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22" w:rsidRPr="00091C4A" w:rsidRDefault="004A3722" w:rsidP="00F200D9">
      <w:pPr>
        <w:jc w:val="center"/>
        <w:rPr>
          <w:rFonts w:ascii="Times New Roman" w:hAnsi="Times New Roman"/>
          <w:b/>
          <w:bCs/>
          <w:sz w:val="24"/>
          <w:szCs w:val="24"/>
        </w:rPr>
      </w:pPr>
      <w:bookmarkStart w:id="0" w:name="_GoBack"/>
      <w:bookmarkEnd w:id="0"/>
    </w:p>
    <w:p w:rsidR="00F200D9" w:rsidRPr="00091C4A" w:rsidRDefault="00F200D9" w:rsidP="00F200D9">
      <w:pPr>
        <w:jc w:val="center"/>
        <w:rPr>
          <w:rFonts w:ascii="Times New Roman" w:hAnsi="Times New Roman"/>
          <w:b/>
          <w:bCs/>
          <w:sz w:val="24"/>
          <w:szCs w:val="24"/>
        </w:rPr>
      </w:pPr>
      <w:r w:rsidRPr="00091C4A">
        <w:rPr>
          <w:rFonts w:ascii="Times New Roman" w:hAnsi="Times New Roman"/>
          <w:b/>
          <w:bCs/>
          <w:sz w:val="24"/>
          <w:szCs w:val="24"/>
        </w:rPr>
        <w:t>ПРИМЕРНАЯ ОСНОВНАЯ ОБРАЗОВАТЕЛЬНАЯ ПРОГРАММА</w:t>
      </w:r>
    </w:p>
    <w:p w:rsidR="00F200D9" w:rsidRPr="00091C4A" w:rsidRDefault="00F200D9" w:rsidP="00F200D9">
      <w:pPr>
        <w:jc w:val="center"/>
        <w:rPr>
          <w:rFonts w:ascii="Times New Roman" w:hAnsi="Times New Roman"/>
          <w:b/>
          <w:sz w:val="24"/>
          <w:szCs w:val="24"/>
        </w:rPr>
      </w:pPr>
    </w:p>
    <w:p w:rsidR="00F200D9" w:rsidRPr="00091C4A" w:rsidRDefault="00F200D9" w:rsidP="00F200D9">
      <w:pPr>
        <w:spacing w:after="0"/>
        <w:jc w:val="center"/>
        <w:rPr>
          <w:rFonts w:ascii="Times New Roman" w:hAnsi="Times New Roman"/>
          <w:b/>
          <w:sz w:val="24"/>
          <w:szCs w:val="24"/>
        </w:rPr>
      </w:pPr>
      <w:r w:rsidRPr="00091C4A">
        <w:rPr>
          <w:rFonts w:ascii="Times New Roman" w:hAnsi="Times New Roman"/>
          <w:b/>
          <w:sz w:val="24"/>
          <w:szCs w:val="24"/>
        </w:rPr>
        <w:t>Уровень профессионального образования</w:t>
      </w:r>
    </w:p>
    <w:p w:rsidR="00F200D9" w:rsidRPr="00091C4A" w:rsidRDefault="00F200D9" w:rsidP="00F200D9">
      <w:pPr>
        <w:spacing w:after="0"/>
        <w:jc w:val="center"/>
        <w:rPr>
          <w:rFonts w:ascii="Times New Roman" w:hAnsi="Times New Roman"/>
          <w:sz w:val="24"/>
          <w:szCs w:val="24"/>
        </w:rPr>
      </w:pPr>
      <w:r w:rsidRPr="00091C4A">
        <w:rPr>
          <w:rFonts w:ascii="Times New Roman" w:hAnsi="Times New Roman"/>
          <w:sz w:val="24"/>
          <w:szCs w:val="24"/>
        </w:rPr>
        <w:t>Среднее профессиональное образование</w:t>
      </w:r>
    </w:p>
    <w:p w:rsidR="00F200D9" w:rsidRPr="00091C4A" w:rsidRDefault="00F200D9" w:rsidP="00F200D9">
      <w:pPr>
        <w:spacing w:after="0"/>
        <w:jc w:val="center"/>
        <w:rPr>
          <w:rFonts w:ascii="Times New Roman" w:hAnsi="Times New Roman"/>
          <w:b/>
          <w:sz w:val="24"/>
          <w:szCs w:val="24"/>
        </w:rPr>
      </w:pPr>
    </w:p>
    <w:p w:rsidR="00F200D9" w:rsidRPr="00091C4A" w:rsidRDefault="00F200D9" w:rsidP="00F200D9">
      <w:pPr>
        <w:spacing w:after="0"/>
        <w:jc w:val="center"/>
        <w:rPr>
          <w:rFonts w:ascii="Times New Roman" w:hAnsi="Times New Roman"/>
          <w:b/>
          <w:sz w:val="24"/>
          <w:szCs w:val="24"/>
        </w:rPr>
      </w:pPr>
      <w:r w:rsidRPr="00091C4A">
        <w:rPr>
          <w:rFonts w:ascii="Times New Roman" w:hAnsi="Times New Roman"/>
          <w:b/>
          <w:sz w:val="24"/>
          <w:szCs w:val="24"/>
        </w:rPr>
        <w:t>Образовательная программа</w:t>
      </w:r>
    </w:p>
    <w:p w:rsidR="00F200D9" w:rsidRPr="00091C4A" w:rsidRDefault="0097079F" w:rsidP="00F200D9">
      <w:pPr>
        <w:spacing w:after="0"/>
        <w:jc w:val="center"/>
        <w:rPr>
          <w:rFonts w:ascii="Times New Roman" w:hAnsi="Times New Roman"/>
          <w:sz w:val="24"/>
          <w:szCs w:val="24"/>
        </w:rPr>
      </w:pPr>
      <w:r>
        <w:rPr>
          <w:rFonts w:ascii="Times New Roman" w:hAnsi="Times New Roman"/>
          <w:sz w:val="24"/>
          <w:szCs w:val="24"/>
        </w:rPr>
        <w:t xml:space="preserve"> программа </w:t>
      </w:r>
      <w:r w:rsidR="00F200D9" w:rsidRPr="00091C4A">
        <w:rPr>
          <w:rFonts w:ascii="Times New Roman" w:hAnsi="Times New Roman"/>
          <w:sz w:val="24"/>
          <w:szCs w:val="24"/>
        </w:rPr>
        <w:t xml:space="preserve">подготовки </w:t>
      </w:r>
      <w:r w:rsidR="00E876D7" w:rsidRPr="00091C4A">
        <w:rPr>
          <w:rFonts w:ascii="Times New Roman" w:hAnsi="Times New Roman"/>
          <w:sz w:val="24"/>
          <w:szCs w:val="24"/>
        </w:rPr>
        <w:t>специалиста среднего звена</w:t>
      </w:r>
    </w:p>
    <w:p w:rsidR="00F200D9" w:rsidRDefault="00F200D9" w:rsidP="0097079F">
      <w:pPr>
        <w:spacing w:after="0"/>
        <w:rPr>
          <w:rFonts w:ascii="Times New Roman" w:hAnsi="Times New Roman"/>
          <w:i/>
          <w:sz w:val="24"/>
          <w:szCs w:val="24"/>
        </w:rPr>
      </w:pPr>
    </w:p>
    <w:p w:rsidR="00886A04" w:rsidRDefault="00886A04" w:rsidP="00F200D9">
      <w:pPr>
        <w:spacing w:after="0"/>
        <w:jc w:val="center"/>
        <w:rPr>
          <w:rFonts w:ascii="Times New Roman" w:hAnsi="Times New Roman"/>
          <w:i/>
          <w:sz w:val="24"/>
          <w:szCs w:val="24"/>
        </w:rPr>
      </w:pPr>
    </w:p>
    <w:p w:rsidR="00886A04" w:rsidRPr="00886A04" w:rsidRDefault="00886A04" w:rsidP="00886A04">
      <w:pPr>
        <w:spacing w:after="0"/>
        <w:jc w:val="center"/>
        <w:rPr>
          <w:rFonts w:ascii="Times New Roman" w:hAnsi="Times New Roman"/>
          <w:sz w:val="24"/>
          <w:szCs w:val="24"/>
        </w:rPr>
      </w:pPr>
      <w:r w:rsidRPr="00886A04">
        <w:rPr>
          <w:rFonts w:ascii="Times New Roman" w:hAnsi="Times New Roman"/>
          <w:sz w:val="24"/>
          <w:szCs w:val="24"/>
        </w:rPr>
        <w:t>Форма обучения</w:t>
      </w:r>
      <w:r w:rsidR="0097079F">
        <w:rPr>
          <w:rFonts w:ascii="Times New Roman" w:hAnsi="Times New Roman"/>
          <w:sz w:val="24"/>
          <w:szCs w:val="24"/>
        </w:rPr>
        <w:t xml:space="preserve"> -</w:t>
      </w:r>
      <w:r>
        <w:rPr>
          <w:rFonts w:ascii="Times New Roman" w:hAnsi="Times New Roman"/>
          <w:sz w:val="24"/>
          <w:szCs w:val="24"/>
        </w:rPr>
        <w:t xml:space="preserve"> очная</w:t>
      </w:r>
    </w:p>
    <w:p w:rsidR="00886A04" w:rsidRPr="00091C4A" w:rsidRDefault="00886A04" w:rsidP="00F200D9">
      <w:pPr>
        <w:spacing w:after="0"/>
        <w:jc w:val="center"/>
        <w:rPr>
          <w:rFonts w:ascii="Times New Roman" w:hAnsi="Times New Roman"/>
          <w:i/>
          <w:sz w:val="24"/>
          <w:szCs w:val="24"/>
        </w:rPr>
      </w:pPr>
    </w:p>
    <w:p w:rsidR="0097079F" w:rsidRDefault="0097079F" w:rsidP="0097079F">
      <w:pPr>
        <w:spacing w:after="0"/>
        <w:jc w:val="center"/>
        <w:rPr>
          <w:rFonts w:ascii="Times New Roman" w:hAnsi="Times New Roman"/>
          <w:b/>
          <w:sz w:val="24"/>
          <w:szCs w:val="24"/>
        </w:rPr>
      </w:pPr>
      <w:r>
        <w:rPr>
          <w:rFonts w:ascii="Times New Roman" w:hAnsi="Times New Roman"/>
          <w:b/>
          <w:sz w:val="24"/>
          <w:szCs w:val="24"/>
        </w:rPr>
        <w:t xml:space="preserve">Специальность </w:t>
      </w:r>
    </w:p>
    <w:p w:rsidR="0097079F" w:rsidRPr="00091C4A" w:rsidRDefault="0097079F" w:rsidP="0097079F">
      <w:pPr>
        <w:spacing w:after="0"/>
        <w:jc w:val="center"/>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97079F" w:rsidRDefault="0097079F" w:rsidP="00F200D9">
      <w:pPr>
        <w:spacing w:after="0"/>
        <w:jc w:val="center"/>
        <w:rPr>
          <w:rFonts w:ascii="Times New Roman" w:hAnsi="Times New Roman"/>
          <w:b/>
          <w:sz w:val="24"/>
          <w:szCs w:val="24"/>
        </w:rPr>
      </w:pPr>
    </w:p>
    <w:p w:rsidR="0097079F" w:rsidRDefault="0097079F" w:rsidP="00F200D9">
      <w:pPr>
        <w:spacing w:after="0"/>
        <w:jc w:val="center"/>
        <w:rPr>
          <w:rFonts w:ascii="Times New Roman" w:hAnsi="Times New Roman"/>
          <w:b/>
          <w:sz w:val="24"/>
          <w:szCs w:val="24"/>
        </w:rPr>
      </w:pPr>
    </w:p>
    <w:p w:rsidR="0097079F" w:rsidRDefault="0097079F" w:rsidP="00F200D9">
      <w:pPr>
        <w:spacing w:after="0"/>
        <w:jc w:val="center"/>
        <w:rPr>
          <w:rFonts w:ascii="Times New Roman" w:hAnsi="Times New Roman"/>
          <w:b/>
          <w:sz w:val="24"/>
          <w:szCs w:val="24"/>
        </w:rPr>
      </w:pPr>
    </w:p>
    <w:p w:rsidR="00F200D9" w:rsidRDefault="00002A43" w:rsidP="00F200D9">
      <w:pPr>
        <w:spacing w:after="0"/>
        <w:jc w:val="center"/>
        <w:rPr>
          <w:rFonts w:ascii="Times New Roman" w:hAnsi="Times New Roman"/>
          <w:b/>
          <w:sz w:val="24"/>
          <w:szCs w:val="24"/>
        </w:rPr>
      </w:pPr>
      <w:r>
        <w:rPr>
          <w:rFonts w:ascii="Times New Roman" w:hAnsi="Times New Roman"/>
          <w:b/>
          <w:sz w:val="24"/>
          <w:szCs w:val="24"/>
        </w:rPr>
        <w:t>Квалификация</w:t>
      </w:r>
      <w:r w:rsidR="00F200D9" w:rsidRPr="00091C4A">
        <w:rPr>
          <w:rFonts w:ascii="Times New Roman" w:hAnsi="Times New Roman"/>
          <w:b/>
          <w:sz w:val="24"/>
          <w:szCs w:val="24"/>
        </w:rPr>
        <w:t xml:space="preserve"> выпускника</w:t>
      </w:r>
    </w:p>
    <w:p w:rsidR="00B50869" w:rsidRPr="00091C4A" w:rsidRDefault="00886A04" w:rsidP="00F200D9">
      <w:pPr>
        <w:spacing w:after="0"/>
        <w:jc w:val="center"/>
        <w:rPr>
          <w:rFonts w:ascii="Times New Roman" w:hAnsi="Times New Roman"/>
          <w:b/>
          <w:sz w:val="24"/>
          <w:szCs w:val="24"/>
        </w:rPr>
      </w:pPr>
      <w:r>
        <w:rPr>
          <w:rFonts w:ascii="Times New Roman" w:hAnsi="Times New Roman"/>
          <w:b/>
          <w:sz w:val="24"/>
          <w:szCs w:val="24"/>
        </w:rPr>
        <w:t>с</w:t>
      </w:r>
      <w:r w:rsidR="00B50869">
        <w:rPr>
          <w:rFonts w:ascii="Times New Roman" w:hAnsi="Times New Roman"/>
          <w:b/>
          <w:sz w:val="24"/>
          <w:szCs w:val="24"/>
        </w:rPr>
        <w:t>пециалист по обслуживанию телекоммуникаций</w:t>
      </w:r>
    </w:p>
    <w:p w:rsidR="006E69AF" w:rsidRDefault="006E69AF" w:rsidP="00F200D9">
      <w:pPr>
        <w:spacing w:after="0"/>
        <w:jc w:val="center"/>
        <w:rPr>
          <w:rFonts w:ascii="Times New Roman" w:hAnsi="Times New Roman"/>
          <w:i/>
          <w:sz w:val="24"/>
          <w:szCs w:val="24"/>
        </w:rPr>
      </w:pPr>
    </w:p>
    <w:p w:rsidR="006E69AF" w:rsidRDefault="006E69AF" w:rsidP="00F200D9">
      <w:pPr>
        <w:spacing w:after="0"/>
        <w:jc w:val="center"/>
        <w:rPr>
          <w:rFonts w:ascii="Times New Roman" w:hAnsi="Times New Roman"/>
          <w:i/>
          <w:sz w:val="24"/>
          <w:szCs w:val="24"/>
        </w:rPr>
      </w:pPr>
    </w:p>
    <w:p w:rsidR="006E69AF" w:rsidRDefault="006E69AF" w:rsidP="00F200D9">
      <w:pPr>
        <w:spacing w:after="0"/>
        <w:jc w:val="center"/>
        <w:rPr>
          <w:rFonts w:ascii="Times New Roman" w:hAnsi="Times New Roman"/>
          <w:i/>
          <w:sz w:val="24"/>
          <w:szCs w:val="24"/>
        </w:rPr>
      </w:pPr>
    </w:p>
    <w:p w:rsidR="006E69AF" w:rsidRDefault="006E69AF" w:rsidP="00F200D9">
      <w:pPr>
        <w:spacing w:after="0"/>
        <w:jc w:val="center"/>
        <w:rPr>
          <w:rFonts w:ascii="Times New Roman" w:hAnsi="Times New Roman"/>
          <w:i/>
          <w:sz w:val="24"/>
          <w:szCs w:val="24"/>
        </w:rPr>
      </w:pPr>
    </w:p>
    <w:p w:rsidR="006E69AF" w:rsidRDefault="006E69AF" w:rsidP="00F200D9">
      <w:pPr>
        <w:spacing w:after="0"/>
        <w:jc w:val="center"/>
        <w:rPr>
          <w:rFonts w:ascii="Times New Roman" w:hAnsi="Times New Roman"/>
          <w:i/>
          <w:sz w:val="24"/>
          <w:szCs w:val="24"/>
        </w:rPr>
      </w:pPr>
    </w:p>
    <w:p w:rsidR="006E69AF" w:rsidRDefault="006E69AF" w:rsidP="00F200D9">
      <w:pPr>
        <w:spacing w:after="0"/>
        <w:jc w:val="center"/>
        <w:rPr>
          <w:rFonts w:ascii="Times New Roman" w:hAnsi="Times New Roman"/>
          <w:i/>
          <w:sz w:val="24"/>
          <w:szCs w:val="24"/>
        </w:rPr>
      </w:pPr>
    </w:p>
    <w:p w:rsidR="00F200D9" w:rsidRPr="006E69AF" w:rsidRDefault="00F200D9" w:rsidP="006E69AF">
      <w:pPr>
        <w:spacing w:after="0"/>
        <w:jc w:val="center"/>
        <w:rPr>
          <w:rFonts w:ascii="Times New Roman" w:hAnsi="Times New Roman"/>
          <w:i/>
          <w:sz w:val="24"/>
          <w:szCs w:val="24"/>
        </w:rPr>
      </w:pPr>
      <w:r w:rsidRPr="00091C4A">
        <w:rPr>
          <w:rFonts w:ascii="Times New Roman" w:hAnsi="Times New Roman"/>
          <w:i/>
          <w:sz w:val="24"/>
          <w:szCs w:val="24"/>
        </w:rPr>
        <w:t xml:space="preserve"> </w:t>
      </w:r>
    </w:p>
    <w:p w:rsidR="00B50869" w:rsidRDefault="00886A04" w:rsidP="00B50869">
      <w:r>
        <w:rPr>
          <w:rFonts w:ascii="Times New Roman" w:hAnsi="Times New Roman"/>
          <w:b/>
          <w:sz w:val="24"/>
          <w:szCs w:val="24"/>
        </w:rPr>
        <w:t>Организация разработчик</w:t>
      </w:r>
      <w:r w:rsidR="00F200D9" w:rsidRPr="00091C4A">
        <w:rPr>
          <w:rFonts w:ascii="Times New Roman" w:hAnsi="Times New Roman"/>
          <w:b/>
          <w:sz w:val="24"/>
          <w:szCs w:val="24"/>
        </w:rPr>
        <w:t>:</w:t>
      </w:r>
      <w:r w:rsidR="00B50869" w:rsidRPr="00B50869">
        <w:t xml:space="preserve"> </w:t>
      </w:r>
    </w:p>
    <w:p w:rsidR="00B50869" w:rsidRDefault="00B50869" w:rsidP="00B50869">
      <w:pPr>
        <w:rPr>
          <w:rFonts w:ascii="Times New Roman" w:hAnsi="Times New Roman"/>
          <w:sz w:val="24"/>
          <w:szCs w:val="24"/>
        </w:rPr>
      </w:pPr>
      <w:r w:rsidRPr="00B50869">
        <w:rPr>
          <w:rFonts w:ascii="Times New Roman" w:hAnsi="Times New Roman"/>
          <w:sz w:val="24"/>
          <w:szCs w:val="24"/>
        </w:rPr>
        <w:t>Государственное бюджетное профессиональное образовательное учреждение город</w:t>
      </w:r>
      <w:r w:rsidR="00DD7A2F">
        <w:rPr>
          <w:rFonts w:ascii="Times New Roman" w:hAnsi="Times New Roman"/>
          <w:sz w:val="24"/>
          <w:szCs w:val="24"/>
        </w:rPr>
        <w:t>а Москвы «Колледж связи №54» имени</w:t>
      </w:r>
      <w:r w:rsidRPr="00B50869">
        <w:rPr>
          <w:rFonts w:ascii="Times New Roman" w:hAnsi="Times New Roman"/>
          <w:sz w:val="24"/>
          <w:szCs w:val="24"/>
        </w:rPr>
        <w:t xml:space="preserve"> П.М.Вострухина (ГБПОУ КС №54)</w:t>
      </w:r>
    </w:p>
    <w:p w:rsidR="00F200D9" w:rsidRDefault="00F200D9" w:rsidP="00B50869">
      <w:pPr>
        <w:rPr>
          <w:rFonts w:ascii="Times New Roman" w:hAnsi="Times New Roman"/>
          <w:sz w:val="24"/>
          <w:szCs w:val="24"/>
        </w:rPr>
      </w:pPr>
    </w:p>
    <w:p w:rsidR="006E69AF" w:rsidRDefault="00886A04" w:rsidP="00B50869">
      <w:pPr>
        <w:rPr>
          <w:rFonts w:ascii="Times New Roman" w:hAnsi="Times New Roman"/>
          <w:sz w:val="24"/>
          <w:szCs w:val="24"/>
        </w:rPr>
      </w:pPr>
      <w:r w:rsidRPr="00886A04">
        <w:rPr>
          <w:rFonts w:ascii="Times New Roman" w:hAnsi="Times New Roman"/>
          <w:b/>
          <w:sz w:val="24"/>
          <w:szCs w:val="24"/>
        </w:rPr>
        <w:t>Экспертные организации:</w:t>
      </w:r>
      <w:r>
        <w:rPr>
          <w:rFonts w:ascii="Times New Roman" w:hAnsi="Times New Roman"/>
          <w:sz w:val="24"/>
          <w:szCs w:val="24"/>
        </w:rPr>
        <w:t xml:space="preserve"> ПАО МГТС</w:t>
      </w:r>
    </w:p>
    <w:p w:rsidR="00886A04" w:rsidRPr="00091C4A" w:rsidRDefault="00886A04" w:rsidP="00B50869">
      <w:pPr>
        <w:rPr>
          <w:rFonts w:ascii="Times New Roman" w:hAnsi="Times New Roman"/>
          <w:sz w:val="24"/>
          <w:szCs w:val="24"/>
        </w:rPr>
      </w:pPr>
      <w:r>
        <w:rPr>
          <w:rFonts w:ascii="Times New Roman" w:hAnsi="Times New Roman"/>
          <w:sz w:val="24"/>
          <w:szCs w:val="24"/>
        </w:rPr>
        <w:t xml:space="preserve">                                                 Колледж телекоммуникаций МТУСИ</w:t>
      </w:r>
    </w:p>
    <w:p w:rsidR="00886A04" w:rsidRDefault="00886A04" w:rsidP="00886A04">
      <w:pPr>
        <w:rPr>
          <w:rFonts w:ascii="Times New Roman" w:hAnsi="Times New Roman"/>
          <w:b/>
          <w:sz w:val="24"/>
          <w:szCs w:val="24"/>
        </w:rPr>
      </w:pPr>
    </w:p>
    <w:p w:rsidR="00886A04" w:rsidRPr="00886A04" w:rsidRDefault="00886A04" w:rsidP="00886A04">
      <w:pPr>
        <w:rPr>
          <w:rFonts w:ascii="Times New Roman" w:hAnsi="Times New Roman"/>
          <w:b/>
          <w:sz w:val="24"/>
          <w:szCs w:val="24"/>
        </w:rPr>
      </w:pPr>
      <w:r w:rsidRPr="00886A04">
        <w:rPr>
          <w:rFonts w:ascii="Times New Roman" w:hAnsi="Times New Roman"/>
          <w:b/>
          <w:sz w:val="24"/>
          <w:szCs w:val="24"/>
        </w:rPr>
        <w:t xml:space="preserve">Зарегистрировано в государственном реестре </w:t>
      </w:r>
    </w:p>
    <w:p w:rsidR="00F200D9" w:rsidRDefault="00886A04" w:rsidP="00886A04">
      <w:pPr>
        <w:rPr>
          <w:rFonts w:ascii="Times New Roman" w:hAnsi="Times New Roman"/>
          <w:sz w:val="24"/>
          <w:szCs w:val="24"/>
        </w:rPr>
      </w:pPr>
      <w:r w:rsidRPr="00886A04">
        <w:rPr>
          <w:rFonts w:ascii="Times New Roman" w:hAnsi="Times New Roman"/>
          <w:b/>
          <w:sz w:val="24"/>
          <w:szCs w:val="24"/>
        </w:rPr>
        <w:t>примерных осн</w:t>
      </w:r>
      <w:r>
        <w:rPr>
          <w:rFonts w:ascii="Times New Roman" w:hAnsi="Times New Roman"/>
          <w:b/>
          <w:sz w:val="24"/>
          <w:szCs w:val="24"/>
        </w:rPr>
        <w:t xml:space="preserve">овных образовательных программ </w:t>
      </w:r>
      <w:r w:rsidRPr="00886A04">
        <w:rPr>
          <w:rFonts w:ascii="Times New Roman" w:hAnsi="Times New Roman"/>
          <w:b/>
          <w:sz w:val="24"/>
          <w:szCs w:val="24"/>
        </w:rPr>
        <w:t>под номером: _____________</w:t>
      </w:r>
    </w:p>
    <w:p w:rsidR="006E69AF" w:rsidRPr="00091C4A" w:rsidRDefault="006E69AF" w:rsidP="00B50869">
      <w:pPr>
        <w:rPr>
          <w:rFonts w:ascii="Times New Roman" w:hAnsi="Times New Roman"/>
          <w:sz w:val="24"/>
          <w:szCs w:val="24"/>
        </w:rPr>
      </w:pPr>
    </w:p>
    <w:p w:rsidR="00F200D9" w:rsidRPr="00091C4A" w:rsidRDefault="00F200D9" w:rsidP="00F200D9">
      <w:pPr>
        <w:jc w:val="center"/>
        <w:rPr>
          <w:rFonts w:ascii="Times New Roman" w:hAnsi="Times New Roman"/>
          <w:sz w:val="24"/>
          <w:szCs w:val="24"/>
        </w:rPr>
      </w:pPr>
      <w:r w:rsidRPr="00091C4A">
        <w:rPr>
          <w:rFonts w:ascii="Times New Roman" w:hAnsi="Times New Roman"/>
          <w:sz w:val="24"/>
          <w:szCs w:val="24"/>
        </w:rPr>
        <w:t>2017 год</w:t>
      </w:r>
    </w:p>
    <w:p w:rsidR="00B44F04" w:rsidRPr="00091C4A" w:rsidRDefault="00B44F04" w:rsidP="00F200D9">
      <w:pPr>
        <w:jc w:val="center"/>
        <w:rPr>
          <w:rFonts w:ascii="Times New Roman" w:hAnsi="Times New Roman"/>
          <w:sz w:val="24"/>
          <w:szCs w:val="24"/>
        </w:rPr>
      </w:pPr>
    </w:p>
    <w:p w:rsidR="006E69AF" w:rsidRDefault="006E69AF" w:rsidP="0018331B">
      <w:pPr>
        <w:spacing w:after="0"/>
        <w:jc w:val="center"/>
        <w:rPr>
          <w:rFonts w:ascii="Times New Roman" w:hAnsi="Times New Roman"/>
          <w:b/>
          <w:sz w:val="28"/>
          <w:szCs w:val="28"/>
        </w:rPr>
      </w:pPr>
    </w:p>
    <w:p w:rsidR="0018331B" w:rsidRPr="00091C4A" w:rsidRDefault="0018331B" w:rsidP="0018331B">
      <w:pPr>
        <w:spacing w:after="0"/>
        <w:jc w:val="center"/>
        <w:rPr>
          <w:rFonts w:ascii="Times New Roman" w:hAnsi="Times New Roman"/>
          <w:b/>
          <w:sz w:val="28"/>
          <w:szCs w:val="28"/>
        </w:rPr>
      </w:pPr>
      <w:r w:rsidRPr="00091C4A">
        <w:rPr>
          <w:rFonts w:ascii="Times New Roman" w:hAnsi="Times New Roman"/>
          <w:b/>
          <w:sz w:val="28"/>
          <w:szCs w:val="28"/>
        </w:rPr>
        <w:t>Содержание</w:t>
      </w:r>
    </w:p>
    <w:p w:rsidR="00F200D9" w:rsidRPr="00091C4A" w:rsidRDefault="00F200D9" w:rsidP="0018331B">
      <w:pPr>
        <w:spacing w:after="0"/>
        <w:jc w:val="center"/>
        <w:rPr>
          <w:rFonts w:ascii="Times New Roman" w:hAnsi="Times New Roman"/>
          <w:b/>
          <w:sz w:val="28"/>
          <w:szCs w:val="28"/>
        </w:rPr>
      </w:pPr>
    </w:p>
    <w:p w:rsidR="00886A04" w:rsidRPr="00414C20" w:rsidRDefault="00886A04" w:rsidP="00886A04">
      <w:pPr>
        <w:suppressAutoHyphens/>
        <w:spacing w:after="0"/>
        <w:rPr>
          <w:rFonts w:ascii="Times New Roman" w:hAnsi="Times New Roman"/>
          <w:b/>
          <w:sz w:val="24"/>
          <w:szCs w:val="24"/>
        </w:rPr>
      </w:pPr>
      <w:r w:rsidRPr="00414C20">
        <w:rPr>
          <w:rFonts w:ascii="Times New Roman" w:hAnsi="Times New Roman"/>
          <w:b/>
          <w:sz w:val="24"/>
          <w:szCs w:val="24"/>
        </w:rPr>
        <w:t>Раздел 1. Общие положения</w:t>
      </w:r>
    </w:p>
    <w:p w:rsidR="00886A04" w:rsidRPr="00414C20" w:rsidRDefault="00886A04" w:rsidP="00886A04">
      <w:pPr>
        <w:suppressAutoHyphens/>
        <w:spacing w:after="0"/>
        <w:rPr>
          <w:rFonts w:ascii="Times New Roman" w:hAnsi="Times New Roman"/>
          <w:b/>
          <w:sz w:val="24"/>
          <w:szCs w:val="24"/>
        </w:rPr>
      </w:pPr>
    </w:p>
    <w:p w:rsidR="00886A04" w:rsidRPr="00414C20" w:rsidRDefault="00886A04" w:rsidP="00886A04">
      <w:pPr>
        <w:suppressAutoHyphens/>
        <w:spacing w:after="0"/>
        <w:rPr>
          <w:rFonts w:ascii="Times New Roman" w:hAnsi="Times New Roman"/>
          <w:b/>
          <w:sz w:val="24"/>
          <w:szCs w:val="24"/>
        </w:rPr>
      </w:pPr>
      <w:r w:rsidRPr="00414C20">
        <w:rPr>
          <w:rFonts w:ascii="Times New Roman" w:hAnsi="Times New Roman"/>
          <w:b/>
          <w:sz w:val="24"/>
          <w:szCs w:val="24"/>
        </w:rPr>
        <w:t xml:space="preserve">Раздел 2. Общая характеристика образовательной программы </w:t>
      </w:r>
    </w:p>
    <w:p w:rsidR="00886A04" w:rsidRPr="00414C20" w:rsidRDefault="00886A04" w:rsidP="00886A04">
      <w:pPr>
        <w:suppressAutoHyphens/>
        <w:spacing w:after="0"/>
        <w:rPr>
          <w:rFonts w:ascii="Times New Roman" w:hAnsi="Times New Roman"/>
          <w:b/>
          <w:sz w:val="24"/>
          <w:szCs w:val="24"/>
        </w:rPr>
      </w:pPr>
    </w:p>
    <w:p w:rsidR="00886A04" w:rsidRPr="00414C20" w:rsidRDefault="00886A04" w:rsidP="00886A04">
      <w:pPr>
        <w:suppressAutoHyphens/>
        <w:spacing w:after="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886A04" w:rsidRPr="00414C20" w:rsidRDefault="00886A04" w:rsidP="00886A04">
      <w:pPr>
        <w:suppressAutoHyphens/>
        <w:spacing w:after="0"/>
        <w:rPr>
          <w:rFonts w:ascii="Times New Roman" w:hAnsi="Times New Roman"/>
          <w:b/>
          <w:sz w:val="24"/>
          <w:szCs w:val="24"/>
        </w:rPr>
      </w:pPr>
    </w:p>
    <w:p w:rsidR="00886A04" w:rsidRPr="00414C20" w:rsidRDefault="00886A04" w:rsidP="00886A04">
      <w:pPr>
        <w:suppressAutoHyphens/>
        <w:spacing w:after="0"/>
        <w:rPr>
          <w:rFonts w:ascii="Times New Roman" w:hAnsi="Times New Roman"/>
          <w:b/>
          <w:sz w:val="24"/>
          <w:szCs w:val="24"/>
        </w:rPr>
      </w:pPr>
      <w:r w:rsidRPr="00414C20">
        <w:rPr>
          <w:rFonts w:ascii="Times New Roman" w:hAnsi="Times New Roman"/>
          <w:b/>
          <w:sz w:val="24"/>
          <w:szCs w:val="24"/>
        </w:rPr>
        <w:t xml:space="preserve">Раздел 4. Планируемые результаты освоения образовательной программы </w:t>
      </w:r>
    </w:p>
    <w:p w:rsidR="00886A04" w:rsidRPr="00414C20" w:rsidRDefault="00886A04" w:rsidP="00886A04">
      <w:pPr>
        <w:suppressAutoHyphens/>
        <w:spacing w:after="0"/>
        <w:rPr>
          <w:rFonts w:ascii="Times New Roman" w:hAnsi="Times New Roman"/>
          <w:sz w:val="24"/>
          <w:szCs w:val="24"/>
        </w:rPr>
      </w:pPr>
      <w:r w:rsidRPr="00414C20">
        <w:rPr>
          <w:rFonts w:ascii="Times New Roman" w:hAnsi="Times New Roman"/>
          <w:sz w:val="24"/>
          <w:szCs w:val="24"/>
        </w:rPr>
        <w:t>4.1. Общие компетенции</w:t>
      </w:r>
    </w:p>
    <w:p w:rsidR="00886A04" w:rsidRPr="00414C20" w:rsidRDefault="00886A04" w:rsidP="00886A04">
      <w:pPr>
        <w:suppressAutoHyphens/>
        <w:spacing w:after="0"/>
        <w:rPr>
          <w:rFonts w:ascii="Times New Roman" w:hAnsi="Times New Roman"/>
          <w:sz w:val="24"/>
          <w:szCs w:val="24"/>
        </w:rPr>
      </w:pPr>
      <w:r w:rsidRPr="00414C20">
        <w:rPr>
          <w:rFonts w:ascii="Times New Roman" w:hAnsi="Times New Roman"/>
          <w:sz w:val="24"/>
          <w:szCs w:val="24"/>
        </w:rPr>
        <w:t>4.2. Профессиональные компетенции</w:t>
      </w:r>
    </w:p>
    <w:p w:rsidR="00886A04" w:rsidRPr="00414C20" w:rsidRDefault="00886A04" w:rsidP="00886A04">
      <w:pPr>
        <w:suppressAutoHyphens/>
        <w:spacing w:after="0"/>
        <w:rPr>
          <w:rFonts w:ascii="Times New Roman" w:hAnsi="Times New Roman"/>
          <w:b/>
          <w:sz w:val="24"/>
          <w:szCs w:val="24"/>
        </w:rPr>
      </w:pPr>
    </w:p>
    <w:p w:rsidR="00886A04" w:rsidRPr="00414C20" w:rsidRDefault="00886A04" w:rsidP="00886A04">
      <w:pPr>
        <w:suppressAutoHyphens/>
        <w:spacing w:after="0"/>
        <w:rPr>
          <w:rFonts w:ascii="Times New Roman" w:hAnsi="Times New Roman"/>
          <w:b/>
          <w:sz w:val="24"/>
          <w:szCs w:val="24"/>
        </w:rPr>
      </w:pPr>
      <w:r w:rsidRPr="00414C20">
        <w:rPr>
          <w:rFonts w:ascii="Times New Roman" w:hAnsi="Times New Roman"/>
          <w:b/>
          <w:sz w:val="24"/>
          <w:szCs w:val="24"/>
        </w:rPr>
        <w:t>Раздел 5. Примерная структура образовательной программы</w:t>
      </w:r>
    </w:p>
    <w:p w:rsidR="00886A04" w:rsidRPr="00414C20" w:rsidRDefault="00886A04" w:rsidP="00886A04">
      <w:pPr>
        <w:suppressAutoHyphens/>
        <w:spacing w:after="0"/>
        <w:rPr>
          <w:rFonts w:ascii="Times New Roman" w:hAnsi="Times New Roman"/>
          <w:sz w:val="24"/>
          <w:szCs w:val="24"/>
        </w:rPr>
      </w:pPr>
      <w:r w:rsidRPr="00414C20">
        <w:rPr>
          <w:rFonts w:ascii="Times New Roman" w:hAnsi="Times New Roman"/>
          <w:sz w:val="24"/>
          <w:szCs w:val="24"/>
        </w:rPr>
        <w:t>5.1. Примерный учебный план</w:t>
      </w:r>
    </w:p>
    <w:p w:rsidR="00886A04" w:rsidRPr="00414C20" w:rsidRDefault="00886A04" w:rsidP="00886A04">
      <w:pPr>
        <w:suppressAutoHyphens/>
        <w:spacing w:after="0"/>
        <w:rPr>
          <w:rFonts w:ascii="Times New Roman" w:hAnsi="Times New Roman"/>
          <w:sz w:val="24"/>
          <w:szCs w:val="24"/>
        </w:rPr>
      </w:pPr>
      <w:r w:rsidRPr="00414C20">
        <w:rPr>
          <w:rFonts w:ascii="Times New Roman" w:hAnsi="Times New Roman"/>
          <w:sz w:val="24"/>
          <w:szCs w:val="24"/>
        </w:rPr>
        <w:t>5.2. Примерный календарный учебный график</w:t>
      </w:r>
    </w:p>
    <w:p w:rsidR="00886A04" w:rsidRPr="00414C20" w:rsidRDefault="00886A04" w:rsidP="00886A04">
      <w:pPr>
        <w:suppressAutoHyphens/>
        <w:spacing w:after="0"/>
        <w:rPr>
          <w:rFonts w:ascii="Times New Roman" w:hAnsi="Times New Roman"/>
          <w:i/>
          <w:sz w:val="24"/>
          <w:szCs w:val="24"/>
        </w:rPr>
      </w:pPr>
    </w:p>
    <w:p w:rsidR="00886A04" w:rsidRPr="00414C20" w:rsidRDefault="00886A04" w:rsidP="00886A04">
      <w:pPr>
        <w:suppressAutoHyphens/>
        <w:spacing w:after="0"/>
        <w:rPr>
          <w:rFonts w:ascii="Times New Roman" w:hAnsi="Times New Roman"/>
          <w:b/>
          <w:sz w:val="24"/>
          <w:szCs w:val="24"/>
        </w:rPr>
      </w:pPr>
      <w:r w:rsidRPr="00414C20">
        <w:rPr>
          <w:rFonts w:ascii="Times New Roman" w:hAnsi="Times New Roman"/>
          <w:b/>
          <w:sz w:val="24"/>
          <w:szCs w:val="24"/>
        </w:rPr>
        <w:t>Раздел 6. Примерные условия реализации образовательной программы</w:t>
      </w:r>
    </w:p>
    <w:p w:rsidR="00886A04" w:rsidRPr="00414C20" w:rsidRDefault="00886A04" w:rsidP="00886A04">
      <w:pPr>
        <w:suppressAutoHyphens/>
        <w:spacing w:after="0"/>
        <w:rPr>
          <w:rFonts w:ascii="Times New Roman" w:hAnsi="Times New Roman"/>
          <w:sz w:val="28"/>
          <w:szCs w:val="24"/>
        </w:rPr>
      </w:pPr>
      <w:r w:rsidRPr="00414C20">
        <w:rPr>
          <w:rFonts w:ascii="Times New Roman" w:hAnsi="Times New Roman"/>
          <w:sz w:val="24"/>
          <w:szCs w:val="24"/>
        </w:rPr>
        <w:t xml:space="preserve">6.1. </w:t>
      </w:r>
      <w:r w:rsidRPr="00414C20">
        <w:rPr>
          <w:rFonts w:ascii="Times New Roman" w:hAnsi="Times New Roman"/>
          <w:sz w:val="24"/>
          <w:lang w:eastAsia="en-US"/>
        </w:rPr>
        <w:t>Требования к материально-техническому оснащению образовательной программы</w:t>
      </w:r>
    </w:p>
    <w:p w:rsidR="00886A04" w:rsidRPr="00414C20" w:rsidRDefault="00886A04" w:rsidP="00886A04">
      <w:pPr>
        <w:suppressAutoHyphens/>
        <w:spacing w:after="0"/>
        <w:rPr>
          <w:rFonts w:ascii="Times New Roman" w:hAnsi="Times New Roman"/>
          <w:szCs w:val="24"/>
        </w:rPr>
      </w:pPr>
      <w:r w:rsidRPr="00414C20">
        <w:rPr>
          <w:rFonts w:ascii="Times New Roman" w:hAnsi="Times New Roman"/>
          <w:sz w:val="24"/>
          <w:szCs w:val="24"/>
        </w:rPr>
        <w:t xml:space="preserve">6.2. </w:t>
      </w:r>
      <w:r w:rsidRPr="00414C20">
        <w:rPr>
          <w:rFonts w:ascii="Times New Roman" w:hAnsi="Times New Roman"/>
          <w:sz w:val="24"/>
          <w:szCs w:val="28"/>
        </w:rPr>
        <w:t>Требования к кадровым условиям реализации образовательной программы</w:t>
      </w:r>
    </w:p>
    <w:p w:rsidR="00886A04" w:rsidRPr="00414C20" w:rsidRDefault="00886A04" w:rsidP="00886A04">
      <w:pPr>
        <w:suppressAutoHyphens/>
        <w:spacing w:after="0"/>
        <w:rPr>
          <w:rFonts w:ascii="Times New Roman" w:hAnsi="Times New Roman"/>
          <w:sz w:val="24"/>
          <w:szCs w:val="24"/>
        </w:rPr>
      </w:pPr>
      <w:r w:rsidRPr="00414C20">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p>
    <w:p w:rsidR="00886A04" w:rsidRPr="00414C20" w:rsidRDefault="00886A04" w:rsidP="00886A04">
      <w:pPr>
        <w:suppressAutoHyphens/>
        <w:spacing w:after="0"/>
        <w:rPr>
          <w:rFonts w:ascii="Times New Roman" w:hAnsi="Times New Roman"/>
          <w:b/>
          <w:sz w:val="24"/>
          <w:szCs w:val="24"/>
        </w:rPr>
      </w:pPr>
    </w:p>
    <w:p w:rsidR="00886A04" w:rsidRPr="00414C20" w:rsidRDefault="00886A04" w:rsidP="00886A04">
      <w:pPr>
        <w:suppressAutoHyphens/>
        <w:spacing w:after="0"/>
        <w:jc w:val="both"/>
        <w:rPr>
          <w:rFonts w:ascii="Times New Roman" w:hAnsi="Times New Roman"/>
          <w:b/>
          <w:sz w:val="24"/>
          <w:szCs w:val="24"/>
        </w:rPr>
      </w:pPr>
      <w:r w:rsidRPr="00414C20">
        <w:rPr>
          <w:rFonts w:ascii="Times New Roman" w:hAnsi="Times New Roman"/>
          <w:b/>
          <w:sz w:val="24"/>
          <w:szCs w:val="24"/>
        </w:rPr>
        <w:t>Раздел 7. Разработчики примерной основной образовательной программы</w:t>
      </w:r>
    </w:p>
    <w:p w:rsidR="00F92C5B" w:rsidRPr="00091C4A" w:rsidRDefault="00F92C5B" w:rsidP="00EC427C">
      <w:pPr>
        <w:spacing w:after="0"/>
        <w:jc w:val="both"/>
        <w:rPr>
          <w:rFonts w:ascii="Times New Roman" w:hAnsi="Times New Roman"/>
          <w:i/>
          <w:sz w:val="24"/>
          <w:szCs w:val="24"/>
        </w:rPr>
      </w:pPr>
    </w:p>
    <w:p w:rsidR="008D58DC" w:rsidRPr="00886A04" w:rsidRDefault="00F92C5B" w:rsidP="00EC427C">
      <w:pPr>
        <w:spacing w:after="0"/>
        <w:jc w:val="both"/>
        <w:rPr>
          <w:rFonts w:ascii="Times New Roman" w:hAnsi="Times New Roman"/>
          <w:b/>
          <w:caps/>
          <w:sz w:val="24"/>
          <w:szCs w:val="24"/>
        </w:rPr>
      </w:pPr>
      <w:r w:rsidRPr="00886A04">
        <w:rPr>
          <w:rFonts w:ascii="Times New Roman" w:hAnsi="Times New Roman"/>
          <w:b/>
          <w:caps/>
          <w:sz w:val="24"/>
          <w:szCs w:val="24"/>
        </w:rPr>
        <w:t>Приложения:</w:t>
      </w:r>
    </w:p>
    <w:p w:rsidR="00886A04" w:rsidRPr="00414C20" w:rsidRDefault="00886A04" w:rsidP="00886A04">
      <w:pPr>
        <w:pStyle w:val="ad"/>
        <w:numPr>
          <w:ilvl w:val="0"/>
          <w:numId w:val="15"/>
        </w:numPr>
        <w:suppressAutoHyphens/>
        <w:spacing w:after="0"/>
        <w:jc w:val="both"/>
        <w:rPr>
          <w:u w:val="single"/>
        </w:rPr>
      </w:pPr>
      <w:r w:rsidRPr="00414C20">
        <w:rPr>
          <w:u w:val="single"/>
        </w:rPr>
        <w:t>Программы профессиональных модулей.</w:t>
      </w:r>
    </w:p>
    <w:p w:rsidR="00886A04" w:rsidRDefault="00886A04" w:rsidP="00886A04">
      <w:pPr>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.1. Примерная рабочая программа профессионального модуля</w:t>
      </w:r>
      <w:r w:rsidR="00DE2A72">
        <w:rPr>
          <w:rFonts w:ascii="Times New Roman" w:hAnsi="Times New Roman"/>
          <w:sz w:val="24"/>
          <w:szCs w:val="24"/>
        </w:rPr>
        <w:t xml:space="preserve"> «Техническая эксплуатация инфокоммуникационных сетей связи»</w:t>
      </w:r>
    </w:p>
    <w:p w:rsidR="00886A04" w:rsidRDefault="00886A04" w:rsidP="00886A04">
      <w:pPr>
        <w:spacing w:after="0"/>
        <w:jc w:val="both"/>
        <w:rPr>
          <w:rFonts w:ascii="Times New Roman" w:hAnsi="Times New Roman"/>
          <w:i/>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w:t>
      </w:r>
      <w:r>
        <w:rPr>
          <w:rFonts w:ascii="Times New Roman" w:hAnsi="Times New Roman"/>
          <w:sz w:val="24"/>
          <w:szCs w:val="24"/>
        </w:rPr>
        <w:t>2</w:t>
      </w:r>
      <w:r w:rsidRPr="00414C20">
        <w:rPr>
          <w:rFonts w:ascii="Times New Roman" w:hAnsi="Times New Roman"/>
          <w:sz w:val="24"/>
          <w:szCs w:val="24"/>
        </w:rPr>
        <w:t>. Примерная рабочая программа профессионального модуля</w:t>
      </w:r>
      <w:r w:rsidR="00DE2A72">
        <w:rPr>
          <w:rFonts w:ascii="Times New Roman" w:hAnsi="Times New Roman"/>
          <w:sz w:val="24"/>
          <w:szCs w:val="24"/>
        </w:rPr>
        <w:t xml:space="preserve"> «Техническая эксплуатация инфокоммуникационных систем связи»</w:t>
      </w:r>
    </w:p>
    <w:p w:rsidR="00886A04" w:rsidRDefault="00886A04" w:rsidP="00886A04">
      <w:pPr>
        <w:spacing w:after="0"/>
        <w:jc w:val="both"/>
        <w:rPr>
          <w:rFonts w:ascii="Times New Roman" w:hAnsi="Times New Roman"/>
          <w:i/>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w:t>
      </w:r>
      <w:r>
        <w:rPr>
          <w:rFonts w:ascii="Times New Roman" w:hAnsi="Times New Roman"/>
          <w:sz w:val="24"/>
          <w:szCs w:val="24"/>
        </w:rPr>
        <w:t>3</w:t>
      </w:r>
      <w:r w:rsidRPr="00414C20">
        <w:rPr>
          <w:rFonts w:ascii="Times New Roman" w:hAnsi="Times New Roman"/>
          <w:sz w:val="24"/>
          <w:szCs w:val="24"/>
        </w:rPr>
        <w:t>. Примерная рабочая программа профессионального модуля</w:t>
      </w:r>
      <w:r w:rsidR="00DE2A72">
        <w:rPr>
          <w:rFonts w:ascii="Times New Roman" w:hAnsi="Times New Roman"/>
          <w:sz w:val="24"/>
          <w:szCs w:val="24"/>
        </w:rPr>
        <w:t xml:space="preserve"> «Обеспечение информационной безопасности инфокоммуникационных сетей и систем связи»</w:t>
      </w:r>
    </w:p>
    <w:p w:rsidR="00886A04" w:rsidRDefault="00886A04" w:rsidP="00886A04">
      <w:pPr>
        <w:spacing w:after="0"/>
        <w:jc w:val="both"/>
        <w:rPr>
          <w:rFonts w:ascii="Times New Roman" w:hAnsi="Times New Roman"/>
          <w:i/>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w:t>
      </w:r>
      <w:r>
        <w:rPr>
          <w:rFonts w:ascii="Times New Roman" w:hAnsi="Times New Roman"/>
          <w:sz w:val="24"/>
          <w:szCs w:val="24"/>
        </w:rPr>
        <w:t>4</w:t>
      </w:r>
      <w:r w:rsidRPr="00414C20">
        <w:rPr>
          <w:rFonts w:ascii="Times New Roman" w:hAnsi="Times New Roman"/>
          <w:sz w:val="24"/>
          <w:szCs w:val="24"/>
        </w:rPr>
        <w:t>. Примерная рабочая программа профессионального модуля</w:t>
      </w:r>
      <w:r w:rsidR="00DE2A72">
        <w:rPr>
          <w:rFonts w:ascii="Times New Roman" w:hAnsi="Times New Roman"/>
          <w:sz w:val="24"/>
          <w:szCs w:val="24"/>
        </w:rPr>
        <w:t xml:space="preserve"> «Организация производственной деятельности персонала структурных подразделений, отвечающих за предоставление телематических услуг»</w:t>
      </w:r>
    </w:p>
    <w:p w:rsidR="00886A04" w:rsidRDefault="00886A04" w:rsidP="00886A04">
      <w:pPr>
        <w:spacing w:after="0"/>
        <w:jc w:val="both"/>
        <w:rPr>
          <w:rFonts w:ascii="Times New Roman" w:hAnsi="Times New Roman"/>
          <w:i/>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w:t>
      </w:r>
      <w:r>
        <w:rPr>
          <w:rFonts w:ascii="Times New Roman" w:hAnsi="Times New Roman"/>
          <w:sz w:val="24"/>
          <w:szCs w:val="24"/>
        </w:rPr>
        <w:t>5</w:t>
      </w:r>
      <w:r w:rsidRPr="00414C20">
        <w:rPr>
          <w:rFonts w:ascii="Times New Roman" w:hAnsi="Times New Roman"/>
          <w:sz w:val="24"/>
          <w:szCs w:val="24"/>
        </w:rPr>
        <w:t>. Примерная рабочая программа профессионального модуля</w:t>
      </w:r>
      <w:r w:rsidR="00DE2A72">
        <w:rPr>
          <w:rFonts w:ascii="Times New Roman" w:hAnsi="Times New Roman"/>
          <w:sz w:val="24"/>
          <w:szCs w:val="24"/>
        </w:rPr>
        <w:t xml:space="preserve"> «Адаптация конвергентных технологий и систем к потребностям заказчика»</w:t>
      </w:r>
    </w:p>
    <w:p w:rsidR="00886A04" w:rsidRDefault="00886A04" w:rsidP="00886A04">
      <w:pPr>
        <w:spacing w:after="0"/>
        <w:jc w:val="both"/>
        <w:rPr>
          <w:rFonts w:ascii="Times New Roman" w:hAnsi="Times New Roman"/>
          <w:i/>
          <w:sz w:val="24"/>
          <w:szCs w:val="24"/>
        </w:rPr>
      </w:pPr>
    </w:p>
    <w:p w:rsidR="00886A04" w:rsidRDefault="00886A04" w:rsidP="0052740B">
      <w:pPr>
        <w:pStyle w:val="ad"/>
        <w:numPr>
          <w:ilvl w:val="0"/>
          <w:numId w:val="15"/>
        </w:numPr>
        <w:suppressAutoHyphens/>
        <w:spacing w:after="0"/>
        <w:jc w:val="both"/>
        <w:rPr>
          <w:u w:val="single"/>
        </w:rPr>
      </w:pPr>
      <w:r w:rsidRPr="0052740B">
        <w:rPr>
          <w:u w:val="single"/>
        </w:rPr>
        <w:t>Программы учебных дисциплин.</w:t>
      </w:r>
    </w:p>
    <w:p w:rsidR="00AD6706" w:rsidRDefault="00AD6706" w:rsidP="00AD6706">
      <w:pPr>
        <w:suppressAutoHyphens/>
        <w:spacing w:after="0"/>
        <w:jc w:val="both"/>
        <w:rPr>
          <w:rFonts w:ascii="Times New Roman" w:hAnsi="Times New Roman"/>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.1. Примерная рабочая программа учебной дисциплины</w:t>
      </w:r>
      <w:r>
        <w:rPr>
          <w:rFonts w:ascii="Times New Roman" w:hAnsi="Times New Roman"/>
          <w:sz w:val="24"/>
          <w:szCs w:val="24"/>
        </w:rPr>
        <w:t xml:space="preserve"> «Основы философии»</w:t>
      </w:r>
    </w:p>
    <w:p w:rsidR="00AD6706" w:rsidRDefault="00AD6706" w:rsidP="00AD6706">
      <w:pPr>
        <w:suppressAutoHyphens/>
        <w:spacing w:after="0"/>
        <w:jc w:val="both"/>
        <w:rPr>
          <w:rFonts w:ascii="Times New Roman" w:hAnsi="Times New Roman"/>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Pr>
          <w:rFonts w:ascii="Times New Roman" w:hAnsi="Times New Roman"/>
          <w:sz w:val="24"/>
          <w:szCs w:val="24"/>
        </w:rPr>
        <w:t>2</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«История»</w:t>
      </w:r>
    </w:p>
    <w:p w:rsidR="00AD6706" w:rsidRDefault="00AD6706" w:rsidP="00AD6706">
      <w:pPr>
        <w:suppressAutoHyphens/>
        <w:spacing w:after="0"/>
        <w:jc w:val="both"/>
        <w:rPr>
          <w:rFonts w:ascii="Times New Roman" w:hAnsi="Times New Roman"/>
          <w:sz w:val="24"/>
          <w:szCs w:val="24"/>
        </w:rPr>
      </w:pPr>
      <w:r w:rsidRPr="00886A04">
        <w:rPr>
          <w:rFonts w:ascii="Times New Roman" w:hAnsi="Times New Roman"/>
          <w:sz w:val="24"/>
          <w:szCs w:val="24"/>
        </w:rPr>
        <w:lastRenderedPageBreak/>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Pr>
          <w:rFonts w:ascii="Times New Roman" w:hAnsi="Times New Roman"/>
          <w:sz w:val="24"/>
          <w:szCs w:val="24"/>
        </w:rPr>
        <w:t>3</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«Иностранный язык в профессиональной деятельности»</w:t>
      </w:r>
    </w:p>
    <w:p w:rsidR="00AD6706" w:rsidRDefault="00AD6706" w:rsidP="00AD6706">
      <w:pPr>
        <w:suppressAutoHyphens/>
        <w:spacing w:after="0"/>
        <w:jc w:val="both"/>
        <w:rPr>
          <w:rFonts w:ascii="Times New Roman" w:hAnsi="Times New Roman"/>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Pr>
          <w:rFonts w:ascii="Times New Roman" w:hAnsi="Times New Roman"/>
          <w:sz w:val="24"/>
          <w:szCs w:val="24"/>
        </w:rPr>
        <w:t>4</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«Физическая культура»</w:t>
      </w:r>
    </w:p>
    <w:p w:rsidR="00AD6706" w:rsidRDefault="00AD6706" w:rsidP="00AD6706">
      <w:pPr>
        <w:suppressAutoHyphens/>
        <w:spacing w:after="0"/>
        <w:jc w:val="both"/>
        <w:rPr>
          <w:rFonts w:ascii="Times New Roman" w:hAnsi="Times New Roman"/>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Pr>
          <w:rFonts w:ascii="Times New Roman" w:hAnsi="Times New Roman"/>
          <w:sz w:val="24"/>
          <w:szCs w:val="24"/>
        </w:rPr>
        <w:t>5</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«Психология общения»</w:t>
      </w:r>
    </w:p>
    <w:p w:rsidR="00AD6706" w:rsidRDefault="00AD6706" w:rsidP="00AD6706">
      <w:pPr>
        <w:suppressAutoHyphens/>
        <w:spacing w:after="0"/>
        <w:jc w:val="both"/>
        <w:rPr>
          <w:rFonts w:ascii="Times New Roman" w:hAnsi="Times New Roman"/>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Pr>
          <w:rFonts w:ascii="Times New Roman" w:hAnsi="Times New Roman"/>
          <w:sz w:val="24"/>
          <w:szCs w:val="24"/>
        </w:rPr>
        <w:t>6</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«Математика»</w:t>
      </w:r>
    </w:p>
    <w:p w:rsidR="00AD6706" w:rsidRDefault="00AD6706" w:rsidP="00AD6706">
      <w:pPr>
        <w:suppressAutoHyphens/>
        <w:spacing w:after="0"/>
        <w:jc w:val="both"/>
        <w:rPr>
          <w:rFonts w:ascii="Times New Roman" w:hAnsi="Times New Roman"/>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Pr>
          <w:rFonts w:ascii="Times New Roman" w:hAnsi="Times New Roman"/>
          <w:sz w:val="24"/>
          <w:szCs w:val="24"/>
        </w:rPr>
        <w:t>7</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«Компьютерное моделирование»</w:t>
      </w:r>
    </w:p>
    <w:p w:rsidR="00AD6706" w:rsidRPr="00AD6706" w:rsidRDefault="00AD6706" w:rsidP="00AD6706">
      <w:pPr>
        <w:suppressAutoHyphens/>
        <w:spacing w:after="0"/>
        <w:jc w:val="both"/>
        <w:rPr>
          <w:u w:val="single"/>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Pr>
          <w:rFonts w:ascii="Times New Roman" w:hAnsi="Times New Roman"/>
          <w:sz w:val="24"/>
          <w:szCs w:val="24"/>
        </w:rPr>
        <w:t>8</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«Физика»</w:t>
      </w:r>
    </w:p>
    <w:p w:rsidR="00AD6A30" w:rsidRDefault="00886A04" w:rsidP="00886A04">
      <w:pPr>
        <w:suppressAutoHyphens/>
        <w:spacing w:after="0"/>
        <w:jc w:val="both"/>
        <w:rPr>
          <w:rFonts w:ascii="Times New Roman" w:hAnsi="Times New Roman"/>
          <w:i/>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9</w:t>
      </w:r>
      <w:r w:rsidRPr="00886A04">
        <w:rPr>
          <w:rFonts w:ascii="Times New Roman" w:hAnsi="Times New Roman"/>
          <w:sz w:val="24"/>
          <w:szCs w:val="24"/>
        </w:rPr>
        <w:t xml:space="preserve">. Примерная рабочая программа учебной дисциплины </w:t>
      </w:r>
      <w:r w:rsidR="002152B4">
        <w:rPr>
          <w:rFonts w:ascii="Times New Roman" w:hAnsi="Times New Roman"/>
          <w:sz w:val="24"/>
          <w:szCs w:val="24"/>
        </w:rPr>
        <w:t>«Теория электрических цепей»</w:t>
      </w:r>
    </w:p>
    <w:p w:rsidR="00886A04" w:rsidRDefault="00886A04" w:rsidP="00886A04">
      <w:pPr>
        <w:suppressAutoHyphens/>
        <w:spacing w:after="0"/>
        <w:jc w:val="both"/>
        <w:rPr>
          <w:rFonts w:ascii="Times New Roman" w:hAnsi="Times New Roman"/>
          <w:i/>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10</w:t>
      </w:r>
      <w:r w:rsidRPr="00886A04">
        <w:rPr>
          <w:rFonts w:ascii="Times New Roman" w:hAnsi="Times New Roman"/>
          <w:sz w:val="24"/>
          <w:szCs w:val="24"/>
        </w:rPr>
        <w:t xml:space="preserve">. Примерная рабочая программа учебной дисциплины </w:t>
      </w:r>
      <w:r w:rsidR="002152B4">
        <w:rPr>
          <w:rFonts w:ascii="Times New Roman" w:hAnsi="Times New Roman"/>
          <w:sz w:val="24"/>
          <w:szCs w:val="24"/>
        </w:rPr>
        <w:t>«Электронная техника»</w:t>
      </w:r>
    </w:p>
    <w:p w:rsidR="00886A04" w:rsidRDefault="00886A04" w:rsidP="00886A04">
      <w:pPr>
        <w:suppressAutoHyphens/>
        <w:spacing w:after="0"/>
        <w:jc w:val="both"/>
        <w:rPr>
          <w:rFonts w:ascii="Times New Roman" w:hAnsi="Times New Roman"/>
          <w:i/>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11</w:t>
      </w:r>
      <w:r w:rsidRPr="00886A04">
        <w:rPr>
          <w:rFonts w:ascii="Times New Roman" w:hAnsi="Times New Roman"/>
          <w:sz w:val="24"/>
          <w:szCs w:val="24"/>
        </w:rPr>
        <w:t xml:space="preserve">. Примерная рабочая программа учебной дисциплины </w:t>
      </w:r>
      <w:r w:rsidR="002152B4">
        <w:rPr>
          <w:rFonts w:ascii="Times New Roman" w:hAnsi="Times New Roman"/>
          <w:sz w:val="24"/>
          <w:szCs w:val="24"/>
        </w:rPr>
        <w:t>«Теория электросвязи»</w:t>
      </w:r>
    </w:p>
    <w:p w:rsidR="00886A04" w:rsidRDefault="00886A04" w:rsidP="00886A04">
      <w:pPr>
        <w:suppressAutoHyphens/>
        <w:spacing w:after="0"/>
        <w:jc w:val="both"/>
        <w:rPr>
          <w:rFonts w:ascii="Times New Roman" w:hAnsi="Times New Roman"/>
          <w:i/>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12</w:t>
      </w:r>
      <w:r w:rsidRPr="00886A04">
        <w:rPr>
          <w:rFonts w:ascii="Times New Roman" w:hAnsi="Times New Roman"/>
          <w:sz w:val="24"/>
          <w:szCs w:val="24"/>
        </w:rPr>
        <w:t xml:space="preserve">. Примерная рабочая программа учебной дисциплины </w:t>
      </w:r>
      <w:r w:rsidR="002152B4">
        <w:rPr>
          <w:rFonts w:ascii="Times New Roman" w:hAnsi="Times New Roman"/>
          <w:sz w:val="24"/>
          <w:szCs w:val="24"/>
        </w:rPr>
        <w:t>«Вычислительная техника»</w:t>
      </w:r>
    </w:p>
    <w:p w:rsidR="00886A04" w:rsidRDefault="00886A04" w:rsidP="00886A04">
      <w:pPr>
        <w:suppressAutoHyphens/>
        <w:spacing w:after="0"/>
        <w:jc w:val="both"/>
        <w:rPr>
          <w:rFonts w:ascii="Times New Roman" w:hAnsi="Times New Roman"/>
          <w:i/>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13</w:t>
      </w:r>
      <w:r w:rsidRPr="00886A04">
        <w:rPr>
          <w:rFonts w:ascii="Times New Roman" w:hAnsi="Times New Roman"/>
          <w:sz w:val="24"/>
          <w:szCs w:val="24"/>
        </w:rPr>
        <w:t xml:space="preserve">. Примерная рабочая программа учебной дисциплины </w:t>
      </w:r>
      <w:r w:rsidR="002152B4">
        <w:rPr>
          <w:rFonts w:ascii="Times New Roman" w:hAnsi="Times New Roman"/>
          <w:sz w:val="24"/>
          <w:szCs w:val="24"/>
        </w:rPr>
        <w:t>«Электрорадиоизмерения»</w:t>
      </w:r>
    </w:p>
    <w:p w:rsidR="00886A04" w:rsidRDefault="00886A04" w:rsidP="00886A04">
      <w:pPr>
        <w:suppressAutoHyphens/>
        <w:spacing w:after="0"/>
        <w:jc w:val="both"/>
        <w:rPr>
          <w:rFonts w:ascii="Times New Roman" w:hAnsi="Times New Roman"/>
          <w:i/>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14</w:t>
      </w:r>
      <w:r w:rsidRPr="00886A04">
        <w:rPr>
          <w:rFonts w:ascii="Times New Roman" w:hAnsi="Times New Roman"/>
          <w:sz w:val="24"/>
          <w:szCs w:val="24"/>
        </w:rPr>
        <w:t xml:space="preserve">. Примерная рабочая программа учебной дисциплины </w:t>
      </w:r>
      <w:r w:rsidR="002152B4">
        <w:rPr>
          <w:rFonts w:ascii="Times New Roman" w:hAnsi="Times New Roman"/>
          <w:sz w:val="24"/>
          <w:szCs w:val="24"/>
        </w:rPr>
        <w:t>«Основы телекоммуникаций»</w:t>
      </w:r>
    </w:p>
    <w:p w:rsidR="00886A04" w:rsidRDefault="00886A04" w:rsidP="00886A04">
      <w:pPr>
        <w:suppressAutoHyphens/>
        <w:spacing w:after="0"/>
        <w:jc w:val="both"/>
        <w:rPr>
          <w:rFonts w:ascii="Times New Roman" w:hAnsi="Times New Roman"/>
          <w:i/>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15</w:t>
      </w:r>
      <w:r w:rsidRPr="00886A04">
        <w:rPr>
          <w:rFonts w:ascii="Times New Roman" w:hAnsi="Times New Roman"/>
          <w:sz w:val="24"/>
          <w:szCs w:val="24"/>
        </w:rPr>
        <w:t xml:space="preserve">. Примерная рабочая программа учебной дисциплины </w:t>
      </w:r>
      <w:r w:rsidR="002152B4">
        <w:rPr>
          <w:rFonts w:ascii="Times New Roman" w:hAnsi="Times New Roman"/>
          <w:sz w:val="24"/>
          <w:szCs w:val="24"/>
        </w:rPr>
        <w:t>«Энергоснабжение инфокоммуникационных систем»</w:t>
      </w:r>
    </w:p>
    <w:p w:rsidR="00886A04" w:rsidRDefault="00886A04" w:rsidP="00886A04">
      <w:pPr>
        <w:suppressAutoHyphens/>
        <w:spacing w:after="0"/>
        <w:jc w:val="both"/>
        <w:rPr>
          <w:rFonts w:ascii="Times New Roman" w:hAnsi="Times New Roman"/>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16</w:t>
      </w:r>
      <w:r w:rsidRPr="00886A04">
        <w:rPr>
          <w:rFonts w:ascii="Times New Roman" w:hAnsi="Times New Roman"/>
          <w:sz w:val="24"/>
          <w:szCs w:val="24"/>
        </w:rPr>
        <w:t xml:space="preserve">. Примерная рабочая программа учебной дисциплины </w:t>
      </w:r>
      <w:r w:rsidR="00DE2A72">
        <w:rPr>
          <w:rFonts w:ascii="Times New Roman" w:hAnsi="Times New Roman"/>
          <w:sz w:val="24"/>
          <w:szCs w:val="24"/>
        </w:rPr>
        <w:t>«Прикладное программное обеспечение профессиональной деятельности»</w:t>
      </w:r>
    </w:p>
    <w:p w:rsidR="00886A04" w:rsidRDefault="00886A04" w:rsidP="00886A04">
      <w:pPr>
        <w:suppressAutoHyphens/>
        <w:spacing w:after="0"/>
        <w:jc w:val="both"/>
        <w:rPr>
          <w:rFonts w:ascii="Times New Roman" w:hAnsi="Times New Roman"/>
          <w:i/>
          <w:sz w:val="24"/>
          <w:szCs w:val="24"/>
        </w:rPr>
      </w:pPr>
      <w:r w:rsidRPr="00886A04">
        <w:rPr>
          <w:rFonts w:ascii="Times New Roman" w:hAnsi="Times New Roman"/>
          <w:sz w:val="24"/>
          <w:szCs w:val="24"/>
        </w:rPr>
        <w:t xml:space="preserve">Приложение </w:t>
      </w:r>
      <w:r w:rsidRPr="00886A04">
        <w:rPr>
          <w:rFonts w:ascii="Times New Roman" w:hAnsi="Times New Roman"/>
          <w:sz w:val="24"/>
          <w:szCs w:val="24"/>
          <w:lang w:val="en-US"/>
        </w:rPr>
        <w:t>II</w:t>
      </w:r>
      <w:r w:rsidRPr="00886A04">
        <w:rPr>
          <w:rFonts w:ascii="Times New Roman" w:hAnsi="Times New Roman"/>
          <w:sz w:val="24"/>
          <w:szCs w:val="24"/>
        </w:rPr>
        <w:t>.</w:t>
      </w:r>
      <w:r w:rsidR="00AD6706">
        <w:rPr>
          <w:rFonts w:ascii="Times New Roman" w:hAnsi="Times New Roman"/>
          <w:sz w:val="24"/>
          <w:szCs w:val="24"/>
        </w:rPr>
        <w:t>17</w:t>
      </w:r>
      <w:r w:rsidRPr="00886A04">
        <w:rPr>
          <w:rFonts w:ascii="Times New Roman" w:hAnsi="Times New Roman"/>
          <w:sz w:val="24"/>
          <w:szCs w:val="24"/>
        </w:rPr>
        <w:t xml:space="preserve">. Примерная рабочая программа учебной дисциплины </w:t>
      </w:r>
      <w:r w:rsidR="00DE2A72">
        <w:rPr>
          <w:rFonts w:ascii="Times New Roman" w:hAnsi="Times New Roman"/>
          <w:sz w:val="24"/>
          <w:szCs w:val="24"/>
        </w:rPr>
        <w:t>«Безопасность жизнедеятельности»</w:t>
      </w:r>
    </w:p>
    <w:p w:rsidR="00886A04" w:rsidRDefault="00886A04" w:rsidP="00886A04">
      <w:pPr>
        <w:suppressAutoHyphens/>
        <w:spacing w:after="0"/>
        <w:jc w:val="both"/>
        <w:rPr>
          <w:rFonts w:ascii="Times New Roman" w:hAnsi="Times New Roman"/>
          <w:i/>
          <w:sz w:val="24"/>
          <w:szCs w:val="24"/>
        </w:rPr>
      </w:pPr>
    </w:p>
    <w:p w:rsidR="00DD7A2F" w:rsidRDefault="00DD7A2F">
      <w:pPr>
        <w:rPr>
          <w:rFonts w:ascii="Times New Roman" w:hAnsi="Times New Roman"/>
          <w:b/>
          <w:sz w:val="24"/>
          <w:szCs w:val="24"/>
        </w:rPr>
      </w:pPr>
      <w:bookmarkStart w:id="1" w:name="_Toc460855517"/>
      <w:bookmarkStart w:id="2" w:name="_Toc460939924"/>
      <w:r>
        <w:rPr>
          <w:rFonts w:ascii="Times New Roman" w:hAnsi="Times New Roman"/>
          <w:b/>
          <w:sz w:val="24"/>
          <w:szCs w:val="24"/>
        </w:rPr>
        <w:br w:type="page"/>
      </w:r>
    </w:p>
    <w:p w:rsidR="008D58DC" w:rsidRPr="00091C4A" w:rsidRDefault="008D58DC" w:rsidP="008D58DC">
      <w:pPr>
        <w:spacing w:after="0"/>
        <w:ind w:firstLine="708"/>
        <w:jc w:val="both"/>
        <w:rPr>
          <w:rFonts w:ascii="Times New Roman" w:hAnsi="Times New Roman"/>
          <w:b/>
          <w:sz w:val="24"/>
          <w:szCs w:val="24"/>
        </w:rPr>
      </w:pPr>
      <w:r w:rsidRPr="00091C4A">
        <w:rPr>
          <w:rFonts w:ascii="Times New Roman" w:hAnsi="Times New Roman"/>
          <w:b/>
          <w:sz w:val="24"/>
          <w:szCs w:val="24"/>
        </w:rPr>
        <w:lastRenderedPageBreak/>
        <w:t>Раздел 1. Общие положения</w:t>
      </w:r>
    </w:p>
    <w:p w:rsidR="008D58DC" w:rsidRPr="00091C4A" w:rsidRDefault="008D58DC" w:rsidP="008D58DC">
      <w:pPr>
        <w:ind w:firstLine="709"/>
        <w:jc w:val="both"/>
        <w:rPr>
          <w:rFonts w:ascii="Times New Roman" w:hAnsi="Times New Roman"/>
          <w:bCs/>
          <w:sz w:val="24"/>
          <w:szCs w:val="24"/>
        </w:rPr>
      </w:pPr>
    </w:p>
    <w:p w:rsidR="0097079F" w:rsidRPr="00091C4A" w:rsidRDefault="008D58DC" w:rsidP="0097079F">
      <w:pPr>
        <w:ind w:firstLine="709"/>
        <w:jc w:val="both"/>
        <w:rPr>
          <w:rFonts w:ascii="Times New Roman" w:hAnsi="Times New Roman"/>
          <w:bCs/>
          <w:sz w:val="24"/>
          <w:szCs w:val="24"/>
        </w:rPr>
      </w:pPr>
      <w:r w:rsidRPr="00091C4A">
        <w:rPr>
          <w:rFonts w:ascii="Times New Roman" w:hAnsi="Times New Roman"/>
          <w:bCs/>
          <w:sz w:val="24"/>
          <w:szCs w:val="24"/>
        </w:rPr>
        <w:t xml:space="preserve">1.1. </w:t>
      </w:r>
      <w:r w:rsidR="0097079F" w:rsidRPr="00091C4A">
        <w:rPr>
          <w:rFonts w:ascii="Times New Roman" w:hAnsi="Times New Roman"/>
          <w:bCs/>
          <w:sz w:val="24"/>
          <w:szCs w:val="24"/>
        </w:rPr>
        <w:t>Настоящая примерная основная образовательная программа</w:t>
      </w:r>
      <w:r w:rsidR="0097079F">
        <w:rPr>
          <w:rFonts w:ascii="Times New Roman" w:hAnsi="Times New Roman"/>
          <w:bCs/>
          <w:sz w:val="24"/>
          <w:szCs w:val="24"/>
        </w:rPr>
        <w:t xml:space="preserve"> (далее - ПООП)</w:t>
      </w:r>
      <w:r w:rsidR="0097079F" w:rsidRPr="00091C4A">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0097079F">
        <w:rPr>
          <w:rFonts w:ascii="Times New Roman" w:hAnsi="Times New Roman"/>
          <w:bCs/>
          <w:sz w:val="24"/>
          <w:szCs w:val="24"/>
        </w:rPr>
        <w:t xml:space="preserve">специальности </w:t>
      </w:r>
      <w:r w:rsidR="0097079F" w:rsidRPr="005F6DE2">
        <w:rPr>
          <w:rFonts w:ascii="Times New Roman" w:hAnsi="Times New Roman"/>
          <w:bCs/>
          <w:sz w:val="24"/>
          <w:szCs w:val="24"/>
        </w:rPr>
        <w:t>11.02.15 Инфокоммуникационные сети и системы связи,</w:t>
      </w:r>
      <w:r w:rsidR="0097079F" w:rsidRPr="00091C4A">
        <w:rPr>
          <w:rFonts w:ascii="Times New Roman" w:hAnsi="Times New Roman"/>
          <w:bCs/>
          <w:sz w:val="24"/>
          <w:szCs w:val="24"/>
        </w:rPr>
        <w:t xml:space="preserve"> утвержденного приказом </w:t>
      </w:r>
      <w:r w:rsidR="0097079F">
        <w:rPr>
          <w:rFonts w:ascii="Times New Roman" w:hAnsi="Times New Roman"/>
          <w:bCs/>
          <w:sz w:val="24"/>
          <w:szCs w:val="24"/>
        </w:rPr>
        <w:t>Минобрнауки России</w:t>
      </w:r>
      <w:r w:rsidR="0097079F" w:rsidRPr="00091C4A">
        <w:rPr>
          <w:rFonts w:ascii="Times New Roman" w:hAnsi="Times New Roman"/>
          <w:bCs/>
          <w:sz w:val="24"/>
          <w:szCs w:val="24"/>
        </w:rPr>
        <w:t xml:space="preserve"> </w:t>
      </w:r>
      <w:r w:rsidR="0097079F">
        <w:rPr>
          <w:rFonts w:ascii="Times New Roman" w:hAnsi="Times New Roman"/>
          <w:bCs/>
          <w:sz w:val="24"/>
          <w:szCs w:val="24"/>
        </w:rPr>
        <w:br/>
      </w:r>
      <w:r w:rsidR="0097079F" w:rsidRPr="00097CD6">
        <w:rPr>
          <w:rFonts w:ascii="Times New Roman" w:hAnsi="Times New Roman"/>
          <w:bCs/>
          <w:sz w:val="24"/>
          <w:szCs w:val="24"/>
        </w:rPr>
        <w:t>от 9 декабря 2016 г</w:t>
      </w:r>
      <w:r w:rsidR="0097079F">
        <w:rPr>
          <w:rFonts w:ascii="Times New Roman" w:hAnsi="Times New Roman"/>
          <w:bCs/>
          <w:sz w:val="24"/>
          <w:szCs w:val="24"/>
        </w:rPr>
        <w:t>.</w:t>
      </w:r>
      <w:r w:rsidR="0097079F" w:rsidRPr="00097CD6">
        <w:rPr>
          <w:rFonts w:ascii="Times New Roman" w:hAnsi="Times New Roman"/>
          <w:bCs/>
          <w:sz w:val="24"/>
          <w:szCs w:val="24"/>
        </w:rPr>
        <w:t xml:space="preserve"> №</w:t>
      </w:r>
      <w:r w:rsidR="0097079F">
        <w:rPr>
          <w:rFonts w:ascii="Times New Roman" w:hAnsi="Times New Roman"/>
          <w:bCs/>
          <w:sz w:val="24"/>
          <w:szCs w:val="24"/>
        </w:rPr>
        <w:t xml:space="preserve"> </w:t>
      </w:r>
      <w:r w:rsidR="0097079F" w:rsidRPr="00097CD6">
        <w:rPr>
          <w:rFonts w:ascii="Times New Roman" w:hAnsi="Times New Roman"/>
          <w:bCs/>
          <w:sz w:val="24"/>
          <w:szCs w:val="24"/>
        </w:rPr>
        <w:t>1584</w:t>
      </w:r>
      <w:r w:rsidR="0097079F">
        <w:rPr>
          <w:rFonts w:ascii="Times New Roman" w:hAnsi="Times New Roman"/>
          <w:bCs/>
          <w:sz w:val="24"/>
          <w:szCs w:val="24"/>
        </w:rPr>
        <w:t xml:space="preserve"> </w:t>
      </w:r>
      <w:r w:rsidR="0097079F" w:rsidRPr="00091C4A">
        <w:rPr>
          <w:rFonts w:ascii="Times New Roman" w:hAnsi="Times New Roman"/>
          <w:bCs/>
          <w:sz w:val="24"/>
          <w:szCs w:val="24"/>
        </w:rPr>
        <w:t>(далее – ФГОС СПО).</w:t>
      </w:r>
    </w:p>
    <w:p w:rsidR="00345B6C" w:rsidRPr="00091C4A" w:rsidRDefault="008D58DC" w:rsidP="0097079F">
      <w:pPr>
        <w:ind w:firstLine="709"/>
        <w:jc w:val="both"/>
        <w:rPr>
          <w:rFonts w:ascii="Times New Roman" w:hAnsi="Times New Roman"/>
          <w:bCs/>
          <w:sz w:val="24"/>
          <w:szCs w:val="24"/>
        </w:rPr>
      </w:pPr>
      <w:r w:rsidRPr="00091C4A">
        <w:rPr>
          <w:rFonts w:ascii="Times New Roman" w:hAnsi="Times New Roman"/>
          <w:bCs/>
          <w:sz w:val="24"/>
          <w:szCs w:val="24"/>
        </w:rPr>
        <w:t xml:space="preserve">ПООП </w:t>
      </w:r>
      <w:r w:rsidR="00886A04">
        <w:rPr>
          <w:rFonts w:ascii="Times New Roman" w:hAnsi="Times New Roman"/>
          <w:bCs/>
          <w:sz w:val="24"/>
          <w:szCs w:val="24"/>
        </w:rPr>
        <w:t xml:space="preserve">СПО </w:t>
      </w:r>
      <w:r w:rsidRPr="00091C4A">
        <w:rPr>
          <w:rFonts w:ascii="Times New Roman" w:hAnsi="Times New Roman"/>
          <w:bCs/>
          <w:sz w:val="24"/>
          <w:szCs w:val="24"/>
        </w:rPr>
        <w:t xml:space="preserve">определяет рекомендованный объем и содержание </w:t>
      </w:r>
      <w:r w:rsidR="00345B6C" w:rsidRPr="00091C4A">
        <w:rPr>
          <w:rFonts w:ascii="Times New Roman" w:hAnsi="Times New Roman"/>
          <w:bCs/>
          <w:sz w:val="24"/>
          <w:szCs w:val="24"/>
        </w:rPr>
        <w:t xml:space="preserve">среднего профессионального образования по </w:t>
      </w:r>
      <w:r w:rsidR="00097CD6">
        <w:rPr>
          <w:rFonts w:ascii="Times New Roman" w:hAnsi="Times New Roman"/>
          <w:bCs/>
          <w:sz w:val="24"/>
          <w:szCs w:val="24"/>
        </w:rPr>
        <w:t xml:space="preserve">специальности </w:t>
      </w:r>
      <w:r w:rsidR="00097CD6" w:rsidRPr="00097CD6">
        <w:rPr>
          <w:rFonts w:ascii="Times New Roman" w:hAnsi="Times New Roman"/>
          <w:bCs/>
          <w:sz w:val="24"/>
          <w:szCs w:val="24"/>
        </w:rPr>
        <w:t>11.02.15 Инфокоммуникационные сети и системы связи</w:t>
      </w:r>
      <w:r w:rsidR="00097CD6">
        <w:rPr>
          <w:rFonts w:ascii="Times New Roman" w:hAnsi="Times New Roman"/>
          <w:bCs/>
          <w:sz w:val="24"/>
          <w:szCs w:val="24"/>
        </w:rPr>
        <w:t>,</w:t>
      </w:r>
      <w:r w:rsidR="00345B6C" w:rsidRPr="00091C4A">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9A415A" w:rsidRPr="00091C4A" w:rsidRDefault="009A415A" w:rsidP="00345B6C">
      <w:pPr>
        <w:ind w:firstLine="596"/>
        <w:jc w:val="both"/>
        <w:rPr>
          <w:rFonts w:ascii="Times New Roman" w:hAnsi="Times New Roman"/>
          <w:bCs/>
          <w:sz w:val="24"/>
          <w:szCs w:val="24"/>
        </w:rPr>
      </w:pPr>
      <w:r w:rsidRPr="00091C4A">
        <w:rPr>
          <w:rFonts w:ascii="Times New Roman" w:hAnsi="Times New Roman"/>
          <w:bCs/>
          <w:sz w:val="24"/>
          <w:szCs w:val="24"/>
        </w:rPr>
        <w:t>ПООП</w:t>
      </w:r>
      <w:r w:rsidR="00886A04">
        <w:rPr>
          <w:rFonts w:ascii="Times New Roman" w:hAnsi="Times New Roman"/>
          <w:bCs/>
          <w:sz w:val="24"/>
          <w:szCs w:val="24"/>
        </w:rPr>
        <w:t xml:space="preserve"> СПО</w:t>
      </w:r>
      <w:r w:rsidRPr="00091C4A">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rsidR="009A415A" w:rsidRPr="00091C4A" w:rsidRDefault="009A415A" w:rsidP="00345B6C">
      <w:pPr>
        <w:ind w:firstLine="596"/>
        <w:jc w:val="both"/>
        <w:rPr>
          <w:rFonts w:ascii="Times New Roman" w:hAnsi="Times New Roman"/>
          <w:bCs/>
          <w:sz w:val="24"/>
          <w:szCs w:val="24"/>
        </w:rPr>
      </w:pPr>
      <w:r w:rsidRPr="00091C4A">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97CD6">
        <w:rPr>
          <w:rFonts w:ascii="Times New Roman" w:hAnsi="Times New Roman"/>
          <w:bCs/>
          <w:sz w:val="24"/>
          <w:szCs w:val="24"/>
        </w:rPr>
        <w:t>специальности</w:t>
      </w:r>
      <w:r w:rsidR="00403D3F" w:rsidRPr="00091C4A">
        <w:rPr>
          <w:rFonts w:ascii="Times New Roman" w:hAnsi="Times New Roman"/>
          <w:bCs/>
          <w:sz w:val="24"/>
          <w:szCs w:val="24"/>
        </w:rPr>
        <w:t xml:space="preserve"> и настоящей ПООП</w:t>
      </w:r>
      <w:r w:rsidRPr="00091C4A">
        <w:rPr>
          <w:rFonts w:ascii="Times New Roman" w:hAnsi="Times New Roman"/>
          <w:bCs/>
          <w:sz w:val="24"/>
          <w:szCs w:val="24"/>
        </w:rPr>
        <w:t>.</w:t>
      </w:r>
    </w:p>
    <w:p w:rsidR="008D58DC" w:rsidRPr="00091C4A" w:rsidRDefault="008D58DC" w:rsidP="008D58DC">
      <w:pPr>
        <w:ind w:firstLine="709"/>
        <w:jc w:val="both"/>
        <w:rPr>
          <w:rFonts w:ascii="Times New Roman" w:hAnsi="Times New Roman"/>
          <w:bCs/>
          <w:sz w:val="24"/>
          <w:szCs w:val="24"/>
        </w:rPr>
      </w:pPr>
      <w:r w:rsidRPr="00091C4A">
        <w:rPr>
          <w:rFonts w:ascii="Times New Roman" w:hAnsi="Times New Roman"/>
          <w:bCs/>
          <w:sz w:val="24"/>
          <w:szCs w:val="24"/>
        </w:rPr>
        <w:t>1.2. Нормативные основания для разработки ПООП:</w:t>
      </w:r>
    </w:p>
    <w:p w:rsidR="0097079F" w:rsidRPr="00091C4A" w:rsidRDefault="0097079F" w:rsidP="0097079F">
      <w:pPr>
        <w:numPr>
          <w:ilvl w:val="0"/>
          <w:numId w:val="4"/>
        </w:numPr>
        <w:spacing w:after="0"/>
        <w:ind w:left="0" w:firstLine="709"/>
        <w:jc w:val="both"/>
        <w:rPr>
          <w:rFonts w:ascii="Times New Roman" w:hAnsi="Times New Roman"/>
          <w:bCs/>
          <w:sz w:val="24"/>
          <w:szCs w:val="24"/>
        </w:rPr>
      </w:pPr>
      <w:r w:rsidRPr="00091C4A">
        <w:rPr>
          <w:rFonts w:ascii="Times New Roman" w:hAnsi="Times New Roman"/>
          <w:bCs/>
          <w:sz w:val="24"/>
          <w:szCs w:val="24"/>
        </w:rPr>
        <w:t>Федеральный закон от 29 декабря 2012 г. №273-ФЗ «Об образовании в Российской Федерации»;</w:t>
      </w:r>
    </w:p>
    <w:p w:rsidR="0097079F" w:rsidRPr="00091C4A" w:rsidRDefault="0097079F" w:rsidP="0097079F">
      <w:pPr>
        <w:numPr>
          <w:ilvl w:val="0"/>
          <w:numId w:val="4"/>
        </w:numPr>
        <w:spacing w:after="0"/>
        <w:ind w:left="0" w:firstLine="709"/>
        <w:jc w:val="both"/>
        <w:rPr>
          <w:rFonts w:ascii="Times New Roman" w:hAnsi="Times New Roman"/>
          <w:bCs/>
          <w:sz w:val="24"/>
          <w:szCs w:val="24"/>
        </w:rPr>
      </w:pPr>
      <w:r w:rsidRPr="00091C4A">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Pr>
          <w:rFonts w:ascii="Times New Roman" w:hAnsi="Times New Roman"/>
          <w:bCs/>
          <w:sz w:val="24"/>
          <w:szCs w:val="24"/>
        </w:rPr>
        <w:t xml:space="preserve"> </w:t>
      </w:r>
      <w:r>
        <w:rPr>
          <w:rFonts w:ascii="PT Serif" w:hAnsi="PT Serif"/>
          <w:color w:val="22272F"/>
          <w:sz w:val="23"/>
          <w:szCs w:val="23"/>
          <w:shd w:val="clear" w:color="auto" w:fill="FFFFFF"/>
        </w:rPr>
        <w:t xml:space="preserve">(зарегистрирован </w:t>
      </w:r>
      <w:r w:rsidRPr="00E530B9">
        <w:rPr>
          <w:rFonts w:ascii="Times New Roman" w:hAnsi="Times New Roman"/>
          <w:bCs/>
          <w:sz w:val="24"/>
          <w:szCs w:val="24"/>
        </w:rPr>
        <w:t>Министерством юстиции Российской Федерации</w:t>
      </w:r>
      <w:r>
        <w:rPr>
          <w:rFonts w:ascii="PT Serif" w:hAnsi="PT Serif"/>
          <w:color w:val="22272F"/>
          <w:sz w:val="23"/>
          <w:szCs w:val="23"/>
          <w:shd w:val="clear" w:color="auto" w:fill="FFFFFF"/>
        </w:rPr>
        <w:t xml:space="preserve"> 29 июля 2014 г., регистрационный № 33335), с изменениями, внесенными приказами Министерства образования и науки Российско</w:t>
      </w:r>
      <w:r>
        <w:rPr>
          <w:rFonts w:ascii="PT Serif" w:hAnsi="PT Serif" w:hint="eastAsia"/>
          <w:color w:val="22272F"/>
          <w:sz w:val="23"/>
          <w:szCs w:val="23"/>
          <w:shd w:val="clear" w:color="auto" w:fill="FFFFFF"/>
        </w:rPr>
        <w:t>й</w:t>
      </w:r>
      <w:r>
        <w:rPr>
          <w:rFonts w:ascii="PT Serif" w:hAnsi="PT Serif"/>
          <w:color w:val="22272F"/>
          <w:sz w:val="23"/>
          <w:szCs w:val="23"/>
          <w:shd w:val="clear" w:color="auto" w:fill="FFFFFF"/>
        </w:rPr>
        <w:t xml:space="preserve"> Федерации от 7 октября 2014 г. № 1307 (зарегистрирован </w:t>
      </w:r>
      <w:r w:rsidRPr="00E530B9">
        <w:rPr>
          <w:rFonts w:ascii="Times New Roman" w:hAnsi="Times New Roman"/>
          <w:bCs/>
          <w:sz w:val="24"/>
          <w:szCs w:val="24"/>
        </w:rPr>
        <w:t>Министерством юстиции Российской Федерации</w:t>
      </w:r>
      <w:r>
        <w:rPr>
          <w:rFonts w:ascii="PT Serif" w:hAnsi="PT Serif"/>
          <w:color w:val="22272F"/>
          <w:sz w:val="23"/>
          <w:szCs w:val="23"/>
          <w:shd w:val="clear" w:color="auto" w:fill="FFFFFF"/>
        </w:rPr>
        <w:t xml:space="preserve"> 16 октября 2014 г., регистрационный № 34342) и от 9 апреля 2015 г. № 387 (зарегистрирован </w:t>
      </w:r>
      <w:r w:rsidRPr="00E530B9">
        <w:rPr>
          <w:rFonts w:ascii="Times New Roman" w:hAnsi="Times New Roman"/>
          <w:bCs/>
          <w:sz w:val="24"/>
          <w:szCs w:val="24"/>
        </w:rPr>
        <w:t>Министерством юстиции Российской Федерации</w:t>
      </w:r>
      <w:r>
        <w:rPr>
          <w:rFonts w:ascii="PT Serif" w:hAnsi="PT Serif"/>
          <w:color w:val="22272F"/>
          <w:sz w:val="23"/>
          <w:szCs w:val="23"/>
          <w:shd w:val="clear" w:color="auto" w:fill="FFFFFF"/>
        </w:rPr>
        <w:t xml:space="preserve"> 8 мая 2015 г., регистрационный № 37221)</w:t>
      </w:r>
      <w:r w:rsidRPr="00091C4A">
        <w:rPr>
          <w:rFonts w:ascii="Times New Roman" w:hAnsi="Times New Roman"/>
          <w:bCs/>
          <w:sz w:val="24"/>
          <w:szCs w:val="24"/>
        </w:rPr>
        <w:t>;</w:t>
      </w:r>
    </w:p>
    <w:p w:rsidR="0097079F" w:rsidRPr="00091C4A" w:rsidRDefault="0097079F" w:rsidP="0097079F">
      <w:pPr>
        <w:numPr>
          <w:ilvl w:val="0"/>
          <w:numId w:val="4"/>
        </w:numPr>
        <w:spacing w:after="0"/>
        <w:ind w:left="0" w:firstLine="709"/>
        <w:jc w:val="both"/>
        <w:rPr>
          <w:rFonts w:ascii="Times New Roman" w:hAnsi="Times New Roman"/>
          <w:bCs/>
          <w:sz w:val="24"/>
          <w:szCs w:val="24"/>
        </w:rPr>
      </w:pPr>
      <w:r w:rsidRPr="00091C4A">
        <w:rPr>
          <w:rFonts w:ascii="Times New Roman" w:hAnsi="Times New Roman"/>
          <w:bCs/>
          <w:sz w:val="24"/>
          <w:szCs w:val="24"/>
        </w:rPr>
        <w:t xml:space="preserve">Приказ Минобрнауки России </w:t>
      </w:r>
      <w:r>
        <w:rPr>
          <w:rFonts w:ascii="Times New Roman" w:hAnsi="Times New Roman"/>
          <w:bCs/>
          <w:sz w:val="24"/>
          <w:szCs w:val="24"/>
        </w:rPr>
        <w:t>от 9 декабря 2016 г.</w:t>
      </w:r>
      <w:r w:rsidRPr="00097CD6">
        <w:rPr>
          <w:rFonts w:ascii="Times New Roman" w:hAnsi="Times New Roman"/>
          <w:bCs/>
          <w:sz w:val="24"/>
          <w:szCs w:val="24"/>
        </w:rPr>
        <w:t xml:space="preserve"> №</w:t>
      </w:r>
      <w:r>
        <w:rPr>
          <w:rFonts w:ascii="Times New Roman" w:hAnsi="Times New Roman"/>
          <w:bCs/>
          <w:sz w:val="24"/>
          <w:szCs w:val="24"/>
        </w:rPr>
        <w:t xml:space="preserve"> </w:t>
      </w:r>
      <w:r w:rsidRPr="00097CD6">
        <w:rPr>
          <w:rFonts w:ascii="Times New Roman" w:hAnsi="Times New Roman"/>
          <w:bCs/>
          <w:sz w:val="24"/>
          <w:szCs w:val="24"/>
        </w:rPr>
        <w:t>1584</w:t>
      </w:r>
      <w:r>
        <w:rPr>
          <w:rFonts w:ascii="Times New Roman" w:hAnsi="Times New Roman"/>
          <w:bCs/>
          <w:sz w:val="24"/>
          <w:szCs w:val="24"/>
        </w:rPr>
        <w:t xml:space="preserve"> </w:t>
      </w:r>
      <w:r w:rsidRPr="00091C4A">
        <w:rPr>
          <w:rFonts w:ascii="Times New Roman" w:hAnsi="Times New Roman"/>
          <w:bCs/>
          <w:sz w:val="24"/>
          <w:szCs w:val="24"/>
        </w:rPr>
        <w:t>«</w:t>
      </w:r>
      <w:r w:rsidRPr="00091C4A">
        <w:rPr>
          <w:rFonts w:ascii="Times New Roman" w:hAnsi="Times New Roman"/>
          <w:bCs/>
          <w:sz w:val="24"/>
          <w:szCs w:val="24"/>
          <w:lang w:val="uk-UA"/>
        </w:rPr>
        <w:t>Об</w:t>
      </w:r>
      <w:r>
        <w:rPr>
          <w:rFonts w:ascii="Times New Roman" w:hAnsi="Times New Roman"/>
          <w:bCs/>
          <w:sz w:val="24"/>
          <w:szCs w:val="24"/>
          <w:lang w:val="uk-UA"/>
        </w:rPr>
        <w:t xml:space="preserve"> </w:t>
      </w:r>
      <w:r w:rsidRPr="00091C4A">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Pr>
          <w:rFonts w:ascii="Times New Roman" w:hAnsi="Times New Roman"/>
          <w:bCs/>
          <w:sz w:val="24"/>
          <w:szCs w:val="24"/>
        </w:rPr>
        <w:t xml:space="preserve">специальности </w:t>
      </w:r>
      <w:r w:rsidRPr="00097CD6">
        <w:rPr>
          <w:rFonts w:ascii="Times New Roman" w:hAnsi="Times New Roman"/>
          <w:bCs/>
          <w:sz w:val="24"/>
          <w:szCs w:val="24"/>
        </w:rPr>
        <w:t>11.02.15 Инфокоммуникационные сети и системы связи</w:t>
      </w:r>
      <w:r w:rsidRPr="00091C4A">
        <w:rPr>
          <w:rFonts w:ascii="Times New Roman" w:hAnsi="Times New Roman"/>
          <w:bCs/>
          <w:sz w:val="24"/>
          <w:szCs w:val="24"/>
        </w:rPr>
        <w:t xml:space="preserve">» (зарегистрирован Министерством юстиции Российской Федерации </w:t>
      </w:r>
      <w:r>
        <w:rPr>
          <w:rFonts w:ascii="Times New Roman" w:hAnsi="Times New Roman"/>
          <w:bCs/>
          <w:sz w:val="24"/>
          <w:szCs w:val="24"/>
        </w:rPr>
        <w:br/>
        <w:t>26 декабря 2016 г.,  регистрационный № 44945</w:t>
      </w:r>
      <w:r w:rsidRPr="00091C4A">
        <w:rPr>
          <w:rFonts w:ascii="Times New Roman" w:hAnsi="Times New Roman"/>
          <w:bCs/>
          <w:sz w:val="24"/>
          <w:szCs w:val="24"/>
        </w:rPr>
        <w:t>);</w:t>
      </w:r>
    </w:p>
    <w:p w:rsidR="0097079F" w:rsidRPr="00091C4A" w:rsidRDefault="0097079F" w:rsidP="0097079F">
      <w:pPr>
        <w:numPr>
          <w:ilvl w:val="0"/>
          <w:numId w:val="4"/>
        </w:numPr>
        <w:spacing w:after="0"/>
        <w:ind w:left="0" w:firstLine="709"/>
        <w:jc w:val="both"/>
        <w:rPr>
          <w:rFonts w:ascii="Times New Roman" w:hAnsi="Times New Roman"/>
          <w:bCs/>
          <w:sz w:val="24"/>
          <w:szCs w:val="24"/>
        </w:rPr>
      </w:pPr>
      <w:r w:rsidRPr="00091C4A">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97079F" w:rsidRPr="00091C4A" w:rsidRDefault="0097079F" w:rsidP="0097079F">
      <w:pPr>
        <w:numPr>
          <w:ilvl w:val="0"/>
          <w:numId w:val="4"/>
        </w:numPr>
        <w:spacing w:after="0"/>
        <w:ind w:left="0" w:firstLine="709"/>
        <w:jc w:val="both"/>
        <w:rPr>
          <w:rFonts w:ascii="Times New Roman" w:hAnsi="Times New Roman"/>
          <w:bCs/>
          <w:sz w:val="24"/>
          <w:szCs w:val="24"/>
        </w:rPr>
      </w:pPr>
      <w:r w:rsidRPr="00091C4A">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w:t>
      </w:r>
      <w:r w:rsidRPr="00091C4A">
        <w:rPr>
          <w:rFonts w:ascii="Times New Roman" w:hAnsi="Times New Roman"/>
          <w:bCs/>
          <w:sz w:val="24"/>
          <w:szCs w:val="24"/>
        </w:rPr>
        <w:lastRenderedPageBreak/>
        <w:t>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97079F" w:rsidRDefault="0097079F" w:rsidP="0097079F">
      <w:pPr>
        <w:numPr>
          <w:ilvl w:val="0"/>
          <w:numId w:val="4"/>
        </w:numPr>
        <w:spacing w:after="0"/>
        <w:ind w:left="0" w:firstLine="709"/>
        <w:jc w:val="both"/>
        <w:rPr>
          <w:rFonts w:ascii="Times New Roman" w:hAnsi="Times New Roman"/>
          <w:bCs/>
          <w:sz w:val="24"/>
          <w:szCs w:val="24"/>
        </w:rPr>
      </w:pPr>
      <w:r w:rsidRPr="00091C4A">
        <w:rPr>
          <w:rFonts w:ascii="Times New Roman" w:hAnsi="Times New Roman"/>
          <w:bCs/>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97079F" w:rsidRPr="00C46BA7" w:rsidRDefault="0097079F" w:rsidP="0097079F">
      <w:pPr>
        <w:numPr>
          <w:ilvl w:val="0"/>
          <w:numId w:val="4"/>
        </w:numPr>
        <w:spacing w:after="0"/>
        <w:ind w:left="0" w:firstLine="709"/>
        <w:jc w:val="both"/>
        <w:rPr>
          <w:rFonts w:ascii="Times New Roman" w:hAnsi="Times New Roman"/>
          <w:bCs/>
          <w:sz w:val="24"/>
          <w:szCs w:val="24"/>
        </w:rPr>
      </w:pPr>
      <w:r>
        <w:rPr>
          <w:rFonts w:ascii="Times New Roman" w:hAnsi="Times New Roman"/>
          <w:bCs/>
          <w:sz w:val="24"/>
          <w:szCs w:val="24"/>
        </w:rPr>
        <w:t>Приказ</w:t>
      </w:r>
      <w:r w:rsidRPr="00C46BA7">
        <w:rPr>
          <w:rFonts w:ascii="Times New Roman" w:hAnsi="Times New Roman"/>
          <w:bCs/>
          <w:sz w:val="24"/>
          <w:szCs w:val="24"/>
        </w:rPr>
        <w:t xml:space="preserve"> </w:t>
      </w:r>
      <w:r>
        <w:rPr>
          <w:rFonts w:ascii="Times New Roman" w:hAnsi="Times New Roman"/>
          <w:bCs/>
          <w:sz w:val="24"/>
          <w:szCs w:val="24"/>
        </w:rPr>
        <w:t>Минтруда России</w:t>
      </w:r>
      <w:r w:rsidRPr="00C46BA7">
        <w:rPr>
          <w:rFonts w:ascii="Times New Roman" w:hAnsi="Times New Roman"/>
          <w:bCs/>
          <w:sz w:val="24"/>
          <w:szCs w:val="24"/>
        </w:rPr>
        <w:t xml:space="preserve"> от 5 октября 2015 г. № 688н</w:t>
      </w:r>
      <w:r>
        <w:rPr>
          <w:rFonts w:ascii="Times New Roman" w:hAnsi="Times New Roman"/>
          <w:bCs/>
          <w:sz w:val="24"/>
          <w:szCs w:val="24"/>
        </w:rPr>
        <w:t xml:space="preserve"> «Об утверждении профессионального стандарта </w:t>
      </w:r>
      <w:r w:rsidRPr="00C46BA7">
        <w:rPr>
          <w:rFonts w:ascii="Times New Roman" w:hAnsi="Times New Roman"/>
          <w:bCs/>
          <w:sz w:val="24"/>
          <w:szCs w:val="24"/>
        </w:rPr>
        <w:t>«Специалист по технической поддержке информац</w:t>
      </w:r>
      <w:r>
        <w:rPr>
          <w:rFonts w:ascii="Times New Roman" w:hAnsi="Times New Roman"/>
          <w:bCs/>
          <w:sz w:val="24"/>
          <w:szCs w:val="24"/>
        </w:rPr>
        <w:t xml:space="preserve">ионно-коммуникационных систем» </w:t>
      </w:r>
      <w:r w:rsidRPr="00C46BA7">
        <w:rPr>
          <w:rFonts w:ascii="Times New Roman" w:hAnsi="Times New Roman"/>
          <w:bCs/>
          <w:sz w:val="24"/>
          <w:szCs w:val="24"/>
        </w:rPr>
        <w:t>(зарегистрирован Министерством юстиции Российской Федерации 22 октября 2015 г., регистрационный № 39412),</w:t>
      </w:r>
    </w:p>
    <w:p w:rsidR="0097079F" w:rsidRDefault="0097079F" w:rsidP="0097079F">
      <w:pPr>
        <w:numPr>
          <w:ilvl w:val="0"/>
          <w:numId w:val="4"/>
        </w:numPr>
        <w:spacing w:after="0"/>
        <w:ind w:left="0" w:firstLine="709"/>
        <w:jc w:val="both"/>
        <w:rPr>
          <w:rFonts w:ascii="Times New Roman" w:hAnsi="Times New Roman"/>
          <w:bCs/>
          <w:sz w:val="24"/>
          <w:szCs w:val="24"/>
        </w:rPr>
      </w:pPr>
      <w:r>
        <w:rPr>
          <w:rFonts w:ascii="Times New Roman" w:hAnsi="Times New Roman"/>
          <w:bCs/>
          <w:sz w:val="24"/>
          <w:szCs w:val="24"/>
        </w:rPr>
        <w:t>Приказ</w:t>
      </w:r>
      <w:r w:rsidRPr="00C46BA7">
        <w:rPr>
          <w:rFonts w:ascii="Times New Roman" w:hAnsi="Times New Roman"/>
          <w:bCs/>
          <w:sz w:val="24"/>
          <w:szCs w:val="24"/>
        </w:rPr>
        <w:t xml:space="preserve"> </w:t>
      </w:r>
      <w:r>
        <w:rPr>
          <w:rFonts w:ascii="Times New Roman" w:hAnsi="Times New Roman"/>
          <w:bCs/>
          <w:sz w:val="24"/>
          <w:szCs w:val="24"/>
        </w:rPr>
        <w:t>Минтруда России</w:t>
      </w:r>
      <w:r w:rsidRPr="00C46BA7">
        <w:rPr>
          <w:rFonts w:ascii="Times New Roman" w:hAnsi="Times New Roman"/>
          <w:bCs/>
          <w:sz w:val="24"/>
          <w:szCs w:val="24"/>
        </w:rPr>
        <w:t xml:space="preserve"> </w:t>
      </w:r>
      <w:r w:rsidRPr="00097CD6">
        <w:rPr>
          <w:rFonts w:ascii="Times New Roman" w:hAnsi="Times New Roman"/>
          <w:bCs/>
          <w:sz w:val="24"/>
          <w:szCs w:val="24"/>
        </w:rPr>
        <w:t>от 5 октября 2015 г. № 684н</w:t>
      </w:r>
      <w:r>
        <w:rPr>
          <w:rFonts w:ascii="Times New Roman" w:hAnsi="Times New Roman"/>
          <w:bCs/>
          <w:sz w:val="24"/>
          <w:szCs w:val="24"/>
        </w:rPr>
        <w:t xml:space="preserve"> «Об утверждении профессионального стандарта </w:t>
      </w:r>
      <w:r w:rsidRPr="00097CD6">
        <w:rPr>
          <w:rFonts w:ascii="Times New Roman" w:hAnsi="Times New Roman"/>
          <w:bCs/>
          <w:sz w:val="24"/>
          <w:szCs w:val="24"/>
        </w:rPr>
        <w:t>Системный администратор информационно-коммуникационных сис</w:t>
      </w:r>
      <w:r>
        <w:rPr>
          <w:rFonts w:ascii="Times New Roman" w:hAnsi="Times New Roman"/>
          <w:bCs/>
          <w:sz w:val="24"/>
          <w:szCs w:val="24"/>
        </w:rPr>
        <w:t xml:space="preserve">тем» </w:t>
      </w:r>
      <w:r w:rsidRPr="00097CD6">
        <w:rPr>
          <w:rFonts w:ascii="Times New Roman" w:hAnsi="Times New Roman"/>
          <w:bCs/>
          <w:sz w:val="24"/>
          <w:szCs w:val="24"/>
        </w:rPr>
        <w:t>(зарегистрирован Министерством юстиции Российской Федерации 19 октября 201</w:t>
      </w:r>
      <w:r>
        <w:rPr>
          <w:rFonts w:ascii="Times New Roman" w:hAnsi="Times New Roman"/>
          <w:bCs/>
          <w:sz w:val="24"/>
          <w:szCs w:val="24"/>
        </w:rPr>
        <w:t>5 г., регистрационный № 39361),</w:t>
      </w:r>
    </w:p>
    <w:p w:rsidR="0097079F" w:rsidRDefault="0097079F" w:rsidP="0097079F">
      <w:pPr>
        <w:numPr>
          <w:ilvl w:val="0"/>
          <w:numId w:val="4"/>
        </w:numPr>
        <w:spacing w:after="0"/>
        <w:ind w:left="0" w:firstLine="709"/>
        <w:jc w:val="both"/>
        <w:rPr>
          <w:rFonts w:ascii="Times New Roman" w:hAnsi="Times New Roman"/>
          <w:bCs/>
          <w:sz w:val="24"/>
          <w:szCs w:val="24"/>
        </w:rPr>
      </w:pPr>
      <w:r>
        <w:rPr>
          <w:rFonts w:ascii="Times New Roman" w:hAnsi="Times New Roman"/>
          <w:bCs/>
          <w:sz w:val="24"/>
          <w:szCs w:val="24"/>
        </w:rPr>
        <w:t>Приказ</w:t>
      </w:r>
      <w:r w:rsidRPr="00C46BA7">
        <w:rPr>
          <w:rFonts w:ascii="Times New Roman" w:hAnsi="Times New Roman"/>
          <w:bCs/>
          <w:sz w:val="24"/>
          <w:szCs w:val="24"/>
        </w:rPr>
        <w:t xml:space="preserve"> </w:t>
      </w:r>
      <w:r>
        <w:rPr>
          <w:rFonts w:ascii="Times New Roman" w:hAnsi="Times New Roman"/>
          <w:bCs/>
          <w:sz w:val="24"/>
          <w:szCs w:val="24"/>
        </w:rPr>
        <w:t>Минтруда России</w:t>
      </w:r>
      <w:r w:rsidRPr="00C46BA7">
        <w:rPr>
          <w:rFonts w:ascii="Times New Roman" w:hAnsi="Times New Roman"/>
          <w:bCs/>
          <w:sz w:val="24"/>
          <w:szCs w:val="24"/>
        </w:rPr>
        <w:t xml:space="preserve"> </w:t>
      </w:r>
      <w:r w:rsidRPr="00097CD6">
        <w:rPr>
          <w:rFonts w:ascii="Times New Roman" w:hAnsi="Times New Roman"/>
          <w:bCs/>
          <w:sz w:val="24"/>
          <w:szCs w:val="24"/>
        </w:rPr>
        <w:t xml:space="preserve">от 5 октября 2015 г. № 686н </w:t>
      </w:r>
      <w:r>
        <w:rPr>
          <w:rFonts w:ascii="Times New Roman" w:hAnsi="Times New Roman"/>
          <w:bCs/>
          <w:sz w:val="24"/>
          <w:szCs w:val="24"/>
        </w:rPr>
        <w:t xml:space="preserve">«Об утверждении профессионального стандарта </w:t>
      </w:r>
      <w:r w:rsidRPr="00097CD6">
        <w:rPr>
          <w:rFonts w:ascii="Times New Roman" w:hAnsi="Times New Roman"/>
          <w:bCs/>
          <w:sz w:val="24"/>
          <w:szCs w:val="24"/>
        </w:rPr>
        <w:t>«Специалист по администрированию сетевых устройств информацион</w:t>
      </w:r>
      <w:r>
        <w:rPr>
          <w:rFonts w:ascii="Times New Roman" w:hAnsi="Times New Roman"/>
          <w:bCs/>
          <w:sz w:val="24"/>
          <w:szCs w:val="24"/>
        </w:rPr>
        <w:t xml:space="preserve">но-коммуникационных систем» </w:t>
      </w:r>
      <w:r w:rsidRPr="00097CD6">
        <w:rPr>
          <w:rFonts w:ascii="Times New Roman" w:hAnsi="Times New Roman"/>
          <w:bCs/>
          <w:sz w:val="24"/>
          <w:szCs w:val="24"/>
        </w:rPr>
        <w:t>(зарегистрирован Министерством юстиции Российской Федерации 30 октября 201</w:t>
      </w:r>
      <w:r>
        <w:rPr>
          <w:rFonts w:ascii="Times New Roman" w:hAnsi="Times New Roman"/>
          <w:bCs/>
          <w:sz w:val="24"/>
          <w:szCs w:val="24"/>
        </w:rPr>
        <w:t>5 г., регистрационный № 39568),</w:t>
      </w:r>
    </w:p>
    <w:p w:rsidR="0097079F" w:rsidRDefault="0097079F" w:rsidP="0097079F">
      <w:pPr>
        <w:numPr>
          <w:ilvl w:val="0"/>
          <w:numId w:val="4"/>
        </w:numPr>
        <w:spacing w:after="0"/>
        <w:ind w:left="0" w:firstLine="709"/>
        <w:jc w:val="both"/>
        <w:rPr>
          <w:rFonts w:ascii="Times New Roman" w:hAnsi="Times New Roman"/>
          <w:bCs/>
          <w:sz w:val="24"/>
          <w:szCs w:val="24"/>
        </w:rPr>
      </w:pPr>
      <w:r>
        <w:rPr>
          <w:rFonts w:ascii="Times New Roman" w:hAnsi="Times New Roman"/>
          <w:bCs/>
          <w:sz w:val="24"/>
          <w:szCs w:val="24"/>
        </w:rPr>
        <w:t>Приказ</w:t>
      </w:r>
      <w:r w:rsidRPr="00C46BA7">
        <w:rPr>
          <w:rFonts w:ascii="Times New Roman" w:hAnsi="Times New Roman"/>
          <w:bCs/>
          <w:sz w:val="24"/>
          <w:szCs w:val="24"/>
        </w:rPr>
        <w:t xml:space="preserve"> </w:t>
      </w:r>
      <w:r>
        <w:rPr>
          <w:rFonts w:ascii="Times New Roman" w:hAnsi="Times New Roman"/>
          <w:bCs/>
          <w:sz w:val="24"/>
          <w:szCs w:val="24"/>
        </w:rPr>
        <w:t xml:space="preserve">Минтруда России </w:t>
      </w:r>
      <w:r w:rsidRPr="00097CD6">
        <w:rPr>
          <w:rFonts w:ascii="Times New Roman" w:hAnsi="Times New Roman"/>
          <w:bCs/>
          <w:sz w:val="24"/>
          <w:szCs w:val="24"/>
        </w:rPr>
        <w:t xml:space="preserve">от 5 октября 2015 г. № 687н </w:t>
      </w:r>
      <w:r>
        <w:rPr>
          <w:rFonts w:ascii="Times New Roman" w:hAnsi="Times New Roman"/>
          <w:bCs/>
          <w:sz w:val="24"/>
          <w:szCs w:val="24"/>
        </w:rPr>
        <w:t xml:space="preserve">«Об утверждении профессионального стандарта </w:t>
      </w:r>
      <w:r w:rsidRPr="00097CD6">
        <w:rPr>
          <w:rFonts w:ascii="Times New Roman" w:hAnsi="Times New Roman"/>
          <w:bCs/>
          <w:sz w:val="24"/>
          <w:szCs w:val="24"/>
        </w:rPr>
        <w:t>«Менеджер по продажам информационно-коммуникационных сис</w:t>
      </w:r>
      <w:r>
        <w:rPr>
          <w:rFonts w:ascii="Times New Roman" w:hAnsi="Times New Roman"/>
          <w:bCs/>
          <w:sz w:val="24"/>
          <w:szCs w:val="24"/>
        </w:rPr>
        <w:t xml:space="preserve">тем» </w:t>
      </w:r>
      <w:r w:rsidRPr="00097CD6">
        <w:rPr>
          <w:rFonts w:ascii="Times New Roman" w:hAnsi="Times New Roman"/>
          <w:bCs/>
          <w:sz w:val="24"/>
          <w:szCs w:val="24"/>
        </w:rPr>
        <w:t>(зарегистрирован Министерством юстиции Российской Федерации 30 октября 20</w:t>
      </w:r>
      <w:r>
        <w:rPr>
          <w:rFonts w:ascii="Times New Roman" w:hAnsi="Times New Roman"/>
          <w:bCs/>
          <w:sz w:val="24"/>
          <w:szCs w:val="24"/>
        </w:rPr>
        <w:t>15 г., регистрационный № 39566)</w:t>
      </w:r>
    </w:p>
    <w:p w:rsidR="00886A04" w:rsidRPr="00886A04" w:rsidRDefault="00886A04" w:rsidP="00002A43">
      <w:pPr>
        <w:spacing w:after="0"/>
        <w:ind w:left="709"/>
        <w:jc w:val="both"/>
        <w:rPr>
          <w:rFonts w:ascii="Times New Roman" w:hAnsi="Times New Roman"/>
          <w:bCs/>
          <w:sz w:val="24"/>
          <w:szCs w:val="24"/>
        </w:rPr>
      </w:pPr>
    </w:p>
    <w:p w:rsidR="008D58DC" w:rsidRPr="00FF74CD" w:rsidRDefault="008D58DC" w:rsidP="009A415A">
      <w:pPr>
        <w:spacing w:after="0"/>
        <w:ind w:firstLine="709"/>
        <w:jc w:val="both"/>
        <w:rPr>
          <w:rFonts w:ascii="Times New Roman" w:hAnsi="Times New Roman"/>
          <w:bCs/>
          <w:sz w:val="24"/>
          <w:szCs w:val="24"/>
        </w:rPr>
      </w:pPr>
      <w:r w:rsidRPr="00FF74CD">
        <w:rPr>
          <w:rFonts w:ascii="Times New Roman" w:hAnsi="Times New Roman"/>
          <w:bCs/>
          <w:sz w:val="24"/>
          <w:szCs w:val="24"/>
        </w:rPr>
        <w:t>1.</w:t>
      </w:r>
      <w:r w:rsidR="00B6565C" w:rsidRPr="00FF74CD">
        <w:rPr>
          <w:rFonts w:ascii="Times New Roman" w:hAnsi="Times New Roman"/>
          <w:bCs/>
          <w:sz w:val="24"/>
          <w:szCs w:val="24"/>
        </w:rPr>
        <w:t>3</w:t>
      </w:r>
      <w:r w:rsidRPr="00FF74CD">
        <w:rPr>
          <w:rFonts w:ascii="Times New Roman" w:hAnsi="Times New Roman"/>
          <w:bCs/>
          <w:sz w:val="24"/>
          <w:szCs w:val="24"/>
        </w:rPr>
        <w:t>. Перечень сокращений, используемых в тексте ПООП:</w:t>
      </w:r>
    </w:p>
    <w:p w:rsidR="008D58DC" w:rsidRPr="00FF74CD" w:rsidRDefault="0044139C" w:rsidP="009A415A">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ФГОС СП</w:t>
      </w:r>
      <w:r w:rsidR="008D58DC" w:rsidRPr="00FF74CD">
        <w:rPr>
          <w:rFonts w:ascii="Times New Roman" w:hAnsi="Times New Roman"/>
          <w:bCs/>
          <w:sz w:val="24"/>
          <w:szCs w:val="24"/>
        </w:rPr>
        <w:t xml:space="preserve">О – Федеральный государственный образовательный стандарт </w:t>
      </w:r>
      <w:r w:rsidRPr="00FF74CD">
        <w:rPr>
          <w:rFonts w:ascii="Times New Roman" w:hAnsi="Times New Roman"/>
          <w:bCs/>
          <w:sz w:val="24"/>
          <w:szCs w:val="24"/>
        </w:rPr>
        <w:t xml:space="preserve">среднего профессионального </w:t>
      </w:r>
      <w:r w:rsidR="008D58DC" w:rsidRPr="00FF74CD">
        <w:rPr>
          <w:rFonts w:ascii="Times New Roman" w:hAnsi="Times New Roman"/>
          <w:bCs/>
          <w:sz w:val="24"/>
          <w:szCs w:val="24"/>
        </w:rPr>
        <w:t>образования;</w:t>
      </w:r>
    </w:p>
    <w:p w:rsidR="008D58DC" w:rsidRPr="00FF74CD" w:rsidRDefault="008D58DC" w:rsidP="009A415A">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 xml:space="preserve">ПООП – примерная основная образовательная программа; </w:t>
      </w:r>
    </w:p>
    <w:p w:rsidR="00180EE3" w:rsidRPr="00FF74CD" w:rsidRDefault="00180EE3" w:rsidP="009A415A">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МДК</w:t>
      </w:r>
      <w:r w:rsidR="003A6FFA" w:rsidRPr="00FF74CD">
        <w:rPr>
          <w:rFonts w:ascii="Times New Roman" w:hAnsi="Times New Roman"/>
          <w:bCs/>
          <w:sz w:val="24"/>
          <w:szCs w:val="24"/>
        </w:rPr>
        <w:t xml:space="preserve"> – междисциплинарный курс</w:t>
      </w:r>
    </w:p>
    <w:p w:rsidR="00180EE3" w:rsidRPr="00FF74CD" w:rsidRDefault="003A6FFA" w:rsidP="009A415A">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ПМ – профессиональный модуль</w:t>
      </w:r>
    </w:p>
    <w:p w:rsidR="008D58DC" w:rsidRPr="00FF74CD" w:rsidRDefault="008D58DC" w:rsidP="009A415A">
      <w:pPr>
        <w:tabs>
          <w:tab w:val="left" w:pos="993"/>
        </w:tabs>
        <w:spacing w:after="0"/>
        <w:ind w:firstLine="709"/>
        <w:jc w:val="both"/>
        <w:rPr>
          <w:rFonts w:ascii="Times New Roman" w:hAnsi="Times New Roman"/>
          <w:iCs/>
          <w:sz w:val="24"/>
          <w:szCs w:val="24"/>
        </w:rPr>
      </w:pPr>
      <w:r w:rsidRPr="00FF74CD">
        <w:rPr>
          <w:rFonts w:ascii="Times New Roman" w:hAnsi="Times New Roman"/>
          <w:iCs/>
          <w:sz w:val="24"/>
          <w:szCs w:val="24"/>
        </w:rPr>
        <w:t xml:space="preserve">ОК </w:t>
      </w:r>
      <w:r w:rsidRPr="00FF74CD">
        <w:rPr>
          <w:rFonts w:ascii="Times New Roman" w:hAnsi="Times New Roman"/>
          <w:bCs/>
          <w:sz w:val="24"/>
          <w:szCs w:val="24"/>
        </w:rPr>
        <w:t xml:space="preserve">– </w:t>
      </w:r>
      <w:r w:rsidR="0044139C" w:rsidRPr="00FF74CD">
        <w:rPr>
          <w:rFonts w:ascii="Times New Roman" w:hAnsi="Times New Roman"/>
          <w:iCs/>
          <w:sz w:val="24"/>
          <w:szCs w:val="24"/>
        </w:rPr>
        <w:t>общие</w:t>
      </w:r>
      <w:r w:rsidRPr="00FF74CD">
        <w:rPr>
          <w:rFonts w:ascii="Times New Roman" w:hAnsi="Times New Roman"/>
          <w:iCs/>
          <w:sz w:val="24"/>
          <w:szCs w:val="24"/>
        </w:rPr>
        <w:t xml:space="preserve"> компетенции;</w:t>
      </w:r>
    </w:p>
    <w:p w:rsidR="008D58DC" w:rsidRPr="00FF74CD" w:rsidRDefault="008D58DC" w:rsidP="009A415A">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ПК – профессиональные комп</w:t>
      </w:r>
      <w:r w:rsidR="0044139C" w:rsidRPr="00FF74CD">
        <w:rPr>
          <w:rFonts w:ascii="Times New Roman" w:hAnsi="Times New Roman"/>
          <w:bCs/>
          <w:sz w:val="24"/>
          <w:szCs w:val="24"/>
        </w:rPr>
        <w:t>етенции.</w:t>
      </w:r>
    </w:p>
    <w:p w:rsidR="003A6FFA" w:rsidRPr="00FF74CD" w:rsidRDefault="008A0154" w:rsidP="003A6FFA">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 xml:space="preserve">Цикл </w:t>
      </w:r>
      <w:r w:rsidR="003A6FFA" w:rsidRPr="00FF74CD">
        <w:rPr>
          <w:rFonts w:ascii="Times New Roman" w:hAnsi="Times New Roman"/>
          <w:bCs/>
          <w:sz w:val="24"/>
          <w:szCs w:val="24"/>
        </w:rPr>
        <w:t>ОГСЭ</w:t>
      </w:r>
      <w:r w:rsidRPr="00FF74CD">
        <w:rPr>
          <w:rFonts w:ascii="Times New Roman" w:hAnsi="Times New Roman"/>
          <w:bCs/>
          <w:sz w:val="24"/>
          <w:szCs w:val="24"/>
        </w:rPr>
        <w:t xml:space="preserve"> </w:t>
      </w:r>
      <w:r w:rsidR="00EA77E3" w:rsidRPr="00FF74CD">
        <w:rPr>
          <w:rFonts w:ascii="Times New Roman" w:hAnsi="Times New Roman"/>
          <w:bCs/>
          <w:sz w:val="24"/>
          <w:szCs w:val="24"/>
        </w:rPr>
        <w:t xml:space="preserve">- </w:t>
      </w:r>
      <w:r w:rsidRPr="00FF74CD">
        <w:rPr>
          <w:rFonts w:ascii="Times New Roman" w:hAnsi="Times New Roman"/>
          <w:bCs/>
          <w:sz w:val="24"/>
          <w:szCs w:val="24"/>
        </w:rPr>
        <w:t>Общий гуманитарный и социально-экономический цикл</w:t>
      </w:r>
    </w:p>
    <w:p w:rsidR="003A6FFA" w:rsidRPr="00FF74CD" w:rsidRDefault="008A0154" w:rsidP="003A6FFA">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 xml:space="preserve">Цикл </w:t>
      </w:r>
      <w:r w:rsidR="003A6FFA" w:rsidRPr="00FF74CD">
        <w:rPr>
          <w:rFonts w:ascii="Times New Roman" w:hAnsi="Times New Roman"/>
          <w:bCs/>
          <w:sz w:val="24"/>
          <w:szCs w:val="24"/>
        </w:rPr>
        <w:t>ЕН</w:t>
      </w:r>
      <w:r w:rsidRPr="00FF74CD">
        <w:rPr>
          <w:rFonts w:ascii="Times New Roman" w:hAnsi="Times New Roman"/>
          <w:bCs/>
          <w:sz w:val="24"/>
          <w:szCs w:val="24"/>
        </w:rPr>
        <w:t xml:space="preserve"> </w:t>
      </w:r>
      <w:r w:rsidR="00EA77E3" w:rsidRPr="00FF74CD">
        <w:rPr>
          <w:rFonts w:ascii="Times New Roman" w:hAnsi="Times New Roman"/>
          <w:bCs/>
          <w:sz w:val="24"/>
          <w:szCs w:val="24"/>
        </w:rPr>
        <w:t xml:space="preserve">- </w:t>
      </w:r>
      <w:r w:rsidRPr="00FF74CD">
        <w:rPr>
          <w:rFonts w:ascii="Times New Roman" w:hAnsi="Times New Roman"/>
          <w:bCs/>
          <w:sz w:val="24"/>
          <w:szCs w:val="24"/>
        </w:rPr>
        <w:t>Общий математический и естественно-научный цикл</w:t>
      </w:r>
    </w:p>
    <w:p w:rsidR="00180EE3" w:rsidRPr="00FF74CD" w:rsidRDefault="00180EE3" w:rsidP="009A415A">
      <w:pPr>
        <w:tabs>
          <w:tab w:val="left" w:pos="993"/>
        </w:tabs>
        <w:spacing w:after="0"/>
        <w:ind w:firstLine="709"/>
        <w:jc w:val="both"/>
        <w:rPr>
          <w:rFonts w:ascii="Times New Roman" w:hAnsi="Times New Roman"/>
          <w:bCs/>
          <w:sz w:val="24"/>
          <w:szCs w:val="24"/>
        </w:rPr>
      </w:pPr>
    </w:p>
    <w:p w:rsidR="009A415A" w:rsidRPr="00091C4A" w:rsidRDefault="009A415A" w:rsidP="009A415A">
      <w:pPr>
        <w:tabs>
          <w:tab w:val="left" w:pos="993"/>
        </w:tabs>
        <w:spacing w:after="0"/>
        <w:ind w:firstLine="709"/>
        <w:jc w:val="both"/>
        <w:rPr>
          <w:rFonts w:ascii="Times New Roman" w:hAnsi="Times New Roman"/>
          <w:bCs/>
          <w:sz w:val="24"/>
          <w:szCs w:val="24"/>
        </w:rPr>
      </w:pPr>
    </w:p>
    <w:p w:rsidR="009A415A" w:rsidRPr="00091C4A" w:rsidRDefault="00886A04" w:rsidP="00002A43">
      <w:pPr>
        <w:spacing w:after="0"/>
        <w:jc w:val="center"/>
        <w:rPr>
          <w:rFonts w:ascii="Times New Roman" w:hAnsi="Times New Roman"/>
          <w:b/>
          <w:i/>
          <w:sz w:val="24"/>
          <w:szCs w:val="24"/>
        </w:rPr>
      </w:pPr>
      <w:r>
        <w:rPr>
          <w:rFonts w:ascii="Times New Roman" w:hAnsi="Times New Roman"/>
          <w:b/>
          <w:sz w:val="24"/>
          <w:szCs w:val="24"/>
        </w:rPr>
        <w:t>Раздел 2.</w:t>
      </w:r>
      <w:r w:rsidRPr="00414C20">
        <w:rPr>
          <w:rFonts w:ascii="Times New Roman" w:hAnsi="Times New Roman"/>
          <w:b/>
          <w:sz w:val="24"/>
          <w:szCs w:val="24"/>
        </w:rPr>
        <w:t xml:space="preserve"> Общая характери</w:t>
      </w:r>
      <w:r w:rsidR="00002A43">
        <w:rPr>
          <w:rFonts w:ascii="Times New Roman" w:hAnsi="Times New Roman"/>
          <w:b/>
          <w:sz w:val="24"/>
          <w:szCs w:val="24"/>
        </w:rPr>
        <w:t>стика образовательной программы</w:t>
      </w:r>
    </w:p>
    <w:p w:rsidR="009A415A" w:rsidRPr="00091C4A" w:rsidRDefault="009A415A" w:rsidP="009A415A">
      <w:pPr>
        <w:tabs>
          <w:tab w:val="left" w:pos="993"/>
        </w:tabs>
        <w:spacing w:after="0"/>
        <w:ind w:firstLine="709"/>
        <w:jc w:val="both"/>
        <w:rPr>
          <w:rFonts w:ascii="Times New Roman" w:hAnsi="Times New Roman"/>
          <w:bCs/>
          <w:sz w:val="24"/>
          <w:szCs w:val="24"/>
        </w:rPr>
      </w:pPr>
    </w:p>
    <w:p w:rsidR="003B4EC4" w:rsidRDefault="008D58DC" w:rsidP="009A415A">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Квалификация, присваиваемая</w:t>
      </w:r>
      <w:r w:rsidR="003A6FFA" w:rsidRPr="00091C4A">
        <w:rPr>
          <w:rFonts w:ascii="Times New Roman" w:hAnsi="Times New Roman"/>
          <w:sz w:val="24"/>
          <w:szCs w:val="24"/>
        </w:rPr>
        <w:t xml:space="preserve"> </w:t>
      </w:r>
      <w:r w:rsidRPr="00091C4A">
        <w:rPr>
          <w:rFonts w:ascii="Times New Roman" w:hAnsi="Times New Roman"/>
          <w:sz w:val="24"/>
          <w:szCs w:val="24"/>
        </w:rPr>
        <w:t xml:space="preserve">выпускникам образовательной программы: </w:t>
      </w:r>
    </w:p>
    <w:p w:rsidR="008D58DC" w:rsidRPr="003B4EC4" w:rsidRDefault="003B4EC4" w:rsidP="009A415A">
      <w:pPr>
        <w:shd w:val="clear" w:color="auto" w:fill="FFFFFF"/>
        <w:spacing w:after="0"/>
        <w:ind w:firstLine="709"/>
        <w:jc w:val="both"/>
        <w:rPr>
          <w:rFonts w:ascii="Times New Roman" w:hAnsi="Times New Roman"/>
          <w:sz w:val="24"/>
          <w:szCs w:val="24"/>
        </w:rPr>
      </w:pPr>
      <w:r w:rsidRPr="003B4EC4">
        <w:rPr>
          <w:rFonts w:ascii="Times New Roman" w:hAnsi="Times New Roman"/>
          <w:sz w:val="24"/>
          <w:szCs w:val="24"/>
        </w:rPr>
        <w:t>с</w:t>
      </w:r>
      <w:r>
        <w:rPr>
          <w:rFonts w:ascii="Times New Roman" w:hAnsi="Times New Roman"/>
          <w:sz w:val="24"/>
          <w:szCs w:val="24"/>
        </w:rPr>
        <w:t>пециалис</w:t>
      </w:r>
      <w:r w:rsidRPr="003B4EC4">
        <w:rPr>
          <w:rFonts w:ascii="Times New Roman" w:hAnsi="Times New Roman"/>
          <w:sz w:val="24"/>
          <w:szCs w:val="24"/>
        </w:rPr>
        <w:t>т по обслуживанию телекоммуникаций</w:t>
      </w:r>
      <w:r>
        <w:rPr>
          <w:rFonts w:ascii="Times New Roman" w:hAnsi="Times New Roman"/>
          <w:sz w:val="24"/>
          <w:szCs w:val="24"/>
        </w:rPr>
        <w:t>.</w:t>
      </w:r>
    </w:p>
    <w:p w:rsidR="0097079F" w:rsidRPr="00091C4A" w:rsidRDefault="0097079F" w:rsidP="0097079F">
      <w:pPr>
        <w:suppressAutoHyphens/>
        <w:spacing w:after="0"/>
        <w:ind w:firstLine="709"/>
        <w:jc w:val="both"/>
        <w:rPr>
          <w:rFonts w:ascii="Times New Roman" w:hAnsi="Times New Roman"/>
          <w:sz w:val="24"/>
          <w:szCs w:val="24"/>
        </w:rPr>
      </w:pPr>
      <w:r>
        <w:rPr>
          <w:rFonts w:ascii="Times New Roman" w:hAnsi="Times New Roman"/>
          <w:sz w:val="24"/>
          <w:szCs w:val="24"/>
        </w:rPr>
        <w:t>Получение среднего профессионального</w:t>
      </w:r>
      <w:r w:rsidRPr="002137CD">
        <w:rPr>
          <w:rFonts w:ascii="Times New Roman" w:hAnsi="Times New Roman"/>
          <w:sz w:val="24"/>
          <w:szCs w:val="24"/>
        </w:rPr>
        <w:t xml:space="preserve"> образования допускается только в профессиональной образовательной организации или образовательной организации высшего образования</w:t>
      </w:r>
      <w:r>
        <w:rPr>
          <w:rFonts w:ascii="Times New Roman" w:hAnsi="Times New Roman"/>
          <w:sz w:val="24"/>
          <w:szCs w:val="24"/>
        </w:rPr>
        <w:t>.</w:t>
      </w:r>
      <w:r w:rsidRPr="002137CD">
        <w:rPr>
          <w:rFonts w:ascii="Times New Roman" w:hAnsi="Times New Roman"/>
          <w:sz w:val="24"/>
          <w:szCs w:val="24"/>
        </w:rPr>
        <w:t xml:space="preserve"> </w:t>
      </w:r>
    </w:p>
    <w:p w:rsidR="008D58DC" w:rsidRPr="00091C4A" w:rsidRDefault="008D58DC" w:rsidP="009A415A">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Формы обучения: очная</w:t>
      </w:r>
      <w:r w:rsidR="007F435B">
        <w:rPr>
          <w:rFonts w:ascii="Times New Roman" w:hAnsi="Times New Roman"/>
          <w:sz w:val="24"/>
          <w:szCs w:val="24"/>
        </w:rPr>
        <w:t>.</w:t>
      </w:r>
    </w:p>
    <w:p w:rsidR="008D58DC" w:rsidRPr="002B3CAE" w:rsidRDefault="009A415A" w:rsidP="009A415A">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lastRenderedPageBreak/>
        <w:t>О</w:t>
      </w:r>
      <w:r w:rsidR="008D58DC" w:rsidRPr="00091C4A">
        <w:rPr>
          <w:rFonts w:ascii="Times New Roman" w:hAnsi="Times New Roman"/>
          <w:sz w:val="24"/>
          <w:szCs w:val="24"/>
        </w:rPr>
        <w:t>бъем образовательной программы</w:t>
      </w:r>
      <w:r w:rsidRPr="00091C4A">
        <w:rPr>
          <w:rFonts w:ascii="Times New Roman" w:hAnsi="Times New Roman"/>
          <w:sz w:val="24"/>
          <w:szCs w:val="24"/>
        </w:rPr>
        <w:t>, реализуемой на базе среднего общего образования</w:t>
      </w:r>
      <w:r w:rsidR="008D58DC" w:rsidRPr="00091C4A">
        <w:rPr>
          <w:rFonts w:ascii="Times New Roman" w:hAnsi="Times New Roman"/>
          <w:sz w:val="24"/>
          <w:szCs w:val="24"/>
        </w:rPr>
        <w:t xml:space="preserve">: </w:t>
      </w:r>
      <w:r w:rsidR="002B3CAE" w:rsidRPr="002B3CAE">
        <w:rPr>
          <w:rFonts w:ascii="Times New Roman" w:hAnsi="Times New Roman"/>
          <w:sz w:val="24"/>
          <w:szCs w:val="24"/>
        </w:rPr>
        <w:t>5940</w:t>
      </w:r>
      <w:r w:rsidR="00002A43">
        <w:rPr>
          <w:rFonts w:ascii="Times New Roman" w:hAnsi="Times New Roman"/>
          <w:sz w:val="24"/>
          <w:szCs w:val="24"/>
        </w:rPr>
        <w:t xml:space="preserve"> академических</w:t>
      </w:r>
      <w:r w:rsidRPr="002B3CAE">
        <w:rPr>
          <w:rFonts w:ascii="Times New Roman" w:hAnsi="Times New Roman"/>
          <w:sz w:val="24"/>
          <w:szCs w:val="24"/>
        </w:rPr>
        <w:t xml:space="preserve"> часов.</w:t>
      </w:r>
    </w:p>
    <w:p w:rsidR="009A415A" w:rsidRPr="00091C4A" w:rsidRDefault="009A415A" w:rsidP="007F435B">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Срок получения образования по образовательной программе, реализуемой на ба</w:t>
      </w:r>
      <w:r w:rsidR="007F435B">
        <w:rPr>
          <w:rFonts w:ascii="Times New Roman" w:hAnsi="Times New Roman"/>
          <w:sz w:val="24"/>
          <w:szCs w:val="24"/>
        </w:rPr>
        <w:t xml:space="preserve">зе среднего общего образования: </w:t>
      </w:r>
      <w:r w:rsidR="003B4EC4">
        <w:rPr>
          <w:rFonts w:ascii="Times New Roman" w:hAnsi="Times New Roman"/>
          <w:sz w:val="24"/>
          <w:szCs w:val="24"/>
        </w:rPr>
        <w:t xml:space="preserve">3 года </w:t>
      </w:r>
      <w:r w:rsidRPr="003B4EC4">
        <w:rPr>
          <w:rFonts w:ascii="Times New Roman" w:hAnsi="Times New Roman"/>
          <w:sz w:val="24"/>
          <w:szCs w:val="24"/>
        </w:rPr>
        <w:t>10 месяцев</w:t>
      </w:r>
      <w:r w:rsidR="007F435B">
        <w:rPr>
          <w:rFonts w:ascii="Times New Roman" w:hAnsi="Times New Roman"/>
          <w:sz w:val="24"/>
          <w:szCs w:val="24"/>
        </w:rPr>
        <w:t>.</w:t>
      </w:r>
    </w:p>
    <w:p w:rsidR="0097079F" w:rsidRDefault="0097079F" w:rsidP="0097079F">
      <w:pPr>
        <w:shd w:val="clear" w:color="auto" w:fill="FFFFFF"/>
        <w:spacing w:after="0"/>
        <w:ind w:firstLine="709"/>
        <w:jc w:val="both"/>
        <w:rPr>
          <w:rFonts w:ascii="Times New Roman" w:hAnsi="Times New Roman"/>
          <w:i/>
          <w:iCs/>
          <w:color w:val="FF0000"/>
          <w:sz w:val="24"/>
          <w:szCs w:val="24"/>
        </w:rPr>
      </w:pPr>
      <w:r w:rsidRPr="00A017F9">
        <w:rPr>
          <w:rFonts w:ascii="Times New Roman" w:hAnsi="Times New Roman"/>
          <w:iCs/>
          <w:sz w:val="24"/>
          <w:szCs w:val="24"/>
        </w:rPr>
        <w:t xml:space="preserve">Объем </w:t>
      </w:r>
      <w:r>
        <w:rPr>
          <w:rFonts w:ascii="Times New Roman" w:hAnsi="Times New Roman"/>
          <w:iCs/>
          <w:sz w:val="24"/>
          <w:szCs w:val="24"/>
        </w:rPr>
        <w:t xml:space="preserve">образовательной программы, реализуемой </w:t>
      </w:r>
      <w:r w:rsidRPr="00A017F9">
        <w:rPr>
          <w:rFonts w:ascii="Times New Roman" w:hAnsi="Times New Roman"/>
          <w:iCs/>
          <w:sz w:val="24"/>
          <w:szCs w:val="24"/>
        </w:rPr>
        <w:t xml:space="preserve">на базе основного общего образования с одновременным получением среднего общего образования: </w:t>
      </w:r>
      <w:r w:rsidRPr="002B3CAE">
        <w:rPr>
          <w:rFonts w:ascii="Times New Roman" w:hAnsi="Times New Roman"/>
          <w:iCs/>
          <w:sz w:val="24"/>
          <w:szCs w:val="24"/>
        </w:rPr>
        <w:t xml:space="preserve">7416 </w:t>
      </w:r>
      <w:r>
        <w:rPr>
          <w:rFonts w:ascii="Times New Roman" w:hAnsi="Times New Roman"/>
          <w:iCs/>
          <w:sz w:val="24"/>
          <w:szCs w:val="24"/>
        </w:rPr>
        <w:t xml:space="preserve">академических </w:t>
      </w:r>
      <w:r w:rsidRPr="002B3CAE">
        <w:rPr>
          <w:rFonts w:ascii="Times New Roman" w:hAnsi="Times New Roman"/>
          <w:iCs/>
          <w:sz w:val="24"/>
          <w:szCs w:val="24"/>
        </w:rPr>
        <w:t>часов</w:t>
      </w:r>
      <w:r>
        <w:rPr>
          <w:rFonts w:ascii="Times New Roman" w:hAnsi="Times New Roman"/>
          <w:iCs/>
          <w:sz w:val="24"/>
          <w:szCs w:val="24"/>
        </w:rPr>
        <w:t>.</w:t>
      </w:r>
    </w:p>
    <w:p w:rsidR="0097079F" w:rsidRPr="00C2434D" w:rsidRDefault="0097079F" w:rsidP="0097079F">
      <w:pPr>
        <w:shd w:val="clear" w:color="auto" w:fill="FFFFFF"/>
        <w:spacing w:after="0" w:line="240" w:lineRule="auto"/>
        <w:ind w:firstLine="709"/>
        <w:jc w:val="both"/>
        <w:rPr>
          <w:rFonts w:ascii="Times New Roman" w:hAnsi="Times New Roman"/>
          <w:bCs/>
          <w:sz w:val="24"/>
          <w:szCs w:val="24"/>
        </w:rPr>
      </w:pPr>
      <w:r>
        <w:rPr>
          <w:rFonts w:ascii="Times New Roman" w:hAnsi="Times New Roman"/>
          <w:iCs/>
          <w:sz w:val="24"/>
          <w:szCs w:val="24"/>
        </w:rPr>
        <w:t>С</w:t>
      </w:r>
      <w:r w:rsidRPr="00C2434D">
        <w:rPr>
          <w:rFonts w:ascii="Times New Roman" w:hAnsi="Times New Roman"/>
          <w:iCs/>
          <w:sz w:val="24"/>
          <w:szCs w:val="24"/>
        </w:rPr>
        <w:t>роки</w:t>
      </w:r>
      <w:r>
        <w:rPr>
          <w:rFonts w:ascii="Times New Roman" w:hAnsi="Times New Roman"/>
          <w:iCs/>
          <w:sz w:val="24"/>
          <w:szCs w:val="24"/>
        </w:rPr>
        <w:t xml:space="preserve"> </w:t>
      </w:r>
      <w:r w:rsidRPr="00C2434D">
        <w:rPr>
          <w:rFonts w:ascii="Times New Roman" w:hAnsi="Times New Roman"/>
          <w:iCs/>
          <w:sz w:val="24"/>
          <w:szCs w:val="24"/>
        </w:rPr>
        <w:t>получения среднего профессионального образования по</w:t>
      </w:r>
      <w:r>
        <w:rPr>
          <w:rFonts w:ascii="Times New Roman" w:hAnsi="Times New Roman"/>
          <w:iCs/>
          <w:sz w:val="24"/>
          <w:szCs w:val="24"/>
        </w:rPr>
        <w:t xml:space="preserve"> образовательной программе, реализуемой</w:t>
      </w:r>
      <w:r w:rsidRPr="00C2434D">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Del="004C5EE0">
        <w:rPr>
          <w:rFonts w:ascii="Times New Roman" w:hAnsi="Times New Roman"/>
          <w:iCs/>
          <w:sz w:val="24"/>
          <w:szCs w:val="24"/>
        </w:rPr>
        <w:t xml:space="preserve"> </w:t>
      </w:r>
      <w:r>
        <w:rPr>
          <w:rFonts w:ascii="Times New Roman" w:hAnsi="Times New Roman"/>
          <w:iCs/>
          <w:sz w:val="24"/>
          <w:szCs w:val="24"/>
        </w:rPr>
        <w:t>4 года 10 месяцев</w:t>
      </w:r>
      <w:r w:rsidRPr="00865BC7">
        <w:rPr>
          <w:rFonts w:ascii="Times New Roman" w:hAnsi="Times New Roman"/>
          <w:iCs/>
          <w:sz w:val="24"/>
          <w:szCs w:val="24"/>
        </w:rPr>
        <w:t>.</w:t>
      </w:r>
    </w:p>
    <w:p w:rsidR="00A66A55" w:rsidRPr="00091C4A" w:rsidRDefault="00A66A55" w:rsidP="009A415A">
      <w:pPr>
        <w:shd w:val="clear" w:color="auto" w:fill="FFFFFF"/>
        <w:spacing w:after="0"/>
        <w:ind w:firstLine="709"/>
        <w:jc w:val="both"/>
        <w:rPr>
          <w:rFonts w:ascii="Times New Roman" w:hAnsi="Times New Roman"/>
          <w:iCs/>
          <w:sz w:val="24"/>
          <w:szCs w:val="24"/>
        </w:rPr>
      </w:pPr>
    </w:p>
    <w:p w:rsidR="00E56B92" w:rsidRPr="00091C4A" w:rsidRDefault="00E56B92" w:rsidP="00E56B92">
      <w:pPr>
        <w:spacing w:after="0"/>
        <w:ind w:firstLine="708"/>
        <w:jc w:val="both"/>
        <w:rPr>
          <w:rFonts w:ascii="Times New Roman" w:hAnsi="Times New Roman"/>
          <w:b/>
          <w:sz w:val="24"/>
          <w:szCs w:val="24"/>
        </w:rPr>
      </w:pPr>
      <w:r w:rsidRPr="00091C4A">
        <w:rPr>
          <w:rFonts w:ascii="Times New Roman" w:hAnsi="Times New Roman"/>
          <w:b/>
          <w:sz w:val="24"/>
          <w:szCs w:val="24"/>
        </w:rPr>
        <w:t>Раздел 3. Характеристика профессиональной деятельности выпускника</w:t>
      </w:r>
    </w:p>
    <w:p w:rsidR="001F03EB" w:rsidRPr="00091C4A" w:rsidRDefault="001F03EB" w:rsidP="00E56B92">
      <w:pPr>
        <w:spacing w:after="0"/>
        <w:ind w:firstLine="708"/>
        <w:jc w:val="both"/>
        <w:rPr>
          <w:rFonts w:ascii="Times New Roman" w:hAnsi="Times New Roman"/>
          <w:b/>
          <w:sz w:val="24"/>
          <w:szCs w:val="24"/>
        </w:rPr>
      </w:pPr>
    </w:p>
    <w:p w:rsidR="002B3CAE" w:rsidRPr="002B3CAE" w:rsidRDefault="001F03EB" w:rsidP="002B3CAE">
      <w:pPr>
        <w:spacing w:after="0"/>
        <w:ind w:firstLine="709"/>
        <w:jc w:val="both"/>
        <w:rPr>
          <w:rFonts w:ascii="Times New Roman" w:hAnsi="Times New Roman"/>
          <w:bCs/>
          <w:sz w:val="24"/>
          <w:szCs w:val="24"/>
        </w:rPr>
      </w:pPr>
      <w:r w:rsidRPr="00091C4A">
        <w:rPr>
          <w:rFonts w:ascii="Times New Roman" w:hAnsi="Times New Roman"/>
          <w:sz w:val="24"/>
          <w:szCs w:val="24"/>
        </w:rPr>
        <w:t>3.1. Область профессиональной деятельности</w:t>
      </w:r>
      <w:r w:rsidR="00ED4A6C">
        <w:rPr>
          <w:rFonts w:ascii="Times New Roman" w:hAnsi="Times New Roman"/>
          <w:sz w:val="24"/>
          <w:szCs w:val="24"/>
        </w:rPr>
        <w:t xml:space="preserve"> выпускников:</w:t>
      </w:r>
      <w:r w:rsidRPr="00091C4A">
        <w:rPr>
          <w:rFonts w:ascii="Times New Roman" w:hAnsi="Times New Roman"/>
          <w:sz w:val="24"/>
          <w:szCs w:val="24"/>
        </w:rPr>
        <w:t xml:space="preserve"> </w:t>
      </w:r>
      <w:r w:rsidR="002B3CAE" w:rsidRPr="002B3CAE">
        <w:rPr>
          <w:rFonts w:ascii="Times New Roman" w:hAnsi="Times New Roman"/>
          <w:bCs/>
          <w:sz w:val="24"/>
          <w:szCs w:val="24"/>
        </w:rPr>
        <w:t>06 Связь, информационные и коммуникационные технологии.</w:t>
      </w:r>
    </w:p>
    <w:p w:rsidR="00B6565C" w:rsidRPr="00FF74CD" w:rsidRDefault="00B6565C" w:rsidP="00B6565C">
      <w:pPr>
        <w:shd w:val="clear" w:color="auto" w:fill="FFFFFF"/>
        <w:spacing w:after="0"/>
        <w:ind w:firstLine="709"/>
        <w:jc w:val="both"/>
        <w:rPr>
          <w:rFonts w:ascii="Times New Roman" w:hAnsi="Times New Roman"/>
          <w:sz w:val="24"/>
          <w:szCs w:val="24"/>
        </w:rPr>
      </w:pPr>
      <w:r w:rsidRPr="00FF74CD">
        <w:rPr>
          <w:rFonts w:ascii="Times New Roman" w:hAnsi="Times New Roman"/>
          <w:sz w:val="24"/>
          <w:szCs w:val="24"/>
        </w:rPr>
        <w:t>3.</w:t>
      </w:r>
      <w:r w:rsidR="007F435B">
        <w:rPr>
          <w:rFonts w:ascii="Times New Roman" w:hAnsi="Times New Roman"/>
          <w:sz w:val="24"/>
          <w:szCs w:val="24"/>
        </w:rPr>
        <w:t>2</w:t>
      </w:r>
      <w:r w:rsidRPr="00FF74CD">
        <w:rPr>
          <w:rFonts w:ascii="Times New Roman" w:hAnsi="Times New Roman"/>
          <w:sz w:val="24"/>
          <w:szCs w:val="24"/>
        </w:rPr>
        <w:t xml:space="preserve">. </w:t>
      </w:r>
      <w:bookmarkStart w:id="3" w:name="_Toc460855523"/>
      <w:bookmarkStart w:id="4" w:name="_Toc460939930"/>
      <w:r w:rsidRPr="00FF74CD">
        <w:rPr>
          <w:rFonts w:ascii="Times New Roman" w:hAnsi="Times New Roman"/>
          <w:sz w:val="24"/>
          <w:szCs w:val="24"/>
        </w:rPr>
        <w:t>Соответствие профессиональных модулей присваиваемым квалификациям</w:t>
      </w:r>
      <w:bookmarkEnd w:id="3"/>
      <w:bookmarkEnd w:id="4"/>
      <w:r w:rsidRPr="00FF74C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589"/>
        <w:gridCol w:w="4250"/>
      </w:tblGrid>
      <w:tr w:rsidR="00261B5F" w:rsidRPr="00FF74CD" w:rsidTr="00261B5F">
        <w:trPr>
          <w:trHeight w:val="929"/>
        </w:trPr>
        <w:tc>
          <w:tcPr>
            <w:tcW w:w="2589" w:type="dxa"/>
          </w:tcPr>
          <w:p w:rsidR="00261B5F" w:rsidRPr="00FF74CD" w:rsidRDefault="00261B5F" w:rsidP="009161A6">
            <w:pPr>
              <w:spacing w:after="0"/>
              <w:rPr>
                <w:rFonts w:ascii="Times New Roman" w:hAnsi="Times New Roman"/>
              </w:rPr>
            </w:pPr>
          </w:p>
          <w:p w:rsidR="00261B5F" w:rsidRPr="00FF74CD" w:rsidRDefault="00261B5F" w:rsidP="009161A6">
            <w:pPr>
              <w:spacing w:after="0"/>
              <w:rPr>
                <w:rFonts w:ascii="Times New Roman" w:hAnsi="Times New Roman"/>
              </w:rPr>
            </w:pPr>
            <w:r w:rsidRPr="00FF74CD">
              <w:rPr>
                <w:rFonts w:ascii="Times New Roman" w:hAnsi="Times New Roman"/>
              </w:rPr>
              <w:t>Наименование основных видов деятельности</w:t>
            </w:r>
          </w:p>
        </w:tc>
        <w:tc>
          <w:tcPr>
            <w:tcW w:w="2589" w:type="dxa"/>
            <w:tcBorders>
              <w:top w:val="single" w:sz="12" w:space="0" w:color="auto"/>
            </w:tcBorders>
          </w:tcPr>
          <w:p w:rsidR="00261B5F" w:rsidRPr="00FF74CD" w:rsidRDefault="00261B5F" w:rsidP="00261B5F">
            <w:pPr>
              <w:spacing w:after="0"/>
              <w:rPr>
                <w:rFonts w:ascii="Times New Roman" w:hAnsi="Times New Roman"/>
              </w:rPr>
            </w:pPr>
          </w:p>
          <w:p w:rsidR="00261B5F" w:rsidRPr="00FF74CD" w:rsidRDefault="00261B5F" w:rsidP="009161A6">
            <w:pPr>
              <w:spacing w:after="0"/>
              <w:rPr>
                <w:rFonts w:ascii="Times New Roman" w:hAnsi="Times New Roman"/>
              </w:rPr>
            </w:pPr>
            <w:r w:rsidRPr="00FF74CD">
              <w:rPr>
                <w:rFonts w:ascii="Times New Roman" w:hAnsi="Times New Roman"/>
              </w:rPr>
              <w:t>Наименование профессиональных модулей</w:t>
            </w:r>
          </w:p>
        </w:tc>
        <w:tc>
          <w:tcPr>
            <w:tcW w:w="4250" w:type="dxa"/>
            <w:tcBorders>
              <w:top w:val="single" w:sz="12" w:space="0" w:color="auto"/>
            </w:tcBorders>
          </w:tcPr>
          <w:p w:rsidR="00261B5F" w:rsidRDefault="00261B5F" w:rsidP="00261B5F">
            <w:pPr>
              <w:spacing w:after="0"/>
              <w:jc w:val="center"/>
              <w:rPr>
                <w:rFonts w:ascii="Times New Roman" w:hAnsi="Times New Roman"/>
              </w:rPr>
            </w:pPr>
          </w:p>
          <w:p w:rsidR="00261B5F" w:rsidRDefault="00261B5F" w:rsidP="00261B5F">
            <w:pPr>
              <w:spacing w:after="0"/>
              <w:jc w:val="center"/>
              <w:rPr>
                <w:rFonts w:ascii="Times New Roman" w:hAnsi="Times New Roman"/>
              </w:rPr>
            </w:pPr>
            <w:r w:rsidRPr="00624B84">
              <w:rPr>
                <w:rFonts w:ascii="Times New Roman" w:hAnsi="Times New Roman"/>
              </w:rPr>
              <w:t xml:space="preserve">Специалист по обслуживанию </w:t>
            </w:r>
          </w:p>
          <w:p w:rsidR="00261B5F" w:rsidRPr="00FF74CD" w:rsidRDefault="00261B5F" w:rsidP="00261B5F">
            <w:pPr>
              <w:spacing w:after="0"/>
              <w:jc w:val="center"/>
              <w:rPr>
                <w:rFonts w:ascii="Times New Roman" w:hAnsi="Times New Roman"/>
              </w:rPr>
            </w:pPr>
            <w:r w:rsidRPr="00624B84">
              <w:rPr>
                <w:rFonts w:ascii="Times New Roman" w:hAnsi="Times New Roman"/>
              </w:rPr>
              <w:t>телекоммуникаций</w:t>
            </w:r>
          </w:p>
        </w:tc>
      </w:tr>
      <w:tr w:rsidR="00624B84" w:rsidRPr="00FF74CD" w:rsidTr="0080146B">
        <w:tc>
          <w:tcPr>
            <w:tcW w:w="2589" w:type="dxa"/>
          </w:tcPr>
          <w:p w:rsidR="00624B84" w:rsidRPr="00624B84" w:rsidRDefault="00624B84" w:rsidP="00624B84">
            <w:pPr>
              <w:spacing w:after="0"/>
              <w:rPr>
                <w:rFonts w:ascii="Times New Roman" w:hAnsi="Times New Roman"/>
                <w:i/>
              </w:rPr>
            </w:pPr>
            <w:r w:rsidRPr="00624B84">
              <w:rPr>
                <w:rFonts w:ascii="Times New Roman" w:hAnsi="Times New Roman"/>
              </w:rPr>
              <w:t>Техническая эксплуатация инфокоммуникационных сетей связи</w:t>
            </w:r>
          </w:p>
        </w:tc>
        <w:tc>
          <w:tcPr>
            <w:tcW w:w="2589" w:type="dxa"/>
          </w:tcPr>
          <w:p w:rsidR="00624B84" w:rsidRPr="00624B84" w:rsidRDefault="00ED4A6C" w:rsidP="00624B84">
            <w:pPr>
              <w:spacing w:after="0"/>
              <w:rPr>
                <w:rFonts w:ascii="Times New Roman" w:hAnsi="Times New Roman"/>
              </w:rPr>
            </w:pPr>
            <w:r>
              <w:rPr>
                <w:rFonts w:ascii="Times New Roman" w:hAnsi="Times New Roman"/>
              </w:rPr>
              <w:t>ПМ.01.</w:t>
            </w:r>
            <w:r w:rsidR="00624B84" w:rsidRPr="00624B84">
              <w:rPr>
                <w:rFonts w:ascii="Times New Roman" w:hAnsi="Times New Roman"/>
              </w:rPr>
              <w:t>Техническая эксплуатация инфокоммуникационных сетей связи</w:t>
            </w:r>
          </w:p>
        </w:tc>
        <w:tc>
          <w:tcPr>
            <w:tcW w:w="4250" w:type="dxa"/>
          </w:tcPr>
          <w:p w:rsidR="00624B84" w:rsidRDefault="00624B84" w:rsidP="00624B84">
            <w:pPr>
              <w:spacing w:after="0"/>
              <w:jc w:val="center"/>
              <w:rPr>
                <w:rFonts w:ascii="Times New Roman" w:hAnsi="Times New Roman"/>
              </w:rPr>
            </w:pPr>
          </w:p>
          <w:p w:rsidR="00624B84" w:rsidRDefault="00261B5F" w:rsidP="00624B84">
            <w:pPr>
              <w:spacing w:after="0"/>
              <w:jc w:val="center"/>
              <w:rPr>
                <w:rFonts w:ascii="Times New Roman" w:hAnsi="Times New Roman"/>
              </w:rPr>
            </w:pPr>
            <w:r>
              <w:rPr>
                <w:rFonts w:ascii="Times New Roman" w:hAnsi="Times New Roman"/>
              </w:rPr>
              <w:t>осваивается</w:t>
            </w:r>
          </w:p>
          <w:p w:rsidR="00624B84" w:rsidRPr="00FF74CD" w:rsidRDefault="00624B84" w:rsidP="00624B84">
            <w:pPr>
              <w:spacing w:after="0"/>
              <w:jc w:val="center"/>
              <w:rPr>
                <w:rFonts w:ascii="Times New Roman" w:hAnsi="Times New Roman"/>
              </w:rPr>
            </w:pPr>
          </w:p>
        </w:tc>
      </w:tr>
      <w:tr w:rsidR="00624B84" w:rsidRPr="00FF74CD" w:rsidTr="0080146B">
        <w:tc>
          <w:tcPr>
            <w:tcW w:w="2589" w:type="dxa"/>
          </w:tcPr>
          <w:p w:rsidR="00624B84" w:rsidRPr="00624B84" w:rsidRDefault="00624B84" w:rsidP="00624B84">
            <w:pPr>
              <w:spacing w:after="0"/>
              <w:rPr>
                <w:rFonts w:ascii="Times New Roman" w:hAnsi="Times New Roman"/>
                <w:i/>
              </w:rPr>
            </w:pPr>
            <w:r w:rsidRPr="00624B84">
              <w:rPr>
                <w:rFonts w:ascii="Times New Roman" w:hAnsi="Times New Roman"/>
              </w:rPr>
              <w:t>Техническая эксплуатация инфокоммуникационных систем</w:t>
            </w:r>
          </w:p>
        </w:tc>
        <w:tc>
          <w:tcPr>
            <w:tcW w:w="2589" w:type="dxa"/>
          </w:tcPr>
          <w:p w:rsidR="00624B84" w:rsidRPr="00624B84" w:rsidRDefault="00ED4A6C" w:rsidP="00624B84">
            <w:pPr>
              <w:spacing w:after="0"/>
              <w:rPr>
                <w:rFonts w:ascii="Times New Roman" w:hAnsi="Times New Roman"/>
              </w:rPr>
            </w:pPr>
            <w:r>
              <w:rPr>
                <w:rFonts w:ascii="Times New Roman" w:hAnsi="Times New Roman"/>
              </w:rPr>
              <w:t xml:space="preserve">ПМ.02. </w:t>
            </w:r>
            <w:r w:rsidR="00624B84" w:rsidRPr="00624B84">
              <w:rPr>
                <w:rFonts w:ascii="Times New Roman" w:hAnsi="Times New Roman"/>
              </w:rPr>
              <w:t>Техническая эксплуатация инфокоммуникационных систем</w:t>
            </w:r>
          </w:p>
        </w:tc>
        <w:tc>
          <w:tcPr>
            <w:tcW w:w="4250" w:type="dxa"/>
          </w:tcPr>
          <w:p w:rsidR="00261B5F" w:rsidRDefault="00261B5F" w:rsidP="00261B5F">
            <w:pPr>
              <w:spacing w:after="0"/>
              <w:jc w:val="center"/>
              <w:rPr>
                <w:rFonts w:ascii="Times New Roman" w:hAnsi="Times New Roman"/>
              </w:rPr>
            </w:pPr>
          </w:p>
          <w:p w:rsidR="00261B5F" w:rsidRDefault="00261B5F" w:rsidP="00261B5F">
            <w:pPr>
              <w:spacing w:after="0"/>
              <w:jc w:val="center"/>
              <w:rPr>
                <w:rFonts w:ascii="Times New Roman" w:hAnsi="Times New Roman"/>
              </w:rPr>
            </w:pPr>
            <w:r>
              <w:rPr>
                <w:rFonts w:ascii="Times New Roman" w:hAnsi="Times New Roman"/>
              </w:rPr>
              <w:t>осваивается</w:t>
            </w:r>
          </w:p>
          <w:p w:rsidR="00624B84" w:rsidRPr="00FF74CD" w:rsidRDefault="00624B84" w:rsidP="00624B84">
            <w:pPr>
              <w:spacing w:after="0"/>
              <w:rPr>
                <w:rFonts w:ascii="Times New Roman" w:hAnsi="Times New Roman"/>
              </w:rPr>
            </w:pPr>
          </w:p>
        </w:tc>
      </w:tr>
      <w:tr w:rsidR="00624B84" w:rsidRPr="00FF74CD" w:rsidTr="0080146B">
        <w:tc>
          <w:tcPr>
            <w:tcW w:w="2589" w:type="dxa"/>
          </w:tcPr>
          <w:p w:rsidR="00624B84" w:rsidRPr="00624B84" w:rsidRDefault="00624B84" w:rsidP="00624B84">
            <w:pPr>
              <w:spacing w:after="0"/>
              <w:rPr>
                <w:rFonts w:ascii="Times New Roman" w:hAnsi="Times New Roman"/>
                <w:i/>
              </w:rPr>
            </w:pPr>
            <w:r w:rsidRPr="00624B84">
              <w:rPr>
                <w:rFonts w:ascii="Times New Roman" w:hAnsi="Times New Roman"/>
              </w:rPr>
              <w:t>Обеспечение информационной безопасности инфокоммуникационных сетей и систем связи</w:t>
            </w:r>
          </w:p>
        </w:tc>
        <w:tc>
          <w:tcPr>
            <w:tcW w:w="2589" w:type="dxa"/>
          </w:tcPr>
          <w:p w:rsidR="00624B84" w:rsidRPr="00624B84" w:rsidRDefault="00ED4A6C" w:rsidP="00624B84">
            <w:pPr>
              <w:spacing w:after="0"/>
              <w:rPr>
                <w:rFonts w:ascii="Times New Roman" w:hAnsi="Times New Roman"/>
              </w:rPr>
            </w:pPr>
            <w:r>
              <w:rPr>
                <w:rFonts w:ascii="Times New Roman" w:hAnsi="Times New Roman"/>
              </w:rPr>
              <w:t xml:space="preserve">ПМ.03. </w:t>
            </w:r>
            <w:r w:rsidR="00624B84" w:rsidRPr="00624B84">
              <w:rPr>
                <w:rFonts w:ascii="Times New Roman" w:hAnsi="Times New Roman"/>
              </w:rPr>
              <w:t>Обеспечение информационной безопасности инфокоммуникационных сетей и систем связи</w:t>
            </w:r>
          </w:p>
        </w:tc>
        <w:tc>
          <w:tcPr>
            <w:tcW w:w="4250" w:type="dxa"/>
          </w:tcPr>
          <w:p w:rsidR="00261B5F" w:rsidRDefault="00261B5F" w:rsidP="00261B5F">
            <w:pPr>
              <w:spacing w:after="0"/>
              <w:jc w:val="center"/>
              <w:rPr>
                <w:rFonts w:ascii="Times New Roman" w:hAnsi="Times New Roman"/>
              </w:rPr>
            </w:pPr>
          </w:p>
          <w:p w:rsidR="00261B5F" w:rsidRDefault="00261B5F" w:rsidP="00261B5F">
            <w:pPr>
              <w:spacing w:after="0"/>
              <w:jc w:val="center"/>
              <w:rPr>
                <w:rFonts w:ascii="Times New Roman" w:hAnsi="Times New Roman"/>
              </w:rPr>
            </w:pPr>
            <w:r>
              <w:rPr>
                <w:rFonts w:ascii="Times New Roman" w:hAnsi="Times New Roman"/>
              </w:rPr>
              <w:t>осваивается</w:t>
            </w:r>
          </w:p>
          <w:p w:rsidR="00624B84" w:rsidRPr="00FF74CD" w:rsidRDefault="00624B84" w:rsidP="00624B84">
            <w:pPr>
              <w:spacing w:after="0"/>
              <w:rPr>
                <w:rFonts w:ascii="Times New Roman" w:hAnsi="Times New Roman"/>
              </w:rPr>
            </w:pPr>
          </w:p>
        </w:tc>
      </w:tr>
      <w:tr w:rsidR="00624B84" w:rsidRPr="00FF74CD" w:rsidTr="0080146B">
        <w:tc>
          <w:tcPr>
            <w:tcW w:w="2589" w:type="dxa"/>
          </w:tcPr>
          <w:p w:rsidR="00624B84" w:rsidRPr="00624B84" w:rsidRDefault="00624B84" w:rsidP="00624B84">
            <w:pPr>
              <w:spacing w:after="0"/>
              <w:rPr>
                <w:rFonts w:ascii="Times New Roman" w:hAnsi="Times New Roman"/>
                <w:i/>
              </w:rPr>
            </w:pPr>
            <w:r w:rsidRPr="00624B84">
              <w:rPr>
                <w:rFonts w:ascii="Times New Roman" w:hAnsi="Times New Roman"/>
              </w:rPr>
              <w:t>Организация производственной деятельности персонала структурных подразделений, отвечающих за предоставление телематических услуг</w:t>
            </w:r>
          </w:p>
        </w:tc>
        <w:tc>
          <w:tcPr>
            <w:tcW w:w="2589" w:type="dxa"/>
          </w:tcPr>
          <w:p w:rsidR="00624B84" w:rsidRPr="00624B84" w:rsidRDefault="00ED4A6C" w:rsidP="00624B84">
            <w:pPr>
              <w:spacing w:after="0"/>
              <w:rPr>
                <w:rFonts w:ascii="Times New Roman" w:hAnsi="Times New Roman"/>
              </w:rPr>
            </w:pPr>
            <w:r>
              <w:rPr>
                <w:rFonts w:ascii="Times New Roman" w:hAnsi="Times New Roman"/>
              </w:rPr>
              <w:t xml:space="preserve">ПМ.04. </w:t>
            </w:r>
            <w:r w:rsidR="00624B84" w:rsidRPr="00624B84">
              <w:rPr>
                <w:rFonts w:ascii="Times New Roman" w:hAnsi="Times New Roman"/>
              </w:rPr>
              <w:t>Организация производственной деятельности персонала структурных подразделений, отвечающих за предоставление телематических услуг</w:t>
            </w:r>
          </w:p>
        </w:tc>
        <w:tc>
          <w:tcPr>
            <w:tcW w:w="4250" w:type="dxa"/>
          </w:tcPr>
          <w:p w:rsidR="00261B5F" w:rsidRDefault="00261B5F" w:rsidP="00261B5F">
            <w:pPr>
              <w:spacing w:after="0"/>
              <w:jc w:val="center"/>
              <w:rPr>
                <w:rFonts w:ascii="Times New Roman" w:hAnsi="Times New Roman"/>
              </w:rPr>
            </w:pPr>
          </w:p>
          <w:p w:rsidR="00261B5F" w:rsidRDefault="00261B5F" w:rsidP="00261B5F">
            <w:pPr>
              <w:spacing w:after="0"/>
              <w:jc w:val="center"/>
              <w:rPr>
                <w:rFonts w:ascii="Times New Roman" w:hAnsi="Times New Roman"/>
              </w:rPr>
            </w:pPr>
          </w:p>
          <w:p w:rsidR="00261B5F" w:rsidRDefault="00261B5F" w:rsidP="00261B5F">
            <w:pPr>
              <w:spacing w:after="0"/>
              <w:jc w:val="center"/>
              <w:rPr>
                <w:rFonts w:ascii="Times New Roman" w:hAnsi="Times New Roman"/>
              </w:rPr>
            </w:pPr>
            <w:r>
              <w:rPr>
                <w:rFonts w:ascii="Times New Roman" w:hAnsi="Times New Roman"/>
              </w:rPr>
              <w:t>осваивается</w:t>
            </w:r>
          </w:p>
          <w:p w:rsidR="00624B84" w:rsidRPr="00FF74CD" w:rsidRDefault="00624B84" w:rsidP="00624B84">
            <w:pPr>
              <w:spacing w:after="0"/>
              <w:rPr>
                <w:rFonts w:ascii="Times New Roman" w:hAnsi="Times New Roman"/>
              </w:rPr>
            </w:pPr>
          </w:p>
        </w:tc>
      </w:tr>
      <w:tr w:rsidR="00624B84" w:rsidRPr="00FF74CD" w:rsidTr="0080146B">
        <w:tc>
          <w:tcPr>
            <w:tcW w:w="2589" w:type="dxa"/>
          </w:tcPr>
          <w:p w:rsidR="00624B84" w:rsidRPr="00624B84" w:rsidRDefault="00624B84" w:rsidP="00624B84">
            <w:pPr>
              <w:spacing w:after="0"/>
              <w:rPr>
                <w:rFonts w:ascii="Times New Roman" w:hAnsi="Times New Roman"/>
                <w:i/>
              </w:rPr>
            </w:pPr>
            <w:r w:rsidRPr="00624B84">
              <w:rPr>
                <w:rFonts w:ascii="Times New Roman" w:hAnsi="Times New Roman"/>
              </w:rPr>
              <w:t>Адаптация конвергентных инфокоммуникационных технологий и систем к потребностям заказчика</w:t>
            </w:r>
          </w:p>
        </w:tc>
        <w:tc>
          <w:tcPr>
            <w:tcW w:w="2589" w:type="dxa"/>
          </w:tcPr>
          <w:p w:rsidR="00624B84" w:rsidRPr="00624B84" w:rsidRDefault="00ED4A6C" w:rsidP="00624B84">
            <w:pPr>
              <w:spacing w:after="0"/>
              <w:rPr>
                <w:rFonts w:ascii="Times New Roman" w:hAnsi="Times New Roman"/>
              </w:rPr>
            </w:pPr>
            <w:r>
              <w:rPr>
                <w:rFonts w:ascii="Times New Roman" w:hAnsi="Times New Roman"/>
              </w:rPr>
              <w:t>ПМ.05.</w:t>
            </w:r>
            <w:r w:rsidR="00624B84" w:rsidRPr="00624B84">
              <w:rPr>
                <w:rFonts w:ascii="Times New Roman" w:hAnsi="Times New Roman"/>
              </w:rPr>
              <w:t>Адаптация конвергентных инфокоммуникационных технологий и систем к потребностям заказчика</w:t>
            </w:r>
          </w:p>
        </w:tc>
        <w:tc>
          <w:tcPr>
            <w:tcW w:w="4250" w:type="dxa"/>
          </w:tcPr>
          <w:p w:rsidR="00261B5F" w:rsidRDefault="00261B5F" w:rsidP="00261B5F">
            <w:pPr>
              <w:spacing w:after="0"/>
              <w:jc w:val="center"/>
              <w:rPr>
                <w:rFonts w:ascii="Times New Roman" w:hAnsi="Times New Roman"/>
              </w:rPr>
            </w:pPr>
          </w:p>
          <w:p w:rsidR="00261B5F" w:rsidRDefault="00261B5F" w:rsidP="00261B5F">
            <w:pPr>
              <w:spacing w:after="0"/>
              <w:jc w:val="center"/>
              <w:rPr>
                <w:rFonts w:ascii="Times New Roman" w:hAnsi="Times New Roman"/>
              </w:rPr>
            </w:pPr>
            <w:r>
              <w:rPr>
                <w:rFonts w:ascii="Times New Roman" w:hAnsi="Times New Roman"/>
              </w:rPr>
              <w:t>осваивается</w:t>
            </w:r>
          </w:p>
          <w:p w:rsidR="00624B84" w:rsidRPr="00FF74CD" w:rsidRDefault="00624B84" w:rsidP="00624B84">
            <w:pPr>
              <w:spacing w:after="0"/>
              <w:rPr>
                <w:rFonts w:ascii="Times New Roman" w:hAnsi="Times New Roman"/>
              </w:rPr>
            </w:pPr>
          </w:p>
        </w:tc>
      </w:tr>
    </w:tbl>
    <w:p w:rsidR="00B6565C" w:rsidRPr="00FF74CD" w:rsidRDefault="00B6565C" w:rsidP="00B6565C">
      <w:pPr>
        <w:spacing w:after="0"/>
        <w:ind w:firstLine="709"/>
        <w:jc w:val="both"/>
        <w:rPr>
          <w:rFonts w:ascii="Times New Roman" w:hAnsi="Times New Roman"/>
          <w:bCs/>
          <w:sz w:val="24"/>
          <w:szCs w:val="24"/>
        </w:rPr>
      </w:pPr>
    </w:p>
    <w:p w:rsidR="0004753E" w:rsidRDefault="0004753E" w:rsidP="00624B84">
      <w:pPr>
        <w:shd w:val="clear" w:color="auto" w:fill="FFFFFF"/>
        <w:spacing w:after="0"/>
        <w:jc w:val="both"/>
        <w:rPr>
          <w:rFonts w:ascii="Times New Roman" w:hAnsi="Times New Roman"/>
          <w:bCs/>
          <w:sz w:val="24"/>
          <w:szCs w:val="24"/>
        </w:rPr>
      </w:pPr>
    </w:p>
    <w:p w:rsidR="00261B5F" w:rsidRDefault="00261B5F" w:rsidP="00624B84">
      <w:pPr>
        <w:shd w:val="clear" w:color="auto" w:fill="FFFFFF"/>
        <w:spacing w:after="0"/>
        <w:jc w:val="both"/>
        <w:rPr>
          <w:rFonts w:ascii="Times New Roman" w:hAnsi="Times New Roman"/>
          <w:bCs/>
          <w:sz w:val="24"/>
          <w:szCs w:val="24"/>
        </w:rPr>
      </w:pPr>
    </w:p>
    <w:p w:rsidR="00261B5F" w:rsidRPr="00FF74CD" w:rsidRDefault="00261B5F" w:rsidP="00624B84">
      <w:pPr>
        <w:shd w:val="clear" w:color="auto" w:fill="FFFFFF"/>
        <w:spacing w:after="0"/>
        <w:jc w:val="both"/>
        <w:rPr>
          <w:rFonts w:ascii="Times New Roman" w:hAnsi="Times New Roman"/>
          <w:sz w:val="24"/>
          <w:szCs w:val="24"/>
        </w:rPr>
      </w:pPr>
    </w:p>
    <w:p w:rsidR="00261B5F" w:rsidRDefault="00261B5F" w:rsidP="00261B5F">
      <w:pPr>
        <w:spacing w:after="0"/>
        <w:ind w:firstLine="708"/>
        <w:jc w:val="both"/>
        <w:rPr>
          <w:rFonts w:ascii="Times New Roman" w:hAnsi="Times New Roman"/>
          <w:b/>
          <w:sz w:val="24"/>
          <w:szCs w:val="24"/>
        </w:rPr>
      </w:pPr>
    </w:p>
    <w:p w:rsidR="00261B5F" w:rsidRPr="00261B5F" w:rsidRDefault="00261B5F" w:rsidP="00261B5F">
      <w:pPr>
        <w:spacing w:after="0"/>
        <w:ind w:firstLine="708"/>
        <w:jc w:val="both"/>
        <w:rPr>
          <w:rFonts w:ascii="Times New Roman" w:hAnsi="Times New Roman"/>
          <w:b/>
          <w:sz w:val="24"/>
          <w:szCs w:val="24"/>
        </w:rPr>
      </w:pPr>
      <w:r w:rsidRPr="00261B5F">
        <w:rPr>
          <w:rFonts w:ascii="Times New Roman" w:hAnsi="Times New Roman"/>
          <w:b/>
          <w:sz w:val="24"/>
          <w:szCs w:val="24"/>
        </w:rPr>
        <w:lastRenderedPageBreak/>
        <w:t>Раздел 4. Планируемые результаты освоения образовательной программы</w:t>
      </w:r>
    </w:p>
    <w:p w:rsidR="0004753E" w:rsidRPr="00FF74CD" w:rsidRDefault="0004753E" w:rsidP="0004753E">
      <w:pPr>
        <w:spacing w:after="0"/>
        <w:ind w:left="708"/>
        <w:jc w:val="both"/>
        <w:rPr>
          <w:rFonts w:ascii="Times New Roman" w:hAnsi="Times New Roman"/>
          <w:i/>
          <w:sz w:val="24"/>
          <w:szCs w:val="24"/>
        </w:rPr>
      </w:pPr>
    </w:p>
    <w:p w:rsidR="0004753E" w:rsidRPr="00261B5F" w:rsidRDefault="0004753E" w:rsidP="0004753E">
      <w:pPr>
        <w:spacing w:after="0"/>
        <w:ind w:left="708"/>
        <w:jc w:val="both"/>
        <w:rPr>
          <w:rFonts w:ascii="Times New Roman" w:hAnsi="Times New Roman"/>
          <w:b/>
          <w:sz w:val="24"/>
          <w:szCs w:val="24"/>
        </w:rPr>
      </w:pPr>
      <w:r w:rsidRPr="00261B5F">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6878EB" w:rsidRPr="006878EB" w:rsidTr="00956372">
        <w:trPr>
          <w:cantSplit/>
          <w:trHeight w:val="1739"/>
          <w:jc w:val="center"/>
        </w:trPr>
        <w:tc>
          <w:tcPr>
            <w:tcW w:w="1199" w:type="dxa"/>
            <w:textDirection w:val="btLr"/>
          </w:tcPr>
          <w:p w:rsidR="006878EB" w:rsidRPr="006878EB" w:rsidRDefault="006878EB" w:rsidP="006878EB">
            <w:pPr>
              <w:suppressAutoHyphens/>
              <w:spacing w:after="0" w:line="240" w:lineRule="auto"/>
              <w:ind w:left="113" w:right="113"/>
              <w:jc w:val="center"/>
              <w:rPr>
                <w:rFonts w:ascii="Times New Roman" w:hAnsi="Times New Roman"/>
                <w:b/>
                <w:sz w:val="24"/>
                <w:szCs w:val="24"/>
              </w:rPr>
            </w:pPr>
            <w:r w:rsidRPr="006878EB">
              <w:rPr>
                <w:rFonts w:ascii="Times New Roman" w:hAnsi="Times New Roman"/>
                <w:b/>
                <w:sz w:val="24"/>
                <w:szCs w:val="24"/>
              </w:rPr>
              <w:t xml:space="preserve">Код </w:t>
            </w:r>
          </w:p>
          <w:p w:rsidR="006878EB" w:rsidRPr="006878EB" w:rsidRDefault="006878EB" w:rsidP="006878EB">
            <w:pPr>
              <w:suppressAutoHyphens/>
              <w:spacing w:after="0" w:line="240" w:lineRule="auto"/>
              <w:ind w:left="113" w:right="113"/>
              <w:jc w:val="center"/>
              <w:rPr>
                <w:rFonts w:ascii="Times New Roman" w:hAnsi="Times New Roman"/>
                <w:b/>
                <w:iCs/>
                <w:sz w:val="24"/>
                <w:szCs w:val="24"/>
              </w:rPr>
            </w:pPr>
            <w:r w:rsidRPr="006878EB">
              <w:rPr>
                <w:rFonts w:ascii="Times New Roman" w:hAnsi="Times New Roman"/>
                <w:b/>
                <w:sz w:val="24"/>
                <w:szCs w:val="24"/>
              </w:rPr>
              <w:t>компетенции</w:t>
            </w:r>
          </w:p>
        </w:tc>
        <w:tc>
          <w:tcPr>
            <w:tcW w:w="2210" w:type="dxa"/>
          </w:tcPr>
          <w:p w:rsidR="006878EB" w:rsidRPr="006878EB" w:rsidRDefault="006878EB" w:rsidP="006878EB">
            <w:pPr>
              <w:spacing w:after="0" w:line="240" w:lineRule="auto"/>
              <w:jc w:val="center"/>
              <w:rPr>
                <w:rFonts w:ascii="Times New Roman" w:hAnsi="Times New Roman"/>
                <w:b/>
                <w:iCs/>
                <w:sz w:val="24"/>
                <w:szCs w:val="24"/>
              </w:rPr>
            </w:pPr>
          </w:p>
          <w:p w:rsidR="006878EB" w:rsidRPr="006878EB" w:rsidRDefault="006878EB" w:rsidP="006878EB">
            <w:pPr>
              <w:suppressAutoHyphens/>
              <w:spacing w:after="0" w:line="240" w:lineRule="auto"/>
              <w:jc w:val="center"/>
              <w:rPr>
                <w:rFonts w:ascii="Times New Roman" w:hAnsi="Times New Roman"/>
                <w:b/>
                <w:iCs/>
                <w:sz w:val="24"/>
                <w:szCs w:val="24"/>
              </w:rPr>
            </w:pPr>
            <w:r w:rsidRPr="006878EB">
              <w:rPr>
                <w:rFonts w:ascii="Times New Roman" w:hAnsi="Times New Roman"/>
                <w:b/>
                <w:iCs/>
                <w:sz w:val="24"/>
                <w:szCs w:val="24"/>
              </w:rPr>
              <w:t>Формулировка компетенции</w:t>
            </w:r>
          </w:p>
        </w:tc>
        <w:tc>
          <w:tcPr>
            <w:tcW w:w="5649" w:type="dxa"/>
          </w:tcPr>
          <w:p w:rsidR="006878EB" w:rsidRPr="006878EB" w:rsidRDefault="006878EB" w:rsidP="006878EB">
            <w:pPr>
              <w:spacing w:after="0" w:line="240" w:lineRule="auto"/>
              <w:jc w:val="center"/>
              <w:rPr>
                <w:rFonts w:ascii="Times New Roman" w:hAnsi="Times New Roman"/>
                <w:b/>
                <w:iCs/>
                <w:sz w:val="24"/>
                <w:szCs w:val="24"/>
              </w:rPr>
            </w:pPr>
          </w:p>
          <w:p w:rsidR="006878EB" w:rsidRPr="006878EB" w:rsidRDefault="0052740B" w:rsidP="0097079F">
            <w:pPr>
              <w:spacing w:after="0" w:line="240" w:lineRule="auto"/>
              <w:jc w:val="center"/>
              <w:rPr>
                <w:rFonts w:ascii="Times New Roman" w:hAnsi="Times New Roman"/>
                <w:b/>
                <w:iCs/>
                <w:sz w:val="24"/>
                <w:szCs w:val="24"/>
              </w:rPr>
            </w:pPr>
            <w:r>
              <w:rPr>
                <w:rFonts w:ascii="Times New Roman" w:hAnsi="Times New Roman"/>
                <w:b/>
                <w:iCs/>
                <w:sz w:val="24"/>
                <w:szCs w:val="24"/>
              </w:rPr>
              <w:t>Знания,</w:t>
            </w:r>
            <w:r w:rsidR="0097079F">
              <w:rPr>
                <w:rFonts w:ascii="Times New Roman" w:hAnsi="Times New Roman"/>
                <w:b/>
                <w:iCs/>
                <w:sz w:val="24"/>
                <w:szCs w:val="24"/>
              </w:rPr>
              <w:t xml:space="preserve">  умения</w:t>
            </w:r>
          </w:p>
        </w:tc>
      </w:tr>
      <w:tr w:rsidR="006878EB" w:rsidRPr="006878EB" w:rsidTr="00956372">
        <w:trPr>
          <w:cantSplit/>
          <w:trHeight w:val="1895"/>
          <w:jc w:val="center"/>
        </w:trPr>
        <w:tc>
          <w:tcPr>
            <w:tcW w:w="1199" w:type="dxa"/>
            <w:vMerge w:val="restart"/>
          </w:tcPr>
          <w:p w:rsidR="006878EB" w:rsidRPr="006878EB" w:rsidRDefault="006878EB" w:rsidP="006878EB">
            <w:pPr>
              <w:ind w:left="113" w:right="113"/>
              <w:jc w:val="center"/>
              <w:rPr>
                <w:rFonts w:ascii="Times New Roman" w:hAnsi="Times New Roman"/>
                <w:b/>
                <w:sz w:val="24"/>
                <w:szCs w:val="24"/>
              </w:rPr>
            </w:pPr>
            <w:r w:rsidRPr="006878EB">
              <w:rPr>
                <w:rFonts w:ascii="Times New Roman" w:hAnsi="Times New Roman"/>
                <w:iCs/>
                <w:sz w:val="24"/>
                <w:szCs w:val="24"/>
              </w:rPr>
              <w:t>ОК 01</w:t>
            </w:r>
          </w:p>
        </w:tc>
        <w:tc>
          <w:tcPr>
            <w:tcW w:w="2210" w:type="dxa"/>
            <w:vMerge w:val="restart"/>
          </w:tcPr>
          <w:p w:rsidR="006878EB" w:rsidRPr="006878EB" w:rsidRDefault="006878EB" w:rsidP="006878EB">
            <w:pPr>
              <w:suppressAutoHyphens/>
              <w:rPr>
                <w:rFonts w:ascii="Times New Roman" w:hAnsi="Times New Roman"/>
                <w:b/>
                <w:iCs/>
                <w:sz w:val="24"/>
                <w:szCs w:val="24"/>
              </w:rPr>
            </w:pPr>
            <w:r w:rsidRPr="006878E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iCs/>
                <w:sz w:val="24"/>
                <w:szCs w:val="24"/>
              </w:rPr>
              <w:t xml:space="preserve">Умения: </w:t>
            </w:r>
            <w:r w:rsidRPr="006878EB">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iCs/>
                <w:sz w:val="24"/>
                <w:szCs w:val="24"/>
              </w:rPr>
              <w:t>составить план действия; определить необходимые ресурсы;</w:t>
            </w:r>
          </w:p>
          <w:p w:rsidR="006878EB" w:rsidRPr="006878EB" w:rsidRDefault="006878EB" w:rsidP="006878EB">
            <w:pPr>
              <w:suppressAutoHyphens/>
              <w:spacing w:after="0"/>
              <w:jc w:val="both"/>
              <w:rPr>
                <w:rFonts w:ascii="Times New Roman" w:hAnsi="Times New Roman"/>
                <w:b/>
                <w:iCs/>
                <w:sz w:val="24"/>
                <w:szCs w:val="24"/>
              </w:rPr>
            </w:pPr>
            <w:r w:rsidRPr="006878EB">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878EB" w:rsidRPr="006878EB" w:rsidTr="00956372">
        <w:trPr>
          <w:cantSplit/>
          <w:trHeight w:val="2330"/>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rPr>
                <w:rFonts w:ascii="Times New Roman" w:hAnsi="Times New Roman"/>
                <w:iCs/>
                <w:sz w:val="24"/>
                <w:szCs w:val="24"/>
              </w:rPr>
            </w:pPr>
          </w:p>
        </w:tc>
        <w:tc>
          <w:tcPr>
            <w:tcW w:w="5649" w:type="dxa"/>
          </w:tcPr>
          <w:p w:rsidR="006878EB" w:rsidRPr="006878EB" w:rsidRDefault="006878EB" w:rsidP="006878EB">
            <w:pPr>
              <w:suppressAutoHyphens/>
              <w:spacing w:after="0"/>
              <w:jc w:val="both"/>
              <w:rPr>
                <w:rFonts w:ascii="Times New Roman" w:hAnsi="Times New Roman"/>
                <w:bCs/>
                <w:sz w:val="24"/>
                <w:szCs w:val="24"/>
              </w:rPr>
            </w:pPr>
            <w:r w:rsidRPr="006878EB">
              <w:rPr>
                <w:rFonts w:ascii="Times New Roman" w:hAnsi="Times New Roman"/>
                <w:b/>
                <w:iCs/>
                <w:sz w:val="24"/>
                <w:szCs w:val="24"/>
              </w:rPr>
              <w:t xml:space="preserve">Знания: </w:t>
            </w:r>
            <w:r w:rsidRPr="006878EB">
              <w:rPr>
                <w:rFonts w:ascii="Times New Roman" w:hAnsi="Times New Roman"/>
                <w:iCs/>
                <w:sz w:val="24"/>
                <w:szCs w:val="24"/>
              </w:rPr>
              <w:t>а</w:t>
            </w:r>
            <w:r w:rsidRPr="006878EB">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878EB" w:rsidRPr="006878EB" w:rsidRDefault="006878EB" w:rsidP="006878EB">
            <w:pPr>
              <w:suppressAutoHyphens/>
              <w:spacing w:after="0"/>
              <w:jc w:val="both"/>
              <w:rPr>
                <w:rFonts w:ascii="Times New Roman" w:hAnsi="Times New Roman"/>
                <w:b/>
                <w:iCs/>
                <w:sz w:val="24"/>
                <w:szCs w:val="24"/>
              </w:rPr>
            </w:pPr>
            <w:r w:rsidRPr="006878EB">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878EB" w:rsidRPr="006878EB" w:rsidTr="00956372">
        <w:trPr>
          <w:cantSplit/>
          <w:trHeight w:val="1895"/>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t>ОК 02</w:t>
            </w:r>
          </w:p>
        </w:tc>
        <w:tc>
          <w:tcPr>
            <w:tcW w:w="2210" w:type="dxa"/>
            <w:vMerge w:val="restart"/>
          </w:tcPr>
          <w:p w:rsidR="006878EB" w:rsidRPr="006878EB" w:rsidRDefault="006878EB" w:rsidP="006878EB">
            <w:pPr>
              <w:suppressAutoHyphens/>
              <w:spacing w:after="0" w:line="240" w:lineRule="auto"/>
              <w:rPr>
                <w:rFonts w:ascii="Times New Roman" w:hAnsi="Times New Roman"/>
                <w:iCs/>
                <w:sz w:val="24"/>
                <w:szCs w:val="24"/>
              </w:rPr>
            </w:pPr>
            <w:r w:rsidRPr="006878E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iCs/>
                <w:sz w:val="24"/>
                <w:szCs w:val="24"/>
              </w:rPr>
              <w:t xml:space="preserve">Умения: </w:t>
            </w:r>
            <w:r w:rsidRPr="006878EB">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878EB" w:rsidRPr="006878EB" w:rsidTr="00956372">
        <w:trPr>
          <w:cantSplit/>
          <w:trHeight w:val="1132"/>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jc w:val="both"/>
              <w:rPr>
                <w:rFonts w:ascii="Times New Roman" w:hAnsi="Times New Roman"/>
                <w:sz w:val="24"/>
                <w:szCs w:val="24"/>
              </w:rPr>
            </w:pPr>
          </w:p>
        </w:tc>
        <w:tc>
          <w:tcPr>
            <w:tcW w:w="5649" w:type="dxa"/>
          </w:tcPr>
          <w:p w:rsidR="006878EB" w:rsidRPr="006878EB" w:rsidRDefault="006878EB" w:rsidP="006878EB">
            <w:pPr>
              <w:suppressAutoHyphens/>
              <w:spacing w:after="0"/>
              <w:jc w:val="both"/>
              <w:rPr>
                <w:rFonts w:ascii="Times New Roman" w:hAnsi="Times New Roman"/>
                <w:b/>
                <w:iCs/>
                <w:sz w:val="24"/>
                <w:szCs w:val="24"/>
              </w:rPr>
            </w:pPr>
            <w:r w:rsidRPr="006878EB">
              <w:rPr>
                <w:rFonts w:ascii="Times New Roman" w:hAnsi="Times New Roman"/>
                <w:b/>
                <w:iCs/>
                <w:sz w:val="24"/>
                <w:szCs w:val="24"/>
              </w:rPr>
              <w:t xml:space="preserve">Знания: </w:t>
            </w:r>
            <w:r w:rsidRPr="006878EB">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878EB" w:rsidRPr="006878EB" w:rsidTr="00956372">
        <w:trPr>
          <w:cantSplit/>
          <w:trHeight w:val="1140"/>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lastRenderedPageBreak/>
              <w:t>ОК 03</w:t>
            </w:r>
          </w:p>
        </w:tc>
        <w:tc>
          <w:tcPr>
            <w:tcW w:w="2210" w:type="dxa"/>
            <w:vMerge w:val="restart"/>
          </w:tcPr>
          <w:p w:rsidR="006878EB" w:rsidRPr="006878EB" w:rsidRDefault="006878EB" w:rsidP="006878EB">
            <w:pPr>
              <w:suppressAutoHyphens/>
              <w:spacing w:after="0" w:line="240" w:lineRule="auto"/>
              <w:rPr>
                <w:rFonts w:ascii="Times New Roman" w:hAnsi="Times New Roman"/>
                <w:sz w:val="24"/>
                <w:szCs w:val="24"/>
              </w:rPr>
            </w:pPr>
            <w:r w:rsidRPr="006878EB">
              <w:rPr>
                <w:rFonts w:ascii="Times New Roman" w:hAnsi="Times New Roman"/>
              </w:rPr>
              <w:t>Планировать и реализовывать собственное профессиональное и личностное развитие.</w:t>
            </w: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6878EB">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878EB" w:rsidRPr="006878EB" w:rsidTr="00956372">
        <w:trPr>
          <w:cantSplit/>
          <w:trHeight w:val="1172"/>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jc w:val="both"/>
              <w:rPr>
                <w:rFonts w:ascii="Times New Roman" w:hAnsi="Times New Roman"/>
              </w:rPr>
            </w:pP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Знания: </w:t>
            </w:r>
            <w:r w:rsidRPr="006878EB">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878EB" w:rsidRPr="006878EB" w:rsidTr="00956372">
        <w:trPr>
          <w:cantSplit/>
          <w:trHeight w:val="509"/>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t>ОК 04</w:t>
            </w:r>
          </w:p>
        </w:tc>
        <w:tc>
          <w:tcPr>
            <w:tcW w:w="2210" w:type="dxa"/>
            <w:vMerge w:val="restart"/>
          </w:tcPr>
          <w:p w:rsidR="006878EB" w:rsidRPr="006878EB" w:rsidRDefault="006878EB" w:rsidP="006878EB">
            <w:pPr>
              <w:suppressAutoHyphens/>
              <w:spacing w:after="0" w:line="240" w:lineRule="auto"/>
              <w:rPr>
                <w:rFonts w:ascii="Times New Roman" w:hAnsi="Times New Roman"/>
                <w:sz w:val="24"/>
                <w:szCs w:val="24"/>
              </w:rPr>
            </w:pPr>
            <w:r w:rsidRPr="006878EB">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6878EB" w:rsidRPr="006878EB" w:rsidRDefault="006878EB" w:rsidP="006878EB">
            <w:pPr>
              <w:suppressAutoHyphens/>
              <w:spacing w:after="0"/>
              <w:jc w:val="both"/>
              <w:rPr>
                <w:rFonts w:ascii="Times New Roman" w:hAnsi="Times New Roman"/>
                <w:b/>
                <w:iCs/>
                <w:sz w:val="24"/>
                <w:szCs w:val="24"/>
              </w:rPr>
            </w:pPr>
            <w:r w:rsidRPr="006878EB">
              <w:rPr>
                <w:rFonts w:ascii="Times New Roman" w:hAnsi="Times New Roman"/>
                <w:b/>
                <w:bCs/>
                <w:iCs/>
              </w:rPr>
              <w:t xml:space="preserve">Умения: </w:t>
            </w:r>
            <w:r w:rsidRPr="006878EB">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878EB" w:rsidRPr="006878EB" w:rsidTr="00956372">
        <w:trPr>
          <w:cantSplit/>
          <w:trHeight w:val="991"/>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rPr>
                <w:rFonts w:ascii="Times New Roman" w:hAnsi="Times New Roman"/>
              </w:rPr>
            </w:pPr>
          </w:p>
        </w:tc>
        <w:tc>
          <w:tcPr>
            <w:tcW w:w="5649" w:type="dxa"/>
          </w:tcPr>
          <w:p w:rsidR="006878EB" w:rsidRPr="006878EB" w:rsidRDefault="006878EB" w:rsidP="006878EB">
            <w:pPr>
              <w:suppressAutoHyphens/>
              <w:spacing w:after="0"/>
              <w:jc w:val="both"/>
              <w:rPr>
                <w:rFonts w:ascii="Times New Roman" w:hAnsi="Times New Roman"/>
                <w:b/>
                <w:iCs/>
                <w:sz w:val="24"/>
                <w:szCs w:val="24"/>
              </w:rPr>
            </w:pPr>
            <w:r w:rsidRPr="006878EB">
              <w:rPr>
                <w:rFonts w:ascii="Times New Roman" w:hAnsi="Times New Roman"/>
                <w:b/>
                <w:bCs/>
                <w:iCs/>
              </w:rPr>
              <w:t xml:space="preserve">Знания: </w:t>
            </w:r>
            <w:r w:rsidRPr="006878EB">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6878EB" w:rsidRPr="006878EB" w:rsidTr="00956372">
        <w:trPr>
          <w:cantSplit/>
          <w:trHeight w:val="1002"/>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t>ОК 05</w:t>
            </w:r>
          </w:p>
        </w:tc>
        <w:tc>
          <w:tcPr>
            <w:tcW w:w="2210" w:type="dxa"/>
            <w:vMerge w:val="restart"/>
          </w:tcPr>
          <w:p w:rsidR="006878EB" w:rsidRPr="006878EB" w:rsidRDefault="006878EB" w:rsidP="006878EB">
            <w:pPr>
              <w:suppressAutoHyphens/>
              <w:spacing w:after="0" w:line="240" w:lineRule="auto"/>
              <w:rPr>
                <w:rFonts w:ascii="Times New Roman" w:hAnsi="Times New Roman"/>
                <w:sz w:val="24"/>
                <w:szCs w:val="24"/>
              </w:rPr>
            </w:pPr>
            <w:r w:rsidRPr="006878EB">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rsidR="006878EB" w:rsidRPr="006878EB" w:rsidRDefault="006878EB" w:rsidP="006878EB">
            <w:pPr>
              <w:suppressAutoHyphens/>
              <w:spacing w:after="0"/>
              <w:jc w:val="both"/>
              <w:rPr>
                <w:rFonts w:ascii="Times New Roman" w:hAnsi="Times New Roman"/>
                <w:b/>
                <w:iCs/>
                <w:sz w:val="24"/>
                <w:szCs w:val="24"/>
              </w:rPr>
            </w:pPr>
            <w:r w:rsidRPr="006878EB">
              <w:rPr>
                <w:rFonts w:ascii="Times New Roman" w:hAnsi="Times New Roman"/>
                <w:b/>
                <w:bCs/>
                <w:iCs/>
              </w:rPr>
              <w:t>Умения:</w:t>
            </w:r>
            <w:r w:rsidRPr="006878EB">
              <w:rPr>
                <w:rFonts w:ascii="Times New Roman" w:hAnsi="Times New Roman"/>
                <w:iCs/>
                <w:sz w:val="24"/>
                <w:szCs w:val="24"/>
              </w:rPr>
              <w:t xml:space="preserve"> грамотно </w:t>
            </w:r>
            <w:r w:rsidRPr="006878EB">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6878EB">
              <w:rPr>
                <w:rFonts w:ascii="Times New Roman" w:hAnsi="Times New Roman"/>
                <w:iCs/>
                <w:sz w:val="24"/>
                <w:szCs w:val="24"/>
              </w:rPr>
              <w:t>проявлять толерантность в рабочем коллективе</w:t>
            </w:r>
          </w:p>
        </w:tc>
      </w:tr>
      <w:tr w:rsidR="006878EB" w:rsidRPr="006878EB" w:rsidTr="00956372">
        <w:trPr>
          <w:cantSplit/>
          <w:trHeight w:val="1121"/>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rPr>
                <w:rFonts w:ascii="Times New Roman" w:hAnsi="Times New Roman"/>
              </w:rPr>
            </w:pPr>
          </w:p>
        </w:tc>
        <w:tc>
          <w:tcPr>
            <w:tcW w:w="5649" w:type="dxa"/>
          </w:tcPr>
          <w:p w:rsidR="006878EB" w:rsidRPr="006878EB" w:rsidRDefault="006878EB" w:rsidP="006878EB">
            <w:pPr>
              <w:suppressAutoHyphens/>
              <w:spacing w:after="0"/>
              <w:jc w:val="both"/>
              <w:rPr>
                <w:rFonts w:ascii="Times New Roman" w:hAnsi="Times New Roman"/>
                <w:bCs/>
              </w:rPr>
            </w:pPr>
            <w:r w:rsidRPr="006878EB">
              <w:rPr>
                <w:rFonts w:ascii="Times New Roman" w:hAnsi="Times New Roman"/>
                <w:b/>
                <w:bCs/>
                <w:iCs/>
              </w:rPr>
              <w:t xml:space="preserve">Знания: </w:t>
            </w:r>
            <w:r w:rsidRPr="006878EB">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6878EB" w:rsidRPr="006878EB" w:rsidTr="00956372">
        <w:trPr>
          <w:cantSplit/>
          <w:trHeight w:val="615"/>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t>ОК 06</w:t>
            </w:r>
          </w:p>
        </w:tc>
        <w:tc>
          <w:tcPr>
            <w:tcW w:w="2210" w:type="dxa"/>
            <w:vMerge w:val="restart"/>
          </w:tcPr>
          <w:p w:rsidR="006878EB" w:rsidRPr="006878EB" w:rsidRDefault="006878EB" w:rsidP="006878EB">
            <w:pPr>
              <w:suppressAutoHyphens/>
              <w:spacing w:after="0" w:line="240" w:lineRule="auto"/>
              <w:rPr>
                <w:rFonts w:ascii="Times New Roman" w:hAnsi="Times New Roman"/>
                <w:sz w:val="24"/>
                <w:szCs w:val="24"/>
              </w:rPr>
            </w:pPr>
            <w:r w:rsidRPr="006878EB">
              <w:rPr>
                <w:rFonts w:ascii="Times New Roman" w:hAnsi="Times New Roman"/>
              </w:rPr>
              <w:t>Проявлять гражданско-патриотическую позицию, демонстрировать осознанное поведение на основе общечеловеческих ценностей.</w:t>
            </w:r>
          </w:p>
        </w:tc>
        <w:tc>
          <w:tcPr>
            <w:tcW w:w="5649" w:type="dxa"/>
          </w:tcPr>
          <w:p w:rsidR="006878EB" w:rsidRPr="006878EB" w:rsidRDefault="006878EB" w:rsidP="00ED4A6C">
            <w:pPr>
              <w:suppressAutoHyphens/>
              <w:spacing w:after="0"/>
              <w:jc w:val="both"/>
              <w:rPr>
                <w:rFonts w:ascii="Times New Roman" w:hAnsi="Times New Roman"/>
                <w:iCs/>
                <w:sz w:val="24"/>
                <w:szCs w:val="24"/>
              </w:rPr>
            </w:pPr>
            <w:r w:rsidRPr="006878EB">
              <w:rPr>
                <w:rFonts w:ascii="Times New Roman" w:hAnsi="Times New Roman"/>
                <w:b/>
                <w:bCs/>
                <w:iCs/>
                <w:sz w:val="24"/>
                <w:szCs w:val="24"/>
              </w:rPr>
              <w:t>Умения:</w:t>
            </w:r>
            <w:r w:rsidRPr="006878EB">
              <w:rPr>
                <w:rFonts w:ascii="Times New Roman" w:hAnsi="Times New Roman"/>
                <w:bCs/>
                <w:iCs/>
                <w:sz w:val="24"/>
                <w:szCs w:val="24"/>
              </w:rPr>
              <w:t xml:space="preserve"> описывать значимость своей </w:t>
            </w:r>
            <w:r w:rsidR="00ED4A6C">
              <w:rPr>
                <w:rFonts w:ascii="Times New Roman" w:hAnsi="Times New Roman"/>
                <w:bCs/>
                <w:iCs/>
                <w:sz w:val="24"/>
                <w:szCs w:val="24"/>
              </w:rPr>
              <w:t>специальности</w:t>
            </w:r>
          </w:p>
        </w:tc>
      </w:tr>
      <w:tr w:rsidR="006878EB" w:rsidRPr="006878EB" w:rsidTr="00956372">
        <w:trPr>
          <w:cantSplit/>
          <w:trHeight w:val="1138"/>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rPr>
                <w:rFonts w:ascii="Times New Roman" w:hAnsi="Times New Roman"/>
              </w:rPr>
            </w:pPr>
          </w:p>
        </w:tc>
        <w:tc>
          <w:tcPr>
            <w:tcW w:w="5649" w:type="dxa"/>
          </w:tcPr>
          <w:p w:rsidR="006878EB" w:rsidRPr="006878EB" w:rsidRDefault="006878EB" w:rsidP="00ED4A6C">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Знания: </w:t>
            </w:r>
            <w:r w:rsidRPr="006878EB">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00ED4A6C">
              <w:rPr>
                <w:rFonts w:ascii="Times New Roman" w:hAnsi="Times New Roman"/>
                <w:bCs/>
                <w:iCs/>
                <w:sz w:val="24"/>
                <w:szCs w:val="24"/>
              </w:rPr>
              <w:t>специальности</w:t>
            </w:r>
          </w:p>
        </w:tc>
      </w:tr>
      <w:tr w:rsidR="006878EB" w:rsidRPr="006878EB" w:rsidTr="00956372">
        <w:trPr>
          <w:cantSplit/>
          <w:trHeight w:val="982"/>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t>ОК 07</w:t>
            </w:r>
          </w:p>
        </w:tc>
        <w:tc>
          <w:tcPr>
            <w:tcW w:w="2210" w:type="dxa"/>
            <w:vMerge w:val="restart"/>
          </w:tcPr>
          <w:p w:rsidR="006878EB" w:rsidRPr="006878EB" w:rsidRDefault="006878EB" w:rsidP="006878EB">
            <w:pPr>
              <w:suppressAutoHyphens/>
              <w:spacing w:after="0" w:line="240" w:lineRule="auto"/>
              <w:rPr>
                <w:rFonts w:ascii="Times New Roman" w:hAnsi="Times New Roman"/>
              </w:rPr>
            </w:pPr>
            <w:r w:rsidRPr="006878EB">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6878EB" w:rsidRPr="006878EB" w:rsidRDefault="006878EB" w:rsidP="00ED4A6C">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w:t>
            </w:r>
            <w:r w:rsidR="00ED4A6C">
              <w:rPr>
                <w:rFonts w:ascii="Times New Roman" w:hAnsi="Times New Roman"/>
                <w:bCs/>
                <w:iCs/>
                <w:sz w:val="24"/>
                <w:szCs w:val="24"/>
              </w:rPr>
              <w:t>льной деятельности по специальности</w:t>
            </w:r>
          </w:p>
        </w:tc>
      </w:tr>
      <w:tr w:rsidR="006878EB" w:rsidRPr="006878EB" w:rsidTr="00956372">
        <w:trPr>
          <w:cantSplit/>
          <w:trHeight w:val="1228"/>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rPr>
                <w:rFonts w:ascii="Times New Roman" w:hAnsi="Times New Roman"/>
              </w:rPr>
            </w:pPr>
          </w:p>
        </w:tc>
        <w:tc>
          <w:tcPr>
            <w:tcW w:w="5649" w:type="dxa"/>
          </w:tcPr>
          <w:p w:rsidR="006878EB" w:rsidRPr="006878EB" w:rsidRDefault="006878EB" w:rsidP="006878EB">
            <w:pPr>
              <w:suppressAutoHyphens/>
              <w:spacing w:after="0"/>
              <w:jc w:val="both"/>
              <w:rPr>
                <w:rFonts w:ascii="Times New Roman" w:hAnsi="Times New Roman"/>
                <w:b/>
                <w:iCs/>
                <w:sz w:val="24"/>
                <w:szCs w:val="24"/>
              </w:rPr>
            </w:pPr>
            <w:r w:rsidRPr="006878EB">
              <w:rPr>
                <w:rFonts w:ascii="Times New Roman" w:hAnsi="Times New Roman"/>
                <w:b/>
                <w:bCs/>
                <w:iCs/>
                <w:sz w:val="24"/>
                <w:szCs w:val="24"/>
              </w:rPr>
              <w:t xml:space="preserve">Знания: </w:t>
            </w:r>
            <w:r w:rsidRPr="006878E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878EB" w:rsidRPr="006878EB" w:rsidTr="00956372">
        <w:trPr>
          <w:cantSplit/>
          <w:trHeight w:val="1267"/>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lastRenderedPageBreak/>
              <w:t>ОК 08</w:t>
            </w:r>
          </w:p>
        </w:tc>
        <w:tc>
          <w:tcPr>
            <w:tcW w:w="2210" w:type="dxa"/>
            <w:vMerge w:val="restart"/>
          </w:tcPr>
          <w:p w:rsidR="006878EB" w:rsidRPr="006878EB" w:rsidRDefault="006878EB" w:rsidP="006878EB">
            <w:pPr>
              <w:suppressAutoHyphens/>
              <w:spacing w:after="0" w:line="240" w:lineRule="auto"/>
              <w:rPr>
                <w:rFonts w:ascii="Times New Roman" w:hAnsi="Times New Roman"/>
              </w:rPr>
            </w:pPr>
            <w:r w:rsidRPr="006878EB">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rsidR="006878EB" w:rsidRPr="006878EB" w:rsidRDefault="006878EB" w:rsidP="00ED4A6C">
            <w:pPr>
              <w:suppressAutoHyphens/>
              <w:spacing w:after="0"/>
              <w:jc w:val="both"/>
              <w:rPr>
                <w:rFonts w:ascii="Times New Roman" w:hAnsi="Times New Roman"/>
                <w:b/>
                <w:iCs/>
                <w:sz w:val="24"/>
                <w:szCs w:val="24"/>
              </w:rPr>
            </w:pPr>
            <w:r w:rsidRPr="006878EB">
              <w:rPr>
                <w:rFonts w:ascii="Times New Roman" w:hAnsi="Times New Roman"/>
                <w:b/>
                <w:iCs/>
                <w:sz w:val="24"/>
                <w:szCs w:val="24"/>
              </w:rPr>
              <w:t xml:space="preserve">Умения: </w:t>
            </w:r>
            <w:r w:rsidRPr="006878EB">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w:t>
            </w:r>
            <w:r w:rsidR="00ED4A6C">
              <w:rPr>
                <w:rFonts w:ascii="Times New Roman" w:hAnsi="Times New Roman"/>
                <w:iCs/>
                <w:sz w:val="24"/>
                <w:szCs w:val="24"/>
              </w:rPr>
              <w:t>рактерными для данной специальности</w:t>
            </w:r>
          </w:p>
        </w:tc>
      </w:tr>
      <w:tr w:rsidR="006878EB" w:rsidRPr="006878EB" w:rsidTr="00956372">
        <w:trPr>
          <w:cantSplit/>
          <w:trHeight w:val="1430"/>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jc w:val="both"/>
              <w:rPr>
                <w:rFonts w:ascii="Times New Roman" w:hAnsi="Times New Roman"/>
              </w:rPr>
            </w:pPr>
          </w:p>
        </w:tc>
        <w:tc>
          <w:tcPr>
            <w:tcW w:w="5649" w:type="dxa"/>
          </w:tcPr>
          <w:p w:rsidR="006878EB" w:rsidRPr="006878EB" w:rsidRDefault="006878EB" w:rsidP="00ED4A6C">
            <w:pPr>
              <w:suppressAutoHyphens/>
              <w:spacing w:after="0"/>
              <w:jc w:val="both"/>
              <w:rPr>
                <w:rFonts w:ascii="Times New Roman" w:hAnsi="Times New Roman"/>
                <w:b/>
                <w:iCs/>
                <w:sz w:val="24"/>
                <w:szCs w:val="24"/>
              </w:rPr>
            </w:pPr>
            <w:r w:rsidRPr="006878EB">
              <w:rPr>
                <w:rFonts w:ascii="Times New Roman" w:hAnsi="Times New Roman"/>
                <w:b/>
                <w:iCs/>
                <w:sz w:val="24"/>
                <w:szCs w:val="24"/>
              </w:rPr>
              <w:t xml:space="preserve">Знания: </w:t>
            </w:r>
            <w:r w:rsidRPr="006878E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ED4A6C">
              <w:rPr>
                <w:rFonts w:ascii="Times New Roman" w:hAnsi="Times New Roman"/>
                <w:iCs/>
                <w:sz w:val="24"/>
                <w:szCs w:val="24"/>
              </w:rPr>
              <w:t>специальности</w:t>
            </w:r>
            <w:r w:rsidRPr="006878EB">
              <w:rPr>
                <w:rFonts w:ascii="Times New Roman" w:hAnsi="Times New Roman"/>
                <w:iCs/>
                <w:sz w:val="24"/>
                <w:szCs w:val="24"/>
              </w:rPr>
              <w:t>; средства профилактики перенапряжения</w:t>
            </w:r>
          </w:p>
        </w:tc>
      </w:tr>
      <w:tr w:rsidR="006878EB" w:rsidRPr="006878EB" w:rsidTr="00956372">
        <w:trPr>
          <w:cantSplit/>
          <w:trHeight w:val="983"/>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t>ОК 09</w:t>
            </w:r>
          </w:p>
        </w:tc>
        <w:tc>
          <w:tcPr>
            <w:tcW w:w="2210" w:type="dxa"/>
            <w:vMerge w:val="restart"/>
          </w:tcPr>
          <w:p w:rsidR="006878EB" w:rsidRPr="006878EB" w:rsidRDefault="006878EB" w:rsidP="006878EB">
            <w:pPr>
              <w:suppressAutoHyphens/>
              <w:spacing w:after="0" w:line="240" w:lineRule="auto"/>
              <w:rPr>
                <w:rFonts w:ascii="Times New Roman" w:hAnsi="Times New Roman"/>
              </w:rPr>
            </w:pPr>
            <w:r w:rsidRPr="006878EB">
              <w:rPr>
                <w:rFonts w:ascii="Times New Roman" w:hAnsi="Times New Roman"/>
              </w:rPr>
              <w:t>Использовать информационные технологии в профессиональной деятельности</w:t>
            </w: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878EB" w:rsidRPr="006878EB" w:rsidTr="00956372">
        <w:trPr>
          <w:cantSplit/>
          <w:trHeight w:val="956"/>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rPr>
                <w:rFonts w:ascii="Times New Roman" w:hAnsi="Times New Roman"/>
              </w:rPr>
            </w:pP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Знания: </w:t>
            </w:r>
            <w:r w:rsidRPr="006878EB">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878EB" w:rsidRPr="006878EB" w:rsidTr="00956372">
        <w:trPr>
          <w:cantSplit/>
          <w:trHeight w:val="1895"/>
          <w:jc w:val="center"/>
        </w:trPr>
        <w:tc>
          <w:tcPr>
            <w:tcW w:w="1199" w:type="dxa"/>
            <w:vMerge w:val="restart"/>
          </w:tcPr>
          <w:p w:rsidR="006878EB" w:rsidRPr="006878EB" w:rsidRDefault="006878EB" w:rsidP="006878EB">
            <w:pPr>
              <w:ind w:left="113"/>
              <w:jc w:val="center"/>
              <w:rPr>
                <w:rFonts w:ascii="Times New Roman" w:hAnsi="Times New Roman"/>
                <w:iCs/>
                <w:sz w:val="24"/>
                <w:szCs w:val="24"/>
              </w:rPr>
            </w:pPr>
            <w:r w:rsidRPr="006878EB">
              <w:rPr>
                <w:rFonts w:ascii="Times New Roman" w:hAnsi="Times New Roman"/>
                <w:iCs/>
                <w:sz w:val="24"/>
                <w:szCs w:val="24"/>
              </w:rPr>
              <w:t>ОК 10</w:t>
            </w:r>
          </w:p>
        </w:tc>
        <w:tc>
          <w:tcPr>
            <w:tcW w:w="2210" w:type="dxa"/>
            <w:vMerge w:val="restart"/>
          </w:tcPr>
          <w:p w:rsidR="006878EB" w:rsidRPr="006878EB" w:rsidRDefault="006878EB" w:rsidP="006878EB">
            <w:pPr>
              <w:suppressAutoHyphens/>
              <w:spacing w:after="0" w:line="240" w:lineRule="auto"/>
              <w:rPr>
                <w:rFonts w:ascii="Times New Roman" w:hAnsi="Times New Roman"/>
              </w:rPr>
            </w:pPr>
            <w:r w:rsidRPr="006878EB">
              <w:rPr>
                <w:rFonts w:ascii="Times New Roman" w:hAnsi="Times New Roman"/>
              </w:rPr>
              <w:t>Пользоваться профессиональной документацией на государственном и иностранном языке.</w:t>
            </w: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878EB" w:rsidRPr="006878EB" w:rsidTr="00956372">
        <w:trPr>
          <w:cantSplit/>
          <w:trHeight w:val="2227"/>
          <w:jc w:val="center"/>
        </w:trPr>
        <w:tc>
          <w:tcPr>
            <w:tcW w:w="1199" w:type="dxa"/>
            <w:vMerge/>
          </w:tcPr>
          <w:p w:rsidR="006878EB" w:rsidRPr="006878EB" w:rsidRDefault="006878EB" w:rsidP="006878EB">
            <w:pPr>
              <w:ind w:lef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rPr>
                <w:rFonts w:ascii="Times New Roman" w:hAnsi="Times New Roman"/>
              </w:rPr>
            </w:pP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iCs/>
                <w:sz w:val="24"/>
                <w:szCs w:val="24"/>
              </w:rPr>
              <w:t>Знания:</w:t>
            </w:r>
            <w:r w:rsidRPr="006878EB">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878EB" w:rsidRPr="006878EB" w:rsidTr="00956372">
        <w:trPr>
          <w:cantSplit/>
          <w:trHeight w:val="1692"/>
          <w:jc w:val="center"/>
        </w:trPr>
        <w:tc>
          <w:tcPr>
            <w:tcW w:w="1199" w:type="dxa"/>
            <w:vMerge w:val="restart"/>
          </w:tcPr>
          <w:p w:rsidR="006878EB" w:rsidRPr="006878EB" w:rsidRDefault="006878EB" w:rsidP="006878EB">
            <w:pPr>
              <w:ind w:left="113" w:right="113"/>
              <w:jc w:val="center"/>
              <w:rPr>
                <w:rFonts w:ascii="Times New Roman" w:hAnsi="Times New Roman"/>
                <w:iCs/>
                <w:sz w:val="24"/>
                <w:szCs w:val="24"/>
              </w:rPr>
            </w:pPr>
            <w:r w:rsidRPr="006878EB">
              <w:rPr>
                <w:rFonts w:ascii="Times New Roman" w:hAnsi="Times New Roman"/>
                <w:iCs/>
                <w:sz w:val="24"/>
                <w:szCs w:val="24"/>
              </w:rPr>
              <w:lastRenderedPageBreak/>
              <w:t>ОК 11</w:t>
            </w:r>
          </w:p>
        </w:tc>
        <w:tc>
          <w:tcPr>
            <w:tcW w:w="2210" w:type="dxa"/>
            <w:vMerge w:val="restart"/>
          </w:tcPr>
          <w:p w:rsidR="006878EB" w:rsidRPr="006878EB" w:rsidRDefault="006878EB" w:rsidP="006878EB">
            <w:pPr>
              <w:suppressAutoHyphens/>
              <w:spacing w:after="0" w:line="240" w:lineRule="auto"/>
              <w:rPr>
                <w:rFonts w:ascii="Times New Roman" w:hAnsi="Times New Roman"/>
              </w:rPr>
            </w:pPr>
            <w:r w:rsidRPr="006878EB">
              <w:rPr>
                <w:rFonts w:ascii="Times New Roman" w:hAnsi="Times New Roman"/>
              </w:rPr>
              <w:t>Планировать предпринимательскую деятельность в профессиональной сфере</w:t>
            </w: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878EB">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878EB" w:rsidRPr="006878EB" w:rsidTr="00956372">
        <w:trPr>
          <w:cantSplit/>
          <w:trHeight w:val="1297"/>
          <w:jc w:val="center"/>
        </w:trPr>
        <w:tc>
          <w:tcPr>
            <w:tcW w:w="1199" w:type="dxa"/>
            <w:vMerge/>
          </w:tcPr>
          <w:p w:rsidR="006878EB" w:rsidRPr="006878EB" w:rsidRDefault="006878EB" w:rsidP="006878EB">
            <w:pPr>
              <w:ind w:left="113" w:right="113"/>
              <w:jc w:val="center"/>
              <w:rPr>
                <w:rFonts w:ascii="Times New Roman" w:hAnsi="Times New Roman"/>
                <w:iCs/>
                <w:sz w:val="24"/>
                <w:szCs w:val="24"/>
              </w:rPr>
            </w:pPr>
          </w:p>
        </w:tc>
        <w:tc>
          <w:tcPr>
            <w:tcW w:w="2210" w:type="dxa"/>
            <w:vMerge/>
          </w:tcPr>
          <w:p w:rsidR="006878EB" w:rsidRPr="006878EB" w:rsidRDefault="006878EB" w:rsidP="006878EB">
            <w:pPr>
              <w:suppressAutoHyphens/>
              <w:spacing w:after="0" w:line="240" w:lineRule="auto"/>
              <w:jc w:val="both"/>
              <w:rPr>
                <w:rFonts w:ascii="Times New Roman" w:hAnsi="Times New Roman"/>
              </w:rPr>
            </w:pPr>
          </w:p>
        </w:tc>
        <w:tc>
          <w:tcPr>
            <w:tcW w:w="5649" w:type="dxa"/>
          </w:tcPr>
          <w:p w:rsidR="006878EB" w:rsidRPr="006878EB" w:rsidRDefault="006878EB" w:rsidP="006878EB">
            <w:pPr>
              <w:suppressAutoHyphens/>
              <w:spacing w:after="0"/>
              <w:jc w:val="both"/>
              <w:rPr>
                <w:rFonts w:ascii="Times New Roman" w:hAnsi="Times New Roman"/>
                <w:iCs/>
                <w:sz w:val="24"/>
                <w:szCs w:val="24"/>
              </w:rPr>
            </w:pPr>
            <w:r w:rsidRPr="006878EB">
              <w:rPr>
                <w:rFonts w:ascii="Times New Roman" w:hAnsi="Times New Roman"/>
                <w:b/>
                <w:bCs/>
                <w:sz w:val="24"/>
                <w:szCs w:val="24"/>
              </w:rPr>
              <w:t>Знание:</w:t>
            </w:r>
            <w:r w:rsidRPr="006878EB">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091C4A" w:rsidRDefault="0004753E" w:rsidP="001F03EB">
      <w:pPr>
        <w:shd w:val="clear" w:color="auto" w:fill="FFFFFF"/>
        <w:spacing w:after="0"/>
        <w:ind w:firstLine="709"/>
        <w:jc w:val="both"/>
        <w:rPr>
          <w:rFonts w:ascii="Times New Roman" w:hAnsi="Times New Roman"/>
          <w:sz w:val="24"/>
          <w:szCs w:val="24"/>
        </w:rPr>
      </w:pPr>
    </w:p>
    <w:p w:rsidR="0004753E" w:rsidRPr="00091C4A" w:rsidRDefault="0004753E" w:rsidP="001F03EB">
      <w:pPr>
        <w:shd w:val="clear" w:color="auto" w:fill="FFFFFF"/>
        <w:spacing w:after="0"/>
        <w:ind w:firstLine="709"/>
        <w:jc w:val="both"/>
        <w:rPr>
          <w:rFonts w:ascii="Times New Roman" w:hAnsi="Times New Roman"/>
          <w:b/>
          <w:sz w:val="24"/>
          <w:szCs w:val="24"/>
        </w:rPr>
      </w:pPr>
      <w:r w:rsidRPr="00091C4A">
        <w:rPr>
          <w:rFonts w:ascii="Times New Roman" w:hAnsi="Times New Roman"/>
          <w:b/>
          <w:sz w:val="24"/>
          <w:szCs w:val="24"/>
        </w:rPr>
        <w:t>4.2. Профессиональные компетенции</w:t>
      </w:r>
    </w:p>
    <w:p w:rsidR="0004753E" w:rsidRPr="00091C4A" w:rsidRDefault="0004753E" w:rsidP="001F03EB">
      <w:pPr>
        <w:shd w:val="clear" w:color="auto" w:fill="FFFFFF"/>
        <w:spacing w:after="0"/>
        <w:ind w:firstLine="709"/>
        <w:jc w:val="both"/>
        <w:rPr>
          <w:rFonts w:ascii="Times New Roman" w:hAnsi="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843"/>
        <w:gridCol w:w="6659"/>
      </w:tblGrid>
      <w:tr w:rsidR="0042391B" w:rsidRPr="00FF74CD" w:rsidTr="00B85BE4">
        <w:trPr>
          <w:jc w:val="center"/>
        </w:trPr>
        <w:tc>
          <w:tcPr>
            <w:tcW w:w="1558" w:type="dxa"/>
          </w:tcPr>
          <w:p w:rsidR="0042391B" w:rsidRPr="00FF74CD" w:rsidRDefault="0042391B" w:rsidP="0042391B">
            <w:pPr>
              <w:spacing w:after="0" w:line="240" w:lineRule="auto"/>
              <w:jc w:val="center"/>
              <w:rPr>
                <w:rFonts w:ascii="Times New Roman" w:hAnsi="Times New Roman"/>
                <w:b/>
                <w:sz w:val="24"/>
                <w:szCs w:val="24"/>
              </w:rPr>
            </w:pPr>
            <w:r w:rsidRPr="00FF74CD">
              <w:rPr>
                <w:rFonts w:ascii="Times New Roman" w:hAnsi="Times New Roman"/>
                <w:b/>
                <w:sz w:val="24"/>
                <w:szCs w:val="24"/>
              </w:rPr>
              <w:t xml:space="preserve">Основные виды </w:t>
            </w:r>
          </w:p>
          <w:p w:rsidR="0042391B" w:rsidRPr="00FF74CD" w:rsidRDefault="0042391B" w:rsidP="0042391B">
            <w:pPr>
              <w:spacing w:after="0" w:line="240" w:lineRule="auto"/>
              <w:jc w:val="center"/>
              <w:rPr>
                <w:rFonts w:ascii="Times New Roman" w:hAnsi="Times New Roman"/>
                <w:b/>
                <w:sz w:val="24"/>
                <w:szCs w:val="24"/>
              </w:rPr>
            </w:pPr>
            <w:r w:rsidRPr="00FF74CD">
              <w:rPr>
                <w:rFonts w:ascii="Times New Roman" w:hAnsi="Times New Roman"/>
                <w:b/>
                <w:sz w:val="24"/>
                <w:szCs w:val="24"/>
              </w:rPr>
              <w:t>деятельности</w:t>
            </w:r>
          </w:p>
        </w:tc>
        <w:tc>
          <w:tcPr>
            <w:tcW w:w="1843" w:type="dxa"/>
          </w:tcPr>
          <w:p w:rsidR="0042391B" w:rsidRPr="00FF74CD" w:rsidRDefault="0042391B" w:rsidP="0042391B">
            <w:pPr>
              <w:spacing w:after="0" w:line="240" w:lineRule="auto"/>
              <w:jc w:val="center"/>
              <w:rPr>
                <w:rFonts w:ascii="Times New Roman" w:hAnsi="Times New Roman"/>
                <w:b/>
                <w:sz w:val="24"/>
                <w:szCs w:val="24"/>
              </w:rPr>
            </w:pPr>
            <w:r w:rsidRPr="00FF74CD">
              <w:rPr>
                <w:rFonts w:ascii="Times New Roman" w:hAnsi="Times New Roman"/>
                <w:b/>
                <w:sz w:val="24"/>
                <w:szCs w:val="24"/>
              </w:rPr>
              <w:t xml:space="preserve">Код </w:t>
            </w:r>
            <w:r w:rsidR="006878EB">
              <w:rPr>
                <w:rFonts w:ascii="Times New Roman" w:hAnsi="Times New Roman"/>
                <w:b/>
                <w:sz w:val="24"/>
                <w:szCs w:val="24"/>
              </w:rPr>
              <w:t>и наименование</w:t>
            </w:r>
            <w:r w:rsidRPr="00FF74CD">
              <w:rPr>
                <w:rFonts w:ascii="Times New Roman" w:hAnsi="Times New Roman"/>
                <w:b/>
                <w:sz w:val="24"/>
                <w:szCs w:val="24"/>
              </w:rPr>
              <w:t xml:space="preserve"> </w:t>
            </w:r>
          </w:p>
          <w:p w:rsidR="0042391B" w:rsidRPr="00FF74CD" w:rsidRDefault="0042391B" w:rsidP="0042391B">
            <w:pPr>
              <w:spacing w:after="0" w:line="240" w:lineRule="auto"/>
              <w:jc w:val="center"/>
              <w:rPr>
                <w:rFonts w:ascii="Times New Roman" w:hAnsi="Times New Roman"/>
                <w:b/>
                <w:sz w:val="24"/>
                <w:szCs w:val="24"/>
              </w:rPr>
            </w:pPr>
            <w:r w:rsidRPr="00FF74CD">
              <w:rPr>
                <w:rFonts w:ascii="Times New Roman" w:hAnsi="Times New Roman"/>
                <w:b/>
                <w:sz w:val="24"/>
                <w:szCs w:val="24"/>
              </w:rPr>
              <w:t>компетенции</w:t>
            </w:r>
          </w:p>
        </w:tc>
        <w:tc>
          <w:tcPr>
            <w:tcW w:w="6659" w:type="dxa"/>
          </w:tcPr>
          <w:p w:rsidR="006878EB" w:rsidRDefault="006878EB" w:rsidP="0042391B">
            <w:pPr>
              <w:spacing w:after="0" w:line="240" w:lineRule="auto"/>
              <w:jc w:val="center"/>
              <w:rPr>
                <w:rFonts w:ascii="Times New Roman" w:hAnsi="Times New Roman"/>
                <w:b/>
                <w:iCs/>
                <w:sz w:val="24"/>
                <w:szCs w:val="24"/>
              </w:rPr>
            </w:pPr>
          </w:p>
          <w:p w:rsidR="006878EB" w:rsidRDefault="006878EB" w:rsidP="0042391B">
            <w:pPr>
              <w:spacing w:after="0" w:line="240" w:lineRule="auto"/>
              <w:jc w:val="center"/>
              <w:rPr>
                <w:rFonts w:ascii="Times New Roman" w:hAnsi="Times New Roman"/>
                <w:b/>
                <w:iCs/>
                <w:sz w:val="24"/>
                <w:szCs w:val="24"/>
              </w:rPr>
            </w:pPr>
            <w:r w:rsidRPr="00414C20">
              <w:rPr>
                <w:rFonts w:ascii="Times New Roman" w:hAnsi="Times New Roman"/>
                <w:b/>
                <w:iCs/>
                <w:sz w:val="24"/>
                <w:szCs w:val="24"/>
              </w:rPr>
              <w:t xml:space="preserve">Показатели освоения </w:t>
            </w:r>
          </w:p>
          <w:p w:rsidR="0042391B" w:rsidRPr="00FF74CD" w:rsidRDefault="006878EB" w:rsidP="0042391B">
            <w:pPr>
              <w:spacing w:after="0" w:line="240" w:lineRule="auto"/>
              <w:jc w:val="center"/>
              <w:rPr>
                <w:rFonts w:ascii="Times New Roman" w:hAnsi="Times New Roman"/>
                <w:b/>
                <w:sz w:val="24"/>
                <w:szCs w:val="24"/>
              </w:rPr>
            </w:pPr>
            <w:r w:rsidRPr="00414C20">
              <w:rPr>
                <w:rFonts w:ascii="Times New Roman" w:hAnsi="Times New Roman"/>
                <w:b/>
                <w:iCs/>
                <w:sz w:val="24"/>
                <w:szCs w:val="24"/>
              </w:rPr>
              <w:t>компетенции</w:t>
            </w:r>
          </w:p>
        </w:tc>
      </w:tr>
      <w:tr w:rsidR="00B85BE4" w:rsidRPr="00FF74CD" w:rsidTr="00B85BE4">
        <w:trPr>
          <w:trHeight w:val="920"/>
          <w:jc w:val="center"/>
        </w:trPr>
        <w:tc>
          <w:tcPr>
            <w:tcW w:w="1558" w:type="dxa"/>
            <w:vMerge w:val="restart"/>
          </w:tcPr>
          <w:p w:rsidR="00B85BE4" w:rsidRPr="00FF74CD" w:rsidRDefault="00B85BE4" w:rsidP="00B85BE4">
            <w:pPr>
              <w:spacing w:after="0" w:line="240" w:lineRule="auto"/>
              <w:jc w:val="both"/>
              <w:rPr>
                <w:rFonts w:ascii="Times New Roman" w:hAnsi="Times New Roman"/>
                <w:b/>
                <w:sz w:val="24"/>
                <w:szCs w:val="24"/>
                <w:highlight w:val="yellow"/>
              </w:rPr>
            </w:pPr>
            <w:r>
              <w:rPr>
                <w:rFonts w:ascii="Times New Roman" w:hAnsi="Times New Roman"/>
                <w:b/>
                <w:sz w:val="24"/>
                <w:szCs w:val="24"/>
              </w:rPr>
              <w:t xml:space="preserve">ВД.1 </w:t>
            </w:r>
            <w:r w:rsidRPr="00B85BE4">
              <w:rPr>
                <w:rFonts w:ascii="Times New Roman" w:hAnsi="Times New Roman"/>
                <w:b/>
                <w:sz w:val="24"/>
                <w:szCs w:val="24"/>
              </w:rPr>
              <w:t>Техническая эксплуатация инфокоммуникационных сетей связи</w:t>
            </w:r>
          </w:p>
        </w:tc>
        <w:tc>
          <w:tcPr>
            <w:tcW w:w="1843" w:type="dxa"/>
            <w:vMerge w:val="restart"/>
          </w:tcPr>
          <w:p w:rsidR="00B85BE4" w:rsidRPr="00FF74CD" w:rsidRDefault="00B85BE4" w:rsidP="00FF74CD">
            <w:pPr>
              <w:spacing w:after="0" w:line="240" w:lineRule="auto"/>
              <w:jc w:val="both"/>
              <w:rPr>
                <w:rFonts w:ascii="Times New Roman" w:hAnsi="Times New Roman"/>
                <w:sz w:val="24"/>
                <w:szCs w:val="24"/>
                <w:highlight w:val="yellow"/>
              </w:rPr>
            </w:pPr>
            <w:r w:rsidRPr="00ED4A6C">
              <w:rPr>
                <w:rFonts w:ascii="Times New Roman" w:hAnsi="Times New Roman"/>
                <w:b/>
                <w:sz w:val="24"/>
                <w:szCs w:val="24"/>
              </w:rPr>
              <w:t>ПК 1.1</w:t>
            </w:r>
            <w:r w:rsidRPr="00B85BE4">
              <w:rPr>
                <w:rFonts w:ascii="Times New Roman" w:hAnsi="Times New Roman"/>
                <w:sz w:val="24"/>
                <w:szCs w:val="24"/>
              </w:rPr>
              <w:t xml:space="preserve"> Выполнять монтаж и настройку сетей проводного и беспроводного абонентского доступа в соответствии с действующими отраслевыми стандартами</w:t>
            </w:r>
          </w:p>
        </w:tc>
        <w:tc>
          <w:tcPr>
            <w:tcW w:w="6659" w:type="dxa"/>
          </w:tcPr>
          <w:p w:rsidR="00B85BE4" w:rsidRDefault="00B85BE4" w:rsidP="002133AE">
            <w:pPr>
              <w:spacing w:after="0" w:line="240" w:lineRule="auto"/>
              <w:rPr>
                <w:rFonts w:ascii="Times New Roman" w:hAnsi="Times New Roman"/>
                <w:b/>
                <w:sz w:val="24"/>
                <w:szCs w:val="24"/>
              </w:rPr>
            </w:pPr>
            <w:r w:rsidRPr="00FF74CD">
              <w:rPr>
                <w:rFonts w:ascii="Times New Roman" w:hAnsi="Times New Roman"/>
                <w:b/>
                <w:sz w:val="24"/>
                <w:szCs w:val="24"/>
              </w:rPr>
              <w:t>Практический опыт: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выполнять монтаж и настройку сетей проводного абонентского доступа в соответствии с действующими отраслевыми стандартами;</w:t>
            </w:r>
          </w:p>
          <w:p w:rsidR="00B85BE4" w:rsidRPr="00FF74CD"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выполнять монтаж и настройку сетей беспроводного абонентского доступа в соответствии с действующими отраслевыми стандартами.</w:t>
            </w:r>
          </w:p>
        </w:tc>
      </w:tr>
      <w:tr w:rsidR="00B85BE4" w:rsidRPr="00FF74CD" w:rsidTr="00B85BE4">
        <w:trPr>
          <w:trHeight w:val="920"/>
          <w:jc w:val="center"/>
        </w:trPr>
        <w:tc>
          <w:tcPr>
            <w:tcW w:w="1558" w:type="dxa"/>
            <w:vMerge/>
          </w:tcPr>
          <w:p w:rsidR="00B85BE4" w:rsidRPr="00FF74CD" w:rsidRDefault="00B85BE4" w:rsidP="0042391B">
            <w:pPr>
              <w:spacing w:after="0" w:line="240" w:lineRule="auto"/>
              <w:jc w:val="both"/>
              <w:rPr>
                <w:rFonts w:ascii="Times New Roman" w:hAnsi="Times New Roman"/>
                <w:sz w:val="24"/>
                <w:szCs w:val="24"/>
              </w:rPr>
            </w:pPr>
          </w:p>
        </w:tc>
        <w:tc>
          <w:tcPr>
            <w:tcW w:w="1843" w:type="dxa"/>
            <w:vMerge/>
          </w:tcPr>
          <w:p w:rsidR="00B85BE4" w:rsidRPr="00FF74CD" w:rsidRDefault="00B85BE4" w:rsidP="0042391B">
            <w:pPr>
              <w:spacing w:after="0" w:line="240" w:lineRule="auto"/>
              <w:jc w:val="both"/>
              <w:rPr>
                <w:rFonts w:ascii="Times New Roman" w:hAnsi="Times New Roman"/>
                <w:sz w:val="24"/>
                <w:szCs w:val="24"/>
              </w:rPr>
            </w:pPr>
          </w:p>
        </w:tc>
        <w:tc>
          <w:tcPr>
            <w:tcW w:w="6659" w:type="dxa"/>
          </w:tcPr>
          <w:p w:rsidR="00B85BE4" w:rsidRDefault="00B85BE4" w:rsidP="002133AE">
            <w:pPr>
              <w:spacing w:after="0" w:line="240" w:lineRule="auto"/>
              <w:rPr>
                <w:rFonts w:ascii="Times New Roman" w:hAnsi="Times New Roman"/>
                <w:b/>
                <w:sz w:val="24"/>
                <w:szCs w:val="24"/>
              </w:rPr>
            </w:pPr>
            <w:r w:rsidRPr="00FF74CD">
              <w:rPr>
                <w:rFonts w:ascii="Times New Roman" w:hAnsi="Times New Roman"/>
                <w:b/>
                <w:sz w:val="24"/>
                <w:szCs w:val="24"/>
              </w:rPr>
              <w:t>Умения: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подключать активное оборудование к точкам доступа;</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устанавливать точки доступа Wi-Fi;</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осуществлять установку оборудования и ПО, первичную инсталляцию, настройку, диагностику и мониторинг работоспособности оборудования широкополосного проводного и беспроводного абонентского доступа;</w:t>
            </w:r>
          </w:p>
          <w:p w:rsidR="00B85BE4" w:rsidRPr="00FF74CD"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детально анализировать спецификации интерфейсов доступа.</w:t>
            </w:r>
          </w:p>
        </w:tc>
      </w:tr>
      <w:tr w:rsidR="00B85BE4" w:rsidRPr="00FF74CD" w:rsidTr="00B85BE4">
        <w:trPr>
          <w:trHeight w:val="920"/>
          <w:jc w:val="center"/>
        </w:trPr>
        <w:tc>
          <w:tcPr>
            <w:tcW w:w="1558" w:type="dxa"/>
            <w:vMerge/>
          </w:tcPr>
          <w:p w:rsidR="00B85BE4" w:rsidRPr="00FF74CD" w:rsidRDefault="00B85BE4" w:rsidP="0042391B">
            <w:pPr>
              <w:spacing w:after="0" w:line="240" w:lineRule="auto"/>
              <w:jc w:val="both"/>
              <w:rPr>
                <w:rFonts w:ascii="Times New Roman" w:hAnsi="Times New Roman"/>
                <w:sz w:val="24"/>
                <w:szCs w:val="24"/>
              </w:rPr>
            </w:pPr>
          </w:p>
        </w:tc>
        <w:tc>
          <w:tcPr>
            <w:tcW w:w="1843" w:type="dxa"/>
            <w:vMerge/>
          </w:tcPr>
          <w:p w:rsidR="00B85BE4" w:rsidRPr="00FF74CD" w:rsidRDefault="00B85BE4" w:rsidP="0042391B">
            <w:pPr>
              <w:spacing w:after="0" w:line="240" w:lineRule="auto"/>
              <w:jc w:val="both"/>
              <w:rPr>
                <w:rFonts w:ascii="Times New Roman" w:hAnsi="Times New Roman"/>
                <w:sz w:val="24"/>
                <w:szCs w:val="24"/>
              </w:rPr>
            </w:pPr>
          </w:p>
        </w:tc>
        <w:tc>
          <w:tcPr>
            <w:tcW w:w="6659" w:type="dxa"/>
          </w:tcPr>
          <w:p w:rsidR="00B85BE4" w:rsidRDefault="00B85BE4" w:rsidP="0042391B">
            <w:pPr>
              <w:spacing w:after="0" w:line="240" w:lineRule="auto"/>
              <w:rPr>
                <w:rFonts w:ascii="Times New Roman" w:hAnsi="Times New Roman"/>
                <w:b/>
                <w:sz w:val="24"/>
                <w:szCs w:val="24"/>
              </w:rPr>
            </w:pPr>
            <w:r w:rsidRPr="00FF74CD">
              <w:rPr>
                <w:rFonts w:ascii="Times New Roman" w:hAnsi="Times New Roman"/>
                <w:b/>
                <w:sz w:val="24"/>
                <w:szCs w:val="24"/>
              </w:rPr>
              <w:t>Знания: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современные технологии, используемые для развития проводных и беспроводных сетей доступа;</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принципы организации и особенности построения сетей проводного абонентского доступа: ТфОП, ISDN, xDSL, FTTх технологии, абонентский доступ на базе технологии PON, локальных сетей LAN;</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принципы построения систем беспроводного абонентского доступа и радиодоступа Wi-Fi, WiMAX, спутниковые системы VSAT, сотовые системы CDMA, GSM, DAMPS;</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методы составления спецификаций для интерфейсов доступа </w:t>
            </w:r>
            <w:r w:rsidRPr="00B85BE4">
              <w:rPr>
                <w:rFonts w:ascii="Times New Roman" w:hAnsi="Times New Roman"/>
                <w:sz w:val="24"/>
                <w:szCs w:val="24"/>
              </w:rPr>
              <w:lastRenderedPageBreak/>
              <w:t>V5;</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принципы построения структурированных медных и волоконно-оптических кабельных систем;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инструкцию по эксплуатации точек доступа;</w:t>
            </w:r>
          </w:p>
          <w:p w:rsidR="00B85BE4" w:rsidRPr="00FF74CD"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методы подключения точек доступа.</w:t>
            </w:r>
          </w:p>
        </w:tc>
      </w:tr>
      <w:tr w:rsidR="00B85BE4" w:rsidRPr="00FF74CD" w:rsidTr="00B85BE4">
        <w:trPr>
          <w:trHeight w:val="460"/>
          <w:jc w:val="center"/>
        </w:trPr>
        <w:tc>
          <w:tcPr>
            <w:tcW w:w="1558" w:type="dxa"/>
            <w:vMerge/>
          </w:tcPr>
          <w:p w:rsidR="00B85BE4" w:rsidRPr="00FF74CD" w:rsidRDefault="00B85BE4" w:rsidP="0042391B">
            <w:pPr>
              <w:spacing w:after="0" w:line="240" w:lineRule="auto"/>
              <w:jc w:val="both"/>
              <w:rPr>
                <w:rFonts w:ascii="Times New Roman" w:hAnsi="Times New Roman"/>
                <w:sz w:val="24"/>
                <w:szCs w:val="24"/>
              </w:rPr>
            </w:pPr>
          </w:p>
        </w:tc>
        <w:tc>
          <w:tcPr>
            <w:tcW w:w="1843" w:type="dxa"/>
            <w:vMerge w:val="restart"/>
          </w:tcPr>
          <w:p w:rsidR="00B85BE4" w:rsidRPr="00FF74CD" w:rsidRDefault="00B85BE4" w:rsidP="0042391B">
            <w:pPr>
              <w:spacing w:after="0" w:line="240" w:lineRule="auto"/>
              <w:jc w:val="both"/>
              <w:rPr>
                <w:rFonts w:ascii="Times New Roman" w:hAnsi="Times New Roman"/>
                <w:sz w:val="24"/>
                <w:szCs w:val="24"/>
                <w:highlight w:val="yellow"/>
              </w:rPr>
            </w:pPr>
            <w:r w:rsidRPr="00ED4A6C">
              <w:rPr>
                <w:rFonts w:ascii="Times New Roman" w:hAnsi="Times New Roman"/>
                <w:b/>
                <w:sz w:val="24"/>
                <w:szCs w:val="24"/>
              </w:rPr>
              <w:t>ПК 1.2.</w:t>
            </w:r>
            <w:r w:rsidRPr="00B85BE4">
              <w:rPr>
                <w:rFonts w:ascii="Times New Roman" w:hAnsi="Times New Roman"/>
                <w:sz w:val="24"/>
                <w:szCs w:val="24"/>
              </w:rPr>
              <w:t xml:space="preserve"> Выполнять монтаж, демонтаж и техническое обслуживание кабелей связи и оконечных структурированных кабельных устройств в соответствии с действующими</w:t>
            </w:r>
            <w:r w:rsidR="00ED4A6C">
              <w:rPr>
                <w:rFonts w:ascii="Times New Roman" w:hAnsi="Times New Roman"/>
                <w:sz w:val="24"/>
                <w:szCs w:val="24"/>
              </w:rPr>
              <w:t xml:space="preserve"> отраслевыми стандартами</w:t>
            </w:r>
          </w:p>
        </w:tc>
        <w:tc>
          <w:tcPr>
            <w:tcW w:w="6659" w:type="dxa"/>
          </w:tcPr>
          <w:p w:rsidR="00B85BE4" w:rsidRDefault="00B85BE4" w:rsidP="007E25D0">
            <w:pPr>
              <w:spacing w:after="0" w:line="240" w:lineRule="auto"/>
              <w:rPr>
                <w:rFonts w:ascii="Times New Roman" w:hAnsi="Times New Roman"/>
                <w:b/>
                <w:sz w:val="24"/>
                <w:szCs w:val="24"/>
              </w:rPr>
            </w:pPr>
            <w:r w:rsidRPr="00FF74CD">
              <w:rPr>
                <w:rFonts w:ascii="Times New Roman" w:hAnsi="Times New Roman"/>
                <w:b/>
                <w:sz w:val="24"/>
                <w:szCs w:val="24"/>
              </w:rPr>
              <w:t xml:space="preserve">Практический опыт: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выполнять монтаж кабелей связи и оконечных структурированных кабельных устройств в соответствии с действующими отраслевыми стандартами.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выполнять демонтаж кабелей связи и оконечных структурированных кабельных устройств в соответствии с действующими отраслевыми стандартами,</w:t>
            </w:r>
          </w:p>
          <w:p w:rsidR="00B85BE4" w:rsidRPr="00FF74CD"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осуществлять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r>
      <w:tr w:rsidR="00B85BE4" w:rsidRPr="00091C4A" w:rsidTr="00B85BE4">
        <w:trPr>
          <w:trHeight w:val="460"/>
          <w:jc w:val="center"/>
        </w:trPr>
        <w:tc>
          <w:tcPr>
            <w:tcW w:w="1558" w:type="dxa"/>
            <w:vMerge/>
          </w:tcPr>
          <w:p w:rsidR="00B85BE4" w:rsidRPr="00091C4A" w:rsidRDefault="00B85BE4" w:rsidP="0042391B">
            <w:pPr>
              <w:spacing w:after="0" w:line="240" w:lineRule="auto"/>
              <w:jc w:val="both"/>
              <w:rPr>
                <w:rFonts w:ascii="Times New Roman" w:hAnsi="Times New Roman"/>
                <w:sz w:val="24"/>
                <w:szCs w:val="24"/>
              </w:rPr>
            </w:pPr>
          </w:p>
        </w:tc>
        <w:tc>
          <w:tcPr>
            <w:tcW w:w="1843" w:type="dxa"/>
            <w:vMerge/>
          </w:tcPr>
          <w:p w:rsidR="00B85BE4" w:rsidRPr="00091C4A" w:rsidRDefault="00B85BE4" w:rsidP="0042391B">
            <w:pPr>
              <w:spacing w:after="0" w:line="240" w:lineRule="auto"/>
              <w:jc w:val="both"/>
              <w:rPr>
                <w:rFonts w:ascii="Times New Roman" w:hAnsi="Times New Roman"/>
                <w:sz w:val="24"/>
                <w:szCs w:val="24"/>
              </w:rPr>
            </w:pPr>
          </w:p>
        </w:tc>
        <w:tc>
          <w:tcPr>
            <w:tcW w:w="6659" w:type="dxa"/>
          </w:tcPr>
          <w:p w:rsidR="00B85BE4" w:rsidRDefault="00B85BE4" w:rsidP="0042391B">
            <w:pPr>
              <w:spacing w:after="0" w:line="240" w:lineRule="auto"/>
              <w:rPr>
                <w:rFonts w:ascii="Times New Roman" w:hAnsi="Times New Roman"/>
                <w:b/>
                <w:sz w:val="24"/>
                <w:szCs w:val="24"/>
              </w:rPr>
            </w:pPr>
            <w:r w:rsidRPr="00091C4A">
              <w:rPr>
                <w:rFonts w:ascii="Times New Roman" w:hAnsi="Times New Roman"/>
                <w:b/>
                <w:sz w:val="24"/>
                <w:szCs w:val="24"/>
              </w:rPr>
              <w:t>Умения: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осуществлять выбор марки и типа кабеля в соответствии с проектом и исходя из условий прокладки структурированных кабельных систем сетей широкополосного доступа;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производить коммутацию сетевого оборудования и рабочих станций в соответствии с заданной топологией;</w:t>
            </w:r>
          </w:p>
          <w:p w:rsidR="00B85BE4" w:rsidRPr="00091C4A"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оформлять техническую документацию, заполнять соответствующие формы (формуляры, паспорта, оперативные журналы и т.п.).</w:t>
            </w:r>
          </w:p>
        </w:tc>
      </w:tr>
      <w:tr w:rsidR="00B85BE4" w:rsidRPr="00091C4A" w:rsidTr="00B85BE4">
        <w:trPr>
          <w:trHeight w:val="460"/>
          <w:jc w:val="center"/>
        </w:trPr>
        <w:tc>
          <w:tcPr>
            <w:tcW w:w="1558" w:type="dxa"/>
            <w:vMerge/>
          </w:tcPr>
          <w:p w:rsidR="00B85BE4" w:rsidRPr="00091C4A" w:rsidRDefault="00B85BE4" w:rsidP="0042391B">
            <w:pPr>
              <w:spacing w:after="0" w:line="240" w:lineRule="auto"/>
              <w:jc w:val="both"/>
              <w:rPr>
                <w:rFonts w:ascii="Times New Roman" w:hAnsi="Times New Roman"/>
                <w:sz w:val="24"/>
                <w:szCs w:val="24"/>
              </w:rPr>
            </w:pPr>
          </w:p>
        </w:tc>
        <w:tc>
          <w:tcPr>
            <w:tcW w:w="1843" w:type="dxa"/>
            <w:vMerge/>
          </w:tcPr>
          <w:p w:rsidR="00B85BE4" w:rsidRPr="00091C4A" w:rsidRDefault="00B85BE4" w:rsidP="0042391B">
            <w:pPr>
              <w:spacing w:after="0" w:line="240" w:lineRule="auto"/>
              <w:jc w:val="both"/>
              <w:rPr>
                <w:rFonts w:ascii="Times New Roman" w:hAnsi="Times New Roman"/>
                <w:sz w:val="24"/>
                <w:szCs w:val="24"/>
              </w:rPr>
            </w:pPr>
          </w:p>
        </w:tc>
        <w:tc>
          <w:tcPr>
            <w:tcW w:w="6659" w:type="dxa"/>
          </w:tcPr>
          <w:p w:rsidR="00B85BE4" w:rsidRDefault="00B85BE4" w:rsidP="0042391B">
            <w:pPr>
              <w:spacing w:after="0" w:line="240" w:lineRule="auto"/>
              <w:rPr>
                <w:rFonts w:ascii="Times New Roman" w:hAnsi="Times New Roman"/>
                <w:b/>
                <w:sz w:val="24"/>
                <w:szCs w:val="24"/>
              </w:rPr>
            </w:pPr>
            <w:r w:rsidRPr="00091C4A">
              <w:rPr>
                <w:rFonts w:ascii="Times New Roman" w:hAnsi="Times New Roman"/>
                <w:b/>
                <w:sz w:val="24"/>
                <w:szCs w:val="24"/>
              </w:rPr>
              <w:t>Знания: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критерии и технические требования к компонентам кабельной сети;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различные виды кабелей, классификацию, конструктивные особенности, их технические характеристики;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технические требования, предъявляемые к кабелям связи, применяемым на сетях доступа, городских, региональных, трансконтинентальных сетях связи;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категории кабелей для структурированных кабельных систем и разъемов в соответствии с требованиями скорости и запланированного использования, их применение, влияние на различные аспекты сети стандартам;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параметры передачи медных и оптических направляющих систем;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основные передаточные характеристики ОВ и нелинейные эффекты в оптических линиях связи;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правила прокладки медных кабельных линий и волоконно-оптических кабелей в зданиях и помещениях пользователя (Национальный стандарт РФ ГОСТ Р 53245-2008 от 25 декабря 2008 г. N 786-ст);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принципы защиты сооружений связи от взаимных и внешних влияний, от коррозии и методы их уменьшения;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способы и устройства защиты и заземления инфокоммуникационных цепей и оборудования;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требования к телекоммуникационным помещениям, которые </w:t>
            </w:r>
            <w:r w:rsidRPr="00B85BE4">
              <w:rPr>
                <w:rFonts w:ascii="Times New Roman" w:hAnsi="Times New Roman"/>
                <w:sz w:val="24"/>
                <w:szCs w:val="24"/>
              </w:rPr>
              <w:lastRenderedPageBreak/>
              <w:t>используются на объекте при построении СКС;</w:t>
            </w:r>
          </w:p>
          <w:p w:rsidR="00B85BE4" w:rsidRPr="00091C4A"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принципы построения абонентских, волоконно-оптических сетей в зданиях и офисах</w:t>
            </w:r>
          </w:p>
        </w:tc>
      </w:tr>
      <w:tr w:rsidR="00B85BE4" w:rsidRPr="00091C4A" w:rsidTr="00B85BE4">
        <w:trPr>
          <w:trHeight w:val="305"/>
          <w:jc w:val="center"/>
        </w:trPr>
        <w:tc>
          <w:tcPr>
            <w:tcW w:w="1558" w:type="dxa"/>
            <w:vMerge/>
          </w:tcPr>
          <w:p w:rsidR="00B85BE4" w:rsidRPr="00091C4A" w:rsidRDefault="00B85BE4" w:rsidP="0042391B">
            <w:pPr>
              <w:spacing w:after="0" w:line="240" w:lineRule="auto"/>
              <w:jc w:val="both"/>
              <w:rPr>
                <w:rFonts w:ascii="Times New Roman" w:hAnsi="Times New Roman"/>
                <w:sz w:val="24"/>
                <w:szCs w:val="24"/>
              </w:rPr>
            </w:pPr>
          </w:p>
        </w:tc>
        <w:tc>
          <w:tcPr>
            <w:tcW w:w="1843" w:type="dxa"/>
            <w:vMerge w:val="restart"/>
          </w:tcPr>
          <w:p w:rsidR="00B85BE4" w:rsidRPr="00091C4A" w:rsidRDefault="00B85BE4" w:rsidP="0042391B">
            <w:pPr>
              <w:spacing w:after="0" w:line="240" w:lineRule="auto"/>
              <w:jc w:val="both"/>
              <w:rPr>
                <w:rFonts w:ascii="Times New Roman" w:hAnsi="Times New Roman"/>
                <w:sz w:val="24"/>
                <w:szCs w:val="24"/>
              </w:rPr>
            </w:pPr>
            <w:r w:rsidRPr="00ED4A6C">
              <w:rPr>
                <w:rFonts w:ascii="Times New Roman" w:hAnsi="Times New Roman"/>
                <w:b/>
                <w:sz w:val="24"/>
                <w:szCs w:val="24"/>
              </w:rPr>
              <w:t>ПК 1.3</w:t>
            </w:r>
            <w:r w:rsidRPr="00B85BE4">
              <w:rPr>
                <w:rFonts w:ascii="Times New Roman" w:hAnsi="Times New Roman"/>
                <w:sz w:val="24"/>
                <w:szCs w:val="24"/>
              </w:rPr>
              <w:t>. Администрировать инфокоммуникационные сети с использованием сетевых протоколов</w:t>
            </w:r>
          </w:p>
        </w:tc>
        <w:tc>
          <w:tcPr>
            <w:tcW w:w="6659" w:type="dxa"/>
          </w:tcPr>
          <w:p w:rsidR="00B85BE4" w:rsidRDefault="00B85BE4" w:rsidP="0042391B">
            <w:pPr>
              <w:spacing w:after="0" w:line="240" w:lineRule="auto"/>
              <w:rPr>
                <w:rFonts w:ascii="Times New Roman" w:hAnsi="Times New Roman"/>
                <w:b/>
                <w:sz w:val="24"/>
                <w:szCs w:val="24"/>
              </w:rPr>
            </w:pPr>
            <w:r>
              <w:rPr>
                <w:rFonts w:ascii="Times New Roman" w:hAnsi="Times New Roman"/>
                <w:b/>
                <w:sz w:val="24"/>
                <w:szCs w:val="24"/>
              </w:rPr>
              <w:t>Практический опыт: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администрировать инфокоммуникационные сети;</w:t>
            </w:r>
          </w:p>
          <w:p w:rsidR="00B85BE4" w:rsidRPr="00ED4A6C" w:rsidRDefault="00B85BE4" w:rsidP="0042391B">
            <w:pPr>
              <w:spacing w:after="0" w:line="240" w:lineRule="auto"/>
              <w:rPr>
                <w:rFonts w:ascii="Times New Roman" w:hAnsi="Times New Roman"/>
                <w:sz w:val="24"/>
                <w:szCs w:val="24"/>
              </w:rPr>
            </w:pPr>
            <w:r w:rsidRPr="00B85BE4">
              <w:rPr>
                <w:rFonts w:ascii="Times New Roman" w:hAnsi="Times New Roman"/>
                <w:sz w:val="24"/>
                <w:szCs w:val="24"/>
              </w:rPr>
              <w:t>- использовать сетевые про</w:t>
            </w:r>
            <w:r w:rsidR="00ED4A6C">
              <w:rPr>
                <w:rFonts w:ascii="Times New Roman" w:hAnsi="Times New Roman"/>
                <w:sz w:val="24"/>
                <w:szCs w:val="24"/>
              </w:rPr>
              <w:t>токолы.</w:t>
            </w:r>
          </w:p>
        </w:tc>
      </w:tr>
      <w:tr w:rsidR="00B85BE4" w:rsidRPr="00091C4A" w:rsidTr="00B85BE4">
        <w:trPr>
          <w:trHeight w:val="305"/>
          <w:jc w:val="center"/>
        </w:trPr>
        <w:tc>
          <w:tcPr>
            <w:tcW w:w="1558" w:type="dxa"/>
            <w:vMerge/>
          </w:tcPr>
          <w:p w:rsidR="00B85BE4" w:rsidRPr="00091C4A" w:rsidRDefault="00B85BE4" w:rsidP="0042391B">
            <w:pPr>
              <w:spacing w:after="0" w:line="240" w:lineRule="auto"/>
              <w:jc w:val="both"/>
              <w:rPr>
                <w:rFonts w:ascii="Times New Roman" w:hAnsi="Times New Roman"/>
                <w:sz w:val="24"/>
                <w:szCs w:val="24"/>
              </w:rPr>
            </w:pPr>
          </w:p>
        </w:tc>
        <w:tc>
          <w:tcPr>
            <w:tcW w:w="1843" w:type="dxa"/>
            <w:vMerge/>
          </w:tcPr>
          <w:p w:rsidR="00B85BE4" w:rsidRPr="00091C4A" w:rsidRDefault="00B85BE4" w:rsidP="0042391B">
            <w:pPr>
              <w:spacing w:after="0" w:line="240" w:lineRule="auto"/>
              <w:jc w:val="both"/>
              <w:rPr>
                <w:rFonts w:ascii="Times New Roman" w:hAnsi="Times New Roman"/>
                <w:sz w:val="24"/>
                <w:szCs w:val="24"/>
              </w:rPr>
            </w:pPr>
          </w:p>
        </w:tc>
        <w:tc>
          <w:tcPr>
            <w:tcW w:w="6659" w:type="dxa"/>
          </w:tcPr>
          <w:p w:rsidR="00B85BE4" w:rsidRDefault="00B85BE4" w:rsidP="0042391B">
            <w:pPr>
              <w:spacing w:after="0" w:line="240" w:lineRule="auto"/>
              <w:rPr>
                <w:rFonts w:ascii="Times New Roman" w:hAnsi="Times New Roman"/>
                <w:b/>
                <w:sz w:val="24"/>
                <w:szCs w:val="24"/>
              </w:rPr>
            </w:pPr>
            <w:r w:rsidRPr="00091C4A">
              <w:rPr>
                <w:rFonts w:ascii="Times New Roman" w:hAnsi="Times New Roman"/>
                <w:b/>
                <w:sz w:val="24"/>
                <w:szCs w:val="24"/>
              </w:rPr>
              <w:t>Умения: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настраивать и осуществлять диагностику и мониторинг локальных сетей;</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осуществлять администрирование сетевого оборудования с помощью интерфейсов управления (web-интерфейс, Telnet, локальная консоль);</w:t>
            </w:r>
          </w:p>
          <w:p w:rsidR="00B85BE4" w:rsidRPr="00ED4A6C" w:rsidRDefault="00B85BE4" w:rsidP="0042391B">
            <w:pPr>
              <w:spacing w:after="0" w:line="240" w:lineRule="auto"/>
              <w:rPr>
                <w:rFonts w:ascii="Times New Roman" w:hAnsi="Times New Roman"/>
                <w:sz w:val="24"/>
                <w:szCs w:val="24"/>
              </w:rPr>
            </w:pPr>
            <w:r w:rsidRPr="00B85BE4">
              <w:rPr>
                <w:rFonts w:ascii="Times New Roman" w:hAnsi="Times New Roman"/>
                <w:sz w:val="24"/>
                <w:szCs w:val="24"/>
              </w:rPr>
              <w:t>- производить настройку интеллектуальных параметров (VLAN, STP, RSTP, MSTP, ограничение доступа, параметры QoS а также согласование IP-адресов согласно MIB) оборудования техноло</w:t>
            </w:r>
            <w:r w:rsidR="00ED4A6C">
              <w:rPr>
                <w:rFonts w:ascii="Times New Roman" w:hAnsi="Times New Roman"/>
                <w:sz w:val="24"/>
                <w:szCs w:val="24"/>
              </w:rPr>
              <w:t>гических мультисервисных сетей.</w:t>
            </w:r>
          </w:p>
        </w:tc>
      </w:tr>
      <w:tr w:rsidR="00B85BE4" w:rsidRPr="00091C4A" w:rsidTr="00B85BE4">
        <w:trPr>
          <w:trHeight w:val="305"/>
          <w:jc w:val="center"/>
        </w:trPr>
        <w:tc>
          <w:tcPr>
            <w:tcW w:w="1558" w:type="dxa"/>
            <w:vMerge/>
          </w:tcPr>
          <w:p w:rsidR="00B85BE4" w:rsidRPr="00091C4A" w:rsidRDefault="00B85BE4" w:rsidP="0042391B">
            <w:pPr>
              <w:spacing w:after="0" w:line="240" w:lineRule="auto"/>
              <w:jc w:val="both"/>
              <w:rPr>
                <w:rFonts w:ascii="Times New Roman" w:hAnsi="Times New Roman"/>
                <w:sz w:val="24"/>
                <w:szCs w:val="24"/>
              </w:rPr>
            </w:pPr>
          </w:p>
        </w:tc>
        <w:tc>
          <w:tcPr>
            <w:tcW w:w="1843" w:type="dxa"/>
            <w:vMerge/>
          </w:tcPr>
          <w:p w:rsidR="00B85BE4" w:rsidRPr="00091C4A" w:rsidRDefault="00B85BE4" w:rsidP="0042391B">
            <w:pPr>
              <w:spacing w:after="0" w:line="240" w:lineRule="auto"/>
              <w:jc w:val="both"/>
              <w:rPr>
                <w:rFonts w:ascii="Times New Roman" w:hAnsi="Times New Roman"/>
                <w:sz w:val="24"/>
                <w:szCs w:val="24"/>
              </w:rPr>
            </w:pPr>
          </w:p>
        </w:tc>
        <w:tc>
          <w:tcPr>
            <w:tcW w:w="6659" w:type="dxa"/>
          </w:tcPr>
          <w:p w:rsidR="00B85BE4" w:rsidRDefault="00B85BE4" w:rsidP="0042391B">
            <w:pPr>
              <w:spacing w:after="0" w:line="240" w:lineRule="auto"/>
              <w:rPr>
                <w:rFonts w:ascii="Times New Roman" w:hAnsi="Times New Roman"/>
                <w:b/>
                <w:sz w:val="24"/>
                <w:szCs w:val="24"/>
              </w:rPr>
            </w:pPr>
            <w:r w:rsidRPr="00091C4A">
              <w:rPr>
                <w:rFonts w:ascii="Times New Roman" w:hAnsi="Times New Roman"/>
                <w:b/>
                <w:sz w:val="24"/>
                <w:szCs w:val="24"/>
              </w:rPr>
              <w:t>Знания: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технические характеристики станционного оборудования и оборудования линейного тракта сетей широкополосного доступа;</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настройку оборудования широкополосного абонентского доступа: </w:t>
            </w:r>
          </w:p>
          <w:p w:rsidR="00B85BE4" w:rsidRPr="00091C4A"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нормы на эксплуатационные показатели каналов и трактов.</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val="restart"/>
          </w:tcPr>
          <w:p w:rsidR="00B85BE4" w:rsidRPr="00091C4A" w:rsidRDefault="00B85BE4" w:rsidP="00B85BE4">
            <w:pPr>
              <w:spacing w:after="0" w:line="240" w:lineRule="auto"/>
              <w:jc w:val="both"/>
              <w:rPr>
                <w:rFonts w:ascii="Times New Roman" w:hAnsi="Times New Roman"/>
                <w:sz w:val="24"/>
                <w:szCs w:val="24"/>
              </w:rPr>
            </w:pPr>
            <w:r w:rsidRPr="00ED4A6C">
              <w:rPr>
                <w:rFonts w:ascii="Times New Roman" w:hAnsi="Times New Roman"/>
                <w:b/>
                <w:sz w:val="24"/>
                <w:szCs w:val="24"/>
              </w:rPr>
              <w:t>ПК 1.4</w:t>
            </w:r>
            <w:r w:rsidRPr="00B85BE4">
              <w:rPr>
                <w:rFonts w:ascii="Times New Roman" w:hAnsi="Times New Roman"/>
                <w:sz w:val="24"/>
                <w:szCs w:val="24"/>
              </w:rPr>
              <w:t xml:space="preserve"> Осуществлять текущее обслуживание оборудования мультисервисных сетей доступа</w:t>
            </w:r>
          </w:p>
        </w:tc>
        <w:tc>
          <w:tcPr>
            <w:tcW w:w="6659" w:type="dxa"/>
          </w:tcPr>
          <w:p w:rsidR="00B85BE4" w:rsidRDefault="00B85BE4" w:rsidP="00B85BE4">
            <w:pPr>
              <w:spacing w:after="0" w:line="240" w:lineRule="auto"/>
              <w:rPr>
                <w:rFonts w:ascii="Times New Roman" w:hAnsi="Times New Roman"/>
                <w:b/>
                <w:sz w:val="24"/>
                <w:szCs w:val="24"/>
              </w:rPr>
            </w:pPr>
            <w:r w:rsidRPr="00091C4A">
              <w:rPr>
                <w:rFonts w:ascii="Times New Roman" w:hAnsi="Times New Roman"/>
                <w:b/>
                <w:sz w:val="24"/>
                <w:szCs w:val="24"/>
              </w:rPr>
              <w:t>Практический опыт: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осуществлять текущее обслуживание оборудования мультисервисных сетей доступа.</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tcPr>
          <w:p w:rsidR="00B85BE4" w:rsidRPr="00091C4A" w:rsidRDefault="00B85BE4" w:rsidP="00B85BE4">
            <w:pPr>
              <w:spacing w:after="0" w:line="240" w:lineRule="auto"/>
              <w:jc w:val="both"/>
              <w:rPr>
                <w:rFonts w:ascii="Times New Roman" w:hAnsi="Times New Roman"/>
                <w:sz w:val="24"/>
                <w:szCs w:val="24"/>
              </w:rPr>
            </w:pPr>
          </w:p>
        </w:tc>
        <w:tc>
          <w:tcPr>
            <w:tcW w:w="6659" w:type="dxa"/>
          </w:tcPr>
          <w:p w:rsidR="00B85BE4" w:rsidRDefault="00B85BE4" w:rsidP="00B85BE4">
            <w:pPr>
              <w:spacing w:after="0" w:line="240" w:lineRule="auto"/>
              <w:rPr>
                <w:rFonts w:ascii="Times New Roman" w:hAnsi="Times New Roman"/>
                <w:b/>
                <w:sz w:val="24"/>
                <w:szCs w:val="24"/>
              </w:rPr>
            </w:pPr>
            <w:r w:rsidRPr="00091C4A">
              <w:rPr>
                <w:rFonts w:ascii="Times New Roman" w:hAnsi="Times New Roman"/>
                <w:b/>
                <w:sz w:val="24"/>
                <w:szCs w:val="24"/>
              </w:rPr>
              <w:t>Умения: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разрабатывать проект мультисервисной сети доступа с предоставлением услуг связи;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составлять альтернативные сценарии модернизации сетей доступа, способных поддерживать мультисервисное обслуживание;</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обеспечивать хранение и защиту медных и волоконно-оптических кабелей при хранении;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инспектировать и чистить установленные кабельные соединения и исправлять их в случае необходимости,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определять, обнаруживать, диагностировать и устранять системные неисправности в сетях доступа, в том числе широкополосных;</w:t>
            </w:r>
          </w:p>
          <w:p w:rsidR="00B85BE4" w:rsidRPr="00091C4A"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осуществлять техническое обслуживание оборудования сетей мультисервисного доступа.</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tcPr>
          <w:p w:rsidR="00B85BE4" w:rsidRPr="00091C4A" w:rsidRDefault="00B85BE4" w:rsidP="00B85BE4">
            <w:pPr>
              <w:spacing w:after="0" w:line="240" w:lineRule="auto"/>
              <w:jc w:val="both"/>
              <w:rPr>
                <w:rFonts w:ascii="Times New Roman" w:hAnsi="Times New Roman"/>
                <w:sz w:val="24"/>
                <w:szCs w:val="24"/>
              </w:rPr>
            </w:pPr>
          </w:p>
        </w:tc>
        <w:tc>
          <w:tcPr>
            <w:tcW w:w="6659" w:type="dxa"/>
          </w:tcPr>
          <w:p w:rsidR="00B85BE4" w:rsidRDefault="00B85BE4" w:rsidP="00B85BE4">
            <w:pPr>
              <w:spacing w:after="0" w:line="240" w:lineRule="auto"/>
              <w:rPr>
                <w:rFonts w:ascii="Times New Roman" w:hAnsi="Times New Roman"/>
                <w:b/>
                <w:sz w:val="24"/>
                <w:szCs w:val="24"/>
              </w:rPr>
            </w:pPr>
            <w:r w:rsidRPr="00091C4A">
              <w:rPr>
                <w:rFonts w:ascii="Times New Roman" w:hAnsi="Times New Roman"/>
                <w:b/>
                <w:sz w:val="24"/>
                <w:szCs w:val="24"/>
              </w:rPr>
              <w:t>Знания: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принципы построения сетей мультисервисного доступа;</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построение технологий доступа, поддерживающих мультисервисное обслуживание TriplePlay Services, Quad Play Services;</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методологию проектирования мультисервисных сетей доступа;</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методы и основные приемы устранения неисправностей в кабельных системах, аварийно-восстановительных работ;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классификацию, конструктивное исполнение, назначение, выполняемые функции, устройство, принцип действия, обла</w:t>
            </w:r>
            <w:r w:rsidRPr="00B85BE4">
              <w:rPr>
                <w:rFonts w:ascii="Times New Roman" w:hAnsi="Times New Roman"/>
                <w:sz w:val="24"/>
                <w:szCs w:val="24"/>
              </w:rPr>
              <w:lastRenderedPageBreak/>
              <w:t>сти применения оборудования сетевого и межсетевого взаимодействия сетей мультисервисного доступа;</w:t>
            </w:r>
          </w:p>
          <w:p w:rsidR="00B85BE4" w:rsidRPr="00091C4A"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работу сетевых протоколов в сетях мультисервисных сетях доступа.</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val="restart"/>
          </w:tcPr>
          <w:p w:rsidR="00B85BE4" w:rsidRPr="00091C4A" w:rsidRDefault="00B85BE4" w:rsidP="00B85BE4">
            <w:pPr>
              <w:spacing w:after="0" w:line="240" w:lineRule="auto"/>
              <w:jc w:val="both"/>
              <w:rPr>
                <w:rFonts w:ascii="Times New Roman" w:hAnsi="Times New Roman"/>
                <w:sz w:val="24"/>
                <w:szCs w:val="24"/>
              </w:rPr>
            </w:pPr>
            <w:r w:rsidRPr="00ED4A6C">
              <w:rPr>
                <w:rFonts w:ascii="Times New Roman" w:hAnsi="Times New Roman"/>
                <w:b/>
                <w:sz w:val="24"/>
                <w:szCs w:val="24"/>
              </w:rPr>
              <w:t>ПК 1.5</w:t>
            </w:r>
            <w:r w:rsidRPr="00B85BE4">
              <w:rPr>
                <w:rFonts w:ascii="Times New Roman" w:hAnsi="Times New Roman"/>
                <w:sz w:val="24"/>
                <w:szCs w:val="24"/>
              </w:rPr>
              <w:t xml:space="preserve"> Выполнять монтаж и первичную инсталляцию компьютерных сетей в соответствии с действующими отраслевыми стандартами</w:t>
            </w:r>
          </w:p>
        </w:tc>
        <w:tc>
          <w:tcPr>
            <w:tcW w:w="6659" w:type="dxa"/>
          </w:tcPr>
          <w:p w:rsidR="00B85BE4" w:rsidRDefault="00B85BE4" w:rsidP="00B85BE4">
            <w:pPr>
              <w:spacing w:after="0" w:line="240" w:lineRule="auto"/>
              <w:rPr>
                <w:rFonts w:ascii="Times New Roman" w:hAnsi="Times New Roman"/>
                <w:b/>
                <w:sz w:val="24"/>
                <w:szCs w:val="24"/>
              </w:rPr>
            </w:pPr>
            <w:r w:rsidRPr="00091C4A">
              <w:rPr>
                <w:rFonts w:ascii="Times New Roman" w:hAnsi="Times New Roman"/>
                <w:b/>
                <w:sz w:val="24"/>
                <w:szCs w:val="24"/>
              </w:rPr>
              <w:t>Практический опыт: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выполнять монтаж компьютерных сетей в соответствии с действующими отраслевыми стандартами,</w:t>
            </w:r>
          </w:p>
          <w:p w:rsidR="00B85BE4" w:rsidRPr="00091C4A"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выполнять первичную инсталляцию компьютерных сетей в соответствии с действующими отраслевыми стандартами.</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tcPr>
          <w:p w:rsidR="00B85BE4" w:rsidRPr="00091C4A" w:rsidRDefault="00B85BE4" w:rsidP="00B85BE4">
            <w:pPr>
              <w:spacing w:after="0" w:line="240" w:lineRule="auto"/>
              <w:jc w:val="both"/>
              <w:rPr>
                <w:rFonts w:ascii="Times New Roman" w:hAnsi="Times New Roman"/>
                <w:sz w:val="24"/>
                <w:szCs w:val="24"/>
              </w:rPr>
            </w:pPr>
          </w:p>
        </w:tc>
        <w:tc>
          <w:tcPr>
            <w:tcW w:w="6659" w:type="dxa"/>
          </w:tcPr>
          <w:p w:rsidR="00B85BE4" w:rsidRDefault="00B85BE4" w:rsidP="00B85BE4">
            <w:pPr>
              <w:spacing w:after="0" w:line="240" w:lineRule="auto"/>
              <w:rPr>
                <w:rFonts w:ascii="Times New Roman" w:hAnsi="Times New Roman"/>
                <w:b/>
                <w:sz w:val="24"/>
                <w:szCs w:val="24"/>
              </w:rPr>
            </w:pPr>
            <w:r w:rsidRPr="00091C4A">
              <w:rPr>
                <w:rFonts w:ascii="Times New Roman" w:hAnsi="Times New Roman"/>
                <w:b/>
                <w:sz w:val="24"/>
                <w:szCs w:val="24"/>
              </w:rPr>
              <w:t>Умения: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проектировать структурированные медные и волоконно-оптические кабельные сети;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выполнять монтаж и демонтаж пассивных и активных элементов структурированных медных кабельных и волоконно-оптических систем: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прокладывать кабели в помещениях и стойках,</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протягивать кабели по трубам и магистралям,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укладывать кабели в лотки, сплайсы;</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производить расшивку кабеля на кроссе, в распределительных шкафах;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производить расшивку патч-панелей, разъемов, розеток в структурированных кабельных системах;</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разделывать коаксиальные кабели, многопарные витые пары, витые пары всех стандартов xTP;</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осуществлять монтаж коннекторов различного типа для витой пары (IDC) типа модульных джеков RJ45 и RJ 11 (U/UTP, SF/UTP, S/FTP);</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устанавливать телекоммуникационные розетки, розетки типа RJ45, RJ11 (Cat.5e, Cat.6);</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выполнять установку инфокоммуникационных стоек, установку оборудования в коммутационный шкаф;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устанавливать кабельные распределители (коммутационные панели и коробки; кроссовые панели и коробки);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устанавливать патч-панели, сплайсы;</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подготавливать волоконно-оптический кабель к монтажу;</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подготавливать концы оптического кабеля к последующему сращиванию оптических волокон;</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сращивать волоконно-оптические кабели механическим способом и способом сварки;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устанавливать волоконно-оптические кабельные соединители для терминирования (соединения) кабелей;</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организовывать точки ввода медных и оптических кабелей в здание;</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производить ввод оптических кабелей в муфту;</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восстанавливать герметичность оболочки кабеля;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устанавливать оптические муфты и щитки;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заземлять кабели, оборудование и - телекоммуникационные шкафы структурированных кабельных систем;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выбирать соответствующее измерительное и тестовое оборудование для медных и оптических кабелей;</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производить тестирование и измерения медных и волоконно-оптических кабельных систем при помощи разрешенных </w:t>
            </w:r>
            <w:r w:rsidRPr="00B85BE4">
              <w:rPr>
                <w:rFonts w:ascii="Times New Roman" w:hAnsi="Times New Roman"/>
                <w:sz w:val="24"/>
                <w:szCs w:val="24"/>
              </w:rPr>
              <w:lastRenderedPageBreak/>
              <w:t>производителем кабельных тестеров и приборов и анализировать полученные результаты;</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анализировать результаты мониторинга и устанавливать их соответствие действующим отраслевым стандартам;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производить полевые испытания кабельной системы на основе витой пары медных проводников с волновым сопротивлением 100 Ом, производить измерения на пассивных оптических сетях PON: величины затуханий сварных соединений и волокон, рабочей длины и коэффициента преломления волокна;</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выполнять документирование кабельной проводки: марки кабелей, маркировку участков кабеля, телекоммутационных шкафов, стоек, панелей и гнезд, жил, модулей в кроссе, шкафах, муфте;</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составлять схемы сращивания жил кабеля для более простой будущей реструктуризации;</w:t>
            </w:r>
          </w:p>
          <w:p w:rsidR="00B85BE4" w:rsidRPr="00091C4A" w:rsidRDefault="00B85BE4" w:rsidP="00B85BE4">
            <w:pPr>
              <w:spacing w:after="0" w:line="240" w:lineRule="auto"/>
              <w:rPr>
                <w:rFonts w:ascii="Times New Roman" w:hAnsi="Times New Roman"/>
                <w:b/>
                <w:sz w:val="24"/>
                <w:szCs w:val="24"/>
              </w:rPr>
            </w:pPr>
            <w:r w:rsidRPr="00B85BE4">
              <w:rPr>
                <w:rFonts w:ascii="Times New Roman" w:hAnsi="Times New Roman"/>
                <w:sz w:val="24"/>
                <w:szCs w:val="24"/>
              </w:rPr>
              <w:t>- осуществлять документирование аппаратных данных, результатов тестирования и измерений линий связи и проблем, возникающих в кабельной проводке</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tcPr>
          <w:p w:rsidR="00B85BE4" w:rsidRPr="00091C4A" w:rsidRDefault="00B85BE4" w:rsidP="00B85BE4">
            <w:pPr>
              <w:spacing w:after="0" w:line="240" w:lineRule="auto"/>
              <w:jc w:val="both"/>
              <w:rPr>
                <w:rFonts w:ascii="Times New Roman" w:hAnsi="Times New Roman"/>
                <w:sz w:val="24"/>
                <w:szCs w:val="24"/>
              </w:rPr>
            </w:pPr>
          </w:p>
        </w:tc>
        <w:tc>
          <w:tcPr>
            <w:tcW w:w="6659" w:type="dxa"/>
          </w:tcPr>
          <w:p w:rsidR="00B85BE4" w:rsidRPr="00B85BE4" w:rsidRDefault="00B85BE4" w:rsidP="00B85BE4">
            <w:pPr>
              <w:spacing w:after="0" w:line="240" w:lineRule="auto"/>
              <w:rPr>
                <w:rFonts w:ascii="Times New Roman" w:hAnsi="Times New Roman"/>
                <w:b/>
                <w:sz w:val="24"/>
                <w:szCs w:val="24"/>
              </w:rPr>
            </w:pPr>
            <w:r w:rsidRPr="00B85BE4">
              <w:rPr>
                <w:rFonts w:ascii="Times New Roman" w:hAnsi="Times New Roman"/>
                <w:b/>
                <w:sz w:val="24"/>
                <w:szCs w:val="24"/>
              </w:rPr>
              <w:t>Знания: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принципы построения, базовые технологии, характеристики и функционирование компьютерных сетей, топологические модели, сетевые приложения Интернет,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типы оконечных кабельных устройств;</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назначение, принципы построения, область применения горизонтальной и магистральной подсистем структурированных кабельных систем;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правила проектирования горизонтальной и магистральной системы разводки кабельных систем;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топологии внутренней и внешней магистрали в зданиях;</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назначение и состав коммутационного оборудования структурированных кабельных систем;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назначение материалов и инструментов, конструкцию инструмента и оборудования, используемых при монтаже согласно применяемой технологии;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правила монтажа активных и пассивных элементов структурированных кабельных систем;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методику подготовки медного и оптического кабеля к монтажу;</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возможные схемы монтажа и демонтажа медного кабеля: EIA/ TIA-568A, EIA/TIA-568B, Cross-Over;</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оптические интерфейсы для оборудования и систем, связанных с технологией;</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требования, предъявляемые при прокладке и монтаже волоконно-оптических линиях связи (ВОЛС);</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правила прокладки кабеля, расшивки, терминирования различного кабеля к оборудованию, розеткам, разъемам;</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способы сращивания кабелей, медных проводов и оптических волокон для структурированных систем;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методику монтажа и демонтажа магистральных оптических кабелей:</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последовательность разделки оптических кабелей различных </w:t>
            </w:r>
            <w:r w:rsidRPr="00B85BE4">
              <w:rPr>
                <w:rFonts w:ascii="Times New Roman" w:hAnsi="Times New Roman"/>
                <w:sz w:val="24"/>
                <w:szCs w:val="24"/>
              </w:rPr>
              <w:lastRenderedPageBreak/>
              <w:t>типов;</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способы восстановления герметичности оболочки кабеля;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виды и конструкцию муфт;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методику монтажа, демонтажа и ремонта муфт;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xml:space="preserve">- назначение, практическое применение, конструкцию и принципы работы измерительных приборов и тестового оборудования; </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организацию измерений при монтаже и сдаче в эксплуатацию в эксплуатацию ВОЛС: контрольных и приемно-сдаточных испытаний на линиях связи;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методику тестирования кабельных систем: соединений, рабочих характеристик, приемочное тестирование.</w:t>
            </w:r>
          </w:p>
        </w:tc>
      </w:tr>
      <w:tr w:rsidR="00B85BE4" w:rsidRPr="00091C4A" w:rsidTr="00B85BE4">
        <w:trPr>
          <w:trHeight w:val="305"/>
          <w:jc w:val="center"/>
        </w:trPr>
        <w:tc>
          <w:tcPr>
            <w:tcW w:w="1558" w:type="dxa"/>
            <w:vMerge w:val="restart"/>
          </w:tcPr>
          <w:p w:rsidR="00B85BE4" w:rsidRPr="00091C4A" w:rsidRDefault="00B85BE4" w:rsidP="00B85BE4">
            <w:pPr>
              <w:spacing w:after="0" w:line="240" w:lineRule="auto"/>
              <w:jc w:val="both"/>
              <w:rPr>
                <w:rFonts w:ascii="Times New Roman" w:hAnsi="Times New Roman"/>
                <w:sz w:val="24"/>
                <w:szCs w:val="24"/>
              </w:rPr>
            </w:pPr>
          </w:p>
        </w:tc>
        <w:tc>
          <w:tcPr>
            <w:tcW w:w="1843" w:type="dxa"/>
            <w:vMerge w:val="restart"/>
          </w:tcPr>
          <w:p w:rsidR="00B85BE4" w:rsidRPr="00091C4A" w:rsidRDefault="00B85BE4" w:rsidP="00B85BE4">
            <w:pPr>
              <w:spacing w:after="0" w:line="240" w:lineRule="auto"/>
              <w:jc w:val="both"/>
              <w:rPr>
                <w:rFonts w:ascii="Times New Roman" w:hAnsi="Times New Roman"/>
                <w:sz w:val="24"/>
                <w:szCs w:val="24"/>
              </w:rPr>
            </w:pPr>
            <w:r w:rsidRPr="00ED4A6C">
              <w:rPr>
                <w:rFonts w:ascii="Times New Roman" w:hAnsi="Times New Roman"/>
                <w:b/>
                <w:sz w:val="24"/>
                <w:szCs w:val="24"/>
              </w:rPr>
              <w:t>ПК 1.6</w:t>
            </w:r>
            <w:r w:rsidRPr="00B85BE4">
              <w:rPr>
                <w:rFonts w:ascii="Times New Roman" w:hAnsi="Times New Roman"/>
                <w:sz w:val="24"/>
                <w:szCs w:val="24"/>
              </w:rPr>
              <w:t xml:space="preserve"> Выполнять инсталляцию и настройку компьютерных платформ для предоставления телематических услуг связи</w:t>
            </w:r>
          </w:p>
        </w:tc>
        <w:tc>
          <w:tcPr>
            <w:tcW w:w="6659" w:type="dxa"/>
          </w:tcPr>
          <w:p w:rsidR="00B85BE4" w:rsidRPr="00B85BE4" w:rsidRDefault="00B85BE4" w:rsidP="00B85BE4">
            <w:pPr>
              <w:spacing w:after="0" w:line="240" w:lineRule="auto"/>
              <w:rPr>
                <w:rFonts w:ascii="Times New Roman" w:hAnsi="Times New Roman"/>
                <w:b/>
                <w:sz w:val="24"/>
                <w:szCs w:val="24"/>
              </w:rPr>
            </w:pPr>
            <w:r w:rsidRPr="00B85BE4">
              <w:rPr>
                <w:rFonts w:ascii="Times New Roman" w:hAnsi="Times New Roman"/>
                <w:b/>
                <w:sz w:val="24"/>
                <w:szCs w:val="24"/>
              </w:rPr>
              <w:t>Практический опыт:</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выполнять инсталляцию компьютерных платформ для предоставления телематических услуг связи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выполнять настройку компьютерных платформ для предоставления телематических услуг связи</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tcPr>
          <w:p w:rsidR="00B85BE4" w:rsidRPr="00091C4A" w:rsidRDefault="00B85BE4" w:rsidP="00B85BE4">
            <w:pPr>
              <w:spacing w:after="0" w:line="240" w:lineRule="auto"/>
              <w:jc w:val="both"/>
              <w:rPr>
                <w:rFonts w:ascii="Times New Roman" w:hAnsi="Times New Roman"/>
                <w:sz w:val="24"/>
                <w:szCs w:val="24"/>
              </w:rPr>
            </w:pPr>
          </w:p>
        </w:tc>
        <w:tc>
          <w:tcPr>
            <w:tcW w:w="6659" w:type="dxa"/>
          </w:tcPr>
          <w:p w:rsidR="00B85BE4" w:rsidRPr="00B85BE4" w:rsidRDefault="00B85BE4" w:rsidP="00B85BE4">
            <w:pPr>
              <w:spacing w:after="0" w:line="240" w:lineRule="auto"/>
              <w:rPr>
                <w:rFonts w:ascii="Times New Roman" w:hAnsi="Times New Roman"/>
                <w:b/>
                <w:sz w:val="24"/>
                <w:szCs w:val="24"/>
              </w:rPr>
            </w:pPr>
            <w:r w:rsidRPr="00B85BE4">
              <w:rPr>
                <w:rFonts w:ascii="Times New Roman" w:hAnsi="Times New Roman"/>
                <w:b/>
                <w:sz w:val="24"/>
                <w:szCs w:val="24"/>
              </w:rPr>
              <w:t>Умения: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инсталлировать и настраивать компьютерные платформы для организации услуг связи;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инсталлировать и работать с различными операционными системами и их приложениями;</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устанавливать обновления программного обеспечения для удовлетворения потребностей пользователя.</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tcPr>
          <w:p w:rsidR="00B85BE4" w:rsidRPr="00091C4A" w:rsidRDefault="00B85BE4" w:rsidP="00B85BE4">
            <w:pPr>
              <w:spacing w:after="0" w:line="240" w:lineRule="auto"/>
              <w:jc w:val="both"/>
              <w:rPr>
                <w:rFonts w:ascii="Times New Roman" w:hAnsi="Times New Roman"/>
                <w:sz w:val="24"/>
                <w:szCs w:val="24"/>
              </w:rPr>
            </w:pPr>
          </w:p>
        </w:tc>
        <w:tc>
          <w:tcPr>
            <w:tcW w:w="6659" w:type="dxa"/>
          </w:tcPr>
          <w:p w:rsidR="00B85BE4" w:rsidRPr="00B85BE4" w:rsidRDefault="00B85BE4" w:rsidP="00B85BE4">
            <w:pPr>
              <w:spacing w:after="0" w:line="240" w:lineRule="auto"/>
              <w:rPr>
                <w:rFonts w:ascii="Times New Roman" w:hAnsi="Times New Roman"/>
                <w:b/>
                <w:sz w:val="24"/>
                <w:szCs w:val="24"/>
              </w:rPr>
            </w:pPr>
            <w:r w:rsidRPr="00B85BE4">
              <w:rPr>
                <w:rFonts w:ascii="Times New Roman" w:hAnsi="Times New Roman"/>
                <w:b/>
                <w:sz w:val="24"/>
                <w:szCs w:val="24"/>
              </w:rPr>
              <w:t>Знания: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операционные системы «Windows», «Linux» и их приложения;</w:t>
            </w:r>
          </w:p>
          <w:p w:rsidR="00B85BE4" w:rsidRPr="00B85BE4" w:rsidRDefault="00B85BE4" w:rsidP="00B85BE4">
            <w:pPr>
              <w:spacing w:after="0" w:line="240" w:lineRule="auto"/>
              <w:rPr>
                <w:rFonts w:ascii="Times New Roman" w:hAnsi="Times New Roman"/>
                <w:sz w:val="24"/>
                <w:szCs w:val="24"/>
              </w:rPr>
            </w:pPr>
            <w:r w:rsidRPr="00B85BE4">
              <w:rPr>
                <w:rFonts w:ascii="Times New Roman" w:hAnsi="Times New Roman"/>
                <w:sz w:val="24"/>
                <w:szCs w:val="24"/>
              </w:rPr>
              <w:t>- основы построения и администрирования ОС «Linux» и «Windows».</w:t>
            </w:r>
          </w:p>
        </w:tc>
      </w:tr>
      <w:tr w:rsidR="00B85BE4" w:rsidRPr="00091C4A" w:rsidTr="00B85BE4">
        <w:trPr>
          <w:trHeight w:val="305"/>
          <w:jc w:val="center"/>
        </w:trPr>
        <w:tc>
          <w:tcPr>
            <w:tcW w:w="1558" w:type="dxa"/>
            <w:vMerge w:val="restart"/>
          </w:tcPr>
          <w:p w:rsidR="00B85BE4" w:rsidRPr="00091C4A" w:rsidRDefault="00B85BE4" w:rsidP="00B85BE4">
            <w:pPr>
              <w:spacing w:after="0" w:line="240" w:lineRule="auto"/>
              <w:jc w:val="both"/>
              <w:rPr>
                <w:rFonts w:ascii="Times New Roman" w:hAnsi="Times New Roman"/>
                <w:sz w:val="24"/>
                <w:szCs w:val="24"/>
              </w:rPr>
            </w:pPr>
          </w:p>
        </w:tc>
        <w:tc>
          <w:tcPr>
            <w:tcW w:w="1843" w:type="dxa"/>
            <w:vMerge w:val="restart"/>
          </w:tcPr>
          <w:p w:rsidR="00B85BE4" w:rsidRPr="00091C4A" w:rsidRDefault="009E40BB" w:rsidP="00B85BE4">
            <w:pPr>
              <w:spacing w:after="0" w:line="240" w:lineRule="auto"/>
              <w:jc w:val="both"/>
              <w:rPr>
                <w:rFonts w:ascii="Times New Roman" w:hAnsi="Times New Roman"/>
                <w:sz w:val="24"/>
                <w:szCs w:val="24"/>
              </w:rPr>
            </w:pPr>
            <w:r w:rsidRPr="00ED4A6C">
              <w:rPr>
                <w:rFonts w:ascii="Times New Roman" w:hAnsi="Times New Roman"/>
                <w:b/>
                <w:sz w:val="24"/>
                <w:szCs w:val="24"/>
              </w:rPr>
              <w:t>ПК 1.7</w:t>
            </w:r>
            <w:r w:rsidRPr="009E40BB">
              <w:rPr>
                <w:rFonts w:ascii="Times New Roman" w:hAnsi="Times New Roman"/>
                <w:sz w:val="24"/>
                <w:szCs w:val="24"/>
              </w:rPr>
              <w:t xml:space="preserve"> Производить администрирование сетевого оборудования в соответствии с действующими отраслевыми стандартами</w:t>
            </w:r>
          </w:p>
        </w:tc>
        <w:tc>
          <w:tcPr>
            <w:tcW w:w="6659" w:type="dxa"/>
          </w:tcPr>
          <w:p w:rsidR="00B85BE4" w:rsidRPr="009E40BB" w:rsidRDefault="00B85BE4" w:rsidP="00B85BE4">
            <w:pPr>
              <w:spacing w:after="0" w:line="240" w:lineRule="auto"/>
              <w:rPr>
                <w:rFonts w:ascii="Times New Roman" w:hAnsi="Times New Roman"/>
                <w:b/>
                <w:sz w:val="24"/>
                <w:szCs w:val="24"/>
              </w:rPr>
            </w:pPr>
            <w:r w:rsidRPr="009E40BB">
              <w:rPr>
                <w:rFonts w:ascii="Times New Roman" w:hAnsi="Times New Roman"/>
                <w:b/>
                <w:sz w:val="24"/>
                <w:szCs w:val="24"/>
              </w:rPr>
              <w:t>Практический опыт:</w:t>
            </w:r>
          </w:p>
          <w:p w:rsidR="009E40BB" w:rsidRPr="009E40BB" w:rsidRDefault="009E40BB" w:rsidP="00B85BE4">
            <w:pPr>
              <w:spacing w:after="0" w:line="240" w:lineRule="auto"/>
              <w:rPr>
                <w:rFonts w:ascii="Times New Roman" w:hAnsi="Times New Roman"/>
                <w:sz w:val="24"/>
                <w:szCs w:val="24"/>
              </w:rPr>
            </w:pPr>
            <w:r w:rsidRPr="009E40BB">
              <w:rPr>
                <w:rFonts w:ascii="Times New Roman" w:hAnsi="Times New Roman"/>
                <w:sz w:val="24"/>
                <w:szCs w:val="24"/>
              </w:rPr>
              <w:t>- администрировать сетевое оборудование в соответствии с действующими отраслевыми стандартами</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tcPr>
          <w:p w:rsidR="00B85BE4" w:rsidRPr="00091C4A" w:rsidRDefault="00B85BE4" w:rsidP="00B85BE4">
            <w:pPr>
              <w:spacing w:after="0" w:line="240" w:lineRule="auto"/>
              <w:jc w:val="both"/>
              <w:rPr>
                <w:rFonts w:ascii="Times New Roman" w:hAnsi="Times New Roman"/>
                <w:sz w:val="24"/>
                <w:szCs w:val="24"/>
              </w:rPr>
            </w:pPr>
          </w:p>
        </w:tc>
        <w:tc>
          <w:tcPr>
            <w:tcW w:w="6659" w:type="dxa"/>
          </w:tcPr>
          <w:p w:rsidR="00B85BE4" w:rsidRPr="009E40BB" w:rsidRDefault="00B85BE4" w:rsidP="00B85BE4">
            <w:pPr>
              <w:spacing w:after="0" w:line="240" w:lineRule="auto"/>
              <w:rPr>
                <w:rFonts w:ascii="Times New Roman" w:hAnsi="Times New Roman"/>
                <w:b/>
                <w:sz w:val="24"/>
                <w:szCs w:val="24"/>
              </w:rPr>
            </w:pPr>
            <w:r w:rsidRPr="009E40BB">
              <w:rPr>
                <w:rFonts w:ascii="Times New Roman" w:hAnsi="Times New Roman"/>
                <w:b/>
                <w:sz w:val="24"/>
                <w:szCs w:val="24"/>
              </w:rPr>
              <w:t>Умения:</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осуществлять конфигурирование сетей доступа;</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осуществлять настройку адресации и топологии сетей доступа.</w:t>
            </w:r>
          </w:p>
        </w:tc>
      </w:tr>
      <w:tr w:rsidR="00B85BE4" w:rsidRPr="00091C4A" w:rsidTr="00B85BE4">
        <w:trPr>
          <w:trHeight w:val="305"/>
          <w:jc w:val="center"/>
        </w:trPr>
        <w:tc>
          <w:tcPr>
            <w:tcW w:w="1558" w:type="dxa"/>
            <w:vMerge/>
          </w:tcPr>
          <w:p w:rsidR="00B85BE4" w:rsidRPr="00091C4A" w:rsidRDefault="00B85BE4" w:rsidP="00B85BE4">
            <w:pPr>
              <w:spacing w:after="0" w:line="240" w:lineRule="auto"/>
              <w:jc w:val="both"/>
              <w:rPr>
                <w:rFonts w:ascii="Times New Roman" w:hAnsi="Times New Roman"/>
                <w:sz w:val="24"/>
                <w:szCs w:val="24"/>
              </w:rPr>
            </w:pPr>
          </w:p>
        </w:tc>
        <w:tc>
          <w:tcPr>
            <w:tcW w:w="1843" w:type="dxa"/>
            <w:vMerge/>
          </w:tcPr>
          <w:p w:rsidR="00B85BE4" w:rsidRPr="00091C4A" w:rsidRDefault="00B85BE4" w:rsidP="00B85BE4">
            <w:pPr>
              <w:spacing w:after="0" w:line="240" w:lineRule="auto"/>
              <w:jc w:val="both"/>
              <w:rPr>
                <w:rFonts w:ascii="Times New Roman" w:hAnsi="Times New Roman"/>
                <w:sz w:val="24"/>
                <w:szCs w:val="24"/>
              </w:rPr>
            </w:pPr>
          </w:p>
        </w:tc>
        <w:tc>
          <w:tcPr>
            <w:tcW w:w="6659" w:type="dxa"/>
          </w:tcPr>
          <w:p w:rsidR="00B85BE4" w:rsidRPr="009E40BB" w:rsidRDefault="00B85BE4" w:rsidP="00B85BE4">
            <w:pPr>
              <w:spacing w:after="0" w:line="240" w:lineRule="auto"/>
              <w:rPr>
                <w:rFonts w:ascii="Times New Roman" w:hAnsi="Times New Roman"/>
                <w:b/>
                <w:sz w:val="24"/>
                <w:szCs w:val="24"/>
              </w:rPr>
            </w:pPr>
            <w:r w:rsidRPr="009E40BB">
              <w:rPr>
                <w:rFonts w:ascii="Times New Roman" w:hAnsi="Times New Roman"/>
                <w:b/>
                <w:sz w:val="24"/>
                <w:szCs w:val="24"/>
              </w:rPr>
              <w:t>Знания:</w:t>
            </w:r>
          </w:p>
          <w:p w:rsidR="009E40BB" w:rsidRPr="009E40BB" w:rsidRDefault="009E40BB" w:rsidP="00B85BE4">
            <w:pPr>
              <w:spacing w:after="0" w:line="240" w:lineRule="auto"/>
              <w:rPr>
                <w:rFonts w:ascii="Times New Roman" w:hAnsi="Times New Roman"/>
                <w:sz w:val="24"/>
                <w:szCs w:val="24"/>
              </w:rPr>
            </w:pPr>
            <w:r w:rsidRPr="009E40BB">
              <w:rPr>
                <w:rFonts w:ascii="Times New Roman" w:hAnsi="Times New Roman"/>
                <w:sz w:val="24"/>
                <w:szCs w:val="24"/>
              </w:rPr>
              <w:t>- техническое и программное обеспечение компонентов сетей доступа: рабочих станций, серверов, мультисервисных абонентских концентраторов IAD, цифровых модемов, коммутаторов, маршрутизаторов</w:t>
            </w:r>
          </w:p>
        </w:tc>
      </w:tr>
      <w:tr w:rsidR="009E40BB" w:rsidRPr="00091C4A" w:rsidTr="00B85BE4">
        <w:trPr>
          <w:trHeight w:val="305"/>
          <w:jc w:val="center"/>
        </w:trPr>
        <w:tc>
          <w:tcPr>
            <w:tcW w:w="1558" w:type="dxa"/>
            <w:vMerge w:val="restart"/>
          </w:tcPr>
          <w:p w:rsidR="009E40BB" w:rsidRPr="00091C4A" w:rsidRDefault="009E40BB" w:rsidP="009E40BB">
            <w:pPr>
              <w:spacing w:after="0" w:line="240" w:lineRule="auto"/>
              <w:jc w:val="both"/>
              <w:rPr>
                <w:rFonts w:ascii="Times New Roman" w:hAnsi="Times New Roman"/>
                <w:sz w:val="24"/>
                <w:szCs w:val="24"/>
              </w:rPr>
            </w:pPr>
          </w:p>
        </w:tc>
        <w:tc>
          <w:tcPr>
            <w:tcW w:w="1843" w:type="dxa"/>
            <w:vMerge w:val="restart"/>
          </w:tcPr>
          <w:p w:rsidR="009E40BB" w:rsidRPr="00091C4A" w:rsidRDefault="009E40BB" w:rsidP="009E40BB">
            <w:pPr>
              <w:spacing w:after="0" w:line="240" w:lineRule="auto"/>
              <w:jc w:val="both"/>
              <w:rPr>
                <w:rFonts w:ascii="Times New Roman" w:hAnsi="Times New Roman"/>
                <w:sz w:val="24"/>
                <w:szCs w:val="24"/>
              </w:rPr>
            </w:pPr>
            <w:r w:rsidRPr="00ED4A6C">
              <w:rPr>
                <w:rFonts w:ascii="Times New Roman" w:hAnsi="Times New Roman"/>
                <w:b/>
                <w:sz w:val="24"/>
                <w:szCs w:val="24"/>
              </w:rPr>
              <w:t>ПК 1.8</w:t>
            </w:r>
            <w:r w:rsidRPr="009E40BB">
              <w:rPr>
                <w:rFonts w:ascii="Times New Roman" w:hAnsi="Times New Roman"/>
                <w:sz w:val="24"/>
                <w:szCs w:val="24"/>
              </w:rPr>
              <w:t xml:space="preserve"> Выполнять монтаж, первичную инсталляцию, настройку систем видеонаблюдения и безопасности в соответствии с действующими отраслевыми </w:t>
            </w:r>
            <w:r w:rsidRPr="009E40BB">
              <w:rPr>
                <w:rFonts w:ascii="Times New Roman" w:hAnsi="Times New Roman"/>
                <w:sz w:val="24"/>
                <w:szCs w:val="24"/>
              </w:rPr>
              <w:lastRenderedPageBreak/>
              <w:t>стандартами</w:t>
            </w:r>
          </w:p>
        </w:tc>
        <w:tc>
          <w:tcPr>
            <w:tcW w:w="6659" w:type="dxa"/>
          </w:tcPr>
          <w:p w:rsidR="009E40BB" w:rsidRPr="009E40BB" w:rsidRDefault="009E40BB" w:rsidP="009E40BB">
            <w:pPr>
              <w:spacing w:after="0" w:line="240" w:lineRule="auto"/>
              <w:rPr>
                <w:rFonts w:ascii="Times New Roman" w:hAnsi="Times New Roman"/>
                <w:b/>
                <w:sz w:val="24"/>
                <w:szCs w:val="24"/>
              </w:rPr>
            </w:pPr>
            <w:r w:rsidRPr="009E40BB">
              <w:rPr>
                <w:rFonts w:ascii="Times New Roman" w:hAnsi="Times New Roman"/>
                <w:b/>
                <w:sz w:val="24"/>
                <w:szCs w:val="24"/>
              </w:rPr>
              <w:lastRenderedPageBreak/>
              <w:t>Практический опыт:</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выполнять монтаж систем видеонаблюдения и безопасности в соответствии с действующими отраслевыми стандартами</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выполнять первичную инсталляцию систем видеонаблюдения и безопасности в соответствии с действующими отраслевыми стандартами</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настраивать системы видеонаблюдения и безопасности в соответствии с действующими отраслевыми стандартами</w:t>
            </w:r>
          </w:p>
        </w:tc>
      </w:tr>
      <w:tr w:rsidR="009E40BB" w:rsidRPr="00091C4A" w:rsidTr="00B85BE4">
        <w:trPr>
          <w:trHeight w:val="305"/>
          <w:jc w:val="center"/>
        </w:trPr>
        <w:tc>
          <w:tcPr>
            <w:tcW w:w="1558" w:type="dxa"/>
            <w:vMerge/>
          </w:tcPr>
          <w:p w:rsidR="009E40BB" w:rsidRPr="00091C4A" w:rsidRDefault="009E40BB" w:rsidP="009E40BB">
            <w:pPr>
              <w:spacing w:after="0" w:line="240" w:lineRule="auto"/>
              <w:jc w:val="both"/>
              <w:rPr>
                <w:rFonts w:ascii="Times New Roman" w:hAnsi="Times New Roman"/>
                <w:sz w:val="24"/>
                <w:szCs w:val="24"/>
              </w:rPr>
            </w:pPr>
          </w:p>
        </w:tc>
        <w:tc>
          <w:tcPr>
            <w:tcW w:w="1843" w:type="dxa"/>
            <w:vMerge/>
          </w:tcPr>
          <w:p w:rsidR="009E40BB" w:rsidRPr="00091C4A" w:rsidRDefault="009E40BB" w:rsidP="009E40BB">
            <w:pPr>
              <w:spacing w:after="0" w:line="240" w:lineRule="auto"/>
              <w:jc w:val="both"/>
              <w:rPr>
                <w:rFonts w:ascii="Times New Roman" w:hAnsi="Times New Roman"/>
                <w:sz w:val="24"/>
                <w:szCs w:val="24"/>
              </w:rPr>
            </w:pPr>
          </w:p>
        </w:tc>
        <w:tc>
          <w:tcPr>
            <w:tcW w:w="6659" w:type="dxa"/>
          </w:tcPr>
          <w:p w:rsidR="009E40BB" w:rsidRPr="009E40BB" w:rsidRDefault="009E40BB" w:rsidP="009E40BB">
            <w:pPr>
              <w:spacing w:after="0" w:line="240" w:lineRule="auto"/>
              <w:rPr>
                <w:rFonts w:ascii="Times New Roman" w:hAnsi="Times New Roman"/>
                <w:b/>
                <w:sz w:val="24"/>
                <w:szCs w:val="24"/>
              </w:rPr>
            </w:pPr>
            <w:r w:rsidRPr="009E40BB">
              <w:rPr>
                <w:rFonts w:ascii="Times New Roman" w:hAnsi="Times New Roman"/>
                <w:b/>
                <w:sz w:val="24"/>
                <w:szCs w:val="24"/>
              </w:rPr>
              <w:t>Умения:</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проектировать сети для видеонаблюдения и систем безопасности объекта;</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lastRenderedPageBreak/>
              <w:t xml:space="preserve">- выполнять монтаж и демонтаж кабельных трасс и прокладку кабелей для систем видеонаблюдения; </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выполнять монтаж и демонтаж систем безопасности объекта: охранно-пожарной сигнализации, систем пожаротушения, контроля доступа;</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терминировать коаксиальные кабели для подключения к системам видеонаблюдения;</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осуществлять установку оборудования и ПО, первичную инсталляцию, настройку и проверку работоспособности оборудования в соответствии с руководством по эксплуатации систем видеонаблюдения и систем безопасности различных объектов;</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производить коммутацию систем видеонаблюдения</w:t>
            </w:r>
          </w:p>
        </w:tc>
      </w:tr>
      <w:tr w:rsidR="009E40BB" w:rsidRPr="00091C4A" w:rsidTr="00B85BE4">
        <w:trPr>
          <w:trHeight w:val="305"/>
          <w:jc w:val="center"/>
        </w:trPr>
        <w:tc>
          <w:tcPr>
            <w:tcW w:w="1558" w:type="dxa"/>
            <w:vMerge/>
          </w:tcPr>
          <w:p w:rsidR="009E40BB" w:rsidRPr="00091C4A" w:rsidRDefault="009E40BB" w:rsidP="009E40BB">
            <w:pPr>
              <w:spacing w:after="0" w:line="240" w:lineRule="auto"/>
              <w:jc w:val="both"/>
              <w:rPr>
                <w:rFonts w:ascii="Times New Roman" w:hAnsi="Times New Roman"/>
                <w:sz w:val="24"/>
                <w:szCs w:val="24"/>
              </w:rPr>
            </w:pPr>
          </w:p>
        </w:tc>
        <w:tc>
          <w:tcPr>
            <w:tcW w:w="1843" w:type="dxa"/>
            <w:vMerge/>
          </w:tcPr>
          <w:p w:rsidR="009E40BB" w:rsidRPr="00091C4A" w:rsidRDefault="009E40BB" w:rsidP="009E40BB">
            <w:pPr>
              <w:spacing w:after="0" w:line="240" w:lineRule="auto"/>
              <w:jc w:val="both"/>
              <w:rPr>
                <w:rFonts w:ascii="Times New Roman" w:hAnsi="Times New Roman"/>
                <w:sz w:val="24"/>
                <w:szCs w:val="24"/>
              </w:rPr>
            </w:pPr>
          </w:p>
        </w:tc>
        <w:tc>
          <w:tcPr>
            <w:tcW w:w="6659" w:type="dxa"/>
          </w:tcPr>
          <w:p w:rsidR="009E40BB" w:rsidRPr="009E40BB" w:rsidRDefault="009E40BB" w:rsidP="009E40BB">
            <w:pPr>
              <w:spacing w:after="0" w:line="240" w:lineRule="auto"/>
              <w:rPr>
                <w:rFonts w:ascii="Times New Roman" w:hAnsi="Times New Roman"/>
                <w:b/>
                <w:sz w:val="24"/>
                <w:szCs w:val="24"/>
              </w:rPr>
            </w:pPr>
            <w:r w:rsidRPr="009E40BB">
              <w:rPr>
                <w:rFonts w:ascii="Times New Roman" w:hAnsi="Times New Roman"/>
                <w:b/>
                <w:sz w:val="24"/>
                <w:szCs w:val="24"/>
              </w:rPr>
              <w:t>Знания:</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принципы построения систем IP - видеонаблюдения, POE (Power Over Ethernet) видеонаблюдения;</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принципы построения систем безопасности объектов,</w:t>
            </w:r>
          </w:p>
          <w:p w:rsidR="009E40BB" w:rsidRPr="009E40BB" w:rsidRDefault="009E40BB" w:rsidP="009E40BB">
            <w:pPr>
              <w:spacing w:after="0" w:line="240" w:lineRule="auto"/>
              <w:rPr>
                <w:rFonts w:ascii="Times New Roman" w:hAnsi="Times New Roman"/>
                <w:sz w:val="24"/>
                <w:szCs w:val="24"/>
              </w:rPr>
            </w:pPr>
            <w:r w:rsidRPr="009E40BB">
              <w:rPr>
                <w:rFonts w:ascii="Times New Roman" w:hAnsi="Times New Roman"/>
                <w:sz w:val="24"/>
                <w:szCs w:val="24"/>
              </w:rPr>
              <w:t>- принципы проектирования и построения систем видеонаблюдения и безопасности.</w:t>
            </w:r>
          </w:p>
        </w:tc>
      </w:tr>
      <w:tr w:rsidR="00646A62" w:rsidRPr="00091C4A" w:rsidTr="00B85BE4">
        <w:trPr>
          <w:trHeight w:val="830"/>
          <w:jc w:val="center"/>
        </w:trPr>
        <w:tc>
          <w:tcPr>
            <w:tcW w:w="1558" w:type="dxa"/>
            <w:vMerge w:val="restart"/>
          </w:tcPr>
          <w:p w:rsidR="00646A62" w:rsidRPr="00091C4A" w:rsidRDefault="00646A62" w:rsidP="009E40BB">
            <w:pPr>
              <w:spacing w:after="0" w:line="240" w:lineRule="auto"/>
              <w:jc w:val="both"/>
              <w:rPr>
                <w:rFonts w:ascii="Times New Roman" w:hAnsi="Times New Roman"/>
                <w:sz w:val="24"/>
                <w:szCs w:val="24"/>
                <w:highlight w:val="yellow"/>
              </w:rPr>
            </w:pPr>
            <w:r w:rsidRPr="00994961">
              <w:rPr>
                <w:rFonts w:ascii="Times New Roman" w:hAnsi="Times New Roman"/>
                <w:b/>
                <w:sz w:val="24"/>
                <w:szCs w:val="24"/>
              </w:rPr>
              <w:t>ВД.2</w:t>
            </w:r>
            <w:r>
              <w:rPr>
                <w:rFonts w:ascii="Times New Roman" w:hAnsi="Times New Roman"/>
                <w:sz w:val="24"/>
                <w:szCs w:val="24"/>
              </w:rPr>
              <w:t xml:space="preserve"> </w:t>
            </w:r>
            <w:r w:rsidRPr="00646A62">
              <w:rPr>
                <w:rFonts w:ascii="Times New Roman" w:hAnsi="Times New Roman"/>
                <w:sz w:val="24"/>
                <w:szCs w:val="24"/>
              </w:rPr>
              <w:t>Техническая эксплуатация инфокоммуникационных систем</w:t>
            </w:r>
          </w:p>
        </w:tc>
        <w:tc>
          <w:tcPr>
            <w:tcW w:w="1843" w:type="dxa"/>
            <w:vMerge w:val="restart"/>
          </w:tcPr>
          <w:p w:rsidR="00646A62" w:rsidRPr="00091C4A" w:rsidRDefault="00646A62" w:rsidP="009E40BB">
            <w:pPr>
              <w:spacing w:after="0" w:line="240" w:lineRule="auto"/>
              <w:jc w:val="both"/>
              <w:rPr>
                <w:rFonts w:ascii="Times New Roman" w:hAnsi="Times New Roman"/>
                <w:sz w:val="24"/>
                <w:szCs w:val="24"/>
              </w:rPr>
            </w:pPr>
            <w:r w:rsidRPr="00994961">
              <w:rPr>
                <w:rFonts w:ascii="Times New Roman" w:hAnsi="Times New Roman"/>
                <w:b/>
                <w:sz w:val="24"/>
                <w:szCs w:val="24"/>
              </w:rPr>
              <w:t>ПК 2.1</w:t>
            </w:r>
            <w:r w:rsidRPr="00646A62">
              <w:rPr>
                <w:rFonts w:ascii="Times New Roman" w:hAnsi="Times New Roman"/>
                <w:sz w:val="24"/>
                <w:szCs w:val="24"/>
              </w:rPr>
              <w:t xml:space="preserve"> 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tc>
        <w:tc>
          <w:tcPr>
            <w:tcW w:w="6659" w:type="dxa"/>
          </w:tcPr>
          <w:p w:rsidR="00646A62" w:rsidRPr="00646A62" w:rsidRDefault="00646A62" w:rsidP="009E40BB">
            <w:pPr>
              <w:spacing w:after="0" w:line="240" w:lineRule="auto"/>
              <w:rPr>
                <w:rFonts w:ascii="Times New Roman" w:hAnsi="Times New Roman"/>
                <w:b/>
                <w:sz w:val="24"/>
                <w:szCs w:val="24"/>
              </w:rPr>
            </w:pPr>
            <w:r w:rsidRPr="00646A62">
              <w:rPr>
                <w:rFonts w:ascii="Times New Roman" w:hAnsi="Times New Roman"/>
                <w:b/>
                <w:sz w:val="24"/>
                <w:szCs w:val="24"/>
              </w:rPr>
              <w:t>Практический опыт:</w:t>
            </w:r>
          </w:p>
          <w:p w:rsidR="00646A62" w:rsidRPr="00646A62" w:rsidRDefault="00646A62" w:rsidP="009E40BB">
            <w:pPr>
              <w:spacing w:after="0" w:line="240" w:lineRule="auto"/>
              <w:rPr>
                <w:rFonts w:ascii="Times New Roman" w:hAnsi="Times New Roman"/>
                <w:sz w:val="24"/>
                <w:szCs w:val="24"/>
              </w:rPr>
            </w:pPr>
            <w:r w:rsidRPr="00646A62">
              <w:rPr>
                <w:rFonts w:ascii="Times New Roman" w:hAnsi="Times New Roman"/>
                <w:sz w:val="24"/>
                <w:szCs w:val="24"/>
              </w:rPr>
              <w:t>- 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tc>
      </w:tr>
      <w:tr w:rsidR="00646A62" w:rsidRPr="00091C4A" w:rsidTr="00B85BE4">
        <w:trPr>
          <w:trHeight w:val="830"/>
          <w:jc w:val="center"/>
        </w:trPr>
        <w:tc>
          <w:tcPr>
            <w:tcW w:w="1558" w:type="dxa"/>
            <w:vMerge/>
          </w:tcPr>
          <w:p w:rsidR="00646A62" w:rsidRPr="00091C4A" w:rsidRDefault="00646A62" w:rsidP="009E40BB">
            <w:pPr>
              <w:spacing w:after="0" w:line="240" w:lineRule="auto"/>
              <w:jc w:val="both"/>
              <w:rPr>
                <w:rFonts w:ascii="Times New Roman" w:hAnsi="Times New Roman"/>
                <w:sz w:val="24"/>
                <w:szCs w:val="24"/>
              </w:rPr>
            </w:pPr>
          </w:p>
        </w:tc>
        <w:tc>
          <w:tcPr>
            <w:tcW w:w="1843" w:type="dxa"/>
            <w:vMerge/>
          </w:tcPr>
          <w:p w:rsidR="00646A62" w:rsidRPr="00091C4A" w:rsidRDefault="00646A62" w:rsidP="009E40BB">
            <w:pPr>
              <w:spacing w:after="0" w:line="240" w:lineRule="auto"/>
              <w:jc w:val="both"/>
              <w:rPr>
                <w:rFonts w:ascii="Times New Roman" w:hAnsi="Times New Roman"/>
                <w:sz w:val="24"/>
                <w:szCs w:val="24"/>
              </w:rPr>
            </w:pPr>
          </w:p>
        </w:tc>
        <w:tc>
          <w:tcPr>
            <w:tcW w:w="6659" w:type="dxa"/>
          </w:tcPr>
          <w:p w:rsidR="00646A62" w:rsidRPr="00646A62" w:rsidRDefault="00646A62" w:rsidP="009E40BB">
            <w:pPr>
              <w:spacing w:after="0" w:line="240" w:lineRule="auto"/>
              <w:rPr>
                <w:rFonts w:ascii="Times New Roman" w:hAnsi="Times New Roman"/>
                <w:b/>
                <w:sz w:val="24"/>
                <w:szCs w:val="24"/>
              </w:rPr>
            </w:pPr>
            <w:r w:rsidRPr="00646A62">
              <w:rPr>
                <w:rFonts w:ascii="Times New Roman" w:hAnsi="Times New Roman"/>
                <w:b/>
                <w:sz w:val="24"/>
                <w:szCs w:val="24"/>
              </w:rPr>
              <w:t>Умения:</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xml:space="preserve">- проводить анализ эксплуатируемой телекоммуникационной сети для определения основных направления ее модернизации; </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разрабатывать рекомендации по модернизации эксплуатируемой телекоммуникационной сети;</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xml:space="preserve">- читать техническую документацию, используемую при эксплуатации систем коммутации и оптических транспортных систем; </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осуществлять первичную инсталляцию программного обеспечения инфокоммуникационных систем;</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осуществлять организацию эксплуатации и технического обслуживания инфокоммуникационных систем на основе концепции Telecommunication management network (TMN);</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разрабатывать на языке SDL алгоритмы автоматизации отдельных процедур ТЭ систем коммутации;</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использовать языки программирования C++; Java, применять языки Web - настройки телекоммуникационных систем;</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конфигурировать оборудование цифровых систем коммутации и оптических транспортных систем в соответствии с условиями эксплуатации;</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производить настройку и техническое обслуживание цифровых систем коммутации и систем передачи.</w:t>
            </w:r>
          </w:p>
        </w:tc>
      </w:tr>
      <w:tr w:rsidR="00646A62" w:rsidRPr="00091C4A" w:rsidTr="00B85BE4">
        <w:trPr>
          <w:trHeight w:val="830"/>
          <w:jc w:val="center"/>
        </w:trPr>
        <w:tc>
          <w:tcPr>
            <w:tcW w:w="1558" w:type="dxa"/>
            <w:vMerge/>
          </w:tcPr>
          <w:p w:rsidR="00646A62" w:rsidRPr="00091C4A" w:rsidRDefault="00646A62" w:rsidP="009E40BB">
            <w:pPr>
              <w:spacing w:after="0" w:line="240" w:lineRule="auto"/>
              <w:jc w:val="both"/>
              <w:rPr>
                <w:rFonts w:ascii="Times New Roman" w:hAnsi="Times New Roman"/>
                <w:sz w:val="24"/>
                <w:szCs w:val="24"/>
              </w:rPr>
            </w:pPr>
          </w:p>
        </w:tc>
        <w:tc>
          <w:tcPr>
            <w:tcW w:w="1843" w:type="dxa"/>
            <w:vMerge/>
          </w:tcPr>
          <w:p w:rsidR="00646A62" w:rsidRPr="00091C4A" w:rsidRDefault="00646A62" w:rsidP="009E40BB">
            <w:pPr>
              <w:spacing w:after="0" w:line="240" w:lineRule="auto"/>
              <w:jc w:val="both"/>
              <w:rPr>
                <w:rFonts w:ascii="Times New Roman" w:hAnsi="Times New Roman"/>
                <w:sz w:val="24"/>
                <w:szCs w:val="24"/>
              </w:rPr>
            </w:pPr>
          </w:p>
        </w:tc>
        <w:tc>
          <w:tcPr>
            <w:tcW w:w="6659" w:type="dxa"/>
          </w:tcPr>
          <w:p w:rsidR="00646A62" w:rsidRPr="00646A62" w:rsidRDefault="00646A62" w:rsidP="009E40BB">
            <w:pPr>
              <w:spacing w:after="0" w:line="240" w:lineRule="auto"/>
              <w:rPr>
                <w:rFonts w:ascii="Times New Roman" w:hAnsi="Times New Roman"/>
                <w:b/>
                <w:sz w:val="24"/>
                <w:szCs w:val="24"/>
              </w:rPr>
            </w:pPr>
            <w:r w:rsidRPr="00646A62">
              <w:rPr>
                <w:rFonts w:ascii="Times New Roman" w:hAnsi="Times New Roman"/>
                <w:b/>
                <w:sz w:val="24"/>
                <w:szCs w:val="24"/>
              </w:rPr>
              <w:t>Знания:</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методы коммутации и их использование в сетевых технологиях;</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архитектуру и принципы построения сетей с коммутацией каналов;</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lastRenderedPageBreak/>
              <w:t>- принципы работы, программное обеспечение оборудования и алгоритмы установления соединений в цифровых системах коммутации;</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организацию системы сигнализации по общему каналу ОКС №7 и сетевой синхронизации в сетях с коммутацией каналов;</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xml:space="preserve">- принципы пакетной передачи, функциональную модель инфокоммуникационной сети с коммутацией пакетов NGN, оборудование сетей передачи данных с пакетной коммутацией; </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принципы адресации и маршрутизации в сетях передачи данных с пакетной коммутацией;</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структуру программного обеспечения (ПО) в сетях с пакетной коммутацией;</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технологии пакетной передачи данных и голоса по IP- сетям:</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модели построения сетей IP-телефонии, архитектуру IP-сети;</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построение сетей IP-телефонии на базе протоколов реального времени RTP, RTCP, UDP; стека протоколов H.323, SIP/SIP-T, MGCP, MEGACO/ H.248, BICC, SIGTRAN, SCTP;</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xml:space="preserve">- узлы управления NGN Softswitch, SBC: эталонную архитектуру, оборудование Softswitch; </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оборудование уровня управления вызовом и сигнализацией;</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систему общеканальной сигнализации №7 в IP-сети, принципы обеспечения качества обслуживания в сетях с пакетной передачей данных;</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xml:space="preserve">- сетевые элементы оптических транспортных сетей; </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архитектуру, защиту, синхронизацию и управление в оптических транспортных сетях.</w:t>
            </w:r>
          </w:p>
        </w:tc>
      </w:tr>
      <w:tr w:rsidR="00646A62" w:rsidRPr="00091C4A" w:rsidTr="00B85BE4">
        <w:trPr>
          <w:trHeight w:val="830"/>
          <w:jc w:val="center"/>
        </w:trPr>
        <w:tc>
          <w:tcPr>
            <w:tcW w:w="1558" w:type="dxa"/>
            <w:vMerge/>
          </w:tcPr>
          <w:p w:rsidR="00646A62" w:rsidRPr="00091C4A" w:rsidRDefault="00646A62" w:rsidP="009E40BB">
            <w:pPr>
              <w:spacing w:after="0" w:line="240" w:lineRule="auto"/>
              <w:jc w:val="both"/>
              <w:rPr>
                <w:rFonts w:ascii="Times New Roman" w:hAnsi="Times New Roman"/>
                <w:sz w:val="24"/>
                <w:szCs w:val="24"/>
              </w:rPr>
            </w:pPr>
          </w:p>
        </w:tc>
        <w:tc>
          <w:tcPr>
            <w:tcW w:w="1843" w:type="dxa"/>
            <w:vMerge w:val="restart"/>
          </w:tcPr>
          <w:p w:rsidR="00646A62" w:rsidRPr="00091C4A" w:rsidRDefault="00646A62" w:rsidP="00646A62">
            <w:pPr>
              <w:spacing w:after="0" w:line="240" w:lineRule="auto"/>
              <w:rPr>
                <w:rFonts w:ascii="Times New Roman" w:hAnsi="Times New Roman"/>
                <w:sz w:val="24"/>
                <w:szCs w:val="24"/>
              </w:rPr>
            </w:pPr>
            <w:r w:rsidRPr="00994961">
              <w:rPr>
                <w:rFonts w:ascii="Times New Roman" w:hAnsi="Times New Roman"/>
                <w:b/>
                <w:sz w:val="24"/>
                <w:szCs w:val="24"/>
              </w:rPr>
              <w:t>ПК 2.2.</w:t>
            </w:r>
            <w:r w:rsidRPr="00646A62">
              <w:rPr>
                <w:rFonts w:ascii="Times New Roman" w:hAnsi="Times New Roman"/>
                <w:sz w:val="24"/>
                <w:szCs w:val="24"/>
              </w:rPr>
              <w:t xml:space="preserve"> Устранять аварии и повреждения оборудования инфокоммуникационных систем</w:t>
            </w:r>
          </w:p>
        </w:tc>
        <w:tc>
          <w:tcPr>
            <w:tcW w:w="6659" w:type="dxa"/>
          </w:tcPr>
          <w:p w:rsidR="00646A62" w:rsidRPr="00646A62" w:rsidRDefault="00646A62" w:rsidP="009E40BB">
            <w:pPr>
              <w:spacing w:after="0" w:line="240" w:lineRule="auto"/>
              <w:rPr>
                <w:rFonts w:ascii="Times New Roman" w:hAnsi="Times New Roman"/>
                <w:b/>
                <w:sz w:val="24"/>
                <w:szCs w:val="24"/>
              </w:rPr>
            </w:pPr>
            <w:r w:rsidRPr="00646A62">
              <w:rPr>
                <w:rFonts w:ascii="Times New Roman" w:hAnsi="Times New Roman"/>
                <w:b/>
                <w:sz w:val="24"/>
                <w:szCs w:val="24"/>
              </w:rPr>
              <w:t>Практический опыт:</w:t>
            </w:r>
          </w:p>
          <w:p w:rsidR="00646A62" w:rsidRPr="00646A62" w:rsidRDefault="00646A62" w:rsidP="009E40BB">
            <w:pPr>
              <w:spacing w:after="0" w:line="240" w:lineRule="auto"/>
              <w:rPr>
                <w:rFonts w:ascii="Times New Roman" w:hAnsi="Times New Roman"/>
                <w:sz w:val="24"/>
                <w:szCs w:val="24"/>
              </w:rPr>
            </w:pPr>
            <w:r w:rsidRPr="00646A62">
              <w:rPr>
                <w:rFonts w:ascii="Times New Roman" w:hAnsi="Times New Roman"/>
                <w:sz w:val="24"/>
                <w:szCs w:val="24"/>
              </w:rPr>
              <w:t>- устранять аварии и повреждения оборудования инфокоммуникационных систем</w:t>
            </w:r>
          </w:p>
        </w:tc>
      </w:tr>
      <w:tr w:rsidR="00646A62" w:rsidRPr="00091C4A" w:rsidTr="00646A62">
        <w:trPr>
          <w:trHeight w:val="415"/>
          <w:jc w:val="center"/>
        </w:trPr>
        <w:tc>
          <w:tcPr>
            <w:tcW w:w="1558" w:type="dxa"/>
            <w:vMerge/>
          </w:tcPr>
          <w:p w:rsidR="00646A62" w:rsidRPr="00091C4A" w:rsidRDefault="00646A62" w:rsidP="009E40BB">
            <w:pPr>
              <w:spacing w:after="0" w:line="240" w:lineRule="auto"/>
              <w:jc w:val="both"/>
              <w:rPr>
                <w:rFonts w:ascii="Times New Roman" w:hAnsi="Times New Roman"/>
                <w:sz w:val="24"/>
                <w:szCs w:val="24"/>
              </w:rPr>
            </w:pPr>
          </w:p>
        </w:tc>
        <w:tc>
          <w:tcPr>
            <w:tcW w:w="1843" w:type="dxa"/>
            <w:vMerge/>
          </w:tcPr>
          <w:p w:rsidR="00646A62" w:rsidRPr="00091C4A" w:rsidRDefault="00646A62" w:rsidP="009E40BB">
            <w:pPr>
              <w:spacing w:after="0" w:line="240" w:lineRule="auto"/>
              <w:jc w:val="both"/>
              <w:rPr>
                <w:rFonts w:ascii="Times New Roman" w:hAnsi="Times New Roman"/>
                <w:sz w:val="24"/>
                <w:szCs w:val="24"/>
              </w:rPr>
            </w:pPr>
          </w:p>
        </w:tc>
        <w:tc>
          <w:tcPr>
            <w:tcW w:w="6659" w:type="dxa"/>
          </w:tcPr>
          <w:p w:rsidR="00646A62" w:rsidRPr="00646A62" w:rsidRDefault="00646A62" w:rsidP="009E40BB">
            <w:pPr>
              <w:spacing w:after="0" w:line="240" w:lineRule="auto"/>
              <w:rPr>
                <w:rFonts w:ascii="Times New Roman" w:hAnsi="Times New Roman"/>
                <w:b/>
                <w:sz w:val="24"/>
                <w:szCs w:val="24"/>
              </w:rPr>
            </w:pPr>
            <w:r w:rsidRPr="00646A62">
              <w:rPr>
                <w:rFonts w:ascii="Times New Roman" w:hAnsi="Times New Roman"/>
                <w:b/>
                <w:sz w:val="24"/>
                <w:szCs w:val="24"/>
              </w:rPr>
              <w:t>Умения:</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проводить измерения каналов и трактов транспортных систем, анализировать результаты полученных измерений;</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выполнять диагностику, тестирование, мониторинг и анализ работоспособности оборудования цифровых систем коммутации и оптических систем и выполнять процедуры, прописанные в оперативно-технической документации;</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анализировать базовые сообщения протоколов IP-телефонии и обмен сообщений сигнализации SS7, CAS и DSS1 для обеспечения работоспособности инфокоммуникационных систем связи;</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устранять неисправности и повреждения в телекоммуникационных системах коммутации и передачи.</w:t>
            </w:r>
          </w:p>
        </w:tc>
      </w:tr>
      <w:tr w:rsidR="00646A62" w:rsidRPr="00091C4A" w:rsidTr="00B85BE4">
        <w:trPr>
          <w:trHeight w:val="830"/>
          <w:jc w:val="center"/>
        </w:trPr>
        <w:tc>
          <w:tcPr>
            <w:tcW w:w="1558" w:type="dxa"/>
            <w:vMerge/>
          </w:tcPr>
          <w:p w:rsidR="00646A62" w:rsidRPr="00091C4A" w:rsidRDefault="00646A62" w:rsidP="009E40BB">
            <w:pPr>
              <w:spacing w:after="0" w:line="240" w:lineRule="auto"/>
              <w:jc w:val="both"/>
              <w:rPr>
                <w:rFonts w:ascii="Times New Roman" w:hAnsi="Times New Roman"/>
                <w:sz w:val="24"/>
                <w:szCs w:val="24"/>
              </w:rPr>
            </w:pPr>
          </w:p>
        </w:tc>
        <w:tc>
          <w:tcPr>
            <w:tcW w:w="1843" w:type="dxa"/>
            <w:vMerge/>
          </w:tcPr>
          <w:p w:rsidR="00646A62" w:rsidRPr="00091C4A" w:rsidRDefault="00646A62" w:rsidP="009E40BB">
            <w:pPr>
              <w:spacing w:after="0" w:line="240" w:lineRule="auto"/>
              <w:jc w:val="both"/>
              <w:rPr>
                <w:rFonts w:ascii="Times New Roman" w:hAnsi="Times New Roman"/>
                <w:sz w:val="24"/>
                <w:szCs w:val="24"/>
              </w:rPr>
            </w:pPr>
          </w:p>
        </w:tc>
        <w:tc>
          <w:tcPr>
            <w:tcW w:w="6659" w:type="dxa"/>
          </w:tcPr>
          <w:p w:rsidR="00646A62" w:rsidRPr="00646A62" w:rsidRDefault="00646A62" w:rsidP="009E40BB">
            <w:pPr>
              <w:spacing w:after="0" w:line="240" w:lineRule="auto"/>
              <w:rPr>
                <w:rFonts w:ascii="Times New Roman" w:hAnsi="Times New Roman"/>
                <w:b/>
                <w:sz w:val="24"/>
                <w:szCs w:val="24"/>
              </w:rPr>
            </w:pPr>
            <w:r w:rsidRPr="00646A62">
              <w:rPr>
                <w:rFonts w:ascii="Times New Roman" w:hAnsi="Times New Roman"/>
                <w:b/>
                <w:sz w:val="24"/>
                <w:szCs w:val="24"/>
              </w:rPr>
              <w:t>Знания:</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запросы и ответы SIP-процедур, используя интерфейс клиент-сервер;</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способы установления соединения SIP и H.323;</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сигнализацию на основе протокола управления RAS;</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цифровой обмен данными на основе установления соединения Q.931;</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технологию MPLS: архитектуру сети, принцип работы;</w:t>
            </w:r>
          </w:p>
          <w:p w:rsidR="00646A62" w:rsidRPr="00646A62" w:rsidRDefault="00646A62" w:rsidP="00646A62">
            <w:pPr>
              <w:spacing w:after="0" w:line="240" w:lineRule="auto"/>
              <w:rPr>
                <w:rFonts w:ascii="Times New Roman" w:hAnsi="Times New Roman"/>
                <w:sz w:val="24"/>
                <w:szCs w:val="24"/>
              </w:rPr>
            </w:pPr>
            <w:r w:rsidRPr="00646A62">
              <w:rPr>
                <w:rFonts w:ascii="Times New Roman" w:hAnsi="Times New Roman"/>
                <w:sz w:val="24"/>
                <w:szCs w:val="24"/>
              </w:rPr>
              <w:t>- протоколы маршрутизации протоколы OSPF, IS-IS, BGP, CR-LDP и RSVP-TE.</w:t>
            </w:r>
          </w:p>
        </w:tc>
      </w:tr>
      <w:tr w:rsidR="00495785" w:rsidRPr="00091C4A" w:rsidTr="00B85BE4">
        <w:trPr>
          <w:trHeight w:val="830"/>
          <w:jc w:val="center"/>
        </w:trPr>
        <w:tc>
          <w:tcPr>
            <w:tcW w:w="1558" w:type="dxa"/>
            <w:vMerge w:val="restart"/>
          </w:tcPr>
          <w:p w:rsidR="00495785" w:rsidRPr="00091C4A" w:rsidRDefault="00495785" w:rsidP="009E40BB">
            <w:pPr>
              <w:spacing w:after="0" w:line="240" w:lineRule="auto"/>
              <w:jc w:val="both"/>
              <w:rPr>
                <w:rFonts w:ascii="Times New Roman" w:hAnsi="Times New Roman"/>
                <w:sz w:val="24"/>
                <w:szCs w:val="24"/>
              </w:rPr>
            </w:pPr>
          </w:p>
        </w:tc>
        <w:tc>
          <w:tcPr>
            <w:tcW w:w="1843" w:type="dxa"/>
            <w:vMerge w:val="restart"/>
          </w:tcPr>
          <w:p w:rsidR="00495785" w:rsidRPr="00091C4A" w:rsidRDefault="00495785" w:rsidP="00495785">
            <w:pPr>
              <w:spacing w:after="0" w:line="240" w:lineRule="auto"/>
              <w:rPr>
                <w:rFonts w:ascii="Times New Roman" w:hAnsi="Times New Roman"/>
                <w:sz w:val="24"/>
                <w:szCs w:val="24"/>
              </w:rPr>
            </w:pPr>
            <w:r w:rsidRPr="00994961">
              <w:rPr>
                <w:rFonts w:ascii="Times New Roman" w:hAnsi="Times New Roman"/>
                <w:b/>
                <w:sz w:val="24"/>
                <w:szCs w:val="24"/>
              </w:rPr>
              <w:t>ПК 2.3.</w:t>
            </w:r>
            <w:r w:rsidRPr="00495785">
              <w:rPr>
                <w:rFonts w:ascii="Times New Roman" w:hAnsi="Times New Roman"/>
                <w:sz w:val="24"/>
                <w:szCs w:val="24"/>
              </w:rPr>
              <w:t xml:space="preserve"> Разрабатывать проекты инфокоммуникационных сетей и систем связи для предприятий и компаний малого и среднего бизнеса</w:t>
            </w:r>
          </w:p>
        </w:tc>
        <w:tc>
          <w:tcPr>
            <w:tcW w:w="6659" w:type="dxa"/>
          </w:tcPr>
          <w:p w:rsidR="00495785" w:rsidRPr="00495785" w:rsidRDefault="00495785" w:rsidP="009E40BB">
            <w:pPr>
              <w:spacing w:after="0" w:line="240" w:lineRule="auto"/>
              <w:rPr>
                <w:rFonts w:ascii="Times New Roman" w:hAnsi="Times New Roman"/>
                <w:b/>
                <w:sz w:val="24"/>
                <w:szCs w:val="24"/>
              </w:rPr>
            </w:pPr>
            <w:r w:rsidRPr="00495785">
              <w:rPr>
                <w:rFonts w:ascii="Times New Roman" w:hAnsi="Times New Roman"/>
                <w:b/>
                <w:sz w:val="24"/>
                <w:szCs w:val="24"/>
              </w:rPr>
              <w:t>Практический опыт:</w:t>
            </w:r>
          </w:p>
          <w:p w:rsidR="00495785" w:rsidRPr="00495785" w:rsidRDefault="00495785" w:rsidP="009E40BB">
            <w:pPr>
              <w:spacing w:after="0" w:line="240" w:lineRule="auto"/>
              <w:rPr>
                <w:rFonts w:ascii="Times New Roman" w:hAnsi="Times New Roman"/>
                <w:sz w:val="24"/>
                <w:szCs w:val="24"/>
              </w:rPr>
            </w:pPr>
            <w:r w:rsidRPr="00495785">
              <w:rPr>
                <w:rFonts w:ascii="Times New Roman" w:hAnsi="Times New Roman"/>
                <w:sz w:val="24"/>
                <w:szCs w:val="24"/>
              </w:rPr>
              <w:t>-разрабатывать проекты инфокоммуникационных сетей и систем связи для предприятий и компаний малого и среднего бизнеса.</w:t>
            </w:r>
          </w:p>
        </w:tc>
      </w:tr>
      <w:tr w:rsidR="00495785" w:rsidRPr="00091C4A" w:rsidTr="00B85BE4">
        <w:trPr>
          <w:trHeight w:val="830"/>
          <w:jc w:val="center"/>
        </w:trPr>
        <w:tc>
          <w:tcPr>
            <w:tcW w:w="1558" w:type="dxa"/>
            <w:vMerge/>
          </w:tcPr>
          <w:p w:rsidR="00495785" w:rsidRPr="00091C4A" w:rsidRDefault="00495785" w:rsidP="009E40BB">
            <w:pPr>
              <w:spacing w:after="0" w:line="240" w:lineRule="auto"/>
              <w:jc w:val="both"/>
              <w:rPr>
                <w:rFonts w:ascii="Times New Roman" w:hAnsi="Times New Roman"/>
                <w:sz w:val="24"/>
                <w:szCs w:val="24"/>
              </w:rPr>
            </w:pPr>
          </w:p>
        </w:tc>
        <w:tc>
          <w:tcPr>
            <w:tcW w:w="1843" w:type="dxa"/>
            <w:vMerge/>
          </w:tcPr>
          <w:p w:rsidR="00495785" w:rsidRPr="00091C4A" w:rsidRDefault="00495785" w:rsidP="009E40BB">
            <w:pPr>
              <w:spacing w:after="0" w:line="240" w:lineRule="auto"/>
              <w:jc w:val="both"/>
              <w:rPr>
                <w:rFonts w:ascii="Times New Roman" w:hAnsi="Times New Roman"/>
                <w:sz w:val="24"/>
                <w:szCs w:val="24"/>
              </w:rPr>
            </w:pPr>
          </w:p>
        </w:tc>
        <w:tc>
          <w:tcPr>
            <w:tcW w:w="6659" w:type="dxa"/>
          </w:tcPr>
          <w:p w:rsidR="00495785" w:rsidRPr="00495785" w:rsidRDefault="00495785" w:rsidP="009E40BB">
            <w:pPr>
              <w:spacing w:after="0" w:line="240" w:lineRule="auto"/>
              <w:rPr>
                <w:rFonts w:ascii="Times New Roman" w:hAnsi="Times New Roman"/>
                <w:b/>
                <w:sz w:val="24"/>
                <w:szCs w:val="24"/>
              </w:rPr>
            </w:pPr>
            <w:r w:rsidRPr="00495785">
              <w:rPr>
                <w:rFonts w:ascii="Times New Roman" w:hAnsi="Times New Roman"/>
                <w:b/>
                <w:sz w:val="24"/>
                <w:szCs w:val="24"/>
              </w:rPr>
              <w:t>Умения:</w:t>
            </w:r>
          </w:p>
          <w:p w:rsidR="00495785" w:rsidRPr="00495785" w:rsidRDefault="00495785" w:rsidP="00495785">
            <w:pPr>
              <w:spacing w:after="0" w:line="240" w:lineRule="auto"/>
              <w:rPr>
                <w:rFonts w:ascii="Times New Roman" w:hAnsi="Times New Roman"/>
                <w:sz w:val="24"/>
                <w:szCs w:val="24"/>
              </w:rPr>
            </w:pPr>
            <w:r w:rsidRPr="00495785">
              <w:rPr>
                <w:rFonts w:ascii="Times New Roman" w:hAnsi="Times New Roman"/>
                <w:sz w:val="24"/>
                <w:szCs w:val="24"/>
              </w:rPr>
              <w:t>- осуществлять разработку проектов коммутационных станций, узлов и сетей электросвязи для предприятий и компаний малого и среднего бизнеса;</w:t>
            </w:r>
          </w:p>
          <w:p w:rsidR="00495785" w:rsidRPr="00495785" w:rsidRDefault="00495785" w:rsidP="00495785">
            <w:pPr>
              <w:spacing w:after="0" w:line="240" w:lineRule="auto"/>
              <w:rPr>
                <w:rFonts w:ascii="Times New Roman" w:hAnsi="Times New Roman"/>
                <w:sz w:val="24"/>
                <w:szCs w:val="24"/>
              </w:rPr>
            </w:pPr>
            <w:r w:rsidRPr="00495785">
              <w:rPr>
                <w:rFonts w:ascii="Times New Roman" w:hAnsi="Times New Roman"/>
                <w:sz w:val="24"/>
                <w:szCs w:val="24"/>
              </w:rPr>
              <w:t>- составлять сценарии возможного развития телекоммуникационной сети и ее фрагментов;</w:t>
            </w:r>
          </w:p>
          <w:p w:rsidR="00495785" w:rsidRPr="00495785" w:rsidRDefault="00495785" w:rsidP="00495785">
            <w:pPr>
              <w:spacing w:after="0" w:line="240" w:lineRule="auto"/>
              <w:rPr>
                <w:rFonts w:ascii="Times New Roman" w:hAnsi="Times New Roman"/>
                <w:sz w:val="24"/>
                <w:szCs w:val="24"/>
              </w:rPr>
            </w:pPr>
            <w:r w:rsidRPr="00495785">
              <w:rPr>
                <w:rFonts w:ascii="Times New Roman" w:hAnsi="Times New Roman"/>
                <w:sz w:val="24"/>
                <w:szCs w:val="24"/>
              </w:rPr>
              <w:t>- составлять базовые сценарии установления соединений в сетях IP-телефонии.</w:t>
            </w:r>
          </w:p>
        </w:tc>
      </w:tr>
      <w:tr w:rsidR="00495785" w:rsidRPr="00091C4A" w:rsidTr="00B85BE4">
        <w:trPr>
          <w:trHeight w:val="830"/>
          <w:jc w:val="center"/>
        </w:trPr>
        <w:tc>
          <w:tcPr>
            <w:tcW w:w="1558" w:type="dxa"/>
            <w:vMerge/>
          </w:tcPr>
          <w:p w:rsidR="00495785" w:rsidRPr="00091C4A" w:rsidRDefault="00495785" w:rsidP="009E40BB">
            <w:pPr>
              <w:spacing w:after="0" w:line="240" w:lineRule="auto"/>
              <w:jc w:val="both"/>
              <w:rPr>
                <w:rFonts w:ascii="Times New Roman" w:hAnsi="Times New Roman"/>
                <w:sz w:val="24"/>
                <w:szCs w:val="24"/>
              </w:rPr>
            </w:pPr>
          </w:p>
        </w:tc>
        <w:tc>
          <w:tcPr>
            <w:tcW w:w="1843" w:type="dxa"/>
            <w:vMerge/>
          </w:tcPr>
          <w:p w:rsidR="00495785" w:rsidRPr="00091C4A" w:rsidRDefault="00495785" w:rsidP="009E40BB">
            <w:pPr>
              <w:spacing w:after="0" w:line="240" w:lineRule="auto"/>
              <w:jc w:val="both"/>
              <w:rPr>
                <w:rFonts w:ascii="Times New Roman" w:hAnsi="Times New Roman"/>
                <w:sz w:val="24"/>
                <w:szCs w:val="24"/>
              </w:rPr>
            </w:pPr>
          </w:p>
        </w:tc>
        <w:tc>
          <w:tcPr>
            <w:tcW w:w="6659" w:type="dxa"/>
          </w:tcPr>
          <w:p w:rsidR="00495785" w:rsidRPr="00495785" w:rsidRDefault="00495785" w:rsidP="009E40BB">
            <w:pPr>
              <w:spacing w:after="0" w:line="240" w:lineRule="auto"/>
              <w:rPr>
                <w:rFonts w:ascii="Times New Roman" w:hAnsi="Times New Roman"/>
                <w:b/>
                <w:sz w:val="24"/>
                <w:szCs w:val="24"/>
              </w:rPr>
            </w:pPr>
            <w:r w:rsidRPr="00495785">
              <w:rPr>
                <w:rFonts w:ascii="Times New Roman" w:hAnsi="Times New Roman"/>
                <w:b/>
                <w:sz w:val="24"/>
                <w:szCs w:val="24"/>
              </w:rPr>
              <w:t>Знания:</w:t>
            </w:r>
          </w:p>
          <w:p w:rsidR="00495785" w:rsidRPr="00495785" w:rsidRDefault="00495785" w:rsidP="00495785">
            <w:pPr>
              <w:spacing w:after="0" w:line="240" w:lineRule="auto"/>
              <w:rPr>
                <w:rFonts w:ascii="Times New Roman" w:hAnsi="Times New Roman"/>
                <w:sz w:val="24"/>
                <w:szCs w:val="24"/>
              </w:rPr>
            </w:pPr>
            <w:r w:rsidRPr="00495785">
              <w:rPr>
                <w:rFonts w:ascii="Times New Roman" w:hAnsi="Times New Roman"/>
                <w:sz w:val="24"/>
                <w:szCs w:val="24"/>
              </w:rPr>
              <w:t xml:space="preserve">- принципы построения аппаратуры оптических систем передачи и транспортных сетей с временным мультиплексированием TDM и волновым мультиплексированием WDM; </w:t>
            </w:r>
          </w:p>
          <w:p w:rsidR="00495785" w:rsidRPr="00495785" w:rsidRDefault="00495785" w:rsidP="00495785">
            <w:pPr>
              <w:spacing w:after="0" w:line="240" w:lineRule="auto"/>
              <w:rPr>
                <w:rFonts w:ascii="Times New Roman" w:hAnsi="Times New Roman"/>
                <w:sz w:val="24"/>
                <w:szCs w:val="24"/>
              </w:rPr>
            </w:pPr>
            <w:r w:rsidRPr="00495785">
              <w:rPr>
                <w:rFonts w:ascii="Times New Roman" w:hAnsi="Times New Roman"/>
                <w:sz w:val="24"/>
                <w:szCs w:val="24"/>
              </w:rPr>
              <w:t>- принципы проектирования и построения оптических транспортных сетей;</w:t>
            </w:r>
          </w:p>
          <w:p w:rsidR="00495785" w:rsidRPr="00495785" w:rsidRDefault="00495785" w:rsidP="00495785">
            <w:pPr>
              <w:spacing w:after="0" w:line="240" w:lineRule="auto"/>
              <w:rPr>
                <w:rFonts w:ascii="Times New Roman" w:hAnsi="Times New Roman"/>
                <w:sz w:val="24"/>
                <w:szCs w:val="24"/>
              </w:rPr>
            </w:pPr>
            <w:r w:rsidRPr="00495785">
              <w:rPr>
                <w:rFonts w:ascii="Times New Roman" w:hAnsi="Times New Roman"/>
                <w:sz w:val="24"/>
                <w:szCs w:val="24"/>
              </w:rPr>
              <w:t xml:space="preserve">- модели оптических транспортных сетей: SDH, ATM, OTN-OTH, Ethernet; </w:t>
            </w:r>
          </w:p>
          <w:p w:rsidR="00495785" w:rsidRPr="00495785" w:rsidRDefault="00495785" w:rsidP="00495785">
            <w:pPr>
              <w:spacing w:after="0" w:line="240" w:lineRule="auto"/>
              <w:rPr>
                <w:rFonts w:ascii="Times New Roman" w:hAnsi="Times New Roman"/>
                <w:sz w:val="24"/>
                <w:szCs w:val="24"/>
              </w:rPr>
            </w:pPr>
            <w:r w:rsidRPr="00495785">
              <w:rPr>
                <w:rFonts w:ascii="Times New Roman" w:hAnsi="Times New Roman"/>
                <w:sz w:val="24"/>
                <w:szCs w:val="24"/>
              </w:rPr>
              <w:t>- модель транспортных сетей в оптических мультисервисных транспортных платформах;</w:t>
            </w:r>
          </w:p>
          <w:p w:rsidR="00495785" w:rsidRPr="00495785" w:rsidRDefault="00495785" w:rsidP="00495785">
            <w:pPr>
              <w:spacing w:after="0" w:line="240" w:lineRule="auto"/>
              <w:rPr>
                <w:rFonts w:ascii="Times New Roman" w:hAnsi="Times New Roman"/>
                <w:sz w:val="24"/>
                <w:szCs w:val="24"/>
              </w:rPr>
            </w:pPr>
            <w:r w:rsidRPr="00495785">
              <w:rPr>
                <w:rFonts w:ascii="Times New Roman" w:hAnsi="Times New Roman"/>
                <w:sz w:val="24"/>
                <w:szCs w:val="24"/>
              </w:rPr>
              <w:t>- технологии мультиплексирования и передачи в транспортных сетях.</w:t>
            </w:r>
          </w:p>
        </w:tc>
      </w:tr>
      <w:tr w:rsidR="00495785" w:rsidRPr="00091C4A" w:rsidTr="00B85BE4">
        <w:trPr>
          <w:trHeight w:val="830"/>
          <w:jc w:val="center"/>
        </w:trPr>
        <w:tc>
          <w:tcPr>
            <w:tcW w:w="1558" w:type="dxa"/>
            <w:vMerge w:val="restart"/>
          </w:tcPr>
          <w:p w:rsidR="00495785" w:rsidRPr="00091C4A" w:rsidRDefault="00EC0B12" w:rsidP="00EC0B12">
            <w:pPr>
              <w:spacing w:after="0" w:line="240" w:lineRule="auto"/>
              <w:jc w:val="both"/>
              <w:rPr>
                <w:rFonts w:ascii="Times New Roman" w:hAnsi="Times New Roman"/>
                <w:sz w:val="24"/>
                <w:szCs w:val="24"/>
              </w:rPr>
            </w:pPr>
            <w:r w:rsidRPr="00994961">
              <w:rPr>
                <w:rFonts w:ascii="Times New Roman" w:hAnsi="Times New Roman"/>
                <w:b/>
                <w:sz w:val="24"/>
                <w:szCs w:val="24"/>
              </w:rPr>
              <w:t>ВД 3.</w:t>
            </w:r>
            <w:r>
              <w:rPr>
                <w:rFonts w:ascii="Times New Roman" w:hAnsi="Times New Roman"/>
                <w:sz w:val="24"/>
                <w:szCs w:val="24"/>
              </w:rPr>
              <w:t xml:space="preserve"> </w:t>
            </w:r>
            <w:r w:rsidRPr="00EC0B12">
              <w:rPr>
                <w:rFonts w:ascii="Times New Roman" w:hAnsi="Times New Roman"/>
                <w:sz w:val="24"/>
                <w:szCs w:val="24"/>
              </w:rPr>
              <w:t>Обеспечение информационной безопасности инфокоммуникационных сетей и систем связи</w:t>
            </w:r>
          </w:p>
        </w:tc>
        <w:tc>
          <w:tcPr>
            <w:tcW w:w="1843" w:type="dxa"/>
            <w:vMerge w:val="restart"/>
          </w:tcPr>
          <w:p w:rsidR="00495785" w:rsidRPr="00091C4A" w:rsidRDefault="00EC0B12" w:rsidP="00495785">
            <w:pPr>
              <w:spacing w:after="0" w:line="240" w:lineRule="auto"/>
              <w:jc w:val="both"/>
              <w:rPr>
                <w:rFonts w:ascii="Times New Roman" w:hAnsi="Times New Roman"/>
                <w:sz w:val="24"/>
                <w:szCs w:val="24"/>
              </w:rPr>
            </w:pPr>
            <w:r w:rsidRPr="00994961">
              <w:rPr>
                <w:rFonts w:ascii="Times New Roman" w:hAnsi="Times New Roman"/>
                <w:b/>
                <w:sz w:val="24"/>
                <w:szCs w:val="24"/>
              </w:rPr>
              <w:t>ПК 3.1.</w:t>
            </w:r>
            <w:r w:rsidRPr="00EC0B12">
              <w:rPr>
                <w:rFonts w:ascii="Times New Roman" w:hAnsi="Times New Roman"/>
                <w:sz w:val="24"/>
                <w:szCs w:val="24"/>
              </w:rPr>
              <w:t xml:space="preserve"> Выявлять угрозы и уязвимости в сетевой инфраструктуре с использованием системы анализа защищенности.</w:t>
            </w:r>
          </w:p>
        </w:tc>
        <w:tc>
          <w:tcPr>
            <w:tcW w:w="6659" w:type="dxa"/>
          </w:tcPr>
          <w:p w:rsidR="00495785" w:rsidRDefault="00495785" w:rsidP="00495785">
            <w:pPr>
              <w:spacing w:after="0" w:line="240" w:lineRule="auto"/>
              <w:rPr>
                <w:rFonts w:ascii="Times New Roman" w:hAnsi="Times New Roman"/>
                <w:b/>
                <w:sz w:val="24"/>
                <w:szCs w:val="24"/>
              </w:rPr>
            </w:pPr>
            <w:r>
              <w:rPr>
                <w:rFonts w:ascii="Times New Roman" w:hAnsi="Times New Roman"/>
                <w:b/>
                <w:sz w:val="24"/>
                <w:szCs w:val="24"/>
              </w:rPr>
              <w:t>Практический опыт:</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анализировать сетевую инфраструктуру;</w:t>
            </w:r>
          </w:p>
          <w:p w:rsidR="00EC0B12" w:rsidRPr="00091C4A" w:rsidRDefault="00EC0B12" w:rsidP="00EC0B12">
            <w:pPr>
              <w:spacing w:after="0" w:line="240" w:lineRule="auto"/>
              <w:rPr>
                <w:rFonts w:ascii="Times New Roman" w:hAnsi="Times New Roman"/>
                <w:b/>
                <w:sz w:val="24"/>
                <w:szCs w:val="24"/>
              </w:rPr>
            </w:pPr>
            <w:r w:rsidRPr="00EC0B12">
              <w:rPr>
                <w:rFonts w:ascii="Times New Roman" w:hAnsi="Times New Roman"/>
                <w:sz w:val="24"/>
                <w:szCs w:val="24"/>
              </w:rPr>
              <w:t>- выявлять угрозы и уязвимости в сетевой инфраструктуре.</w:t>
            </w:r>
          </w:p>
        </w:tc>
      </w:tr>
      <w:tr w:rsidR="00495785" w:rsidRPr="00091C4A" w:rsidTr="00B85BE4">
        <w:trPr>
          <w:trHeight w:val="830"/>
          <w:jc w:val="center"/>
        </w:trPr>
        <w:tc>
          <w:tcPr>
            <w:tcW w:w="1558" w:type="dxa"/>
            <w:vMerge/>
          </w:tcPr>
          <w:p w:rsidR="00495785" w:rsidRPr="00091C4A" w:rsidRDefault="00495785" w:rsidP="00495785">
            <w:pPr>
              <w:spacing w:after="0" w:line="240" w:lineRule="auto"/>
              <w:jc w:val="both"/>
              <w:rPr>
                <w:rFonts w:ascii="Times New Roman" w:hAnsi="Times New Roman"/>
                <w:sz w:val="24"/>
                <w:szCs w:val="24"/>
              </w:rPr>
            </w:pPr>
          </w:p>
        </w:tc>
        <w:tc>
          <w:tcPr>
            <w:tcW w:w="1843" w:type="dxa"/>
            <w:vMerge/>
          </w:tcPr>
          <w:p w:rsidR="00495785" w:rsidRPr="00091C4A" w:rsidRDefault="00495785" w:rsidP="00495785">
            <w:pPr>
              <w:spacing w:after="0" w:line="240" w:lineRule="auto"/>
              <w:jc w:val="both"/>
              <w:rPr>
                <w:rFonts w:ascii="Times New Roman" w:hAnsi="Times New Roman"/>
                <w:sz w:val="24"/>
                <w:szCs w:val="24"/>
              </w:rPr>
            </w:pPr>
          </w:p>
        </w:tc>
        <w:tc>
          <w:tcPr>
            <w:tcW w:w="6659" w:type="dxa"/>
          </w:tcPr>
          <w:p w:rsidR="00495785" w:rsidRDefault="00495785" w:rsidP="00495785">
            <w:pPr>
              <w:spacing w:after="0" w:line="240" w:lineRule="auto"/>
              <w:rPr>
                <w:rFonts w:ascii="Times New Roman" w:hAnsi="Times New Roman"/>
                <w:b/>
                <w:sz w:val="24"/>
                <w:szCs w:val="24"/>
              </w:rPr>
            </w:pPr>
            <w:r>
              <w:rPr>
                <w:rFonts w:ascii="Times New Roman" w:hAnsi="Times New Roman"/>
                <w:b/>
                <w:sz w:val="24"/>
                <w:szCs w:val="24"/>
              </w:rPr>
              <w:t>Умения: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классифицировать угрозы информационной безопасности в инфокоммуникационных системах и сетях связи;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проводить анализ угроз и уязвимостей сетевой безопасности IP-сетей, беспроводных сетей, корпоративных сетей;</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определять возможные сетевые атаки и способы несанкционированного доступа в конвергентных системах связи;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осуществлять мероприятия по проведению аттестационных работ и выявлению каналов утечки;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выявлять недостатки систем защиты в системах и сетях связи с использованием специализированных программных продукты</w:t>
            </w:r>
          </w:p>
          <w:p w:rsidR="00EC0B12" w:rsidRPr="00091C4A" w:rsidRDefault="00EC0B12" w:rsidP="00EC0B12">
            <w:pPr>
              <w:spacing w:after="0" w:line="240" w:lineRule="auto"/>
              <w:rPr>
                <w:rFonts w:ascii="Times New Roman" w:hAnsi="Times New Roman"/>
                <w:b/>
                <w:sz w:val="24"/>
                <w:szCs w:val="24"/>
              </w:rPr>
            </w:pPr>
            <w:r w:rsidRPr="00EC0B12">
              <w:rPr>
                <w:rFonts w:ascii="Times New Roman" w:hAnsi="Times New Roman"/>
                <w:sz w:val="24"/>
                <w:szCs w:val="24"/>
              </w:rPr>
              <w:t>- выполнять тестирование систем с целью определения уровня защищенности.</w:t>
            </w:r>
          </w:p>
        </w:tc>
      </w:tr>
      <w:tr w:rsidR="00495785" w:rsidRPr="00091C4A" w:rsidTr="00B85BE4">
        <w:trPr>
          <w:trHeight w:val="830"/>
          <w:jc w:val="center"/>
        </w:trPr>
        <w:tc>
          <w:tcPr>
            <w:tcW w:w="1558" w:type="dxa"/>
            <w:vMerge/>
          </w:tcPr>
          <w:p w:rsidR="00495785" w:rsidRPr="00091C4A" w:rsidRDefault="00495785" w:rsidP="00495785">
            <w:pPr>
              <w:spacing w:after="0" w:line="240" w:lineRule="auto"/>
              <w:jc w:val="both"/>
              <w:rPr>
                <w:rFonts w:ascii="Times New Roman" w:hAnsi="Times New Roman"/>
                <w:sz w:val="24"/>
                <w:szCs w:val="24"/>
              </w:rPr>
            </w:pPr>
          </w:p>
        </w:tc>
        <w:tc>
          <w:tcPr>
            <w:tcW w:w="1843" w:type="dxa"/>
            <w:vMerge/>
          </w:tcPr>
          <w:p w:rsidR="00495785" w:rsidRPr="00091C4A" w:rsidRDefault="00495785" w:rsidP="00495785">
            <w:pPr>
              <w:spacing w:after="0" w:line="240" w:lineRule="auto"/>
              <w:jc w:val="both"/>
              <w:rPr>
                <w:rFonts w:ascii="Times New Roman" w:hAnsi="Times New Roman"/>
                <w:sz w:val="24"/>
                <w:szCs w:val="24"/>
              </w:rPr>
            </w:pPr>
          </w:p>
        </w:tc>
        <w:tc>
          <w:tcPr>
            <w:tcW w:w="6659" w:type="dxa"/>
          </w:tcPr>
          <w:p w:rsidR="00495785" w:rsidRDefault="00495785" w:rsidP="00495785">
            <w:pPr>
              <w:spacing w:after="0" w:line="240" w:lineRule="auto"/>
              <w:rPr>
                <w:rFonts w:ascii="Times New Roman" w:hAnsi="Times New Roman"/>
                <w:b/>
                <w:sz w:val="24"/>
                <w:szCs w:val="24"/>
              </w:rPr>
            </w:pPr>
            <w:r>
              <w:rPr>
                <w:rFonts w:ascii="Times New Roman" w:hAnsi="Times New Roman"/>
                <w:b/>
                <w:sz w:val="24"/>
                <w:szCs w:val="24"/>
              </w:rPr>
              <w:t>Знания: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принципы построения информационно-коммуникационных сетей;</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международные стандарты информационной безопасности для проводных и беспроводных сетей;</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нормативно - правовые и законодательные акты в области информационной безопасности;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акустические и виброакустические каналы утечки информации, особенности их возникновения, организации, выявления, и закрытия;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технические каналы утечки информации, реализуемые в от</w:t>
            </w:r>
            <w:r w:rsidRPr="00EC0B12">
              <w:rPr>
                <w:rFonts w:ascii="Times New Roman" w:hAnsi="Times New Roman"/>
                <w:sz w:val="24"/>
                <w:szCs w:val="24"/>
              </w:rPr>
              <w:lastRenderedPageBreak/>
              <w:t>ношении объектов информатизации и технических средств предприятий связи, способы их обнаружения и закрытия;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способы и методы обнаружения средств съёма информации в радиоканале;</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классификацию угроз сетевой безопасности;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xml:space="preserve">- характерные особенности сетевых атак; </w:t>
            </w:r>
          </w:p>
          <w:p w:rsidR="00EC0B12" w:rsidRPr="00091C4A" w:rsidRDefault="00EC0B12" w:rsidP="00EC0B12">
            <w:pPr>
              <w:spacing w:after="0" w:line="240" w:lineRule="auto"/>
              <w:rPr>
                <w:rFonts w:ascii="Times New Roman" w:hAnsi="Times New Roman"/>
                <w:b/>
                <w:sz w:val="24"/>
                <w:szCs w:val="24"/>
              </w:rPr>
            </w:pPr>
            <w:r w:rsidRPr="00EC0B12">
              <w:rPr>
                <w:rFonts w:ascii="Times New Roman" w:hAnsi="Times New Roman"/>
                <w:sz w:val="24"/>
                <w:szCs w:val="24"/>
              </w:rPr>
              <w:t>- возможные способы несанкционированного доступа к системам связи.</w:t>
            </w:r>
          </w:p>
        </w:tc>
      </w:tr>
      <w:tr w:rsidR="00495785" w:rsidRPr="00091C4A" w:rsidTr="00B85BE4">
        <w:trPr>
          <w:trHeight w:val="830"/>
          <w:jc w:val="center"/>
        </w:trPr>
        <w:tc>
          <w:tcPr>
            <w:tcW w:w="1558" w:type="dxa"/>
            <w:vMerge/>
          </w:tcPr>
          <w:p w:rsidR="00495785" w:rsidRPr="00091C4A" w:rsidRDefault="00495785" w:rsidP="00495785">
            <w:pPr>
              <w:spacing w:after="0" w:line="240" w:lineRule="auto"/>
              <w:jc w:val="both"/>
              <w:rPr>
                <w:rFonts w:ascii="Times New Roman" w:hAnsi="Times New Roman"/>
                <w:sz w:val="24"/>
                <w:szCs w:val="24"/>
              </w:rPr>
            </w:pPr>
          </w:p>
        </w:tc>
        <w:tc>
          <w:tcPr>
            <w:tcW w:w="1843" w:type="dxa"/>
            <w:vMerge w:val="restart"/>
          </w:tcPr>
          <w:p w:rsidR="00495785" w:rsidRPr="00091C4A" w:rsidRDefault="00EC0B12" w:rsidP="00EC0B12">
            <w:pPr>
              <w:spacing w:after="0" w:line="240" w:lineRule="auto"/>
              <w:rPr>
                <w:rFonts w:ascii="Times New Roman" w:hAnsi="Times New Roman"/>
                <w:sz w:val="24"/>
                <w:szCs w:val="24"/>
              </w:rPr>
            </w:pPr>
            <w:r w:rsidRPr="00994961">
              <w:rPr>
                <w:rFonts w:ascii="Times New Roman" w:hAnsi="Times New Roman"/>
                <w:b/>
                <w:sz w:val="24"/>
                <w:szCs w:val="24"/>
              </w:rPr>
              <w:t>ПК 3.2.</w:t>
            </w:r>
            <w:r w:rsidRPr="00EC0B12">
              <w:rPr>
                <w:rFonts w:ascii="Times New Roman" w:hAnsi="Times New Roman"/>
                <w:sz w:val="24"/>
                <w:szCs w:val="24"/>
              </w:rPr>
              <w:t xml:space="preserve"> Разрабатывать комплекс методов и средств защиты информации в инфокоммуникационных сетях и системах связи.</w:t>
            </w:r>
          </w:p>
        </w:tc>
        <w:tc>
          <w:tcPr>
            <w:tcW w:w="6659" w:type="dxa"/>
          </w:tcPr>
          <w:p w:rsidR="00495785" w:rsidRDefault="00495785" w:rsidP="00495785">
            <w:pPr>
              <w:spacing w:after="0" w:line="240" w:lineRule="auto"/>
              <w:rPr>
                <w:rFonts w:ascii="Times New Roman" w:hAnsi="Times New Roman"/>
                <w:b/>
                <w:sz w:val="24"/>
                <w:szCs w:val="24"/>
              </w:rPr>
            </w:pPr>
            <w:r>
              <w:rPr>
                <w:rFonts w:ascii="Times New Roman" w:hAnsi="Times New Roman"/>
                <w:b/>
                <w:sz w:val="24"/>
                <w:szCs w:val="24"/>
              </w:rPr>
              <w:t>Практический опыт:</w:t>
            </w:r>
          </w:p>
          <w:p w:rsidR="00EC0B12" w:rsidRPr="00EC0B12" w:rsidRDefault="00EC0B12" w:rsidP="00495785">
            <w:pPr>
              <w:spacing w:after="0" w:line="240" w:lineRule="auto"/>
              <w:rPr>
                <w:rFonts w:ascii="Times New Roman" w:hAnsi="Times New Roman"/>
                <w:sz w:val="24"/>
                <w:szCs w:val="24"/>
              </w:rPr>
            </w:pPr>
            <w:r w:rsidRPr="00EC0B12">
              <w:rPr>
                <w:rFonts w:ascii="Times New Roman" w:hAnsi="Times New Roman"/>
                <w:sz w:val="24"/>
                <w:szCs w:val="24"/>
              </w:rPr>
              <w:t>- разрабатывать комплекс методов и средств защиты информации в инфокоммуникационных сетях и системах связи</w:t>
            </w:r>
          </w:p>
        </w:tc>
      </w:tr>
      <w:tr w:rsidR="00495785" w:rsidRPr="00091C4A" w:rsidTr="00B85BE4">
        <w:trPr>
          <w:trHeight w:val="830"/>
          <w:jc w:val="center"/>
        </w:trPr>
        <w:tc>
          <w:tcPr>
            <w:tcW w:w="1558" w:type="dxa"/>
            <w:vMerge/>
          </w:tcPr>
          <w:p w:rsidR="00495785" w:rsidRPr="00091C4A" w:rsidRDefault="00495785" w:rsidP="00495785">
            <w:pPr>
              <w:spacing w:after="0" w:line="240" w:lineRule="auto"/>
              <w:jc w:val="both"/>
              <w:rPr>
                <w:rFonts w:ascii="Times New Roman" w:hAnsi="Times New Roman"/>
                <w:sz w:val="24"/>
                <w:szCs w:val="24"/>
              </w:rPr>
            </w:pPr>
          </w:p>
        </w:tc>
        <w:tc>
          <w:tcPr>
            <w:tcW w:w="1843" w:type="dxa"/>
            <w:vMerge/>
          </w:tcPr>
          <w:p w:rsidR="00495785" w:rsidRPr="00091C4A" w:rsidRDefault="00495785" w:rsidP="00495785">
            <w:pPr>
              <w:spacing w:after="0" w:line="240" w:lineRule="auto"/>
              <w:jc w:val="both"/>
              <w:rPr>
                <w:rFonts w:ascii="Times New Roman" w:hAnsi="Times New Roman"/>
                <w:sz w:val="24"/>
                <w:szCs w:val="24"/>
              </w:rPr>
            </w:pPr>
          </w:p>
        </w:tc>
        <w:tc>
          <w:tcPr>
            <w:tcW w:w="6659" w:type="dxa"/>
          </w:tcPr>
          <w:p w:rsidR="00495785" w:rsidRDefault="00495785" w:rsidP="00495785">
            <w:pPr>
              <w:spacing w:after="0" w:line="240" w:lineRule="auto"/>
              <w:rPr>
                <w:rFonts w:ascii="Times New Roman" w:hAnsi="Times New Roman"/>
                <w:b/>
                <w:sz w:val="24"/>
                <w:szCs w:val="24"/>
              </w:rPr>
            </w:pPr>
            <w:r>
              <w:rPr>
                <w:rFonts w:ascii="Times New Roman" w:hAnsi="Times New Roman"/>
                <w:b/>
                <w:sz w:val="24"/>
                <w:szCs w:val="24"/>
              </w:rPr>
              <w:t>Умения: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определять оптимальные способы обеспечения информационной безопасности;</w:t>
            </w:r>
          </w:p>
          <w:p w:rsidR="00EC0B12" w:rsidRPr="00091C4A" w:rsidRDefault="00EC0B12" w:rsidP="00EC0B12">
            <w:pPr>
              <w:spacing w:after="0" w:line="240" w:lineRule="auto"/>
              <w:rPr>
                <w:rFonts w:ascii="Times New Roman" w:hAnsi="Times New Roman"/>
                <w:b/>
                <w:sz w:val="24"/>
                <w:szCs w:val="24"/>
              </w:rPr>
            </w:pPr>
            <w:r w:rsidRPr="00EC0B12">
              <w:rPr>
                <w:rFonts w:ascii="Times New Roman" w:hAnsi="Times New Roman"/>
                <w:sz w:val="24"/>
                <w:szCs w:val="24"/>
              </w:rPr>
              <w:t>- проводить выбор средств защиты в соответствии с выявленными угрозами в инфокоммуникационных сетях</w:t>
            </w:r>
          </w:p>
        </w:tc>
      </w:tr>
      <w:tr w:rsidR="00495785" w:rsidRPr="00091C4A" w:rsidTr="00B85BE4">
        <w:trPr>
          <w:trHeight w:val="830"/>
          <w:jc w:val="center"/>
        </w:trPr>
        <w:tc>
          <w:tcPr>
            <w:tcW w:w="1558" w:type="dxa"/>
            <w:vMerge/>
          </w:tcPr>
          <w:p w:rsidR="00495785" w:rsidRPr="00091C4A" w:rsidRDefault="00495785" w:rsidP="00495785">
            <w:pPr>
              <w:spacing w:after="0" w:line="240" w:lineRule="auto"/>
              <w:jc w:val="both"/>
              <w:rPr>
                <w:rFonts w:ascii="Times New Roman" w:hAnsi="Times New Roman"/>
                <w:sz w:val="24"/>
                <w:szCs w:val="24"/>
              </w:rPr>
            </w:pPr>
          </w:p>
        </w:tc>
        <w:tc>
          <w:tcPr>
            <w:tcW w:w="1843" w:type="dxa"/>
            <w:vMerge/>
          </w:tcPr>
          <w:p w:rsidR="00495785" w:rsidRPr="00091C4A" w:rsidRDefault="00495785" w:rsidP="00495785">
            <w:pPr>
              <w:spacing w:after="0" w:line="240" w:lineRule="auto"/>
              <w:jc w:val="both"/>
              <w:rPr>
                <w:rFonts w:ascii="Times New Roman" w:hAnsi="Times New Roman"/>
                <w:sz w:val="24"/>
                <w:szCs w:val="24"/>
              </w:rPr>
            </w:pPr>
          </w:p>
        </w:tc>
        <w:tc>
          <w:tcPr>
            <w:tcW w:w="6659" w:type="dxa"/>
          </w:tcPr>
          <w:p w:rsidR="00495785" w:rsidRDefault="00495785" w:rsidP="00495785">
            <w:pPr>
              <w:spacing w:after="0" w:line="240" w:lineRule="auto"/>
              <w:rPr>
                <w:rFonts w:ascii="Times New Roman" w:hAnsi="Times New Roman"/>
                <w:b/>
                <w:sz w:val="24"/>
                <w:szCs w:val="24"/>
              </w:rPr>
            </w:pPr>
            <w:r>
              <w:rPr>
                <w:rFonts w:ascii="Times New Roman" w:hAnsi="Times New Roman"/>
                <w:b/>
                <w:sz w:val="24"/>
                <w:szCs w:val="24"/>
              </w:rPr>
              <w:t>Знания: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правила проведения возможных проверок согласно нормативных документов ФСТЭК;</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этапы определения конфиденциальности документов объекта защиты;</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назначение, классификацию и принципы работы специализированного оборудования;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методы и способы защиты информации беспроводных логических сетей от НСД посредством протоколов WEP.</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WPA и WPA 2;</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методы и средства защиты информации в телекоммуникациях от вредоносных программ;</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технологии применения программных продуктов;</w:t>
            </w:r>
          </w:p>
          <w:p w:rsidR="00EC0B12" w:rsidRPr="00091C4A" w:rsidRDefault="00EC0B12" w:rsidP="00EC0B12">
            <w:pPr>
              <w:spacing w:after="0" w:line="240" w:lineRule="auto"/>
              <w:rPr>
                <w:rFonts w:ascii="Times New Roman" w:hAnsi="Times New Roman"/>
                <w:b/>
                <w:sz w:val="24"/>
                <w:szCs w:val="24"/>
              </w:rPr>
            </w:pPr>
            <w:r w:rsidRPr="00EC0B12">
              <w:rPr>
                <w:rFonts w:ascii="Times New Roman" w:hAnsi="Times New Roman"/>
                <w:sz w:val="24"/>
                <w:szCs w:val="24"/>
              </w:rPr>
              <w:t>- возможные способы, места установки и настройки программных продуктов</w:t>
            </w:r>
          </w:p>
        </w:tc>
      </w:tr>
      <w:tr w:rsidR="00EC0B12" w:rsidRPr="00091C4A" w:rsidTr="00B85BE4">
        <w:trPr>
          <w:trHeight w:val="830"/>
          <w:jc w:val="center"/>
        </w:trPr>
        <w:tc>
          <w:tcPr>
            <w:tcW w:w="1558" w:type="dxa"/>
            <w:vMerge/>
          </w:tcPr>
          <w:p w:rsidR="00EC0B12" w:rsidRPr="00091C4A" w:rsidRDefault="00EC0B12" w:rsidP="00495785">
            <w:pPr>
              <w:spacing w:after="0" w:line="240" w:lineRule="auto"/>
              <w:jc w:val="both"/>
              <w:rPr>
                <w:rFonts w:ascii="Times New Roman" w:hAnsi="Times New Roman"/>
                <w:sz w:val="24"/>
                <w:szCs w:val="24"/>
              </w:rPr>
            </w:pPr>
          </w:p>
        </w:tc>
        <w:tc>
          <w:tcPr>
            <w:tcW w:w="1843" w:type="dxa"/>
            <w:vMerge w:val="restart"/>
          </w:tcPr>
          <w:p w:rsidR="00EC0B12" w:rsidRPr="00091C4A" w:rsidRDefault="00EC0B12" w:rsidP="00EC0B12">
            <w:pPr>
              <w:spacing w:after="0" w:line="240" w:lineRule="auto"/>
              <w:rPr>
                <w:rFonts w:ascii="Times New Roman" w:hAnsi="Times New Roman"/>
                <w:sz w:val="24"/>
                <w:szCs w:val="24"/>
              </w:rPr>
            </w:pPr>
            <w:r w:rsidRPr="00994961">
              <w:rPr>
                <w:rFonts w:ascii="Times New Roman" w:hAnsi="Times New Roman"/>
                <w:b/>
                <w:sz w:val="24"/>
                <w:szCs w:val="24"/>
              </w:rPr>
              <w:t>ПК 3.3.</w:t>
            </w:r>
            <w:r w:rsidRPr="00EC0B12">
              <w:rPr>
                <w:rFonts w:ascii="Times New Roman" w:hAnsi="Times New Roman"/>
                <w:sz w:val="24"/>
                <w:szCs w:val="24"/>
              </w:rPr>
              <w:t xml:space="preserve"> 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tc>
        <w:tc>
          <w:tcPr>
            <w:tcW w:w="6659" w:type="dxa"/>
          </w:tcPr>
          <w:p w:rsidR="00EC0B12" w:rsidRDefault="00EC0B12" w:rsidP="00495785">
            <w:pPr>
              <w:spacing w:after="0" w:line="240" w:lineRule="auto"/>
              <w:rPr>
                <w:rFonts w:ascii="Times New Roman" w:hAnsi="Times New Roman"/>
                <w:b/>
                <w:sz w:val="24"/>
                <w:szCs w:val="24"/>
              </w:rPr>
            </w:pPr>
            <w:r>
              <w:rPr>
                <w:rFonts w:ascii="Times New Roman" w:hAnsi="Times New Roman"/>
                <w:b/>
                <w:sz w:val="24"/>
                <w:szCs w:val="24"/>
              </w:rPr>
              <w:t>Практический опыт:</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xml:space="preserve">- осуществлять текущее администрирование для защиты инфокоммуникационных сетей и систем связи </w:t>
            </w:r>
          </w:p>
          <w:p w:rsidR="00EC0B12" w:rsidRPr="00091C4A" w:rsidRDefault="00EC0B12" w:rsidP="00EC0B12">
            <w:pPr>
              <w:spacing w:after="0" w:line="240" w:lineRule="auto"/>
              <w:rPr>
                <w:rFonts w:ascii="Times New Roman" w:hAnsi="Times New Roman"/>
                <w:b/>
                <w:sz w:val="24"/>
                <w:szCs w:val="24"/>
              </w:rPr>
            </w:pPr>
            <w:r w:rsidRPr="00EC0B12">
              <w:rPr>
                <w:rFonts w:ascii="Times New Roman" w:hAnsi="Times New Roman"/>
                <w:sz w:val="24"/>
                <w:szCs w:val="24"/>
              </w:rPr>
              <w:t>- использовать специализированное программное обеспечения и оборудования для защиты инфокоммуникационных сетей и систем связи.</w:t>
            </w:r>
          </w:p>
        </w:tc>
      </w:tr>
      <w:tr w:rsidR="00EC0B12" w:rsidRPr="00091C4A" w:rsidTr="00B85BE4">
        <w:trPr>
          <w:trHeight w:val="830"/>
          <w:jc w:val="center"/>
        </w:trPr>
        <w:tc>
          <w:tcPr>
            <w:tcW w:w="1558" w:type="dxa"/>
            <w:vMerge/>
          </w:tcPr>
          <w:p w:rsidR="00EC0B12" w:rsidRPr="00091C4A" w:rsidRDefault="00EC0B12" w:rsidP="00495785">
            <w:pPr>
              <w:spacing w:after="0" w:line="240" w:lineRule="auto"/>
              <w:jc w:val="both"/>
              <w:rPr>
                <w:rFonts w:ascii="Times New Roman" w:hAnsi="Times New Roman"/>
                <w:sz w:val="24"/>
                <w:szCs w:val="24"/>
              </w:rPr>
            </w:pPr>
          </w:p>
        </w:tc>
        <w:tc>
          <w:tcPr>
            <w:tcW w:w="1843" w:type="dxa"/>
            <w:vMerge/>
          </w:tcPr>
          <w:p w:rsidR="00EC0B12" w:rsidRPr="00091C4A" w:rsidRDefault="00EC0B12" w:rsidP="00495785">
            <w:pPr>
              <w:spacing w:after="0" w:line="240" w:lineRule="auto"/>
              <w:jc w:val="both"/>
              <w:rPr>
                <w:rFonts w:ascii="Times New Roman" w:hAnsi="Times New Roman"/>
                <w:sz w:val="24"/>
                <w:szCs w:val="24"/>
              </w:rPr>
            </w:pPr>
          </w:p>
        </w:tc>
        <w:tc>
          <w:tcPr>
            <w:tcW w:w="6659" w:type="dxa"/>
          </w:tcPr>
          <w:p w:rsidR="00EC0B12" w:rsidRDefault="00EC0B12" w:rsidP="00495785">
            <w:pPr>
              <w:spacing w:after="0" w:line="240" w:lineRule="auto"/>
              <w:rPr>
                <w:rFonts w:ascii="Times New Roman" w:hAnsi="Times New Roman"/>
                <w:b/>
                <w:sz w:val="24"/>
                <w:szCs w:val="24"/>
              </w:rPr>
            </w:pPr>
            <w:r>
              <w:rPr>
                <w:rFonts w:ascii="Times New Roman" w:hAnsi="Times New Roman"/>
                <w:b/>
                <w:sz w:val="24"/>
                <w:szCs w:val="24"/>
              </w:rPr>
              <w:t>Умения: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проводить мероприятия по защите информации на предприятиях связи, обеспечивать их организацию, определять способы и методы реализации;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разрабатывать политику безопасности сетевых элементов и логических сетей;</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выполнять расчет и установку специализированного оборудования для обеспечения максимальной защищенности сетевых элементов и логических сетей;</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производить установку и настройку средств защиты операционных систем, инфокоммуникационных систем и сетей связи;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конфигурировать автоматизированные системы и информационно-коммуникационные сети в соответствии с политикой информационной безопасности;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lastRenderedPageBreak/>
              <w:t>- защищать базы данных при помощи специализированных программных продуктов;</w:t>
            </w:r>
          </w:p>
          <w:p w:rsidR="00EC0B12" w:rsidRPr="00091C4A" w:rsidRDefault="00EC0B12" w:rsidP="00EC0B12">
            <w:pPr>
              <w:spacing w:after="0" w:line="240" w:lineRule="auto"/>
              <w:rPr>
                <w:rFonts w:ascii="Times New Roman" w:hAnsi="Times New Roman"/>
                <w:b/>
                <w:sz w:val="24"/>
                <w:szCs w:val="24"/>
              </w:rPr>
            </w:pPr>
            <w:r w:rsidRPr="00EC0B12">
              <w:rPr>
                <w:rFonts w:ascii="Times New Roman" w:hAnsi="Times New Roman"/>
                <w:sz w:val="24"/>
                <w:szCs w:val="24"/>
              </w:rPr>
              <w:t>- защищать ресурсы инфокоммуникационных сетей и систем связи криптографическими методами.</w:t>
            </w:r>
          </w:p>
        </w:tc>
      </w:tr>
      <w:tr w:rsidR="00EC0B12" w:rsidRPr="00091C4A" w:rsidTr="00B85BE4">
        <w:trPr>
          <w:trHeight w:val="830"/>
          <w:jc w:val="center"/>
        </w:trPr>
        <w:tc>
          <w:tcPr>
            <w:tcW w:w="1558" w:type="dxa"/>
            <w:vMerge/>
          </w:tcPr>
          <w:p w:rsidR="00EC0B12" w:rsidRPr="00091C4A" w:rsidRDefault="00EC0B12" w:rsidP="00495785">
            <w:pPr>
              <w:spacing w:after="0" w:line="240" w:lineRule="auto"/>
              <w:jc w:val="both"/>
              <w:rPr>
                <w:rFonts w:ascii="Times New Roman" w:hAnsi="Times New Roman"/>
                <w:sz w:val="24"/>
                <w:szCs w:val="24"/>
              </w:rPr>
            </w:pPr>
          </w:p>
        </w:tc>
        <w:tc>
          <w:tcPr>
            <w:tcW w:w="1843" w:type="dxa"/>
            <w:vMerge/>
          </w:tcPr>
          <w:p w:rsidR="00EC0B12" w:rsidRPr="00091C4A" w:rsidRDefault="00EC0B12" w:rsidP="00495785">
            <w:pPr>
              <w:spacing w:after="0" w:line="240" w:lineRule="auto"/>
              <w:jc w:val="both"/>
              <w:rPr>
                <w:rFonts w:ascii="Times New Roman" w:hAnsi="Times New Roman"/>
                <w:sz w:val="24"/>
                <w:szCs w:val="24"/>
              </w:rPr>
            </w:pPr>
          </w:p>
        </w:tc>
        <w:tc>
          <w:tcPr>
            <w:tcW w:w="6659" w:type="dxa"/>
          </w:tcPr>
          <w:p w:rsidR="00EC0B12" w:rsidRDefault="00EC0B12" w:rsidP="00495785">
            <w:pPr>
              <w:spacing w:after="0" w:line="240" w:lineRule="auto"/>
              <w:rPr>
                <w:rFonts w:ascii="Times New Roman" w:hAnsi="Times New Roman"/>
                <w:b/>
                <w:sz w:val="24"/>
                <w:szCs w:val="24"/>
              </w:rPr>
            </w:pPr>
            <w:r>
              <w:rPr>
                <w:rFonts w:ascii="Times New Roman" w:hAnsi="Times New Roman"/>
                <w:b/>
                <w:sz w:val="24"/>
                <w:szCs w:val="24"/>
              </w:rPr>
              <w:t>Знания: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методы и способы защиты информации, передаваемой по кабельным направляющим системам;</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конфигурации защищаемых сетей;</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алгоритмы работы тестовых программ;</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средства защиты различных операционных систем и среды передачи информации;</w:t>
            </w:r>
          </w:p>
          <w:p w:rsidR="00EC0B12" w:rsidRPr="00091C4A" w:rsidRDefault="00EC0B12" w:rsidP="00EC0B12">
            <w:pPr>
              <w:spacing w:after="0" w:line="240" w:lineRule="auto"/>
              <w:rPr>
                <w:rFonts w:ascii="Times New Roman" w:hAnsi="Times New Roman"/>
                <w:b/>
                <w:sz w:val="24"/>
                <w:szCs w:val="24"/>
              </w:rPr>
            </w:pPr>
            <w:r w:rsidRPr="00EC0B12">
              <w:rPr>
                <w:rFonts w:ascii="Times New Roman" w:hAnsi="Times New Roman"/>
                <w:sz w:val="24"/>
                <w:szCs w:val="24"/>
              </w:rPr>
              <w:t>- способы и методы шифрования (кодирование и декодирование) информации.</w:t>
            </w:r>
          </w:p>
        </w:tc>
      </w:tr>
      <w:tr w:rsidR="00EC0B12" w:rsidRPr="00091C4A" w:rsidTr="00B85BE4">
        <w:trPr>
          <w:trHeight w:val="830"/>
          <w:jc w:val="center"/>
        </w:trPr>
        <w:tc>
          <w:tcPr>
            <w:tcW w:w="1558" w:type="dxa"/>
            <w:vMerge w:val="restart"/>
          </w:tcPr>
          <w:p w:rsidR="00EC0B12" w:rsidRPr="00091C4A" w:rsidRDefault="00EC0B12" w:rsidP="00EC0B12">
            <w:pPr>
              <w:spacing w:after="0" w:line="240" w:lineRule="auto"/>
              <w:rPr>
                <w:rFonts w:ascii="Times New Roman" w:hAnsi="Times New Roman"/>
                <w:sz w:val="24"/>
                <w:szCs w:val="24"/>
              </w:rPr>
            </w:pPr>
            <w:r w:rsidRPr="00994961">
              <w:rPr>
                <w:rFonts w:ascii="Times New Roman" w:hAnsi="Times New Roman"/>
                <w:b/>
                <w:sz w:val="24"/>
                <w:szCs w:val="24"/>
              </w:rPr>
              <w:t>ВД 4.</w:t>
            </w:r>
            <w:r>
              <w:rPr>
                <w:rFonts w:ascii="Times New Roman" w:hAnsi="Times New Roman"/>
                <w:sz w:val="24"/>
                <w:szCs w:val="24"/>
              </w:rPr>
              <w:t xml:space="preserve"> </w:t>
            </w:r>
            <w:r w:rsidRPr="00EC0B12">
              <w:rPr>
                <w:rFonts w:ascii="Times New Roman" w:hAnsi="Times New Roman"/>
                <w:sz w:val="24"/>
                <w:szCs w:val="24"/>
              </w:rPr>
              <w:t>Организация производственной деятельности персонала структурных подразделений, отвечающих за предоставление телематических услуг</w:t>
            </w:r>
          </w:p>
        </w:tc>
        <w:tc>
          <w:tcPr>
            <w:tcW w:w="1843" w:type="dxa"/>
            <w:vMerge w:val="restart"/>
          </w:tcPr>
          <w:p w:rsidR="00EC0B12" w:rsidRPr="00091C4A" w:rsidRDefault="00EC0B12" w:rsidP="00EC0B12">
            <w:pPr>
              <w:spacing w:after="0" w:line="240" w:lineRule="auto"/>
              <w:rPr>
                <w:rFonts w:ascii="Times New Roman" w:hAnsi="Times New Roman"/>
                <w:sz w:val="24"/>
                <w:szCs w:val="24"/>
              </w:rPr>
            </w:pPr>
            <w:r w:rsidRPr="00994961">
              <w:rPr>
                <w:rFonts w:ascii="Times New Roman" w:hAnsi="Times New Roman"/>
                <w:b/>
                <w:sz w:val="24"/>
                <w:szCs w:val="24"/>
              </w:rPr>
              <w:t>ПК 4.1</w:t>
            </w:r>
            <w:r w:rsidRPr="00EC0B12">
              <w:rPr>
                <w:rFonts w:ascii="Times New Roman" w:hAnsi="Times New Roman"/>
                <w:sz w:val="24"/>
                <w:szCs w:val="24"/>
              </w:rPr>
              <w:t>. Планировать деятельность структурных подразделений по предоставлению телематических услуг</w:t>
            </w:r>
          </w:p>
        </w:tc>
        <w:tc>
          <w:tcPr>
            <w:tcW w:w="6659" w:type="dxa"/>
          </w:tcPr>
          <w:p w:rsidR="00EC0B12" w:rsidRPr="00EC0B12" w:rsidRDefault="00EC0B12" w:rsidP="00EC0B12">
            <w:pPr>
              <w:spacing w:after="0" w:line="240" w:lineRule="auto"/>
              <w:rPr>
                <w:rFonts w:ascii="Times New Roman" w:hAnsi="Times New Roman"/>
                <w:b/>
                <w:sz w:val="24"/>
                <w:szCs w:val="24"/>
              </w:rPr>
            </w:pPr>
            <w:r w:rsidRPr="00EC0B12">
              <w:rPr>
                <w:rFonts w:ascii="Times New Roman" w:hAnsi="Times New Roman"/>
                <w:b/>
                <w:sz w:val="24"/>
                <w:szCs w:val="24"/>
              </w:rPr>
              <w:t>Практический опыт:</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планировать прои</w:t>
            </w:r>
            <w:r w:rsidR="00DD4A6B">
              <w:rPr>
                <w:rFonts w:ascii="Times New Roman" w:hAnsi="Times New Roman"/>
                <w:sz w:val="24"/>
                <w:szCs w:val="24"/>
              </w:rPr>
              <w:t xml:space="preserve">зводство в рамках </w:t>
            </w:r>
            <w:r w:rsidRPr="00EC0B12">
              <w:rPr>
                <w:rFonts w:ascii="Times New Roman" w:hAnsi="Times New Roman"/>
                <w:sz w:val="24"/>
                <w:szCs w:val="24"/>
              </w:rPr>
              <w:t>структурного подразделения организации на основе знания психологии личности и коллектива;</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органи</w:t>
            </w:r>
            <w:r w:rsidR="00DD4A6B">
              <w:rPr>
                <w:rFonts w:ascii="Times New Roman" w:hAnsi="Times New Roman"/>
                <w:sz w:val="24"/>
                <w:szCs w:val="24"/>
              </w:rPr>
              <w:t xml:space="preserve">зовывать производство в рамках </w:t>
            </w:r>
            <w:r w:rsidRPr="00EC0B12">
              <w:rPr>
                <w:rFonts w:ascii="Times New Roman" w:hAnsi="Times New Roman"/>
                <w:sz w:val="24"/>
                <w:szCs w:val="24"/>
              </w:rPr>
              <w:t>структурного подразделения организации;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составлять бизнес-план</w:t>
            </w:r>
          </w:p>
        </w:tc>
      </w:tr>
      <w:tr w:rsidR="00EC0B12" w:rsidRPr="00091C4A" w:rsidTr="00B85BE4">
        <w:trPr>
          <w:trHeight w:val="830"/>
          <w:jc w:val="center"/>
        </w:trPr>
        <w:tc>
          <w:tcPr>
            <w:tcW w:w="1558" w:type="dxa"/>
            <w:vMerge/>
          </w:tcPr>
          <w:p w:rsidR="00EC0B12" w:rsidRPr="00091C4A" w:rsidRDefault="00EC0B12" w:rsidP="00EC0B12">
            <w:pPr>
              <w:spacing w:after="0" w:line="240" w:lineRule="auto"/>
              <w:jc w:val="both"/>
              <w:rPr>
                <w:rFonts w:ascii="Times New Roman" w:hAnsi="Times New Roman"/>
                <w:sz w:val="24"/>
                <w:szCs w:val="24"/>
              </w:rPr>
            </w:pPr>
          </w:p>
        </w:tc>
        <w:tc>
          <w:tcPr>
            <w:tcW w:w="1843" w:type="dxa"/>
            <w:vMerge/>
          </w:tcPr>
          <w:p w:rsidR="00EC0B12" w:rsidRPr="00091C4A" w:rsidRDefault="00EC0B12" w:rsidP="00EC0B12">
            <w:pPr>
              <w:spacing w:after="0" w:line="240" w:lineRule="auto"/>
              <w:jc w:val="both"/>
              <w:rPr>
                <w:rFonts w:ascii="Times New Roman" w:hAnsi="Times New Roman"/>
                <w:sz w:val="24"/>
                <w:szCs w:val="24"/>
              </w:rPr>
            </w:pPr>
          </w:p>
        </w:tc>
        <w:tc>
          <w:tcPr>
            <w:tcW w:w="6659" w:type="dxa"/>
          </w:tcPr>
          <w:p w:rsidR="00EC0B12" w:rsidRPr="00EC0B12" w:rsidRDefault="00EC0B12" w:rsidP="00EC0B12">
            <w:pPr>
              <w:spacing w:after="0" w:line="240" w:lineRule="auto"/>
              <w:rPr>
                <w:rFonts w:ascii="Times New Roman" w:hAnsi="Times New Roman"/>
                <w:b/>
                <w:sz w:val="24"/>
                <w:szCs w:val="24"/>
              </w:rPr>
            </w:pPr>
            <w:r w:rsidRPr="00EC0B12">
              <w:rPr>
                <w:rFonts w:ascii="Times New Roman" w:hAnsi="Times New Roman"/>
                <w:b/>
                <w:sz w:val="24"/>
                <w:szCs w:val="24"/>
              </w:rPr>
              <w:t>Умения: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xml:space="preserve">- определять миссию, цели, стратегию структурного подразделения; </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-планировать бюджет структурного подразделения;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-рассчитывать производственную мощность организации (цеха, участка) и длительность производственного цикла;</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-рассчитывать нормы времени и норму выработки;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-рассчитывать показатели, характеризующие эффективность организации обслуживания основного и вспомогательного производства;</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-рассчитывать показатели использования основных и оборотных средств;</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-рассчитывать плановую численность работников по обработке обмена и обслуживания абонентов и работников, занятых эксплуатационно-техническим обслуживанием оборудования и сооружений связи;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-рассчитывать среднесписочную численность работников и показатели движения кадров структурных подразделений, отвечающих за предоставление телематических услуг;</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-рассчитывать технико-экономические показатели;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-планировать создание собственного дела в соответствии с важнейшими рыночными принципами;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-предлагать предпринимательские идеи для получения прибыли.</w:t>
            </w:r>
          </w:p>
        </w:tc>
      </w:tr>
      <w:tr w:rsidR="00EC0B12" w:rsidRPr="00091C4A" w:rsidTr="00B85BE4">
        <w:trPr>
          <w:trHeight w:val="830"/>
          <w:jc w:val="center"/>
        </w:trPr>
        <w:tc>
          <w:tcPr>
            <w:tcW w:w="1558" w:type="dxa"/>
            <w:vMerge/>
          </w:tcPr>
          <w:p w:rsidR="00EC0B12" w:rsidRPr="00091C4A" w:rsidRDefault="00EC0B12" w:rsidP="00EC0B12">
            <w:pPr>
              <w:spacing w:after="0" w:line="240" w:lineRule="auto"/>
              <w:jc w:val="both"/>
              <w:rPr>
                <w:rFonts w:ascii="Times New Roman" w:hAnsi="Times New Roman"/>
                <w:sz w:val="24"/>
                <w:szCs w:val="24"/>
              </w:rPr>
            </w:pPr>
          </w:p>
        </w:tc>
        <w:tc>
          <w:tcPr>
            <w:tcW w:w="1843" w:type="dxa"/>
            <w:vMerge/>
          </w:tcPr>
          <w:p w:rsidR="00EC0B12" w:rsidRPr="00091C4A" w:rsidRDefault="00EC0B12" w:rsidP="00EC0B12">
            <w:pPr>
              <w:spacing w:after="0" w:line="240" w:lineRule="auto"/>
              <w:jc w:val="both"/>
              <w:rPr>
                <w:rFonts w:ascii="Times New Roman" w:hAnsi="Times New Roman"/>
                <w:sz w:val="24"/>
                <w:szCs w:val="24"/>
              </w:rPr>
            </w:pPr>
          </w:p>
        </w:tc>
        <w:tc>
          <w:tcPr>
            <w:tcW w:w="6659" w:type="dxa"/>
          </w:tcPr>
          <w:p w:rsidR="00EC0B12" w:rsidRPr="00EC0B12" w:rsidRDefault="00EC0B12" w:rsidP="00EC0B12">
            <w:pPr>
              <w:spacing w:after="0" w:line="240" w:lineRule="auto"/>
              <w:rPr>
                <w:rFonts w:ascii="Times New Roman" w:hAnsi="Times New Roman"/>
                <w:b/>
                <w:sz w:val="24"/>
                <w:szCs w:val="24"/>
              </w:rPr>
            </w:pPr>
            <w:r w:rsidRPr="00EC0B12">
              <w:rPr>
                <w:rFonts w:ascii="Times New Roman" w:hAnsi="Times New Roman"/>
                <w:b/>
                <w:sz w:val="24"/>
                <w:szCs w:val="24"/>
              </w:rPr>
              <w:t>Знания: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-Законы РФ: Гражданский Кодекс Российской Федерации в области организации труда и предпринимат</w:t>
            </w:r>
            <w:r w:rsidR="00DD4A6B">
              <w:rPr>
                <w:rFonts w:ascii="Times New Roman" w:hAnsi="Times New Roman"/>
                <w:sz w:val="24"/>
                <w:szCs w:val="24"/>
              </w:rPr>
              <w:t>ельской деятельности, Федеральн</w:t>
            </w:r>
            <w:r w:rsidRPr="00EC0B12">
              <w:rPr>
                <w:rFonts w:ascii="Times New Roman" w:hAnsi="Times New Roman"/>
                <w:sz w:val="24"/>
                <w:szCs w:val="24"/>
              </w:rPr>
              <w:t>ый закон «О связи», Федеральный закон «О защите прав потребителей»;</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-современное состояние и перспективы развития телекоммуникационного сектора Российской Федерации;</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 xml:space="preserve">-методы расчета показателей производительности труда, </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lastRenderedPageBreak/>
              <w:t>принципы и методы внутрифирменного планирования;</w:t>
            </w:r>
          </w:p>
          <w:p w:rsidR="00EC0B12" w:rsidRPr="00EC0B12" w:rsidRDefault="00EC0B12" w:rsidP="00EC0B12">
            <w:pPr>
              <w:spacing w:after="0" w:line="240" w:lineRule="auto"/>
              <w:rPr>
                <w:rFonts w:ascii="Times New Roman" w:hAnsi="Times New Roman"/>
                <w:sz w:val="24"/>
                <w:szCs w:val="24"/>
              </w:rPr>
            </w:pPr>
            <w:r w:rsidRPr="00EC0B12">
              <w:rPr>
                <w:rFonts w:ascii="Times New Roman" w:hAnsi="Times New Roman"/>
                <w:sz w:val="24"/>
                <w:szCs w:val="24"/>
              </w:rPr>
              <w:t>-формы планирования и видов планов.</w:t>
            </w:r>
          </w:p>
        </w:tc>
      </w:tr>
      <w:tr w:rsidR="00EC0B12" w:rsidRPr="00091C4A" w:rsidTr="00B85BE4">
        <w:trPr>
          <w:trHeight w:val="830"/>
          <w:jc w:val="center"/>
        </w:trPr>
        <w:tc>
          <w:tcPr>
            <w:tcW w:w="1558" w:type="dxa"/>
            <w:vMerge/>
          </w:tcPr>
          <w:p w:rsidR="00EC0B12" w:rsidRPr="00091C4A" w:rsidRDefault="00EC0B12" w:rsidP="00EC0B12">
            <w:pPr>
              <w:spacing w:after="0" w:line="240" w:lineRule="auto"/>
              <w:jc w:val="both"/>
              <w:rPr>
                <w:rFonts w:ascii="Times New Roman" w:hAnsi="Times New Roman"/>
                <w:sz w:val="24"/>
                <w:szCs w:val="24"/>
              </w:rPr>
            </w:pPr>
          </w:p>
        </w:tc>
        <w:tc>
          <w:tcPr>
            <w:tcW w:w="1843" w:type="dxa"/>
            <w:vMerge w:val="restart"/>
          </w:tcPr>
          <w:p w:rsidR="00EC0B12" w:rsidRPr="00091C4A" w:rsidRDefault="00DD4A6B" w:rsidP="00EC0B12">
            <w:pPr>
              <w:spacing w:after="0" w:line="240" w:lineRule="auto"/>
              <w:jc w:val="both"/>
              <w:rPr>
                <w:rFonts w:ascii="Times New Roman" w:hAnsi="Times New Roman"/>
                <w:sz w:val="24"/>
                <w:szCs w:val="24"/>
              </w:rPr>
            </w:pPr>
            <w:r w:rsidRPr="00994961">
              <w:rPr>
                <w:rFonts w:ascii="Times New Roman" w:hAnsi="Times New Roman"/>
                <w:b/>
                <w:sz w:val="24"/>
                <w:szCs w:val="24"/>
              </w:rPr>
              <w:t>ПК 4.2.</w:t>
            </w:r>
            <w:r w:rsidRPr="00DD4A6B">
              <w:rPr>
                <w:rFonts w:ascii="Times New Roman" w:hAnsi="Times New Roman"/>
                <w:sz w:val="24"/>
                <w:szCs w:val="24"/>
              </w:rPr>
              <w:t xml:space="preserve"> 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c>
          <w:tcPr>
            <w:tcW w:w="6659" w:type="dxa"/>
          </w:tcPr>
          <w:p w:rsidR="00EC0B12" w:rsidRPr="00DD4A6B" w:rsidRDefault="00EC0B12" w:rsidP="00EC0B12">
            <w:pPr>
              <w:spacing w:after="0" w:line="240" w:lineRule="auto"/>
              <w:rPr>
                <w:rFonts w:ascii="Times New Roman" w:hAnsi="Times New Roman"/>
                <w:b/>
                <w:sz w:val="24"/>
                <w:szCs w:val="24"/>
              </w:rPr>
            </w:pPr>
            <w:r w:rsidRPr="00DD4A6B">
              <w:rPr>
                <w:rFonts w:ascii="Times New Roman" w:hAnsi="Times New Roman"/>
                <w:b/>
                <w:sz w:val="24"/>
                <w:szCs w:val="24"/>
              </w:rPr>
              <w:t>Практический опыт:</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xml:space="preserve">-  руководить производственной деятельностью  структурного подразделения, отвечающего за предоставление телематических услуг; </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анализировать процессы и результаты деятельности подразделения на основе современных информационных технологий;</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-отвечать за результаты предоставления телематических услуг;</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r>
      <w:tr w:rsidR="00EC0B12" w:rsidRPr="00091C4A" w:rsidTr="00B85BE4">
        <w:trPr>
          <w:trHeight w:val="830"/>
          <w:jc w:val="center"/>
        </w:trPr>
        <w:tc>
          <w:tcPr>
            <w:tcW w:w="1558" w:type="dxa"/>
            <w:vMerge/>
          </w:tcPr>
          <w:p w:rsidR="00EC0B12" w:rsidRPr="00091C4A" w:rsidRDefault="00EC0B12" w:rsidP="00EC0B12">
            <w:pPr>
              <w:spacing w:after="0" w:line="240" w:lineRule="auto"/>
              <w:jc w:val="both"/>
              <w:rPr>
                <w:rFonts w:ascii="Times New Roman" w:hAnsi="Times New Roman"/>
                <w:sz w:val="24"/>
                <w:szCs w:val="24"/>
              </w:rPr>
            </w:pPr>
          </w:p>
        </w:tc>
        <w:tc>
          <w:tcPr>
            <w:tcW w:w="1843" w:type="dxa"/>
            <w:vMerge/>
          </w:tcPr>
          <w:p w:rsidR="00EC0B12" w:rsidRPr="00091C4A" w:rsidRDefault="00EC0B12" w:rsidP="00EC0B12">
            <w:pPr>
              <w:spacing w:after="0" w:line="240" w:lineRule="auto"/>
              <w:jc w:val="both"/>
              <w:rPr>
                <w:rFonts w:ascii="Times New Roman" w:hAnsi="Times New Roman"/>
                <w:sz w:val="24"/>
                <w:szCs w:val="24"/>
              </w:rPr>
            </w:pPr>
          </w:p>
        </w:tc>
        <w:tc>
          <w:tcPr>
            <w:tcW w:w="6659" w:type="dxa"/>
          </w:tcPr>
          <w:p w:rsidR="00EC0B12" w:rsidRPr="00DD4A6B" w:rsidRDefault="00EC0B12" w:rsidP="00EC0B12">
            <w:pPr>
              <w:spacing w:after="0" w:line="240" w:lineRule="auto"/>
              <w:rPr>
                <w:rFonts w:ascii="Times New Roman" w:hAnsi="Times New Roman"/>
                <w:b/>
                <w:sz w:val="24"/>
                <w:szCs w:val="24"/>
              </w:rPr>
            </w:pPr>
            <w:r w:rsidRPr="00DD4A6B">
              <w:rPr>
                <w:rFonts w:ascii="Times New Roman" w:hAnsi="Times New Roman"/>
                <w:b/>
                <w:sz w:val="24"/>
                <w:szCs w:val="24"/>
              </w:rPr>
              <w:t>Умения:</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разрабатывать предложения к документам, регламентирующим производственную деятельность персонала структурных подразделений, отвечающих за предоставление телематических услуг: Положение о структурном подразделении, штатное расписание и должностные инструкции;</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xml:space="preserve">- рационально организовывать рабочие места, </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осуществлять подбор необходимых материально-технических ресурсов для организации производственного процесса на основе анализа по ценам и другим рыночным показателям;</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-определять производительность труда, выработку и трудоемкость.</w:t>
            </w:r>
          </w:p>
        </w:tc>
      </w:tr>
      <w:tr w:rsidR="00EC0B12" w:rsidRPr="00091C4A" w:rsidTr="00B85BE4">
        <w:trPr>
          <w:trHeight w:val="830"/>
          <w:jc w:val="center"/>
        </w:trPr>
        <w:tc>
          <w:tcPr>
            <w:tcW w:w="1558" w:type="dxa"/>
            <w:vMerge/>
          </w:tcPr>
          <w:p w:rsidR="00EC0B12" w:rsidRPr="00091C4A" w:rsidRDefault="00EC0B12" w:rsidP="00EC0B12">
            <w:pPr>
              <w:spacing w:after="0" w:line="240" w:lineRule="auto"/>
              <w:jc w:val="both"/>
              <w:rPr>
                <w:rFonts w:ascii="Times New Roman" w:hAnsi="Times New Roman"/>
                <w:sz w:val="24"/>
                <w:szCs w:val="24"/>
              </w:rPr>
            </w:pPr>
          </w:p>
        </w:tc>
        <w:tc>
          <w:tcPr>
            <w:tcW w:w="1843" w:type="dxa"/>
            <w:vMerge/>
          </w:tcPr>
          <w:p w:rsidR="00EC0B12" w:rsidRPr="00091C4A" w:rsidRDefault="00EC0B12" w:rsidP="00EC0B12">
            <w:pPr>
              <w:spacing w:after="0" w:line="240" w:lineRule="auto"/>
              <w:jc w:val="both"/>
              <w:rPr>
                <w:rFonts w:ascii="Times New Roman" w:hAnsi="Times New Roman"/>
                <w:sz w:val="24"/>
                <w:szCs w:val="24"/>
              </w:rPr>
            </w:pPr>
          </w:p>
        </w:tc>
        <w:tc>
          <w:tcPr>
            <w:tcW w:w="6659" w:type="dxa"/>
          </w:tcPr>
          <w:p w:rsidR="00EC0B12" w:rsidRPr="00DD4A6B" w:rsidRDefault="00EC0B12" w:rsidP="00EC0B12">
            <w:pPr>
              <w:spacing w:after="0" w:line="240" w:lineRule="auto"/>
              <w:rPr>
                <w:rFonts w:ascii="Times New Roman" w:hAnsi="Times New Roman"/>
                <w:b/>
                <w:sz w:val="24"/>
                <w:szCs w:val="24"/>
              </w:rPr>
            </w:pPr>
            <w:r w:rsidRPr="00DD4A6B">
              <w:rPr>
                <w:rFonts w:ascii="Times New Roman" w:hAnsi="Times New Roman"/>
                <w:b/>
                <w:sz w:val="24"/>
                <w:szCs w:val="24"/>
              </w:rPr>
              <w:t>Знания:</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сущность, значение и направления деятельности организации;</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-виды структурных подразделений, отвечающих за предоставление телематических услуг;</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-принципы межфункционального взаимодействия;</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систему расчета бюджета структурных подразделений организации, отвечающих за предоставление телематических услуг;</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принципы, формы и методы организации производственного и технологического процессов эксплуатации телекоммуникационных систем и информационно-коммуникационных сетей связи;</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-структуру организации, организацию рабочих мест и условия труда структурных подразделений, отвечающих за предоставление телематических услуг;</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-современные технологии управления подразделением организации;</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принципы делового общения в коллективе и делового этикета;</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-методы конструктивного разрешения конфликтов;</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-элементов PR-технологий при продвижении услуг связи конкретным потребителям.</w:t>
            </w:r>
          </w:p>
        </w:tc>
      </w:tr>
      <w:tr w:rsidR="00DD4A6B" w:rsidRPr="00091C4A" w:rsidTr="00B85BE4">
        <w:trPr>
          <w:trHeight w:val="830"/>
          <w:jc w:val="center"/>
        </w:trPr>
        <w:tc>
          <w:tcPr>
            <w:tcW w:w="1558" w:type="dxa"/>
            <w:vMerge w:val="restart"/>
          </w:tcPr>
          <w:p w:rsidR="00DD4A6B" w:rsidRPr="00091C4A" w:rsidRDefault="00DD4A6B" w:rsidP="00DD4A6B">
            <w:pPr>
              <w:spacing w:after="0" w:line="240" w:lineRule="auto"/>
              <w:jc w:val="both"/>
              <w:rPr>
                <w:rFonts w:ascii="Times New Roman" w:hAnsi="Times New Roman"/>
                <w:sz w:val="24"/>
                <w:szCs w:val="24"/>
              </w:rPr>
            </w:pPr>
          </w:p>
        </w:tc>
        <w:tc>
          <w:tcPr>
            <w:tcW w:w="1843" w:type="dxa"/>
            <w:vMerge w:val="restart"/>
          </w:tcPr>
          <w:p w:rsidR="00DD4A6B" w:rsidRPr="00091C4A" w:rsidRDefault="00DD4A6B" w:rsidP="00DD4A6B">
            <w:pPr>
              <w:spacing w:after="0" w:line="240" w:lineRule="auto"/>
              <w:rPr>
                <w:rFonts w:ascii="Times New Roman" w:hAnsi="Times New Roman"/>
                <w:sz w:val="24"/>
                <w:szCs w:val="24"/>
              </w:rPr>
            </w:pPr>
            <w:r w:rsidRPr="00994961">
              <w:rPr>
                <w:rFonts w:ascii="Times New Roman" w:hAnsi="Times New Roman"/>
                <w:b/>
                <w:sz w:val="24"/>
                <w:szCs w:val="24"/>
              </w:rPr>
              <w:t>ПК 4.3.</w:t>
            </w:r>
            <w:r w:rsidRPr="00DD4A6B">
              <w:rPr>
                <w:rFonts w:ascii="Times New Roman" w:hAnsi="Times New Roman"/>
                <w:sz w:val="24"/>
                <w:szCs w:val="24"/>
              </w:rPr>
              <w:t xml:space="preserve"> Организовывать работу подчиненного персонала</w:t>
            </w:r>
          </w:p>
        </w:tc>
        <w:tc>
          <w:tcPr>
            <w:tcW w:w="6659" w:type="dxa"/>
          </w:tcPr>
          <w:p w:rsidR="00DD4A6B" w:rsidRPr="00DD4A6B" w:rsidRDefault="00DD4A6B" w:rsidP="00DD4A6B">
            <w:pPr>
              <w:spacing w:after="0" w:line="240" w:lineRule="auto"/>
              <w:rPr>
                <w:rFonts w:ascii="Times New Roman" w:hAnsi="Times New Roman"/>
                <w:b/>
                <w:sz w:val="24"/>
                <w:szCs w:val="24"/>
              </w:rPr>
            </w:pPr>
            <w:r w:rsidRPr="00DD4A6B">
              <w:rPr>
                <w:rFonts w:ascii="Times New Roman" w:hAnsi="Times New Roman"/>
                <w:b/>
                <w:sz w:val="24"/>
                <w:szCs w:val="24"/>
              </w:rPr>
              <w:t>Практический опыт:</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применять информационно-коммуникационные технологии для построения деловых отношений и ведения бизнеса;</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применять методы коммуникативного тренинга;</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организовывать работу подчиненного персонала.</w:t>
            </w:r>
          </w:p>
        </w:tc>
      </w:tr>
      <w:tr w:rsidR="00DD4A6B" w:rsidRPr="00091C4A" w:rsidTr="00B85BE4">
        <w:trPr>
          <w:trHeight w:val="830"/>
          <w:jc w:val="center"/>
        </w:trPr>
        <w:tc>
          <w:tcPr>
            <w:tcW w:w="1558" w:type="dxa"/>
            <w:vMerge/>
          </w:tcPr>
          <w:p w:rsidR="00DD4A6B" w:rsidRPr="00091C4A" w:rsidRDefault="00DD4A6B" w:rsidP="00DD4A6B">
            <w:pPr>
              <w:spacing w:after="0" w:line="240" w:lineRule="auto"/>
              <w:jc w:val="both"/>
              <w:rPr>
                <w:rFonts w:ascii="Times New Roman" w:hAnsi="Times New Roman"/>
                <w:sz w:val="24"/>
                <w:szCs w:val="24"/>
              </w:rPr>
            </w:pPr>
          </w:p>
        </w:tc>
        <w:tc>
          <w:tcPr>
            <w:tcW w:w="1843" w:type="dxa"/>
            <w:vMerge/>
          </w:tcPr>
          <w:p w:rsidR="00DD4A6B" w:rsidRPr="00091C4A" w:rsidRDefault="00DD4A6B" w:rsidP="00DD4A6B">
            <w:pPr>
              <w:spacing w:after="0" w:line="240" w:lineRule="auto"/>
              <w:jc w:val="both"/>
              <w:rPr>
                <w:rFonts w:ascii="Times New Roman" w:hAnsi="Times New Roman"/>
                <w:sz w:val="24"/>
                <w:szCs w:val="24"/>
              </w:rPr>
            </w:pPr>
          </w:p>
        </w:tc>
        <w:tc>
          <w:tcPr>
            <w:tcW w:w="6659" w:type="dxa"/>
          </w:tcPr>
          <w:p w:rsidR="00DD4A6B" w:rsidRPr="00DD4A6B" w:rsidRDefault="00DD4A6B" w:rsidP="00DD4A6B">
            <w:pPr>
              <w:spacing w:after="0" w:line="240" w:lineRule="auto"/>
              <w:rPr>
                <w:rFonts w:ascii="Times New Roman" w:hAnsi="Times New Roman"/>
                <w:b/>
                <w:sz w:val="24"/>
                <w:szCs w:val="24"/>
              </w:rPr>
            </w:pPr>
            <w:r w:rsidRPr="00DD4A6B">
              <w:rPr>
                <w:rFonts w:ascii="Times New Roman" w:hAnsi="Times New Roman"/>
                <w:b/>
                <w:sz w:val="24"/>
                <w:szCs w:val="24"/>
              </w:rPr>
              <w:t>Умения:</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осуществлять расстановку кадров в соответствии с компетенцией работника;</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-оценивать результаты деятельности структурных подразделений, отвечающих за предоставление телематических услуг (доходы, прибыль, эффективность деятельности) для оптимизации дальнейшей работы;</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-мотивировать работников на решение производственных задач;</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-предотвращать возникновения конфликтных ситуаций;</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-применять различные виды контроля за деятельностью персонала структурных подразделений, отвечающих за предоставление телематических услуг.</w:t>
            </w:r>
          </w:p>
        </w:tc>
      </w:tr>
      <w:tr w:rsidR="00DD4A6B" w:rsidRPr="00091C4A" w:rsidTr="00B85BE4">
        <w:trPr>
          <w:trHeight w:val="830"/>
          <w:jc w:val="center"/>
        </w:trPr>
        <w:tc>
          <w:tcPr>
            <w:tcW w:w="1558" w:type="dxa"/>
            <w:vMerge/>
          </w:tcPr>
          <w:p w:rsidR="00DD4A6B" w:rsidRPr="00091C4A" w:rsidRDefault="00DD4A6B" w:rsidP="00DD4A6B">
            <w:pPr>
              <w:spacing w:after="0" w:line="240" w:lineRule="auto"/>
              <w:jc w:val="both"/>
              <w:rPr>
                <w:rFonts w:ascii="Times New Roman" w:hAnsi="Times New Roman"/>
                <w:sz w:val="24"/>
                <w:szCs w:val="24"/>
              </w:rPr>
            </w:pPr>
          </w:p>
        </w:tc>
        <w:tc>
          <w:tcPr>
            <w:tcW w:w="1843" w:type="dxa"/>
            <w:vMerge/>
          </w:tcPr>
          <w:p w:rsidR="00DD4A6B" w:rsidRPr="00091C4A" w:rsidRDefault="00DD4A6B" w:rsidP="00DD4A6B">
            <w:pPr>
              <w:spacing w:after="0" w:line="240" w:lineRule="auto"/>
              <w:jc w:val="both"/>
              <w:rPr>
                <w:rFonts w:ascii="Times New Roman" w:hAnsi="Times New Roman"/>
                <w:sz w:val="24"/>
                <w:szCs w:val="24"/>
              </w:rPr>
            </w:pPr>
          </w:p>
        </w:tc>
        <w:tc>
          <w:tcPr>
            <w:tcW w:w="6659" w:type="dxa"/>
          </w:tcPr>
          <w:p w:rsidR="00DD4A6B" w:rsidRPr="00DD4A6B" w:rsidRDefault="00DD4A6B" w:rsidP="00DD4A6B">
            <w:pPr>
              <w:spacing w:after="0" w:line="240" w:lineRule="auto"/>
              <w:rPr>
                <w:rFonts w:ascii="Times New Roman" w:hAnsi="Times New Roman"/>
                <w:b/>
                <w:sz w:val="24"/>
                <w:szCs w:val="24"/>
              </w:rPr>
            </w:pPr>
            <w:r w:rsidRPr="00DD4A6B">
              <w:rPr>
                <w:rFonts w:ascii="Times New Roman" w:hAnsi="Times New Roman"/>
                <w:b/>
                <w:sz w:val="24"/>
                <w:szCs w:val="24"/>
              </w:rPr>
              <w:t>Знания:</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xml:space="preserve">- Федеральный закон «О защите прав потребителей» в области предоставления качественных услуг потребителям; </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xml:space="preserve">- структуру кадров операторов связи и показателей их движения, </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формы и системы оплаты труда, виды стимулирующих и компенсационных выплат;</w:t>
            </w:r>
          </w:p>
          <w:p w:rsidR="00DD4A6B" w:rsidRPr="00DD4A6B" w:rsidRDefault="00DD4A6B" w:rsidP="00DD4A6B">
            <w:pPr>
              <w:spacing w:after="0" w:line="240" w:lineRule="auto"/>
              <w:rPr>
                <w:rFonts w:ascii="Times New Roman" w:hAnsi="Times New Roman"/>
                <w:sz w:val="24"/>
                <w:szCs w:val="24"/>
              </w:rPr>
            </w:pPr>
            <w:r w:rsidRPr="00DD4A6B">
              <w:rPr>
                <w:rFonts w:ascii="Times New Roman" w:hAnsi="Times New Roman"/>
                <w:sz w:val="24"/>
                <w:szCs w:val="24"/>
              </w:rPr>
              <w:t>- системы показателей и нормативы качества обслуживания и качества услуг связи.</w:t>
            </w:r>
          </w:p>
        </w:tc>
      </w:tr>
      <w:tr w:rsidR="00415CEC" w:rsidRPr="00091C4A" w:rsidTr="00B85BE4">
        <w:trPr>
          <w:trHeight w:val="830"/>
          <w:jc w:val="center"/>
        </w:trPr>
        <w:tc>
          <w:tcPr>
            <w:tcW w:w="1558" w:type="dxa"/>
            <w:vMerge w:val="restart"/>
          </w:tcPr>
          <w:p w:rsidR="00415CEC" w:rsidRPr="00091C4A" w:rsidRDefault="00415CEC" w:rsidP="00DD4A6B">
            <w:pPr>
              <w:spacing w:after="0" w:line="240" w:lineRule="auto"/>
              <w:jc w:val="both"/>
              <w:rPr>
                <w:rFonts w:ascii="Times New Roman" w:hAnsi="Times New Roman"/>
                <w:sz w:val="24"/>
                <w:szCs w:val="24"/>
              </w:rPr>
            </w:pPr>
            <w:r w:rsidRPr="00994961">
              <w:rPr>
                <w:rFonts w:ascii="Times New Roman" w:hAnsi="Times New Roman"/>
                <w:b/>
                <w:sz w:val="24"/>
                <w:szCs w:val="24"/>
              </w:rPr>
              <w:t>ВД 5.</w:t>
            </w:r>
            <w:r>
              <w:rPr>
                <w:rFonts w:ascii="Times New Roman" w:hAnsi="Times New Roman"/>
                <w:sz w:val="24"/>
                <w:szCs w:val="24"/>
              </w:rPr>
              <w:t xml:space="preserve"> </w:t>
            </w:r>
            <w:r w:rsidRPr="00DD4A6B">
              <w:rPr>
                <w:rFonts w:ascii="Times New Roman" w:hAnsi="Times New Roman"/>
                <w:sz w:val="24"/>
                <w:szCs w:val="24"/>
              </w:rPr>
              <w:t>Адаптация конвергентных инфокоммуникационных технологий и систем к потребностям заказчика</w:t>
            </w:r>
          </w:p>
        </w:tc>
        <w:tc>
          <w:tcPr>
            <w:tcW w:w="1843" w:type="dxa"/>
            <w:vMerge w:val="restart"/>
          </w:tcPr>
          <w:p w:rsidR="00415CEC" w:rsidRPr="00091C4A" w:rsidRDefault="00415CEC" w:rsidP="00DD4A6B">
            <w:pPr>
              <w:spacing w:after="0" w:line="240" w:lineRule="auto"/>
              <w:jc w:val="both"/>
              <w:rPr>
                <w:rFonts w:ascii="Times New Roman" w:hAnsi="Times New Roman"/>
                <w:sz w:val="24"/>
                <w:szCs w:val="24"/>
              </w:rPr>
            </w:pPr>
            <w:r w:rsidRPr="00994961">
              <w:rPr>
                <w:rFonts w:ascii="Times New Roman" w:hAnsi="Times New Roman"/>
                <w:b/>
                <w:sz w:val="24"/>
                <w:szCs w:val="24"/>
              </w:rPr>
              <w:t>ПК 5.1</w:t>
            </w:r>
            <w:r w:rsidRPr="00DD4A6B">
              <w:rPr>
                <w:rFonts w:ascii="Times New Roman" w:hAnsi="Times New Roman"/>
                <w:sz w:val="24"/>
                <w:szCs w:val="24"/>
              </w:rPr>
              <w:t xml:space="preserve"> Анализировать современные конвергентные технологии и системы для выбора оптимальных решений в соответствии с требованиями заказчика.</w:t>
            </w: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t>Практический опыт:</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анализировать современные конвергентные технологии и систем;</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выбирать оптимальные решения в соответствии с требованиями заказчика;</w:t>
            </w:r>
          </w:p>
        </w:tc>
      </w:tr>
      <w:tr w:rsidR="00415CEC" w:rsidRPr="00091C4A" w:rsidTr="00B85BE4">
        <w:trPr>
          <w:trHeight w:val="830"/>
          <w:jc w:val="center"/>
        </w:trPr>
        <w:tc>
          <w:tcPr>
            <w:tcW w:w="1558" w:type="dxa"/>
            <w:vMerge/>
          </w:tcPr>
          <w:p w:rsidR="00415CEC" w:rsidRPr="00091C4A" w:rsidRDefault="00415CEC" w:rsidP="00DD4A6B">
            <w:pPr>
              <w:spacing w:after="0" w:line="240" w:lineRule="auto"/>
              <w:jc w:val="both"/>
              <w:rPr>
                <w:rFonts w:ascii="Times New Roman" w:hAnsi="Times New Roman"/>
                <w:sz w:val="24"/>
                <w:szCs w:val="24"/>
              </w:rPr>
            </w:pPr>
          </w:p>
        </w:tc>
        <w:tc>
          <w:tcPr>
            <w:tcW w:w="1843" w:type="dxa"/>
            <w:vMerge/>
          </w:tcPr>
          <w:p w:rsidR="00415CEC" w:rsidRPr="00091C4A" w:rsidRDefault="00415CEC" w:rsidP="00DD4A6B">
            <w:pPr>
              <w:spacing w:after="0" w:line="240" w:lineRule="auto"/>
              <w:jc w:val="both"/>
              <w:rPr>
                <w:rFonts w:ascii="Times New Roman" w:hAnsi="Times New Roman"/>
                <w:sz w:val="24"/>
                <w:szCs w:val="24"/>
              </w:rPr>
            </w:pP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t>Умения:</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проводить мониторинг логических сетей разных уровней с применением концепции TMN (Telecommunication management network) для оптимизации их работы;</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стационарные и сотовые разновидности инфокоммуникационных услуг путем интеграции приложений, написанных в различных операционных системах для мобильных устройств;</w:t>
            </w:r>
          </w:p>
        </w:tc>
      </w:tr>
      <w:tr w:rsidR="00415CEC" w:rsidRPr="00091C4A" w:rsidTr="00B85BE4">
        <w:trPr>
          <w:trHeight w:val="830"/>
          <w:jc w:val="center"/>
        </w:trPr>
        <w:tc>
          <w:tcPr>
            <w:tcW w:w="1558" w:type="dxa"/>
            <w:vMerge/>
          </w:tcPr>
          <w:p w:rsidR="00415CEC" w:rsidRPr="00091C4A" w:rsidRDefault="00415CEC" w:rsidP="00DD4A6B">
            <w:pPr>
              <w:spacing w:after="0" w:line="240" w:lineRule="auto"/>
              <w:jc w:val="both"/>
              <w:rPr>
                <w:rFonts w:ascii="Times New Roman" w:hAnsi="Times New Roman"/>
                <w:sz w:val="24"/>
                <w:szCs w:val="24"/>
              </w:rPr>
            </w:pPr>
          </w:p>
        </w:tc>
        <w:tc>
          <w:tcPr>
            <w:tcW w:w="1843" w:type="dxa"/>
            <w:vMerge/>
          </w:tcPr>
          <w:p w:rsidR="00415CEC" w:rsidRPr="00091C4A" w:rsidRDefault="00415CEC" w:rsidP="00DD4A6B">
            <w:pPr>
              <w:spacing w:after="0" w:line="240" w:lineRule="auto"/>
              <w:jc w:val="both"/>
              <w:rPr>
                <w:rFonts w:ascii="Times New Roman" w:hAnsi="Times New Roman"/>
                <w:sz w:val="24"/>
                <w:szCs w:val="24"/>
              </w:rPr>
            </w:pP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t>Знания:</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современные методы и средства управления телекоммуникационными системами и конвергентными сетями связи по рекомендациям Международного союза электросвязи на основе концепции TMN (Telecommunication management network);</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технические составляющие интегрированной транспортной сети CoreNetwork(CN);</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платформы предоставления инфокоммуникационных услуг с возможностями множественного доступа</w:t>
            </w:r>
          </w:p>
        </w:tc>
      </w:tr>
      <w:tr w:rsidR="00415CEC" w:rsidRPr="00091C4A" w:rsidTr="00B85BE4">
        <w:trPr>
          <w:trHeight w:val="830"/>
          <w:jc w:val="center"/>
        </w:trPr>
        <w:tc>
          <w:tcPr>
            <w:tcW w:w="1558" w:type="dxa"/>
            <w:vMerge/>
          </w:tcPr>
          <w:p w:rsidR="00415CEC" w:rsidRPr="00091C4A" w:rsidRDefault="00415CEC" w:rsidP="00DD4A6B">
            <w:pPr>
              <w:spacing w:after="0" w:line="240" w:lineRule="auto"/>
              <w:jc w:val="both"/>
              <w:rPr>
                <w:rFonts w:ascii="Times New Roman" w:hAnsi="Times New Roman"/>
                <w:sz w:val="24"/>
                <w:szCs w:val="24"/>
              </w:rPr>
            </w:pPr>
          </w:p>
        </w:tc>
        <w:tc>
          <w:tcPr>
            <w:tcW w:w="1843" w:type="dxa"/>
            <w:vMerge w:val="restart"/>
          </w:tcPr>
          <w:p w:rsidR="00415CEC" w:rsidRPr="00091C4A" w:rsidRDefault="00415CEC" w:rsidP="00DD4A6B">
            <w:pPr>
              <w:spacing w:after="0" w:line="240" w:lineRule="auto"/>
              <w:jc w:val="both"/>
              <w:rPr>
                <w:rFonts w:ascii="Times New Roman" w:hAnsi="Times New Roman"/>
                <w:sz w:val="24"/>
                <w:szCs w:val="24"/>
              </w:rPr>
            </w:pPr>
            <w:r w:rsidRPr="00994961">
              <w:rPr>
                <w:rFonts w:ascii="Times New Roman" w:hAnsi="Times New Roman"/>
                <w:b/>
                <w:sz w:val="24"/>
                <w:szCs w:val="24"/>
              </w:rPr>
              <w:t>ПК 5.2.</w:t>
            </w:r>
            <w:r w:rsidRPr="00415CEC">
              <w:rPr>
                <w:rFonts w:ascii="Times New Roman" w:hAnsi="Times New Roman"/>
                <w:sz w:val="24"/>
                <w:szCs w:val="24"/>
              </w:rPr>
              <w:t xml:space="preserve"> Выполнять адаптацию, монтаж, </w:t>
            </w:r>
            <w:r w:rsidRPr="00415CEC">
              <w:rPr>
                <w:rFonts w:ascii="Times New Roman" w:hAnsi="Times New Roman"/>
                <w:sz w:val="24"/>
                <w:szCs w:val="24"/>
              </w:rPr>
              <w:lastRenderedPageBreak/>
              <w:t>установку и настройку конвергентных инфокоммуникационных систем в соответствии с действующими отраслевыми стандартами</w:t>
            </w: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lastRenderedPageBreak/>
              <w:t>Практический опыт:</w:t>
            </w:r>
          </w:p>
          <w:p w:rsidR="00415CEC" w:rsidRPr="00415CEC" w:rsidRDefault="00415CEC" w:rsidP="00DD4A6B">
            <w:pPr>
              <w:spacing w:after="0" w:line="240" w:lineRule="auto"/>
              <w:rPr>
                <w:rFonts w:ascii="Times New Roman" w:hAnsi="Times New Roman"/>
                <w:sz w:val="24"/>
                <w:szCs w:val="24"/>
              </w:rPr>
            </w:pPr>
            <w:r w:rsidRPr="00415CEC">
              <w:rPr>
                <w:rFonts w:ascii="Times New Roman" w:hAnsi="Times New Roman"/>
                <w:sz w:val="24"/>
                <w:szCs w:val="24"/>
              </w:rPr>
              <w:t>- адаптировать, монтировать, устанавливать и настраивать конвергентные инфокоммуникационные системы в соответ</w:t>
            </w:r>
            <w:r w:rsidRPr="00415CEC">
              <w:rPr>
                <w:rFonts w:ascii="Times New Roman" w:hAnsi="Times New Roman"/>
                <w:sz w:val="24"/>
                <w:szCs w:val="24"/>
              </w:rPr>
              <w:lastRenderedPageBreak/>
              <w:t>ствии с действующими отраслевыми стандартами</w:t>
            </w:r>
          </w:p>
          <w:p w:rsidR="00415CEC" w:rsidRPr="00415CEC" w:rsidRDefault="00415CEC" w:rsidP="00DD4A6B">
            <w:pPr>
              <w:spacing w:after="0" w:line="240" w:lineRule="auto"/>
              <w:rPr>
                <w:rFonts w:ascii="Times New Roman" w:hAnsi="Times New Roman"/>
                <w:sz w:val="24"/>
                <w:szCs w:val="24"/>
              </w:rPr>
            </w:pPr>
          </w:p>
        </w:tc>
      </w:tr>
      <w:tr w:rsidR="00415CEC" w:rsidRPr="00091C4A" w:rsidTr="00B85BE4">
        <w:trPr>
          <w:trHeight w:val="830"/>
          <w:jc w:val="center"/>
        </w:trPr>
        <w:tc>
          <w:tcPr>
            <w:tcW w:w="1558" w:type="dxa"/>
            <w:vMerge/>
          </w:tcPr>
          <w:p w:rsidR="00415CEC" w:rsidRPr="00091C4A" w:rsidRDefault="00415CEC" w:rsidP="00DD4A6B">
            <w:pPr>
              <w:spacing w:after="0" w:line="240" w:lineRule="auto"/>
              <w:jc w:val="both"/>
              <w:rPr>
                <w:rFonts w:ascii="Times New Roman" w:hAnsi="Times New Roman"/>
                <w:sz w:val="24"/>
                <w:szCs w:val="24"/>
              </w:rPr>
            </w:pPr>
          </w:p>
        </w:tc>
        <w:tc>
          <w:tcPr>
            <w:tcW w:w="1843" w:type="dxa"/>
            <w:vMerge/>
          </w:tcPr>
          <w:p w:rsidR="00415CEC" w:rsidRPr="00091C4A" w:rsidRDefault="00415CEC" w:rsidP="00DD4A6B">
            <w:pPr>
              <w:spacing w:after="0" w:line="240" w:lineRule="auto"/>
              <w:jc w:val="both"/>
              <w:rPr>
                <w:rFonts w:ascii="Times New Roman" w:hAnsi="Times New Roman"/>
                <w:sz w:val="24"/>
                <w:szCs w:val="24"/>
              </w:rPr>
            </w:pP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t>Умения:</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интегрировать сетевое телекоммуникационное оборудование с использованием протоколов цифровой сигнализации EUROISDN, DSS1 (EDSS), SS7, QSIG;</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использовать логические и физические интерфейсы для подключения и администрирования инфокоммуникационных систем различных вендоров;</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интегрировать оборудование в конвергентные сети 3G,3.5 G, HSDPA, 4G c использованием современных протоколов;</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выполнять монтаж и настройку конвергентных систем связи и сетевого оборудования различных вендоров;</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внедрять и настраивать инфокоммуникационные системы в соответствии с концепцией All-IP</w:t>
            </w:r>
          </w:p>
        </w:tc>
      </w:tr>
      <w:tr w:rsidR="00415CEC" w:rsidRPr="00091C4A" w:rsidTr="00B85BE4">
        <w:trPr>
          <w:trHeight w:val="830"/>
          <w:jc w:val="center"/>
        </w:trPr>
        <w:tc>
          <w:tcPr>
            <w:tcW w:w="1558" w:type="dxa"/>
            <w:vMerge/>
          </w:tcPr>
          <w:p w:rsidR="00415CEC" w:rsidRPr="00091C4A" w:rsidRDefault="00415CEC" w:rsidP="00DD4A6B">
            <w:pPr>
              <w:spacing w:after="0" w:line="240" w:lineRule="auto"/>
              <w:jc w:val="both"/>
              <w:rPr>
                <w:rFonts w:ascii="Times New Roman" w:hAnsi="Times New Roman"/>
                <w:sz w:val="24"/>
                <w:szCs w:val="24"/>
              </w:rPr>
            </w:pPr>
          </w:p>
        </w:tc>
        <w:tc>
          <w:tcPr>
            <w:tcW w:w="1843" w:type="dxa"/>
            <w:vMerge/>
          </w:tcPr>
          <w:p w:rsidR="00415CEC" w:rsidRPr="00091C4A" w:rsidRDefault="00415CEC" w:rsidP="00DD4A6B">
            <w:pPr>
              <w:spacing w:after="0" w:line="240" w:lineRule="auto"/>
              <w:jc w:val="both"/>
              <w:rPr>
                <w:rFonts w:ascii="Times New Roman" w:hAnsi="Times New Roman"/>
                <w:sz w:val="24"/>
                <w:szCs w:val="24"/>
              </w:rPr>
            </w:pP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t>Знания:</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способы реализации принципа конвергенции в телекоммуникационных услугах на основе концепции All-IP и с использованием программных оболочек логических сетей (IP);</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принципы построения оптических сетей на базе технологии DWDM;</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принципы построения специализированных IP-шлюзов логических и магистральных сетей «IP-DWDM» и «IP-SDH».</w:t>
            </w:r>
          </w:p>
        </w:tc>
      </w:tr>
      <w:tr w:rsidR="00415CEC" w:rsidRPr="00091C4A" w:rsidTr="00B85BE4">
        <w:trPr>
          <w:trHeight w:val="830"/>
          <w:jc w:val="center"/>
        </w:trPr>
        <w:tc>
          <w:tcPr>
            <w:tcW w:w="1558" w:type="dxa"/>
            <w:vMerge/>
          </w:tcPr>
          <w:p w:rsidR="00415CEC" w:rsidRPr="00091C4A" w:rsidRDefault="00415CEC" w:rsidP="00DD4A6B">
            <w:pPr>
              <w:spacing w:after="0" w:line="240" w:lineRule="auto"/>
              <w:jc w:val="both"/>
              <w:rPr>
                <w:rFonts w:ascii="Times New Roman" w:hAnsi="Times New Roman"/>
                <w:sz w:val="24"/>
                <w:szCs w:val="24"/>
              </w:rPr>
            </w:pPr>
          </w:p>
        </w:tc>
        <w:tc>
          <w:tcPr>
            <w:tcW w:w="1843" w:type="dxa"/>
            <w:vMerge w:val="restart"/>
          </w:tcPr>
          <w:p w:rsidR="00415CEC" w:rsidRPr="00091C4A" w:rsidRDefault="00415CEC" w:rsidP="00DD4A6B">
            <w:pPr>
              <w:spacing w:after="0" w:line="240" w:lineRule="auto"/>
              <w:jc w:val="both"/>
              <w:rPr>
                <w:rFonts w:ascii="Times New Roman" w:hAnsi="Times New Roman"/>
                <w:sz w:val="24"/>
                <w:szCs w:val="24"/>
              </w:rPr>
            </w:pPr>
            <w:r w:rsidRPr="00994961">
              <w:rPr>
                <w:rFonts w:ascii="Times New Roman" w:hAnsi="Times New Roman"/>
                <w:b/>
                <w:sz w:val="24"/>
                <w:szCs w:val="24"/>
              </w:rPr>
              <w:t>ПК 5.3.</w:t>
            </w:r>
            <w:r w:rsidRPr="00415CEC">
              <w:rPr>
                <w:rFonts w:ascii="Times New Roman" w:hAnsi="Times New Roman"/>
                <w:sz w:val="24"/>
                <w:szCs w:val="24"/>
              </w:rPr>
              <w:t xml:space="preserve"> Администрировать конвергентные системы в соответствии с рекомендациями Международного союза электросвязи</w:t>
            </w: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t>Практический опыт:</w:t>
            </w:r>
          </w:p>
          <w:p w:rsidR="00415CEC" w:rsidRPr="00415CEC" w:rsidRDefault="00415CEC" w:rsidP="00DD4A6B">
            <w:pPr>
              <w:spacing w:after="0" w:line="240" w:lineRule="auto"/>
              <w:rPr>
                <w:rFonts w:ascii="Times New Roman" w:hAnsi="Times New Roman"/>
                <w:sz w:val="24"/>
                <w:szCs w:val="24"/>
              </w:rPr>
            </w:pPr>
            <w:r w:rsidRPr="00415CEC">
              <w:rPr>
                <w:rFonts w:ascii="Times New Roman" w:hAnsi="Times New Roman"/>
                <w:sz w:val="24"/>
                <w:szCs w:val="24"/>
              </w:rPr>
              <w:t>- администрировать конвергентные системы в соответствии с рекомендациями Международного союза электросвязи</w:t>
            </w:r>
          </w:p>
        </w:tc>
      </w:tr>
      <w:tr w:rsidR="00415CEC" w:rsidRPr="00091C4A" w:rsidTr="00B85BE4">
        <w:trPr>
          <w:trHeight w:val="830"/>
          <w:jc w:val="center"/>
        </w:trPr>
        <w:tc>
          <w:tcPr>
            <w:tcW w:w="1558" w:type="dxa"/>
            <w:vMerge/>
          </w:tcPr>
          <w:p w:rsidR="00415CEC" w:rsidRPr="00091C4A" w:rsidRDefault="00415CEC" w:rsidP="00DD4A6B">
            <w:pPr>
              <w:spacing w:after="0" w:line="240" w:lineRule="auto"/>
              <w:jc w:val="both"/>
              <w:rPr>
                <w:rFonts w:ascii="Times New Roman" w:hAnsi="Times New Roman"/>
                <w:sz w:val="24"/>
                <w:szCs w:val="24"/>
              </w:rPr>
            </w:pPr>
          </w:p>
        </w:tc>
        <w:tc>
          <w:tcPr>
            <w:tcW w:w="1843" w:type="dxa"/>
            <w:vMerge/>
          </w:tcPr>
          <w:p w:rsidR="00415CEC" w:rsidRPr="00091C4A" w:rsidRDefault="00415CEC" w:rsidP="00DD4A6B">
            <w:pPr>
              <w:spacing w:after="0" w:line="240" w:lineRule="auto"/>
              <w:jc w:val="both"/>
              <w:rPr>
                <w:rFonts w:ascii="Times New Roman" w:hAnsi="Times New Roman"/>
                <w:sz w:val="24"/>
                <w:szCs w:val="24"/>
              </w:rPr>
            </w:pP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t>Знания:</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настраивать и совмещать инфокоммуникационные системы с использованием различных методов и протоколов H.323, SIP (NativeandQ);</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управлять работой логических сетей с использованием «облачных технологий»;</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администрировать телекоммуникационные системы и конвергентные сети связи с помощью локальных пакетов прикладных программ, терминальных программ и WEB-оболочек вендоров настраиваемого оборудования;</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производить администрирование IP-телефонных аппаратов с программными оболочками протоколов SIP, H.323 и совмещение их с конвергентными системами связи;</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обслуживать абонентские устройства с доступом в сеть Интернет на основе программных оболочек и унифицированных приложений</w:t>
            </w:r>
          </w:p>
        </w:tc>
      </w:tr>
      <w:tr w:rsidR="00415CEC" w:rsidRPr="00091C4A" w:rsidTr="00B85BE4">
        <w:trPr>
          <w:trHeight w:val="830"/>
          <w:jc w:val="center"/>
        </w:trPr>
        <w:tc>
          <w:tcPr>
            <w:tcW w:w="1558" w:type="dxa"/>
            <w:vMerge/>
          </w:tcPr>
          <w:p w:rsidR="00415CEC" w:rsidRPr="00091C4A" w:rsidRDefault="00415CEC" w:rsidP="00DD4A6B">
            <w:pPr>
              <w:spacing w:after="0" w:line="240" w:lineRule="auto"/>
              <w:jc w:val="both"/>
              <w:rPr>
                <w:rFonts w:ascii="Times New Roman" w:hAnsi="Times New Roman"/>
                <w:sz w:val="24"/>
                <w:szCs w:val="24"/>
              </w:rPr>
            </w:pPr>
          </w:p>
        </w:tc>
        <w:tc>
          <w:tcPr>
            <w:tcW w:w="1843" w:type="dxa"/>
            <w:vMerge/>
          </w:tcPr>
          <w:p w:rsidR="00415CEC" w:rsidRPr="00091C4A" w:rsidRDefault="00415CEC" w:rsidP="00DD4A6B">
            <w:pPr>
              <w:spacing w:after="0" w:line="240" w:lineRule="auto"/>
              <w:jc w:val="both"/>
              <w:rPr>
                <w:rFonts w:ascii="Times New Roman" w:hAnsi="Times New Roman"/>
                <w:sz w:val="24"/>
                <w:szCs w:val="24"/>
              </w:rPr>
            </w:pPr>
          </w:p>
        </w:tc>
        <w:tc>
          <w:tcPr>
            <w:tcW w:w="6659" w:type="dxa"/>
          </w:tcPr>
          <w:p w:rsidR="00415CEC" w:rsidRPr="00415CEC" w:rsidRDefault="00415CEC" w:rsidP="00DD4A6B">
            <w:pPr>
              <w:spacing w:after="0" w:line="240" w:lineRule="auto"/>
              <w:rPr>
                <w:rFonts w:ascii="Times New Roman" w:hAnsi="Times New Roman"/>
                <w:b/>
                <w:sz w:val="24"/>
                <w:szCs w:val="24"/>
              </w:rPr>
            </w:pPr>
            <w:r w:rsidRPr="00415CEC">
              <w:rPr>
                <w:rFonts w:ascii="Times New Roman" w:hAnsi="Times New Roman"/>
                <w:b/>
                <w:sz w:val="24"/>
                <w:szCs w:val="24"/>
              </w:rPr>
              <w:t>Умения:</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процессы конвергенции сетей фиксированной мобильной связи с интегрированными системами биллинга и дополнительными услугами связи;</w:t>
            </w:r>
          </w:p>
          <w:p w:rsidR="00415CEC" w:rsidRPr="00415CEC" w:rsidRDefault="00415CEC" w:rsidP="00415CEC">
            <w:pPr>
              <w:spacing w:after="0" w:line="240" w:lineRule="auto"/>
              <w:rPr>
                <w:rFonts w:ascii="Times New Roman" w:hAnsi="Times New Roman"/>
                <w:sz w:val="24"/>
                <w:szCs w:val="24"/>
              </w:rPr>
            </w:pPr>
            <w:r w:rsidRPr="00415CEC">
              <w:rPr>
                <w:rFonts w:ascii="Times New Roman" w:hAnsi="Times New Roman"/>
                <w:sz w:val="24"/>
                <w:szCs w:val="24"/>
              </w:rPr>
              <w:t>- многоцелевое применение облачных технологий и центров обработки данных (ЦОД-телефония).</w:t>
            </w:r>
          </w:p>
        </w:tc>
      </w:tr>
    </w:tbl>
    <w:p w:rsidR="00E838AC" w:rsidRPr="00091C4A" w:rsidRDefault="00E838AC" w:rsidP="001F03EB">
      <w:pPr>
        <w:shd w:val="clear" w:color="auto" w:fill="FFFFFF"/>
        <w:spacing w:after="0"/>
        <w:ind w:firstLine="709"/>
        <w:jc w:val="both"/>
        <w:rPr>
          <w:rFonts w:ascii="Times New Roman" w:hAnsi="Times New Roman"/>
          <w:sz w:val="24"/>
          <w:szCs w:val="24"/>
        </w:rPr>
        <w:sectPr w:rsidR="00E838AC" w:rsidRPr="00091C4A" w:rsidSect="00180EE3">
          <w:pgSz w:w="11906" w:h="16838"/>
          <w:pgMar w:top="1134" w:right="851" w:bottom="1134" w:left="1843" w:header="709" w:footer="709" w:gutter="0"/>
          <w:cols w:space="708"/>
          <w:docGrid w:linePitch="360"/>
        </w:sectPr>
      </w:pPr>
    </w:p>
    <w:p w:rsidR="00C33E4E" w:rsidRDefault="00C33E4E" w:rsidP="00C33E4E">
      <w:pPr>
        <w:spacing w:after="0"/>
        <w:ind w:firstLine="709"/>
        <w:jc w:val="both"/>
        <w:rPr>
          <w:rFonts w:ascii="Times New Roman" w:hAnsi="Times New Roman"/>
          <w:b/>
          <w:sz w:val="24"/>
          <w:szCs w:val="24"/>
        </w:rPr>
      </w:pPr>
      <w:r w:rsidRPr="00091C4A">
        <w:rPr>
          <w:rFonts w:ascii="Times New Roman" w:hAnsi="Times New Roman"/>
          <w:b/>
          <w:sz w:val="24"/>
          <w:szCs w:val="24"/>
        </w:rPr>
        <w:lastRenderedPageBreak/>
        <w:t>Раздел 5. Примерная структура образовате</w:t>
      </w:r>
      <w:r w:rsidR="006878EB">
        <w:rPr>
          <w:rFonts w:ascii="Times New Roman" w:hAnsi="Times New Roman"/>
          <w:b/>
          <w:sz w:val="24"/>
          <w:szCs w:val="24"/>
        </w:rPr>
        <w:t>льной программы</w:t>
      </w:r>
    </w:p>
    <w:p w:rsidR="006878EB" w:rsidRPr="006878EB" w:rsidRDefault="006878EB" w:rsidP="006878EB">
      <w:pPr>
        <w:spacing w:after="0"/>
        <w:ind w:firstLine="709"/>
        <w:jc w:val="both"/>
        <w:rPr>
          <w:rFonts w:ascii="Times New Roman" w:hAnsi="Times New Roman"/>
          <w:b/>
          <w:i/>
          <w:sz w:val="24"/>
          <w:szCs w:val="24"/>
          <w:u w:val="single"/>
        </w:rPr>
      </w:pPr>
      <w:r w:rsidRPr="006878EB">
        <w:rPr>
          <w:rFonts w:ascii="Times New Roman" w:hAnsi="Times New Roman"/>
          <w:b/>
          <w:i/>
          <w:sz w:val="24"/>
          <w:szCs w:val="24"/>
          <w:u w:val="single"/>
        </w:rPr>
        <w:t>5.</w:t>
      </w:r>
      <w:r w:rsidR="008D7086">
        <w:rPr>
          <w:rFonts w:ascii="Times New Roman" w:hAnsi="Times New Roman"/>
          <w:b/>
          <w:i/>
          <w:sz w:val="24"/>
          <w:szCs w:val="24"/>
          <w:u w:val="single"/>
        </w:rPr>
        <w:t xml:space="preserve">1. Примерный учебный план </w:t>
      </w:r>
      <w:r w:rsidRPr="006878EB">
        <w:rPr>
          <w:rFonts w:ascii="Times New Roman" w:hAnsi="Times New Roman"/>
          <w:b/>
          <w:i/>
          <w:sz w:val="24"/>
          <w:szCs w:val="24"/>
          <w:u w:val="single"/>
        </w:rPr>
        <w:t>по программе подготовки специалистов среднего звена</w:t>
      </w:r>
    </w:p>
    <w:p w:rsidR="006878EB" w:rsidRPr="00091C4A" w:rsidRDefault="006878EB" w:rsidP="00C33E4E">
      <w:pPr>
        <w:spacing w:after="0"/>
        <w:ind w:firstLine="709"/>
        <w:jc w:val="both"/>
        <w:rPr>
          <w:rFonts w:ascii="Times New Roman" w:hAnsi="Times New Roman"/>
          <w:b/>
          <w:sz w:val="24"/>
          <w:szCs w:val="24"/>
        </w:rPr>
      </w:pPr>
    </w:p>
    <w:tbl>
      <w:tblPr>
        <w:tblW w:w="5000" w:type="pct"/>
        <w:jc w:val="center"/>
        <w:tblLayout w:type="fixed"/>
        <w:tblLook w:val="0000" w:firstRow="0" w:lastRow="0" w:firstColumn="0" w:lastColumn="0" w:noHBand="0" w:noVBand="0"/>
      </w:tblPr>
      <w:tblGrid>
        <w:gridCol w:w="1241"/>
        <w:gridCol w:w="3157"/>
        <w:gridCol w:w="1590"/>
        <w:gridCol w:w="1460"/>
        <w:gridCol w:w="1463"/>
        <w:gridCol w:w="1553"/>
        <w:gridCol w:w="30"/>
        <w:gridCol w:w="1399"/>
        <w:gridCol w:w="12"/>
        <w:gridCol w:w="1103"/>
        <w:gridCol w:w="6"/>
        <w:gridCol w:w="1760"/>
        <w:gridCol w:w="12"/>
      </w:tblGrid>
      <w:tr w:rsidR="0052740B" w:rsidRPr="0052740B" w:rsidTr="0052740B">
        <w:trPr>
          <w:gridAfter w:val="1"/>
          <w:wAfter w:w="4" w:type="pct"/>
          <w:jc w:val="center"/>
        </w:trPr>
        <w:tc>
          <w:tcPr>
            <w:tcW w:w="420" w:type="pct"/>
            <w:vMerge w:val="restart"/>
            <w:tcBorders>
              <w:top w:val="single" w:sz="4" w:space="0" w:color="auto"/>
              <w:left w:val="single" w:sz="4" w:space="0" w:color="auto"/>
              <w:right w:val="single" w:sz="4" w:space="0" w:color="auto"/>
            </w:tcBorders>
            <w:vAlign w:val="center"/>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Индекс</w:t>
            </w:r>
          </w:p>
        </w:tc>
        <w:tc>
          <w:tcPr>
            <w:tcW w:w="1068" w:type="pct"/>
            <w:vMerge w:val="restart"/>
            <w:tcBorders>
              <w:top w:val="single" w:sz="4" w:space="0" w:color="auto"/>
              <w:left w:val="single" w:sz="4" w:space="0" w:color="auto"/>
              <w:right w:val="single" w:sz="4" w:space="0" w:color="auto"/>
            </w:tcBorders>
            <w:vAlign w:val="center"/>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Наименование</w:t>
            </w:r>
          </w:p>
        </w:tc>
        <w:tc>
          <w:tcPr>
            <w:tcW w:w="538" w:type="pct"/>
            <w:vMerge w:val="restart"/>
            <w:tcBorders>
              <w:top w:val="single" w:sz="4" w:space="0" w:color="auto"/>
              <w:left w:val="nil"/>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Всего</w:t>
            </w:r>
          </w:p>
        </w:tc>
        <w:tc>
          <w:tcPr>
            <w:tcW w:w="2374" w:type="pct"/>
            <w:gridSpan w:val="7"/>
            <w:tcBorders>
              <w:top w:val="single" w:sz="4" w:space="0" w:color="auto"/>
              <w:left w:val="nil"/>
              <w:right w:val="single" w:sz="4" w:space="0" w:color="auto"/>
            </w:tcBorders>
          </w:tcPr>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Объем образовательной программы в академических часах</w:t>
            </w:r>
          </w:p>
        </w:tc>
        <w:tc>
          <w:tcPr>
            <w:tcW w:w="596" w:type="pct"/>
            <w:gridSpan w:val="2"/>
            <w:vMerge w:val="restart"/>
            <w:tcBorders>
              <w:top w:val="single" w:sz="4" w:space="0" w:color="auto"/>
              <w:left w:val="single" w:sz="4" w:space="0" w:color="auto"/>
              <w:right w:val="single" w:sz="4" w:space="0" w:color="auto"/>
            </w:tcBorders>
            <w:vAlign w:val="center"/>
          </w:tcPr>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Рекомендуемый курс изучения</w:t>
            </w:r>
          </w:p>
        </w:tc>
      </w:tr>
      <w:tr w:rsidR="0052740B" w:rsidRPr="0052740B" w:rsidTr="0052740B">
        <w:trPr>
          <w:gridAfter w:val="1"/>
          <w:wAfter w:w="4" w:type="pct"/>
          <w:trHeight w:val="70"/>
          <w:jc w:val="center"/>
        </w:trPr>
        <w:tc>
          <w:tcPr>
            <w:tcW w:w="420" w:type="pct"/>
            <w:vMerge/>
            <w:tcBorders>
              <w:top w:val="single" w:sz="4" w:space="0" w:color="auto"/>
              <w:left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1068" w:type="pct"/>
            <w:vMerge/>
            <w:tcBorders>
              <w:top w:val="single" w:sz="4" w:space="0" w:color="auto"/>
              <w:left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538" w:type="pct"/>
            <w:vMerge/>
            <w:tcBorders>
              <w:left w:val="nil"/>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1997" w:type="pct"/>
            <w:gridSpan w:val="5"/>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Работа обучающихся во взаимодействии с преподавателем</w:t>
            </w:r>
          </w:p>
        </w:tc>
        <w:tc>
          <w:tcPr>
            <w:tcW w:w="376" w:type="pct"/>
            <w:gridSpan w:val="2"/>
            <w:tcBorders>
              <w:top w:val="single" w:sz="4" w:space="0" w:color="auto"/>
              <w:left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p>
        </w:tc>
        <w:tc>
          <w:tcPr>
            <w:tcW w:w="596" w:type="pct"/>
            <w:gridSpan w:val="2"/>
            <w:vMerge/>
            <w:tcBorders>
              <w:top w:val="single" w:sz="4" w:space="0" w:color="auto"/>
              <w:left w:val="single" w:sz="4" w:space="0" w:color="auto"/>
              <w:right w:val="single" w:sz="4" w:space="0" w:color="auto"/>
            </w:tcBorders>
          </w:tcPr>
          <w:p w:rsidR="0052740B" w:rsidRPr="0052740B" w:rsidRDefault="0052740B" w:rsidP="0052740B">
            <w:pPr>
              <w:suppressAutoHyphens/>
              <w:spacing w:after="0" w:line="240" w:lineRule="auto"/>
              <w:ind w:firstLine="709"/>
              <w:jc w:val="both"/>
              <w:rPr>
                <w:rFonts w:ascii="Times New Roman" w:hAnsi="Times New Roman"/>
                <w:sz w:val="20"/>
                <w:szCs w:val="20"/>
              </w:rPr>
            </w:pPr>
          </w:p>
        </w:tc>
      </w:tr>
      <w:tr w:rsidR="0052740B" w:rsidRPr="0052740B" w:rsidTr="0052740B">
        <w:trPr>
          <w:gridAfter w:val="1"/>
          <w:wAfter w:w="4" w:type="pct"/>
          <w:jc w:val="center"/>
        </w:trPr>
        <w:tc>
          <w:tcPr>
            <w:tcW w:w="420" w:type="pct"/>
            <w:vMerge/>
            <w:tcBorders>
              <w:top w:val="single" w:sz="4" w:space="0" w:color="auto"/>
              <w:left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1068" w:type="pct"/>
            <w:vMerge/>
            <w:tcBorders>
              <w:top w:val="single" w:sz="4" w:space="0" w:color="auto"/>
              <w:left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538" w:type="pct"/>
            <w:vMerge/>
            <w:tcBorders>
              <w:left w:val="nil"/>
              <w:right w:val="single" w:sz="4" w:space="0" w:color="auto"/>
            </w:tcBorders>
          </w:tcPr>
          <w:p w:rsidR="0052740B" w:rsidRPr="0052740B" w:rsidRDefault="0052740B" w:rsidP="0052740B">
            <w:pPr>
              <w:spacing w:after="0" w:line="240" w:lineRule="auto"/>
              <w:ind w:firstLine="709"/>
              <w:jc w:val="center"/>
              <w:rPr>
                <w:rFonts w:ascii="Times New Roman" w:hAnsi="Times New Roman"/>
                <w:sz w:val="20"/>
                <w:szCs w:val="20"/>
              </w:rPr>
            </w:pPr>
          </w:p>
        </w:tc>
        <w:tc>
          <w:tcPr>
            <w:tcW w:w="1524" w:type="pct"/>
            <w:gridSpan w:val="4"/>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Занятия по дисциплинам и МДК</w:t>
            </w:r>
          </w:p>
        </w:tc>
        <w:tc>
          <w:tcPr>
            <w:tcW w:w="473" w:type="pct"/>
            <w:tcBorders>
              <w:left w:val="single" w:sz="4" w:space="0" w:color="auto"/>
              <w:right w:val="single" w:sz="4" w:space="0" w:color="auto"/>
            </w:tcBorders>
          </w:tcPr>
          <w:p w:rsidR="0052740B" w:rsidRPr="0052740B" w:rsidRDefault="0052740B" w:rsidP="0052740B">
            <w:pPr>
              <w:suppressAutoHyphens/>
              <w:spacing w:after="0" w:line="240" w:lineRule="auto"/>
              <w:jc w:val="center"/>
              <w:rPr>
                <w:rFonts w:ascii="Times New Roman" w:hAnsi="Times New Roman"/>
                <w:sz w:val="20"/>
                <w:szCs w:val="20"/>
              </w:rPr>
            </w:pPr>
          </w:p>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Практики</w:t>
            </w:r>
          </w:p>
        </w:tc>
        <w:tc>
          <w:tcPr>
            <w:tcW w:w="376" w:type="pct"/>
            <w:gridSpan w:val="2"/>
            <w:tcBorders>
              <w:left w:val="single" w:sz="4" w:space="0" w:color="auto"/>
              <w:right w:val="single" w:sz="4" w:space="0" w:color="auto"/>
            </w:tcBorders>
          </w:tcPr>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Самостоятельная работа</w:t>
            </w:r>
            <w:r w:rsidR="00994961">
              <w:rPr>
                <w:rStyle w:val="ab"/>
                <w:rFonts w:ascii="Times New Roman" w:hAnsi="Times New Roman"/>
                <w:sz w:val="20"/>
                <w:szCs w:val="20"/>
              </w:rPr>
              <w:footnoteReference w:id="1"/>
            </w:r>
          </w:p>
        </w:tc>
        <w:tc>
          <w:tcPr>
            <w:tcW w:w="596" w:type="pct"/>
            <w:gridSpan w:val="2"/>
            <w:vMerge/>
            <w:tcBorders>
              <w:top w:val="single" w:sz="4" w:space="0" w:color="auto"/>
              <w:left w:val="single" w:sz="4" w:space="0" w:color="auto"/>
              <w:right w:val="single" w:sz="4" w:space="0" w:color="auto"/>
            </w:tcBorders>
          </w:tcPr>
          <w:p w:rsidR="0052740B" w:rsidRPr="0052740B" w:rsidRDefault="0052740B" w:rsidP="0052740B">
            <w:pPr>
              <w:suppressAutoHyphens/>
              <w:spacing w:after="0" w:line="240" w:lineRule="auto"/>
              <w:ind w:firstLine="709"/>
              <w:jc w:val="both"/>
              <w:rPr>
                <w:rFonts w:ascii="Times New Roman" w:hAnsi="Times New Roman"/>
                <w:sz w:val="20"/>
                <w:szCs w:val="20"/>
              </w:rPr>
            </w:pPr>
          </w:p>
        </w:tc>
      </w:tr>
      <w:tr w:rsidR="0052740B" w:rsidRPr="0052740B" w:rsidTr="0052740B">
        <w:trPr>
          <w:jc w:val="center"/>
        </w:trPr>
        <w:tc>
          <w:tcPr>
            <w:tcW w:w="420" w:type="pct"/>
            <w:vMerge/>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1068" w:type="pct"/>
            <w:vMerge/>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538" w:type="pct"/>
            <w:vMerge/>
            <w:tcBorders>
              <w:left w:val="nil"/>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494"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Всего по УД/МДК</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В том числе лабораторные и практические занятия</w:t>
            </w:r>
          </w:p>
        </w:tc>
        <w:tc>
          <w:tcPr>
            <w:tcW w:w="525" w:type="pct"/>
            <w:tcBorders>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center"/>
              <w:rPr>
                <w:rFonts w:ascii="Times New Roman" w:hAnsi="Times New Roman"/>
                <w:sz w:val="20"/>
                <w:szCs w:val="20"/>
              </w:rPr>
            </w:pPr>
            <w:r w:rsidRPr="0052740B">
              <w:rPr>
                <w:rFonts w:ascii="Times New Roman" w:hAnsi="Times New Roman"/>
                <w:sz w:val="20"/>
                <w:szCs w:val="20"/>
              </w:rPr>
              <w:t>Курсовой проект (работа)</w:t>
            </w:r>
          </w:p>
        </w:tc>
        <w:tc>
          <w:tcPr>
            <w:tcW w:w="487" w:type="pct"/>
            <w:gridSpan w:val="3"/>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598" w:type="pct"/>
            <w:gridSpan w:val="2"/>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r>
      <w:tr w:rsidR="0052740B" w:rsidRPr="0052740B" w:rsidTr="0052740B">
        <w:trPr>
          <w:jc w:val="center"/>
        </w:trPr>
        <w:tc>
          <w:tcPr>
            <w:tcW w:w="420" w:type="pct"/>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30"/>
              <w:jc w:val="center"/>
              <w:rPr>
                <w:rFonts w:ascii="Times New Roman" w:hAnsi="Times New Roman"/>
                <w:sz w:val="20"/>
                <w:szCs w:val="20"/>
              </w:rPr>
            </w:pPr>
            <w:r w:rsidRPr="0052740B">
              <w:rPr>
                <w:rFonts w:ascii="Times New Roman" w:hAnsi="Times New Roman"/>
                <w:sz w:val="20"/>
                <w:szCs w:val="20"/>
              </w:rPr>
              <w:t>1</w:t>
            </w:r>
          </w:p>
        </w:tc>
        <w:tc>
          <w:tcPr>
            <w:tcW w:w="1068" w:type="pct"/>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2</w:t>
            </w:r>
          </w:p>
        </w:tc>
        <w:tc>
          <w:tcPr>
            <w:tcW w:w="538" w:type="pct"/>
            <w:tcBorders>
              <w:left w:val="nil"/>
              <w:bottom w:val="single" w:sz="4" w:space="0" w:color="auto"/>
              <w:right w:val="single" w:sz="4" w:space="0" w:color="auto"/>
            </w:tcBorders>
          </w:tcPr>
          <w:p w:rsidR="0052740B" w:rsidRPr="0052740B" w:rsidRDefault="0052740B" w:rsidP="0052740B">
            <w:pPr>
              <w:spacing w:after="0" w:line="240" w:lineRule="auto"/>
              <w:ind w:hanging="5"/>
              <w:jc w:val="center"/>
              <w:rPr>
                <w:rFonts w:ascii="Times New Roman" w:hAnsi="Times New Roman"/>
                <w:sz w:val="20"/>
                <w:szCs w:val="20"/>
              </w:rPr>
            </w:pPr>
            <w:r w:rsidRPr="0052740B">
              <w:rPr>
                <w:rFonts w:ascii="Times New Roman" w:hAnsi="Times New Roman"/>
                <w:sz w:val="20"/>
                <w:szCs w:val="20"/>
              </w:rPr>
              <w:t>3</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4</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5</w:t>
            </w:r>
          </w:p>
        </w:tc>
        <w:tc>
          <w:tcPr>
            <w:tcW w:w="525" w:type="pct"/>
            <w:tcBorders>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6</w:t>
            </w:r>
          </w:p>
        </w:tc>
        <w:tc>
          <w:tcPr>
            <w:tcW w:w="487" w:type="pct"/>
            <w:gridSpan w:val="3"/>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26"/>
              <w:jc w:val="center"/>
              <w:rPr>
                <w:rFonts w:ascii="Times New Roman" w:hAnsi="Times New Roman"/>
                <w:sz w:val="20"/>
                <w:szCs w:val="20"/>
              </w:rPr>
            </w:pPr>
            <w:r w:rsidRPr="0052740B">
              <w:rPr>
                <w:rFonts w:ascii="Times New Roman" w:hAnsi="Times New Roman"/>
                <w:sz w:val="20"/>
                <w:szCs w:val="20"/>
              </w:rPr>
              <w:t>7</w:t>
            </w:r>
          </w:p>
        </w:tc>
        <w:tc>
          <w:tcPr>
            <w:tcW w:w="374" w:type="pct"/>
            <w:gridSpan w:val="2"/>
            <w:tcBorders>
              <w:left w:val="single" w:sz="4" w:space="0" w:color="auto"/>
              <w:bottom w:val="single" w:sz="4" w:space="0" w:color="auto"/>
              <w:right w:val="single" w:sz="4" w:space="0" w:color="auto"/>
            </w:tcBorders>
          </w:tcPr>
          <w:p w:rsidR="0052740B" w:rsidRPr="0052740B" w:rsidRDefault="0052740B" w:rsidP="0052740B">
            <w:pPr>
              <w:spacing w:after="0" w:line="240" w:lineRule="auto"/>
              <w:ind w:hanging="4"/>
              <w:jc w:val="center"/>
              <w:rPr>
                <w:rFonts w:ascii="Times New Roman" w:hAnsi="Times New Roman"/>
                <w:sz w:val="20"/>
                <w:szCs w:val="20"/>
              </w:rPr>
            </w:pPr>
            <w:r w:rsidRPr="0052740B">
              <w:rPr>
                <w:rFonts w:ascii="Times New Roman" w:hAnsi="Times New Roman"/>
                <w:sz w:val="20"/>
                <w:szCs w:val="20"/>
              </w:rPr>
              <w:t>8</w:t>
            </w:r>
          </w:p>
        </w:tc>
        <w:tc>
          <w:tcPr>
            <w:tcW w:w="598" w:type="pct"/>
            <w:gridSpan w:val="2"/>
            <w:tcBorders>
              <w:left w:val="single" w:sz="4" w:space="0" w:color="auto"/>
              <w:bottom w:val="single" w:sz="4" w:space="0" w:color="auto"/>
              <w:right w:val="single" w:sz="4" w:space="0" w:color="auto"/>
            </w:tcBorders>
          </w:tcPr>
          <w:p w:rsidR="0052740B" w:rsidRPr="0052740B" w:rsidRDefault="0052740B" w:rsidP="0052740B">
            <w:pPr>
              <w:spacing w:after="0" w:line="240" w:lineRule="auto"/>
              <w:ind w:firstLine="14"/>
              <w:jc w:val="center"/>
              <w:rPr>
                <w:rFonts w:ascii="Times New Roman" w:hAnsi="Times New Roman"/>
                <w:sz w:val="20"/>
                <w:szCs w:val="20"/>
              </w:rPr>
            </w:pPr>
            <w:r w:rsidRPr="0052740B">
              <w:rPr>
                <w:rFonts w:ascii="Times New Roman" w:hAnsi="Times New Roman"/>
                <w:sz w:val="20"/>
                <w:szCs w:val="20"/>
              </w:rPr>
              <w:t>9</w:t>
            </w:r>
          </w:p>
        </w:tc>
      </w:tr>
      <w:tr w:rsidR="0052740B" w:rsidRPr="0052740B" w:rsidTr="0052740B">
        <w:trPr>
          <w:jc w:val="center"/>
        </w:trPr>
        <w:tc>
          <w:tcPr>
            <w:tcW w:w="148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75327">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Обязательная часть образовательной программы</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sz w:val="20"/>
                <w:szCs w:val="20"/>
              </w:rPr>
            </w:pP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sz w:val="20"/>
                <w:szCs w:val="20"/>
              </w:rPr>
            </w:pP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pacing w:after="0" w:line="240" w:lineRule="auto"/>
              <w:rPr>
                <w:rFonts w:ascii="Times New Roman" w:hAnsi="Times New Roman"/>
                <w:b/>
                <w:sz w:val="20"/>
                <w:szCs w:val="20"/>
              </w:rPr>
            </w:pPr>
            <w:r w:rsidRPr="0052740B">
              <w:rPr>
                <w:rFonts w:ascii="Times New Roman" w:hAnsi="Times New Roman"/>
                <w:b/>
                <w:sz w:val="20"/>
                <w:szCs w:val="20"/>
              </w:rPr>
              <w:t>ОГСЭ.00</w:t>
            </w:r>
          </w:p>
        </w:tc>
        <w:tc>
          <w:tcPr>
            <w:tcW w:w="1068" w:type="pct"/>
            <w:tcBorders>
              <w:top w:val="nil"/>
              <w:left w:val="nil"/>
              <w:bottom w:val="single" w:sz="4" w:space="0" w:color="auto"/>
              <w:right w:val="single" w:sz="4" w:space="0" w:color="auto"/>
            </w:tcBorders>
            <w:vAlign w:val="center"/>
          </w:tcPr>
          <w:p w:rsidR="0052740B" w:rsidRPr="0052740B" w:rsidRDefault="0052740B" w:rsidP="0052740B">
            <w:pPr>
              <w:suppressAutoHyphens/>
              <w:spacing w:after="0" w:line="240" w:lineRule="auto"/>
              <w:rPr>
                <w:rFonts w:ascii="Times New Roman" w:hAnsi="Times New Roman"/>
                <w:b/>
                <w:sz w:val="20"/>
                <w:szCs w:val="20"/>
              </w:rPr>
            </w:pPr>
            <w:r w:rsidRPr="0052740B">
              <w:rPr>
                <w:rFonts w:ascii="Times New Roman" w:hAnsi="Times New Roman"/>
                <w:b/>
                <w:sz w:val="20"/>
                <w:szCs w:val="20"/>
              </w:rPr>
              <w:t xml:space="preserve">Общий гуманитарный и социально-экономический цикл </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b/>
                <w:sz w:val="20"/>
                <w:szCs w:val="20"/>
              </w:rPr>
            </w:pPr>
            <w:r w:rsidRPr="0052740B">
              <w:rPr>
                <w:rFonts w:ascii="Times New Roman" w:hAnsi="Times New Roman"/>
                <w:b/>
                <w:sz w:val="20"/>
                <w:szCs w:val="20"/>
              </w:rPr>
              <w:t>565</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b/>
                <w:sz w:val="20"/>
                <w:szCs w:val="20"/>
              </w:rPr>
            </w:pPr>
            <w:r w:rsidRPr="0052740B">
              <w:rPr>
                <w:rFonts w:ascii="Times New Roman" w:hAnsi="Times New Roman"/>
                <w:b/>
                <w:sz w:val="20"/>
                <w:szCs w:val="20"/>
              </w:rPr>
              <w:t>504</w:t>
            </w:r>
          </w:p>
        </w:tc>
        <w:tc>
          <w:tcPr>
            <w:tcW w:w="495" w:type="pct"/>
            <w:tcBorders>
              <w:top w:val="single" w:sz="4" w:space="0" w:color="auto"/>
              <w:left w:val="nil"/>
              <w:bottom w:val="single" w:sz="4" w:space="0" w:color="auto"/>
              <w:right w:val="single" w:sz="4" w:space="0" w:color="auto"/>
            </w:tcBorders>
          </w:tcPr>
          <w:p w:rsidR="0052740B" w:rsidRPr="0052740B" w:rsidRDefault="00681B45" w:rsidP="00D00F27">
            <w:pPr>
              <w:spacing w:after="0" w:line="240" w:lineRule="auto"/>
              <w:jc w:val="center"/>
              <w:rPr>
                <w:rFonts w:ascii="Times New Roman" w:hAnsi="Times New Roman"/>
                <w:b/>
                <w:sz w:val="20"/>
                <w:szCs w:val="20"/>
              </w:rPr>
            </w:pPr>
            <w:r>
              <w:rPr>
                <w:rFonts w:ascii="Times New Roman" w:hAnsi="Times New Roman"/>
                <w:b/>
                <w:sz w:val="20"/>
                <w:szCs w:val="20"/>
              </w:rPr>
              <w:t>3</w:t>
            </w:r>
            <w:r w:rsidR="00D00F27">
              <w:rPr>
                <w:rFonts w:ascii="Times New Roman" w:hAnsi="Times New Roman"/>
                <w:b/>
                <w:sz w:val="20"/>
                <w:szCs w:val="20"/>
              </w:rPr>
              <w:t>6</w:t>
            </w:r>
            <w:r>
              <w:rPr>
                <w:rFonts w:ascii="Times New Roman" w:hAnsi="Times New Roman"/>
                <w:b/>
                <w:sz w:val="20"/>
                <w:szCs w:val="20"/>
              </w:rPr>
              <w:t>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b/>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b/>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b/>
                <w:sz w:val="20"/>
                <w:szCs w:val="20"/>
              </w:rPr>
            </w:pPr>
            <w:r w:rsidRPr="0052740B">
              <w:rPr>
                <w:rFonts w:ascii="Times New Roman" w:hAnsi="Times New Roman"/>
                <w:b/>
                <w:sz w:val="20"/>
                <w:szCs w:val="20"/>
              </w:rPr>
              <w:t>61</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rPr>
                <w:rFonts w:ascii="Times New Roman" w:hAnsi="Times New Roman"/>
                <w:b/>
                <w:sz w:val="20"/>
                <w:szCs w:val="20"/>
              </w:rPr>
            </w:pP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ОГСЭ.01</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rPr>
                <w:rFonts w:ascii="Times New Roman" w:hAnsi="Times New Roman"/>
                <w:sz w:val="20"/>
                <w:szCs w:val="20"/>
              </w:rPr>
            </w:pPr>
            <w:r w:rsidRPr="0052740B">
              <w:rPr>
                <w:rFonts w:ascii="Times New Roman" w:hAnsi="Times New Roman"/>
                <w:sz w:val="20"/>
                <w:szCs w:val="20"/>
              </w:rPr>
              <w:t>Основы философии</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5"/>
              <w:jc w:val="center"/>
              <w:rPr>
                <w:rFonts w:ascii="Times New Roman" w:hAnsi="Times New Roman"/>
                <w:sz w:val="20"/>
                <w:szCs w:val="20"/>
              </w:rPr>
            </w:pPr>
            <w:r w:rsidRPr="0052740B">
              <w:rPr>
                <w:rFonts w:ascii="Times New Roman" w:hAnsi="Times New Roman"/>
                <w:sz w:val="20"/>
                <w:szCs w:val="20"/>
              </w:rPr>
              <w:t>56</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r w:rsidRPr="0052740B">
              <w:rPr>
                <w:rFonts w:ascii="Times New Roman" w:hAnsi="Times New Roman"/>
                <w:sz w:val="20"/>
                <w:szCs w:val="20"/>
              </w:rPr>
              <w:t>48</w:t>
            </w:r>
          </w:p>
        </w:tc>
        <w:tc>
          <w:tcPr>
            <w:tcW w:w="495" w:type="pct"/>
            <w:tcBorders>
              <w:top w:val="single" w:sz="4" w:space="0" w:color="auto"/>
              <w:left w:val="nil"/>
              <w:bottom w:val="single" w:sz="4" w:space="0" w:color="auto"/>
              <w:right w:val="single" w:sz="4" w:space="0" w:color="auto"/>
            </w:tcBorders>
          </w:tcPr>
          <w:p w:rsidR="0052740B" w:rsidRPr="0052740B" w:rsidRDefault="007B2820" w:rsidP="003C60F2">
            <w:pPr>
              <w:spacing w:after="0" w:line="240" w:lineRule="auto"/>
              <w:jc w:val="center"/>
              <w:rPr>
                <w:rFonts w:ascii="Times New Roman" w:hAnsi="Times New Roman"/>
                <w:sz w:val="20"/>
                <w:szCs w:val="20"/>
              </w:rPr>
            </w:pPr>
            <w:r>
              <w:rPr>
                <w:rFonts w:ascii="Times New Roman" w:hAnsi="Times New Roman"/>
                <w:sz w:val="20"/>
                <w:szCs w:val="20"/>
              </w:rPr>
              <w:t>-</w:t>
            </w:r>
          </w:p>
        </w:tc>
        <w:tc>
          <w:tcPr>
            <w:tcW w:w="525"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hanging="109"/>
              <w:jc w:val="center"/>
              <w:rPr>
                <w:rFonts w:ascii="Times New Roman" w:hAnsi="Times New Roman"/>
                <w:sz w:val="20"/>
                <w:szCs w:val="20"/>
              </w:rPr>
            </w:pPr>
            <w:r w:rsidRPr="0052740B">
              <w:rPr>
                <w:rFonts w:ascii="Times New Roman" w:hAnsi="Times New Roman"/>
                <w:sz w:val="20"/>
                <w:szCs w:val="20"/>
              </w:rPr>
              <w:t>8</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ind w:firstLine="14"/>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ОГСЭ.02</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rPr>
                <w:rFonts w:ascii="Times New Roman" w:hAnsi="Times New Roman"/>
                <w:sz w:val="20"/>
                <w:szCs w:val="20"/>
              </w:rPr>
            </w:pPr>
            <w:r w:rsidRPr="0052740B">
              <w:rPr>
                <w:rFonts w:ascii="Times New Roman" w:hAnsi="Times New Roman"/>
                <w:sz w:val="20"/>
                <w:szCs w:val="20"/>
              </w:rPr>
              <w:t>История</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5"/>
              <w:jc w:val="center"/>
              <w:rPr>
                <w:rFonts w:ascii="Times New Roman" w:hAnsi="Times New Roman"/>
                <w:sz w:val="20"/>
                <w:szCs w:val="20"/>
              </w:rPr>
            </w:pPr>
            <w:r w:rsidRPr="0052740B">
              <w:rPr>
                <w:rFonts w:ascii="Times New Roman" w:hAnsi="Times New Roman"/>
                <w:sz w:val="20"/>
                <w:szCs w:val="20"/>
              </w:rPr>
              <w:t>56</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r w:rsidRPr="0052740B">
              <w:rPr>
                <w:rFonts w:ascii="Times New Roman" w:hAnsi="Times New Roman"/>
                <w:sz w:val="20"/>
                <w:szCs w:val="20"/>
              </w:rPr>
              <w:t>48</w:t>
            </w:r>
          </w:p>
        </w:tc>
        <w:tc>
          <w:tcPr>
            <w:tcW w:w="495" w:type="pct"/>
            <w:tcBorders>
              <w:top w:val="single" w:sz="4" w:space="0" w:color="auto"/>
              <w:left w:val="nil"/>
              <w:bottom w:val="single" w:sz="4" w:space="0" w:color="auto"/>
              <w:right w:val="single" w:sz="4" w:space="0" w:color="auto"/>
            </w:tcBorders>
          </w:tcPr>
          <w:p w:rsidR="0052740B" w:rsidRPr="0052740B" w:rsidRDefault="007B2820" w:rsidP="003C60F2">
            <w:pPr>
              <w:spacing w:after="0" w:line="240" w:lineRule="auto"/>
              <w:jc w:val="center"/>
              <w:rPr>
                <w:rFonts w:ascii="Times New Roman" w:hAnsi="Times New Roman"/>
                <w:sz w:val="20"/>
                <w:szCs w:val="20"/>
              </w:rPr>
            </w:pPr>
            <w:r>
              <w:rPr>
                <w:rFonts w:ascii="Times New Roman" w:hAnsi="Times New Roman"/>
                <w:sz w:val="20"/>
                <w:szCs w:val="20"/>
              </w:rPr>
              <w:t>-</w:t>
            </w:r>
          </w:p>
        </w:tc>
        <w:tc>
          <w:tcPr>
            <w:tcW w:w="525"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hanging="109"/>
              <w:jc w:val="center"/>
              <w:rPr>
                <w:rFonts w:ascii="Times New Roman" w:hAnsi="Times New Roman"/>
                <w:sz w:val="20"/>
                <w:szCs w:val="20"/>
              </w:rPr>
            </w:pPr>
            <w:r w:rsidRPr="0052740B">
              <w:rPr>
                <w:rFonts w:ascii="Times New Roman" w:hAnsi="Times New Roman"/>
                <w:sz w:val="20"/>
                <w:szCs w:val="20"/>
              </w:rPr>
              <w:t>8</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ind w:firstLine="14"/>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ОГСЭ.03</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rPr>
                <w:rFonts w:ascii="Times New Roman" w:hAnsi="Times New Roman"/>
                <w:sz w:val="20"/>
                <w:szCs w:val="20"/>
              </w:rPr>
            </w:pPr>
            <w:r w:rsidRPr="0052740B">
              <w:rPr>
                <w:rFonts w:ascii="Times New Roman" w:hAnsi="Times New Roman"/>
                <w:sz w:val="20"/>
                <w:szCs w:val="20"/>
              </w:rPr>
              <w:t>Иностранный язык в профессиональной деятельности</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5"/>
              <w:jc w:val="center"/>
              <w:rPr>
                <w:rFonts w:ascii="Times New Roman" w:hAnsi="Times New Roman"/>
                <w:sz w:val="20"/>
                <w:szCs w:val="20"/>
              </w:rPr>
            </w:pPr>
            <w:r w:rsidRPr="0052740B">
              <w:rPr>
                <w:rFonts w:ascii="Times New Roman" w:hAnsi="Times New Roman"/>
                <w:sz w:val="20"/>
                <w:szCs w:val="20"/>
              </w:rPr>
              <w:t>154</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r w:rsidRPr="0052740B">
              <w:rPr>
                <w:rFonts w:ascii="Times New Roman" w:hAnsi="Times New Roman"/>
                <w:sz w:val="20"/>
                <w:szCs w:val="20"/>
              </w:rPr>
              <w:t>122</w:t>
            </w:r>
          </w:p>
        </w:tc>
        <w:tc>
          <w:tcPr>
            <w:tcW w:w="495" w:type="pct"/>
            <w:tcBorders>
              <w:top w:val="single" w:sz="4" w:space="0" w:color="auto"/>
              <w:left w:val="nil"/>
              <w:bottom w:val="single" w:sz="4" w:space="0" w:color="auto"/>
              <w:right w:val="single" w:sz="4" w:space="0" w:color="auto"/>
            </w:tcBorders>
          </w:tcPr>
          <w:p w:rsidR="0052740B" w:rsidRPr="0052740B" w:rsidRDefault="00681B45" w:rsidP="003C60F2">
            <w:pPr>
              <w:spacing w:after="0" w:line="240" w:lineRule="auto"/>
              <w:jc w:val="center"/>
              <w:rPr>
                <w:rFonts w:ascii="Times New Roman" w:hAnsi="Times New Roman"/>
                <w:sz w:val="20"/>
                <w:szCs w:val="20"/>
              </w:rPr>
            </w:pPr>
            <w:r>
              <w:rPr>
                <w:rFonts w:ascii="Times New Roman" w:hAnsi="Times New Roman"/>
                <w:sz w:val="20"/>
                <w:szCs w:val="20"/>
              </w:rPr>
              <w:t>120</w:t>
            </w:r>
          </w:p>
        </w:tc>
        <w:tc>
          <w:tcPr>
            <w:tcW w:w="525"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hanging="109"/>
              <w:jc w:val="center"/>
              <w:rPr>
                <w:rFonts w:ascii="Times New Roman" w:hAnsi="Times New Roman"/>
                <w:sz w:val="20"/>
                <w:szCs w:val="20"/>
              </w:rPr>
            </w:pPr>
            <w:r w:rsidRPr="0052740B">
              <w:rPr>
                <w:rFonts w:ascii="Times New Roman" w:hAnsi="Times New Roman"/>
                <w:sz w:val="20"/>
                <w:szCs w:val="20"/>
              </w:rPr>
              <w:t>32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ind w:firstLine="14"/>
              <w:jc w:val="center"/>
              <w:rPr>
                <w:rFonts w:ascii="Times New Roman" w:hAnsi="Times New Roman"/>
                <w:sz w:val="20"/>
                <w:szCs w:val="20"/>
              </w:rPr>
            </w:pPr>
            <w:r w:rsidRPr="0052740B">
              <w:rPr>
                <w:rFonts w:ascii="Times New Roman" w:hAnsi="Times New Roman"/>
                <w:sz w:val="20"/>
                <w:szCs w:val="20"/>
              </w:rPr>
              <w:t>1-2</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ОГСЭ.04</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rPr>
                <w:rFonts w:ascii="Times New Roman" w:hAnsi="Times New Roman"/>
                <w:sz w:val="20"/>
                <w:szCs w:val="20"/>
              </w:rPr>
            </w:pPr>
            <w:r w:rsidRPr="0052740B">
              <w:rPr>
                <w:rFonts w:ascii="Times New Roman" w:hAnsi="Times New Roman"/>
                <w:sz w:val="20"/>
                <w:szCs w:val="20"/>
              </w:rPr>
              <w:t>Физическая культура</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5"/>
              <w:jc w:val="center"/>
              <w:rPr>
                <w:rFonts w:ascii="Times New Roman" w:hAnsi="Times New Roman"/>
                <w:sz w:val="20"/>
                <w:szCs w:val="20"/>
              </w:rPr>
            </w:pPr>
            <w:r w:rsidRPr="0052740B">
              <w:rPr>
                <w:rFonts w:ascii="Times New Roman" w:hAnsi="Times New Roman"/>
                <w:sz w:val="20"/>
                <w:szCs w:val="20"/>
              </w:rPr>
              <w:t>243</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r w:rsidRPr="0052740B">
              <w:rPr>
                <w:rFonts w:ascii="Times New Roman" w:hAnsi="Times New Roman"/>
                <w:sz w:val="20"/>
                <w:szCs w:val="20"/>
              </w:rPr>
              <w:t>238</w:t>
            </w:r>
          </w:p>
        </w:tc>
        <w:tc>
          <w:tcPr>
            <w:tcW w:w="495" w:type="pct"/>
            <w:tcBorders>
              <w:top w:val="single" w:sz="4" w:space="0" w:color="auto"/>
              <w:left w:val="nil"/>
              <w:bottom w:val="single" w:sz="4" w:space="0" w:color="auto"/>
              <w:right w:val="single" w:sz="4" w:space="0" w:color="auto"/>
            </w:tcBorders>
          </w:tcPr>
          <w:p w:rsidR="0052740B" w:rsidRPr="0052740B" w:rsidRDefault="0052740B" w:rsidP="00681B45">
            <w:pPr>
              <w:spacing w:after="0" w:line="240" w:lineRule="auto"/>
              <w:jc w:val="center"/>
              <w:rPr>
                <w:rFonts w:ascii="Times New Roman" w:hAnsi="Times New Roman"/>
                <w:sz w:val="20"/>
                <w:szCs w:val="20"/>
              </w:rPr>
            </w:pPr>
            <w:r w:rsidRPr="0052740B">
              <w:rPr>
                <w:rFonts w:ascii="Times New Roman" w:hAnsi="Times New Roman"/>
                <w:sz w:val="20"/>
                <w:szCs w:val="20"/>
              </w:rPr>
              <w:t>23</w:t>
            </w:r>
            <w:r w:rsidR="00681B45">
              <w:rPr>
                <w:rFonts w:ascii="Times New Roman" w:hAnsi="Times New Roman"/>
                <w:sz w:val="20"/>
                <w:szCs w:val="20"/>
              </w:rPr>
              <w:t>0</w:t>
            </w:r>
          </w:p>
        </w:tc>
        <w:tc>
          <w:tcPr>
            <w:tcW w:w="525"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hanging="109"/>
              <w:jc w:val="center"/>
              <w:rPr>
                <w:rFonts w:ascii="Times New Roman" w:hAnsi="Times New Roman"/>
                <w:sz w:val="20"/>
                <w:szCs w:val="20"/>
              </w:rPr>
            </w:pPr>
            <w:r w:rsidRPr="0052740B">
              <w:rPr>
                <w:rFonts w:ascii="Times New Roman" w:hAnsi="Times New Roman"/>
                <w:sz w:val="20"/>
                <w:szCs w:val="20"/>
              </w:rPr>
              <w:t>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ind w:firstLine="14"/>
              <w:jc w:val="center"/>
              <w:rPr>
                <w:rFonts w:ascii="Times New Roman" w:hAnsi="Times New Roman"/>
                <w:sz w:val="20"/>
                <w:szCs w:val="20"/>
              </w:rPr>
            </w:pPr>
            <w:r w:rsidRPr="0052740B">
              <w:rPr>
                <w:rFonts w:ascii="Times New Roman" w:hAnsi="Times New Roman"/>
                <w:sz w:val="20"/>
                <w:szCs w:val="20"/>
              </w:rPr>
              <w:t>1-4</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ОГСЭ 05</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rPr>
                <w:rFonts w:ascii="Times New Roman" w:hAnsi="Times New Roman"/>
                <w:sz w:val="20"/>
                <w:szCs w:val="20"/>
              </w:rPr>
            </w:pPr>
            <w:r w:rsidRPr="0052740B">
              <w:rPr>
                <w:rFonts w:ascii="Times New Roman" w:hAnsi="Times New Roman"/>
                <w:sz w:val="20"/>
                <w:szCs w:val="20"/>
              </w:rPr>
              <w:t>Психология общения</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5"/>
              <w:jc w:val="center"/>
              <w:rPr>
                <w:rFonts w:ascii="Times New Roman" w:hAnsi="Times New Roman"/>
                <w:sz w:val="20"/>
                <w:szCs w:val="20"/>
              </w:rPr>
            </w:pPr>
            <w:r w:rsidRPr="0052740B">
              <w:rPr>
                <w:rFonts w:ascii="Times New Roman" w:hAnsi="Times New Roman"/>
                <w:sz w:val="20"/>
                <w:szCs w:val="20"/>
              </w:rPr>
              <w:t>56</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r w:rsidRPr="0052740B">
              <w:rPr>
                <w:rFonts w:ascii="Times New Roman" w:hAnsi="Times New Roman"/>
                <w:sz w:val="20"/>
                <w:szCs w:val="20"/>
              </w:rPr>
              <w:t>48</w:t>
            </w:r>
          </w:p>
        </w:tc>
        <w:tc>
          <w:tcPr>
            <w:tcW w:w="495" w:type="pct"/>
            <w:tcBorders>
              <w:top w:val="single" w:sz="4" w:space="0" w:color="auto"/>
              <w:left w:val="nil"/>
              <w:bottom w:val="single" w:sz="4" w:space="0" w:color="auto"/>
              <w:right w:val="single" w:sz="4" w:space="0" w:color="auto"/>
            </w:tcBorders>
          </w:tcPr>
          <w:p w:rsidR="0052740B" w:rsidRPr="0052740B" w:rsidRDefault="007B2820" w:rsidP="003C60F2">
            <w:pPr>
              <w:spacing w:after="0" w:line="240" w:lineRule="auto"/>
              <w:jc w:val="center"/>
              <w:rPr>
                <w:rFonts w:ascii="Times New Roman" w:hAnsi="Times New Roman"/>
                <w:sz w:val="20"/>
                <w:szCs w:val="20"/>
              </w:rPr>
            </w:pPr>
            <w:r>
              <w:rPr>
                <w:rFonts w:ascii="Times New Roman" w:hAnsi="Times New Roman"/>
                <w:sz w:val="20"/>
                <w:szCs w:val="20"/>
              </w:rPr>
              <w:t>16</w:t>
            </w:r>
          </w:p>
        </w:tc>
        <w:tc>
          <w:tcPr>
            <w:tcW w:w="525"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hanging="109"/>
              <w:jc w:val="center"/>
              <w:rPr>
                <w:rFonts w:ascii="Times New Roman" w:hAnsi="Times New Roman"/>
                <w:sz w:val="20"/>
                <w:szCs w:val="20"/>
              </w:rPr>
            </w:pPr>
            <w:r w:rsidRPr="0052740B">
              <w:rPr>
                <w:rFonts w:ascii="Times New Roman" w:hAnsi="Times New Roman"/>
                <w:sz w:val="20"/>
                <w:szCs w:val="20"/>
              </w:rPr>
              <w:t>8</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ind w:firstLine="14"/>
              <w:jc w:val="center"/>
              <w:rPr>
                <w:rFonts w:ascii="Times New Roman" w:hAnsi="Times New Roman"/>
                <w:sz w:val="20"/>
                <w:szCs w:val="20"/>
              </w:rPr>
            </w:pPr>
            <w:r w:rsidRPr="0052740B">
              <w:rPr>
                <w:rFonts w:ascii="Times New Roman" w:hAnsi="Times New Roman"/>
                <w:sz w:val="20"/>
                <w:szCs w:val="20"/>
              </w:rPr>
              <w:t>2</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52740B" w:rsidRPr="0052740B" w:rsidRDefault="0052740B" w:rsidP="0052740B">
            <w:pPr>
              <w:spacing w:after="0" w:line="240" w:lineRule="auto"/>
              <w:rPr>
                <w:rFonts w:ascii="Times New Roman" w:hAnsi="Times New Roman"/>
                <w:b/>
                <w:sz w:val="20"/>
                <w:szCs w:val="20"/>
              </w:rPr>
            </w:pPr>
            <w:r w:rsidRPr="0052740B">
              <w:rPr>
                <w:rFonts w:ascii="Times New Roman" w:hAnsi="Times New Roman"/>
                <w:b/>
                <w:sz w:val="20"/>
                <w:szCs w:val="20"/>
              </w:rPr>
              <w:t>ЕН.00</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rPr>
                <w:rFonts w:ascii="Times New Roman" w:hAnsi="Times New Roman"/>
                <w:b/>
                <w:sz w:val="20"/>
                <w:szCs w:val="20"/>
              </w:rPr>
            </w:pPr>
            <w:r w:rsidRPr="0052740B">
              <w:rPr>
                <w:rFonts w:ascii="Times New Roman" w:hAnsi="Times New Roman"/>
                <w:b/>
                <w:sz w:val="20"/>
                <w:szCs w:val="20"/>
              </w:rPr>
              <w:t xml:space="preserve">Математический и общий естественнонаучный цикл </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b/>
                <w:sz w:val="20"/>
                <w:szCs w:val="20"/>
              </w:rPr>
            </w:pPr>
          </w:p>
          <w:p w:rsidR="0052740B" w:rsidRPr="0052740B" w:rsidRDefault="0052740B" w:rsidP="003C60F2">
            <w:pPr>
              <w:spacing w:after="0" w:line="240" w:lineRule="auto"/>
              <w:jc w:val="center"/>
              <w:rPr>
                <w:rFonts w:ascii="Times New Roman" w:hAnsi="Times New Roman"/>
                <w:b/>
                <w:sz w:val="20"/>
                <w:szCs w:val="20"/>
              </w:rPr>
            </w:pPr>
            <w:r w:rsidRPr="0052740B">
              <w:rPr>
                <w:rFonts w:ascii="Times New Roman" w:hAnsi="Times New Roman"/>
                <w:b/>
                <w:sz w:val="20"/>
                <w:szCs w:val="20"/>
              </w:rPr>
              <w:t>242</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b/>
                <w:sz w:val="20"/>
                <w:szCs w:val="20"/>
              </w:rPr>
            </w:pPr>
          </w:p>
          <w:p w:rsidR="0052740B" w:rsidRPr="0052740B" w:rsidRDefault="0052740B" w:rsidP="003C60F2">
            <w:pPr>
              <w:spacing w:after="0" w:line="240" w:lineRule="auto"/>
              <w:jc w:val="center"/>
              <w:rPr>
                <w:rFonts w:ascii="Times New Roman" w:hAnsi="Times New Roman"/>
                <w:b/>
                <w:sz w:val="20"/>
                <w:szCs w:val="20"/>
              </w:rPr>
            </w:pPr>
            <w:r w:rsidRPr="0052740B">
              <w:rPr>
                <w:rFonts w:ascii="Times New Roman" w:hAnsi="Times New Roman"/>
                <w:b/>
                <w:sz w:val="20"/>
                <w:szCs w:val="20"/>
              </w:rPr>
              <w:t>180</w:t>
            </w:r>
          </w:p>
        </w:tc>
        <w:tc>
          <w:tcPr>
            <w:tcW w:w="495" w:type="pct"/>
            <w:tcBorders>
              <w:top w:val="single" w:sz="4" w:space="0" w:color="auto"/>
              <w:left w:val="nil"/>
              <w:bottom w:val="single" w:sz="4" w:space="0" w:color="auto"/>
              <w:right w:val="single" w:sz="4" w:space="0" w:color="auto"/>
            </w:tcBorders>
          </w:tcPr>
          <w:p w:rsidR="00681B45" w:rsidRDefault="00681B45" w:rsidP="00681B45">
            <w:pPr>
              <w:spacing w:after="0" w:line="240" w:lineRule="auto"/>
              <w:jc w:val="center"/>
              <w:rPr>
                <w:rFonts w:ascii="Times New Roman" w:hAnsi="Times New Roman"/>
                <w:b/>
                <w:sz w:val="20"/>
                <w:szCs w:val="20"/>
              </w:rPr>
            </w:pPr>
          </w:p>
          <w:p w:rsidR="0052740B" w:rsidRPr="0052740B" w:rsidRDefault="00681B45" w:rsidP="00681B45">
            <w:pPr>
              <w:spacing w:after="0" w:line="240" w:lineRule="auto"/>
              <w:jc w:val="center"/>
              <w:rPr>
                <w:rFonts w:ascii="Times New Roman" w:hAnsi="Times New Roman"/>
                <w:b/>
                <w:sz w:val="20"/>
                <w:szCs w:val="20"/>
              </w:rPr>
            </w:pPr>
            <w:r>
              <w:rPr>
                <w:rFonts w:ascii="Times New Roman" w:hAnsi="Times New Roman"/>
                <w:b/>
                <w:sz w:val="20"/>
                <w:szCs w:val="20"/>
              </w:rPr>
              <w:t>46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b/>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b/>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hanging="109"/>
              <w:jc w:val="center"/>
              <w:rPr>
                <w:rFonts w:ascii="Times New Roman" w:hAnsi="Times New Roman"/>
                <w:b/>
                <w:sz w:val="20"/>
                <w:szCs w:val="20"/>
              </w:rPr>
            </w:pPr>
          </w:p>
          <w:p w:rsidR="0052740B" w:rsidRPr="0052740B" w:rsidRDefault="0052740B" w:rsidP="003C60F2">
            <w:pPr>
              <w:spacing w:after="0" w:line="240" w:lineRule="auto"/>
              <w:ind w:hanging="109"/>
              <w:jc w:val="center"/>
              <w:rPr>
                <w:rFonts w:ascii="Times New Roman" w:hAnsi="Times New Roman"/>
                <w:b/>
                <w:sz w:val="20"/>
                <w:szCs w:val="20"/>
              </w:rPr>
            </w:pPr>
            <w:r w:rsidRPr="0052740B">
              <w:rPr>
                <w:rFonts w:ascii="Times New Roman" w:hAnsi="Times New Roman"/>
                <w:b/>
                <w:sz w:val="20"/>
                <w:szCs w:val="20"/>
              </w:rPr>
              <w:t>62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ind w:firstLine="14"/>
              <w:jc w:val="center"/>
              <w:rPr>
                <w:rFonts w:ascii="Times New Roman" w:hAnsi="Times New Roman"/>
                <w:b/>
                <w:sz w:val="20"/>
                <w:szCs w:val="20"/>
              </w:rPr>
            </w:pPr>
          </w:p>
        </w:tc>
      </w:tr>
      <w:tr w:rsidR="0052740B" w:rsidRPr="0052740B" w:rsidTr="0052740B">
        <w:trPr>
          <w:trHeight w:val="360"/>
          <w:jc w:val="center"/>
        </w:trPr>
        <w:tc>
          <w:tcPr>
            <w:tcW w:w="420" w:type="pct"/>
            <w:tcBorders>
              <w:top w:val="single" w:sz="4" w:space="0" w:color="auto"/>
              <w:left w:val="single" w:sz="4" w:space="0" w:color="auto"/>
              <w:bottom w:val="single" w:sz="4" w:space="0" w:color="auto"/>
              <w:right w:val="single" w:sz="4" w:space="0" w:color="auto"/>
            </w:tcBorders>
            <w:vAlign w:val="center"/>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ЕН.01</w:t>
            </w:r>
          </w:p>
        </w:tc>
        <w:tc>
          <w:tcPr>
            <w:tcW w:w="1068" w:type="pct"/>
            <w:tcBorders>
              <w:top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Математика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r w:rsidRPr="0052740B">
              <w:rPr>
                <w:rFonts w:ascii="Times New Roman" w:hAnsi="Times New Roman"/>
                <w:sz w:val="20"/>
                <w:szCs w:val="20"/>
              </w:rPr>
              <w:t>82</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r w:rsidRPr="0052740B">
              <w:rPr>
                <w:rFonts w:ascii="Times New Roman" w:hAnsi="Times New Roman"/>
                <w:sz w:val="20"/>
                <w:szCs w:val="20"/>
              </w:rPr>
              <w:t>60</w:t>
            </w:r>
          </w:p>
        </w:tc>
        <w:tc>
          <w:tcPr>
            <w:tcW w:w="495" w:type="pct"/>
            <w:tcBorders>
              <w:top w:val="single" w:sz="4" w:space="0" w:color="auto"/>
              <w:left w:val="nil"/>
              <w:bottom w:val="single" w:sz="4" w:space="0" w:color="auto"/>
              <w:right w:val="single" w:sz="4" w:space="0" w:color="auto"/>
            </w:tcBorders>
          </w:tcPr>
          <w:p w:rsidR="0052740B" w:rsidRPr="00546CBD" w:rsidRDefault="008E2987" w:rsidP="00546CBD">
            <w:pPr>
              <w:spacing w:after="0" w:line="240" w:lineRule="auto"/>
              <w:jc w:val="center"/>
              <w:rPr>
                <w:rFonts w:ascii="Times New Roman" w:hAnsi="Times New Roman"/>
                <w:sz w:val="20"/>
                <w:szCs w:val="20"/>
              </w:rPr>
            </w:pPr>
            <w:r>
              <w:rPr>
                <w:rFonts w:ascii="Times New Roman" w:hAnsi="Times New Roman"/>
                <w:sz w:val="20"/>
                <w:szCs w:val="20"/>
              </w:rPr>
              <w:t>-</w:t>
            </w:r>
          </w:p>
        </w:tc>
        <w:tc>
          <w:tcPr>
            <w:tcW w:w="525"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109"/>
              <w:jc w:val="center"/>
              <w:rPr>
                <w:rFonts w:ascii="Times New Roman" w:hAnsi="Times New Roman"/>
                <w:sz w:val="20"/>
                <w:szCs w:val="20"/>
              </w:rPr>
            </w:pPr>
            <w:r w:rsidRPr="0052740B">
              <w:rPr>
                <w:rFonts w:ascii="Times New Roman" w:hAnsi="Times New Roman"/>
                <w:sz w:val="20"/>
                <w:szCs w:val="20"/>
              </w:rPr>
              <w:t>22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jc w:val="center"/>
              <w:rPr>
                <w:rFonts w:ascii="Times New Roman" w:hAnsi="Times New Roman"/>
                <w:sz w:val="20"/>
                <w:szCs w:val="20"/>
              </w:rPr>
            </w:pPr>
            <w:r w:rsidRPr="0052740B">
              <w:rPr>
                <w:rFonts w:ascii="Times New Roman" w:hAnsi="Times New Roman"/>
                <w:sz w:val="20"/>
                <w:szCs w:val="20"/>
              </w:rPr>
              <w:t>1</w:t>
            </w:r>
          </w:p>
        </w:tc>
      </w:tr>
      <w:tr w:rsidR="0052740B" w:rsidRPr="0052740B" w:rsidTr="00546CBD">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ЕН.02</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Компьютерное моделирование</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7"/>
              <w:jc w:val="center"/>
              <w:rPr>
                <w:rFonts w:ascii="Times New Roman" w:hAnsi="Times New Roman"/>
                <w:sz w:val="20"/>
                <w:szCs w:val="20"/>
              </w:rPr>
            </w:pPr>
            <w:r w:rsidRPr="0052740B">
              <w:rPr>
                <w:rFonts w:ascii="Times New Roman" w:hAnsi="Times New Roman"/>
                <w:sz w:val="20"/>
                <w:szCs w:val="20"/>
              </w:rPr>
              <w:t>80</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7"/>
              <w:jc w:val="center"/>
              <w:rPr>
                <w:rFonts w:ascii="Times New Roman" w:hAnsi="Times New Roman"/>
                <w:sz w:val="20"/>
                <w:szCs w:val="20"/>
              </w:rPr>
            </w:pPr>
            <w:r w:rsidRPr="0052740B">
              <w:rPr>
                <w:rFonts w:ascii="Times New Roman" w:hAnsi="Times New Roman"/>
                <w:sz w:val="20"/>
                <w:szCs w:val="20"/>
              </w:rPr>
              <w:t>60</w:t>
            </w:r>
          </w:p>
        </w:tc>
        <w:tc>
          <w:tcPr>
            <w:tcW w:w="495" w:type="pct"/>
            <w:tcBorders>
              <w:top w:val="single" w:sz="4" w:space="0" w:color="auto"/>
              <w:left w:val="nil"/>
              <w:bottom w:val="single" w:sz="4" w:space="0" w:color="auto"/>
              <w:right w:val="single" w:sz="4" w:space="0" w:color="auto"/>
            </w:tcBorders>
          </w:tcPr>
          <w:p w:rsidR="0052740B" w:rsidRPr="00546CBD" w:rsidRDefault="008E2987" w:rsidP="00546CBD">
            <w:pPr>
              <w:spacing w:after="0" w:line="240" w:lineRule="auto"/>
              <w:jc w:val="center"/>
              <w:rPr>
                <w:rFonts w:ascii="Times New Roman" w:hAnsi="Times New Roman"/>
                <w:sz w:val="20"/>
                <w:szCs w:val="20"/>
              </w:rPr>
            </w:pPr>
            <w:r>
              <w:rPr>
                <w:rFonts w:ascii="Times New Roman" w:hAnsi="Times New Roman"/>
                <w:sz w:val="20"/>
                <w:szCs w:val="20"/>
              </w:rPr>
              <w:t>30</w:t>
            </w:r>
          </w:p>
        </w:tc>
        <w:tc>
          <w:tcPr>
            <w:tcW w:w="525"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r w:rsidRPr="0052740B">
              <w:rPr>
                <w:rFonts w:ascii="Times New Roman" w:hAnsi="Times New Roman"/>
                <w:sz w:val="20"/>
                <w:szCs w:val="20"/>
              </w:rPr>
              <w:t>20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546CBD">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ЕН.03</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rPr>
                <w:rFonts w:ascii="Times New Roman" w:hAnsi="Times New Roman"/>
                <w:sz w:val="20"/>
                <w:szCs w:val="20"/>
              </w:rPr>
            </w:pPr>
            <w:r w:rsidRPr="0052740B">
              <w:rPr>
                <w:rFonts w:ascii="Times New Roman" w:hAnsi="Times New Roman"/>
                <w:sz w:val="20"/>
                <w:szCs w:val="20"/>
              </w:rPr>
              <w:t>Физика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7"/>
              <w:jc w:val="center"/>
              <w:rPr>
                <w:rFonts w:ascii="Times New Roman" w:hAnsi="Times New Roman"/>
                <w:sz w:val="20"/>
                <w:szCs w:val="20"/>
              </w:rPr>
            </w:pPr>
            <w:r w:rsidRPr="0052740B">
              <w:rPr>
                <w:rFonts w:ascii="Times New Roman" w:hAnsi="Times New Roman"/>
                <w:sz w:val="20"/>
                <w:szCs w:val="20"/>
              </w:rPr>
              <w:t>80</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7"/>
              <w:jc w:val="center"/>
              <w:rPr>
                <w:rFonts w:ascii="Times New Roman" w:hAnsi="Times New Roman"/>
                <w:sz w:val="20"/>
                <w:szCs w:val="20"/>
              </w:rPr>
            </w:pPr>
            <w:r w:rsidRPr="0052740B">
              <w:rPr>
                <w:rFonts w:ascii="Times New Roman" w:hAnsi="Times New Roman"/>
                <w:sz w:val="20"/>
                <w:szCs w:val="20"/>
              </w:rPr>
              <w:t>60</w:t>
            </w:r>
          </w:p>
        </w:tc>
        <w:tc>
          <w:tcPr>
            <w:tcW w:w="495" w:type="pct"/>
            <w:tcBorders>
              <w:top w:val="single" w:sz="4" w:space="0" w:color="auto"/>
              <w:left w:val="nil"/>
              <w:bottom w:val="single" w:sz="4" w:space="0" w:color="auto"/>
              <w:right w:val="single" w:sz="4" w:space="0" w:color="auto"/>
            </w:tcBorders>
          </w:tcPr>
          <w:p w:rsidR="0052740B" w:rsidRPr="00546CBD" w:rsidRDefault="008E2987" w:rsidP="00546CBD">
            <w:pPr>
              <w:spacing w:after="0" w:line="240" w:lineRule="auto"/>
              <w:jc w:val="center"/>
              <w:rPr>
                <w:rFonts w:ascii="Times New Roman" w:hAnsi="Times New Roman"/>
                <w:sz w:val="20"/>
                <w:szCs w:val="20"/>
              </w:rPr>
            </w:pPr>
            <w:r>
              <w:rPr>
                <w:rFonts w:ascii="Times New Roman" w:hAnsi="Times New Roman"/>
                <w:sz w:val="20"/>
                <w:szCs w:val="20"/>
              </w:rPr>
              <w:t>16</w:t>
            </w:r>
          </w:p>
        </w:tc>
        <w:tc>
          <w:tcPr>
            <w:tcW w:w="525"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sz w:val="20"/>
                <w:szCs w:val="20"/>
              </w:rPr>
            </w:pPr>
          </w:p>
        </w:tc>
        <w:tc>
          <w:tcPr>
            <w:tcW w:w="374" w:type="pct"/>
            <w:gridSpan w:val="2"/>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6"/>
              <w:jc w:val="center"/>
              <w:rPr>
                <w:rFonts w:ascii="Times New Roman" w:hAnsi="Times New Roman"/>
                <w:sz w:val="20"/>
                <w:szCs w:val="20"/>
              </w:rPr>
            </w:pPr>
            <w:r w:rsidRPr="0052740B">
              <w:rPr>
                <w:rFonts w:ascii="Times New Roman" w:hAnsi="Times New Roman"/>
                <w:sz w:val="20"/>
                <w:szCs w:val="20"/>
              </w:rPr>
              <w:t>20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46CBD">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ОП.00</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Общепрофессиональный цикл</w:t>
            </w:r>
          </w:p>
        </w:tc>
        <w:tc>
          <w:tcPr>
            <w:tcW w:w="538" w:type="pct"/>
            <w:tcBorders>
              <w:top w:val="single" w:sz="4" w:space="0" w:color="auto"/>
              <w:left w:val="nil"/>
              <w:bottom w:val="single" w:sz="4" w:space="0" w:color="auto"/>
              <w:right w:val="single" w:sz="4" w:space="0" w:color="auto"/>
            </w:tcBorders>
          </w:tcPr>
          <w:p w:rsidR="0052740B" w:rsidRPr="0052740B" w:rsidRDefault="00FD59CE" w:rsidP="00515DC4">
            <w:pPr>
              <w:spacing w:after="0" w:line="240" w:lineRule="auto"/>
              <w:ind w:hanging="7"/>
              <w:jc w:val="center"/>
              <w:rPr>
                <w:rFonts w:ascii="Times New Roman" w:hAnsi="Times New Roman"/>
                <w:b/>
                <w:sz w:val="20"/>
                <w:szCs w:val="20"/>
              </w:rPr>
            </w:pPr>
            <w:r>
              <w:rPr>
                <w:rFonts w:ascii="Times New Roman" w:hAnsi="Times New Roman"/>
                <w:b/>
                <w:sz w:val="20"/>
                <w:szCs w:val="20"/>
              </w:rPr>
              <w:t>76</w:t>
            </w:r>
            <w:r w:rsidR="00515DC4">
              <w:rPr>
                <w:rFonts w:ascii="Times New Roman" w:hAnsi="Times New Roman"/>
                <w:b/>
                <w:sz w:val="20"/>
                <w:szCs w:val="20"/>
              </w:rPr>
              <w:t>0</w:t>
            </w:r>
          </w:p>
        </w:tc>
        <w:tc>
          <w:tcPr>
            <w:tcW w:w="494" w:type="pct"/>
            <w:tcBorders>
              <w:top w:val="single" w:sz="4" w:space="0" w:color="auto"/>
              <w:left w:val="nil"/>
              <w:bottom w:val="single" w:sz="4" w:space="0" w:color="auto"/>
              <w:right w:val="single" w:sz="4" w:space="0" w:color="auto"/>
            </w:tcBorders>
          </w:tcPr>
          <w:p w:rsidR="0052740B" w:rsidRPr="0052740B" w:rsidRDefault="0052740B" w:rsidP="003C60F2">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648</w:t>
            </w:r>
          </w:p>
        </w:tc>
        <w:tc>
          <w:tcPr>
            <w:tcW w:w="495" w:type="pct"/>
            <w:tcBorders>
              <w:top w:val="single" w:sz="4" w:space="0" w:color="auto"/>
              <w:left w:val="nil"/>
              <w:bottom w:val="single" w:sz="4" w:space="0" w:color="auto"/>
              <w:right w:val="single" w:sz="4" w:space="0" w:color="auto"/>
            </w:tcBorders>
          </w:tcPr>
          <w:p w:rsidR="0052740B" w:rsidRPr="0052740B" w:rsidRDefault="00FD59CE" w:rsidP="003C60F2">
            <w:pPr>
              <w:spacing w:after="0" w:line="240" w:lineRule="auto"/>
              <w:jc w:val="center"/>
              <w:rPr>
                <w:rFonts w:ascii="Times New Roman" w:hAnsi="Times New Roman"/>
                <w:b/>
                <w:sz w:val="20"/>
                <w:szCs w:val="20"/>
              </w:rPr>
            </w:pPr>
            <w:r>
              <w:rPr>
                <w:rFonts w:ascii="Times New Roman" w:hAnsi="Times New Roman"/>
                <w:b/>
                <w:sz w:val="20"/>
                <w:szCs w:val="20"/>
              </w:rPr>
              <w:t>302</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jc w:val="center"/>
              <w:rPr>
                <w:rFonts w:ascii="Times New Roman" w:hAnsi="Times New Roman"/>
                <w:b/>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3C60F2">
            <w:pPr>
              <w:spacing w:after="0" w:line="240" w:lineRule="auto"/>
              <w:ind w:firstLine="709"/>
              <w:jc w:val="center"/>
              <w:rPr>
                <w:rFonts w:ascii="Times New Roman" w:hAnsi="Times New Roman"/>
                <w:b/>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15DC4">
            <w:pPr>
              <w:spacing w:after="0" w:line="240" w:lineRule="auto"/>
              <w:ind w:hanging="6"/>
              <w:jc w:val="center"/>
              <w:rPr>
                <w:rFonts w:ascii="Times New Roman" w:hAnsi="Times New Roman"/>
                <w:b/>
                <w:sz w:val="20"/>
                <w:szCs w:val="20"/>
              </w:rPr>
            </w:pPr>
            <w:r w:rsidRPr="0052740B">
              <w:rPr>
                <w:rFonts w:ascii="Times New Roman" w:hAnsi="Times New Roman"/>
                <w:b/>
                <w:sz w:val="20"/>
                <w:szCs w:val="20"/>
              </w:rPr>
              <w:t>11</w:t>
            </w:r>
            <w:r w:rsidR="00515DC4">
              <w:rPr>
                <w:rFonts w:ascii="Times New Roman" w:hAnsi="Times New Roman"/>
                <w:b/>
                <w:sz w:val="20"/>
                <w:szCs w:val="20"/>
              </w:rPr>
              <w:t>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b/>
                <w:sz w:val="20"/>
                <w:szCs w:val="20"/>
              </w:rPr>
            </w:pP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ind w:firstLine="29"/>
              <w:rPr>
                <w:rFonts w:ascii="Times New Roman" w:hAnsi="Times New Roman"/>
                <w:sz w:val="20"/>
                <w:szCs w:val="20"/>
              </w:rPr>
            </w:pPr>
            <w:r w:rsidRPr="0052740B">
              <w:rPr>
                <w:rFonts w:ascii="Times New Roman" w:hAnsi="Times New Roman"/>
                <w:sz w:val="20"/>
                <w:szCs w:val="20"/>
              </w:rPr>
              <w:t>ОП.01</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Теория электрических цепей</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84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72</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40</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12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ind w:firstLine="29"/>
              <w:jc w:val="both"/>
              <w:rPr>
                <w:rFonts w:ascii="Times New Roman" w:hAnsi="Times New Roman"/>
                <w:sz w:val="20"/>
                <w:szCs w:val="20"/>
              </w:rPr>
            </w:pPr>
            <w:r w:rsidRPr="0052740B">
              <w:rPr>
                <w:rFonts w:ascii="Times New Roman" w:hAnsi="Times New Roman"/>
                <w:sz w:val="20"/>
                <w:szCs w:val="20"/>
              </w:rPr>
              <w:t>ОП.02</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Электронная техника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84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72</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44</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12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ОП.03</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Теория электросвязи</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84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72</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32</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12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ind w:firstLine="29"/>
              <w:jc w:val="both"/>
              <w:rPr>
                <w:rFonts w:ascii="Times New Roman" w:hAnsi="Times New Roman"/>
                <w:sz w:val="20"/>
                <w:szCs w:val="20"/>
              </w:rPr>
            </w:pPr>
            <w:r w:rsidRPr="0052740B">
              <w:rPr>
                <w:rFonts w:ascii="Times New Roman" w:hAnsi="Times New Roman"/>
                <w:sz w:val="20"/>
                <w:szCs w:val="20"/>
              </w:rPr>
              <w:lastRenderedPageBreak/>
              <w:t>ОП.04</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Вычислительная техника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84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72</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32</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12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ind w:firstLine="29"/>
              <w:jc w:val="both"/>
              <w:rPr>
                <w:rFonts w:ascii="Times New Roman" w:hAnsi="Times New Roman"/>
                <w:sz w:val="20"/>
                <w:szCs w:val="20"/>
              </w:rPr>
            </w:pPr>
            <w:r w:rsidRPr="0052740B">
              <w:rPr>
                <w:rFonts w:ascii="Times New Roman" w:hAnsi="Times New Roman"/>
                <w:sz w:val="20"/>
                <w:szCs w:val="20"/>
              </w:rPr>
              <w:t>ОП.05</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Электрорадиоизмерения</w:t>
            </w:r>
          </w:p>
        </w:tc>
        <w:tc>
          <w:tcPr>
            <w:tcW w:w="538" w:type="pct"/>
            <w:tcBorders>
              <w:top w:val="single" w:sz="4" w:space="0" w:color="auto"/>
              <w:left w:val="nil"/>
              <w:bottom w:val="single" w:sz="4" w:space="0" w:color="auto"/>
              <w:right w:val="single" w:sz="4" w:space="0" w:color="auto"/>
            </w:tcBorders>
          </w:tcPr>
          <w:p w:rsidR="0052740B" w:rsidRPr="0052740B" w:rsidRDefault="0052740B" w:rsidP="00FD59CE">
            <w:pPr>
              <w:spacing w:after="0" w:line="240" w:lineRule="auto"/>
              <w:ind w:hanging="7"/>
              <w:jc w:val="center"/>
              <w:rPr>
                <w:rFonts w:ascii="Times New Roman" w:hAnsi="Times New Roman"/>
                <w:sz w:val="20"/>
                <w:szCs w:val="20"/>
              </w:rPr>
            </w:pPr>
            <w:r w:rsidRPr="0052740B">
              <w:rPr>
                <w:rFonts w:ascii="Times New Roman" w:hAnsi="Times New Roman"/>
                <w:sz w:val="20"/>
                <w:szCs w:val="20"/>
              </w:rPr>
              <w:t>8</w:t>
            </w:r>
            <w:r w:rsidR="00FD59CE">
              <w:rPr>
                <w:rFonts w:ascii="Times New Roman" w:hAnsi="Times New Roman"/>
                <w:sz w:val="20"/>
                <w:szCs w:val="20"/>
              </w:rPr>
              <w:t>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72</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40</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FD59CE">
            <w:pPr>
              <w:spacing w:after="0" w:line="240" w:lineRule="auto"/>
              <w:ind w:hanging="6"/>
              <w:jc w:val="center"/>
              <w:rPr>
                <w:rFonts w:ascii="Times New Roman" w:hAnsi="Times New Roman"/>
                <w:sz w:val="20"/>
                <w:szCs w:val="20"/>
              </w:rPr>
            </w:pPr>
            <w:r w:rsidRPr="0052740B">
              <w:rPr>
                <w:rFonts w:ascii="Times New Roman" w:hAnsi="Times New Roman"/>
                <w:sz w:val="20"/>
                <w:szCs w:val="20"/>
              </w:rPr>
              <w:t>1</w:t>
            </w:r>
            <w:r w:rsidR="00FD59CE">
              <w:rPr>
                <w:rFonts w:ascii="Times New Roman" w:hAnsi="Times New Roman"/>
                <w:sz w:val="20"/>
                <w:szCs w:val="20"/>
              </w:rPr>
              <w:t>4</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ind w:firstLine="29"/>
              <w:jc w:val="both"/>
              <w:rPr>
                <w:rFonts w:ascii="Times New Roman" w:hAnsi="Times New Roman"/>
                <w:sz w:val="20"/>
                <w:szCs w:val="20"/>
              </w:rPr>
            </w:pPr>
            <w:r w:rsidRPr="0052740B">
              <w:rPr>
                <w:rFonts w:ascii="Times New Roman" w:hAnsi="Times New Roman"/>
                <w:sz w:val="20"/>
                <w:szCs w:val="20"/>
              </w:rPr>
              <w:t>ОП.06</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Основы телекоммуникаций</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96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80</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30</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16</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ind w:firstLine="29"/>
              <w:jc w:val="both"/>
              <w:rPr>
                <w:rFonts w:ascii="Times New Roman" w:hAnsi="Times New Roman"/>
                <w:sz w:val="20"/>
                <w:szCs w:val="20"/>
              </w:rPr>
            </w:pPr>
            <w:r w:rsidRPr="0052740B">
              <w:rPr>
                <w:rFonts w:ascii="Times New Roman" w:hAnsi="Times New Roman"/>
                <w:sz w:val="20"/>
                <w:szCs w:val="20"/>
              </w:rPr>
              <w:t>ОП.07</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Энергоснабжение телекоммуникационных систем</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80</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68</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30</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12</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w:t>
            </w:r>
          </w:p>
        </w:tc>
      </w:tr>
      <w:tr w:rsidR="0052740B" w:rsidRPr="0052740B" w:rsidTr="00FD59CE">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ind w:firstLine="29"/>
              <w:jc w:val="both"/>
              <w:rPr>
                <w:rFonts w:ascii="Times New Roman" w:hAnsi="Times New Roman"/>
                <w:sz w:val="20"/>
                <w:szCs w:val="20"/>
              </w:rPr>
            </w:pPr>
            <w:r w:rsidRPr="0052740B">
              <w:rPr>
                <w:rFonts w:ascii="Times New Roman" w:hAnsi="Times New Roman"/>
                <w:sz w:val="20"/>
                <w:szCs w:val="20"/>
              </w:rPr>
              <w:t>ОП.08</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Прикладное программное обеспечение профессиональной деятельности</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88</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72</w:t>
            </w:r>
          </w:p>
        </w:tc>
        <w:tc>
          <w:tcPr>
            <w:tcW w:w="495" w:type="pct"/>
            <w:tcBorders>
              <w:top w:val="single" w:sz="4" w:space="0" w:color="auto"/>
              <w:left w:val="nil"/>
              <w:bottom w:val="single" w:sz="4" w:space="0" w:color="auto"/>
              <w:right w:val="single" w:sz="4" w:space="0" w:color="auto"/>
            </w:tcBorders>
            <w:shd w:val="clear" w:color="auto" w:fill="FFFFFF" w:themeFill="background1"/>
          </w:tcPr>
          <w:p w:rsidR="0052740B" w:rsidRPr="0052740B" w:rsidRDefault="00FD59CE" w:rsidP="0052740B">
            <w:pPr>
              <w:spacing w:after="0" w:line="240" w:lineRule="auto"/>
              <w:jc w:val="center"/>
              <w:rPr>
                <w:rFonts w:ascii="Times New Roman" w:hAnsi="Times New Roman"/>
                <w:sz w:val="20"/>
                <w:szCs w:val="20"/>
              </w:rPr>
            </w:pPr>
            <w:r>
              <w:rPr>
                <w:rFonts w:ascii="Times New Roman" w:hAnsi="Times New Roman"/>
                <w:sz w:val="20"/>
                <w:szCs w:val="20"/>
              </w:rPr>
              <w:t>34</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16</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1-2</w:t>
            </w:r>
          </w:p>
        </w:tc>
      </w:tr>
      <w:tr w:rsidR="0052740B" w:rsidRPr="0052740B" w:rsidTr="0052740B">
        <w:trPr>
          <w:jc w:val="center"/>
        </w:trPr>
        <w:tc>
          <w:tcPr>
            <w:tcW w:w="420"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ind w:firstLine="29"/>
              <w:jc w:val="both"/>
              <w:rPr>
                <w:rFonts w:ascii="Times New Roman" w:hAnsi="Times New Roman"/>
                <w:sz w:val="20"/>
                <w:szCs w:val="20"/>
              </w:rPr>
            </w:pPr>
            <w:r w:rsidRPr="0052740B">
              <w:rPr>
                <w:rFonts w:ascii="Times New Roman" w:hAnsi="Times New Roman"/>
                <w:sz w:val="20"/>
                <w:szCs w:val="20"/>
              </w:rPr>
              <w:t>ОП.09</w:t>
            </w:r>
          </w:p>
        </w:tc>
        <w:tc>
          <w:tcPr>
            <w:tcW w:w="1068"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Безопасность жизнедеятельности</w:t>
            </w:r>
          </w:p>
        </w:tc>
        <w:tc>
          <w:tcPr>
            <w:tcW w:w="538" w:type="pct"/>
            <w:tcBorders>
              <w:top w:val="single" w:sz="4" w:space="0" w:color="auto"/>
              <w:left w:val="nil"/>
              <w:bottom w:val="single" w:sz="4" w:space="0" w:color="auto"/>
              <w:right w:val="single" w:sz="4" w:space="0" w:color="auto"/>
            </w:tcBorders>
          </w:tcPr>
          <w:p w:rsidR="0052740B" w:rsidRPr="0052740B" w:rsidRDefault="00FD59CE" w:rsidP="0052740B">
            <w:pPr>
              <w:spacing w:after="0" w:line="240" w:lineRule="auto"/>
              <w:ind w:hanging="7"/>
              <w:jc w:val="center"/>
              <w:rPr>
                <w:rFonts w:ascii="Times New Roman" w:hAnsi="Times New Roman"/>
                <w:sz w:val="20"/>
                <w:szCs w:val="20"/>
              </w:rPr>
            </w:pPr>
            <w:r>
              <w:rPr>
                <w:rFonts w:ascii="Times New Roman" w:hAnsi="Times New Roman"/>
                <w:sz w:val="20"/>
                <w:szCs w:val="20"/>
              </w:rPr>
              <w:t>74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68</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20</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6</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3-4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ind w:firstLine="29"/>
              <w:jc w:val="both"/>
              <w:rPr>
                <w:rFonts w:ascii="Times New Roman" w:hAnsi="Times New Roman"/>
                <w:b/>
                <w:sz w:val="20"/>
                <w:szCs w:val="20"/>
              </w:rPr>
            </w:pPr>
            <w:r w:rsidRPr="0052740B">
              <w:rPr>
                <w:rFonts w:ascii="Times New Roman" w:hAnsi="Times New Roman"/>
                <w:b/>
                <w:sz w:val="20"/>
                <w:szCs w:val="20"/>
              </w:rPr>
              <w:t>П.00</w:t>
            </w:r>
          </w:p>
        </w:tc>
        <w:tc>
          <w:tcPr>
            <w:tcW w:w="1068" w:type="pct"/>
            <w:tcBorders>
              <w:top w:val="nil"/>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Профессиональный цикл</w:t>
            </w:r>
          </w:p>
        </w:tc>
        <w:tc>
          <w:tcPr>
            <w:tcW w:w="538" w:type="pct"/>
            <w:tcBorders>
              <w:top w:val="single" w:sz="4" w:space="0" w:color="auto"/>
              <w:left w:val="nil"/>
              <w:bottom w:val="single" w:sz="4" w:space="0" w:color="auto"/>
              <w:right w:val="single" w:sz="4" w:space="0" w:color="auto"/>
            </w:tcBorders>
          </w:tcPr>
          <w:p w:rsidR="0052740B" w:rsidRPr="0052740B" w:rsidRDefault="0052740B" w:rsidP="00D87F7F">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29</w:t>
            </w:r>
            <w:r w:rsidR="00D87F7F">
              <w:rPr>
                <w:rFonts w:ascii="Times New Roman" w:hAnsi="Times New Roman"/>
                <w:b/>
                <w:sz w:val="20"/>
                <w:szCs w:val="20"/>
              </w:rPr>
              <w:t>43</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1834</w:t>
            </w:r>
          </w:p>
        </w:tc>
        <w:tc>
          <w:tcPr>
            <w:tcW w:w="495" w:type="pct"/>
            <w:tcBorders>
              <w:top w:val="single" w:sz="4" w:space="0" w:color="auto"/>
              <w:left w:val="nil"/>
              <w:bottom w:val="single" w:sz="4" w:space="0" w:color="auto"/>
              <w:right w:val="single" w:sz="4" w:space="0" w:color="auto"/>
            </w:tcBorders>
          </w:tcPr>
          <w:p w:rsidR="0052740B" w:rsidRPr="0052740B" w:rsidRDefault="00945A3D" w:rsidP="0052740B">
            <w:pPr>
              <w:spacing w:after="0" w:line="240" w:lineRule="auto"/>
              <w:jc w:val="center"/>
              <w:rPr>
                <w:rFonts w:ascii="Times New Roman" w:hAnsi="Times New Roman"/>
                <w:b/>
                <w:sz w:val="20"/>
                <w:szCs w:val="20"/>
              </w:rPr>
            </w:pPr>
            <w:r>
              <w:rPr>
                <w:rFonts w:ascii="Times New Roman" w:hAnsi="Times New Roman"/>
                <w:b/>
                <w:sz w:val="20"/>
                <w:szCs w:val="20"/>
              </w:rPr>
              <w:t>1002</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945A3D" w:rsidP="0052740B">
            <w:pPr>
              <w:spacing w:after="0" w:line="240" w:lineRule="auto"/>
              <w:jc w:val="center"/>
              <w:rPr>
                <w:rFonts w:ascii="Times New Roman" w:hAnsi="Times New Roman"/>
                <w:b/>
                <w:sz w:val="20"/>
                <w:szCs w:val="20"/>
              </w:rPr>
            </w:pPr>
            <w:r>
              <w:rPr>
                <w:rFonts w:ascii="Times New Roman" w:hAnsi="Times New Roman"/>
                <w:b/>
                <w:sz w:val="20"/>
                <w:szCs w:val="20"/>
              </w:rPr>
              <w:t>80</w:t>
            </w: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r w:rsidRPr="0052740B">
              <w:rPr>
                <w:rFonts w:ascii="Times New Roman" w:hAnsi="Times New Roman"/>
                <w:b/>
                <w:sz w:val="20"/>
                <w:szCs w:val="20"/>
              </w:rPr>
              <w:t>774</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945A3D">
            <w:pPr>
              <w:spacing w:after="0" w:line="240" w:lineRule="auto"/>
              <w:ind w:hanging="6"/>
              <w:jc w:val="center"/>
              <w:rPr>
                <w:rFonts w:ascii="Times New Roman" w:hAnsi="Times New Roman"/>
                <w:b/>
                <w:sz w:val="20"/>
                <w:szCs w:val="20"/>
              </w:rPr>
            </w:pPr>
            <w:r w:rsidRPr="0052740B">
              <w:rPr>
                <w:rFonts w:ascii="Times New Roman" w:hAnsi="Times New Roman"/>
                <w:b/>
                <w:sz w:val="20"/>
                <w:szCs w:val="20"/>
              </w:rPr>
              <w:t>33</w:t>
            </w:r>
            <w:r w:rsidR="00945A3D">
              <w:rPr>
                <w:rFonts w:ascii="Times New Roman" w:hAnsi="Times New Roman"/>
                <w:b/>
                <w:sz w:val="20"/>
                <w:szCs w:val="20"/>
              </w:rPr>
              <w:t>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b/>
                <w:sz w:val="20"/>
                <w:szCs w:val="20"/>
              </w:rPr>
            </w:pP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ind w:firstLine="29"/>
              <w:jc w:val="both"/>
              <w:rPr>
                <w:rFonts w:ascii="Times New Roman" w:hAnsi="Times New Roman"/>
                <w:b/>
                <w:sz w:val="20"/>
                <w:szCs w:val="20"/>
              </w:rPr>
            </w:pPr>
            <w:r w:rsidRPr="0052740B">
              <w:rPr>
                <w:rFonts w:ascii="Times New Roman" w:hAnsi="Times New Roman"/>
                <w:b/>
                <w:sz w:val="20"/>
                <w:szCs w:val="20"/>
              </w:rPr>
              <w:t>ПМ. 01</w:t>
            </w:r>
          </w:p>
        </w:tc>
        <w:tc>
          <w:tcPr>
            <w:tcW w:w="1068" w:type="pct"/>
            <w:tcBorders>
              <w:top w:val="nil"/>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Техническая эксплуатация информационно-коммуникационных сетей связи</w:t>
            </w:r>
          </w:p>
        </w:tc>
        <w:tc>
          <w:tcPr>
            <w:tcW w:w="538" w:type="pct"/>
            <w:tcBorders>
              <w:top w:val="single" w:sz="4" w:space="0" w:color="auto"/>
              <w:left w:val="nil"/>
              <w:bottom w:val="single" w:sz="4" w:space="0" w:color="auto"/>
              <w:right w:val="single" w:sz="4" w:space="0" w:color="auto"/>
            </w:tcBorders>
          </w:tcPr>
          <w:p w:rsidR="0052740B" w:rsidRPr="0052740B" w:rsidRDefault="0052740B" w:rsidP="008B5008">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8</w:t>
            </w:r>
            <w:r w:rsidR="008B5008">
              <w:rPr>
                <w:rFonts w:ascii="Times New Roman" w:hAnsi="Times New Roman"/>
                <w:b/>
                <w:sz w:val="20"/>
                <w:szCs w:val="20"/>
              </w:rPr>
              <w:t>7</w:t>
            </w:r>
            <w:r w:rsidRPr="0052740B">
              <w:rPr>
                <w:rFonts w:ascii="Times New Roman" w:hAnsi="Times New Roman"/>
                <w:b/>
                <w:sz w:val="20"/>
                <w:szCs w:val="20"/>
              </w:rPr>
              <w:t>1</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684</w:t>
            </w:r>
          </w:p>
        </w:tc>
        <w:tc>
          <w:tcPr>
            <w:tcW w:w="495" w:type="pct"/>
            <w:tcBorders>
              <w:top w:val="single" w:sz="4" w:space="0" w:color="auto"/>
              <w:left w:val="nil"/>
              <w:bottom w:val="single" w:sz="4" w:space="0" w:color="auto"/>
              <w:right w:val="single" w:sz="4" w:space="0" w:color="auto"/>
            </w:tcBorders>
          </w:tcPr>
          <w:p w:rsidR="0052740B" w:rsidRPr="0052740B" w:rsidRDefault="00945A3D" w:rsidP="0052740B">
            <w:pPr>
              <w:spacing w:after="0" w:line="240" w:lineRule="auto"/>
              <w:jc w:val="center"/>
              <w:rPr>
                <w:rFonts w:ascii="Times New Roman" w:hAnsi="Times New Roman"/>
                <w:b/>
                <w:sz w:val="20"/>
                <w:szCs w:val="20"/>
              </w:rPr>
            </w:pPr>
            <w:r>
              <w:rPr>
                <w:rFonts w:ascii="Times New Roman" w:hAnsi="Times New Roman"/>
                <w:b/>
                <w:sz w:val="20"/>
                <w:szCs w:val="20"/>
              </w:rPr>
              <w:t>368</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945A3D" w:rsidP="0052740B">
            <w:pPr>
              <w:spacing w:after="0" w:line="240" w:lineRule="auto"/>
              <w:jc w:val="center"/>
              <w:rPr>
                <w:rFonts w:ascii="Times New Roman" w:hAnsi="Times New Roman"/>
                <w:b/>
                <w:sz w:val="20"/>
                <w:szCs w:val="20"/>
              </w:rPr>
            </w:pPr>
            <w:r>
              <w:rPr>
                <w:rFonts w:ascii="Times New Roman" w:hAnsi="Times New Roman"/>
                <w:b/>
                <w:sz w:val="20"/>
                <w:szCs w:val="20"/>
              </w:rPr>
              <w:t>40</w:t>
            </w: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r w:rsidRPr="0052740B">
              <w:rPr>
                <w:rFonts w:ascii="Times New Roman" w:hAnsi="Times New Roman"/>
                <w:b/>
                <w:sz w:val="20"/>
                <w:szCs w:val="20"/>
              </w:rPr>
              <w:t>72</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b/>
                <w:sz w:val="20"/>
                <w:szCs w:val="20"/>
              </w:rPr>
            </w:pPr>
            <w:r w:rsidRPr="0052740B">
              <w:rPr>
                <w:rFonts w:ascii="Times New Roman" w:hAnsi="Times New Roman"/>
                <w:b/>
                <w:sz w:val="20"/>
                <w:szCs w:val="20"/>
              </w:rPr>
              <w:t>115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b/>
                <w:sz w:val="20"/>
                <w:szCs w:val="20"/>
              </w:rPr>
            </w:pP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МДК.01.01</w:t>
            </w:r>
          </w:p>
        </w:tc>
        <w:tc>
          <w:tcPr>
            <w:tcW w:w="1068" w:type="pct"/>
            <w:tcBorders>
              <w:top w:val="nil"/>
              <w:left w:val="nil"/>
              <w:bottom w:val="single" w:sz="4" w:space="0" w:color="auto"/>
              <w:right w:val="single" w:sz="4" w:space="0" w:color="auto"/>
            </w:tcBorders>
          </w:tcPr>
          <w:p w:rsidR="0052740B" w:rsidRPr="0052740B" w:rsidRDefault="00546CBD" w:rsidP="00A7169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Монтаж и </w:t>
            </w:r>
            <w:r w:rsidR="00A71699">
              <w:rPr>
                <w:rFonts w:ascii="Times New Roman" w:hAnsi="Times New Roman"/>
                <w:sz w:val="20"/>
                <w:szCs w:val="20"/>
              </w:rPr>
              <w:t>эксплуатация</w:t>
            </w:r>
            <w:r w:rsidR="0052740B" w:rsidRPr="0052740B">
              <w:rPr>
                <w:rFonts w:ascii="Times New Roman" w:hAnsi="Times New Roman"/>
                <w:sz w:val="20"/>
                <w:szCs w:val="20"/>
              </w:rPr>
              <w:t xml:space="preserve"> направляющих систем</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215</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180</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98</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35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1-2</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МДК.01.02</w:t>
            </w:r>
          </w:p>
        </w:tc>
        <w:tc>
          <w:tcPr>
            <w:tcW w:w="1068" w:type="pct"/>
            <w:tcBorders>
              <w:top w:val="nil"/>
              <w:left w:val="nil"/>
              <w:bottom w:val="single" w:sz="4" w:space="0" w:color="auto"/>
              <w:right w:val="single" w:sz="4" w:space="0" w:color="auto"/>
            </w:tcBorders>
          </w:tcPr>
          <w:p w:rsidR="0052740B" w:rsidRPr="0052740B" w:rsidRDefault="0052740B" w:rsidP="00A71699">
            <w:pPr>
              <w:suppressAutoHyphens/>
              <w:spacing w:after="0" w:line="240" w:lineRule="auto"/>
              <w:jc w:val="both"/>
              <w:rPr>
                <w:rFonts w:ascii="Times New Roman" w:hAnsi="Times New Roman"/>
                <w:sz w:val="20"/>
                <w:szCs w:val="20"/>
              </w:rPr>
            </w:pPr>
            <w:r w:rsidRPr="0052740B">
              <w:rPr>
                <w:rFonts w:ascii="Times New Roman" w:hAnsi="Times New Roman"/>
                <w:sz w:val="20"/>
                <w:szCs w:val="20"/>
              </w:rPr>
              <w:t xml:space="preserve">Монтаж  и </w:t>
            </w:r>
            <w:r w:rsidR="00A71699">
              <w:rPr>
                <w:rFonts w:ascii="Times New Roman" w:hAnsi="Times New Roman"/>
                <w:sz w:val="20"/>
                <w:szCs w:val="20"/>
              </w:rPr>
              <w:t>эксплуатация</w:t>
            </w:r>
            <w:r w:rsidRPr="0052740B">
              <w:rPr>
                <w:rFonts w:ascii="Times New Roman" w:hAnsi="Times New Roman"/>
                <w:sz w:val="20"/>
                <w:szCs w:val="20"/>
              </w:rPr>
              <w:t xml:space="preserve"> компьютерных сетей</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215</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180</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96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20</w:t>
            </w: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35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1-2</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МДК.01.03</w:t>
            </w:r>
          </w:p>
        </w:tc>
        <w:tc>
          <w:tcPr>
            <w:tcW w:w="1068" w:type="pct"/>
            <w:tcBorders>
              <w:top w:val="nil"/>
              <w:left w:val="nil"/>
              <w:bottom w:val="single" w:sz="4" w:space="0" w:color="auto"/>
              <w:right w:val="single" w:sz="4" w:space="0" w:color="auto"/>
            </w:tcBorders>
          </w:tcPr>
          <w:p w:rsidR="0052740B" w:rsidRPr="0052740B" w:rsidRDefault="0052740B" w:rsidP="00A71699">
            <w:pPr>
              <w:suppressAutoHyphens/>
              <w:spacing w:after="0" w:line="240" w:lineRule="auto"/>
              <w:jc w:val="both"/>
              <w:rPr>
                <w:rFonts w:ascii="Times New Roman" w:hAnsi="Times New Roman"/>
                <w:sz w:val="20"/>
                <w:szCs w:val="20"/>
              </w:rPr>
            </w:pPr>
            <w:r w:rsidRPr="0052740B">
              <w:rPr>
                <w:rFonts w:ascii="Times New Roman" w:hAnsi="Times New Roman"/>
                <w:sz w:val="20"/>
                <w:szCs w:val="20"/>
              </w:rPr>
              <w:t xml:space="preserve">Монтаж  и </w:t>
            </w:r>
            <w:r w:rsidR="00A71699">
              <w:rPr>
                <w:rFonts w:ascii="Times New Roman" w:hAnsi="Times New Roman"/>
                <w:sz w:val="20"/>
                <w:szCs w:val="20"/>
              </w:rPr>
              <w:t>экспулуатация</w:t>
            </w:r>
            <w:r w:rsidRPr="0052740B">
              <w:rPr>
                <w:rFonts w:ascii="Times New Roman" w:hAnsi="Times New Roman"/>
                <w:sz w:val="20"/>
                <w:szCs w:val="20"/>
              </w:rPr>
              <w:t xml:space="preserve"> мультисервисных сетей абонентского доступа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164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144</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80</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945A3D" w:rsidP="0052740B">
            <w:pPr>
              <w:spacing w:after="0" w:line="240" w:lineRule="auto"/>
              <w:jc w:val="center"/>
              <w:rPr>
                <w:rFonts w:ascii="Times New Roman" w:hAnsi="Times New Roman"/>
                <w:sz w:val="20"/>
                <w:szCs w:val="20"/>
              </w:rPr>
            </w:pPr>
            <w:r>
              <w:rPr>
                <w:rFonts w:ascii="Times New Roman" w:hAnsi="Times New Roman"/>
                <w:sz w:val="20"/>
                <w:szCs w:val="20"/>
              </w:rPr>
              <w:t>20</w:t>
            </w: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20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1-2</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МДК.01.04</w:t>
            </w:r>
          </w:p>
        </w:tc>
        <w:tc>
          <w:tcPr>
            <w:tcW w:w="1068" w:type="pct"/>
            <w:tcBorders>
              <w:top w:val="nil"/>
              <w:left w:val="nil"/>
              <w:bottom w:val="single" w:sz="4" w:space="0" w:color="auto"/>
              <w:right w:val="single" w:sz="4" w:space="0" w:color="auto"/>
            </w:tcBorders>
          </w:tcPr>
          <w:p w:rsidR="0052740B" w:rsidRPr="0052740B" w:rsidRDefault="00A71699" w:rsidP="0052740B">
            <w:pPr>
              <w:suppressAutoHyphens/>
              <w:spacing w:after="0" w:line="240" w:lineRule="auto"/>
              <w:jc w:val="both"/>
              <w:rPr>
                <w:rFonts w:ascii="Times New Roman" w:hAnsi="Times New Roman"/>
                <w:sz w:val="20"/>
                <w:szCs w:val="20"/>
              </w:rPr>
            </w:pPr>
            <w:r>
              <w:rPr>
                <w:rFonts w:ascii="Times New Roman" w:hAnsi="Times New Roman"/>
                <w:sz w:val="20"/>
                <w:szCs w:val="20"/>
              </w:rPr>
              <w:t>Монтаж и эксплуатация</w:t>
            </w:r>
            <w:r w:rsidR="0052740B" w:rsidRPr="0052740B">
              <w:rPr>
                <w:rFonts w:ascii="Times New Roman" w:hAnsi="Times New Roman"/>
                <w:sz w:val="20"/>
                <w:szCs w:val="20"/>
              </w:rPr>
              <w:t xml:space="preserve"> систем видеонаблюдения и систем безопасности</w:t>
            </w:r>
          </w:p>
        </w:tc>
        <w:tc>
          <w:tcPr>
            <w:tcW w:w="538" w:type="pct"/>
            <w:tcBorders>
              <w:top w:val="single" w:sz="4" w:space="0" w:color="auto"/>
              <w:left w:val="nil"/>
              <w:bottom w:val="single" w:sz="4" w:space="0" w:color="auto"/>
              <w:right w:val="single" w:sz="4" w:space="0" w:color="auto"/>
            </w:tcBorders>
          </w:tcPr>
          <w:p w:rsidR="0052740B" w:rsidRPr="0052740B" w:rsidRDefault="0052740B" w:rsidP="008B5008">
            <w:pPr>
              <w:spacing w:after="0" w:line="240" w:lineRule="auto"/>
              <w:ind w:hanging="7"/>
              <w:jc w:val="center"/>
              <w:rPr>
                <w:rFonts w:ascii="Times New Roman" w:hAnsi="Times New Roman"/>
                <w:sz w:val="20"/>
                <w:szCs w:val="20"/>
              </w:rPr>
            </w:pPr>
            <w:r w:rsidRPr="0052740B">
              <w:rPr>
                <w:rFonts w:ascii="Times New Roman" w:hAnsi="Times New Roman"/>
                <w:sz w:val="20"/>
                <w:szCs w:val="20"/>
              </w:rPr>
              <w:t>2</w:t>
            </w:r>
            <w:r w:rsidR="008B5008">
              <w:rPr>
                <w:rFonts w:ascii="Times New Roman" w:hAnsi="Times New Roman"/>
                <w:sz w:val="20"/>
                <w:szCs w:val="20"/>
              </w:rPr>
              <w:t>0</w:t>
            </w:r>
            <w:r w:rsidRPr="0052740B">
              <w:rPr>
                <w:rFonts w:ascii="Times New Roman" w:hAnsi="Times New Roman"/>
                <w:sz w:val="20"/>
                <w:szCs w:val="20"/>
              </w:rPr>
              <w:t>5</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180</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94</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r w:rsidRPr="0052740B">
              <w:rPr>
                <w:rFonts w:ascii="Times New Roman" w:hAnsi="Times New Roman"/>
                <w:sz w:val="20"/>
                <w:szCs w:val="20"/>
              </w:rPr>
              <w:t>25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1-2</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lang w:val="en-US"/>
              </w:rPr>
            </w:pPr>
            <w:r w:rsidRPr="0052740B">
              <w:rPr>
                <w:rFonts w:ascii="Times New Roman" w:hAnsi="Times New Roman"/>
                <w:sz w:val="20"/>
                <w:szCs w:val="20"/>
              </w:rPr>
              <w:t>УП. 01.</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Учебная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1-2</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lang w:val="en-US"/>
              </w:rPr>
            </w:pPr>
            <w:r w:rsidRPr="0052740B">
              <w:rPr>
                <w:rFonts w:ascii="Times New Roman" w:hAnsi="Times New Roman"/>
                <w:sz w:val="20"/>
                <w:szCs w:val="20"/>
              </w:rPr>
              <w:t>ПП. 01.</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Производственная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6"/>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12"/>
              <w:jc w:val="center"/>
              <w:rPr>
                <w:rFonts w:ascii="Times New Roman" w:hAnsi="Times New Roman"/>
                <w:sz w:val="20"/>
                <w:szCs w:val="20"/>
              </w:rPr>
            </w:pPr>
            <w:r w:rsidRPr="0052740B">
              <w:rPr>
                <w:rFonts w:ascii="Times New Roman" w:hAnsi="Times New Roman"/>
                <w:sz w:val="20"/>
                <w:szCs w:val="20"/>
              </w:rPr>
              <w:t>1-2</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ПМ. 02</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Техническая эксплуатация инфокоммуникационных систем связи</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456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324</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r w:rsidRPr="0052740B">
              <w:rPr>
                <w:rFonts w:ascii="Times New Roman" w:hAnsi="Times New Roman"/>
                <w:b/>
                <w:sz w:val="20"/>
                <w:szCs w:val="20"/>
              </w:rPr>
              <w:t>166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r w:rsidRPr="0052740B">
              <w:rPr>
                <w:rFonts w:ascii="Times New Roman" w:hAnsi="Times New Roman"/>
                <w:b/>
                <w:sz w:val="20"/>
                <w:szCs w:val="20"/>
              </w:rPr>
              <w:t>40</w:t>
            </w: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r w:rsidRPr="0052740B">
              <w:rPr>
                <w:rFonts w:ascii="Times New Roman" w:hAnsi="Times New Roman"/>
                <w:b/>
                <w:sz w:val="20"/>
                <w:szCs w:val="20"/>
              </w:rPr>
              <w:t>72</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b/>
                <w:sz w:val="20"/>
                <w:szCs w:val="20"/>
              </w:rPr>
            </w:pPr>
            <w:r w:rsidRPr="0052740B">
              <w:rPr>
                <w:rFonts w:ascii="Times New Roman" w:hAnsi="Times New Roman"/>
                <w:b/>
                <w:sz w:val="20"/>
                <w:szCs w:val="20"/>
              </w:rPr>
              <w:t>60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МДК.02.01</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14C43">
            <w:pPr>
              <w:suppressAutoHyphens/>
              <w:spacing w:after="0" w:line="240" w:lineRule="auto"/>
              <w:jc w:val="both"/>
              <w:rPr>
                <w:rFonts w:ascii="Times New Roman" w:hAnsi="Times New Roman"/>
                <w:sz w:val="20"/>
                <w:szCs w:val="20"/>
              </w:rPr>
            </w:pPr>
            <w:r w:rsidRPr="0052740B">
              <w:rPr>
                <w:rFonts w:ascii="Times New Roman" w:hAnsi="Times New Roman"/>
                <w:sz w:val="20"/>
                <w:szCs w:val="20"/>
              </w:rPr>
              <w:t xml:space="preserve">Монтаж и обслуживание инфокоммуникационных систем с коммутацией </w:t>
            </w:r>
            <w:r w:rsidR="00514C43">
              <w:rPr>
                <w:rFonts w:ascii="Times New Roman" w:hAnsi="Times New Roman"/>
                <w:sz w:val="20"/>
                <w:szCs w:val="20"/>
              </w:rPr>
              <w:t>пакетов и каналов</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164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144</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78</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r w:rsidRPr="0052740B">
              <w:rPr>
                <w:rFonts w:ascii="Times New Roman" w:hAnsi="Times New Roman"/>
                <w:sz w:val="20"/>
                <w:szCs w:val="20"/>
              </w:rPr>
              <w:t>20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2-3</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МДК.02.02</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Монтаж и обслуживание оптических систем передачи транспортных сетей</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220</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180</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88</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40</w:t>
            </w: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r w:rsidRPr="0052740B">
              <w:rPr>
                <w:rFonts w:ascii="Times New Roman" w:hAnsi="Times New Roman"/>
                <w:sz w:val="20"/>
                <w:szCs w:val="20"/>
              </w:rPr>
              <w:t>40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2-3</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УП. 02.</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Учебная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2-3</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ПП. 02.</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Производственная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2-3</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ПМ. 03</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 xml:space="preserve">Обеспечение информационной безопасности инфокоммуникационных сетей </w:t>
            </w:r>
            <w:r w:rsidRPr="0052740B">
              <w:rPr>
                <w:rFonts w:ascii="Times New Roman" w:hAnsi="Times New Roman"/>
                <w:b/>
                <w:sz w:val="20"/>
                <w:szCs w:val="20"/>
              </w:rPr>
              <w:lastRenderedPageBreak/>
              <w:t>и систем связи</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lastRenderedPageBreak/>
              <w:t>410</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288</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r w:rsidRPr="0052740B">
              <w:rPr>
                <w:rFonts w:ascii="Times New Roman" w:hAnsi="Times New Roman"/>
                <w:b/>
                <w:sz w:val="20"/>
                <w:szCs w:val="20"/>
              </w:rPr>
              <w:t>150</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r w:rsidRPr="0052740B">
              <w:rPr>
                <w:rFonts w:ascii="Times New Roman" w:hAnsi="Times New Roman"/>
                <w:b/>
                <w:sz w:val="20"/>
                <w:szCs w:val="20"/>
              </w:rPr>
              <w:t>72</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b/>
                <w:sz w:val="20"/>
                <w:szCs w:val="20"/>
              </w:rPr>
            </w:pPr>
            <w:r w:rsidRPr="0052740B">
              <w:rPr>
                <w:rFonts w:ascii="Times New Roman" w:hAnsi="Times New Roman"/>
                <w:b/>
                <w:sz w:val="20"/>
                <w:szCs w:val="20"/>
              </w:rPr>
              <w:t>50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МДК.03.01</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Применение программно-аппаратных средств защиты информации в инфокоммуникационных системах и сетях связи</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169</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144</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78</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r w:rsidRPr="0052740B">
              <w:rPr>
                <w:rFonts w:ascii="Times New Roman" w:hAnsi="Times New Roman"/>
                <w:sz w:val="20"/>
                <w:szCs w:val="20"/>
              </w:rPr>
              <w:t>25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2-3</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МДК.03.02</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Применение комплексной системы защиты информации в инфокоммуникационных системах и сетях связи</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169</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144</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72</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r w:rsidRPr="0052740B">
              <w:rPr>
                <w:rFonts w:ascii="Times New Roman" w:hAnsi="Times New Roman"/>
                <w:sz w:val="20"/>
                <w:szCs w:val="20"/>
              </w:rPr>
              <w:t>25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2-3</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УП. 03.</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Учебная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2-3</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ПП. 03.</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Производственная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2-3</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ПМ. 04</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Участие в организации производственной деятельности малого структурного подразделения</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296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210</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r w:rsidRPr="0052740B">
              <w:rPr>
                <w:rFonts w:ascii="Times New Roman" w:hAnsi="Times New Roman"/>
                <w:b/>
                <w:sz w:val="20"/>
                <w:szCs w:val="20"/>
              </w:rPr>
              <w:t>106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r w:rsidRPr="0052740B">
              <w:rPr>
                <w:rFonts w:ascii="Times New Roman" w:hAnsi="Times New Roman"/>
                <w:b/>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b/>
                <w:sz w:val="20"/>
                <w:szCs w:val="20"/>
              </w:rPr>
            </w:pPr>
            <w:r w:rsidRPr="0052740B">
              <w:rPr>
                <w:rFonts w:ascii="Times New Roman" w:hAnsi="Times New Roman"/>
                <w:b/>
                <w:sz w:val="20"/>
                <w:szCs w:val="20"/>
              </w:rPr>
              <w:t>50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МДК.04.01</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Планирование и организация работы структурного подразделения</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145</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120</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60</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r w:rsidRPr="0052740B">
              <w:rPr>
                <w:rFonts w:ascii="Times New Roman" w:hAnsi="Times New Roman"/>
                <w:sz w:val="20"/>
                <w:szCs w:val="20"/>
              </w:rPr>
              <w:t>25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МДК.04.02</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Современные технологии управления структурным подразделением</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115</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90</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46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r w:rsidRPr="0052740B">
              <w:rPr>
                <w:rFonts w:ascii="Times New Roman" w:hAnsi="Times New Roman"/>
                <w:sz w:val="20"/>
                <w:szCs w:val="20"/>
              </w:rPr>
              <w:t>25</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ПП. 04.</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Производственная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ПМ. 05</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Адаптация конвергентных технологий и систем к потребностям заказчика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217C56">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41</w:t>
            </w:r>
            <w:r w:rsidR="00217C56">
              <w:rPr>
                <w:rFonts w:ascii="Times New Roman" w:hAnsi="Times New Roman"/>
                <w:b/>
                <w:sz w:val="20"/>
                <w:szCs w:val="20"/>
              </w:rPr>
              <w:t>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292</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r w:rsidRPr="0052740B">
              <w:rPr>
                <w:rFonts w:ascii="Times New Roman" w:hAnsi="Times New Roman"/>
                <w:b/>
                <w:sz w:val="20"/>
                <w:szCs w:val="20"/>
              </w:rPr>
              <w:t>176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r w:rsidRPr="0052740B">
              <w:rPr>
                <w:rFonts w:ascii="Times New Roman" w:hAnsi="Times New Roman"/>
                <w:b/>
                <w:sz w:val="20"/>
                <w:szCs w:val="20"/>
              </w:rPr>
              <w:t>72</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945A3D">
            <w:pPr>
              <w:spacing w:after="0" w:line="240" w:lineRule="auto"/>
              <w:ind w:hanging="109"/>
              <w:jc w:val="center"/>
              <w:rPr>
                <w:rFonts w:ascii="Times New Roman" w:hAnsi="Times New Roman"/>
                <w:b/>
                <w:sz w:val="20"/>
                <w:szCs w:val="20"/>
              </w:rPr>
            </w:pPr>
            <w:r w:rsidRPr="0052740B">
              <w:rPr>
                <w:rFonts w:ascii="Times New Roman" w:hAnsi="Times New Roman"/>
                <w:b/>
                <w:sz w:val="20"/>
                <w:szCs w:val="20"/>
              </w:rPr>
              <w:t>5</w:t>
            </w:r>
            <w:r w:rsidR="00945A3D">
              <w:rPr>
                <w:rFonts w:ascii="Times New Roman" w:hAnsi="Times New Roman"/>
                <w:b/>
                <w:sz w:val="20"/>
                <w:szCs w:val="20"/>
              </w:rPr>
              <w:t>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r w:rsidRPr="0052740B">
              <w:rPr>
                <w:rFonts w:ascii="Times New Roman" w:hAnsi="Times New Roman"/>
                <w:b/>
                <w:sz w:val="20"/>
                <w:szCs w:val="20"/>
              </w:rPr>
              <w:t>3-4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МДК.05.01</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Теоретические основы конвергенции логических, интеллектуальных сетей и инфокоммуникационных технологий в информационно-коммуникационных сетях связи</w:t>
            </w:r>
          </w:p>
        </w:tc>
        <w:tc>
          <w:tcPr>
            <w:tcW w:w="538" w:type="pct"/>
            <w:tcBorders>
              <w:top w:val="single" w:sz="4" w:space="0" w:color="auto"/>
              <w:left w:val="nil"/>
              <w:bottom w:val="single" w:sz="4" w:space="0" w:color="auto"/>
              <w:right w:val="single" w:sz="4" w:space="0" w:color="auto"/>
            </w:tcBorders>
          </w:tcPr>
          <w:p w:rsidR="0052740B" w:rsidRPr="0052740B" w:rsidRDefault="0052740B" w:rsidP="00945A3D">
            <w:pPr>
              <w:spacing w:after="0" w:line="240" w:lineRule="auto"/>
              <w:ind w:hanging="7"/>
              <w:jc w:val="center"/>
              <w:rPr>
                <w:rFonts w:ascii="Times New Roman" w:hAnsi="Times New Roman"/>
                <w:sz w:val="20"/>
                <w:szCs w:val="20"/>
              </w:rPr>
            </w:pPr>
            <w:r w:rsidRPr="0052740B">
              <w:rPr>
                <w:rFonts w:ascii="Times New Roman" w:hAnsi="Times New Roman"/>
                <w:sz w:val="20"/>
                <w:szCs w:val="20"/>
              </w:rPr>
              <w:t>34</w:t>
            </w:r>
            <w:r w:rsidR="00945A3D">
              <w:rPr>
                <w:rFonts w:ascii="Times New Roman" w:hAnsi="Times New Roman"/>
                <w:sz w:val="20"/>
                <w:szCs w:val="20"/>
              </w:rPr>
              <w:t>2</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292</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176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945A3D">
            <w:pPr>
              <w:spacing w:after="0" w:line="240" w:lineRule="auto"/>
              <w:ind w:hanging="109"/>
              <w:jc w:val="center"/>
              <w:rPr>
                <w:rFonts w:ascii="Times New Roman" w:hAnsi="Times New Roman"/>
                <w:sz w:val="20"/>
                <w:szCs w:val="20"/>
              </w:rPr>
            </w:pPr>
            <w:r w:rsidRPr="0052740B">
              <w:rPr>
                <w:rFonts w:ascii="Times New Roman" w:hAnsi="Times New Roman"/>
                <w:sz w:val="20"/>
                <w:szCs w:val="20"/>
              </w:rPr>
              <w:t>5</w:t>
            </w:r>
            <w:r w:rsidR="00945A3D">
              <w:rPr>
                <w:rFonts w:ascii="Times New Roman" w:hAnsi="Times New Roman"/>
                <w:sz w:val="20"/>
                <w:szCs w:val="20"/>
              </w:rPr>
              <w:t>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3-4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УП. 05.</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Учебная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3-4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ПП. 05.</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Производственная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3-4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ПМ. 06</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 xml:space="preserve">Выполнение работ по профессии </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352</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36</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r w:rsidRPr="0052740B">
              <w:rPr>
                <w:rFonts w:ascii="Times New Roman" w:hAnsi="Times New Roman"/>
                <w:b/>
                <w:sz w:val="20"/>
                <w:szCs w:val="20"/>
              </w:rPr>
              <w:t>36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b/>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r w:rsidRPr="0052740B">
              <w:rPr>
                <w:rFonts w:ascii="Times New Roman" w:hAnsi="Times New Roman"/>
                <w:b/>
                <w:sz w:val="20"/>
                <w:szCs w:val="20"/>
              </w:rPr>
              <w:t>306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b/>
                <w:sz w:val="20"/>
                <w:szCs w:val="20"/>
              </w:rPr>
            </w:pPr>
            <w:r w:rsidRPr="0052740B">
              <w:rPr>
                <w:rFonts w:ascii="Times New Roman" w:hAnsi="Times New Roman"/>
                <w:b/>
                <w:sz w:val="20"/>
                <w:szCs w:val="20"/>
              </w:rPr>
              <w:t>10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r w:rsidRPr="0052740B">
              <w:rPr>
                <w:rFonts w:ascii="Times New Roman" w:hAnsi="Times New Roman"/>
                <w:b/>
                <w:sz w:val="20"/>
                <w:szCs w:val="20"/>
              </w:rPr>
              <w:t>3-4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МДК.06.01</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Технология выполнения работ</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46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r w:rsidRPr="0052740B">
              <w:rPr>
                <w:rFonts w:ascii="Times New Roman" w:hAnsi="Times New Roman"/>
                <w:sz w:val="20"/>
                <w:szCs w:val="20"/>
              </w:rPr>
              <w:t>36</w:t>
            </w: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r w:rsidRPr="0052740B">
              <w:rPr>
                <w:rFonts w:ascii="Times New Roman" w:hAnsi="Times New Roman"/>
                <w:sz w:val="20"/>
                <w:szCs w:val="20"/>
              </w:rPr>
              <w:t>10</w:t>
            </w: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УП. 06.</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Учебная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270</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270</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ПП. 06.</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Производственная практика</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r w:rsidRPr="0052740B">
              <w:rPr>
                <w:rFonts w:ascii="Times New Roman" w:hAnsi="Times New Roman"/>
                <w:sz w:val="20"/>
                <w:szCs w:val="20"/>
              </w:rPr>
              <w:t>36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sz w:val="20"/>
                <w:szCs w:val="20"/>
              </w:rPr>
            </w:pPr>
            <w:r w:rsidRPr="0052740B">
              <w:rPr>
                <w:rFonts w:ascii="Times New Roman" w:hAnsi="Times New Roman"/>
                <w:sz w:val="20"/>
                <w:szCs w:val="20"/>
              </w:rPr>
              <w:t>36</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2-4</w:t>
            </w:r>
          </w:p>
        </w:tc>
      </w:tr>
      <w:tr w:rsidR="0052740B" w:rsidRPr="0052740B" w:rsidTr="0052740B">
        <w:trPr>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lastRenderedPageBreak/>
              <w:t>ППД</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sz w:val="20"/>
                <w:szCs w:val="20"/>
              </w:rPr>
            </w:pPr>
            <w:r w:rsidRPr="0052740B">
              <w:rPr>
                <w:rFonts w:ascii="Times New Roman" w:hAnsi="Times New Roman"/>
                <w:sz w:val="20"/>
                <w:szCs w:val="20"/>
              </w:rPr>
              <w:t xml:space="preserve">Практика преддипломная </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144</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487" w:type="pct"/>
            <w:gridSpan w:val="3"/>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r w:rsidRPr="0052740B">
              <w:rPr>
                <w:rFonts w:ascii="Times New Roman" w:hAnsi="Times New Roman"/>
                <w:b/>
                <w:sz w:val="20"/>
                <w:szCs w:val="20"/>
              </w:rPr>
              <w:t>144</w:t>
            </w:r>
          </w:p>
        </w:tc>
        <w:tc>
          <w:tcPr>
            <w:tcW w:w="374"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sz w:val="20"/>
                <w:szCs w:val="20"/>
              </w:rPr>
            </w:pPr>
          </w:p>
        </w:tc>
        <w:tc>
          <w:tcPr>
            <w:tcW w:w="59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r w:rsidRPr="0052740B">
              <w:rPr>
                <w:rFonts w:ascii="Times New Roman" w:hAnsi="Times New Roman"/>
                <w:sz w:val="20"/>
                <w:szCs w:val="20"/>
              </w:rPr>
              <w:t>4</w:t>
            </w:r>
          </w:p>
        </w:tc>
      </w:tr>
      <w:tr w:rsidR="0052740B" w:rsidRPr="0052740B" w:rsidTr="0052740B">
        <w:trPr>
          <w:gridAfter w:val="1"/>
          <w:wAfter w:w="4" w:type="pct"/>
          <w:jc w:val="center"/>
        </w:trPr>
        <w:tc>
          <w:tcPr>
            <w:tcW w:w="420" w:type="pct"/>
            <w:tcBorders>
              <w:top w:val="nil"/>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ПА</w:t>
            </w:r>
          </w:p>
        </w:tc>
        <w:tc>
          <w:tcPr>
            <w:tcW w:w="1068" w:type="pct"/>
            <w:tcBorders>
              <w:top w:val="single" w:sz="4" w:space="0" w:color="auto"/>
              <w:left w:val="nil"/>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Промежуточная аттестация</w:t>
            </w:r>
            <w:r w:rsidR="008B5008">
              <w:rPr>
                <w:rFonts w:ascii="Times New Roman" w:hAnsi="Times New Roman"/>
                <w:b/>
                <w:sz w:val="20"/>
                <w:szCs w:val="20"/>
              </w:rPr>
              <w:t>⃰⃰</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56</w:t>
            </w:r>
          </w:p>
        </w:tc>
        <w:tc>
          <w:tcPr>
            <w:tcW w:w="494"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r w:rsidRPr="0052740B">
              <w:rPr>
                <w:rFonts w:ascii="Times New Roman" w:hAnsi="Times New Roman"/>
                <w:b/>
                <w:sz w:val="20"/>
                <w:szCs w:val="20"/>
              </w:rPr>
              <w:t xml:space="preserve">           56</w:t>
            </w:r>
          </w:p>
        </w:tc>
        <w:tc>
          <w:tcPr>
            <w:tcW w:w="495"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p>
        </w:tc>
        <w:tc>
          <w:tcPr>
            <w:tcW w:w="535" w:type="pct"/>
            <w:gridSpan w:val="2"/>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p>
        </w:tc>
        <w:tc>
          <w:tcPr>
            <w:tcW w:w="473"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24"/>
              <w:jc w:val="center"/>
              <w:rPr>
                <w:rFonts w:ascii="Times New Roman" w:hAnsi="Times New Roman"/>
                <w:b/>
                <w:sz w:val="20"/>
                <w:szCs w:val="20"/>
              </w:rPr>
            </w:pPr>
          </w:p>
        </w:tc>
        <w:tc>
          <w:tcPr>
            <w:tcW w:w="376"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hanging="109"/>
              <w:jc w:val="center"/>
              <w:rPr>
                <w:rFonts w:ascii="Times New Roman" w:hAnsi="Times New Roman"/>
                <w:b/>
                <w:sz w:val="20"/>
                <w:szCs w:val="20"/>
              </w:rPr>
            </w:pPr>
          </w:p>
        </w:tc>
        <w:tc>
          <w:tcPr>
            <w:tcW w:w="596"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r w:rsidRPr="0052740B">
              <w:rPr>
                <w:rFonts w:ascii="Times New Roman" w:hAnsi="Times New Roman"/>
                <w:b/>
                <w:sz w:val="20"/>
                <w:szCs w:val="20"/>
              </w:rPr>
              <w:t>2-4</w:t>
            </w:r>
          </w:p>
        </w:tc>
      </w:tr>
      <w:tr w:rsidR="0052740B" w:rsidRPr="0052740B" w:rsidTr="0052740B">
        <w:trPr>
          <w:gridAfter w:val="1"/>
          <w:wAfter w:w="4" w:type="pct"/>
          <w:jc w:val="center"/>
        </w:trPr>
        <w:tc>
          <w:tcPr>
            <w:tcW w:w="148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Вариативная часть образовательной программы</w:t>
            </w:r>
          </w:p>
        </w:tc>
        <w:tc>
          <w:tcPr>
            <w:tcW w:w="538" w:type="pct"/>
            <w:tcBorders>
              <w:top w:val="single" w:sz="4" w:space="0" w:color="auto"/>
              <w:left w:val="nil"/>
              <w:bottom w:val="single" w:sz="4" w:space="0" w:color="auto"/>
              <w:right w:val="single" w:sz="4" w:space="0" w:color="auto"/>
            </w:tcBorders>
          </w:tcPr>
          <w:p w:rsidR="0052740B" w:rsidRPr="0052740B" w:rsidRDefault="0052740B" w:rsidP="00217C56">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115</w:t>
            </w:r>
            <w:r w:rsidR="00217C56">
              <w:rPr>
                <w:rFonts w:ascii="Times New Roman" w:hAnsi="Times New Roman"/>
                <w:b/>
                <w:sz w:val="20"/>
                <w:szCs w:val="20"/>
              </w:rPr>
              <w:t>8</w:t>
            </w:r>
          </w:p>
        </w:tc>
        <w:tc>
          <w:tcPr>
            <w:tcW w:w="1997" w:type="pct"/>
            <w:gridSpan w:val="5"/>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b/>
                <w:sz w:val="20"/>
                <w:szCs w:val="20"/>
              </w:rPr>
            </w:pPr>
            <w:r w:rsidRPr="0052740B">
              <w:rPr>
                <w:rFonts w:ascii="Times New Roman" w:hAnsi="Times New Roman"/>
                <w:b/>
                <w:sz w:val="20"/>
                <w:szCs w:val="20"/>
              </w:rPr>
              <w:t>1728</w:t>
            </w:r>
          </w:p>
        </w:tc>
        <w:tc>
          <w:tcPr>
            <w:tcW w:w="376"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jc w:val="center"/>
              <w:rPr>
                <w:rFonts w:ascii="Times New Roman" w:hAnsi="Times New Roman"/>
                <w:sz w:val="20"/>
                <w:szCs w:val="20"/>
              </w:rPr>
            </w:pPr>
          </w:p>
        </w:tc>
        <w:tc>
          <w:tcPr>
            <w:tcW w:w="596"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r>
      <w:tr w:rsidR="0052740B" w:rsidRPr="0052740B" w:rsidTr="0052740B">
        <w:trPr>
          <w:gridAfter w:val="1"/>
          <w:wAfter w:w="4" w:type="pct"/>
          <w:jc w:val="center"/>
        </w:trPr>
        <w:tc>
          <w:tcPr>
            <w:tcW w:w="420" w:type="pct"/>
            <w:tcBorders>
              <w:top w:val="single" w:sz="4" w:space="0" w:color="auto"/>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ГИА.00</w:t>
            </w:r>
          </w:p>
        </w:tc>
        <w:tc>
          <w:tcPr>
            <w:tcW w:w="1068" w:type="pct"/>
            <w:tcBorders>
              <w:top w:val="single" w:sz="4" w:space="0" w:color="auto"/>
              <w:left w:val="single" w:sz="4" w:space="0" w:color="auto"/>
              <w:bottom w:val="single" w:sz="4" w:space="0" w:color="auto"/>
              <w:right w:val="single" w:sz="4" w:space="0" w:color="auto"/>
            </w:tcBorders>
            <w:vAlign w:val="center"/>
          </w:tcPr>
          <w:p w:rsidR="0052740B" w:rsidRPr="0052740B" w:rsidRDefault="0052740B" w:rsidP="0052740B">
            <w:pPr>
              <w:suppressAutoHyphens/>
              <w:spacing w:after="0" w:line="240" w:lineRule="auto"/>
              <w:jc w:val="both"/>
              <w:rPr>
                <w:rFonts w:ascii="Times New Roman" w:hAnsi="Times New Roman"/>
                <w:b/>
                <w:sz w:val="20"/>
                <w:szCs w:val="20"/>
              </w:rPr>
            </w:pPr>
            <w:r w:rsidRPr="0052740B">
              <w:rPr>
                <w:rFonts w:ascii="Times New Roman" w:hAnsi="Times New Roman"/>
                <w:b/>
                <w:sz w:val="20"/>
                <w:szCs w:val="20"/>
              </w:rPr>
              <w:t>Государственная итоговая аттестация</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216</w:t>
            </w:r>
          </w:p>
        </w:tc>
        <w:tc>
          <w:tcPr>
            <w:tcW w:w="1997" w:type="pct"/>
            <w:gridSpan w:val="5"/>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b/>
                <w:sz w:val="20"/>
                <w:szCs w:val="20"/>
              </w:rPr>
            </w:pPr>
            <w:r w:rsidRPr="0052740B">
              <w:rPr>
                <w:rFonts w:ascii="Times New Roman" w:hAnsi="Times New Roman"/>
                <w:b/>
                <w:sz w:val="20"/>
                <w:szCs w:val="20"/>
              </w:rPr>
              <w:t>216</w:t>
            </w:r>
          </w:p>
        </w:tc>
        <w:tc>
          <w:tcPr>
            <w:tcW w:w="376"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c>
          <w:tcPr>
            <w:tcW w:w="596"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sz w:val="20"/>
                <w:szCs w:val="20"/>
              </w:rPr>
            </w:pPr>
          </w:p>
        </w:tc>
      </w:tr>
      <w:tr w:rsidR="0052740B" w:rsidRPr="0052740B" w:rsidTr="0052740B">
        <w:trPr>
          <w:gridAfter w:val="1"/>
          <w:wAfter w:w="4" w:type="pct"/>
          <w:jc w:val="center"/>
        </w:trPr>
        <w:tc>
          <w:tcPr>
            <w:tcW w:w="1488"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30"/>
              <w:rPr>
                <w:rFonts w:ascii="Times New Roman" w:hAnsi="Times New Roman"/>
                <w:b/>
                <w:sz w:val="20"/>
                <w:szCs w:val="20"/>
              </w:rPr>
            </w:pPr>
            <w:r w:rsidRPr="0052740B">
              <w:rPr>
                <w:rFonts w:ascii="Times New Roman" w:hAnsi="Times New Roman"/>
                <w:b/>
                <w:sz w:val="20"/>
                <w:szCs w:val="20"/>
              </w:rPr>
              <w:t>Итого:</w:t>
            </w:r>
          </w:p>
        </w:tc>
        <w:tc>
          <w:tcPr>
            <w:tcW w:w="538" w:type="pct"/>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hanging="7"/>
              <w:jc w:val="center"/>
              <w:rPr>
                <w:rFonts w:ascii="Times New Roman" w:hAnsi="Times New Roman"/>
                <w:b/>
                <w:sz w:val="20"/>
                <w:szCs w:val="20"/>
              </w:rPr>
            </w:pPr>
            <w:r w:rsidRPr="0052740B">
              <w:rPr>
                <w:rFonts w:ascii="Times New Roman" w:hAnsi="Times New Roman"/>
                <w:b/>
                <w:sz w:val="20"/>
                <w:szCs w:val="20"/>
              </w:rPr>
              <w:t>5940</w:t>
            </w:r>
          </w:p>
        </w:tc>
        <w:tc>
          <w:tcPr>
            <w:tcW w:w="1997" w:type="pct"/>
            <w:gridSpan w:val="5"/>
            <w:tcBorders>
              <w:top w:val="single" w:sz="4" w:space="0" w:color="auto"/>
              <w:left w:val="nil"/>
              <w:bottom w:val="single" w:sz="4" w:space="0" w:color="auto"/>
              <w:right w:val="single" w:sz="4" w:space="0" w:color="auto"/>
            </w:tcBorders>
          </w:tcPr>
          <w:p w:rsidR="0052740B" w:rsidRPr="0052740B" w:rsidRDefault="0052740B" w:rsidP="0052740B">
            <w:pPr>
              <w:spacing w:after="0" w:line="240" w:lineRule="auto"/>
              <w:ind w:firstLine="709"/>
              <w:jc w:val="center"/>
              <w:rPr>
                <w:rFonts w:ascii="Times New Roman" w:hAnsi="Times New Roman"/>
                <w:b/>
                <w:sz w:val="20"/>
                <w:szCs w:val="20"/>
              </w:rPr>
            </w:pPr>
            <w:r w:rsidRPr="0052740B">
              <w:rPr>
                <w:rFonts w:ascii="Times New Roman" w:hAnsi="Times New Roman"/>
                <w:b/>
                <w:sz w:val="20"/>
                <w:szCs w:val="20"/>
              </w:rPr>
              <w:t>5940</w:t>
            </w:r>
          </w:p>
        </w:tc>
        <w:tc>
          <w:tcPr>
            <w:tcW w:w="376"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p>
        </w:tc>
        <w:tc>
          <w:tcPr>
            <w:tcW w:w="596" w:type="pct"/>
            <w:gridSpan w:val="2"/>
            <w:tcBorders>
              <w:top w:val="single" w:sz="4" w:space="0" w:color="auto"/>
              <w:left w:val="single" w:sz="4" w:space="0" w:color="auto"/>
              <w:bottom w:val="single" w:sz="4" w:space="0" w:color="auto"/>
              <w:right w:val="single" w:sz="4" w:space="0" w:color="auto"/>
            </w:tcBorders>
          </w:tcPr>
          <w:p w:rsidR="0052740B" w:rsidRPr="0052740B" w:rsidRDefault="0052740B" w:rsidP="0052740B">
            <w:pPr>
              <w:spacing w:after="0" w:line="240" w:lineRule="auto"/>
              <w:ind w:firstLine="709"/>
              <w:jc w:val="both"/>
              <w:rPr>
                <w:rFonts w:ascii="Times New Roman" w:hAnsi="Times New Roman"/>
                <w:b/>
                <w:sz w:val="20"/>
                <w:szCs w:val="20"/>
              </w:rPr>
            </w:pPr>
          </w:p>
        </w:tc>
      </w:tr>
    </w:tbl>
    <w:p w:rsidR="008B5008" w:rsidRDefault="008B5008" w:rsidP="00994961">
      <w:pPr>
        <w:spacing w:after="0"/>
        <w:jc w:val="both"/>
        <w:rPr>
          <w:rFonts w:ascii="Times New Roman" w:hAnsi="Times New Roman"/>
          <w:sz w:val="24"/>
          <w:szCs w:val="24"/>
        </w:rPr>
      </w:pPr>
    </w:p>
    <w:p w:rsidR="008D7086" w:rsidRPr="008B5008" w:rsidRDefault="008B5008" w:rsidP="008B5008">
      <w:pPr>
        <w:spacing w:after="0"/>
        <w:jc w:val="both"/>
        <w:rPr>
          <w:rFonts w:ascii="Times New Roman" w:hAnsi="Times New Roman"/>
        </w:rPr>
      </w:pPr>
      <w:r>
        <w:rPr>
          <w:rFonts w:ascii="Times New Roman" w:hAnsi="Times New Roman"/>
        </w:rPr>
        <w:t>*В</w:t>
      </w:r>
      <w:r w:rsidRPr="008B5008">
        <w:rPr>
          <w:rFonts w:ascii="Times New Roman" w:hAnsi="Times New Roman"/>
        </w:rPr>
        <w:t xml:space="preserve"> графе «Промежуточная аттестация</w:t>
      </w:r>
      <w:r>
        <w:rPr>
          <w:rFonts w:ascii="Times New Roman" w:hAnsi="Times New Roman"/>
        </w:rPr>
        <w:t xml:space="preserve">» 56 часов – часы, заложенные на экзамены после профессиональных модулей. </w:t>
      </w:r>
    </w:p>
    <w:p w:rsidR="008B5008" w:rsidRDefault="008B5008" w:rsidP="00994961">
      <w:pPr>
        <w:spacing w:after="0"/>
        <w:jc w:val="both"/>
        <w:rPr>
          <w:rFonts w:ascii="Times New Roman" w:hAnsi="Times New Roman"/>
          <w:sz w:val="24"/>
          <w:szCs w:val="24"/>
        </w:rPr>
      </w:pPr>
    </w:p>
    <w:p w:rsidR="007E25D0" w:rsidRDefault="007E25D0" w:rsidP="007E25D0">
      <w:pPr>
        <w:spacing w:after="0"/>
        <w:ind w:firstLine="709"/>
        <w:jc w:val="both"/>
        <w:rPr>
          <w:rFonts w:ascii="Times New Roman" w:hAnsi="Times New Roman"/>
          <w:b/>
          <w:sz w:val="24"/>
          <w:szCs w:val="24"/>
        </w:rPr>
      </w:pPr>
      <w:r w:rsidRPr="008D7086">
        <w:rPr>
          <w:rFonts w:ascii="Times New Roman" w:hAnsi="Times New Roman"/>
          <w:b/>
          <w:sz w:val="24"/>
          <w:szCs w:val="24"/>
        </w:rPr>
        <w:t>5.</w:t>
      </w:r>
      <w:r w:rsidR="008D7086" w:rsidRPr="008D7086">
        <w:rPr>
          <w:rFonts w:ascii="Times New Roman" w:hAnsi="Times New Roman"/>
          <w:b/>
          <w:sz w:val="24"/>
          <w:szCs w:val="24"/>
        </w:rPr>
        <w:t>2</w:t>
      </w:r>
      <w:r w:rsidRPr="008D7086">
        <w:rPr>
          <w:rFonts w:ascii="Times New Roman" w:hAnsi="Times New Roman"/>
          <w:b/>
          <w:sz w:val="24"/>
          <w:szCs w:val="24"/>
        </w:rPr>
        <w:t>. Приме</w:t>
      </w:r>
      <w:r w:rsidR="008D7086" w:rsidRPr="008D7086">
        <w:rPr>
          <w:rFonts w:ascii="Times New Roman" w:hAnsi="Times New Roman"/>
          <w:b/>
          <w:sz w:val="24"/>
          <w:szCs w:val="24"/>
        </w:rPr>
        <w:t>рный календарный учебный график</w:t>
      </w:r>
    </w:p>
    <w:p w:rsidR="008D7086" w:rsidRPr="008D7086" w:rsidRDefault="00994961" w:rsidP="008D7086">
      <w:pPr>
        <w:spacing w:after="0"/>
        <w:ind w:firstLine="709"/>
        <w:jc w:val="center"/>
        <w:rPr>
          <w:rFonts w:ascii="Times New Roman" w:hAnsi="Times New Roman"/>
          <w:b/>
          <w:i/>
          <w:sz w:val="24"/>
          <w:szCs w:val="24"/>
          <w:u w:val="single"/>
        </w:rPr>
      </w:pPr>
      <w:r>
        <w:rPr>
          <w:rFonts w:ascii="Times New Roman" w:hAnsi="Times New Roman"/>
          <w:b/>
          <w:i/>
          <w:sz w:val="24"/>
          <w:szCs w:val="24"/>
          <w:u w:val="single"/>
        </w:rPr>
        <w:t>1 курс</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56"/>
        <w:gridCol w:w="1217"/>
        <w:gridCol w:w="41"/>
        <w:gridCol w:w="299"/>
        <w:gridCol w:w="51"/>
        <w:gridCol w:w="245"/>
        <w:gridCol w:w="43"/>
        <w:gridCol w:w="194"/>
        <w:gridCol w:w="85"/>
        <w:gridCol w:w="221"/>
        <w:gridCol w:w="39"/>
        <w:gridCol w:w="198"/>
        <w:gridCol w:w="46"/>
        <w:gridCol w:w="244"/>
        <w:gridCol w:w="53"/>
        <w:gridCol w:w="231"/>
        <w:gridCol w:w="73"/>
        <w:gridCol w:w="220"/>
        <w:gridCol w:w="62"/>
        <w:gridCol w:w="241"/>
        <w:gridCol w:w="41"/>
        <w:gridCol w:w="271"/>
        <w:gridCol w:w="54"/>
        <w:gridCol w:w="260"/>
        <w:gridCol w:w="4"/>
        <w:gridCol w:w="312"/>
        <w:gridCol w:w="6"/>
        <w:gridCol w:w="32"/>
        <w:gridCol w:w="260"/>
        <w:gridCol w:w="8"/>
        <w:gridCol w:w="6"/>
        <w:gridCol w:w="277"/>
        <w:gridCol w:w="13"/>
        <w:gridCol w:w="272"/>
        <w:gridCol w:w="18"/>
        <w:gridCol w:w="282"/>
        <w:gridCol w:w="8"/>
        <w:gridCol w:w="282"/>
        <w:gridCol w:w="18"/>
        <w:gridCol w:w="272"/>
        <w:gridCol w:w="34"/>
        <w:gridCol w:w="256"/>
        <w:gridCol w:w="56"/>
        <w:gridCol w:w="225"/>
        <w:gridCol w:w="78"/>
        <w:gridCol w:w="178"/>
        <w:gridCol w:w="146"/>
        <w:gridCol w:w="175"/>
        <w:gridCol w:w="137"/>
        <w:gridCol w:w="166"/>
        <w:gridCol w:w="127"/>
        <w:gridCol w:w="176"/>
        <w:gridCol w:w="117"/>
        <w:gridCol w:w="186"/>
        <w:gridCol w:w="107"/>
        <w:gridCol w:w="196"/>
        <w:gridCol w:w="107"/>
        <w:gridCol w:w="214"/>
        <w:gridCol w:w="98"/>
        <w:gridCol w:w="205"/>
        <w:gridCol w:w="88"/>
        <w:gridCol w:w="215"/>
        <w:gridCol w:w="78"/>
        <w:gridCol w:w="225"/>
        <w:gridCol w:w="68"/>
        <w:gridCol w:w="235"/>
        <w:gridCol w:w="68"/>
        <w:gridCol w:w="253"/>
        <w:gridCol w:w="59"/>
        <w:gridCol w:w="244"/>
        <w:gridCol w:w="49"/>
        <w:gridCol w:w="254"/>
        <w:gridCol w:w="39"/>
        <w:gridCol w:w="264"/>
        <w:gridCol w:w="29"/>
        <w:gridCol w:w="274"/>
        <w:gridCol w:w="29"/>
        <w:gridCol w:w="292"/>
        <w:gridCol w:w="20"/>
        <w:gridCol w:w="283"/>
        <w:gridCol w:w="10"/>
        <w:gridCol w:w="293"/>
        <w:gridCol w:w="293"/>
        <w:gridCol w:w="10"/>
        <w:gridCol w:w="109"/>
        <w:gridCol w:w="184"/>
        <w:gridCol w:w="10"/>
        <w:gridCol w:w="196"/>
        <w:gridCol w:w="12"/>
        <w:gridCol w:w="103"/>
        <w:gridCol w:w="10"/>
        <w:gridCol w:w="293"/>
        <w:gridCol w:w="25"/>
        <w:gridCol w:w="368"/>
        <w:gridCol w:w="41"/>
      </w:tblGrid>
      <w:tr w:rsidR="00994961" w:rsidRPr="008D7086" w:rsidTr="00020955">
        <w:trPr>
          <w:cantSplit/>
          <w:trHeight w:val="890"/>
          <w:jc w:val="center"/>
        </w:trPr>
        <w:tc>
          <w:tcPr>
            <w:tcW w:w="332" w:type="pct"/>
            <w:vMerge w:val="restart"/>
            <w:textDirection w:val="btLr"/>
            <w:vAlign w:val="center"/>
          </w:tcPr>
          <w:p w:rsidR="00994961" w:rsidRPr="008D7086" w:rsidRDefault="00994961" w:rsidP="00020955">
            <w:pPr>
              <w:spacing w:after="0"/>
              <w:jc w:val="center"/>
              <w:rPr>
                <w:rFonts w:ascii="Times New Roman" w:hAnsi="Times New Roman"/>
                <w:b/>
                <w:sz w:val="16"/>
                <w:szCs w:val="16"/>
              </w:rPr>
            </w:pPr>
            <w:r w:rsidRPr="008D7086">
              <w:rPr>
                <w:rFonts w:ascii="Times New Roman" w:hAnsi="Times New Roman"/>
                <w:b/>
                <w:sz w:val="16"/>
                <w:szCs w:val="16"/>
              </w:rPr>
              <w:t>Индекс</w:t>
            </w:r>
          </w:p>
        </w:tc>
        <w:tc>
          <w:tcPr>
            <w:tcW w:w="408" w:type="pct"/>
            <w:gridSpan w:val="2"/>
            <w:vMerge w:val="restart"/>
            <w:vAlign w:val="center"/>
          </w:tcPr>
          <w:p w:rsidR="00994961" w:rsidRPr="008D7086" w:rsidRDefault="00994961" w:rsidP="00020955">
            <w:pPr>
              <w:spacing w:after="0"/>
              <w:jc w:val="center"/>
              <w:rPr>
                <w:rFonts w:ascii="Times New Roman" w:hAnsi="Times New Roman"/>
                <w:b/>
                <w:sz w:val="16"/>
                <w:szCs w:val="16"/>
              </w:rPr>
            </w:pPr>
            <w:r w:rsidRPr="008D7086">
              <w:rPr>
                <w:rFonts w:ascii="Times New Roman" w:hAnsi="Times New Roman"/>
                <w:b/>
                <w:sz w:val="16"/>
                <w:szCs w:val="16"/>
              </w:rPr>
              <w:t xml:space="preserve">Компоненты </w:t>
            </w:r>
          </w:p>
          <w:p w:rsidR="00994961" w:rsidRPr="008D7086" w:rsidRDefault="00994961" w:rsidP="00020955">
            <w:pPr>
              <w:spacing w:after="0"/>
              <w:jc w:val="center"/>
              <w:rPr>
                <w:rFonts w:ascii="Times New Roman" w:hAnsi="Times New Roman"/>
                <w:b/>
                <w:sz w:val="16"/>
                <w:szCs w:val="16"/>
              </w:rPr>
            </w:pPr>
            <w:r w:rsidRPr="008D7086">
              <w:rPr>
                <w:rFonts w:ascii="Times New Roman" w:hAnsi="Times New Roman"/>
                <w:b/>
                <w:sz w:val="16"/>
                <w:szCs w:val="16"/>
              </w:rPr>
              <w:t>программы</w:t>
            </w:r>
          </w:p>
        </w:tc>
        <w:tc>
          <w:tcPr>
            <w:tcW w:w="109" w:type="pct"/>
            <w:gridSpan w:val="2"/>
            <w:vAlign w:val="center"/>
          </w:tcPr>
          <w:p w:rsidR="00994961" w:rsidRPr="008D7086" w:rsidRDefault="00994961" w:rsidP="00575327">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269" w:type="pct"/>
            <w:gridSpan w:val="6"/>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76" w:type="pct"/>
            <w:gridSpan w:val="2"/>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278" w:type="pct"/>
            <w:gridSpan w:val="6"/>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302" w:type="pct"/>
            <w:gridSpan w:val="6"/>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98" w:type="pct"/>
            <w:gridSpan w:val="4"/>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377" w:type="pct"/>
            <w:gridSpan w:val="9"/>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98"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301" w:type="pct"/>
            <w:gridSpan w:val="6"/>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10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379" w:type="pct"/>
            <w:gridSpan w:val="8"/>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10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379" w:type="pct"/>
            <w:gridSpan w:val="8"/>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100" w:type="pct"/>
            <w:gridSpan w:val="2"/>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379" w:type="pct"/>
            <w:gridSpan w:val="8"/>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100" w:type="pct"/>
            <w:gridSpan w:val="2"/>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379" w:type="pct"/>
            <w:gridSpan w:val="7"/>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Название месяца</w:t>
            </w:r>
          </w:p>
        </w:tc>
        <w:tc>
          <w:tcPr>
            <w:tcW w:w="103" w:type="pct"/>
            <w:gridSpan w:val="4"/>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ПН</w:t>
            </w:r>
          </w:p>
        </w:tc>
        <w:tc>
          <w:tcPr>
            <w:tcW w:w="97" w:type="pct"/>
            <w:gridSpan w:val="2"/>
            <w:textDirection w:val="btLr"/>
            <w:vAlign w:val="center"/>
          </w:tcPr>
          <w:p w:rsidR="00994961" w:rsidRPr="008D7086" w:rsidRDefault="00994961" w:rsidP="00020955">
            <w:pPr>
              <w:spacing w:after="0" w:line="240" w:lineRule="auto"/>
              <w:ind w:left="113" w:right="113"/>
              <w:jc w:val="center"/>
              <w:rPr>
                <w:rFonts w:ascii="Times New Roman" w:hAnsi="Times New Roman"/>
                <w:b/>
                <w:sz w:val="16"/>
                <w:szCs w:val="16"/>
              </w:rPr>
            </w:pPr>
          </w:p>
        </w:tc>
        <w:tc>
          <w:tcPr>
            <w:tcW w:w="139" w:type="pct"/>
            <w:gridSpan w:val="3"/>
            <w:textDirection w:val="btLr"/>
            <w:vAlign w:val="center"/>
          </w:tcPr>
          <w:p w:rsidR="00994961" w:rsidRPr="008D7086" w:rsidRDefault="00994961" w:rsidP="00020955">
            <w:pPr>
              <w:spacing w:after="0" w:line="240" w:lineRule="auto"/>
              <w:ind w:left="113" w:right="113"/>
              <w:jc w:val="center"/>
              <w:rPr>
                <w:rFonts w:ascii="Times New Roman" w:hAnsi="Times New Roman"/>
                <w:b/>
                <w:sz w:val="16"/>
                <w:szCs w:val="16"/>
              </w:rPr>
            </w:pPr>
            <w:r w:rsidRPr="008D7086">
              <w:rPr>
                <w:rFonts w:ascii="Times New Roman" w:hAnsi="Times New Roman"/>
                <w:b/>
                <w:sz w:val="16"/>
                <w:szCs w:val="16"/>
              </w:rPr>
              <w:t>Всего часов</w:t>
            </w:r>
          </w:p>
        </w:tc>
      </w:tr>
      <w:tr w:rsidR="00994961" w:rsidRPr="008D7086" w:rsidTr="00020955">
        <w:trPr>
          <w:gridAfter w:val="6"/>
          <w:wAfter w:w="268" w:type="pct"/>
          <w:cantSplit/>
          <w:jc w:val="center"/>
        </w:trPr>
        <w:tc>
          <w:tcPr>
            <w:tcW w:w="332" w:type="pct"/>
            <w:vMerge/>
            <w:textDirection w:val="btLr"/>
          </w:tcPr>
          <w:p w:rsidR="00994961" w:rsidRPr="008D7086" w:rsidRDefault="00994961" w:rsidP="00020955">
            <w:pPr>
              <w:spacing w:after="0"/>
              <w:jc w:val="center"/>
              <w:rPr>
                <w:rFonts w:ascii="Times New Roman" w:hAnsi="Times New Roman"/>
                <w:b/>
                <w:sz w:val="16"/>
                <w:szCs w:val="16"/>
              </w:rPr>
            </w:pPr>
          </w:p>
        </w:tc>
        <w:tc>
          <w:tcPr>
            <w:tcW w:w="408" w:type="pct"/>
            <w:gridSpan w:val="2"/>
            <w:vMerge/>
            <w:textDirection w:val="btLr"/>
          </w:tcPr>
          <w:p w:rsidR="00994961" w:rsidRPr="008D7086" w:rsidRDefault="00994961" w:rsidP="00020955">
            <w:pPr>
              <w:spacing w:after="0"/>
              <w:jc w:val="center"/>
              <w:rPr>
                <w:rFonts w:ascii="Times New Roman" w:hAnsi="Times New Roman"/>
                <w:b/>
                <w:sz w:val="16"/>
                <w:szCs w:val="16"/>
              </w:rPr>
            </w:pPr>
          </w:p>
        </w:tc>
        <w:tc>
          <w:tcPr>
            <w:tcW w:w="3991" w:type="pct"/>
            <w:gridSpan w:val="87"/>
            <w:tcBorders>
              <w:right w:val="nil"/>
            </w:tcBorders>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Номера календарных недель</w:t>
            </w:r>
          </w:p>
        </w:tc>
      </w:tr>
      <w:tr w:rsidR="00994961" w:rsidRPr="008D7086" w:rsidTr="00020955">
        <w:trPr>
          <w:gridAfter w:val="1"/>
          <w:wAfter w:w="13" w:type="pct"/>
          <w:cantSplit/>
          <w:trHeight w:val="236"/>
          <w:jc w:val="center"/>
        </w:trPr>
        <w:tc>
          <w:tcPr>
            <w:tcW w:w="332" w:type="pct"/>
            <w:vMerge w:val="restart"/>
            <w:textDirection w:val="btLr"/>
          </w:tcPr>
          <w:p w:rsidR="00994961" w:rsidRPr="008D7086" w:rsidRDefault="00994961" w:rsidP="00020955">
            <w:pPr>
              <w:spacing w:after="0"/>
              <w:jc w:val="center"/>
              <w:rPr>
                <w:rFonts w:ascii="Times New Roman" w:hAnsi="Times New Roman"/>
                <w:b/>
                <w:sz w:val="16"/>
                <w:szCs w:val="16"/>
              </w:rPr>
            </w:pPr>
          </w:p>
        </w:tc>
        <w:tc>
          <w:tcPr>
            <w:tcW w:w="408" w:type="pct"/>
            <w:gridSpan w:val="2"/>
            <w:vMerge w:val="restart"/>
            <w:textDirection w:val="btLr"/>
          </w:tcPr>
          <w:p w:rsidR="00994961" w:rsidRPr="008D7086" w:rsidRDefault="00994961" w:rsidP="00020955">
            <w:pPr>
              <w:spacing w:after="0"/>
              <w:jc w:val="center"/>
              <w:rPr>
                <w:rFonts w:ascii="Times New Roman" w:hAnsi="Times New Roman"/>
                <w:b/>
                <w:sz w:val="16"/>
                <w:szCs w:val="16"/>
              </w:rPr>
            </w:pPr>
          </w:p>
        </w:tc>
        <w:tc>
          <w:tcPr>
            <w:tcW w:w="109"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6"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8"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6"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3"/>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8" w:type="pct"/>
            <w:gridSpan w:val="4"/>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8" w:type="pct"/>
            <w:gridSpan w:val="2"/>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10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0"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0"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4"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4" w:type="pct"/>
          </w:tcPr>
          <w:p w:rsidR="00994961" w:rsidRPr="008D7086" w:rsidRDefault="00994961" w:rsidP="00020955">
            <w:pPr>
              <w:spacing w:after="0" w:line="240" w:lineRule="auto"/>
              <w:jc w:val="center"/>
              <w:rPr>
                <w:rFonts w:ascii="Times New Roman" w:hAnsi="Times New Roman"/>
                <w:sz w:val="16"/>
                <w:szCs w:val="16"/>
              </w:rPr>
            </w:pPr>
          </w:p>
        </w:tc>
        <w:tc>
          <w:tcPr>
            <w:tcW w:w="94" w:type="pct"/>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26"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gridAfter w:val="7"/>
          <w:wAfter w:w="272" w:type="pct"/>
          <w:cantSplit/>
          <w:jc w:val="center"/>
        </w:trPr>
        <w:tc>
          <w:tcPr>
            <w:tcW w:w="332" w:type="pct"/>
            <w:vMerge/>
            <w:textDirection w:val="btLr"/>
          </w:tcPr>
          <w:p w:rsidR="00994961" w:rsidRPr="008D7086" w:rsidRDefault="00994961" w:rsidP="00020955">
            <w:pPr>
              <w:spacing w:after="0"/>
              <w:jc w:val="center"/>
              <w:rPr>
                <w:rFonts w:ascii="Times New Roman" w:hAnsi="Times New Roman"/>
                <w:b/>
                <w:sz w:val="16"/>
                <w:szCs w:val="16"/>
              </w:rPr>
            </w:pPr>
          </w:p>
        </w:tc>
        <w:tc>
          <w:tcPr>
            <w:tcW w:w="408" w:type="pct"/>
            <w:gridSpan w:val="2"/>
            <w:vMerge/>
            <w:textDirection w:val="btLr"/>
          </w:tcPr>
          <w:p w:rsidR="00994961" w:rsidRPr="008D7086" w:rsidRDefault="00994961" w:rsidP="00020955">
            <w:pPr>
              <w:spacing w:after="0"/>
              <w:jc w:val="center"/>
              <w:rPr>
                <w:rFonts w:ascii="Times New Roman" w:hAnsi="Times New Roman"/>
                <w:b/>
                <w:sz w:val="16"/>
                <w:szCs w:val="16"/>
              </w:rPr>
            </w:pPr>
          </w:p>
        </w:tc>
        <w:tc>
          <w:tcPr>
            <w:tcW w:w="3862" w:type="pct"/>
            <w:gridSpan w:val="83"/>
            <w:tcBorders>
              <w:right w:val="nil"/>
            </w:tcBorders>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Порядковые номера  недель учебного года</w:t>
            </w:r>
          </w:p>
        </w:tc>
        <w:tc>
          <w:tcPr>
            <w:tcW w:w="125" w:type="pct"/>
            <w:gridSpan w:val="3"/>
            <w:tcBorders>
              <w:left w:val="nil"/>
              <w:right w:val="nil"/>
            </w:tcBorders>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cantSplit/>
          <w:trHeight w:val="217"/>
          <w:jc w:val="center"/>
        </w:trPr>
        <w:tc>
          <w:tcPr>
            <w:tcW w:w="349" w:type="pct"/>
            <w:gridSpan w:val="2"/>
            <w:textDirection w:val="btLr"/>
          </w:tcPr>
          <w:p w:rsidR="00994961" w:rsidRPr="008D7086" w:rsidRDefault="00994961" w:rsidP="00020955">
            <w:pPr>
              <w:spacing w:after="0"/>
              <w:jc w:val="center"/>
              <w:rPr>
                <w:rFonts w:ascii="Times New Roman" w:hAnsi="Times New Roman"/>
                <w:b/>
                <w:sz w:val="16"/>
                <w:szCs w:val="16"/>
              </w:rPr>
            </w:pPr>
          </w:p>
        </w:tc>
        <w:tc>
          <w:tcPr>
            <w:tcW w:w="401" w:type="pct"/>
            <w:gridSpan w:val="2"/>
            <w:textDirection w:val="btLr"/>
          </w:tcPr>
          <w:p w:rsidR="00994961" w:rsidRPr="008D7086" w:rsidRDefault="00994961" w:rsidP="00020955">
            <w:pPr>
              <w:spacing w:after="0"/>
              <w:jc w:val="center"/>
              <w:rPr>
                <w:rFonts w:ascii="Times New Roman" w:hAnsi="Times New Roman"/>
                <w:b/>
                <w:sz w:val="16"/>
                <w:szCs w:val="16"/>
              </w:rPr>
            </w:pPr>
          </w:p>
        </w:tc>
        <w:tc>
          <w:tcPr>
            <w:tcW w:w="11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w:t>
            </w:r>
          </w:p>
        </w:tc>
        <w:tc>
          <w:tcPr>
            <w:tcW w:w="9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w:t>
            </w:r>
          </w:p>
        </w:tc>
        <w:tc>
          <w:tcPr>
            <w:tcW w:w="89"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3</w:t>
            </w:r>
          </w:p>
        </w:tc>
        <w:tc>
          <w:tcPr>
            <w:tcW w:w="8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4</w:t>
            </w:r>
          </w:p>
        </w:tc>
        <w:tc>
          <w:tcPr>
            <w:tcW w:w="78"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5</w:t>
            </w:r>
          </w:p>
        </w:tc>
        <w:tc>
          <w:tcPr>
            <w:tcW w:w="95"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6</w:t>
            </w: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7</w:t>
            </w: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8</w:t>
            </w: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9</w:t>
            </w:r>
          </w:p>
        </w:tc>
        <w:tc>
          <w:tcPr>
            <w:tcW w:w="10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10</w:t>
            </w: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11</w:t>
            </w:r>
          </w:p>
        </w:tc>
        <w:tc>
          <w:tcPr>
            <w:tcW w:w="113" w:type="pct"/>
            <w:gridSpan w:val="4"/>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12</w:t>
            </w: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13</w:t>
            </w:r>
          </w:p>
        </w:tc>
        <w:tc>
          <w:tcPr>
            <w:tcW w:w="93" w:type="pct"/>
            <w:gridSpan w:val="3"/>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14</w:t>
            </w:r>
          </w:p>
        </w:tc>
        <w:tc>
          <w:tcPr>
            <w:tcW w:w="91"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15</w:t>
            </w:r>
          </w:p>
        </w:tc>
        <w:tc>
          <w:tcPr>
            <w:tcW w:w="96"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16</w:t>
            </w: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17</w:t>
            </w: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r w:rsidRPr="008D7086">
              <w:rPr>
                <w:rFonts w:ascii="Times New Roman" w:hAnsi="Times New Roman"/>
                <w:bCs/>
                <w:sz w:val="16"/>
                <w:szCs w:val="16"/>
              </w:rPr>
              <w:t>18</w:t>
            </w: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19</w:t>
            </w: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20</w:t>
            </w:r>
          </w:p>
        </w:tc>
        <w:tc>
          <w:tcPr>
            <w:tcW w:w="82"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21</w:t>
            </w: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22</w:t>
            </w: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23</w:t>
            </w: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24</w:t>
            </w: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25</w:t>
            </w: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26</w:t>
            </w: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27</w:t>
            </w: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28</w:t>
            </w: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29</w:t>
            </w: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30</w:t>
            </w: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31</w:t>
            </w:r>
          </w:p>
        </w:tc>
        <w:tc>
          <w:tcPr>
            <w:tcW w:w="10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r w:rsidRPr="008D7086">
              <w:rPr>
                <w:rFonts w:ascii="Times New Roman" w:hAnsi="Times New Roman"/>
                <w:sz w:val="16"/>
                <w:szCs w:val="16"/>
              </w:rPr>
              <w:t>32</w:t>
            </w: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33</w:t>
            </w: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34</w:t>
            </w: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35</w:t>
            </w: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36</w:t>
            </w:r>
          </w:p>
        </w:tc>
        <w:tc>
          <w:tcPr>
            <w:tcW w:w="103"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37</w:t>
            </w: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38</w:t>
            </w: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39</w:t>
            </w: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40</w:t>
            </w:r>
          </w:p>
        </w:tc>
        <w:tc>
          <w:tcPr>
            <w:tcW w:w="97" w:type="pct"/>
            <w:gridSpan w:val="3"/>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41</w:t>
            </w:r>
          </w:p>
        </w:tc>
        <w:tc>
          <w:tcPr>
            <w:tcW w:w="103" w:type="pct"/>
            <w:gridSpan w:val="4"/>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42</w:t>
            </w:r>
          </w:p>
        </w:tc>
        <w:tc>
          <w:tcPr>
            <w:tcW w:w="102"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r w:rsidRPr="008D7086">
              <w:rPr>
                <w:rFonts w:ascii="Times New Roman" w:hAnsi="Times New Roman"/>
                <w:sz w:val="16"/>
                <w:szCs w:val="16"/>
              </w:rPr>
              <w:t>43</w:t>
            </w:r>
          </w:p>
        </w:tc>
        <w:tc>
          <w:tcPr>
            <w:tcW w:w="131"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6F25AD" w:rsidRPr="008D7086" w:rsidTr="000209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49" w:type="pct"/>
            <w:gridSpan w:val="2"/>
            <w:shd w:val="clear" w:color="auto" w:fill="D9D9D9" w:themeFill="background1" w:themeFillShade="D9"/>
          </w:tcPr>
          <w:p w:rsidR="00994961" w:rsidRPr="008D7086" w:rsidRDefault="00994961" w:rsidP="00020955">
            <w:pPr>
              <w:spacing w:after="0"/>
              <w:jc w:val="center"/>
              <w:rPr>
                <w:rFonts w:ascii="Times New Roman" w:hAnsi="Times New Roman"/>
                <w:b/>
                <w:sz w:val="16"/>
                <w:szCs w:val="16"/>
              </w:rPr>
            </w:pPr>
            <w:r w:rsidRPr="008D7086">
              <w:rPr>
                <w:rFonts w:ascii="Times New Roman" w:hAnsi="Times New Roman"/>
                <w:b/>
                <w:sz w:val="16"/>
                <w:szCs w:val="16"/>
              </w:rPr>
              <w:t>ОГСЭ.00</w:t>
            </w:r>
          </w:p>
        </w:tc>
        <w:tc>
          <w:tcPr>
            <w:tcW w:w="401" w:type="pct"/>
            <w:gridSpan w:val="2"/>
            <w:shd w:val="clear" w:color="auto" w:fill="D9D9D9" w:themeFill="background1" w:themeFillShade="D9"/>
          </w:tcPr>
          <w:p w:rsidR="00994961" w:rsidRPr="008D7086" w:rsidRDefault="00994961" w:rsidP="00020955">
            <w:pPr>
              <w:suppressAutoHyphens/>
              <w:spacing w:after="0" w:line="240" w:lineRule="auto"/>
              <w:rPr>
                <w:rFonts w:ascii="Times New Roman" w:hAnsi="Times New Roman"/>
                <w:b/>
                <w:sz w:val="16"/>
                <w:szCs w:val="16"/>
              </w:rPr>
            </w:pPr>
            <w:r w:rsidRPr="008D7086">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9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4"/>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2"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6F25AD" w:rsidRPr="008D7086" w:rsidTr="00020955">
        <w:trPr>
          <w:cantSplit/>
          <w:trHeight w:val="367"/>
          <w:jc w:val="center"/>
        </w:trPr>
        <w:tc>
          <w:tcPr>
            <w:tcW w:w="349" w:type="pct"/>
            <w:gridSpan w:val="2"/>
          </w:tcPr>
          <w:p w:rsidR="00994961" w:rsidRPr="0052740B" w:rsidRDefault="00994961" w:rsidP="00020955">
            <w:pPr>
              <w:spacing w:after="0" w:line="240" w:lineRule="auto"/>
              <w:rPr>
                <w:rFonts w:ascii="Times New Roman" w:hAnsi="Times New Roman"/>
                <w:sz w:val="20"/>
                <w:szCs w:val="20"/>
              </w:rPr>
            </w:pPr>
            <w:r w:rsidRPr="0052740B">
              <w:rPr>
                <w:rFonts w:ascii="Times New Roman" w:hAnsi="Times New Roman"/>
                <w:sz w:val="20"/>
                <w:szCs w:val="20"/>
              </w:rPr>
              <w:t>ОГСЭ.01</w:t>
            </w:r>
          </w:p>
        </w:tc>
        <w:tc>
          <w:tcPr>
            <w:tcW w:w="401" w:type="pct"/>
            <w:gridSpan w:val="2"/>
          </w:tcPr>
          <w:p w:rsidR="00994961" w:rsidRPr="00A37FC5" w:rsidRDefault="00994961" w:rsidP="00020955">
            <w:pPr>
              <w:suppressAutoHyphens/>
              <w:spacing w:after="0" w:line="240" w:lineRule="auto"/>
              <w:rPr>
                <w:rFonts w:ascii="Times New Roman" w:hAnsi="Times New Roman"/>
                <w:sz w:val="16"/>
                <w:szCs w:val="16"/>
              </w:rPr>
            </w:pPr>
            <w:r w:rsidRPr="00A37FC5">
              <w:rPr>
                <w:rFonts w:ascii="Times New Roman" w:hAnsi="Times New Roman"/>
                <w:sz w:val="16"/>
                <w:szCs w:val="16"/>
              </w:rPr>
              <w:t>Основы философии</w:t>
            </w:r>
          </w:p>
        </w:tc>
        <w:tc>
          <w:tcPr>
            <w:tcW w:w="112"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2"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89"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83"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78"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5"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0"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0"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104"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83" w:type="pct"/>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113" w:type="pct"/>
            <w:gridSpan w:val="4"/>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83" w:type="pct"/>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3" w:type="pct"/>
            <w:gridSpan w:val="3"/>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1"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6"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3"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3"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bCs/>
                <w:sz w:val="16"/>
                <w:szCs w:val="16"/>
                <w:highlight w:val="lightGray"/>
              </w:rPr>
            </w:pPr>
          </w:p>
        </w:tc>
        <w:tc>
          <w:tcPr>
            <w:tcW w:w="93"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0"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82"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103"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103"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noWrap/>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103" w:type="pct"/>
            <w:gridSpan w:val="2"/>
            <w:shd w:val="clear" w:color="auto" w:fill="A6A6A6" w:themeFill="background1" w:themeFillShade="A6"/>
            <w:textDirection w:val="btLr"/>
            <w:vAlign w:val="center"/>
          </w:tcPr>
          <w:p w:rsidR="00994961" w:rsidRPr="006F25AD" w:rsidRDefault="00994961" w:rsidP="00020955">
            <w:pPr>
              <w:spacing w:after="0" w:line="240" w:lineRule="auto"/>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103"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97"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97" w:type="pct"/>
            <w:gridSpan w:val="3"/>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103" w:type="pct"/>
            <w:gridSpan w:val="4"/>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102" w:type="pct"/>
            <w:gridSpan w:val="2"/>
            <w:shd w:val="clear" w:color="auto" w:fill="A6A6A6" w:themeFill="background1" w:themeFillShade="A6"/>
            <w:textDirection w:val="btLr"/>
          </w:tcPr>
          <w:p w:rsidR="00994961" w:rsidRPr="006F25AD" w:rsidRDefault="00994961" w:rsidP="00020955">
            <w:pPr>
              <w:spacing w:after="0" w:line="240" w:lineRule="auto"/>
              <w:ind w:hanging="23"/>
              <w:jc w:val="center"/>
              <w:rPr>
                <w:rFonts w:ascii="Times New Roman" w:hAnsi="Times New Roman"/>
                <w:sz w:val="16"/>
                <w:szCs w:val="16"/>
                <w:highlight w:val="lightGray"/>
              </w:rPr>
            </w:pPr>
          </w:p>
        </w:tc>
        <w:tc>
          <w:tcPr>
            <w:tcW w:w="131"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6F25AD" w:rsidRPr="008D7086" w:rsidTr="00020955">
        <w:trPr>
          <w:cantSplit/>
          <w:trHeight w:val="367"/>
          <w:jc w:val="center"/>
        </w:trPr>
        <w:tc>
          <w:tcPr>
            <w:tcW w:w="349" w:type="pct"/>
            <w:gridSpan w:val="2"/>
          </w:tcPr>
          <w:p w:rsidR="00994961" w:rsidRPr="0052740B" w:rsidRDefault="00994961" w:rsidP="00020955">
            <w:pPr>
              <w:spacing w:after="0" w:line="240" w:lineRule="auto"/>
              <w:rPr>
                <w:rFonts w:ascii="Times New Roman" w:hAnsi="Times New Roman"/>
                <w:sz w:val="20"/>
                <w:szCs w:val="20"/>
              </w:rPr>
            </w:pPr>
            <w:r w:rsidRPr="0052740B">
              <w:rPr>
                <w:rFonts w:ascii="Times New Roman" w:hAnsi="Times New Roman"/>
                <w:sz w:val="20"/>
                <w:szCs w:val="20"/>
              </w:rPr>
              <w:t>ОГСЭ.02</w:t>
            </w:r>
          </w:p>
        </w:tc>
        <w:tc>
          <w:tcPr>
            <w:tcW w:w="401" w:type="pct"/>
            <w:gridSpan w:val="2"/>
          </w:tcPr>
          <w:p w:rsidR="00994961" w:rsidRPr="00A37FC5" w:rsidRDefault="00994961" w:rsidP="00020955">
            <w:pPr>
              <w:suppressAutoHyphens/>
              <w:spacing w:after="0" w:line="240" w:lineRule="auto"/>
              <w:rPr>
                <w:rFonts w:ascii="Times New Roman" w:hAnsi="Times New Roman"/>
                <w:sz w:val="16"/>
                <w:szCs w:val="16"/>
              </w:rPr>
            </w:pPr>
            <w:r w:rsidRPr="00A37FC5">
              <w:rPr>
                <w:rFonts w:ascii="Times New Roman" w:hAnsi="Times New Roman"/>
                <w:sz w:val="16"/>
                <w:szCs w:val="16"/>
              </w:rPr>
              <w:t>История</w:t>
            </w:r>
          </w:p>
        </w:tc>
        <w:tc>
          <w:tcPr>
            <w:tcW w:w="112"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93"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4"/>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2" w:type="pct"/>
            <w:gridSpan w:val="2"/>
            <w:shd w:val="clear" w:color="auto" w:fill="A6A6A6" w:themeFill="background1" w:themeFillShade="A6"/>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31"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994961" w:rsidRPr="008D7086" w:rsidTr="00020955">
        <w:trPr>
          <w:cantSplit/>
          <w:trHeight w:val="367"/>
          <w:jc w:val="center"/>
        </w:trPr>
        <w:tc>
          <w:tcPr>
            <w:tcW w:w="349" w:type="pct"/>
            <w:gridSpan w:val="2"/>
          </w:tcPr>
          <w:p w:rsidR="00994961" w:rsidRPr="0052740B" w:rsidRDefault="00994961" w:rsidP="00020955">
            <w:pPr>
              <w:spacing w:after="0" w:line="240" w:lineRule="auto"/>
              <w:rPr>
                <w:rFonts w:ascii="Times New Roman" w:hAnsi="Times New Roman"/>
                <w:sz w:val="20"/>
                <w:szCs w:val="20"/>
              </w:rPr>
            </w:pPr>
            <w:r w:rsidRPr="0052740B">
              <w:rPr>
                <w:rFonts w:ascii="Times New Roman" w:hAnsi="Times New Roman"/>
                <w:sz w:val="20"/>
                <w:szCs w:val="20"/>
              </w:rPr>
              <w:t>ОГСЭ.03</w:t>
            </w:r>
          </w:p>
        </w:tc>
        <w:tc>
          <w:tcPr>
            <w:tcW w:w="401" w:type="pct"/>
            <w:gridSpan w:val="2"/>
          </w:tcPr>
          <w:p w:rsidR="00994961" w:rsidRPr="00A37FC5" w:rsidRDefault="00994961" w:rsidP="00020955">
            <w:pPr>
              <w:suppressAutoHyphens/>
              <w:spacing w:after="0" w:line="240" w:lineRule="auto"/>
              <w:rPr>
                <w:rFonts w:ascii="Times New Roman" w:hAnsi="Times New Roman"/>
                <w:sz w:val="16"/>
                <w:szCs w:val="16"/>
              </w:rPr>
            </w:pPr>
            <w:r w:rsidRPr="00A37FC5">
              <w:rPr>
                <w:rFonts w:ascii="Times New Roman" w:hAnsi="Times New Roman"/>
                <w:sz w:val="16"/>
                <w:szCs w:val="16"/>
              </w:rPr>
              <w:t>Иностранный язык в профессиональной деятельности</w:t>
            </w:r>
          </w:p>
        </w:tc>
        <w:tc>
          <w:tcPr>
            <w:tcW w:w="11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3"/>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4"/>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2"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31"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994961" w:rsidRPr="008D7086" w:rsidTr="00020955">
        <w:trPr>
          <w:cantSplit/>
          <w:trHeight w:val="367"/>
          <w:jc w:val="center"/>
        </w:trPr>
        <w:tc>
          <w:tcPr>
            <w:tcW w:w="349" w:type="pct"/>
            <w:gridSpan w:val="2"/>
          </w:tcPr>
          <w:p w:rsidR="00994961" w:rsidRPr="0052740B" w:rsidRDefault="00994961" w:rsidP="00020955">
            <w:pPr>
              <w:spacing w:after="0" w:line="240" w:lineRule="auto"/>
              <w:rPr>
                <w:rFonts w:ascii="Times New Roman" w:hAnsi="Times New Roman"/>
                <w:sz w:val="20"/>
                <w:szCs w:val="20"/>
              </w:rPr>
            </w:pPr>
            <w:r w:rsidRPr="0052740B">
              <w:rPr>
                <w:rFonts w:ascii="Times New Roman" w:hAnsi="Times New Roman"/>
                <w:sz w:val="20"/>
                <w:szCs w:val="20"/>
              </w:rPr>
              <w:t>ОГСЭ.04</w:t>
            </w:r>
          </w:p>
        </w:tc>
        <w:tc>
          <w:tcPr>
            <w:tcW w:w="401" w:type="pct"/>
            <w:gridSpan w:val="2"/>
          </w:tcPr>
          <w:p w:rsidR="00994961" w:rsidRPr="00A37FC5" w:rsidRDefault="00994961" w:rsidP="00020955">
            <w:pPr>
              <w:suppressAutoHyphens/>
              <w:spacing w:after="0" w:line="240" w:lineRule="auto"/>
              <w:rPr>
                <w:rFonts w:ascii="Times New Roman" w:hAnsi="Times New Roman"/>
                <w:sz w:val="16"/>
                <w:szCs w:val="16"/>
              </w:rPr>
            </w:pPr>
            <w:r w:rsidRPr="00A37FC5">
              <w:rPr>
                <w:rFonts w:ascii="Times New Roman" w:hAnsi="Times New Roman"/>
                <w:sz w:val="16"/>
                <w:szCs w:val="16"/>
              </w:rPr>
              <w:t>Физическая культура</w:t>
            </w:r>
          </w:p>
        </w:tc>
        <w:tc>
          <w:tcPr>
            <w:tcW w:w="11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3"/>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4"/>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2"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31"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994961" w:rsidRPr="008D7086" w:rsidTr="00020955">
        <w:trPr>
          <w:cantSplit/>
          <w:trHeight w:val="367"/>
          <w:jc w:val="center"/>
        </w:trPr>
        <w:tc>
          <w:tcPr>
            <w:tcW w:w="349" w:type="pct"/>
            <w:gridSpan w:val="2"/>
          </w:tcPr>
          <w:p w:rsidR="00994961" w:rsidRPr="0052740B" w:rsidRDefault="00994961" w:rsidP="00020955">
            <w:pPr>
              <w:spacing w:after="0" w:line="240" w:lineRule="auto"/>
              <w:rPr>
                <w:rFonts w:ascii="Times New Roman" w:hAnsi="Times New Roman"/>
                <w:sz w:val="20"/>
                <w:szCs w:val="20"/>
              </w:rPr>
            </w:pPr>
            <w:r w:rsidRPr="0052740B">
              <w:rPr>
                <w:rFonts w:ascii="Times New Roman" w:hAnsi="Times New Roman"/>
                <w:sz w:val="20"/>
                <w:szCs w:val="20"/>
              </w:rPr>
              <w:t>ОГСЭ 05</w:t>
            </w:r>
          </w:p>
        </w:tc>
        <w:tc>
          <w:tcPr>
            <w:tcW w:w="401" w:type="pct"/>
            <w:gridSpan w:val="2"/>
          </w:tcPr>
          <w:p w:rsidR="00994961" w:rsidRPr="00A37FC5" w:rsidRDefault="00994961" w:rsidP="00020955">
            <w:pPr>
              <w:suppressAutoHyphens/>
              <w:spacing w:after="0" w:line="240" w:lineRule="auto"/>
              <w:rPr>
                <w:rFonts w:ascii="Times New Roman" w:hAnsi="Times New Roman"/>
                <w:sz w:val="16"/>
                <w:szCs w:val="16"/>
              </w:rPr>
            </w:pPr>
            <w:r w:rsidRPr="00A37FC5">
              <w:rPr>
                <w:rFonts w:ascii="Times New Roman" w:hAnsi="Times New Roman"/>
                <w:sz w:val="16"/>
                <w:szCs w:val="16"/>
              </w:rPr>
              <w:t>Психология общения</w:t>
            </w:r>
          </w:p>
        </w:tc>
        <w:tc>
          <w:tcPr>
            <w:tcW w:w="11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3"/>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4"/>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2"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31"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6F25AD" w:rsidRPr="008D7086" w:rsidTr="00020955">
        <w:trPr>
          <w:cantSplit/>
          <w:trHeight w:val="367"/>
          <w:jc w:val="center"/>
        </w:trPr>
        <w:tc>
          <w:tcPr>
            <w:tcW w:w="349" w:type="pct"/>
            <w:gridSpan w:val="2"/>
            <w:shd w:val="clear" w:color="auto" w:fill="D9D9D9" w:themeFill="background1" w:themeFillShade="D9"/>
          </w:tcPr>
          <w:p w:rsidR="00994961" w:rsidRPr="008D7086" w:rsidRDefault="00994961" w:rsidP="00020955">
            <w:pPr>
              <w:spacing w:after="0"/>
              <w:jc w:val="center"/>
              <w:rPr>
                <w:rFonts w:ascii="Times New Roman" w:hAnsi="Times New Roman"/>
                <w:b/>
                <w:sz w:val="16"/>
                <w:szCs w:val="16"/>
              </w:rPr>
            </w:pPr>
            <w:r w:rsidRPr="008D7086">
              <w:rPr>
                <w:rFonts w:ascii="Times New Roman" w:hAnsi="Times New Roman"/>
                <w:b/>
                <w:sz w:val="16"/>
                <w:szCs w:val="16"/>
              </w:rPr>
              <w:t>ЕН.00</w:t>
            </w:r>
          </w:p>
        </w:tc>
        <w:tc>
          <w:tcPr>
            <w:tcW w:w="401" w:type="pct"/>
            <w:gridSpan w:val="2"/>
            <w:shd w:val="clear" w:color="auto" w:fill="D9D9D9" w:themeFill="background1" w:themeFillShade="D9"/>
          </w:tcPr>
          <w:p w:rsidR="00994961" w:rsidRPr="008D7086" w:rsidRDefault="00994961" w:rsidP="00020955">
            <w:pPr>
              <w:suppressAutoHyphens/>
              <w:spacing w:after="0" w:line="240" w:lineRule="auto"/>
              <w:rPr>
                <w:rFonts w:ascii="Times New Roman" w:hAnsi="Times New Roman"/>
                <w:b/>
                <w:sz w:val="16"/>
                <w:szCs w:val="16"/>
              </w:rPr>
            </w:pPr>
            <w:r w:rsidRPr="008D7086">
              <w:rPr>
                <w:rFonts w:ascii="Times New Roman" w:hAnsi="Times New Roman"/>
                <w:b/>
                <w:sz w:val="16"/>
                <w:szCs w:val="16"/>
              </w:rPr>
              <w:t>Математический и общий естественно-научный цикл</w:t>
            </w:r>
          </w:p>
        </w:tc>
        <w:tc>
          <w:tcPr>
            <w:tcW w:w="112"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9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4"/>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2"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994961" w:rsidRPr="008D7086" w:rsidTr="00020955">
        <w:trPr>
          <w:cantSplit/>
          <w:trHeight w:val="367"/>
          <w:jc w:val="center"/>
        </w:trPr>
        <w:tc>
          <w:tcPr>
            <w:tcW w:w="349" w:type="pct"/>
            <w:gridSpan w:val="2"/>
          </w:tcPr>
          <w:p w:rsidR="00994961" w:rsidRPr="008D7086" w:rsidRDefault="00994961" w:rsidP="00020955">
            <w:pPr>
              <w:spacing w:after="0"/>
              <w:jc w:val="center"/>
              <w:rPr>
                <w:rFonts w:ascii="Times New Roman" w:hAnsi="Times New Roman"/>
                <w:sz w:val="16"/>
                <w:szCs w:val="16"/>
              </w:rPr>
            </w:pPr>
            <w:r w:rsidRPr="008D7086">
              <w:rPr>
                <w:rFonts w:ascii="Times New Roman" w:hAnsi="Times New Roman"/>
                <w:sz w:val="16"/>
                <w:szCs w:val="16"/>
              </w:rPr>
              <w:lastRenderedPageBreak/>
              <w:t>ЕН. 01</w:t>
            </w:r>
          </w:p>
        </w:tc>
        <w:tc>
          <w:tcPr>
            <w:tcW w:w="401" w:type="pct"/>
            <w:gridSpan w:val="2"/>
          </w:tcPr>
          <w:p w:rsidR="00994961" w:rsidRPr="008D7086" w:rsidRDefault="00994961" w:rsidP="00020955">
            <w:pPr>
              <w:suppressAutoHyphens/>
              <w:spacing w:after="0" w:line="240" w:lineRule="auto"/>
              <w:jc w:val="center"/>
              <w:rPr>
                <w:rFonts w:ascii="Times New Roman" w:hAnsi="Times New Roman"/>
                <w:b/>
                <w:sz w:val="16"/>
                <w:szCs w:val="16"/>
              </w:rPr>
            </w:pPr>
          </w:p>
        </w:tc>
        <w:tc>
          <w:tcPr>
            <w:tcW w:w="11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3"/>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4"/>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2"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31"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994961" w:rsidRPr="008D7086" w:rsidTr="00020955">
        <w:trPr>
          <w:cantSplit/>
          <w:trHeight w:val="367"/>
          <w:jc w:val="center"/>
        </w:trPr>
        <w:tc>
          <w:tcPr>
            <w:tcW w:w="349" w:type="pct"/>
            <w:gridSpan w:val="2"/>
          </w:tcPr>
          <w:p w:rsidR="00994961" w:rsidRPr="008D7086" w:rsidRDefault="00994961" w:rsidP="00020955">
            <w:pPr>
              <w:spacing w:after="0"/>
              <w:jc w:val="center"/>
              <w:rPr>
                <w:rFonts w:ascii="Times New Roman" w:hAnsi="Times New Roman"/>
                <w:b/>
                <w:sz w:val="16"/>
                <w:szCs w:val="16"/>
              </w:rPr>
            </w:pPr>
            <w:r w:rsidRPr="008D7086">
              <w:rPr>
                <w:rFonts w:ascii="Times New Roman" w:hAnsi="Times New Roman"/>
                <w:b/>
                <w:sz w:val="16"/>
                <w:szCs w:val="16"/>
              </w:rPr>
              <w:t>….</w:t>
            </w:r>
          </w:p>
        </w:tc>
        <w:tc>
          <w:tcPr>
            <w:tcW w:w="401" w:type="pct"/>
            <w:gridSpan w:val="2"/>
          </w:tcPr>
          <w:p w:rsidR="00994961" w:rsidRPr="008D7086" w:rsidRDefault="00994961" w:rsidP="00020955">
            <w:pPr>
              <w:suppressAutoHyphens/>
              <w:spacing w:after="0" w:line="240" w:lineRule="auto"/>
              <w:jc w:val="center"/>
              <w:rPr>
                <w:rFonts w:ascii="Times New Roman" w:hAnsi="Times New Roman"/>
                <w:b/>
                <w:sz w:val="16"/>
                <w:szCs w:val="16"/>
              </w:rPr>
            </w:pPr>
          </w:p>
        </w:tc>
        <w:tc>
          <w:tcPr>
            <w:tcW w:w="11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bCs/>
                <w:sz w:val="16"/>
                <w:szCs w:val="16"/>
              </w:rPr>
            </w:pPr>
          </w:p>
        </w:tc>
        <w:tc>
          <w:tcPr>
            <w:tcW w:w="9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extDirection w:val="btLr"/>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97" w:type="pct"/>
            <w:gridSpan w:val="3"/>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3" w:type="pct"/>
            <w:gridSpan w:val="4"/>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02"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c>
          <w:tcPr>
            <w:tcW w:w="131" w:type="pct"/>
            <w:gridSpan w:val="2"/>
            <w:textDirection w:val="btLr"/>
          </w:tcPr>
          <w:p w:rsidR="00994961" w:rsidRPr="008D7086" w:rsidRDefault="00994961" w:rsidP="00020955">
            <w:pPr>
              <w:spacing w:after="0" w:line="240" w:lineRule="auto"/>
              <w:ind w:hanging="23"/>
              <w:jc w:val="center"/>
              <w:rPr>
                <w:rFonts w:ascii="Times New Roman" w:hAnsi="Times New Roman"/>
                <w:sz w:val="16"/>
                <w:szCs w:val="16"/>
              </w:rPr>
            </w:pPr>
          </w:p>
        </w:tc>
      </w:tr>
      <w:tr w:rsidR="006F25AD" w:rsidRPr="008D7086" w:rsidTr="00020955">
        <w:trPr>
          <w:jc w:val="center"/>
        </w:trPr>
        <w:tc>
          <w:tcPr>
            <w:tcW w:w="349" w:type="pct"/>
            <w:gridSpan w:val="2"/>
            <w:shd w:val="clear" w:color="auto" w:fill="C0C0C0"/>
            <w:vAlign w:val="center"/>
          </w:tcPr>
          <w:p w:rsidR="00994961" w:rsidRPr="008D7086" w:rsidRDefault="00994961" w:rsidP="00020955">
            <w:pPr>
              <w:spacing w:after="0"/>
              <w:jc w:val="center"/>
              <w:rPr>
                <w:rFonts w:ascii="Times New Roman" w:hAnsi="Times New Roman"/>
                <w:sz w:val="16"/>
                <w:szCs w:val="16"/>
              </w:rPr>
            </w:pPr>
            <w:r w:rsidRPr="008D7086">
              <w:rPr>
                <w:rFonts w:ascii="Times New Roman" w:hAnsi="Times New Roman"/>
                <w:b/>
                <w:bCs/>
                <w:sz w:val="16"/>
                <w:szCs w:val="16"/>
              </w:rPr>
              <w:t>ОП.00</w:t>
            </w:r>
          </w:p>
        </w:tc>
        <w:tc>
          <w:tcPr>
            <w:tcW w:w="401" w:type="pct"/>
            <w:gridSpan w:val="2"/>
            <w:shd w:val="clear" w:color="auto" w:fill="C0C0C0"/>
            <w:noWrap/>
            <w:vAlign w:val="center"/>
          </w:tcPr>
          <w:p w:rsidR="00994961" w:rsidRPr="008D7086" w:rsidRDefault="00994961" w:rsidP="00020955">
            <w:pPr>
              <w:suppressAutoHyphens/>
              <w:spacing w:after="0" w:line="240" w:lineRule="auto"/>
              <w:jc w:val="center"/>
              <w:rPr>
                <w:rFonts w:ascii="Times New Roman" w:hAnsi="Times New Roman"/>
                <w:b/>
                <w:sz w:val="16"/>
                <w:szCs w:val="16"/>
              </w:rPr>
            </w:pPr>
            <w:r w:rsidRPr="008D7086">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ОП. 01</w:t>
            </w:r>
          </w:p>
        </w:tc>
        <w:tc>
          <w:tcPr>
            <w:tcW w:w="401" w:type="pct"/>
            <w:gridSpan w:val="2"/>
            <w:noWrap/>
          </w:tcPr>
          <w:p w:rsidR="00994961" w:rsidRPr="008D7086" w:rsidRDefault="00994961" w:rsidP="00020955">
            <w:pPr>
              <w:suppressAutoHyphens/>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ОП. 02</w:t>
            </w:r>
          </w:p>
        </w:tc>
        <w:tc>
          <w:tcPr>
            <w:tcW w:w="401" w:type="pct"/>
            <w:gridSpan w:val="2"/>
            <w:noWrap/>
          </w:tcPr>
          <w:p w:rsidR="00994961" w:rsidRPr="008D7086" w:rsidRDefault="00994961" w:rsidP="00020955">
            <w:pPr>
              <w:suppressAutoHyphens/>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ОП. 03</w:t>
            </w:r>
          </w:p>
        </w:tc>
        <w:tc>
          <w:tcPr>
            <w:tcW w:w="401" w:type="pct"/>
            <w:gridSpan w:val="2"/>
            <w:noWrap/>
          </w:tcPr>
          <w:p w:rsidR="00994961" w:rsidRPr="008D7086" w:rsidRDefault="00994961" w:rsidP="00020955">
            <w:pPr>
              <w:suppressAutoHyphens/>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ОП. 04</w:t>
            </w:r>
          </w:p>
        </w:tc>
        <w:tc>
          <w:tcPr>
            <w:tcW w:w="401" w:type="pct"/>
            <w:gridSpan w:val="2"/>
            <w:noWrap/>
          </w:tcPr>
          <w:p w:rsidR="00994961" w:rsidRPr="008D7086" w:rsidRDefault="00994961" w:rsidP="00020955">
            <w:pPr>
              <w:suppressAutoHyphens/>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ОП.05</w:t>
            </w:r>
          </w:p>
        </w:tc>
        <w:tc>
          <w:tcPr>
            <w:tcW w:w="401" w:type="pct"/>
            <w:gridSpan w:val="2"/>
            <w:noWrap/>
          </w:tcPr>
          <w:p w:rsidR="00994961" w:rsidRPr="008D7086" w:rsidRDefault="00994961" w:rsidP="00020955">
            <w:pPr>
              <w:suppressAutoHyphens/>
              <w:spacing w:after="0"/>
              <w:rPr>
                <w:rFonts w:ascii="Times New Roman" w:hAnsi="Times New Roman"/>
                <w:sz w:val="16"/>
                <w:szCs w:val="16"/>
              </w:rPr>
            </w:pPr>
            <w:r w:rsidRPr="008D7086">
              <w:rPr>
                <w:rFonts w:ascii="Times New Roman" w:hAnsi="Times New Roman"/>
                <w:sz w:val="16"/>
                <w:szCs w:val="16"/>
              </w:rPr>
              <w:t>Безопасность жизнедеятельности</w:t>
            </w: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6F25AD" w:rsidRPr="008D7086" w:rsidTr="00020955">
        <w:trPr>
          <w:jc w:val="center"/>
        </w:trPr>
        <w:tc>
          <w:tcPr>
            <w:tcW w:w="349" w:type="pct"/>
            <w:gridSpan w:val="2"/>
            <w:shd w:val="clear" w:color="auto" w:fill="C0C0C0"/>
            <w:vAlign w:val="center"/>
          </w:tcPr>
          <w:p w:rsidR="00994961" w:rsidRPr="008D7086" w:rsidRDefault="00994961" w:rsidP="00020955">
            <w:pPr>
              <w:spacing w:after="0"/>
              <w:rPr>
                <w:rFonts w:ascii="Times New Roman" w:hAnsi="Times New Roman"/>
                <w:b/>
                <w:sz w:val="16"/>
                <w:szCs w:val="16"/>
              </w:rPr>
            </w:pPr>
            <w:r w:rsidRPr="008D7086">
              <w:rPr>
                <w:rFonts w:ascii="Times New Roman" w:hAnsi="Times New Roman"/>
                <w:b/>
                <w:bCs/>
                <w:sz w:val="16"/>
                <w:szCs w:val="16"/>
              </w:rPr>
              <w:t>П.00</w:t>
            </w:r>
          </w:p>
        </w:tc>
        <w:tc>
          <w:tcPr>
            <w:tcW w:w="401" w:type="pct"/>
            <w:gridSpan w:val="2"/>
            <w:shd w:val="clear" w:color="auto" w:fill="C0C0C0"/>
            <w:noWrap/>
            <w:vAlign w:val="center"/>
          </w:tcPr>
          <w:p w:rsidR="00994961" w:rsidRPr="008D7086" w:rsidRDefault="00994961" w:rsidP="00020955">
            <w:pPr>
              <w:suppressAutoHyphens/>
              <w:spacing w:after="0"/>
              <w:rPr>
                <w:rFonts w:ascii="Times New Roman" w:hAnsi="Times New Roman"/>
                <w:b/>
                <w:sz w:val="16"/>
                <w:szCs w:val="16"/>
              </w:rPr>
            </w:pPr>
            <w:r w:rsidRPr="008D7086">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C0C0C0"/>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113" w:type="pct"/>
            <w:gridSpan w:val="4"/>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r>
      <w:tr w:rsidR="006F25AD" w:rsidRPr="008D7086" w:rsidTr="00020955">
        <w:trPr>
          <w:jc w:val="center"/>
        </w:trPr>
        <w:tc>
          <w:tcPr>
            <w:tcW w:w="349" w:type="pct"/>
            <w:gridSpan w:val="2"/>
            <w:shd w:val="clear" w:color="auto" w:fill="C0C0C0"/>
            <w:vAlign w:val="center"/>
          </w:tcPr>
          <w:p w:rsidR="00994961" w:rsidRPr="008D7086" w:rsidRDefault="00994961" w:rsidP="00020955">
            <w:pPr>
              <w:spacing w:after="0"/>
              <w:rPr>
                <w:rFonts w:ascii="Times New Roman" w:hAnsi="Times New Roman"/>
                <w:b/>
                <w:bCs/>
                <w:sz w:val="16"/>
                <w:szCs w:val="16"/>
              </w:rPr>
            </w:pPr>
            <w:r w:rsidRPr="008D7086">
              <w:rPr>
                <w:rFonts w:ascii="Times New Roman" w:hAnsi="Times New Roman"/>
                <w:b/>
                <w:bCs/>
                <w:sz w:val="16"/>
                <w:szCs w:val="16"/>
              </w:rPr>
              <w:t>ПМ.00</w:t>
            </w:r>
          </w:p>
        </w:tc>
        <w:tc>
          <w:tcPr>
            <w:tcW w:w="401" w:type="pct"/>
            <w:gridSpan w:val="2"/>
            <w:shd w:val="clear" w:color="auto" w:fill="C0C0C0"/>
            <w:noWrap/>
            <w:vAlign w:val="center"/>
          </w:tcPr>
          <w:p w:rsidR="00994961" w:rsidRPr="008D7086" w:rsidRDefault="00994961" w:rsidP="00575327">
            <w:pPr>
              <w:suppressAutoHyphens/>
              <w:spacing w:after="0"/>
              <w:rPr>
                <w:rFonts w:ascii="Times New Roman" w:hAnsi="Times New Roman"/>
                <w:b/>
                <w:sz w:val="16"/>
                <w:szCs w:val="16"/>
              </w:rPr>
            </w:pPr>
            <w:r w:rsidRPr="008D7086">
              <w:rPr>
                <w:rFonts w:ascii="Times New Roman" w:hAnsi="Times New Roman"/>
                <w:b/>
                <w:sz w:val="16"/>
                <w:szCs w:val="16"/>
              </w:rPr>
              <w:t>Профессиональные модули</w:t>
            </w:r>
          </w:p>
        </w:tc>
        <w:tc>
          <w:tcPr>
            <w:tcW w:w="112"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C0C0C0"/>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113" w:type="pct"/>
            <w:gridSpan w:val="4"/>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shd w:val="clear" w:color="auto" w:fill="C0C0C0"/>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shd w:val="clear" w:color="auto" w:fill="C0C0C0"/>
            <w:vAlign w:val="center"/>
          </w:tcPr>
          <w:p w:rsidR="00994961" w:rsidRPr="008D7086" w:rsidRDefault="00994961" w:rsidP="00020955">
            <w:pPr>
              <w:spacing w:after="0" w:line="240" w:lineRule="auto"/>
              <w:jc w:val="center"/>
              <w:rPr>
                <w:rFonts w:ascii="Times New Roman" w:hAnsi="Times New Roman"/>
                <w:sz w:val="16"/>
                <w:szCs w:val="16"/>
              </w:rPr>
            </w:pPr>
          </w:p>
        </w:tc>
      </w:tr>
      <w:tr w:rsidR="006F25AD" w:rsidRPr="008D7086" w:rsidTr="00020955">
        <w:trPr>
          <w:jc w:val="center"/>
        </w:trPr>
        <w:tc>
          <w:tcPr>
            <w:tcW w:w="349" w:type="pct"/>
            <w:gridSpan w:val="2"/>
            <w:shd w:val="clear" w:color="auto" w:fill="D9D9D9"/>
            <w:vAlign w:val="center"/>
          </w:tcPr>
          <w:p w:rsidR="00994961" w:rsidRPr="008D7086" w:rsidRDefault="00994961" w:rsidP="00020955">
            <w:pPr>
              <w:spacing w:after="0"/>
              <w:rPr>
                <w:rFonts w:ascii="Times New Roman" w:hAnsi="Times New Roman"/>
                <w:b/>
                <w:bCs/>
                <w:sz w:val="16"/>
                <w:szCs w:val="16"/>
              </w:rPr>
            </w:pPr>
            <w:r w:rsidRPr="008D7086">
              <w:rPr>
                <w:rFonts w:ascii="Times New Roman" w:hAnsi="Times New Roman"/>
                <w:b/>
                <w:bCs/>
                <w:sz w:val="16"/>
                <w:szCs w:val="16"/>
              </w:rPr>
              <w:t>ПМ.01</w:t>
            </w:r>
          </w:p>
        </w:tc>
        <w:tc>
          <w:tcPr>
            <w:tcW w:w="401" w:type="pct"/>
            <w:gridSpan w:val="2"/>
            <w:shd w:val="clear" w:color="auto" w:fill="D9D9D9"/>
            <w:noWrap/>
            <w:vAlign w:val="center"/>
          </w:tcPr>
          <w:p w:rsidR="00994961" w:rsidRPr="008D7086" w:rsidRDefault="00994961" w:rsidP="00020955">
            <w:pPr>
              <w:spacing w:after="0"/>
              <w:jc w:val="center"/>
              <w:rPr>
                <w:rFonts w:ascii="Times New Roman" w:hAnsi="Times New Roman"/>
                <w:b/>
                <w:bCs/>
                <w:sz w:val="16"/>
                <w:szCs w:val="16"/>
              </w:rPr>
            </w:pPr>
          </w:p>
        </w:tc>
        <w:tc>
          <w:tcPr>
            <w:tcW w:w="11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МДК.01.01</w:t>
            </w:r>
          </w:p>
        </w:tc>
        <w:tc>
          <w:tcPr>
            <w:tcW w:w="401" w:type="pct"/>
            <w:gridSpan w:val="2"/>
            <w:noWrap/>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МДК.01.02</w:t>
            </w:r>
          </w:p>
        </w:tc>
        <w:tc>
          <w:tcPr>
            <w:tcW w:w="401" w:type="pct"/>
            <w:gridSpan w:val="2"/>
            <w:noWrap/>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b/>
                <w:bCs/>
                <w:sz w:val="16"/>
                <w:szCs w:val="16"/>
              </w:rPr>
            </w:pPr>
            <w:r w:rsidRPr="008D7086">
              <w:rPr>
                <w:rFonts w:ascii="Times New Roman" w:hAnsi="Times New Roman"/>
                <w:sz w:val="16"/>
                <w:szCs w:val="16"/>
              </w:rPr>
              <w:t>УП. 01</w:t>
            </w:r>
          </w:p>
        </w:tc>
        <w:tc>
          <w:tcPr>
            <w:tcW w:w="401" w:type="pct"/>
            <w:gridSpan w:val="2"/>
            <w:noWrap/>
            <w:vAlign w:val="center"/>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ПП.01</w:t>
            </w:r>
          </w:p>
        </w:tc>
        <w:tc>
          <w:tcPr>
            <w:tcW w:w="401" w:type="pct"/>
            <w:gridSpan w:val="2"/>
            <w:noWrap/>
            <w:vAlign w:val="center"/>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6F25AD" w:rsidRPr="008D7086" w:rsidTr="00020955">
        <w:trPr>
          <w:jc w:val="center"/>
        </w:trPr>
        <w:tc>
          <w:tcPr>
            <w:tcW w:w="349" w:type="pct"/>
            <w:gridSpan w:val="2"/>
            <w:shd w:val="clear" w:color="auto" w:fill="D9D9D9"/>
            <w:vAlign w:val="center"/>
          </w:tcPr>
          <w:p w:rsidR="00994961" w:rsidRPr="008D7086" w:rsidRDefault="00994961" w:rsidP="00020955">
            <w:pPr>
              <w:spacing w:after="0"/>
              <w:rPr>
                <w:rFonts w:ascii="Times New Roman" w:hAnsi="Times New Roman"/>
                <w:b/>
                <w:bCs/>
                <w:sz w:val="16"/>
                <w:szCs w:val="16"/>
              </w:rPr>
            </w:pPr>
            <w:r w:rsidRPr="008D7086">
              <w:rPr>
                <w:rFonts w:ascii="Times New Roman" w:hAnsi="Times New Roman"/>
                <w:b/>
                <w:bCs/>
                <w:sz w:val="16"/>
                <w:szCs w:val="16"/>
              </w:rPr>
              <w:t>ПМ.02</w:t>
            </w:r>
          </w:p>
        </w:tc>
        <w:tc>
          <w:tcPr>
            <w:tcW w:w="401" w:type="pct"/>
            <w:gridSpan w:val="2"/>
            <w:shd w:val="clear" w:color="auto" w:fill="D9D9D9"/>
            <w:noWrap/>
            <w:vAlign w:val="center"/>
          </w:tcPr>
          <w:p w:rsidR="00994961" w:rsidRPr="008D7086" w:rsidRDefault="00994961" w:rsidP="00020955">
            <w:pPr>
              <w:spacing w:after="0"/>
              <w:jc w:val="center"/>
              <w:rPr>
                <w:rFonts w:ascii="Times New Roman" w:hAnsi="Times New Roman"/>
                <w:b/>
                <w:bCs/>
                <w:sz w:val="16"/>
                <w:szCs w:val="16"/>
              </w:rPr>
            </w:pPr>
          </w:p>
        </w:tc>
        <w:tc>
          <w:tcPr>
            <w:tcW w:w="11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МДК.02.01</w:t>
            </w:r>
          </w:p>
        </w:tc>
        <w:tc>
          <w:tcPr>
            <w:tcW w:w="401" w:type="pct"/>
            <w:gridSpan w:val="2"/>
            <w:noWrap/>
            <w:vAlign w:val="center"/>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МДК.02.02</w:t>
            </w:r>
          </w:p>
        </w:tc>
        <w:tc>
          <w:tcPr>
            <w:tcW w:w="401" w:type="pct"/>
            <w:gridSpan w:val="2"/>
            <w:noWrap/>
            <w:vAlign w:val="center"/>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УП. 02</w:t>
            </w:r>
          </w:p>
        </w:tc>
        <w:tc>
          <w:tcPr>
            <w:tcW w:w="401" w:type="pct"/>
            <w:gridSpan w:val="2"/>
            <w:noWrap/>
            <w:vAlign w:val="center"/>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ПП. 02</w:t>
            </w:r>
          </w:p>
        </w:tc>
        <w:tc>
          <w:tcPr>
            <w:tcW w:w="401" w:type="pct"/>
            <w:gridSpan w:val="2"/>
            <w:noWrap/>
            <w:vAlign w:val="center"/>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6F25AD" w:rsidRPr="008D7086" w:rsidTr="00020955">
        <w:trPr>
          <w:jc w:val="center"/>
        </w:trPr>
        <w:tc>
          <w:tcPr>
            <w:tcW w:w="349" w:type="pct"/>
            <w:gridSpan w:val="2"/>
            <w:shd w:val="clear" w:color="auto" w:fill="D9D9D9"/>
            <w:vAlign w:val="center"/>
          </w:tcPr>
          <w:p w:rsidR="00994961" w:rsidRPr="008D7086" w:rsidRDefault="00994961" w:rsidP="00020955">
            <w:pPr>
              <w:spacing w:after="0"/>
              <w:rPr>
                <w:rFonts w:ascii="Times New Roman" w:hAnsi="Times New Roman"/>
                <w:b/>
                <w:bCs/>
                <w:sz w:val="16"/>
                <w:szCs w:val="16"/>
              </w:rPr>
            </w:pPr>
            <w:r w:rsidRPr="008D7086">
              <w:rPr>
                <w:rFonts w:ascii="Times New Roman" w:hAnsi="Times New Roman"/>
                <w:b/>
                <w:bCs/>
                <w:sz w:val="16"/>
                <w:szCs w:val="16"/>
              </w:rPr>
              <w:t>ПМ.03</w:t>
            </w:r>
          </w:p>
        </w:tc>
        <w:tc>
          <w:tcPr>
            <w:tcW w:w="401" w:type="pct"/>
            <w:gridSpan w:val="2"/>
            <w:shd w:val="clear" w:color="auto" w:fill="D9D9D9"/>
            <w:noWrap/>
            <w:vAlign w:val="center"/>
          </w:tcPr>
          <w:p w:rsidR="00994961" w:rsidRPr="008D7086" w:rsidRDefault="00994961" w:rsidP="00020955">
            <w:pPr>
              <w:spacing w:after="0"/>
              <w:jc w:val="center"/>
              <w:rPr>
                <w:rFonts w:ascii="Times New Roman" w:hAnsi="Times New Roman"/>
                <w:b/>
                <w:bCs/>
                <w:sz w:val="16"/>
                <w:szCs w:val="16"/>
              </w:rPr>
            </w:pPr>
          </w:p>
        </w:tc>
        <w:tc>
          <w:tcPr>
            <w:tcW w:w="11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МДК.03.01</w:t>
            </w:r>
          </w:p>
        </w:tc>
        <w:tc>
          <w:tcPr>
            <w:tcW w:w="401" w:type="pct"/>
            <w:gridSpan w:val="2"/>
            <w:noWrap/>
          </w:tcPr>
          <w:p w:rsidR="00994961" w:rsidRPr="008D7086" w:rsidRDefault="00994961" w:rsidP="00020955">
            <w:pPr>
              <w:spacing w:after="0"/>
              <w:jc w:val="both"/>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МДК.03.02</w:t>
            </w:r>
          </w:p>
        </w:tc>
        <w:tc>
          <w:tcPr>
            <w:tcW w:w="401" w:type="pct"/>
            <w:gridSpan w:val="2"/>
            <w:noWrap/>
            <w:vAlign w:val="center"/>
          </w:tcPr>
          <w:p w:rsidR="00994961" w:rsidRPr="008D7086" w:rsidRDefault="00994961" w:rsidP="00020955">
            <w:pPr>
              <w:spacing w:after="0"/>
              <w:rPr>
                <w:rFonts w:ascii="Times New Roman" w:hAnsi="Times New Roman"/>
                <w:sz w:val="16"/>
                <w:szCs w:val="16"/>
              </w:rPr>
            </w:pP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УП. 03</w:t>
            </w:r>
          </w:p>
        </w:tc>
        <w:tc>
          <w:tcPr>
            <w:tcW w:w="401" w:type="pct"/>
            <w:gridSpan w:val="2"/>
            <w:noWrap/>
            <w:vAlign w:val="center"/>
          </w:tcPr>
          <w:p w:rsidR="00994961" w:rsidRPr="008D7086" w:rsidRDefault="00994961" w:rsidP="00020955">
            <w:pPr>
              <w:suppressAutoHyphens/>
              <w:spacing w:after="0"/>
              <w:rPr>
                <w:rFonts w:ascii="Times New Roman" w:hAnsi="Times New Roman"/>
                <w:sz w:val="16"/>
                <w:szCs w:val="16"/>
                <w:vertAlign w:val="superscript"/>
              </w:rPr>
            </w:pPr>
            <w:r w:rsidRPr="008D7086">
              <w:rPr>
                <w:rFonts w:ascii="Times New Roman" w:hAnsi="Times New Roman"/>
                <w:sz w:val="16"/>
                <w:szCs w:val="16"/>
              </w:rPr>
              <w:t>Учебная практика</w:t>
            </w: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rPr>
                <w:rFonts w:ascii="Times New Roman" w:hAnsi="Times New Roman"/>
                <w:sz w:val="16"/>
                <w:szCs w:val="16"/>
              </w:rPr>
            </w:pPr>
            <w:r w:rsidRPr="008D7086">
              <w:rPr>
                <w:rFonts w:ascii="Times New Roman" w:hAnsi="Times New Roman"/>
                <w:sz w:val="16"/>
                <w:szCs w:val="16"/>
              </w:rPr>
              <w:t>ПП. 03</w:t>
            </w:r>
          </w:p>
        </w:tc>
        <w:tc>
          <w:tcPr>
            <w:tcW w:w="401" w:type="pct"/>
            <w:gridSpan w:val="2"/>
            <w:noWrap/>
            <w:vAlign w:val="center"/>
          </w:tcPr>
          <w:p w:rsidR="00994961" w:rsidRPr="008D7086" w:rsidRDefault="00994961" w:rsidP="00020955">
            <w:pPr>
              <w:suppressAutoHyphens/>
              <w:spacing w:after="0"/>
              <w:rPr>
                <w:rFonts w:ascii="Times New Roman" w:hAnsi="Times New Roman"/>
                <w:sz w:val="16"/>
                <w:szCs w:val="16"/>
              </w:rPr>
            </w:pPr>
            <w:r w:rsidRPr="008D7086">
              <w:rPr>
                <w:rFonts w:ascii="Times New Roman" w:hAnsi="Times New Roman"/>
                <w:sz w:val="16"/>
                <w:szCs w:val="16"/>
              </w:rPr>
              <w:t>Производственная практика</w:t>
            </w: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994961" w:rsidRPr="008D7086" w:rsidTr="00020955">
        <w:trPr>
          <w:jc w:val="center"/>
        </w:trPr>
        <w:tc>
          <w:tcPr>
            <w:tcW w:w="349" w:type="pct"/>
            <w:gridSpan w:val="2"/>
            <w:vAlign w:val="center"/>
          </w:tcPr>
          <w:p w:rsidR="00994961" w:rsidRPr="008D7086" w:rsidRDefault="00994961" w:rsidP="00020955">
            <w:pPr>
              <w:spacing w:after="0"/>
              <w:jc w:val="center"/>
              <w:rPr>
                <w:rFonts w:ascii="Times New Roman" w:hAnsi="Times New Roman"/>
                <w:sz w:val="16"/>
                <w:szCs w:val="16"/>
              </w:rPr>
            </w:pPr>
          </w:p>
        </w:tc>
        <w:tc>
          <w:tcPr>
            <w:tcW w:w="401" w:type="pct"/>
            <w:gridSpan w:val="2"/>
            <w:noWrap/>
            <w:vAlign w:val="center"/>
          </w:tcPr>
          <w:p w:rsidR="00994961" w:rsidRPr="008D7086" w:rsidRDefault="00994961" w:rsidP="00020955">
            <w:pPr>
              <w:suppressAutoHyphens/>
              <w:spacing w:after="0"/>
              <w:rPr>
                <w:rFonts w:ascii="Times New Roman" w:hAnsi="Times New Roman"/>
                <w:sz w:val="16"/>
                <w:szCs w:val="16"/>
              </w:rPr>
            </w:pPr>
            <w:r w:rsidRPr="008D7086">
              <w:rPr>
                <w:rFonts w:ascii="Times New Roman" w:hAnsi="Times New Roman"/>
                <w:sz w:val="16"/>
                <w:szCs w:val="16"/>
              </w:rPr>
              <w:t>Промежуточная аттестация</w:t>
            </w:r>
          </w:p>
        </w:tc>
        <w:tc>
          <w:tcPr>
            <w:tcW w:w="11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vAlign w:val="center"/>
          </w:tcPr>
          <w:p w:rsidR="00994961" w:rsidRPr="008D7086" w:rsidRDefault="00994961" w:rsidP="00020955">
            <w:pPr>
              <w:spacing w:after="0" w:line="240" w:lineRule="auto"/>
              <w:jc w:val="center"/>
              <w:rPr>
                <w:rFonts w:ascii="Times New Roman" w:hAnsi="Times New Roman"/>
                <w:sz w:val="16"/>
                <w:szCs w:val="16"/>
              </w:rPr>
            </w:pPr>
          </w:p>
        </w:tc>
      </w:tr>
      <w:tr w:rsidR="006F25AD" w:rsidRPr="008D7086" w:rsidTr="00020955">
        <w:trPr>
          <w:jc w:val="center"/>
        </w:trPr>
        <w:tc>
          <w:tcPr>
            <w:tcW w:w="349" w:type="pct"/>
            <w:gridSpan w:val="2"/>
            <w:shd w:val="clear" w:color="auto" w:fill="D9D9D9"/>
            <w:vAlign w:val="center"/>
          </w:tcPr>
          <w:p w:rsidR="00994961" w:rsidRPr="008D7086" w:rsidRDefault="00994961" w:rsidP="00575327">
            <w:pPr>
              <w:spacing w:after="0"/>
              <w:jc w:val="center"/>
              <w:rPr>
                <w:rFonts w:ascii="Times New Roman" w:hAnsi="Times New Roman"/>
                <w:b/>
                <w:sz w:val="16"/>
                <w:szCs w:val="16"/>
              </w:rPr>
            </w:pPr>
            <w:r w:rsidRPr="008D7086">
              <w:rPr>
                <w:rFonts w:ascii="Times New Roman" w:hAnsi="Times New Roman"/>
                <w:b/>
                <w:sz w:val="16"/>
                <w:szCs w:val="16"/>
              </w:rPr>
              <w:t>ГИА.00</w:t>
            </w:r>
          </w:p>
        </w:tc>
        <w:tc>
          <w:tcPr>
            <w:tcW w:w="401" w:type="pct"/>
            <w:gridSpan w:val="2"/>
            <w:shd w:val="clear" w:color="auto" w:fill="D9D9D9"/>
            <w:noWrap/>
            <w:vAlign w:val="center"/>
          </w:tcPr>
          <w:p w:rsidR="00994961" w:rsidRPr="008D7086" w:rsidRDefault="00994961" w:rsidP="00020955">
            <w:pPr>
              <w:suppressAutoHyphens/>
              <w:spacing w:after="0"/>
              <w:rPr>
                <w:rFonts w:ascii="Times New Roman" w:hAnsi="Times New Roman"/>
                <w:b/>
                <w:sz w:val="16"/>
                <w:szCs w:val="16"/>
              </w:rPr>
            </w:pPr>
            <w:r w:rsidRPr="008D7086">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r>
      <w:tr w:rsidR="006F25AD" w:rsidRPr="008D7086" w:rsidTr="00020955">
        <w:trPr>
          <w:jc w:val="center"/>
        </w:trPr>
        <w:tc>
          <w:tcPr>
            <w:tcW w:w="751" w:type="pct"/>
            <w:gridSpan w:val="4"/>
            <w:shd w:val="clear" w:color="auto" w:fill="D9D9D9"/>
            <w:vAlign w:val="center"/>
          </w:tcPr>
          <w:p w:rsidR="00994961" w:rsidRPr="008D7086" w:rsidRDefault="00994961" w:rsidP="00020955">
            <w:pPr>
              <w:spacing w:after="0"/>
              <w:jc w:val="center"/>
              <w:rPr>
                <w:rFonts w:ascii="Times New Roman" w:hAnsi="Times New Roman"/>
                <w:b/>
                <w:sz w:val="16"/>
                <w:szCs w:val="16"/>
              </w:rPr>
            </w:pPr>
            <w:r w:rsidRPr="008D7086">
              <w:rPr>
                <w:rFonts w:ascii="Times New Roman" w:hAnsi="Times New Roman"/>
                <w:b/>
                <w:sz w:val="16"/>
                <w:szCs w:val="16"/>
              </w:rPr>
              <w:t xml:space="preserve">Всего час. в неделю </w:t>
            </w:r>
          </w:p>
          <w:p w:rsidR="00994961" w:rsidRPr="008D7086" w:rsidRDefault="00994961" w:rsidP="00020955">
            <w:pPr>
              <w:spacing w:after="0"/>
              <w:jc w:val="center"/>
              <w:rPr>
                <w:rFonts w:ascii="Times New Roman" w:hAnsi="Times New Roman"/>
                <w:b/>
                <w:sz w:val="16"/>
                <w:szCs w:val="16"/>
              </w:rPr>
            </w:pPr>
            <w:r w:rsidRPr="008D7086">
              <w:rPr>
                <w:rFonts w:ascii="Times New Roman" w:hAnsi="Times New Roman"/>
                <w:b/>
                <w:sz w:val="16"/>
                <w:szCs w:val="16"/>
              </w:rPr>
              <w:t>учебных занятий</w:t>
            </w:r>
          </w:p>
        </w:tc>
        <w:tc>
          <w:tcPr>
            <w:tcW w:w="11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2"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9"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78"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5"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13" w:type="pct"/>
            <w:gridSpan w:val="4"/>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c>
          <w:tcPr>
            <w:tcW w:w="83" w:type="pct"/>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97" w:type="pct"/>
            <w:gridSpan w:val="3"/>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3" w:type="pct"/>
            <w:gridSpan w:val="4"/>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02" w:type="pct"/>
            <w:gridSpan w:val="2"/>
            <w:shd w:val="clear" w:color="auto" w:fill="D9D9D9"/>
          </w:tcPr>
          <w:p w:rsidR="00994961" w:rsidRPr="008D7086" w:rsidRDefault="00994961" w:rsidP="00020955">
            <w:pPr>
              <w:spacing w:after="0" w:line="240" w:lineRule="auto"/>
              <w:jc w:val="center"/>
              <w:rPr>
                <w:rFonts w:ascii="Times New Roman" w:hAnsi="Times New Roman"/>
                <w:sz w:val="16"/>
                <w:szCs w:val="16"/>
              </w:rPr>
            </w:pPr>
          </w:p>
        </w:tc>
        <w:tc>
          <w:tcPr>
            <w:tcW w:w="131" w:type="pct"/>
            <w:gridSpan w:val="2"/>
            <w:shd w:val="clear" w:color="auto" w:fill="D9D9D9"/>
            <w:vAlign w:val="center"/>
          </w:tcPr>
          <w:p w:rsidR="00994961" w:rsidRPr="008D7086" w:rsidRDefault="00994961" w:rsidP="00020955">
            <w:pPr>
              <w:spacing w:after="0" w:line="240" w:lineRule="auto"/>
              <w:jc w:val="center"/>
              <w:rPr>
                <w:rFonts w:ascii="Times New Roman" w:hAnsi="Times New Roman"/>
                <w:sz w:val="16"/>
                <w:szCs w:val="16"/>
              </w:rPr>
            </w:pPr>
          </w:p>
        </w:tc>
      </w:tr>
    </w:tbl>
    <w:p w:rsidR="008D7086" w:rsidRPr="008D7086" w:rsidRDefault="008D7086" w:rsidP="007E25D0">
      <w:pPr>
        <w:spacing w:after="0"/>
        <w:ind w:firstLine="709"/>
        <w:jc w:val="both"/>
        <w:rPr>
          <w:rFonts w:ascii="Times New Roman" w:hAnsi="Times New Roman"/>
          <w:b/>
          <w:i/>
          <w:sz w:val="24"/>
          <w:szCs w:val="24"/>
        </w:rPr>
      </w:pPr>
    </w:p>
    <w:p w:rsidR="00A92410" w:rsidRPr="00091C4A" w:rsidRDefault="00A92410" w:rsidP="008D7086">
      <w:pPr>
        <w:spacing w:after="0"/>
        <w:jc w:val="both"/>
        <w:rPr>
          <w:rFonts w:ascii="Times New Roman" w:hAnsi="Times New Roman"/>
          <w:i/>
          <w:color w:val="FF0000"/>
          <w:sz w:val="24"/>
          <w:szCs w:val="24"/>
        </w:rPr>
      </w:pPr>
    </w:p>
    <w:p w:rsidR="00E838AC" w:rsidRPr="00091C4A" w:rsidRDefault="00E838AC" w:rsidP="00E838AC">
      <w:pPr>
        <w:rPr>
          <w:rFonts w:ascii="Times New Roman" w:hAnsi="Times New Roman"/>
          <w:sz w:val="28"/>
          <w:szCs w:val="28"/>
        </w:rPr>
        <w:sectPr w:rsidR="00E838AC" w:rsidRPr="00091C4A" w:rsidSect="00764A68">
          <w:pgSz w:w="16838" w:h="11906" w:orient="landscape"/>
          <w:pgMar w:top="851" w:right="1134" w:bottom="1701" w:left="1134" w:header="709" w:footer="709" w:gutter="0"/>
          <w:cols w:space="708"/>
          <w:docGrid w:linePitch="360"/>
        </w:sectPr>
      </w:pPr>
    </w:p>
    <w:p w:rsidR="007E144F" w:rsidRPr="00091C4A" w:rsidRDefault="007E144F" w:rsidP="007E144F">
      <w:pPr>
        <w:spacing w:after="0"/>
        <w:ind w:firstLine="709"/>
        <w:jc w:val="both"/>
        <w:rPr>
          <w:rFonts w:ascii="Times New Roman" w:hAnsi="Times New Roman"/>
          <w:b/>
          <w:sz w:val="24"/>
          <w:szCs w:val="24"/>
        </w:rPr>
      </w:pPr>
      <w:r w:rsidRPr="00091C4A">
        <w:rPr>
          <w:rFonts w:ascii="Times New Roman" w:hAnsi="Times New Roman"/>
          <w:b/>
          <w:sz w:val="24"/>
          <w:szCs w:val="24"/>
        </w:rPr>
        <w:lastRenderedPageBreak/>
        <w:t>Раздел 6. Примерные условия образовательной деятельности</w:t>
      </w:r>
    </w:p>
    <w:p w:rsidR="007E144F" w:rsidRPr="00091C4A" w:rsidRDefault="007E144F" w:rsidP="007E144F">
      <w:pPr>
        <w:spacing w:after="0"/>
        <w:ind w:firstLine="709"/>
        <w:jc w:val="both"/>
        <w:rPr>
          <w:rFonts w:ascii="Times New Roman" w:hAnsi="Times New Roman"/>
          <w:b/>
          <w:i/>
          <w:sz w:val="24"/>
          <w:szCs w:val="24"/>
        </w:rPr>
      </w:pPr>
    </w:p>
    <w:p w:rsidR="008D7086" w:rsidRPr="008D7086" w:rsidRDefault="007E144F" w:rsidP="008D7086">
      <w:pPr>
        <w:suppressAutoHyphens/>
        <w:spacing w:after="0"/>
        <w:ind w:firstLine="709"/>
        <w:jc w:val="both"/>
        <w:rPr>
          <w:rFonts w:ascii="Times New Roman" w:hAnsi="Times New Roman"/>
          <w:b/>
          <w:sz w:val="24"/>
          <w:szCs w:val="24"/>
        </w:rPr>
      </w:pPr>
      <w:r w:rsidRPr="00091C4A">
        <w:rPr>
          <w:rFonts w:ascii="Times New Roman" w:hAnsi="Times New Roman"/>
          <w:b/>
          <w:sz w:val="24"/>
          <w:szCs w:val="24"/>
        </w:rPr>
        <w:t xml:space="preserve">6.1. </w:t>
      </w:r>
      <w:r w:rsidR="008D7086" w:rsidRPr="008D7086">
        <w:rPr>
          <w:rFonts w:ascii="Times New Roman" w:hAnsi="Times New Roman"/>
          <w:b/>
          <w:sz w:val="24"/>
          <w:lang w:eastAsia="en-US"/>
        </w:rPr>
        <w:t>Требования к материально-техническому оснащению образовательной программы.</w:t>
      </w:r>
    </w:p>
    <w:p w:rsidR="008D7086" w:rsidRPr="008D7086" w:rsidRDefault="008D7086" w:rsidP="008D7086">
      <w:pPr>
        <w:suppressAutoHyphens/>
        <w:spacing w:after="0" w:line="240" w:lineRule="auto"/>
        <w:ind w:firstLine="709"/>
        <w:jc w:val="both"/>
        <w:rPr>
          <w:rFonts w:ascii="Times New Roman" w:hAnsi="Times New Roman"/>
          <w:sz w:val="24"/>
          <w:szCs w:val="24"/>
        </w:rPr>
      </w:pPr>
      <w:r w:rsidRPr="008D7086">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34115" w:rsidRDefault="00D34115" w:rsidP="00704D3A">
      <w:pPr>
        <w:spacing w:after="0" w:line="240" w:lineRule="auto"/>
        <w:ind w:firstLine="709"/>
        <w:rPr>
          <w:rFonts w:ascii="Times New Roman" w:hAnsi="Times New Roman"/>
          <w:b/>
          <w:sz w:val="24"/>
          <w:szCs w:val="24"/>
        </w:rPr>
      </w:pPr>
    </w:p>
    <w:p w:rsidR="008D7086" w:rsidRPr="008D7086" w:rsidRDefault="008D7086" w:rsidP="008D7086">
      <w:pPr>
        <w:suppressAutoHyphens/>
        <w:spacing w:after="0" w:line="240" w:lineRule="auto"/>
        <w:ind w:firstLine="709"/>
        <w:jc w:val="both"/>
        <w:rPr>
          <w:rFonts w:ascii="Times New Roman" w:hAnsi="Times New Roman"/>
          <w:b/>
          <w:sz w:val="24"/>
          <w:szCs w:val="24"/>
        </w:rPr>
      </w:pPr>
      <w:r w:rsidRPr="008D7086">
        <w:rPr>
          <w:rFonts w:ascii="Times New Roman" w:hAnsi="Times New Roman"/>
          <w:b/>
          <w:sz w:val="24"/>
          <w:szCs w:val="24"/>
        </w:rPr>
        <w:t>Перечень специальных помещений</w:t>
      </w:r>
    </w:p>
    <w:p w:rsidR="008D7086" w:rsidRPr="00091C4A" w:rsidRDefault="008D7086" w:rsidP="00704D3A">
      <w:pPr>
        <w:spacing w:after="0" w:line="240" w:lineRule="auto"/>
        <w:ind w:firstLine="709"/>
        <w:rPr>
          <w:rFonts w:ascii="Times New Roman" w:hAnsi="Times New Roman"/>
          <w:b/>
          <w:sz w:val="24"/>
          <w:szCs w:val="24"/>
        </w:rPr>
      </w:pPr>
    </w:p>
    <w:p w:rsidR="007E144F" w:rsidRPr="00FF74CD" w:rsidRDefault="007E144F" w:rsidP="00704D3A">
      <w:pPr>
        <w:spacing w:after="0" w:line="240" w:lineRule="auto"/>
        <w:ind w:firstLine="709"/>
        <w:rPr>
          <w:rFonts w:ascii="Times New Roman" w:hAnsi="Times New Roman"/>
          <w:b/>
          <w:sz w:val="24"/>
          <w:szCs w:val="24"/>
        </w:rPr>
      </w:pPr>
      <w:r w:rsidRPr="00FF74CD">
        <w:rPr>
          <w:rFonts w:ascii="Times New Roman" w:hAnsi="Times New Roman"/>
          <w:b/>
          <w:sz w:val="24"/>
          <w:szCs w:val="24"/>
        </w:rPr>
        <w:t>Кабинеты:</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гуманитарных и социально-экономических дисциплин;</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иностранного языка;</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математики;</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физики;</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компьютерного моделирования;</w:t>
      </w:r>
    </w:p>
    <w:p w:rsidR="00D34115" w:rsidRPr="00D8695F" w:rsidRDefault="00D8695F" w:rsidP="00D8695F">
      <w:pPr>
        <w:spacing w:after="0" w:line="240" w:lineRule="auto"/>
        <w:ind w:firstLine="709"/>
        <w:rPr>
          <w:rFonts w:ascii="Times New Roman" w:hAnsi="Times New Roman"/>
          <w:b/>
          <w:sz w:val="24"/>
          <w:szCs w:val="24"/>
        </w:rPr>
      </w:pPr>
      <w:r w:rsidRPr="00D8695F">
        <w:rPr>
          <w:rFonts w:ascii="Times New Roman" w:hAnsi="Times New Roman"/>
          <w:sz w:val="24"/>
          <w:szCs w:val="24"/>
        </w:rPr>
        <w:t>•</w:t>
      </w:r>
      <w:r w:rsidRPr="00D8695F">
        <w:rPr>
          <w:rFonts w:ascii="Times New Roman" w:hAnsi="Times New Roman"/>
          <w:sz w:val="24"/>
          <w:szCs w:val="24"/>
        </w:rPr>
        <w:tab/>
        <w:t>безопасности жизнедеятельности и охраны труда.</w:t>
      </w:r>
    </w:p>
    <w:p w:rsidR="00D8695F" w:rsidRDefault="00D8695F" w:rsidP="007E144F">
      <w:pPr>
        <w:spacing w:after="0" w:line="240" w:lineRule="auto"/>
        <w:ind w:firstLine="709"/>
        <w:rPr>
          <w:rFonts w:ascii="Times New Roman" w:hAnsi="Times New Roman"/>
          <w:b/>
          <w:sz w:val="24"/>
          <w:szCs w:val="24"/>
        </w:rPr>
      </w:pPr>
    </w:p>
    <w:p w:rsidR="007E144F" w:rsidRPr="00FF74CD" w:rsidRDefault="007E144F" w:rsidP="007E144F">
      <w:pPr>
        <w:spacing w:after="0" w:line="240" w:lineRule="auto"/>
        <w:ind w:firstLine="709"/>
        <w:rPr>
          <w:rFonts w:ascii="Times New Roman" w:hAnsi="Times New Roman"/>
          <w:sz w:val="24"/>
          <w:szCs w:val="24"/>
        </w:rPr>
      </w:pPr>
      <w:r w:rsidRPr="00FF74CD">
        <w:rPr>
          <w:rFonts w:ascii="Times New Roman" w:hAnsi="Times New Roman"/>
          <w:b/>
          <w:sz w:val="24"/>
          <w:szCs w:val="24"/>
        </w:rPr>
        <w:t>Лаборатории:</w:t>
      </w:r>
      <w:r w:rsidRPr="00FF74CD">
        <w:rPr>
          <w:rFonts w:ascii="Times New Roman" w:hAnsi="Times New Roman"/>
          <w:sz w:val="24"/>
          <w:szCs w:val="24"/>
        </w:rPr>
        <w:t xml:space="preserve"> </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информационной безопасности телекоммуникационных систем:</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теории электросвязи:</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электронной техники;</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вычислительной техники;</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электрорадиоизмерений;</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основ телекоммуникаций;</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телекоммуникационных систем:</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сетей абонентского доступа:</w:t>
      </w:r>
    </w:p>
    <w:p w:rsidR="001D30A0"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мультисервисных сетей.</w:t>
      </w:r>
    </w:p>
    <w:p w:rsidR="007E144F" w:rsidRPr="00FF74CD" w:rsidRDefault="007E144F" w:rsidP="007E144F">
      <w:pPr>
        <w:spacing w:after="0" w:line="240" w:lineRule="auto"/>
        <w:ind w:firstLine="709"/>
        <w:rPr>
          <w:rFonts w:ascii="Times New Roman" w:hAnsi="Times New Roman"/>
          <w:sz w:val="24"/>
          <w:szCs w:val="24"/>
        </w:rPr>
      </w:pPr>
    </w:p>
    <w:p w:rsidR="007E144F" w:rsidRPr="00FF74CD" w:rsidRDefault="007E144F" w:rsidP="007E144F">
      <w:pPr>
        <w:spacing w:after="0" w:line="240" w:lineRule="auto"/>
        <w:ind w:firstLine="709"/>
        <w:rPr>
          <w:rFonts w:ascii="Times New Roman" w:hAnsi="Times New Roman"/>
          <w:b/>
          <w:sz w:val="24"/>
          <w:szCs w:val="24"/>
        </w:rPr>
      </w:pPr>
      <w:r w:rsidRPr="00FF74CD">
        <w:rPr>
          <w:rFonts w:ascii="Times New Roman" w:hAnsi="Times New Roman"/>
          <w:b/>
          <w:sz w:val="24"/>
          <w:szCs w:val="24"/>
        </w:rPr>
        <w:t xml:space="preserve">Мастерские: </w:t>
      </w:r>
    </w:p>
    <w:p w:rsidR="00D8695F"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b/>
          <w:i/>
          <w:sz w:val="24"/>
          <w:szCs w:val="24"/>
        </w:rPr>
        <w:t>•</w:t>
      </w:r>
      <w:r w:rsidRPr="00D8695F">
        <w:rPr>
          <w:rFonts w:ascii="Times New Roman" w:hAnsi="Times New Roman"/>
          <w:b/>
          <w:i/>
          <w:sz w:val="24"/>
          <w:szCs w:val="24"/>
        </w:rPr>
        <w:tab/>
      </w:r>
      <w:r w:rsidRPr="00D8695F">
        <w:rPr>
          <w:rFonts w:ascii="Times New Roman" w:hAnsi="Times New Roman"/>
          <w:sz w:val="24"/>
          <w:szCs w:val="24"/>
        </w:rPr>
        <w:t>электромонтажная</w:t>
      </w:r>
    </w:p>
    <w:p w:rsidR="001D30A0" w:rsidRPr="00D8695F" w:rsidRDefault="00D8695F" w:rsidP="00D8695F">
      <w:pPr>
        <w:spacing w:after="0" w:line="240" w:lineRule="auto"/>
        <w:ind w:firstLine="709"/>
        <w:rPr>
          <w:rFonts w:ascii="Times New Roman" w:hAnsi="Times New Roman"/>
          <w:sz w:val="24"/>
          <w:szCs w:val="24"/>
        </w:rPr>
      </w:pPr>
      <w:r w:rsidRPr="00D8695F">
        <w:rPr>
          <w:rFonts w:ascii="Times New Roman" w:hAnsi="Times New Roman"/>
          <w:sz w:val="24"/>
          <w:szCs w:val="24"/>
        </w:rPr>
        <w:t>•</w:t>
      </w:r>
      <w:r w:rsidRPr="00D8695F">
        <w:rPr>
          <w:rFonts w:ascii="Times New Roman" w:hAnsi="Times New Roman"/>
          <w:sz w:val="24"/>
          <w:szCs w:val="24"/>
        </w:rPr>
        <w:tab/>
        <w:t>электромонтажная охранно-пожарной сигнализации</w:t>
      </w:r>
    </w:p>
    <w:p w:rsidR="00D8695F" w:rsidRPr="00FF74CD" w:rsidRDefault="00D8695F" w:rsidP="00D8695F">
      <w:pPr>
        <w:spacing w:after="0" w:line="240" w:lineRule="auto"/>
        <w:ind w:firstLine="709"/>
        <w:rPr>
          <w:rFonts w:ascii="Times New Roman" w:hAnsi="Times New Roman"/>
          <w:b/>
          <w:sz w:val="24"/>
          <w:szCs w:val="24"/>
        </w:rPr>
      </w:pPr>
    </w:p>
    <w:p w:rsidR="007E144F" w:rsidRPr="00FF74CD" w:rsidRDefault="007E144F" w:rsidP="007E144F">
      <w:pPr>
        <w:spacing w:after="0" w:line="240" w:lineRule="auto"/>
        <w:ind w:firstLine="709"/>
        <w:rPr>
          <w:rFonts w:ascii="Times New Roman" w:hAnsi="Times New Roman"/>
          <w:b/>
          <w:sz w:val="24"/>
          <w:szCs w:val="24"/>
        </w:rPr>
      </w:pPr>
      <w:r w:rsidRPr="00FF74CD">
        <w:rPr>
          <w:rFonts w:ascii="Times New Roman" w:hAnsi="Times New Roman"/>
          <w:b/>
          <w:sz w:val="24"/>
          <w:szCs w:val="24"/>
        </w:rPr>
        <w:t>Тренажеры, тренажерные комплексы</w:t>
      </w:r>
    </w:p>
    <w:p w:rsidR="001D30A0" w:rsidRPr="0098056E" w:rsidRDefault="00316BD3" w:rsidP="001D30A0">
      <w:pPr>
        <w:spacing w:after="0" w:line="240" w:lineRule="auto"/>
        <w:ind w:firstLine="709"/>
        <w:rPr>
          <w:rFonts w:ascii="Times New Roman" w:hAnsi="Times New Roman"/>
          <w:sz w:val="24"/>
          <w:szCs w:val="24"/>
        </w:rPr>
      </w:pPr>
      <w:r w:rsidRPr="0098056E">
        <w:rPr>
          <w:rFonts w:ascii="Times New Roman" w:hAnsi="Times New Roman"/>
          <w:sz w:val="24"/>
          <w:szCs w:val="24"/>
        </w:rPr>
        <w:t>Н</w:t>
      </w:r>
      <w:r w:rsidR="0098056E" w:rsidRPr="0098056E">
        <w:rPr>
          <w:rFonts w:ascii="Times New Roman" w:hAnsi="Times New Roman"/>
          <w:sz w:val="24"/>
          <w:szCs w:val="24"/>
        </w:rPr>
        <w:t>ет</w:t>
      </w:r>
      <w:r>
        <w:rPr>
          <w:rFonts w:ascii="Times New Roman" w:hAnsi="Times New Roman"/>
          <w:sz w:val="24"/>
          <w:szCs w:val="24"/>
        </w:rPr>
        <w:t>.</w:t>
      </w:r>
    </w:p>
    <w:p w:rsidR="007E144F" w:rsidRPr="00FF74CD" w:rsidRDefault="007E144F" w:rsidP="007E144F">
      <w:pPr>
        <w:spacing w:after="0" w:line="240" w:lineRule="auto"/>
        <w:ind w:firstLine="709"/>
        <w:rPr>
          <w:rFonts w:ascii="Times New Roman" w:hAnsi="Times New Roman"/>
          <w:b/>
          <w:sz w:val="24"/>
          <w:szCs w:val="24"/>
        </w:rPr>
      </w:pPr>
    </w:p>
    <w:p w:rsidR="007E144F" w:rsidRPr="00FF74CD" w:rsidRDefault="00994961" w:rsidP="007E144F">
      <w:pPr>
        <w:spacing w:after="0" w:line="240" w:lineRule="auto"/>
        <w:ind w:firstLine="709"/>
        <w:rPr>
          <w:rFonts w:ascii="Times New Roman" w:hAnsi="Times New Roman"/>
          <w:b/>
          <w:sz w:val="24"/>
          <w:szCs w:val="24"/>
        </w:rPr>
      </w:pPr>
      <w:r>
        <w:rPr>
          <w:rFonts w:ascii="Times New Roman" w:hAnsi="Times New Roman"/>
          <w:b/>
          <w:sz w:val="24"/>
          <w:szCs w:val="24"/>
        </w:rPr>
        <w:t>Спортивный комплекс</w:t>
      </w:r>
      <w:r>
        <w:rPr>
          <w:rStyle w:val="ab"/>
          <w:rFonts w:ascii="Times New Roman" w:hAnsi="Times New Roman"/>
          <w:b/>
          <w:sz w:val="24"/>
          <w:szCs w:val="24"/>
        </w:rPr>
        <w:footnoteReference w:id="2"/>
      </w:r>
    </w:p>
    <w:p w:rsidR="001D30A0" w:rsidRPr="00FF74CD" w:rsidRDefault="001D30A0" w:rsidP="007E144F">
      <w:pPr>
        <w:spacing w:after="0" w:line="240" w:lineRule="auto"/>
        <w:ind w:firstLine="709"/>
        <w:rPr>
          <w:rFonts w:ascii="Times New Roman" w:hAnsi="Times New Roman"/>
          <w:b/>
          <w:sz w:val="24"/>
          <w:szCs w:val="24"/>
        </w:rPr>
      </w:pPr>
    </w:p>
    <w:p w:rsidR="007E144F" w:rsidRPr="00FF74CD" w:rsidRDefault="007E144F" w:rsidP="007E144F">
      <w:pPr>
        <w:spacing w:after="0" w:line="240" w:lineRule="auto"/>
        <w:ind w:firstLine="709"/>
        <w:rPr>
          <w:rFonts w:ascii="Times New Roman" w:hAnsi="Times New Roman"/>
          <w:b/>
          <w:sz w:val="24"/>
          <w:szCs w:val="24"/>
        </w:rPr>
      </w:pPr>
      <w:r w:rsidRPr="00FF74CD">
        <w:rPr>
          <w:rFonts w:ascii="Times New Roman" w:hAnsi="Times New Roman"/>
          <w:b/>
          <w:sz w:val="24"/>
          <w:szCs w:val="24"/>
        </w:rPr>
        <w:t>Залы:</w:t>
      </w:r>
    </w:p>
    <w:p w:rsidR="007E144F" w:rsidRPr="00FF74CD" w:rsidRDefault="007E144F" w:rsidP="007E144F">
      <w:pPr>
        <w:spacing w:after="0" w:line="240" w:lineRule="auto"/>
        <w:ind w:firstLine="709"/>
        <w:rPr>
          <w:rFonts w:ascii="Times New Roman" w:hAnsi="Times New Roman"/>
          <w:sz w:val="24"/>
          <w:szCs w:val="24"/>
        </w:rPr>
      </w:pPr>
      <w:r w:rsidRPr="00FF74CD">
        <w:rPr>
          <w:rFonts w:ascii="Times New Roman" w:hAnsi="Times New Roman"/>
          <w:sz w:val="24"/>
          <w:szCs w:val="24"/>
        </w:rPr>
        <w:t>Библиотека, читальный зал с выходом в интернет</w:t>
      </w:r>
    </w:p>
    <w:p w:rsidR="007E144F" w:rsidRPr="00FF74CD" w:rsidRDefault="007E144F" w:rsidP="007E144F">
      <w:pPr>
        <w:spacing w:after="0" w:line="240" w:lineRule="auto"/>
        <w:ind w:firstLine="709"/>
        <w:rPr>
          <w:rFonts w:ascii="Times New Roman" w:hAnsi="Times New Roman"/>
          <w:sz w:val="24"/>
          <w:szCs w:val="24"/>
        </w:rPr>
      </w:pPr>
      <w:r w:rsidRPr="00FF74CD">
        <w:rPr>
          <w:rFonts w:ascii="Times New Roman" w:hAnsi="Times New Roman"/>
          <w:sz w:val="24"/>
          <w:szCs w:val="24"/>
        </w:rPr>
        <w:t>Актовый зал</w:t>
      </w:r>
      <w:r w:rsidR="0098056E">
        <w:rPr>
          <w:rFonts w:ascii="Times New Roman" w:hAnsi="Times New Roman"/>
          <w:sz w:val="24"/>
          <w:szCs w:val="24"/>
        </w:rPr>
        <w:t>.</w:t>
      </w:r>
    </w:p>
    <w:p w:rsidR="007E144F" w:rsidRPr="00091C4A" w:rsidRDefault="007E144F" w:rsidP="007E144F">
      <w:pPr>
        <w:spacing w:after="0" w:line="240" w:lineRule="auto"/>
        <w:ind w:firstLine="709"/>
        <w:rPr>
          <w:rFonts w:ascii="Times New Roman" w:hAnsi="Times New Roman"/>
          <w:b/>
          <w:sz w:val="24"/>
          <w:szCs w:val="24"/>
        </w:rPr>
      </w:pPr>
    </w:p>
    <w:p w:rsidR="007E144F" w:rsidRPr="00091C4A" w:rsidRDefault="008D7086" w:rsidP="007E144F">
      <w:pPr>
        <w:spacing w:after="0" w:line="240" w:lineRule="auto"/>
        <w:ind w:firstLine="709"/>
        <w:rPr>
          <w:rFonts w:ascii="Times New Roman" w:hAnsi="Times New Roman"/>
          <w:sz w:val="24"/>
          <w:szCs w:val="24"/>
        </w:rPr>
      </w:pPr>
      <w:r w:rsidRPr="00414C20">
        <w:rPr>
          <w:rFonts w:ascii="Times New Roman" w:hAnsi="Times New Roman"/>
          <w:b/>
          <w:sz w:val="24"/>
          <w:szCs w:val="24"/>
        </w:rPr>
        <w:lastRenderedPageBreak/>
        <w:t xml:space="preserve">6.1.2. </w:t>
      </w:r>
      <w:r w:rsidR="007E144F" w:rsidRPr="00091C4A">
        <w:rPr>
          <w:rFonts w:ascii="Times New Roman" w:hAnsi="Times New Roman"/>
          <w:b/>
          <w:sz w:val="24"/>
          <w:szCs w:val="24"/>
        </w:rPr>
        <w:t xml:space="preserve">Материально-техническое оснащение </w:t>
      </w:r>
      <w:r w:rsidR="007E144F" w:rsidRPr="00091C4A">
        <w:rPr>
          <w:rFonts w:ascii="Times New Roman" w:hAnsi="Times New Roman"/>
          <w:sz w:val="24"/>
          <w:szCs w:val="24"/>
        </w:rPr>
        <w:t>лабораторий</w:t>
      </w:r>
      <w:r w:rsidR="0098056E">
        <w:rPr>
          <w:rFonts w:ascii="Times New Roman" w:hAnsi="Times New Roman"/>
          <w:sz w:val="24"/>
          <w:szCs w:val="24"/>
        </w:rPr>
        <w:t>, мастерских и баз практики по специальности 11.02.15 Инфокоммуникационные сети и системы связи.</w:t>
      </w:r>
    </w:p>
    <w:p w:rsidR="007E144F" w:rsidRPr="00091C4A" w:rsidRDefault="007E144F" w:rsidP="007E144F">
      <w:pPr>
        <w:spacing w:after="0" w:line="240" w:lineRule="auto"/>
        <w:ind w:firstLine="709"/>
        <w:jc w:val="both"/>
        <w:rPr>
          <w:rFonts w:ascii="Times New Roman" w:hAnsi="Times New Roman"/>
          <w:sz w:val="24"/>
          <w:szCs w:val="24"/>
        </w:rPr>
      </w:pPr>
      <w:r w:rsidRPr="00091C4A">
        <w:rPr>
          <w:rFonts w:ascii="Times New Roman" w:hAnsi="Times New Roman"/>
          <w:sz w:val="24"/>
          <w:szCs w:val="24"/>
        </w:rPr>
        <w:t xml:space="preserve">Образовательная организация, реализующая программу по </w:t>
      </w:r>
      <w:r w:rsidR="001D30A0" w:rsidRPr="00091C4A">
        <w:rPr>
          <w:rFonts w:ascii="Times New Roman" w:hAnsi="Times New Roman"/>
          <w:sz w:val="24"/>
          <w:szCs w:val="24"/>
        </w:rPr>
        <w:t>специальности</w:t>
      </w:r>
      <w:r w:rsidRPr="00091C4A">
        <w:rPr>
          <w:rFonts w:ascii="Times New Roman" w:hAnsi="Times New Roman"/>
          <w:sz w:val="24"/>
          <w:szCs w:val="24"/>
        </w:rPr>
        <w:t xml:space="preserve"> </w:t>
      </w:r>
      <w:r w:rsidR="0098056E" w:rsidRPr="0098056E">
        <w:rPr>
          <w:rFonts w:ascii="Times New Roman" w:hAnsi="Times New Roman"/>
          <w:bCs/>
          <w:sz w:val="24"/>
          <w:szCs w:val="24"/>
        </w:rPr>
        <w:t>11.02.15 Инфокоммуникационные сети и системы связи</w:t>
      </w:r>
      <w:r w:rsidRPr="00091C4A">
        <w:rPr>
          <w:rFonts w:ascii="Times New Roman" w:hAnsi="Times New Roman"/>
          <w:b/>
          <w:bCs/>
          <w:sz w:val="24"/>
          <w:szCs w:val="24"/>
        </w:rPr>
        <w:t xml:space="preserve"> </w:t>
      </w:r>
      <w:r w:rsidRPr="00091C4A">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7E144F" w:rsidRPr="00091C4A" w:rsidRDefault="007E144F" w:rsidP="007E144F">
      <w:pPr>
        <w:spacing w:after="0" w:line="240" w:lineRule="auto"/>
        <w:ind w:firstLine="709"/>
        <w:rPr>
          <w:rFonts w:ascii="Times New Roman" w:hAnsi="Times New Roman"/>
          <w:b/>
          <w:sz w:val="24"/>
          <w:szCs w:val="24"/>
        </w:rPr>
      </w:pPr>
    </w:p>
    <w:p w:rsidR="007E144F" w:rsidRPr="00091C4A" w:rsidRDefault="008D7086" w:rsidP="007E144F">
      <w:pPr>
        <w:spacing w:after="0" w:line="240" w:lineRule="auto"/>
        <w:ind w:firstLine="709"/>
        <w:rPr>
          <w:rFonts w:ascii="Times New Roman" w:hAnsi="Times New Roman"/>
          <w:b/>
          <w:sz w:val="24"/>
          <w:szCs w:val="24"/>
        </w:rPr>
      </w:pPr>
      <w:r w:rsidRPr="00414C20">
        <w:rPr>
          <w:rFonts w:ascii="Times New Roman" w:hAnsi="Times New Roman"/>
          <w:b/>
          <w:sz w:val="24"/>
          <w:szCs w:val="24"/>
        </w:rPr>
        <w:t xml:space="preserve">6.1.2.1. </w:t>
      </w:r>
      <w:r w:rsidR="007E144F" w:rsidRPr="00091C4A">
        <w:rPr>
          <w:rFonts w:ascii="Times New Roman" w:hAnsi="Times New Roman"/>
          <w:b/>
          <w:sz w:val="24"/>
          <w:szCs w:val="24"/>
        </w:rPr>
        <w:t>Оснащение лабораторий</w:t>
      </w:r>
    </w:p>
    <w:p w:rsidR="007E144F" w:rsidRPr="00091C4A" w:rsidRDefault="007E144F" w:rsidP="007E144F">
      <w:pPr>
        <w:spacing w:after="0" w:line="240" w:lineRule="auto"/>
        <w:ind w:firstLine="567"/>
        <w:jc w:val="both"/>
        <w:rPr>
          <w:rFonts w:ascii="Times New Roman" w:hAnsi="Times New Roman"/>
          <w:b/>
          <w:i/>
          <w:sz w:val="24"/>
          <w:szCs w:val="24"/>
        </w:rPr>
      </w:pPr>
      <w:r w:rsidRPr="00091C4A">
        <w:rPr>
          <w:rFonts w:ascii="Times New Roman" w:hAnsi="Times New Roman"/>
          <w:b/>
          <w:i/>
          <w:sz w:val="24"/>
          <w:szCs w:val="24"/>
        </w:rPr>
        <w:t xml:space="preserve">Лаборатория </w:t>
      </w:r>
      <w:r w:rsidR="0098056E" w:rsidRPr="0098056E">
        <w:rPr>
          <w:rFonts w:ascii="Times New Roman" w:hAnsi="Times New Roman"/>
          <w:b/>
          <w:i/>
          <w:sz w:val="24"/>
          <w:szCs w:val="24"/>
        </w:rPr>
        <w:t>«Информационная безопасность телекоммуникационных систем»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программно-аппаратный межсетевой экран (комплекс сетевой защиты)</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комплекс антивирусного программного обеспечения,</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комплекс программного обеспечения шифрования и дешифрования данных с использованием различных систем шифрования,</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устройства защиты слаботочных систем коммуникаций (телефонная линия, радиотрансляция)</w:t>
      </w:r>
    </w:p>
    <w:p w:rsid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Лаборатория «Теория электросвязи»: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устройства преобразования сигналов (конвертеры);</w:t>
      </w:r>
    </w:p>
    <w:p w:rsid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программное обеспечение для расчета и проектиров</w:t>
      </w:r>
      <w:r>
        <w:rPr>
          <w:rFonts w:ascii="Times New Roman" w:hAnsi="Times New Roman"/>
          <w:sz w:val="24"/>
          <w:szCs w:val="24"/>
        </w:rPr>
        <w:t>ания узлов и цепей электросвязи.</w:t>
      </w:r>
    </w:p>
    <w:p w:rsidR="0098056E" w:rsidRP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Лаборатория</w:t>
      </w:r>
      <w:r>
        <w:rPr>
          <w:rFonts w:ascii="Times New Roman" w:hAnsi="Times New Roman"/>
          <w:b/>
          <w:i/>
          <w:sz w:val="24"/>
          <w:szCs w:val="24"/>
        </w:rPr>
        <w:t xml:space="preserve"> «Электронная техника»:</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 xml:space="preserve">наборы электронных элементов с платформой для их изучения или комбинированные стенды и устройства </w:t>
      </w:r>
    </w:p>
    <w:p w:rsid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программное обеспечение для расчета и проектирования электронных схем</w:t>
      </w:r>
      <w:r>
        <w:rPr>
          <w:rFonts w:ascii="Times New Roman" w:hAnsi="Times New Roman"/>
          <w:sz w:val="24"/>
          <w:szCs w:val="24"/>
        </w:rPr>
        <w:t>.</w:t>
      </w:r>
    </w:p>
    <w:p w:rsidR="0098056E" w:rsidRP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Лаборатория «Вычислительная техника»:</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lastRenderedPageBreak/>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наборы цифровых электронных элементов с платформой для их изучения или комбинированные стенды и устройства</w:t>
      </w:r>
    </w:p>
    <w:p w:rsid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программное обеспечение для расчета и проектирования цифровых электронных схем</w:t>
      </w:r>
      <w:r>
        <w:rPr>
          <w:rFonts w:ascii="Times New Roman" w:hAnsi="Times New Roman"/>
          <w:sz w:val="24"/>
          <w:szCs w:val="24"/>
        </w:rPr>
        <w:t>.</w:t>
      </w:r>
    </w:p>
    <w:p w:rsidR="0098056E" w:rsidRP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Лаборатория «Электрорадиоизмерения»:</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 спектра или комбинированные устройства)</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устройства преобразования электро- и радиосигналов (конвертеры, модуляторы, демодуляторы, мультиплексоры, демультиплексоры)</w:t>
      </w:r>
    </w:p>
    <w:p w:rsid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программное обеспечение для расчета и проектирования узлов электро- и радиосвязи</w:t>
      </w:r>
      <w:r>
        <w:rPr>
          <w:rFonts w:ascii="Times New Roman" w:hAnsi="Times New Roman"/>
          <w:sz w:val="24"/>
          <w:szCs w:val="24"/>
        </w:rPr>
        <w:t>.</w:t>
      </w:r>
    </w:p>
    <w:p w:rsidR="0098056E" w:rsidRP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Лаборатория «Основы телекоммуникаций»:</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r w:rsidRPr="0098056E">
        <w:rPr>
          <w:rFonts w:ascii="Times New Roman" w:hAnsi="Times New Roman"/>
          <w:sz w:val="24"/>
          <w:szCs w:val="24"/>
        </w:rPr>
        <w:tab/>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управляемый коммутатор L2;</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управляемый межсетевой экран-маршрутизатор L3;</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устройства преобразования оптических-, электро- и радиосигналов (конвертеры, точки доступа WLAN, мультиплексоры)</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комплекты пассивных элементов (расходных материалов) для подключения абонентских терминалов и выполнения кроссировки.</w:t>
      </w:r>
    </w:p>
    <w:p w:rsid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набор инструментов для выполнения кроссировочных работ</w:t>
      </w:r>
      <w:r>
        <w:rPr>
          <w:rFonts w:ascii="Times New Roman" w:hAnsi="Times New Roman"/>
          <w:sz w:val="24"/>
          <w:szCs w:val="24"/>
        </w:rPr>
        <w:t>.</w:t>
      </w:r>
    </w:p>
    <w:p w:rsidR="0098056E" w:rsidRP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Лаборатория «Телекоммуникационные системы»:</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управляемый коммутатор L2;</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управляемый межсетевой экран-маршрутизатор L3;</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SFP-модулей FTTx для коммутаторов и маршрутизаторов;</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lastRenderedPageBreak/>
        <w:t>•</w:t>
      </w:r>
      <w:r w:rsidRPr="0098056E">
        <w:rPr>
          <w:rFonts w:ascii="Times New Roman" w:hAnsi="Times New Roman"/>
          <w:sz w:val="24"/>
          <w:szCs w:val="24"/>
        </w:rPr>
        <w:tab/>
        <w:t>устройства преобразования оптических-, электро- и радиосигналов (конвертеры, точки доступа WLAN, мультиплексоры)</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комплекты пассивных элементов (расходных материалов) для подключения абонентских терминалов и выполнения кроссировки,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набор инструментов для выполнения кроссировочных работ</w:t>
      </w:r>
      <w:r>
        <w:rPr>
          <w:rFonts w:ascii="Times New Roman" w:hAnsi="Times New Roman"/>
          <w:sz w:val="24"/>
          <w:szCs w:val="24"/>
        </w:rPr>
        <w:t>.</w:t>
      </w:r>
    </w:p>
    <w:p w:rsid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Лаборатория «Сети абонентского доступа»:</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учрежденческая программно-аппаратная АТС (softswitch) с комплектом модулей (плат) расширения для подключения абонентских терминалов;</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станционный кросс (комплект плинтов),</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мультиплексоры и демультиплексоры потоков E1, ADSL, GPON/GEPON, FTTx</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оборудование абонентского доступа GPON/GEPON,</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оборудование линейного тракта GPON/GEPON,</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абонентские терминалы (аналоговые, цифровые телефоны, VoIP телефон, радиотелефоны стандарта DECT, терминальное оборудование стандарта GPON/GEPON);</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комплекты пассивных элементов (расходных материалов) для подключения абонентских терминалов и выполнения кроссировки.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набор инструментов для выполнения кроссировочных работ</w:t>
      </w:r>
    </w:p>
    <w:p w:rsid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Pr>
          <w:rFonts w:ascii="Times New Roman" w:hAnsi="Times New Roman"/>
          <w:b/>
          <w:i/>
          <w:sz w:val="24"/>
          <w:szCs w:val="24"/>
        </w:rPr>
        <w:t>Л</w:t>
      </w:r>
      <w:r w:rsidRPr="0098056E">
        <w:rPr>
          <w:rFonts w:ascii="Times New Roman" w:hAnsi="Times New Roman"/>
          <w:b/>
          <w:i/>
          <w:sz w:val="24"/>
          <w:szCs w:val="24"/>
        </w:rPr>
        <w:t>аборатори</w:t>
      </w:r>
      <w:r>
        <w:rPr>
          <w:rFonts w:ascii="Times New Roman" w:hAnsi="Times New Roman"/>
          <w:b/>
          <w:i/>
          <w:sz w:val="24"/>
          <w:szCs w:val="24"/>
        </w:rPr>
        <w:t>я</w:t>
      </w:r>
      <w:r w:rsidRPr="0098056E">
        <w:rPr>
          <w:rFonts w:ascii="Times New Roman" w:hAnsi="Times New Roman"/>
          <w:b/>
          <w:i/>
          <w:sz w:val="24"/>
          <w:szCs w:val="24"/>
        </w:rPr>
        <w:t xml:space="preserve"> «Мультисервисные сети»: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локальная сеть с выходом в Интернет,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учрежденческая программно-аппаратная АТС (softswitch) с комплектом модулей (плат) расширения для подключения абонентских терминалов;</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станционный кросс (комплект плинтов),</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мультиплексоры и демультиплексоры потоков E1, ADSL, GPON/GEPON, FTTx</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оборудование абонентского доступа GPON/GEPON,</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оборудование линейного тракта GPON/GEPON,</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абонентские терминалы (аналоговые, цифровые телефоны, VoIP телефон, радиотелефоны стандарта DECT, терминальное оборудование стандарта GPON/GEPON);</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комплекты пассивных элементов (расходных материалов) для подключения абонентских терминалов и выполнения кроссировки,</w:t>
      </w:r>
    </w:p>
    <w:p w:rsidR="007E144F" w:rsidRPr="00091C4A"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набор инструментов для выполнения кроссировочных работ.</w:t>
      </w:r>
    </w:p>
    <w:p w:rsidR="0098056E" w:rsidRDefault="0098056E" w:rsidP="007E144F">
      <w:pPr>
        <w:spacing w:after="0" w:line="240" w:lineRule="auto"/>
        <w:ind w:firstLine="567"/>
        <w:jc w:val="both"/>
        <w:rPr>
          <w:rFonts w:ascii="Times New Roman" w:hAnsi="Times New Roman"/>
          <w:b/>
          <w:sz w:val="24"/>
          <w:szCs w:val="24"/>
        </w:rPr>
      </w:pPr>
    </w:p>
    <w:p w:rsidR="008D7086" w:rsidRPr="008D7086" w:rsidRDefault="008D7086" w:rsidP="008D7086">
      <w:pPr>
        <w:suppressAutoHyphens/>
        <w:spacing w:after="0" w:line="240" w:lineRule="auto"/>
        <w:ind w:firstLine="567"/>
        <w:jc w:val="both"/>
        <w:rPr>
          <w:rFonts w:ascii="Times New Roman" w:hAnsi="Times New Roman"/>
          <w:b/>
          <w:sz w:val="24"/>
          <w:szCs w:val="24"/>
        </w:rPr>
      </w:pPr>
      <w:r w:rsidRPr="008D7086">
        <w:rPr>
          <w:rFonts w:ascii="Times New Roman" w:hAnsi="Times New Roman"/>
          <w:b/>
          <w:sz w:val="24"/>
          <w:szCs w:val="24"/>
        </w:rPr>
        <w:t>6.1.2.2. Оснащение мастерских</w:t>
      </w:r>
    </w:p>
    <w:p w:rsidR="0098056E" w:rsidRPr="0098056E" w:rsidRDefault="007E144F"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 xml:space="preserve">1. </w:t>
      </w:r>
      <w:r w:rsidR="0098056E" w:rsidRPr="0098056E">
        <w:rPr>
          <w:rFonts w:ascii="Times New Roman" w:hAnsi="Times New Roman"/>
          <w:b/>
          <w:i/>
          <w:sz w:val="24"/>
          <w:szCs w:val="24"/>
        </w:rPr>
        <w:t>Мастерская «Электромонтажная»:</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комплекты оборудования для сварки оптоволокна (сварочный аппарат, скалыватель, расходные материалы),</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измерительное оборудование: рефлектометры, lan-тестеры, тестер оптического волокна,</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lastRenderedPageBreak/>
        <w:t>•</w:t>
      </w:r>
      <w:r w:rsidRPr="0098056E">
        <w:rPr>
          <w:rFonts w:ascii="Times New Roman" w:hAnsi="Times New Roman"/>
          <w:sz w:val="24"/>
          <w:szCs w:val="24"/>
        </w:rPr>
        <w:tab/>
        <w:t>комплекты пассивных элементов (расходных материалов) для подключения абонентских терминалов и выполнения кроссировки,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комплекты инструментов для выполнения кроссировочных работ,</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комплекты инструментов для разделки, монтажа и оконцевания ОВ и медных кабелей,</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соединительное оборудование (распределительные устройства и телекоммуникационные розетки, сплайсы, шнуры и перемычки, патчкорды, пигтейлы)</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станционное кроссировочное оборудование (коммутационная панель, коммутационные коробки, кроссовая панель);</w:t>
      </w:r>
    </w:p>
    <w:p w:rsid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муфты оптические в комплекте с крепежом.</w:t>
      </w:r>
    </w:p>
    <w:p w:rsidR="0098056E" w:rsidRPr="0098056E" w:rsidRDefault="0098056E" w:rsidP="0098056E">
      <w:pPr>
        <w:spacing w:after="0" w:line="240" w:lineRule="auto"/>
        <w:ind w:firstLine="567"/>
        <w:jc w:val="both"/>
        <w:rPr>
          <w:rFonts w:ascii="Times New Roman" w:hAnsi="Times New Roman"/>
          <w:sz w:val="24"/>
          <w:szCs w:val="24"/>
        </w:rPr>
      </w:pPr>
    </w:p>
    <w:p w:rsidR="0098056E" w:rsidRPr="0098056E" w:rsidRDefault="0098056E" w:rsidP="0098056E">
      <w:pPr>
        <w:spacing w:after="0" w:line="240" w:lineRule="auto"/>
        <w:ind w:firstLine="567"/>
        <w:jc w:val="both"/>
        <w:rPr>
          <w:rFonts w:ascii="Times New Roman" w:hAnsi="Times New Roman"/>
          <w:b/>
          <w:i/>
          <w:sz w:val="24"/>
          <w:szCs w:val="24"/>
        </w:rPr>
      </w:pPr>
      <w:r w:rsidRPr="0098056E">
        <w:rPr>
          <w:rFonts w:ascii="Times New Roman" w:hAnsi="Times New Roman"/>
          <w:b/>
          <w:i/>
          <w:sz w:val="24"/>
          <w:szCs w:val="24"/>
        </w:rPr>
        <w:t>2.Мастерская «Электромонтажная охранно-пожарной сигнализации»:</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видеорегистраторы аналоговые, видеорегистраторы AHD, видеорегистраторы IP (NVR),</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видеокамеры аналоговые, AHD, IP-видеокамеры,</w:t>
      </w:r>
    </w:p>
    <w:p w:rsidR="0098056E" w:rsidRPr="0098056E"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источники бесперебойного питания,</w:t>
      </w:r>
    </w:p>
    <w:p w:rsidR="007E144F" w:rsidRDefault="0098056E" w:rsidP="0098056E">
      <w:pPr>
        <w:spacing w:after="0" w:line="240" w:lineRule="auto"/>
        <w:ind w:firstLine="567"/>
        <w:jc w:val="both"/>
        <w:rPr>
          <w:rFonts w:ascii="Times New Roman" w:hAnsi="Times New Roman"/>
          <w:sz w:val="24"/>
          <w:szCs w:val="24"/>
        </w:rPr>
      </w:pPr>
      <w:r w:rsidRPr="0098056E">
        <w:rPr>
          <w:rFonts w:ascii="Times New Roman" w:hAnsi="Times New Roman"/>
          <w:sz w:val="24"/>
          <w:szCs w:val="24"/>
        </w:rPr>
        <w:t>•</w:t>
      </w:r>
      <w:r w:rsidRPr="0098056E">
        <w:rPr>
          <w:rFonts w:ascii="Times New Roman" w:hAnsi="Times New Roman"/>
          <w:sz w:val="24"/>
          <w:szCs w:val="24"/>
        </w:rPr>
        <w:tab/>
        <w:t>комплекты пассивных элементов (расходных материалов) для подключения видеокамер и выполнения соединений.</w:t>
      </w:r>
    </w:p>
    <w:p w:rsidR="008D7086" w:rsidRDefault="008D7086" w:rsidP="0098056E">
      <w:pPr>
        <w:spacing w:after="0" w:line="240" w:lineRule="auto"/>
        <w:ind w:firstLine="567"/>
        <w:jc w:val="both"/>
        <w:rPr>
          <w:rFonts w:ascii="Times New Roman" w:hAnsi="Times New Roman"/>
          <w:sz w:val="24"/>
          <w:szCs w:val="24"/>
        </w:rPr>
      </w:pPr>
    </w:p>
    <w:p w:rsidR="00C370F8" w:rsidRPr="0082041D" w:rsidRDefault="008D7086" w:rsidP="0082041D">
      <w:pPr>
        <w:suppressAutoHyphens/>
        <w:spacing w:after="0" w:line="240" w:lineRule="auto"/>
        <w:ind w:firstLine="567"/>
        <w:jc w:val="both"/>
        <w:rPr>
          <w:rStyle w:val="af"/>
          <w:rFonts w:ascii="Times New Roman" w:hAnsi="Times New Roman"/>
          <w:b/>
          <w:i w:val="0"/>
          <w:sz w:val="24"/>
          <w:szCs w:val="24"/>
        </w:rPr>
      </w:pPr>
      <w:r w:rsidRPr="008D7086">
        <w:rPr>
          <w:rFonts w:ascii="Times New Roman" w:hAnsi="Times New Roman"/>
          <w:b/>
          <w:sz w:val="24"/>
          <w:szCs w:val="24"/>
        </w:rPr>
        <w:t xml:space="preserve">6.1.2.3. </w:t>
      </w:r>
      <w:r w:rsidR="00994961">
        <w:rPr>
          <w:rFonts w:ascii="Times New Roman" w:hAnsi="Times New Roman"/>
          <w:b/>
          <w:sz w:val="24"/>
          <w:szCs w:val="24"/>
        </w:rPr>
        <w:t>Оснащение баз практик</w:t>
      </w:r>
    </w:p>
    <w:p w:rsidR="0082041D" w:rsidRPr="00F013C0" w:rsidRDefault="0082041D" w:rsidP="0082041D">
      <w:pPr>
        <w:spacing w:after="0" w:line="240" w:lineRule="auto"/>
        <w:ind w:firstLine="709"/>
        <w:jc w:val="both"/>
        <w:rPr>
          <w:rFonts w:ascii="Times New Roman" w:hAnsi="Times New Roman"/>
          <w:sz w:val="24"/>
          <w:szCs w:val="24"/>
        </w:rPr>
      </w:pPr>
      <w:r w:rsidRPr="00F013C0">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82041D" w:rsidRPr="00F013C0" w:rsidRDefault="0082041D" w:rsidP="0082041D">
      <w:pPr>
        <w:spacing w:after="0" w:line="240" w:lineRule="auto"/>
        <w:ind w:firstLine="709"/>
        <w:jc w:val="both"/>
        <w:rPr>
          <w:rFonts w:ascii="Times New Roman" w:hAnsi="Times New Roman"/>
          <w:b/>
          <w:sz w:val="24"/>
          <w:szCs w:val="24"/>
        </w:rPr>
      </w:pPr>
      <w:r w:rsidRPr="00F013C0">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F013C0">
        <w:rPr>
          <w:rFonts w:ascii="Times New Roman" w:hAnsi="Times New Roman"/>
          <w:bCs/>
          <w:color w:val="000000"/>
          <w:sz w:val="24"/>
          <w:szCs w:val="24"/>
        </w:rPr>
        <w:t xml:space="preserve">компетенции </w:t>
      </w:r>
      <w:r w:rsidRPr="00886A04">
        <w:rPr>
          <w:rFonts w:ascii="Times New Roman" w:hAnsi="Times New Roman"/>
          <w:bCs/>
          <w:sz w:val="24"/>
          <w:szCs w:val="24"/>
        </w:rPr>
        <w:t>«</w:t>
      </w:r>
      <w:r>
        <w:rPr>
          <w:rFonts w:ascii="Times New Roman" w:hAnsi="Times New Roman"/>
          <w:bCs/>
          <w:sz w:val="24"/>
          <w:szCs w:val="24"/>
        </w:rPr>
        <w:t>Информационные кабельные сети</w:t>
      </w:r>
      <w:r w:rsidRPr="00886A04">
        <w:rPr>
          <w:rFonts w:ascii="Times New Roman" w:hAnsi="Times New Roman"/>
          <w:bCs/>
          <w:sz w:val="24"/>
          <w:szCs w:val="24"/>
        </w:rPr>
        <w:t>»</w:t>
      </w:r>
      <w:r w:rsidRPr="00F013C0">
        <w:rPr>
          <w:rFonts w:ascii="Times New Roman" w:hAnsi="Times New Roman"/>
          <w:color w:val="000000"/>
          <w:sz w:val="24"/>
          <w:szCs w:val="24"/>
        </w:rPr>
        <w:t xml:space="preserve"> (или их аналогов)</w:t>
      </w:r>
      <w:r w:rsidRPr="00F013C0">
        <w:rPr>
          <w:rFonts w:ascii="Times New Roman" w:hAnsi="Times New Roman"/>
          <w:b/>
          <w:color w:val="000000"/>
          <w:sz w:val="24"/>
          <w:szCs w:val="24"/>
        </w:rPr>
        <w:t>.</w:t>
      </w:r>
      <w:r w:rsidRPr="00F013C0">
        <w:rPr>
          <w:rFonts w:ascii="Times New Roman" w:hAnsi="Times New Roman"/>
          <w:b/>
          <w:sz w:val="24"/>
          <w:szCs w:val="24"/>
        </w:rPr>
        <w:t xml:space="preserve"> </w:t>
      </w:r>
    </w:p>
    <w:p w:rsidR="0082041D" w:rsidRPr="00F013C0" w:rsidRDefault="0082041D" w:rsidP="0082041D">
      <w:pPr>
        <w:spacing w:after="0"/>
        <w:ind w:firstLine="567"/>
        <w:jc w:val="both"/>
        <w:rPr>
          <w:rFonts w:ascii="Times New Roman" w:hAnsi="Times New Roman"/>
          <w:sz w:val="24"/>
          <w:szCs w:val="24"/>
        </w:rPr>
      </w:pPr>
      <w:r w:rsidRPr="00F013C0">
        <w:rPr>
          <w:rFonts w:ascii="Times New Roman" w:hAnsi="Times New Roman"/>
          <w:iCs/>
          <w:sz w:val="24"/>
          <w:szCs w:val="24"/>
        </w:rPr>
        <w:t>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7E144F" w:rsidRPr="0098056E" w:rsidRDefault="007E144F" w:rsidP="00C370F8">
      <w:pPr>
        <w:spacing w:after="0" w:line="360" w:lineRule="auto"/>
        <w:jc w:val="both"/>
        <w:rPr>
          <w:rFonts w:ascii="Times New Roman" w:hAnsi="Times New Roman"/>
          <w:sz w:val="24"/>
          <w:szCs w:val="24"/>
        </w:rPr>
      </w:pPr>
    </w:p>
    <w:p w:rsidR="007E144F" w:rsidRPr="00091C4A" w:rsidRDefault="007E144F" w:rsidP="0082041D">
      <w:pPr>
        <w:spacing w:after="0"/>
        <w:ind w:firstLine="567"/>
        <w:jc w:val="both"/>
        <w:rPr>
          <w:rFonts w:ascii="Times New Roman" w:hAnsi="Times New Roman"/>
          <w:b/>
          <w:sz w:val="24"/>
          <w:szCs w:val="24"/>
        </w:rPr>
      </w:pPr>
      <w:r w:rsidRPr="00091C4A">
        <w:rPr>
          <w:rFonts w:ascii="Times New Roman" w:hAnsi="Times New Roman"/>
          <w:b/>
          <w:sz w:val="24"/>
          <w:szCs w:val="24"/>
        </w:rPr>
        <w:t>6.2.</w:t>
      </w:r>
      <w:r w:rsidR="0082041D">
        <w:rPr>
          <w:rFonts w:ascii="Times New Roman" w:hAnsi="Times New Roman"/>
          <w:b/>
          <w:sz w:val="24"/>
          <w:szCs w:val="24"/>
        </w:rPr>
        <w:t xml:space="preserve"> Требования к кадровым условиям</w:t>
      </w:r>
    </w:p>
    <w:p w:rsidR="00704D3A" w:rsidRPr="00091C4A" w:rsidRDefault="00704D3A" w:rsidP="00704D3A">
      <w:pPr>
        <w:spacing w:after="0"/>
        <w:ind w:firstLine="709"/>
        <w:jc w:val="both"/>
        <w:rPr>
          <w:rFonts w:ascii="Times New Roman" w:hAnsi="Times New Roman"/>
          <w:sz w:val="24"/>
          <w:szCs w:val="24"/>
        </w:rPr>
      </w:pPr>
      <w:r w:rsidRPr="00091C4A">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w:t>
      </w:r>
      <w:r w:rsidR="0098056E" w:rsidRPr="0098056E">
        <w:rPr>
          <w:rFonts w:ascii="Times New Roman" w:hAnsi="Times New Roman"/>
          <w:sz w:val="24"/>
          <w:szCs w:val="24"/>
        </w:rPr>
        <w:t xml:space="preserve">06 Связь, информационные и коммуникационные технологии </w:t>
      </w:r>
      <w:r w:rsidRPr="0098056E">
        <w:rPr>
          <w:rFonts w:ascii="Times New Roman" w:hAnsi="Times New Roman"/>
          <w:bCs/>
          <w:sz w:val="24"/>
          <w:szCs w:val="24"/>
        </w:rPr>
        <w:t>и</w:t>
      </w:r>
      <w:r w:rsidRPr="00091C4A">
        <w:rPr>
          <w:rFonts w:ascii="Times New Roman" w:hAnsi="Times New Roman"/>
          <w:bCs/>
          <w:i/>
          <w:sz w:val="24"/>
          <w:szCs w:val="24"/>
        </w:rPr>
        <w:t xml:space="preserve"> </w:t>
      </w:r>
      <w:r w:rsidRPr="00091C4A">
        <w:rPr>
          <w:rFonts w:ascii="Times New Roman" w:hAnsi="Times New Roman"/>
          <w:sz w:val="24"/>
          <w:szCs w:val="24"/>
        </w:rPr>
        <w:t>имеющих стаж работы в данной профессиональной области не менее 3 лет.</w:t>
      </w:r>
    </w:p>
    <w:p w:rsidR="00704D3A" w:rsidRPr="00091C4A" w:rsidRDefault="00704D3A" w:rsidP="00704D3A">
      <w:pPr>
        <w:spacing w:after="0"/>
        <w:ind w:firstLine="709"/>
        <w:jc w:val="both"/>
        <w:rPr>
          <w:rFonts w:ascii="Times New Roman" w:hAnsi="Times New Roman"/>
          <w:sz w:val="24"/>
          <w:szCs w:val="24"/>
        </w:rPr>
      </w:pPr>
      <w:r w:rsidRPr="00091C4A">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w:t>
      </w:r>
      <w:r w:rsidRPr="00091C4A">
        <w:rPr>
          <w:rFonts w:ascii="Times New Roman" w:hAnsi="Times New Roman"/>
          <w:sz w:val="24"/>
          <w:szCs w:val="24"/>
        </w:rPr>
        <w:lastRenderedPageBreak/>
        <w:t>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704D3A" w:rsidRPr="00091C4A" w:rsidRDefault="00704D3A" w:rsidP="00704D3A">
      <w:pPr>
        <w:spacing w:after="0"/>
        <w:ind w:firstLine="709"/>
        <w:jc w:val="both"/>
        <w:rPr>
          <w:rFonts w:ascii="Times New Roman" w:hAnsi="Times New Roman"/>
          <w:sz w:val="24"/>
          <w:szCs w:val="24"/>
        </w:rPr>
      </w:pPr>
      <w:r w:rsidRPr="00091C4A">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98056E" w:rsidRPr="0098056E">
        <w:rPr>
          <w:rFonts w:ascii="Times New Roman" w:hAnsi="Times New Roman"/>
          <w:bCs/>
          <w:sz w:val="24"/>
          <w:szCs w:val="24"/>
        </w:rPr>
        <w:t>06 Связь, информационные и коммуникационные технологии</w:t>
      </w:r>
      <w:r w:rsidR="0098056E">
        <w:rPr>
          <w:rFonts w:ascii="Times New Roman" w:hAnsi="Times New Roman"/>
          <w:bCs/>
          <w:sz w:val="24"/>
          <w:szCs w:val="24"/>
        </w:rPr>
        <w:t>,</w:t>
      </w:r>
      <w:r w:rsidR="0098056E" w:rsidRPr="0098056E">
        <w:rPr>
          <w:rFonts w:ascii="Times New Roman" w:hAnsi="Times New Roman"/>
          <w:bCs/>
          <w:i/>
          <w:sz w:val="24"/>
          <w:szCs w:val="24"/>
        </w:rPr>
        <w:t xml:space="preserve"> </w:t>
      </w:r>
      <w:r w:rsidRPr="00091C4A">
        <w:rPr>
          <w:rFonts w:ascii="Times New Roman" w:hAnsi="Times New Roman"/>
          <w:sz w:val="24"/>
          <w:szCs w:val="24"/>
        </w:rPr>
        <w:t>не реже 1 раза в 3 года с учетом расширения спектра профессиональных компетенций.</w:t>
      </w:r>
    </w:p>
    <w:p w:rsidR="00704D3A" w:rsidRPr="00091C4A" w:rsidRDefault="00704D3A" w:rsidP="00704D3A">
      <w:pPr>
        <w:spacing w:after="0"/>
        <w:ind w:firstLine="709"/>
        <w:jc w:val="both"/>
        <w:rPr>
          <w:rFonts w:ascii="Times New Roman" w:hAnsi="Times New Roman"/>
          <w:sz w:val="24"/>
          <w:szCs w:val="24"/>
        </w:rPr>
      </w:pPr>
      <w:r w:rsidRPr="00091C4A">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98056E" w:rsidRPr="0098056E">
        <w:rPr>
          <w:rFonts w:ascii="Times New Roman" w:hAnsi="Times New Roman"/>
          <w:bCs/>
          <w:sz w:val="24"/>
          <w:szCs w:val="24"/>
        </w:rPr>
        <w:t>06 Связь, информационные и коммуникационные технологии</w:t>
      </w:r>
      <w:r w:rsidR="0098056E" w:rsidRPr="0098056E">
        <w:rPr>
          <w:rFonts w:ascii="Times New Roman" w:hAnsi="Times New Roman"/>
          <w:bCs/>
          <w:i/>
          <w:sz w:val="24"/>
          <w:szCs w:val="24"/>
        </w:rPr>
        <w:t xml:space="preserve"> </w:t>
      </w:r>
      <w:r w:rsidRPr="00091C4A">
        <w:rPr>
          <w:rFonts w:ascii="Times New Roman" w:hAnsi="Times New Roman"/>
          <w:sz w:val="24"/>
          <w:szCs w:val="24"/>
        </w:rPr>
        <w:t>в общем числе педагогических работников, реализующих образовательную программу, должна быть не менее 25 процентов.</w:t>
      </w:r>
    </w:p>
    <w:p w:rsidR="007E144F" w:rsidRPr="00091C4A" w:rsidRDefault="007E144F" w:rsidP="007E144F">
      <w:pPr>
        <w:spacing w:after="0"/>
        <w:ind w:firstLine="567"/>
        <w:jc w:val="both"/>
        <w:rPr>
          <w:rFonts w:ascii="Times New Roman" w:hAnsi="Times New Roman"/>
          <w:b/>
          <w:sz w:val="24"/>
          <w:szCs w:val="24"/>
        </w:rPr>
      </w:pPr>
    </w:p>
    <w:p w:rsidR="007E144F" w:rsidRPr="00091C4A" w:rsidRDefault="007E144F" w:rsidP="00704D3A">
      <w:pPr>
        <w:spacing w:after="0"/>
        <w:ind w:firstLine="708"/>
        <w:jc w:val="both"/>
        <w:rPr>
          <w:rFonts w:ascii="Times New Roman" w:hAnsi="Times New Roman"/>
          <w:b/>
          <w:sz w:val="24"/>
          <w:szCs w:val="24"/>
        </w:rPr>
      </w:pPr>
      <w:r w:rsidRPr="00091C4A">
        <w:rPr>
          <w:rFonts w:ascii="Times New Roman" w:hAnsi="Times New Roman"/>
          <w:b/>
          <w:sz w:val="24"/>
          <w:szCs w:val="24"/>
        </w:rPr>
        <w:t xml:space="preserve">6.3. </w:t>
      </w:r>
      <w:r w:rsidR="000E2853" w:rsidRPr="00091C4A">
        <w:rPr>
          <w:rFonts w:ascii="Times New Roman" w:hAnsi="Times New Roman"/>
          <w:b/>
          <w:sz w:val="24"/>
          <w:szCs w:val="24"/>
        </w:rPr>
        <w:t>Примерные расчеты нормативных затрат оказания государственных услуг по реализации образовательной программы</w:t>
      </w:r>
    </w:p>
    <w:p w:rsidR="000E2853" w:rsidRPr="00091C4A" w:rsidRDefault="000E2853" w:rsidP="00704D3A">
      <w:pPr>
        <w:spacing w:after="0"/>
        <w:ind w:firstLine="708"/>
        <w:jc w:val="both"/>
        <w:rPr>
          <w:rFonts w:ascii="Times New Roman" w:hAnsi="Times New Roman"/>
          <w:b/>
          <w:sz w:val="24"/>
          <w:szCs w:val="24"/>
        </w:rPr>
      </w:pPr>
    </w:p>
    <w:p w:rsidR="00230AD5" w:rsidRPr="00091C4A" w:rsidRDefault="000E2853" w:rsidP="000E2853">
      <w:pPr>
        <w:spacing w:after="0"/>
        <w:ind w:firstLine="708"/>
        <w:jc w:val="both"/>
        <w:rPr>
          <w:rFonts w:ascii="Times New Roman" w:hAnsi="Times New Roman"/>
          <w:sz w:val="24"/>
          <w:szCs w:val="24"/>
        </w:rPr>
      </w:pPr>
      <w:r w:rsidRPr="00091C4A">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0E2853" w:rsidRPr="00091C4A" w:rsidRDefault="000E2853" w:rsidP="000E2853">
      <w:pPr>
        <w:spacing w:after="0"/>
        <w:ind w:firstLine="708"/>
        <w:jc w:val="both"/>
        <w:rPr>
          <w:rFonts w:ascii="Times New Roman" w:hAnsi="Times New Roman"/>
          <w:sz w:val="24"/>
          <w:szCs w:val="24"/>
        </w:rPr>
      </w:pPr>
      <w:r w:rsidRPr="00091C4A">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091C4A">
        <w:rPr>
          <w:rFonts w:ascii="Times New Roman" w:hAnsi="Times New Roman"/>
          <w:sz w:val="24"/>
          <w:szCs w:val="24"/>
        </w:rPr>
        <w:t>».</w:t>
      </w:r>
    </w:p>
    <w:p w:rsidR="00F92C5B" w:rsidRPr="00091C4A" w:rsidRDefault="00F92C5B" w:rsidP="000E2853">
      <w:pPr>
        <w:spacing w:after="0"/>
        <w:ind w:firstLine="708"/>
        <w:jc w:val="both"/>
        <w:rPr>
          <w:rFonts w:ascii="Times New Roman" w:hAnsi="Times New Roman"/>
          <w:sz w:val="24"/>
          <w:szCs w:val="24"/>
        </w:rPr>
      </w:pPr>
    </w:p>
    <w:p w:rsidR="00F92C5B" w:rsidRPr="00091C4A" w:rsidRDefault="00F92C5B" w:rsidP="000E2853">
      <w:pPr>
        <w:spacing w:after="0"/>
        <w:ind w:firstLine="708"/>
        <w:jc w:val="both"/>
        <w:rPr>
          <w:rFonts w:ascii="Times New Roman" w:hAnsi="Times New Roman"/>
          <w:b/>
          <w:sz w:val="24"/>
          <w:szCs w:val="24"/>
        </w:rPr>
      </w:pPr>
      <w:r w:rsidRPr="00091C4A">
        <w:rPr>
          <w:rFonts w:ascii="Times New Roman" w:hAnsi="Times New Roman"/>
          <w:b/>
          <w:sz w:val="24"/>
          <w:szCs w:val="24"/>
        </w:rPr>
        <w:t>Раздел 7. Разработчики ПООП</w:t>
      </w:r>
    </w:p>
    <w:p w:rsidR="00F92C5B" w:rsidRPr="00091C4A" w:rsidRDefault="00F92C5B" w:rsidP="00F92C5B">
      <w:pPr>
        <w:spacing w:after="0"/>
        <w:rPr>
          <w:rFonts w:ascii="Times New Roman" w:hAnsi="Times New Roman"/>
        </w:rPr>
      </w:pPr>
    </w:p>
    <w:p w:rsidR="0098056E" w:rsidRPr="0098056E" w:rsidRDefault="0098056E" w:rsidP="00AB7F68">
      <w:pPr>
        <w:spacing w:after="0"/>
        <w:ind w:firstLine="851"/>
        <w:rPr>
          <w:rFonts w:ascii="Times New Roman" w:hAnsi="Times New Roman"/>
        </w:rPr>
      </w:pPr>
      <w:r w:rsidRPr="0098056E">
        <w:rPr>
          <w:rFonts w:ascii="Times New Roman" w:hAnsi="Times New Roman"/>
        </w:rPr>
        <w:t xml:space="preserve">Организация-разработчик: </w:t>
      </w:r>
    </w:p>
    <w:p w:rsidR="0098056E" w:rsidRPr="0098056E" w:rsidRDefault="0098056E" w:rsidP="00AB7F68">
      <w:pPr>
        <w:spacing w:after="0"/>
        <w:ind w:firstLine="851"/>
        <w:rPr>
          <w:rFonts w:ascii="Times New Roman" w:hAnsi="Times New Roman"/>
        </w:rPr>
      </w:pPr>
      <w:r w:rsidRPr="0098056E">
        <w:rPr>
          <w:rFonts w:ascii="Times New Roman" w:hAnsi="Times New Roman"/>
        </w:rPr>
        <w:t>Государственное бюджетное профессиональное образовательное учреждение город</w:t>
      </w:r>
      <w:r w:rsidR="00DD7A2F">
        <w:rPr>
          <w:rFonts w:ascii="Times New Roman" w:hAnsi="Times New Roman"/>
        </w:rPr>
        <w:t>а Москвы «Колледж связи №54» имени</w:t>
      </w:r>
      <w:r w:rsidRPr="0098056E">
        <w:rPr>
          <w:rFonts w:ascii="Times New Roman" w:hAnsi="Times New Roman"/>
        </w:rPr>
        <w:t xml:space="preserve"> П.М.Вострухина (ГБПОУ КС №54)</w:t>
      </w:r>
    </w:p>
    <w:p w:rsidR="0098056E" w:rsidRPr="0098056E" w:rsidRDefault="0098056E" w:rsidP="00AB7F68">
      <w:pPr>
        <w:spacing w:after="0"/>
        <w:ind w:firstLine="851"/>
        <w:rPr>
          <w:rFonts w:ascii="Times New Roman" w:hAnsi="Times New Roman"/>
        </w:rPr>
      </w:pPr>
    </w:p>
    <w:p w:rsidR="0098056E" w:rsidRPr="0098056E" w:rsidRDefault="0098056E" w:rsidP="00AB7F68">
      <w:pPr>
        <w:spacing w:after="0"/>
        <w:ind w:firstLine="851"/>
        <w:rPr>
          <w:rFonts w:ascii="Times New Roman" w:hAnsi="Times New Roman"/>
        </w:rPr>
      </w:pPr>
      <w:r w:rsidRPr="0098056E">
        <w:rPr>
          <w:rFonts w:ascii="Times New Roman" w:hAnsi="Times New Roman"/>
        </w:rPr>
        <w:t>Разработчики:</w:t>
      </w:r>
    </w:p>
    <w:p w:rsidR="00DD7A2F" w:rsidRDefault="00DD7A2F" w:rsidP="00AB7F68">
      <w:pPr>
        <w:spacing w:after="0"/>
        <w:ind w:firstLine="851"/>
        <w:rPr>
          <w:rFonts w:ascii="Times New Roman" w:hAnsi="Times New Roman"/>
        </w:rPr>
      </w:pPr>
      <w:r>
        <w:rPr>
          <w:rFonts w:ascii="Times New Roman" w:hAnsi="Times New Roman"/>
        </w:rPr>
        <w:t>Павлюк Иван Андреевич, директор ГБПОУ КС №54</w:t>
      </w:r>
    </w:p>
    <w:p w:rsidR="0098056E" w:rsidRPr="0098056E" w:rsidRDefault="0098056E" w:rsidP="00AB7F68">
      <w:pPr>
        <w:spacing w:after="0"/>
        <w:ind w:firstLine="851"/>
        <w:rPr>
          <w:rFonts w:ascii="Times New Roman" w:hAnsi="Times New Roman"/>
        </w:rPr>
      </w:pPr>
      <w:r w:rsidRPr="0098056E">
        <w:rPr>
          <w:rFonts w:ascii="Times New Roman" w:hAnsi="Times New Roman"/>
        </w:rPr>
        <w:t>Бозрова Ирина Григорьевна, заместитель директора по организации учебного процесса ГБПОУ КС №54</w:t>
      </w:r>
    </w:p>
    <w:p w:rsidR="0098056E" w:rsidRPr="0098056E" w:rsidRDefault="0098056E" w:rsidP="00AB7F68">
      <w:pPr>
        <w:spacing w:after="0"/>
        <w:ind w:firstLine="851"/>
        <w:rPr>
          <w:rFonts w:ascii="Times New Roman" w:hAnsi="Times New Roman"/>
        </w:rPr>
      </w:pPr>
      <w:r w:rsidRPr="0098056E">
        <w:rPr>
          <w:rFonts w:ascii="Times New Roman" w:hAnsi="Times New Roman"/>
        </w:rPr>
        <w:t>Микерова Виктория Николаевна, руководитель методического отдела ГБПОУ КС №54</w:t>
      </w:r>
    </w:p>
    <w:p w:rsidR="0098056E" w:rsidRPr="0098056E" w:rsidRDefault="0098056E" w:rsidP="00AB7F68">
      <w:pPr>
        <w:spacing w:after="0"/>
        <w:ind w:firstLine="851"/>
        <w:rPr>
          <w:rFonts w:ascii="Times New Roman" w:hAnsi="Times New Roman"/>
        </w:rPr>
      </w:pPr>
      <w:r w:rsidRPr="0098056E">
        <w:rPr>
          <w:rFonts w:ascii="Times New Roman" w:hAnsi="Times New Roman"/>
        </w:rPr>
        <w:t>Цыганов Сергей Викторович, кандидат технических наук, руководитель отдела информатизации образовательного процесса, ГБПОУ КС №54 - ПМ 01, ПМ 02, ПМ 03, ПМ 05</w:t>
      </w:r>
    </w:p>
    <w:p w:rsidR="00F92C5B" w:rsidRDefault="0098056E" w:rsidP="00AB7F68">
      <w:pPr>
        <w:spacing w:after="0"/>
        <w:ind w:firstLine="851"/>
        <w:rPr>
          <w:rFonts w:ascii="Times New Roman" w:hAnsi="Times New Roman"/>
        </w:rPr>
      </w:pPr>
      <w:r w:rsidRPr="0098056E">
        <w:rPr>
          <w:rFonts w:ascii="Times New Roman" w:hAnsi="Times New Roman"/>
        </w:rPr>
        <w:lastRenderedPageBreak/>
        <w:t>Бурмистрова Елена Николаевна, преподаватель экономических дисциплин, ГБПОУ КС №54 – ПМ 04.</w:t>
      </w:r>
    </w:p>
    <w:p w:rsidR="0009601A" w:rsidRDefault="0009601A" w:rsidP="00AB7F68">
      <w:pPr>
        <w:spacing w:after="0"/>
        <w:ind w:firstLine="851"/>
        <w:rPr>
          <w:rFonts w:ascii="Times New Roman" w:hAnsi="Times New Roman"/>
        </w:rPr>
      </w:pPr>
      <w:r>
        <w:rPr>
          <w:rFonts w:ascii="Times New Roman" w:hAnsi="Times New Roman"/>
        </w:rPr>
        <w:t>Новикова Марина Федоровна, мастер производственного обуче</w:t>
      </w:r>
      <w:r w:rsidR="006A22C0">
        <w:rPr>
          <w:rFonts w:ascii="Times New Roman" w:hAnsi="Times New Roman"/>
        </w:rPr>
        <w:t>ния ГБПОУ КС №54 – ПМ 01, ПМ 02</w:t>
      </w:r>
    </w:p>
    <w:p w:rsidR="006A22C0" w:rsidRDefault="006A22C0" w:rsidP="00AB7F68">
      <w:pPr>
        <w:spacing w:after="0"/>
        <w:ind w:firstLine="851"/>
        <w:rPr>
          <w:rFonts w:ascii="Times New Roman" w:hAnsi="Times New Roman"/>
        </w:rPr>
      </w:pPr>
      <w:r>
        <w:rPr>
          <w:rFonts w:ascii="Times New Roman" w:hAnsi="Times New Roman"/>
        </w:rPr>
        <w:t>Давыденко Ольга Алексеевна, методист, ГБПОУ КС №54 – ОГСЭ. 03</w:t>
      </w:r>
    </w:p>
    <w:p w:rsidR="00266CA8" w:rsidRPr="00266CA8" w:rsidRDefault="00266CA8" w:rsidP="00AB7F68">
      <w:pPr>
        <w:spacing w:after="0"/>
        <w:ind w:firstLine="851"/>
        <w:rPr>
          <w:rFonts w:ascii="Times New Roman" w:hAnsi="Times New Roman"/>
          <w:highlight w:val="yellow"/>
          <w:u w:val="single"/>
        </w:rPr>
      </w:pPr>
      <w:r w:rsidRPr="00266CA8">
        <w:rPr>
          <w:rFonts w:ascii="Times New Roman" w:hAnsi="Times New Roman"/>
        </w:rPr>
        <w:t>Копылова И</w:t>
      </w:r>
      <w:r>
        <w:rPr>
          <w:rFonts w:ascii="Times New Roman" w:hAnsi="Times New Roman"/>
        </w:rPr>
        <w:t xml:space="preserve">раида Максимовна, </w:t>
      </w:r>
      <w:r w:rsidRPr="00266CA8">
        <w:rPr>
          <w:rFonts w:ascii="Times New Roman" w:hAnsi="Times New Roman"/>
        </w:rPr>
        <w:t>Семигин К</w:t>
      </w:r>
      <w:r>
        <w:rPr>
          <w:rFonts w:ascii="Times New Roman" w:hAnsi="Times New Roman"/>
        </w:rPr>
        <w:t>ирилл Сергеевич – преподаватели иностранного языка, ГБПОУ КС №54 – ОГСЭ.03.</w:t>
      </w:r>
    </w:p>
    <w:p w:rsidR="00F92C5B" w:rsidRPr="00091C4A" w:rsidRDefault="00F92C5B" w:rsidP="000E2853">
      <w:pPr>
        <w:spacing w:after="0"/>
        <w:ind w:firstLine="708"/>
        <w:jc w:val="both"/>
        <w:rPr>
          <w:rFonts w:ascii="Times New Roman" w:hAnsi="Times New Roman"/>
          <w:b/>
          <w:sz w:val="24"/>
          <w:szCs w:val="24"/>
        </w:rPr>
      </w:pPr>
    </w:p>
    <w:p w:rsidR="00F92C5B" w:rsidRPr="00091C4A" w:rsidRDefault="00F92C5B" w:rsidP="000E2853">
      <w:pPr>
        <w:spacing w:after="0"/>
        <w:ind w:firstLine="708"/>
        <w:jc w:val="both"/>
        <w:rPr>
          <w:rFonts w:ascii="Times New Roman" w:hAnsi="Times New Roman"/>
          <w:b/>
          <w:sz w:val="24"/>
          <w:szCs w:val="24"/>
        </w:rPr>
        <w:sectPr w:rsidR="00F92C5B" w:rsidRPr="00091C4A" w:rsidSect="00764A68">
          <w:footerReference w:type="even" r:id="rId8"/>
          <w:footerReference w:type="default" r:id="rId9"/>
          <w:pgSz w:w="11906" w:h="16838"/>
          <w:pgMar w:top="1134" w:right="851" w:bottom="1134" w:left="1701" w:header="709" w:footer="709" w:gutter="0"/>
          <w:cols w:space="708"/>
          <w:docGrid w:linePitch="360"/>
        </w:sectPr>
      </w:pPr>
    </w:p>
    <w:p w:rsidR="008D7086" w:rsidRPr="008D7086" w:rsidRDefault="008D7086" w:rsidP="008D7086">
      <w:pPr>
        <w:jc w:val="right"/>
        <w:rPr>
          <w:rFonts w:ascii="Times New Roman" w:hAnsi="Times New Roman"/>
          <w:b/>
          <w:i/>
          <w:sz w:val="24"/>
          <w:szCs w:val="24"/>
        </w:rPr>
      </w:pPr>
      <w:r w:rsidRPr="008D7086">
        <w:rPr>
          <w:rFonts w:ascii="Times New Roman" w:hAnsi="Times New Roman"/>
          <w:b/>
          <w:i/>
          <w:sz w:val="24"/>
          <w:szCs w:val="24"/>
        </w:rPr>
        <w:lastRenderedPageBreak/>
        <w:t xml:space="preserve">Приложение   </w:t>
      </w:r>
      <w:r w:rsidRPr="008D7086">
        <w:rPr>
          <w:rFonts w:ascii="Times New Roman" w:hAnsi="Times New Roman"/>
          <w:b/>
          <w:i/>
          <w:sz w:val="24"/>
          <w:szCs w:val="24"/>
          <w:lang w:val="en-US"/>
        </w:rPr>
        <w:t>I</w:t>
      </w:r>
      <w:r w:rsidRPr="008D7086">
        <w:rPr>
          <w:rFonts w:ascii="Times New Roman" w:hAnsi="Times New Roman"/>
          <w:b/>
          <w:i/>
          <w:sz w:val="24"/>
          <w:szCs w:val="24"/>
        </w:rPr>
        <w:t>.1</w:t>
      </w:r>
    </w:p>
    <w:p w:rsidR="00575327" w:rsidRDefault="00575327" w:rsidP="00575327">
      <w:pPr>
        <w:spacing w:after="0"/>
        <w:jc w:val="right"/>
        <w:rPr>
          <w:rFonts w:ascii="Times New Roman" w:hAnsi="Times New Roman"/>
          <w:b/>
          <w:i/>
        </w:rPr>
      </w:pPr>
      <w:r w:rsidRPr="003A7B6C">
        <w:rPr>
          <w:rFonts w:ascii="Times New Roman" w:hAnsi="Times New Roman"/>
          <w:b/>
        </w:rPr>
        <w:t>к ПООП по специальности</w:t>
      </w:r>
      <w:r w:rsidRPr="008D7086">
        <w:rPr>
          <w:rFonts w:ascii="Times New Roman" w:hAnsi="Times New Roman"/>
          <w:b/>
          <w:i/>
        </w:rPr>
        <w:t xml:space="preserve"> </w:t>
      </w:r>
    </w:p>
    <w:p w:rsidR="00575327" w:rsidRPr="00091C4A" w:rsidRDefault="00575327" w:rsidP="00575327">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jc w:val="center"/>
        <w:rPr>
          <w:rFonts w:ascii="Times New Roman" w:hAnsi="Times New Roman"/>
          <w:b/>
          <w:i/>
        </w:rPr>
      </w:pPr>
      <w:r w:rsidRPr="00091C4A">
        <w:rPr>
          <w:rFonts w:ascii="Times New Roman" w:hAnsi="Times New Roman"/>
          <w:b/>
          <w:i/>
        </w:rPr>
        <w:t xml:space="preserve">ПРИМЕРНАЯ </w:t>
      </w:r>
      <w:r>
        <w:rPr>
          <w:rFonts w:ascii="Times New Roman" w:hAnsi="Times New Roman"/>
          <w:b/>
          <w:i/>
        </w:rPr>
        <w:t xml:space="preserve">РАБОЧАЯ </w:t>
      </w:r>
      <w:r w:rsidRPr="00091C4A">
        <w:rPr>
          <w:rFonts w:ascii="Times New Roman" w:hAnsi="Times New Roman"/>
          <w:b/>
          <w:i/>
        </w:rPr>
        <w:t>ПРОГРАММА ПРОФЕССИОНАЛЬНОГО МОДУЛЯ</w:t>
      </w:r>
    </w:p>
    <w:p w:rsidR="00091C4A" w:rsidRPr="00091C4A" w:rsidRDefault="00091C4A" w:rsidP="00091C4A">
      <w:pPr>
        <w:jc w:val="center"/>
        <w:rPr>
          <w:rFonts w:ascii="Times New Roman" w:hAnsi="Times New Roman"/>
          <w:b/>
          <w:i/>
          <w:u w:val="single"/>
        </w:rPr>
      </w:pPr>
    </w:p>
    <w:p w:rsidR="0082041D" w:rsidRDefault="0082041D" w:rsidP="00091C4A">
      <w:pPr>
        <w:jc w:val="center"/>
        <w:rPr>
          <w:rFonts w:ascii="Times New Roman" w:hAnsi="Times New Roman"/>
          <w:b/>
          <w:i/>
        </w:rPr>
      </w:pPr>
      <w:r>
        <w:rPr>
          <w:rFonts w:ascii="Times New Roman" w:hAnsi="Times New Roman"/>
          <w:b/>
          <w:i/>
        </w:rPr>
        <w:t>« ПМ.01.</w:t>
      </w:r>
      <w:r w:rsidR="00575327">
        <w:rPr>
          <w:rFonts w:ascii="Times New Roman" w:hAnsi="Times New Roman"/>
          <w:b/>
          <w:i/>
        </w:rPr>
        <w:t xml:space="preserve">ТЕХНИЧЕСКАЯ </w:t>
      </w:r>
      <w:r w:rsidR="00B71132" w:rsidRPr="00B71132">
        <w:rPr>
          <w:rFonts w:ascii="Times New Roman" w:hAnsi="Times New Roman"/>
          <w:b/>
          <w:i/>
        </w:rPr>
        <w:t>ЭКСПЛУАТАЦИЯ ИНФОКОММУНИКАЦИОННЫХ</w:t>
      </w:r>
    </w:p>
    <w:p w:rsidR="00B71132" w:rsidRDefault="00B71132" w:rsidP="00091C4A">
      <w:pPr>
        <w:jc w:val="center"/>
        <w:rPr>
          <w:rFonts w:ascii="Times New Roman" w:hAnsi="Times New Roman"/>
          <w:b/>
          <w:i/>
        </w:rPr>
      </w:pPr>
      <w:r w:rsidRPr="00B71132">
        <w:rPr>
          <w:rFonts w:ascii="Times New Roman" w:hAnsi="Times New Roman"/>
          <w:b/>
          <w:i/>
        </w:rPr>
        <w:t xml:space="preserve"> СЕТЕЙ СВЯЗИ</w:t>
      </w:r>
      <w:r w:rsidR="0082041D">
        <w:rPr>
          <w:rFonts w:ascii="Times New Roman" w:hAnsi="Times New Roman"/>
          <w:b/>
          <w:i/>
        </w:rPr>
        <w:t>»</w:t>
      </w: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jc w:val="center"/>
        <w:rPr>
          <w:rFonts w:ascii="Times New Roman" w:hAnsi="Times New Roman"/>
          <w:b/>
          <w:bCs/>
          <w:i/>
        </w:rPr>
      </w:pPr>
      <w:r w:rsidRPr="00091C4A">
        <w:rPr>
          <w:rFonts w:ascii="Times New Roman" w:hAnsi="Times New Roman"/>
          <w:b/>
          <w:bCs/>
          <w:i/>
        </w:rPr>
        <w:t>20</w:t>
      </w:r>
      <w:r w:rsidR="00B71132">
        <w:rPr>
          <w:rFonts w:ascii="Times New Roman" w:hAnsi="Times New Roman"/>
          <w:b/>
          <w:bCs/>
          <w:i/>
        </w:rPr>
        <w:t>17</w:t>
      </w:r>
      <w:r w:rsidRPr="00091C4A">
        <w:rPr>
          <w:rFonts w:ascii="Times New Roman" w:hAnsi="Times New Roman"/>
          <w:b/>
          <w:bCs/>
          <w:i/>
        </w:rPr>
        <w:t xml:space="preserve"> г.</w:t>
      </w:r>
    </w:p>
    <w:p w:rsidR="00091C4A" w:rsidRPr="00091C4A" w:rsidRDefault="00091C4A" w:rsidP="00091C4A">
      <w:pPr>
        <w:rPr>
          <w:rFonts w:ascii="Times New Roman" w:hAnsi="Times New Roman"/>
          <w:b/>
          <w:bCs/>
          <w:i/>
        </w:rPr>
      </w:pPr>
      <w:r w:rsidRPr="00091C4A">
        <w:rPr>
          <w:rFonts w:ascii="Times New Roman" w:hAnsi="Times New Roman"/>
          <w:b/>
          <w:bCs/>
          <w:i/>
        </w:rPr>
        <w:br w:type="page"/>
      </w:r>
    </w:p>
    <w:p w:rsidR="00091C4A" w:rsidRPr="00091C4A" w:rsidRDefault="00091C4A" w:rsidP="00091C4A">
      <w:pPr>
        <w:rPr>
          <w:rFonts w:ascii="Times New Roman" w:hAnsi="Times New Roman"/>
          <w:b/>
          <w:i/>
        </w:rPr>
      </w:pPr>
    </w:p>
    <w:p w:rsidR="00091C4A" w:rsidRPr="00091C4A" w:rsidRDefault="00091C4A" w:rsidP="00091C4A">
      <w:pPr>
        <w:jc w:val="center"/>
        <w:rPr>
          <w:rFonts w:ascii="Times New Roman" w:hAnsi="Times New Roman"/>
          <w:b/>
          <w:i/>
        </w:rPr>
      </w:pPr>
      <w:r w:rsidRPr="00091C4A">
        <w:rPr>
          <w:rFonts w:ascii="Times New Roman" w:hAnsi="Times New Roman"/>
          <w:b/>
          <w:i/>
        </w:rPr>
        <w:t>СОДЕРЖАНИЕ</w:t>
      </w:r>
    </w:p>
    <w:p w:rsidR="00091C4A" w:rsidRPr="00091C4A" w:rsidRDefault="00091C4A" w:rsidP="00091C4A">
      <w:pPr>
        <w:rPr>
          <w:rFonts w:ascii="Times New Roman" w:hAnsi="Times New Roman"/>
          <w:b/>
          <w:i/>
        </w:rPr>
      </w:pPr>
    </w:p>
    <w:tbl>
      <w:tblPr>
        <w:tblW w:w="9807" w:type="dxa"/>
        <w:tblLook w:val="01E0" w:firstRow="1" w:lastRow="1" w:firstColumn="1" w:lastColumn="1" w:noHBand="0" w:noVBand="0"/>
      </w:tblPr>
      <w:tblGrid>
        <w:gridCol w:w="9007"/>
        <w:gridCol w:w="800"/>
      </w:tblGrid>
      <w:tr w:rsidR="00091C4A" w:rsidRPr="00091C4A" w:rsidTr="00733AEF">
        <w:trPr>
          <w:trHeight w:val="394"/>
        </w:trPr>
        <w:tc>
          <w:tcPr>
            <w:tcW w:w="9007" w:type="dxa"/>
          </w:tcPr>
          <w:p w:rsidR="00091C4A" w:rsidRPr="00091C4A" w:rsidRDefault="00091C4A" w:rsidP="00733AEF">
            <w:pPr>
              <w:rPr>
                <w:rFonts w:ascii="Times New Roman" w:hAnsi="Times New Roman"/>
                <w:b/>
                <w:i/>
              </w:rPr>
            </w:pPr>
            <w:r w:rsidRPr="00091C4A">
              <w:rPr>
                <w:rFonts w:ascii="Times New Roman" w:hAnsi="Times New Roman"/>
                <w:b/>
                <w:i/>
              </w:rPr>
              <w:t xml:space="preserve">1. ОБЩАЯ ХАРАКТЕРИСТИКА </w:t>
            </w:r>
            <w:r w:rsidRPr="00FF74CD">
              <w:rPr>
                <w:rFonts w:ascii="Times New Roman" w:hAnsi="Times New Roman"/>
                <w:b/>
                <w:i/>
              </w:rPr>
              <w:t xml:space="preserve">ПРИМЕРНОЙ </w:t>
            </w:r>
            <w:r w:rsidR="00993020" w:rsidRPr="00FF74CD">
              <w:rPr>
                <w:rFonts w:ascii="Times New Roman" w:hAnsi="Times New Roman"/>
                <w:b/>
                <w:i/>
              </w:rPr>
              <w:t>РАБОЧЕЙ</w:t>
            </w:r>
            <w:r w:rsidR="00993020">
              <w:rPr>
                <w:rFonts w:ascii="Times New Roman" w:hAnsi="Times New Roman"/>
                <w:b/>
                <w:i/>
              </w:rPr>
              <w:t xml:space="preserve"> </w:t>
            </w:r>
            <w:r w:rsidRPr="00091C4A">
              <w:rPr>
                <w:rFonts w:ascii="Times New Roman" w:hAnsi="Times New Roman"/>
                <w:b/>
                <w:i/>
              </w:rPr>
              <w:t xml:space="preserve">ПРОГРАММЫ ПРОФЕССИОНАЛЬНОГО </w:t>
            </w:r>
            <w:r w:rsidR="00376674">
              <w:rPr>
                <w:rFonts w:ascii="Times New Roman" w:hAnsi="Times New Roman"/>
                <w:b/>
                <w:i/>
              </w:rPr>
              <w:t>МОДУЛЯ</w:t>
            </w:r>
          </w:p>
        </w:tc>
        <w:tc>
          <w:tcPr>
            <w:tcW w:w="800" w:type="dxa"/>
          </w:tcPr>
          <w:p w:rsidR="00091C4A" w:rsidRPr="00091C4A" w:rsidRDefault="00091C4A" w:rsidP="00733AEF">
            <w:pPr>
              <w:rPr>
                <w:rFonts w:ascii="Times New Roman" w:hAnsi="Times New Roman"/>
                <w:b/>
                <w:i/>
              </w:rPr>
            </w:pPr>
            <w:r w:rsidRPr="00091C4A">
              <w:rPr>
                <w:rFonts w:ascii="Times New Roman" w:hAnsi="Times New Roman"/>
                <w:b/>
                <w:i/>
              </w:rPr>
              <w:t>.</w:t>
            </w:r>
          </w:p>
        </w:tc>
      </w:tr>
      <w:tr w:rsidR="00091C4A" w:rsidRPr="00091C4A" w:rsidTr="00733AEF">
        <w:trPr>
          <w:trHeight w:val="720"/>
        </w:trPr>
        <w:tc>
          <w:tcPr>
            <w:tcW w:w="9007" w:type="dxa"/>
          </w:tcPr>
          <w:p w:rsidR="00091C4A" w:rsidRPr="00091C4A" w:rsidRDefault="00091C4A" w:rsidP="00733AEF">
            <w:pPr>
              <w:rPr>
                <w:rFonts w:ascii="Times New Roman" w:hAnsi="Times New Roman"/>
                <w:b/>
                <w:i/>
              </w:rPr>
            </w:pPr>
            <w:r w:rsidRPr="00091C4A">
              <w:rPr>
                <w:rFonts w:ascii="Times New Roman" w:hAnsi="Times New Roman"/>
                <w:b/>
                <w:i/>
              </w:rPr>
              <w:t>2. СТРУКТУРА И СОДЕРЖАНИЕ ПРОФЕССИОНАЛЬНОГО МОДУЛЯ</w:t>
            </w:r>
          </w:p>
          <w:p w:rsidR="00091C4A" w:rsidRPr="00376674" w:rsidRDefault="00376674" w:rsidP="00733AEF">
            <w:pPr>
              <w:rPr>
                <w:rFonts w:ascii="Times New Roman" w:hAnsi="Times New Roman"/>
                <w:b/>
                <w:bCs/>
                <w:i/>
              </w:rPr>
            </w:pPr>
            <w:r w:rsidRPr="00376674">
              <w:rPr>
                <w:rFonts w:ascii="Times New Roman" w:hAnsi="Times New Roman"/>
                <w:b/>
                <w:bCs/>
                <w:i/>
              </w:rPr>
              <w:t xml:space="preserve">3. ИНФОРМАЦИОННОЕ ОБЕСПЕЧЕНИЕ ОБУЧЕНИЯ ПО МОДУЛЮ </w:t>
            </w:r>
          </w:p>
        </w:tc>
        <w:tc>
          <w:tcPr>
            <w:tcW w:w="800" w:type="dxa"/>
          </w:tcPr>
          <w:p w:rsidR="00091C4A" w:rsidRPr="00091C4A" w:rsidRDefault="00091C4A" w:rsidP="00733AEF">
            <w:pPr>
              <w:rPr>
                <w:rFonts w:ascii="Times New Roman" w:hAnsi="Times New Roman"/>
                <w:b/>
                <w:i/>
              </w:rPr>
            </w:pPr>
          </w:p>
        </w:tc>
      </w:tr>
      <w:tr w:rsidR="00091C4A" w:rsidRPr="00091C4A" w:rsidTr="00733AEF">
        <w:trPr>
          <w:trHeight w:val="692"/>
        </w:trPr>
        <w:tc>
          <w:tcPr>
            <w:tcW w:w="9007" w:type="dxa"/>
          </w:tcPr>
          <w:p w:rsidR="00091C4A" w:rsidRPr="00091C4A" w:rsidRDefault="00376674" w:rsidP="00733AEF">
            <w:pPr>
              <w:rPr>
                <w:rFonts w:ascii="Times New Roman" w:hAnsi="Times New Roman"/>
                <w:b/>
                <w:bCs/>
                <w:i/>
              </w:rPr>
            </w:pPr>
            <w:r>
              <w:rPr>
                <w:rFonts w:ascii="Times New Roman" w:hAnsi="Times New Roman"/>
                <w:b/>
                <w:i/>
              </w:rPr>
              <w:t>4</w:t>
            </w:r>
            <w:r w:rsidR="00091C4A" w:rsidRPr="00091C4A">
              <w:rPr>
                <w:rFonts w:ascii="Times New Roman" w:hAnsi="Times New Roman"/>
                <w:b/>
                <w:i/>
              </w:rPr>
              <w:t xml:space="preserve">. КОНТРОЛЬ И ОЦЕНКА РЕЗУЛЬТАТОВ ОСВОЕНИЯ ПРОФЕССИОНАЛЬНОГО МОДУЛЯ </w:t>
            </w:r>
          </w:p>
        </w:tc>
        <w:tc>
          <w:tcPr>
            <w:tcW w:w="800" w:type="dxa"/>
          </w:tcPr>
          <w:p w:rsidR="00091C4A" w:rsidRPr="00091C4A" w:rsidRDefault="00091C4A" w:rsidP="00733AEF">
            <w:pPr>
              <w:rPr>
                <w:rFonts w:ascii="Times New Roman" w:hAnsi="Times New Roman"/>
                <w:b/>
                <w:i/>
              </w:rPr>
            </w:pPr>
          </w:p>
        </w:tc>
      </w:tr>
    </w:tbl>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sectPr w:rsidR="00091C4A" w:rsidRPr="00091C4A" w:rsidSect="00733AEF">
          <w:pgSz w:w="11906" w:h="16838"/>
          <w:pgMar w:top="1134" w:right="850" w:bottom="1134" w:left="1701" w:header="708" w:footer="708" w:gutter="0"/>
          <w:cols w:space="720"/>
        </w:sectPr>
      </w:pPr>
    </w:p>
    <w:p w:rsidR="00091C4A" w:rsidRPr="00091C4A" w:rsidRDefault="00091C4A" w:rsidP="00B93209">
      <w:pPr>
        <w:jc w:val="center"/>
        <w:rPr>
          <w:rFonts w:ascii="Times New Roman" w:hAnsi="Times New Roman"/>
          <w:b/>
          <w:i/>
        </w:rPr>
      </w:pPr>
      <w:r w:rsidRPr="00091C4A">
        <w:rPr>
          <w:rFonts w:ascii="Times New Roman" w:hAnsi="Times New Roman"/>
          <w:b/>
          <w:i/>
        </w:rPr>
        <w:lastRenderedPageBreak/>
        <w:t xml:space="preserve">1. ОБЩАЯ ХАРАКТЕРИСТИКА ПРИМЕРНОЙ </w:t>
      </w:r>
      <w:r w:rsidR="00EA77E3">
        <w:rPr>
          <w:rFonts w:ascii="Times New Roman" w:hAnsi="Times New Roman"/>
          <w:b/>
          <w:i/>
        </w:rPr>
        <w:t xml:space="preserve">РАБОЧЕЙ </w:t>
      </w:r>
      <w:r w:rsidRPr="00091C4A">
        <w:rPr>
          <w:rFonts w:ascii="Times New Roman" w:hAnsi="Times New Roman"/>
          <w:b/>
          <w:i/>
        </w:rPr>
        <w:t>ПРОГРАММЫ</w:t>
      </w:r>
    </w:p>
    <w:p w:rsidR="00B93209" w:rsidRDefault="00091C4A" w:rsidP="00B93209">
      <w:pPr>
        <w:jc w:val="center"/>
        <w:rPr>
          <w:rFonts w:ascii="Times New Roman" w:hAnsi="Times New Roman"/>
          <w:b/>
          <w:i/>
        </w:rPr>
      </w:pPr>
      <w:r w:rsidRPr="00091C4A">
        <w:rPr>
          <w:rFonts w:ascii="Times New Roman" w:hAnsi="Times New Roman"/>
          <w:b/>
          <w:i/>
        </w:rPr>
        <w:t>ПРОФЕССИОНАЛЬНОГО МОДУЛЯ</w:t>
      </w:r>
      <w:r w:rsidR="00B93209">
        <w:rPr>
          <w:rFonts w:ascii="Times New Roman" w:hAnsi="Times New Roman"/>
          <w:b/>
          <w:i/>
        </w:rPr>
        <w:t xml:space="preserve"> </w:t>
      </w:r>
    </w:p>
    <w:p w:rsidR="00B93209" w:rsidRDefault="0082041D" w:rsidP="00B93209">
      <w:pPr>
        <w:jc w:val="center"/>
        <w:rPr>
          <w:rFonts w:ascii="Times New Roman" w:hAnsi="Times New Roman"/>
          <w:b/>
          <w:i/>
        </w:rPr>
      </w:pPr>
      <w:r>
        <w:rPr>
          <w:rFonts w:ascii="Times New Roman" w:hAnsi="Times New Roman"/>
          <w:b/>
          <w:i/>
        </w:rPr>
        <w:t xml:space="preserve">«ПМ.01. </w:t>
      </w:r>
      <w:r w:rsidR="00B93209" w:rsidRPr="00B71132">
        <w:rPr>
          <w:rFonts w:ascii="Times New Roman" w:hAnsi="Times New Roman"/>
          <w:b/>
          <w:i/>
        </w:rPr>
        <w:t>ТЕХНИЧЕСКАЯ ЭКСПЛУАТАЦИЯ ИНФОКОММУНИКАЦИОННЫХ СЕТЕЙ СВЯЗИ</w:t>
      </w:r>
      <w:r>
        <w:rPr>
          <w:rFonts w:ascii="Times New Roman" w:hAnsi="Times New Roman"/>
          <w:b/>
          <w:i/>
        </w:rPr>
        <w:t>»</w:t>
      </w:r>
    </w:p>
    <w:p w:rsidR="00091C4A" w:rsidRPr="00091C4A" w:rsidRDefault="00091C4A" w:rsidP="00091C4A">
      <w:pPr>
        <w:rPr>
          <w:rFonts w:ascii="Times New Roman" w:hAnsi="Times New Roman"/>
          <w:b/>
          <w:i/>
        </w:rPr>
      </w:pPr>
      <w:r w:rsidRPr="00091C4A">
        <w:rPr>
          <w:rFonts w:ascii="Times New Roman" w:hAnsi="Times New Roman"/>
          <w:b/>
          <w:i/>
        </w:rPr>
        <w:t xml:space="preserve">1.1. Цель и планируемые результаты освоения профессионального модуля </w:t>
      </w:r>
    </w:p>
    <w:p w:rsidR="00091C4A" w:rsidRPr="00091C4A" w:rsidRDefault="00091C4A" w:rsidP="00091C4A">
      <w:pPr>
        <w:jc w:val="both"/>
        <w:rPr>
          <w:rFonts w:ascii="Times New Roman" w:hAnsi="Times New Roman"/>
        </w:rPr>
      </w:pPr>
      <w:r w:rsidRPr="00091C4A">
        <w:rPr>
          <w:rFonts w:ascii="Times New Roman" w:hAnsi="Times New Roman"/>
        </w:rPr>
        <w:t>В результате изучения профессионального модуля студент должен освоить основной вид деятельности</w:t>
      </w:r>
      <w:r w:rsidR="004F2F76">
        <w:rPr>
          <w:rFonts w:ascii="Times New Roman" w:hAnsi="Times New Roman"/>
        </w:rPr>
        <w:t xml:space="preserve"> </w:t>
      </w:r>
      <w:r w:rsidR="004F2F76" w:rsidRPr="004F2F76">
        <w:rPr>
          <w:rFonts w:ascii="Times New Roman" w:hAnsi="Times New Roman"/>
        </w:rPr>
        <w:t>«Техническая эксплуатация инфокоммуникационных сетей связей»</w:t>
      </w:r>
      <w:r w:rsidR="004F2F76">
        <w:rPr>
          <w:rFonts w:ascii="Times New Roman" w:hAnsi="Times New Roman"/>
        </w:rPr>
        <w:t xml:space="preserve"> </w:t>
      </w:r>
      <w:r w:rsidRPr="00091C4A">
        <w:rPr>
          <w:rFonts w:ascii="Times New Roman" w:hAnsi="Times New Roman"/>
        </w:rPr>
        <w:t>и соответствующие ему общие компетенции и профессиональные компетенции:</w:t>
      </w:r>
    </w:p>
    <w:p w:rsidR="00091C4A" w:rsidRPr="00091C4A" w:rsidRDefault="00091C4A" w:rsidP="00091C4A">
      <w:pPr>
        <w:jc w:val="both"/>
        <w:rPr>
          <w:rFonts w:ascii="Times New Roman" w:hAnsi="Times New Roman"/>
        </w:rPr>
      </w:pPr>
      <w:r w:rsidRPr="00091C4A">
        <w:rPr>
          <w:rFonts w:ascii="Times New Roman" w:hAnsi="Times New Roman"/>
        </w:rPr>
        <w:t>1.</w:t>
      </w:r>
      <w:r w:rsidR="0082041D">
        <w:rPr>
          <w:rFonts w:ascii="Times New Roman" w:hAnsi="Times New Roman"/>
        </w:rPr>
        <w:t>1</w:t>
      </w:r>
      <w:r w:rsidRPr="00091C4A">
        <w:rPr>
          <w:rFonts w:ascii="Times New Roman" w:hAnsi="Times New Roman"/>
        </w:rPr>
        <w:t>.1.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91C4A" w:rsidRPr="001E3B37" w:rsidTr="00226011">
        <w:tc>
          <w:tcPr>
            <w:tcW w:w="959" w:type="dxa"/>
          </w:tcPr>
          <w:p w:rsidR="00091C4A" w:rsidRPr="001E3B37" w:rsidRDefault="00091C4A" w:rsidP="001E3B37">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Код</w:t>
            </w:r>
          </w:p>
        </w:tc>
        <w:tc>
          <w:tcPr>
            <w:tcW w:w="8612" w:type="dxa"/>
          </w:tcPr>
          <w:p w:rsidR="00091C4A" w:rsidRPr="001E3B37" w:rsidRDefault="00091C4A" w:rsidP="001E3B37">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Наименование общих компетенций</w:t>
            </w:r>
          </w:p>
        </w:tc>
      </w:tr>
      <w:tr w:rsidR="001E3B37" w:rsidRPr="001E3B37" w:rsidTr="00226011">
        <w:trPr>
          <w:trHeight w:val="327"/>
        </w:trPr>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01</w:t>
            </w:r>
          </w:p>
        </w:tc>
        <w:tc>
          <w:tcPr>
            <w:tcW w:w="8612"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1E3B37" w:rsidRPr="001E3B37" w:rsidTr="00226011">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02</w:t>
            </w:r>
          </w:p>
        </w:tc>
        <w:tc>
          <w:tcPr>
            <w:tcW w:w="8612"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E3B37" w:rsidRPr="001E3B37" w:rsidTr="00226011">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03</w:t>
            </w:r>
          </w:p>
        </w:tc>
        <w:tc>
          <w:tcPr>
            <w:tcW w:w="8612"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Планировать и реализовывать собственное профессиональное и личностное развитие.</w:t>
            </w:r>
          </w:p>
        </w:tc>
      </w:tr>
      <w:tr w:rsidR="001E3B37" w:rsidRPr="001E3B37" w:rsidTr="00226011">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04</w:t>
            </w:r>
          </w:p>
        </w:tc>
        <w:tc>
          <w:tcPr>
            <w:tcW w:w="8612" w:type="dxa"/>
            <w:tcBorders>
              <w:righ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1E3B37" w:rsidRPr="001E3B37" w:rsidTr="00226011">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05</w:t>
            </w:r>
          </w:p>
        </w:tc>
        <w:tc>
          <w:tcPr>
            <w:tcW w:w="8612" w:type="dxa"/>
            <w:tcBorders>
              <w:righ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E3B37" w:rsidRPr="001E3B37" w:rsidTr="00226011">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06</w:t>
            </w:r>
          </w:p>
        </w:tc>
        <w:tc>
          <w:tcPr>
            <w:tcW w:w="8612" w:type="dxa"/>
            <w:tcBorders>
              <w:righ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1E3B37" w:rsidRPr="001E3B37" w:rsidTr="00226011">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07</w:t>
            </w:r>
          </w:p>
        </w:tc>
        <w:tc>
          <w:tcPr>
            <w:tcW w:w="8612" w:type="dxa"/>
            <w:tcBorders>
              <w:righ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1E3B37" w:rsidRPr="001E3B37" w:rsidTr="00226011">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08</w:t>
            </w:r>
          </w:p>
        </w:tc>
        <w:tc>
          <w:tcPr>
            <w:tcW w:w="8612" w:type="dxa"/>
            <w:tcBorders>
              <w:righ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1E3B37" w:rsidRPr="001E3B37" w:rsidTr="00226011">
        <w:tc>
          <w:tcPr>
            <w:tcW w:w="959" w:type="dxa"/>
            <w:tcBorders>
              <w:lef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09</w:t>
            </w:r>
          </w:p>
        </w:tc>
        <w:tc>
          <w:tcPr>
            <w:tcW w:w="8612" w:type="dxa"/>
            <w:tcBorders>
              <w:right w:val="single" w:sz="12" w:space="0" w:color="auto"/>
            </w:tcBorders>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информационные технологии в профессиональной деятельности.</w:t>
            </w:r>
          </w:p>
        </w:tc>
      </w:tr>
      <w:tr w:rsidR="00226011" w:rsidRPr="001E3B37" w:rsidTr="00226011">
        <w:trPr>
          <w:trHeight w:val="562"/>
        </w:trPr>
        <w:tc>
          <w:tcPr>
            <w:tcW w:w="959" w:type="dxa"/>
            <w:tcBorders>
              <w:left w:val="single" w:sz="12" w:space="0" w:color="auto"/>
            </w:tcBorders>
          </w:tcPr>
          <w:p w:rsidR="00226011" w:rsidRPr="001E3B37" w:rsidRDefault="00226011"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10</w:t>
            </w:r>
          </w:p>
        </w:tc>
        <w:tc>
          <w:tcPr>
            <w:tcW w:w="8612" w:type="dxa"/>
            <w:tcBorders>
              <w:right w:val="single" w:sz="12" w:space="0" w:color="auto"/>
            </w:tcBorders>
          </w:tcPr>
          <w:p w:rsidR="00226011" w:rsidRPr="001E3B37" w:rsidRDefault="00226011"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Пользоваться профессиональной документацией на государственном и иностранном языке.</w:t>
            </w:r>
          </w:p>
        </w:tc>
      </w:tr>
    </w:tbl>
    <w:p w:rsidR="001E3B37" w:rsidRDefault="001E3B37" w:rsidP="00091C4A">
      <w:pPr>
        <w:pStyle w:val="20"/>
        <w:spacing w:before="0" w:after="0"/>
        <w:jc w:val="both"/>
        <w:rPr>
          <w:rStyle w:val="af"/>
          <w:rFonts w:ascii="Times New Roman" w:eastAsia="Times New Roman" w:hAnsi="Times New Roman"/>
          <w:b w:val="0"/>
          <w:sz w:val="24"/>
          <w:szCs w:val="24"/>
        </w:rPr>
      </w:pPr>
    </w:p>
    <w:p w:rsidR="00091C4A" w:rsidRPr="00091C4A" w:rsidRDefault="00091C4A" w:rsidP="00091C4A">
      <w:pPr>
        <w:pStyle w:val="20"/>
        <w:spacing w:before="0" w:after="0"/>
        <w:jc w:val="both"/>
        <w:rPr>
          <w:rStyle w:val="af"/>
          <w:rFonts w:ascii="Times New Roman" w:eastAsia="Times New Roman" w:hAnsi="Times New Roman"/>
          <w:b w:val="0"/>
          <w:sz w:val="24"/>
          <w:szCs w:val="24"/>
        </w:rPr>
      </w:pPr>
      <w:r w:rsidRPr="00091C4A">
        <w:rPr>
          <w:rStyle w:val="af"/>
          <w:rFonts w:ascii="Times New Roman" w:eastAsia="Times New Roman" w:hAnsi="Times New Roman"/>
          <w:b w:val="0"/>
          <w:sz w:val="24"/>
          <w:szCs w:val="24"/>
        </w:rPr>
        <w:t>1.</w:t>
      </w:r>
      <w:r w:rsidR="0082041D">
        <w:rPr>
          <w:rStyle w:val="af"/>
          <w:rFonts w:ascii="Times New Roman" w:eastAsia="Times New Roman" w:hAnsi="Times New Roman"/>
          <w:b w:val="0"/>
          <w:sz w:val="24"/>
          <w:szCs w:val="24"/>
        </w:rPr>
        <w:t>1</w:t>
      </w:r>
      <w:r w:rsidRPr="00091C4A">
        <w:rPr>
          <w:rStyle w:val="af"/>
          <w:rFonts w:ascii="Times New Roman" w:eastAsia="Times New Roman" w:hAnsi="Times New Roman"/>
          <w:b w:val="0"/>
          <w:sz w:val="24"/>
          <w:szCs w:val="24"/>
        </w:rPr>
        <w:t xml:space="preserve">.2. Перечень профессиональных компетенций </w:t>
      </w:r>
    </w:p>
    <w:p w:rsidR="001E3B37" w:rsidRPr="001E3B37" w:rsidRDefault="001E3B37" w:rsidP="001E3B37">
      <w:pPr>
        <w:pStyle w:val="20"/>
        <w:spacing w:before="0" w:after="0"/>
        <w:ind w:firstLine="709"/>
        <w:jc w:val="both"/>
        <w:rPr>
          <w:rFonts w:ascii="Times New Roman" w:eastAsia="Times New Roman" w:hAnsi="Times New Roman"/>
          <w:b w:val="0"/>
          <w:i w:val="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91C4A" w:rsidRPr="001E3B37" w:rsidTr="00226011">
        <w:tc>
          <w:tcPr>
            <w:tcW w:w="959" w:type="dxa"/>
          </w:tcPr>
          <w:p w:rsidR="00091C4A" w:rsidRPr="00226011" w:rsidRDefault="00091C4A" w:rsidP="001E3B37">
            <w:pPr>
              <w:pStyle w:val="20"/>
              <w:spacing w:before="0" w:after="0"/>
              <w:jc w:val="both"/>
              <w:rPr>
                <w:rStyle w:val="af"/>
                <w:rFonts w:ascii="Times New Roman" w:eastAsia="Times New Roman" w:hAnsi="Times New Roman"/>
                <w:sz w:val="24"/>
                <w:szCs w:val="24"/>
              </w:rPr>
            </w:pPr>
            <w:r w:rsidRPr="00226011">
              <w:rPr>
                <w:rStyle w:val="af"/>
                <w:rFonts w:ascii="Times New Roman" w:eastAsia="Times New Roman" w:hAnsi="Times New Roman"/>
                <w:sz w:val="24"/>
                <w:szCs w:val="24"/>
              </w:rPr>
              <w:t>Код</w:t>
            </w:r>
          </w:p>
        </w:tc>
        <w:tc>
          <w:tcPr>
            <w:tcW w:w="8612" w:type="dxa"/>
          </w:tcPr>
          <w:p w:rsidR="00091C4A" w:rsidRPr="00226011" w:rsidRDefault="00091C4A" w:rsidP="001E3B37">
            <w:pPr>
              <w:pStyle w:val="20"/>
              <w:spacing w:before="0" w:after="0"/>
              <w:jc w:val="both"/>
              <w:rPr>
                <w:rStyle w:val="af"/>
                <w:rFonts w:ascii="Times New Roman" w:eastAsia="Times New Roman" w:hAnsi="Times New Roman"/>
                <w:sz w:val="24"/>
                <w:szCs w:val="24"/>
              </w:rPr>
            </w:pPr>
            <w:r w:rsidRPr="00226011">
              <w:rPr>
                <w:rStyle w:val="af"/>
                <w:rFonts w:ascii="Times New Roman" w:eastAsia="Times New Roman" w:hAnsi="Times New Roman"/>
                <w:sz w:val="24"/>
                <w:szCs w:val="24"/>
              </w:rPr>
              <w:t>Наименование видов деятельности и профессиональных компетенций</w:t>
            </w:r>
          </w:p>
        </w:tc>
      </w:tr>
      <w:tr w:rsidR="00091C4A" w:rsidRPr="001E3B37" w:rsidTr="00226011">
        <w:tc>
          <w:tcPr>
            <w:tcW w:w="959" w:type="dxa"/>
          </w:tcPr>
          <w:p w:rsidR="00091C4A"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ВД 1.</w:t>
            </w:r>
          </w:p>
        </w:tc>
        <w:tc>
          <w:tcPr>
            <w:tcW w:w="8612" w:type="dxa"/>
          </w:tcPr>
          <w:p w:rsidR="00091C4A"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Техническая эксплуатация инфокоммуникационных сетей связей</w:t>
            </w:r>
          </w:p>
        </w:tc>
      </w:tr>
      <w:tr w:rsidR="001E3B37" w:rsidRPr="001E3B37" w:rsidTr="00226011">
        <w:tc>
          <w:tcPr>
            <w:tcW w:w="959"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ПК 1.1</w:t>
            </w:r>
          </w:p>
        </w:tc>
        <w:tc>
          <w:tcPr>
            <w:tcW w:w="8612"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tc>
      </w:tr>
      <w:tr w:rsidR="001E3B37" w:rsidRPr="001E3B37" w:rsidTr="00226011">
        <w:tc>
          <w:tcPr>
            <w:tcW w:w="959"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ПК 1.2</w:t>
            </w:r>
          </w:p>
        </w:tc>
        <w:tc>
          <w:tcPr>
            <w:tcW w:w="8612"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r>
      <w:tr w:rsidR="001E3B37" w:rsidRPr="001E3B37" w:rsidTr="00226011">
        <w:tc>
          <w:tcPr>
            <w:tcW w:w="959"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ПК 1.3</w:t>
            </w:r>
          </w:p>
        </w:tc>
        <w:tc>
          <w:tcPr>
            <w:tcW w:w="8612" w:type="dxa"/>
          </w:tcPr>
          <w:p w:rsidR="001E3B37" w:rsidRPr="001E3B37" w:rsidRDefault="001E3B37" w:rsidP="001E3B37">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Администрировать инфокоммуникационные сети с использованием сетевых протоколов.</w:t>
            </w:r>
          </w:p>
        </w:tc>
      </w:tr>
      <w:tr w:rsidR="001E3B37" w:rsidRPr="001E3B37" w:rsidTr="00226011">
        <w:tc>
          <w:tcPr>
            <w:tcW w:w="959"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ПК 1.4</w:t>
            </w:r>
          </w:p>
        </w:tc>
        <w:tc>
          <w:tcPr>
            <w:tcW w:w="8612" w:type="dxa"/>
          </w:tcPr>
          <w:p w:rsidR="001E3B37" w:rsidRPr="001E3B37" w:rsidRDefault="001E3B37" w:rsidP="001E3B37">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Осуществлять текущее обслуживание оборудования мультисервисных сетей доступа.</w:t>
            </w:r>
          </w:p>
        </w:tc>
      </w:tr>
      <w:tr w:rsidR="001E3B37" w:rsidRPr="001E3B37" w:rsidTr="00226011">
        <w:tc>
          <w:tcPr>
            <w:tcW w:w="959"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ПК 1.5</w:t>
            </w:r>
          </w:p>
        </w:tc>
        <w:tc>
          <w:tcPr>
            <w:tcW w:w="8612" w:type="dxa"/>
          </w:tcPr>
          <w:p w:rsidR="001E3B37" w:rsidRPr="001E3B37" w:rsidRDefault="001E3B37" w:rsidP="001E3B37">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 xml:space="preserve">Выполнять монтаж и первичную инсталляцию компьютерных сетей в соответствии с действующими отраслевыми стандартами. </w:t>
            </w:r>
          </w:p>
        </w:tc>
      </w:tr>
      <w:tr w:rsidR="001E3B37" w:rsidRPr="001E3B37" w:rsidTr="00226011">
        <w:tc>
          <w:tcPr>
            <w:tcW w:w="959"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lastRenderedPageBreak/>
              <w:t>ПК 1.6</w:t>
            </w:r>
          </w:p>
        </w:tc>
        <w:tc>
          <w:tcPr>
            <w:tcW w:w="8612" w:type="dxa"/>
          </w:tcPr>
          <w:p w:rsidR="001E3B37" w:rsidRPr="001E3B37" w:rsidRDefault="001E3B37" w:rsidP="001E3B37">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Выполнять инсталляцию и настройку компьютерных платформ для предоставления телематических услуг связи.</w:t>
            </w:r>
          </w:p>
        </w:tc>
      </w:tr>
      <w:tr w:rsidR="001E3B37" w:rsidRPr="001E3B37" w:rsidTr="00226011">
        <w:tc>
          <w:tcPr>
            <w:tcW w:w="959"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ПК 1.7</w:t>
            </w:r>
          </w:p>
        </w:tc>
        <w:tc>
          <w:tcPr>
            <w:tcW w:w="8612" w:type="dxa"/>
          </w:tcPr>
          <w:p w:rsidR="001E3B37" w:rsidRPr="001E3B37" w:rsidRDefault="001E3B37" w:rsidP="001E3B37">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Производить администрирование сетевого оборудования в соответствии с действующими отраслевыми стандартами.</w:t>
            </w:r>
          </w:p>
        </w:tc>
      </w:tr>
      <w:tr w:rsidR="001E3B37" w:rsidRPr="001E3B37" w:rsidTr="00226011">
        <w:tc>
          <w:tcPr>
            <w:tcW w:w="959" w:type="dxa"/>
          </w:tcPr>
          <w:p w:rsidR="001E3B37" w:rsidRPr="001E3B37" w:rsidRDefault="001E3B37" w:rsidP="001E3B37">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ПК 1.8</w:t>
            </w:r>
          </w:p>
        </w:tc>
        <w:tc>
          <w:tcPr>
            <w:tcW w:w="8612" w:type="dxa"/>
          </w:tcPr>
          <w:p w:rsidR="001E3B37" w:rsidRPr="001E3B37" w:rsidRDefault="001E3B37" w:rsidP="001E3B37">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Выполнять монтаж, первичную инсталляцию, настройку систем видеонаблюдения и безопасности в соответствии с действующими отраслевыми стандартами.</w:t>
            </w:r>
          </w:p>
        </w:tc>
      </w:tr>
    </w:tbl>
    <w:p w:rsidR="00226011" w:rsidRDefault="00226011" w:rsidP="00226011">
      <w:pPr>
        <w:rPr>
          <w:rFonts w:ascii="Times New Roman" w:hAnsi="Times New Roman"/>
          <w:bCs/>
        </w:rPr>
      </w:pPr>
    </w:p>
    <w:p w:rsidR="00226011" w:rsidRPr="00226011" w:rsidRDefault="0082041D" w:rsidP="00226011">
      <w:pPr>
        <w:rPr>
          <w:rFonts w:ascii="Times New Roman" w:hAnsi="Times New Roman"/>
          <w:bCs/>
        </w:rPr>
      </w:pPr>
      <w:r>
        <w:rPr>
          <w:rFonts w:ascii="Times New Roman" w:hAnsi="Times New Roman"/>
          <w:bCs/>
        </w:rPr>
        <w:t xml:space="preserve">1.1.3 </w:t>
      </w:r>
      <w:r w:rsidR="00226011" w:rsidRPr="00226011">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82041D" w:rsidRPr="00B02E4D" w:rsidTr="00020955">
        <w:tc>
          <w:tcPr>
            <w:tcW w:w="1526" w:type="dxa"/>
          </w:tcPr>
          <w:p w:rsidR="0082041D" w:rsidRPr="00B02E4D" w:rsidRDefault="0082041D" w:rsidP="00020955">
            <w:pPr>
              <w:spacing w:after="0" w:line="240" w:lineRule="auto"/>
              <w:rPr>
                <w:rFonts w:ascii="Times New Roman" w:hAnsi="Times New Roman"/>
                <w:bCs/>
                <w:lang w:eastAsia="en-US"/>
              </w:rPr>
            </w:pPr>
            <w:r w:rsidRPr="00B02E4D">
              <w:rPr>
                <w:rFonts w:ascii="Times New Roman" w:hAnsi="Times New Roman"/>
                <w:bCs/>
                <w:lang w:eastAsia="en-US"/>
              </w:rPr>
              <w:t>Иметь практический опыт</w:t>
            </w:r>
          </w:p>
        </w:tc>
        <w:tc>
          <w:tcPr>
            <w:tcW w:w="8080" w:type="dxa"/>
          </w:tcPr>
          <w:p w:rsidR="0082041D" w:rsidRPr="00314D45" w:rsidRDefault="0082041D" w:rsidP="00020955">
            <w:pPr>
              <w:pStyle w:val="Style5"/>
              <w:widowControl/>
              <w:rPr>
                <w:rStyle w:val="FontStyle11"/>
              </w:rPr>
            </w:pPr>
            <w:r w:rsidRPr="00314D45">
              <w:rPr>
                <w:rStyle w:val="FontStyle11"/>
              </w:rPr>
              <w:t>- выполнения монтажа и настройки сетей проводного абонентского доступа в соответствии с действующими отраслевыми стандартами;</w:t>
            </w:r>
          </w:p>
          <w:p w:rsidR="0082041D" w:rsidRPr="00314D45" w:rsidRDefault="0082041D" w:rsidP="00020955">
            <w:pPr>
              <w:pStyle w:val="Style5"/>
              <w:widowControl/>
              <w:rPr>
                <w:rStyle w:val="FontStyle11"/>
              </w:rPr>
            </w:pPr>
            <w:r w:rsidRPr="00314D45">
              <w:rPr>
                <w:rStyle w:val="FontStyle11"/>
              </w:rPr>
              <w:t>- выполнения монтажа и настройки сетей беспроводного абонентского доступа в соответствии с действующими отраслевыми стандартами;</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выполнения монтажа, демонтажа и технического обслуживания кабелей связи в соответствии с действующими отраслевыми стандартами;</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выполнения монтажа, демонтажа и технического обслуживания оконечных кабельных устройств в соответствии с действующими отраслевыми стандартами;</w:t>
            </w:r>
          </w:p>
          <w:p w:rsidR="0082041D" w:rsidRPr="00314D45" w:rsidRDefault="0082041D" w:rsidP="00020955">
            <w:pPr>
              <w:spacing w:after="0" w:line="240" w:lineRule="auto"/>
              <w:rPr>
                <w:rFonts w:ascii="Times New Roman" w:hAnsi="Times New Roman"/>
                <w:sz w:val="24"/>
                <w:szCs w:val="24"/>
              </w:rPr>
            </w:pPr>
            <w:r w:rsidRPr="00314D45">
              <w:rPr>
                <w:rStyle w:val="FontStyle12"/>
                <w:b w:val="0"/>
                <w:bCs/>
                <w:szCs w:val="24"/>
              </w:rPr>
              <w:t>- а</w:t>
            </w:r>
            <w:r w:rsidRPr="00314D45">
              <w:rPr>
                <w:rFonts w:ascii="Times New Roman" w:hAnsi="Times New Roman"/>
                <w:sz w:val="24"/>
                <w:szCs w:val="24"/>
              </w:rPr>
              <w:t>дминистрирование активного сетевого оборудования инфокоммуникационных сетей с использованием сетевых протоколов;</w:t>
            </w:r>
          </w:p>
          <w:p w:rsidR="0082041D" w:rsidRPr="00314D45" w:rsidRDefault="0082041D" w:rsidP="00020955">
            <w:pPr>
              <w:spacing w:after="0" w:line="240" w:lineRule="auto"/>
              <w:rPr>
                <w:rStyle w:val="FontStyle12"/>
                <w:b w:val="0"/>
                <w:bCs/>
                <w:szCs w:val="24"/>
              </w:rPr>
            </w:pPr>
            <w:r w:rsidRPr="00314D45">
              <w:rPr>
                <w:rFonts w:ascii="Times New Roman" w:hAnsi="Times New Roman"/>
                <w:sz w:val="24"/>
                <w:szCs w:val="24"/>
              </w:rPr>
              <w:t>- осуществления текущего обслуживания оборудования мультисервисных сетей доступа.</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выполнение монтажа компьютерных сетей</w:t>
            </w:r>
          </w:p>
          <w:p w:rsidR="0082041D" w:rsidRPr="00314D45" w:rsidRDefault="0082041D" w:rsidP="00020955">
            <w:pPr>
              <w:spacing w:after="0" w:line="240" w:lineRule="auto"/>
              <w:rPr>
                <w:rStyle w:val="FontStyle12"/>
                <w:b w:val="0"/>
                <w:bCs/>
                <w:szCs w:val="24"/>
              </w:rPr>
            </w:pPr>
            <w:r w:rsidRPr="00314D45">
              <w:rPr>
                <w:rFonts w:ascii="Times New Roman" w:hAnsi="Times New Roman"/>
                <w:sz w:val="24"/>
                <w:szCs w:val="24"/>
              </w:rPr>
              <w:t>- выполнение первичной инсталляции (настройки) компьютерных сетей</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выполнение инсталляции компьютерных платформ для телематических услуг связи</w:t>
            </w:r>
          </w:p>
          <w:p w:rsidR="0082041D" w:rsidRPr="00314D45" w:rsidRDefault="0082041D" w:rsidP="00020955">
            <w:pPr>
              <w:spacing w:after="0" w:line="240" w:lineRule="auto"/>
              <w:rPr>
                <w:rStyle w:val="FontStyle12"/>
                <w:b w:val="0"/>
                <w:bCs/>
                <w:szCs w:val="24"/>
              </w:rPr>
            </w:pPr>
            <w:r w:rsidRPr="00314D45">
              <w:rPr>
                <w:rFonts w:ascii="Times New Roman" w:hAnsi="Times New Roman"/>
                <w:sz w:val="24"/>
                <w:szCs w:val="24"/>
              </w:rPr>
              <w:t>- выполнение настройки компьютерных платформ для предоставления услуг связи</w:t>
            </w:r>
          </w:p>
          <w:p w:rsidR="0082041D" w:rsidRPr="00314D45" w:rsidRDefault="0082041D" w:rsidP="00020955">
            <w:pPr>
              <w:spacing w:after="0" w:line="240" w:lineRule="auto"/>
              <w:rPr>
                <w:rStyle w:val="FontStyle12"/>
                <w:b w:val="0"/>
                <w:bCs/>
                <w:szCs w:val="24"/>
              </w:rPr>
            </w:pPr>
            <w:r w:rsidRPr="00314D45">
              <w:rPr>
                <w:rFonts w:ascii="Times New Roman" w:hAnsi="Times New Roman"/>
                <w:sz w:val="24"/>
                <w:szCs w:val="24"/>
              </w:rPr>
              <w:t>- администрирование сетевого оборудования</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выполнение монтажа систем видеонаблюдения</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выполнение монтажа систем безопасности</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выполнение первичной инсталляции систем видеонаблюдения</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выполнение первичной инсталляции систем безопасности</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выполнение настройки систем видеонаблюдения</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выполнение настройки систем безопасности</w:t>
            </w:r>
          </w:p>
        </w:tc>
      </w:tr>
      <w:tr w:rsidR="0082041D" w:rsidRPr="00B02E4D" w:rsidTr="00020955">
        <w:tc>
          <w:tcPr>
            <w:tcW w:w="1526" w:type="dxa"/>
          </w:tcPr>
          <w:p w:rsidR="0082041D" w:rsidRPr="00B02E4D" w:rsidRDefault="0082041D" w:rsidP="00020955">
            <w:pPr>
              <w:spacing w:after="0" w:line="240" w:lineRule="auto"/>
              <w:rPr>
                <w:rFonts w:ascii="Times New Roman" w:hAnsi="Times New Roman"/>
                <w:bCs/>
                <w:lang w:eastAsia="en-US"/>
              </w:rPr>
            </w:pPr>
            <w:r w:rsidRPr="00B02E4D">
              <w:rPr>
                <w:rFonts w:ascii="Times New Roman" w:hAnsi="Times New Roman"/>
                <w:bCs/>
                <w:lang w:eastAsia="en-US"/>
              </w:rPr>
              <w:t>Уметь</w:t>
            </w:r>
            <w:r>
              <w:rPr>
                <w:rFonts w:ascii="Times New Roman" w:hAnsi="Times New Roman"/>
                <w:bCs/>
                <w:lang w:eastAsia="en-US"/>
              </w:rPr>
              <w:t>:</w:t>
            </w:r>
          </w:p>
        </w:tc>
        <w:tc>
          <w:tcPr>
            <w:tcW w:w="8080" w:type="dxa"/>
          </w:tcPr>
          <w:p w:rsidR="0082041D" w:rsidRPr="00B02E4D" w:rsidRDefault="0082041D" w:rsidP="00020955">
            <w:pPr>
              <w:pStyle w:val="Style4"/>
              <w:widowControl/>
              <w:spacing w:line="240" w:lineRule="auto"/>
              <w:ind w:firstLine="0"/>
              <w:jc w:val="left"/>
              <w:rPr>
                <w:rStyle w:val="FontStyle12"/>
                <w:b w:val="0"/>
                <w:bCs/>
              </w:rPr>
            </w:pPr>
            <w:r w:rsidRPr="00B02E4D">
              <w:rPr>
                <w:rStyle w:val="FontStyle12"/>
                <w:b w:val="0"/>
                <w:bCs/>
              </w:rPr>
              <w:t>- подключать активное оборудование к точкам доступа;</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 устанавливать точки доступа Wi-Fi;</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 xml:space="preserve">- осуществлять установку оборудования и ПО, </w:t>
            </w:r>
            <w:r w:rsidRPr="00B02E4D">
              <w:rPr>
                <w:rStyle w:val="FontStyle12"/>
                <w:b w:val="0"/>
                <w:bCs/>
                <w:szCs w:val="24"/>
              </w:rPr>
              <w:t xml:space="preserve">первичную инсталляцию, </w:t>
            </w:r>
            <w:r w:rsidRPr="00B02E4D">
              <w:rPr>
                <w:rFonts w:ascii="Times New Roman" w:hAnsi="Times New Roman"/>
                <w:sz w:val="24"/>
                <w:szCs w:val="24"/>
              </w:rPr>
              <w:t xml:space="preserve">настройку, </w:t>
            </w:r>
            <w:r w:rsidRPr="00B02E4D">
              <w:rPr>
                <w:rStyle w:val="FontStyle12"/>
                <w:b w:val="0"/>
                <w:bCs/>
                <w:szCs w:val="24"/>
              </w:rPr>
              <w:t xml:space="preserve">диагностику и мониторинг </w:t>
            </w:r>
            <w:r w:rsidRPr="00B02E4D">
              <w:rPr>
                <w:rFonts w:ascii="Times New Roman" w:hAnsi="Times New Roman"/>
                <w:sz w:val="24"/>
                <w:szCs w:val="24"/>
              </w:rPr>
              <w:t xml:space="preserve">работоспособности оборудования </w:t>
            </w:r>
            <w:r w:rsidRPr="00B02E4D">
              <w:rPr>
                <w:rStyle w:val="FontStyle12"/>
                <w:b w:val="0"/>
                <w:bCs/>
                <w:szCs w:val="24"/>
              </w:rPr>
              <w:t>широкополосного</w:t>
            </w:r>
            <w:r w:rsidRPr="00B02E4D">
              <w:rPr>
                <w:rFonts w:ascii="Times New Roman" w:hAnsi="Times New Roman"/>
                <w:sz w:val="24"/>
                <w:szCs w:val="24"/>
              </w:rPr>
              <w:t xml:space="preserve"> проводного и беспроводного абонентского доступа;</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 детально анализировать спецификации интерфейсов доступа;</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 xml:space="preserve">- осуществлять выбор марки и типа кабеля в соответствии с проектом и исходя из условий прокладки структурированных кабельных систем сетей широкополосного доступа; </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 производить коммутацию сетевого оборудования и рабочих станций в соответствии с заданной топологией;</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 оформлять техническую документацию, заполнять соответствующие формы (формуляры, паспорта, оперативные журналы и т.п.)</w:t>
            </w:r>
          </w:p>
          <w:p w:rsidR="0082041D" w:rsidRPr="00B02E4D" w:rsidRDefault="0082041D" w:rsidP="00020955">
            <w:pPr>
              <w:pStyle w:val="Style4"/>
              <w:widowControl/>
              <w:spacing w:line="240" w:lineRule="auto"/>
              <w:ind w:firstLine="0"/>
              <w:jc w:val="left"/>
              <w:rPr>
                <w:rStyle w:val="FontStyle12"/>
                <w:b w:val="0"/>
                <w:bCs/>
              </w:rPr>
            </w:pPr>
            <w:r w:rsidRPr="00B02E4D">
              <w:rPr>
                <w:rStyle w:val="FontStyle12"/>
                <w:b w:val="0"/>
                <w:bCs/>
              </w:rPr>
              <w:t>- настраивать и осуществлять диагностику и мониторинг локальных сетей;</w:t>
            </w:r>
          </w:p>
          <w:p w:rsidR="0082041D" w:rsidRPr="00B02E4D" w:rsidRDefault="0082041D" w:rsidP="00020955">
            <w:pPr>
              <w:pStyle w:val="Style4"/>
              <w:widowControl/>
              <w:spacing w:line="240" w:lineRule="auto"/>
              <w:ind w:firstLine="0"/>
              <w:jc w:val="left"/>
              <w:rPr>
                <w:rStyle w:val="FontStyle12"/>
                <w:b w:val="0"/>
                <w:bCs/>
              </w:rPr>
            </w:pPr>
            <w:r w:rsidRPr="00B02E4D">
              <w:rPr>
                <w:rStyle w:val="FontStyle12"/>
                <w:b w:val="0"/>
                <w:bCs/>
              </w:rPr>
              <w:t>- осуществлять администрирование сетевого оборудования с помощью ин</w:t>
            </w:r>
            <w:r w:rsidRPr="00B02E4D">
              <w:rPr>
                <w:rStyle w:val="FontStyle12"/>
                <w:b w:val="0"/>
                <w:bCs/>
              </w:rPr>
              <w:lastRenderedPageBreak/>
              <w:t>терфейсов управления (</w:t>
            </w:r>
            <w:r w:rsidRPr="00B02E4D">
              <w:rPr>
                <w:rStyle w:val="FontStyle12"/>
                <w:b w:val="0"/>
                <w:bCs/>
                <w:lang w:val="en-US"/>
              </w:rPr>
              <w:t>web</w:t>
            </w:r>
            <w:r w:rsidRPr="00B02E4D">
              <w:rPr>
                <w:rStyle w:val="FontStyle12"/>
                <w:b w:val="0"/>
                <w:bCs/>
              </w:rPr>
              <w:t xml:space="preserve">-интерфейс, </w:t>
            </w:r>
            <w:r w:rsidRPr="00B02E4D">
              <w:rPr>
                <w:rStyle w:val="FontStyle12"/>
                <w:b w:val="0"/>
                <w:bCs/>
                <w:lang w:val="en-US"/>
              </w:rPr>
              <w:t>Telnet</w:t>
            </w:r>
            <w:r w:rsidRPr="00B02E4D">
              <w:rPr>
                <w:rStyle w:val="FontStyle12"/>
                <w:b w:val="0"/>
                <w:bCs/>
              </w:rPr>
              <w:t>, локальная консоль);</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 xml:space="preserve">- </w:t>
            </w:r>
            <w:r w:rsidRPr="00B02E4D">
              <w:rPr>
                <w:rStyle w:val="FontStyle12"/>
                <w:b w:val="0"/>
                <w:bCs/>
                <w:szCs w:val="24"/>
              </w:rPr>
              <w:t>производить настройку интеллектуальных параметров (</w:t>
            </w:r>
            <w:r w:rsidRPr="00B02E4D">
              <w:rPr>
                <w:rStyle w:val="FontStyle12"/>
                <w:b w:val="0"/>
                <w:bCs/>
                <w:szCs w:val="24"/>
                <w:lang w:val="en-US"/>
              </w:rPr>
              <w:t>VLAN</w:t>
            </w:r>
            <w:r w:rsidRPr="00B02E4D">
              <w:rPr>
                <w:rStyle w:val="FontStyle12"/>
                <w:b w:val="0"/>
                <w:bCs/>
                <w:szCs w:val="24"/>
              </w:rPr>
              <w:t xml:space="preserve">, </w:t>
            </w:r>
            <w:r w:rsidRPr="00B02E4D">
              <w:rPr>
                <w:rStyle w:val="FontStyle12"/>
                <w:b w:val="0"/>
                <w:bCs/>
                <w:szCs w:val="24"/>
                <w:lang w:val="en-US"/>
              </w:rPr>
              <w:t>STP</w:t>
            </w:r>
            <w:r w:rsidRPr="00B02E4D">
              <w:rPr>
                <w:rStyle w:val="FontStyle12"/>
                <w:b w:val="0"/>
                <w:bCs/>
                <w:szCs w:val="24"/>
              </w:rPr>
              <w:t xml:space="preserve">, </w:t>
            </w:r>
            <w:r w:rsidRPr="00B02E4D">
              <w:rPr>
                <w:rStyle w:val="FontStyle12"/>
                <w:b w:val="0"/>
                <w:bCs/>
                <w:szCs w:val="24"/>
                <w:lang w:val="en-US"/>
              </w:rPr>
              <w:t>RSTP</w:t>
            </w:r>
            <w:r w:rsidRPr="00B02E4D">
              <w:rPr>
                <w:rStyle w:val="FontStyle12"/>
                <w:b w:val="0"/>
                <w:bCs/>
                <w:szCs w:val="24"/>
              </w:rPr>
              <w:t xml:space="preserve">, </w:t>
            </w:r>
            <w:r w:rsidRPr="00B02E4D">
              <w:rPr>
                <w:rStyle w:val="FontStyle12"/>
                <w:b w:val="0"/>
                <w:bCs/>
                <w:szCs w:val="24"/>
                <w:lang w:val="en-US"/>
              </w:rPr>
              <w:t>MSTP</w:t>
            </w:r>
            <w:r w:rsidRPr="00B02E4D">
              <w:rPr>
                <w:rStyle w:val="FontStyle12"/>
                <w:b w:val="0"/>
                <w:bCs/>
                <w:szCs w:val="24"/>
              </w:rPr>
              <w:t xml:space="preserve">, ограничение доступа, параметры </w:t>
            </w:r>
            <w:r w:rsidRPr="00B02E4D">
              <w:rPr>
                <w:rStyle w:val="FontStyle12"/>
                <w:b w:val="0"/>
                <w:bCs/>
                <w:szCs w:val="24"/>
                <w:lang w:val="en-US"/>
              </w:rPr>
              <w:t>QoS</w:t>
            </w:r>
            <w:r w:rsidRPr="00B02E4D">
              <w:rPr>
                <w:rStyle w:val="FontStyle12"/>
                <w:b w:val="0"/>
                <w:bCs/>
                <w:szCs w:val="24"/>
              </w:rPr>
              <w:t xml:space="preserve"> а также согласование IP-адресов согласно MIB) оборудования технологических мультисервисных сетей;</w:t>
            </w:r>
          </w:p>
          <w:p w:rsidR="0082041D" w:rsidRPr="00B02E4D" w:rsidRDefault="0082041D" w:rsidP="00020955">
            <w:pPr>
              <w:pStyle w:val="Style4"/>
              <w:spacing w:line="240" w:lineRule="auto"/>
              <w:ind w:firstLine="0"/>
              <w:jc w:val="left"/>
              <w:rPr>
                <w:rStyle w:val="FontStyle13"/>
                <w:b w:val="0"/>
                <w:bCs/>
                <w:sz w:val="24"/>
              </w:rPr>
            </w:pPr>
            <w:r w:rsidRPr="00B02E4D">
              <w:rPr>
                <w:rStyle w:val="FontStyle13"/>
                <w:b w:val="0"/>
                <w:bCs/>
                <w:sz w:val="24"/>
              </w:rPr>
              <w:t>разрабатывать проект мультисервисной сети доступа с предоставлением услуг связи;</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составлять альтернативные сценарии модернизации сетей доступа, способных поддерживать мультисервисное обслуживание;</w:t>
            </w:r>
          </w:p>
          <w:p w:rsidR="0082041D" w:rsidRPr="00B02E4D" w:rsidRDefault="0082041D" w:rsidP="00020955">
            <w:pPr>
              <w:pStyle w:val="Style3"/>
              <w:widowControl/>
              <w:spacing w:line="240" w:lineRule="auto"/>
              <w:ind w:firstLine="0"/>
              <w:jc w:val="left"/>
              <w:rPr>
                <w:rStyle w:val="FontStyle12"/>
                <w:b w:val="0"/>
                <w:bCs/>
              </w:rPr>
            </w:pPr>
            <w:r w:rsidRPr="00B02E4D">
              <w:t>обеспечивать хранение и защиту медных и волоконно-оптических кабелей при хранении;</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инспектировать и чистить установленные кабельные соединения и исправлять их в случае необходимости,</w:t>
            </w:r>
          </w:p>
          <w:p w:rsidR="0082041D" w:rsidRPr="00B02E4D" w:rsidRDefault="0082041D" w:rsidP="00020955">
            <w:pPr>
              <w:pStyle w:val="Default"/>
              <w:rPr>
                <w:color w:val="auto"/>
              </w:rPr>
            </w:pPr>
            <w:r w:rsidRPr="00B02E4D">
              <w:rPr>
                <w:color w:val="auto"/>
              </w:rPr>
              <w:t>определять, обнаруживать, диагностировать и устранять системные неисправности в сетях доступа, в том числе широкополосных;</w:t>
            </w:r>
          </w:p>
          <w:p w:rsidR="0082041D" w:rsidRPr="00B02E4D" w:rsidRDefault="0082041D" w:rsidP="00020955">
            <w:pPr>
              <w:spacing w:after="0" w:line="240" w:lineRule="auto"/>
              <w:rPr>
                <w:rStyle w:val="FontStyle12"/>
                <w:b w:val="0"/>
                <w:szCs w:val="24"/>
              </w:rPr>
            </w:pPr>
            <w:r w:rsidRPr="00B02E4D">
              <w:rPr>
                <w:rFonts w:ascii="Times New Roman" w:hAnsi="Times New Roman"/>
                <w:sz w:val="24"/>
                <w:szCs w:val="24"/>
              </w:rPr>
              <w:t>осуществлять техническое обслуживание оборудования сетей мультисервисного доступа;</w:t>
            </w:r>
          </w:p>
          <w:p w:rsidR="0082041D" w:rsidRPr="00B02E4D" w:rsidRDefault="0082041D" w:rsidP="00020955">
            <w:pPr>
              <w:pStyle w:val="Style4"/>
              <w:spacing w:line="240" w:lineRule="auto"/>
              <w:ind w:firstLine="0"/>
              <w:jc w:val="left"/>
            </w:pPr>
            <w:r w:rsidRPr="00B02E4D">
              <w:rPr>
                <w:rStyle w:val="FontStyle13"/>
                <w:b w:val="0"/>
                <w:bCs/>
                <w:sz w:val="24"/>
              </w:rPr>
              <w:t xml:space="preserve">проектировать </w:t>
            </w:r>
            <w:r w:rsidRPr="00B02E4D">
              <w:t xml:space="preserve">структурированные медные и волоконно-оптические кабельные сети; </w:t>
            </w:r>
          </w:p>
          <w:p w:rsidR="0082041D" w:rsidRPr="00B02E4D" w:rsidRDefault="0082041D" w:rsidP="00020955">
            <w:pPr>
              <w:pStyle w:val="Default"/>
              <w:rPr>
                <w:rStyle w:val="FontStyle11"/>
                <w:strike/>
                <w:color w:val="auto"/>
              </w:rPr>
            </w:pPr>
            <w:r w:rsidRPr="00B02E4D">
              <w:rPr>
                <w:rStyle w:val="FontStyle11"/>
                <w:color w:val="auto"/>
              </w:rPr>
              <w:t>выполнять монтаж и демонтаж пассивных и активных элементов структурированных медных кабельных и волоконно-оптических систем:</w:t>
            </w:r>
          </w:p>
          <w:p w:rsidR="0082041D" w:rsidRPr="00B02E4D" w:rsidRDefault="0082041D" w:rsidP="00020955">
            <w:pPr>
              <w:pStyle w:val="Default"/>
              <w:rPr>
                <w:color w:val="auto"/>
              </w:rPr>
            </w:pPr>
            <w:r w:rsidRPr="00B02E4D">
              <w:rPr>
                <w:color w:val="auto"/>
              </w:rPr>
              <w:t>прокладывать кабели в помещениях и стойках,</w:t>
            </w:r>
          </w:p>
          <w:p w:rsidR="0082041D" w:rsidRPr="00B02E4D" w:rsidRDefault="0082041D" w:rsidP="00020955">
            <w:pPr>
              <w:pStyle w:val="Default"/>
              <w:rPr>
                <w:color w:val="auto"/>
              </w:rPr>
            </w:pPr>
            <w:r w:rsidRPr="00B02E4D">
              <w:rPr>
                <w:color w:val="auto"/>
              </w:rPr>
              <w:t>протягивать кабели по трубам и магистралям,</w:t>
            </w:r>
          </w:p>
          <w:p w:rsidR="0082041D" w:rsidRPr="00B02E4D" w:rsidRDefault="0082041D" w:rsidP="00020955">
            <w:pPr>
              <w:pStyle w:val="Default"/>
              <w:rPr>
                <w:color w:val="auto"/>
              </w:rPr>
            </w:pPr>
            <w:r w:rsidRPr="00B02E4D">
              <w:rPr>
                <w:color w:val="auto"/>
              </w:rPr>
              <w:t>укладывать кабели в лотки, сплайсы;</w:t>
            </w:r>
          </w:p>
          <w:p w:rsidR="0082041D" w:rsidRPr="00B02E4D" w:rsidRDefault="0082041D" w:rsidP="00020955">
            <w:pPr>
              <w:pStyle w:val="Style5"/>
              <w:widowControl/>
              <w:rPr>
                <w:rStyle w:val="FontStyle11"/>
              </w:rPr>
            </w:pPr>
            <w:r w:rsidRPr="00B02E4D">
              <w:rPr>
                <w:rStyle w:val="FontStyle11"/>
              </w:rPr>
              <w:t xml:space="preserve">производить расшивку кабеля на кроссе, в распределительных шкафах; </w:t>
            </w:r>
          </w:p>
          <w:p w:rsidR="0082041D" w:rsidRPr="00B02E4D" w:rsidRDefault="0082041D" w:rsidP="00020955">
            <w:pPr>
              <w:spacing w:after="0" w:line="240" w:lineRule="auto"/>
              <w:rPr>
                <w:rStyle w:val="FontStyle12"/>
                <w:b w:val="0"/>
                <w:bCs/>
                <w:szCs w:val="24"/>
              </w:rPr>
            </w:pPr>
            <w:r w:rsidRPr="00B02E4D">
              <w:rPr>
                <w:rStyle w:val="FontStyle11"/>
                <w:szCs w:val="24"/>
              </w:rPr>
              <w:t xml:space="preserve">производить расшивку </w:t>
            </w:r>
            <w:r w:rsidRPr="00B02E4D">
              <w:rPr>
                <w:rStyle w:val="FontStyle12"/>
                <w:b w:val="0"/>
                <w:bCs/>
                <w:szCs w:val="24"/>
              </w:rPr>
              <w:t>патч-панелей, разъемов, розеток в структурированных кабельных системах;</w:t>
            </w:r>
          </w:p>
          <w:p w:rsidR="0082041D" w:rsidRPr="00B02E4D" w:rsidRDefault="0082041D" w:rsidP="00020955">
            <w:pPr>
              <w:pStyle w:val="Default"/>
              <w:rPr>
                <w:color w:val="auto"/>
              </w:rPr>
            </w:pPr>
            <w:r w:rsidRPr="00B02E4D">
              <w:rPr>
                <w:color w:val="auto"/>
              </w:rPr>
              <w:t>разделывать коаксиальные кабели, многопарные витые пары, витые пары всех стандартов xTP;</w:t>
            </w:r>
          </w:p>
          <w:p w:rsidR="0082041D" w:rsidRPr="00B02E4D" w:rsidRDefault="0082041D" w:rsidP="00020955">
            <w:pPr>
              <w:pStyle w:val="Style5"/>
              <w:widowControl/>
              <w:rPr>
                <w:bCs/>
              </w:rPr>
            </w:pPr>
            <w:r w:rsidRPr="00B02E4D">
              <w:rPr>
                <w:rStyle w:val="FontStyle12"/>
                <w:b w:val="0"/>
                <w:bCs/>
              </w:rPr>
              <w:t>осуществлять монтаж коннекторов различного типа</w:t>
            </w:r>
            <w:r w:rsidRPr="00B02E4D">
              <w:t xml:space="preserve"> для витой пары (IDC) типа модульных джеков RJ45 и RJ 11 (U/UTP, SF/UTP, S/FTP)</w:t>
            </w:r>
            <w:r w:rsidRPr="00B02E4D">
              <w:rPr>
                <w:rStyle w:val="FontStyle12"/>
                <w:b w:val="0"/>
                <w:bCs/>
              </w:rPr>
              <w:t>;</w:t>
            </w:r>
          </w:p>
          <w:p w:rsidR="0082041D" w:rsidRPr="00B02E4D" w:rsidRDefault="0082041D" w:rsidP="00020955">
            <w:pPr>
              <w:pStyle w:val="Default"/>
              <w:rPr>
                <w:color w:val="auto"/>
              </w:rPr>
            </w:pPr>
            <w:r w:rsidRPr="00B02E4D">
              <w:rPr>
                <w:color w:val="auto"/>
              </w:rPr>
              <w:t>устанавливать телекоммуникационные розетки, розетки типа RJ45, RJ11 (Cat.5e, Cat.6);</w:t>
            </w:r>
          </w:p>
          <w:p w:rsidR="0082041D" w:rsidRPr="00B02E4D" w:rsidRDefault="0082041D" w:rsidP="00020955">
            <w:pPr>
              <w:pStyle w:val="Default"/>
              <w:rPr>
                <w:color w:val="auto"/>
              </w:rPr>
            </w:pPr>
            <w:r w:rsidRPr="00B02E4D">
              <w:rPr>
                <w:rStyle w:val="FontStyle11"/>
                <w:color w:val="auto"/>
              </w:rPr>
              <w:t>выполнять установку инфокоммуникационных стоек, установку оборудования</w:t>
            </w:r>
            <w:r w:rsidRPr="00B02E4D">
              <w:rPr>
                <w:color w:val="auto"/>
              </w:rPr>
              <w:t xml:space="preserve"> в коммутационный шкаф; </w:t>
            </w:r>
          </w:p>
          <w:p w:rsidR="0082041D" w:rsidRPr="00B02E4D" w:rsidRDefault="0082041D" w:rsidP="00020955">
            <w:pPr>
              <w:pStyle w:val="Default"/>
              <w:rPr>
                <w:color w:val="auto"/>
              </w:rPr>
            </w:pPr>
            <w:r w:rsidRPr="00B02E4D">
              <w:rPr>
                <w:color w:val="auto"/>
              </w:rPr>
              <w:t>устанавливать кабельные распределители (коммутационные панели и коробки; кроссовые панели и коробки);</w:t>
            </w:r>
          </w:p>
          <w:p w:rsidR="0082041D" w:rsidRPr="00B02E4D" w:rsidRDefault="0082041D" w:rsidP="00020955">
            <w:pPr>
              <w:pStyle w:val="Default"/>
              <w:rPr>
                <w:color w:val="auto"/>
              </w:rPr>
            </w:pPr>
            <w:r w:rsidRPr="00B02E4D">
              <w:rPr>
                <w:color w:val="auto"/>
              </w:rPr>
              <w:t>устанавливать патч-панели, сплайсы;</w:t>
            </w:r>
          </w:p>
          <w:p w:rsidR="0082041D" w:rsidRPr="00B02E4D" w:rsidRDefault="0082041D" w:rsidP="00020955">
            <w:pPr>
              <w:pStyle w:val="Default"/>
              <w:rPr>
                <w:color w:val="auto"/>
              </w:rPr>
            </w:pPr>
            <w:r w:rsidRPr="00B02E4D">
              <w:rPr>
                <w:color w:val="auto"/>
              </w:rPr>
              <w:t>подготавливать волоконно-оптический кабель к монтажу;</w:t>
            </w:r>
          </w:p>
          <w:p w:rsidR="0082041D" w:rsidRPr="00B02E4D" w:rsidRDefault="0082041D" w:rsidP="00020955">
            <w:pPr>
              <w:pStyle w:val="Style3"/>
              <w:widowControl/>
              <w:spacing w:line="240" w:lineRule="auto"/>
              <w:ind w:firstLine="0"/>
              <w:jc w:val="left"/>
              <w:rPr>
                <w:rStyle w:val="FontStyle12"/>
                <w:b w:val="0"/>
                <w:bCs/>
              </w:rPr>
            </w:pPr>
            <w:r w:rsidRPr="00B02E4D">
              <w:rPr>
                <w:rStyle w:val="FontStyle12"/>
                <w:b w:val="0"/>
                <w:bCs/>
              </w:rPr>
              <w:t>подготавливать концы оптического кабеля к последующему сращиванию оптических волокон;</w:t>
            </w:r>
          </w:p>
          <w:p w:rsidR="0082041D" w:rsidRPr="00B02E4D" w:rsidRDefault="0082041D" w:rsidP="00020955">
            <w:pPr>
              <w:pStyle w:val="Default"/>
              <w:rPr>
                <w:color w:val="auto"/>
              </w:rPr>
            </w:pPr>
            <w:r w:rsidRPr="00B02E4D">
              <w:rPr>
                <w:color w:val="auto"/>
              </w:rPr>
              <w:t xml:space="preserve">сращивать волоконно-оптические кабели механическим способом и способом сварки; </w:t>
            </w:r>
          </w:p>
          <w:p w:rsidR="0082041D" w:rsidRPr="00B02E4D" w:rsidRDefault="0082041D" w:rsidP="00020955">
            <w:pPr>
              <w:pStyle w:val="Default"/>
              <w:rPr>
                <w:color w:val="auto"/>
              </w:rPr>
            </w:pPr>
            <w:r w:rsidRPr="00B02E4D">
              <w:rPr>
                <w:color w:val="auto"/>
              </w:rPr>
              <w:t>устанавливать волоконно-оптические кабельные соединители для терминирования (соединения) кабелей;</w:t>
            </w:r>
          </w:p>
          <w:p w:rsidR="0082041D" w:rsidRPr="00B02E4D" w:rsidRDefault="0082041D" w:rsidP="00020955">
            <w:pPr>
              <w:pStyle w:val="Default"/>
              <w:rPr>
                <w:color w:val="auto"/>
              </w:rPr>
            </w:pPr>
            <w:r w:rsidRPr="00B02E4D">
              <w:rPr>
                <w:color w:val="auto"/>
              </w:rPr>
              <w:t>организовывать точки ввода медных и оптических кабелей в здание;</w:t>
            </w:r>
          </w:p>
          <w:p w:rsidR="0082041D" w:rsidRPr="00B02E4D" w:rsidRDefault="0082041D" w:rsidP="00020955">
            <w:pPr>
              <w:pStyle w:val="Style3"/>
              <w:widowControl/>
              <w:spacing w:line="240" w:lineRule="auto"/>
              <w:ind w:firstLine="0"/>
              <w:jc w:val="left"/>
              <w:rPr>
                <w:rStyle w:val="FontStyle12"/>
                <w:b w:val="0"/>
                <w:bCs/>
              </w:rPr>
            </w:pPr>
            <w:r w:rsidRPr="00B02E4D">
              <w:rPr>
                <w:rStyle w:val="FontStyle12"/>
                <w:b w:val="0"/>
                <w:bCs/>
              </w:rPr>
              <w:t>производить ввод оптических кабелей в муфту;</w:t>
            </w:r>
          </w:p>
          <w:p w:rsidR="0082041D" w:rsidRPr="00B02E4D" w:rsidRDefault="0082041D" w:rsidP="00020955">
            <w:pPr>
              <w:pStyle w:val="Style3"/>
              <w:widowControl/>
              <w:spacing w:line="240" w:lineRule="auto"/>
              <w:ind w:firstLine="0"/>
              <w:jc w:val="left"/>
              <w:rPr>
                <w:rStyle w:val="FontStyle12"/>
                <w:b w:val="0"/>
                <w:bCs/>
              </w:rPr>
            </w:pPr>
            <w:r w:rsidRPr="00B02E4D">
              <w:rPr>
                <w:rStyle w:val="FontStyle12"/>
                <w:b w:val="0"/>
                <w:bCs/>
              </w:rPr>
              <w:t>восстанавливать герметичность оболочки кабеля;</w:t>
            </w:r>
          </w:p>
          <w:p w:rsidR="0082041D" w:rsidRPr="00B02E4D" w:rsidRDefault="0082041D" w:rsidP="00020955">
            <w:pPr>
              <w:pStyle w:val="Default"/>
              <w:rPr>
                <w:color w:val="auto"/>
              </w:rPr>
            </w:pPr>
            <w:r w:rsidRPr="00B02E4D">
              <w:rPr>
                <w:color w:val="auto"/>
              </w:rPr>
              <w:t xml:space="preserve">устанавливать оптические муфты и щитки; </w:t>
            </w:r>
          </w:p>
          <w:p w:rsidR="0082041D" w:rsidRPr="00B02E4D" w:rsidRDefault="0082041D" w:rsidP="00020955">
            <w:pPr>
              <w:pStyle w:val="Default"/>
              <w:rPr>
                <w:color w:val="auto"/>
              </w:rPr>
            </w:pPr>
            <w:r w:rsidRPr="00B02E4D">
              <w:rPr>
                <w:color w:val="auto"/>
              </w:rPr>
              <w:t>заземлять кабели, оборудование и телекоммуникационные шкафы структу</w:t>
            </w:r>
            <w:r w:rsidRPr="00B02E4D">
              <w:rPr>
                <w:color w:val="auto"/>
              </w:rPr>
              <w:lastRenderedPageBreak/>
              <w:t>рированных кабельных систем;</w:t>
            </w:r>
          </w:p>
          <w:p w:rsidR="0082041D" w:rsidRPr="00B02E4D" w:rsidRDefault="0082041D" w:rsidP="00020955">
            <w:pPr>
              <w:pStyle w:val="Style5"/>
              <w:widowControl/>
              <w:rPr>
                <w:rStyle w:val="FontStyle12"/>
                <w:b w:val="0"/>
                <w:bCs/>
              </w:rPr>
            </w:pPr>
            <w:r w:rsidRPr="00B02E4D">
              <w:rPr>
                <w:rStyle w:val="FontStyle12"/>
                <w:b w:val="0"/>
                <w:bCs/>
              </w:rPr>
              <w:t>выбирать соответствующее измерительное и тестовое оборудование для медных и оптических кабелей;</w:t>
            </w:r>
          </w:p>
          <w:p w:rsidR="0082041D" w:rsidRPr="00B02E4D" w:rsidRDefault="0082041D" w:rsidP="00020955">
            <w:pPr>
              <w:pStyle w:val="Default"/>
              <w:rPr>
                <w:bCs/>
                <w:color w:val="auto"/>
              </w:rPr>
            </w:pPr>
            <w:r w:rsidRPr="00B02E4D">
              <w:rPr>
                <w:color w:val="auto"/>
              </w:rPr>
              <w:t xml:space="preserve">производить тестирование и измерения медных и волоконно-оптических кабельных систем при помощи разрешенных производителем кабельных тестеров и приборов и </w:t>
            </w:r>
            <w:r w:rsidRPr="00B02E4D">
              <w:rPr>
                <w:rStyle w:val="FontStyle12"/>
                <w:b w:val="0"/>
                <w:bCs/>
                <w:color w:val="auto"/>
              </w:rPr>
              <w:t>анализировать полученные результаты;</w:t>
            </w:r>
          </w:p>
          <w:p w:rsidR="0082041D" w:rsidRPr="00B02E4D" w:rsidRDefault="0082041D" w:rsidP="00020955">
            <w:pPr>
              <w:pStyle w:val="Style4"/>
              <w:widowControl/>
              <w:spacing w:line="240" w:lineRule="auto"/>
              <w:ind w:firstLine="0"/>
              <w:jc w:val="left"/>
              <w:rPr>
                <w:rStyle w:val="FontStyle12"/>
                <w:b w:val="0"/>
                <w:bCs/>
              </w:rPr>
            </w:pPr>
            <w:r w:rsidRPr="00B02E4D">
              <w:rPr>
                <w:rStyle w:val="FontStyle12"/>
                <w:b w:val="0"/>
                <w:bCs/>
              </w:rPr>
              <w:t>анализировать результаты мониторинга и устанавливать их соответствие действующим отраслевым стандартам;</w:t>
            </w:r>
          </w:p>
          <w:p w:rsidR="0082041D" w:rsidRPr="00B02E4D" w:rsidRDefault="0082041D" w:rsidP="00020955">
            <w:pPr>
              <w:shd w:val="clear" w:color="auto" w:fill="FFFFFF"/>
              <w:spacing w:after="0" w:line="240" w:lineRule="auto"/>
              <w:rPr>
                <w:rFonts w:ascii="Times New Roman" w:hAnsi="Times New Roman"/>
                <w:sz w:val="24"/>
                <w:szCs w:val="24"/>
              </w:rPr>
            </w:pPr>
            <w:r w:rsidRPr="00B02E4D">
              <w:rPr>
                <w:rFonts w:ascii="Times New Roman" w:hAnsi="Times New Roman"/>
                <w:sz w:val="24"/>
                <w:szCs w:val="24"/>
              </w:rPr>
              <w:t xml:space="preserve">производить полевые испытания кабельной системы на основе витой пары медных проводников с волновым сопротивлением 100 Ом, </w:t>
            </w:r>
            <w:r w:rsidRPr="00B02E4D">
              <w:rPr>
                <w:rStyle w:val="FontStyle12"/>
                <w:b w:val="0"/>
                <w:bCs/>
                <w:szCs w:val="24"/>
              </w:rPr>
              <w:t>производить и</w:t>
            </w:r>
            <w:r w:rsidRPr="00B02E4D">
              <w:rPr>
                <w:rFonts w:ascii="Times New Roman" w:hAnsi="Times New Roman"/>
                <w:sz w:val="24"/>
                <w:szCs w:val="24"/>
              </w:rPr>
              <w:t xml:space="preserve">змерения на пассивных оптических сетях </w:t>
            </w:r>
            <w:r w:rsidRPr="00B02E4D">
              <w:rPr>
                <w:rFonts w:ascii="Times New Roman" w:hAnsi="Times New Roman"/>
                <w:sz w:val="24"/>
                <w:szCs w:val="24"/>
                <w:lang w:val="en-US"/>
              </w:rPr>
              <w:t>PON</w:t>
            </w:r>
            <w:r w:rsidRPr="00B02E4D">
              <w:rPr>
                <w:rFonts w:ascii="Times New Roman" w:hAnsi="Times New Roman"/>
                <w:sz w:val="24"/>
                <w:szCs w:val="24"/>
              </w:rPr>
              <w:t>: величины затуханий сварных соединений и волокон, рабочей длины и коэффициента преломления волокна;</w:t>
            </w:r>
          </w:p>
          <w:p w:rsidR="0082041D" w:rsidRPr="00B02E4D" w:rsidRDefault="0082041D" w:rsidP="00020955">
            <w:pPr>
              <w:pStyle w:val="Default"/>
              <w:rPr>
                <w:rStyle w:val="FontStyle12"/>
                <w:b w:val="0"/>
                <w:bCs/>
                <w:color w:val="auto"/>
              </w:rPr>
            </w:pPr>
            <w:r w:rsidRPr="00B02E4D">
              <w:rPr>
                <w:rStyle w:val="FontStyle12"/>
                <w:b w:val="0"/>
                <w:bCs/>
                <w:color w:val="auto"/>
              </w:rPr>
              <w:t>выполнять документирование кабельной проводки: марки кабелей, маркировку участков кабеля, телекоммутационных шкафов, стоек, панелей и гнезд, жил, модулей в кроссе, шкафах, муфте;</w:t>
            </w:r>
          </w:p>
          <w:p w:rsidR="0082041D" w:rsidRPr="00B02E4D" w:rsidRDefault="0082041D" w:rsidP="00020955">
            <w:pPr>
              <w:pStyle w:val="Default"/>
              <w:rPr>
                <w:color w:val="auto"/>
              </w:rPr>
            </w:pPr>
            <w:r w:rsidRPr="00B02E4D">
              <w:rPr>
                <w:rStyle w:val="FontStyle12"/>
                <w:b w:val="0"/>
                <w:bCs/>
                <w:color w:val="auto"/>
              </w:rPr>
              <w:t xml:space="preserve">составлять схемы сращивания жил кабеля </w:t>
            </w:r>
            <w:r w:rsidRPr="00B02E4D">
              <w:rPr>
                <w:color w:val="auto"/>
              </w:rPr>
              <w:t>для более простой будущей реструктуризации;</w:t>
            </w:r>
          </w:p>
          <w:p w:rsidR="0082041D" w:rsidRPr="00B02E4D" w:rsidRDefault="0082041D" w:rsidP="00020955">
            <w:pPr>
              <w:spacing w:after="0" w:line="240" w:lineRule="auto"/>
              <w:rPr>
                <w:rStyle w:val="FontStyle12"/>
                <w:b w:val="0"/>
                <w:szCs w:val="24"/>
              </w:rPr>
            </w:pPr>
            <w:r w:rsidRPr="00B02E4D">
              <w:rPr>
                <w:rStyle w:val="FontStyle12"/>
                <w:b w:val="0"/>
                <w:bCs/>
                <w:szCs w:val="24"/>
              </w:rPr>
              <w:t>осуществлять документирование аппаратных данных, результатов тестирования и измерений линий связи и проблем, возникающих в кабельной проводке;</w:t>
            </w:r>
          </w:p>
          <w:p w:rsidR="0082041D" w:rsidRPr="00B02E4D" w:rsidRDefault="0082041D" w:rsidP="00020955">
            <w:pPr>
              <w:pStyle w:val="Style4"/>
              <w:widowControl/>
              <w:spacing w:line="240" w:lineRule="auto"/>
              <w:ind w:firstLine="0"/>
              <w:jc w:val="left"/>
            </w:pPr>
            <w:r w:rsidRPr="00B02E4D">
              <w:rPr>
                <w:rStyle w:val="FontStyle12"/>
                <w:b w:val="0"/>
                <w:bCs/>
              </w:rPr>
              <w:t>инсталлировать и настраивать компьютерные платформы для организации услуг связи;</w:t>
            </w:r>
          </w:p>
          <w:p w:rsidR="0082041D" w:rsidRPr="00B02E4D" w:rsidRDefault="0082041D" w:rsidP="00020955">
            <w:pPr>
              <w:pStyle w:val="Style4"/>
              <w:widowControl/>
              <w:spacing w:line="240" w:lineRule="auto"/>
              <w:ind w:firstLine="0"/>
              <w:jc w:val="left"/>
              <w:rPr>
                <w:rStyle w:val="FontStyle12"/>
                <w:b w:val="0"/>
                <w:bCs/>
              </w:rPr>
            </w:pPr>
            <w:r w:rsidRPr="00B02E4D">
              <w:rPr>
                <w:rStyle w:val="FontStyle12"/>
                <w:b w:val="0"/>
                <w:bCs/>
              </w:rPr>
              <w:t>инсталлировать и работать с различными операционными системами и их приложениями;</w:t>
            </w:r>
          </w:p>
          <w:p w:rsidR="0082041D" w:rsidRPr="00B02E4D" w:rsidRDefault="0082041D" w:rsidP="00020955">
            <w:pPr>
              <w:spacing w:after="0" w:line="240" w:lineRule="auto"/>
              <w:rPr>
                <w:rStyle w:val="FontStyle12"/>
                <w:b w:val="0"/>
                <w:szCs w:val="24"/>
              </w:rPr>
            </w:pPr>
            <w:r w:rsidRPr="00B02E4D">
              <w:rPr>
                <w:rFonts w:ascii="Times New Roman" w:hAnsi="Times New Roman"/>
                <w:sz w:val="24"/>
                <w:szCs w:val="24"/>
              </w:rPr>
              <w:t>устанавливать обновления программного обеспечения для удовлетворения потребностей пользователя;</w:t>
            </w:r>
          </w:p>
          <w:p w:rsidR="0082041D" w:rsidRPr="00B02E4D" w:rsidRDefault="0082041D" w:rsidP="00020955">
            <w:pPr>
              <w:pStyle w:val="Style4"/>
              <w:widowControl/>
              <w:spacing w:line="240" w:lineRule="auto"/>
              <w:ind w:firstLine="0"/>
              <w:jc w:val="left"/>
              <w:rPr>
                <w:rStyle w:val="FontStyle12"/>
                <w:b w:val="0"/>
                <w:bCs/>
              </w:rPr>
            </w:pPr>
            <w:r w:rsidRPr="00B02E4D">
              <w:rPr>
                <w:rStyle w:val="FontStyle12"/>
                <w:b w:val="0"/>
                <w:bCs/>
              </w:rPr>
              <w:t>осуществлять конфигурирование сетей доступа;</w:t>
            </w:r>
          </w:p>
          <w:p w:rsidR="0082041D" w:rsidRPr="00B02E4D" w:rsidRDefault="0082041D" w:rsidP="00020955">
            <w:pPr>
              <w:spacing w:after="0" w:line="240" w:lineRule="auto"/>
              <w:rPr>
                <w:rStyle w:val="FontStyle12"/>
                <w:b w:val="0"/>
                <w:bCs/>
                <w:szCs w:val="24"/>
              </w:rPr>
            </w:pPr>
            <w:r w:rsidRPr="00B02E4D">
              <w:rPr>
                <w:rStyle w:val="FontStyle12"/>
                <w:b w:val="0"/>
                <w:bCs/>
                <w:szCs w:val="24"/>
              </w:rPr>
              <w:t>осуществлять настройку адресации и топологии сетей доступа;</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проектировать сети для видеонаблюдения и систем безопасности объекта;</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 xml:space="preserve">выполнять монтаж и демонтаж кабельных трасс и прокладку кабелей для систем видеонаблюдения; </w:t>
            </w:r>
          </w:p>
          <w:p w:rsidR="0082041D" w:rsidRPr="00B02E4D" w:rsidRDefault="0082041D" w:rsidP="00020955">
            <w:pPr>
              <w:spacing w:after="0" w:line="240" w:lineRule="auto"/>
              <w:rPr>
                <w:rFonts w:ascii="Times New Roman" w:hAnsi="Times New Roman"/>
                <w:sz w:val="24"/>
                <w:szCs w:val="24"/>
              </w:rPr>
            </w:pPr>
            <w:r w:rsidRPr="00B02E4D">
              <w:rPr>
                <w:rFonts w:ascii="Times New Roman" w:hAnsi="Times New Roman"/>
                <w:sz w:val="24"/>
                <w:szCs w:val="24"/>
              </w:rPr>
              <w:t>выполнять монтаж и демонтаж систем безопасности объекта: охранно-пожарной сигнализации, систем пожаротушения, контроля доступа;</w:t>
            </w:r>
          </w:p>
          <w:p w:rsidR="0082041D" w:rsidRPr="00B02E4D" w:rsidRDefault="0082041D" w:rsidP="00020955">
            <w:pPr>
              <w:pStyle w:val="Default"/>
              <w:rPr>
                <w:color w:val="auto"/>
              </w:rPr>
            </w:pPr>
            <w:r w:rsidRPr="00B02E4D">
              <w:rPr>
                <w:rStyle w:val="FontStyle12"/>
                <w:b w:val="0"/>
                <w:bCs/>
                <w:color w:val="auto"/>
              </w:rPr>
              <w:t>терминировать коаксиальные кабели</w:t>
            </w:r>
            <w:r w:rsidRPr="00B02E4D">
              <w:rPr>
                <w:color w:val="auto"/>
              </w:rPr>
              <w:t xml:space="preserve"> для подключения к системам видеонаблюдения;</w:t>
            </w:r>
          </w:p>
          <w:p w:rsidR="0082041D" w:rsidRPr="00B02E4D" w:rsidRDefault="0082041D" w:rsidP="00020955">
            <w:pPr>
              <w:pStyle w:val="Style3"/>
              <w:widowControl/>
              <w:spacing w:line="240" w:lineRule="auto"/>
              <w:ind w:firstLine="0"/>
              <w:jc w:val="left"/>
              <w:rPr>
                <w:bCs/>
              </w:rPr>
            </w:pPr>
            <w:r w:rsidRPr="00B02E4D">
              <w:t xml:space="preserve">осуществлять установку оборудования и ПО, </w:t>
            </w:r>
            <w:r w:rsidRPr="00B02E4D">
              <w:rPr>
                <w:rStyle w:val="FontStyle12"/>
                <w:b w:val="0"/>
                <w:bCs/>
              </w:rPr>
              <w:t xml:space="preserve">первичную инсталляцию, </w:t>
            </w:r>
            <w:r w:rsidRPr="00B02E4D">
              <w:t xml:space="preserve">настройку и проверку работоспособности оборудования </w:t>
            </w:r>
            <w:r w:rsidRPr="00B02E4D">
              <w:rPr>
                <w:rStyle w:val="FontStyle12"/>
                <w:b w:val="0"/>
                <w:bCs/>
              </w:rPr>
              <w:t xml:space="preserve">в соответствии с руководством по эксплуатации </w:t>
            </w:r>
            <w:r w:rsidRPr="00B02E4D">
              <w:t>систем видеонаблюдения и систем безопасности различных объектов;</w:t>
            </w:r>
          </w:p>
          <w:p w:rsidR="0082041D" w:rsidRPr="00B02E4D" w:rsidRDefault="0082041D" w:rsidP="00020955">
            <w:pPr>
              <w:pStyle w:val="Default"/>
            </w:pPr>
            <w:r w:rsidRPr="00B02E4D">
              <w:rPr>
                <w:color w:val="auto"/>
              </w:rPr>
              <w:t>производить коммутацию систем видеонаблюдения.</w:t>
            </w:r>
          </w:p>
        </w:tc>
      </w:tr>
      <w:tr w:rsidR="0082041D" w:rsidRPr="00B26BD5" w:rsidTr="00020955">
        <w:tc>
          <w:tcPr>
            <w:tcW w:w="1526" w:type="dxa"/>
          </w:tcPr>
          <w:p w:rsidR="0082041D" w:rsidRPr="00B02E4D" w:rsidRDefault="0082041D" w:rsidP="00020955">
            <w:pPr>
              <w:spacing w:after="0" w:line="240" w:lineRule="auto"/>
              <w:rPr>
                <w:rFonts w:ascii="Times New Roman" w:hAnsi="Times New Roman"/>
                <w:bCs/>
                <w:lang w:eastAsia="en-US"/>
              </w:rPr>
            </w:pPr>
            <w:r w:rsidRPr="00B02E4D">
              <w:rPr>
                <w:rFonts w:ascii="Times New Roman" w:hAnsi="Times New Roman"/>
                <w:bCs/>
                <w:lang w:eastAsia="en-US"/>
              </w:rPr>
              <w:lastRenderedPageBreak/>
              <w:t xml:space="preserve">Знать: </w:t>
            </w:r>
          </w:p>
        </w:tc>
        <w:tc>
          <w:tcPr>
            <w:tcW w:w="8080" w:type="dxa"/>
          </w:tcPr>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современные технологии, используемые для развития проводных и беспроводных сетей доступа;</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xml:space="preserve">- принципы организации и особенности построения сетей проводного абонентского доступа: ТфОП, ISDN, xDSL, FTTх технологии, </w:t>
            </w:r>
            <w:r w:rsidRPr="00314D45">
              <w:rPr>
                <w:rFonts w:ascii="Times New Roman" w:hAnsi="Times New Roman"/>
                <w:bCs/>
                <w:spacing w:val="-2"/>
                <w:sz w:val="24"/>
                <w:szCs w:val="24"/>
              </w:rPr>
              <w:t>а</w:t>
            </w:r>
            <w:r w:rsidRPr="00314D45">
              <w:rPr>
                <w:rFonts w:ascii="Times New Roman" w:hAnsi="Times New Roman"/>
                <w:sz w:val="24"/>
                <w:szCs w:val="24"/>
              </w:rPr>
              <w:t xml:space="preserve">бонентский доступ на базе технологии </w:t>
            </w:r>
            <w:r w:rsidRPr="00314D45">
              <w:rPr>
                <w:rFonts w:ascii="Times New Roman" w:hAnsi="Times New Roman"/>
                <w:sz w:val="24"/>
                <w:szCs w:val="24"/>
                <w:lang w:val="en-US"/>
              </w:rPr>
              <w:t>PON</w:t>
            </w:r>
            <w:r w:rsidRPr="00314D45">
              <w:rPr>
                <w:rFonts w:ascii="Times New Roman" w:hAnsi="Times New Roman"/>
                <w:sz w:val="24"/>
                <w:szCs w:val="24"/>
              </w:rPr>
              <w:t>, локальных сетей LAN;</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xml:space="preserve">- </w:t>
            </w:r>
            <w:r w:rsidRPr="00314D45">
              <w:rPr>
                <w:rFonts w:ascii="Times New Roman" w:hAnsi="Times New Roman"/>
                <w:bCs/>
                <w:sz w:val="24"/>
                <w:szCs w:val="24"/>
              </w:rPr>
              <w:t xml:space="preserve">принципы построения систем беспроводного абонентского доступа и радиодоступа </w:t>
            </w:r>
            <w:r w:rsidRPr="00314D45">
              <w:rPr>
                <w:rFonts w:ascii="Times New Roman" w:hAnsi="Times New Roman"/>
                <w:sz w:val="24"/>
                <w:szCs w:val="24"/>
              </w:rPr>
              <w:t xml:space="preserve">Wi-Fi, </w:t>
            </w:r>
            <w:r w:rsidRPr="00314D45">
              <w:rPr>
                <w:rFonts w:ascii="Times New Roman" w:hAnsi="Times New Roman"/>
                <w:bCs/>
                <w:sz w:val="24"/>
                <w:szCs w:val="24"/>
                <w:lang w:val="en-US"/>
              </w:rPr>
              <w:t>WiMAX</w:t>
            </w:r>
            <w:r w:rsidRPr="00314D45">
              <w:rPr>
                <w:rFonts w:ascii="Times New Roman" w:hAnsi="Times New Roman"/>
                <w:bCs/>
                <w:sz w:val="24"/>
                <w:szCs w:val="24"/>
              </w:rPr>
              <w:t>, с</w:t>
            </w:r>
            <w:r w:rsidRPr="00314D45">
              <w:rPr>
                <w:rFonts w:ascii="Times New Roman" w:hAnsi="Times New Roman"/>
                <w:sz w:val="24"/>
                <w:szCs w:val="24"/>
              </w:rPr>
              <w:t>путниковые системы VSAT, сотовые системы CDMA, GSM, DAMPS;</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методы составления спецификаций для интерфейсов доступа V5;</w:t>
            </w:r>
          </w:p>
          <w:p w:rsidR="0082041D" w:rsidRPr="00314D45" w:rsidRDefault="0082041D" w:rsidP="00020955">
            <w:pPr>
              <w:pStyle w:val="a3"/>
              <w:rPr>
                <w:sz w:val="24"/>
              </w:rPr>
            </w:pPr>
            <w:r w:rsidRPr="00314D45">
              <w:rPr>
                <w:sz w:val="24"/>
              </w:rPr>
              <w:lastRenderedPageBreak/>
              <w:t>- принципы построения структурированных медных и волоконно-оптических кабельных систем;</w:t>
            </w:r>
          </w:p>
          <w:p w:rsidR="0082041D" w:rsidRPr="00314D45" w:rsidRDefault="0082041D" w:rsidP="00020955">
            <w:pPr>
              <w:pStyle w:val="Style4"/>
              <w:spacing w:line="240" w:lineRule="auto"/>
              <w:ind w:firstLine="0"/>
              <w:jc w:val="left"/>
              <w:rPr>
                <w:rStyle w:val="FontStyle11"/>
              </w:rPr>
            </w:pPr>
            <w:r w:rsidRPr="00314D45">
              <w:rPr>
                <w:rStyle w:val="FontStyle11"/>
              </w:rPr>
              <w:t>- инструкцию по эксплуатации точек доступа;</w:t>
            </w:r>
          </w:p>
          <w:p w:rsidR="0082041D" w:rsidRPr="00314D45" w:rsidRDefault="0082041D" w:rsidP="00020955">
            <w:pPr>
              <w:spacing w:after="0" w:line="240" w:lineRule="auto"/>
              <w:rPr>
                <w:rFonts w:ascii="Times New Roman" w:hAnsi="Times New Roman"/>
                <w:sz w:val="24"/>
                <w:szCs w:val="24"/>
              </w:rPr>
            </w:pPr>
            <w:r w:rsidRPr="00314D45">
              <w:rPr>
                <w:rStyle w:val="FontStyle11"/>
                <w:szCs w:val="24"/>
              </w:rPr>
              <w:t>- методы подключения точек доступа;</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xml:space="preserve">- критерии и технические требования к компонентам кабельной сети; </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различные виды кабелей, классификацию, конструктивные особенности, их технические характеристики;</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технические требования, предъявляемые к кабелям связи, применяемым на сетях доступа, городских, региональных, трансконтинентальных сетях связи;</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xml:space="preserve">- 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 </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категории кабелей для структурированных кабельных систем и разъемов в соответствии с требованиями скорости и запланированного использования, их применение, влияние на различные аспекты сети стандартам;</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xml:space="preserve">- параметры передачи медных и оптических направляющих систем; </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основные передаточные характеристики ОВ и нелинейные эффекты в оптических линиях связи;</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правила прокладки медных кабельных линий и волоконно-оптических кабелей в зданиях и помещениях пользователя (Национальный стандарт РФ ГОСТ Р 53245-2008 от 25 декабря 2008 г. N 786-ст);</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принципы защиты сооружений связи от взаимных и внешних влияний, от коррозии и методы их уменьшения;</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xml:space="preserve">- способы и устройства защиты и заземления инфокоммуникационных цепей и оборудования; </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требования к телекоммуникационным помещениям, которые используются на объекте при построении СКС;</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принципы построения абонентских, волоконно-оптических сетей в зданиях и офисах;</w:t>
            </w:r>
          </w:p>
          <w:p w:rsidR="0082041D" w:rsidRPr="00314D45" w:rsidRDefault="0082041D" w:rsidP="00020955">
            <w:pPr>
              <w:pStyle w:val="a3"/>
              <w:rPr>
                <w:rStyle w:val="FontStyle11"/>
              </w:rPr>
            </w:pPr>
            <w:r w:rsidRPr="00314D45">
              <w:rPr>
                <w:sz w:val="24"/>
              </w:rPr>
              <w:t>- технические характеристики станционного оборудования и оборудования линейного тракта сетей широкополосного доступа;</w:t>
            </w:r>
          </w:p>
          <w:p w:rsidR="0082041D" w:rsidRPr="00314D45" w:rsidRDefault="0082041D" w:rsidP="00020955">
            <w:pPr>
              <w:spacing w:after="0" w:line="240" w:lineRule="auto"/>
              <w:rPr>
                <w:rStyle w:val="FontStyle11"/>
                <w:szCs w:val="24"/>
              </w:rPr>
            </w:pPr>
            <w:r w:rsidRPr="00314D45">
              <w:rPr>
                <w:rFonts w:ascii="Times New Roman" w:hAnsi="Times New Roman"/>
                <w:sz w:val="24"/>
                <w:szCs w:val="24"/>
              </w:rPr>
              <w:t xml:space="preserve">- </w:t>
            </w:r>
            <w:r w:rsidRPr="00314D45">
              <w:rPr>
                <w:rStyle w:val="FontStyle11"/>
                <w:szCs w:val="24"/>
              </w:rPr>
              <w:t xml:space="preserve">настройку оборудования широкополосного абонентского доступа: </w:t>
            </w:r>
          </w:p>
          <w:p w:rsidR="0082041D" w:rsidRPr="00314D45" w:rsidRDefault="0082041D" w:rsidP="00020955">
            <w:pPr>
              <w:pStyle w:val="a3"/>
              <w:rPr>
                <w:rStyle w:val="FontStyle11"/>
              </w:rPr>
            </w:pPr>
            <w:r w:rsidRPr="00314D45">
              <w:rPr>
                <w:rStyle w:val="FontStyle11"/>
              </w:rPr>
              <w:t>- нормы на эксплуатационные показатели каналов и трактов;</w:t>
            </w:r>
          </w:p>
          <w:p w:rsidR="0082041D" w:rsidRPr="00314D45" w:rsidRDefault="0082041D" w:rsidP="00020955">
            <w:pPr>
              <w:pStyle w:val="a3"/>
              <w:rPr>
                <w:sz w:val="24"/>
              </w:rPr>
            </w:pPr>
            <w:r w:rsidRPr="00314D45">
              <w:rPr>
                <w:sz w:val="24"/>
              </w:rPr>
              <w:t>принципы построения сетей мультисервисного доступа;</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xml:space="preserve">построение технологий доступа, поддерживающих мультисервисное обслуживание </w:t>
            </w:r>
            <w:r w:rsidRPr="00314D45">
              <w:rPr>
                <w:rFonts w:ascii="Times New Roman" w:hAnsi="Times New Roman"/>
                <w:sz w:val="24"/>
                <w:szCs w:val="24"/>
                <w:lang w:val="pl-PL"/>
              </w:rPr>
              <w:t>TriplePlayServices</w:t>
            </w:r>
            <w:r w:rsidRPr="00314D45">
              <w:rPr>
                <w:rFonts w:ascii="Times New Roman" w:hAnsi="Times New Roman"/>
                <w:sz w:val="24"/>
                <w:szCs w:val="24"/>
              </w:rPr>
              <w:t xml:space="preserve">, Quad Play </w:t>
            </w:r>
            <w:r w:rsidRPr="00314D45">
              <w:rPr>
                <w:rFonts w:ascii="Times New Roman" w:hAnsi="Times New Roman"/>
                <w:sz w:val="24"/>
                <w:szCs w:val="24"/>
                <w:lang w:val="pl-PL"/>
              </w:rPr>
              <w:t>Services</w:t>
            </w:r>
            <w:r w:rsidRPr="00314D45">
              <w:rPr>
                <w:rFonts w:ascii="Times New Roman" w:hAnsi="Times New Roman"/>
                <w:sz w:val="24"/>
                <w:szCs w:val="24"/>
              </w:rPr>
              <w:t>;</w:t>
            </w:r>
          </w:p>
          <w:p w:rsidR="0082041D" w:rsidRPr="00314D45" w:rsidRDefault="0082041D" w:rsidP="00020955">
            <w:pPr>
              <w:pStyle w:val="Style2"/>
              <w:widowControl/>
              <w:spacing w:line="240" w:lineRule="auto"/>
              <w:ind w:firstLine="0"/>
            </w:pPr>
            <w:r w:rsidRPr="00314D45">
              <w:rPr>
                <w:rStyle w:val="FontStyle11"/>
              </w:rPr>
              <w:t>методологию проектирования мультисервисных сетей доступа;</w:t>
            </w:r>
          </w:p>
          <w:p w:rsidR="0082041D" w:rsidRPr="00314D45" w:rsidRDefault="0082041D" w:rsidP="00020955">
            <w:pPr>
              <w:pStyle w:val="Default"/>
              <w:rPr>
                <w:color w:val="auto"/>
              </w:rPr>
            </w:pPr>
            <w:r w:rsidRPr="00314D45">
              <w:rPr>
                <w:rStyle w:val="FontStyle11"/>
                <w:color w:val="auto"/>
              </w:rPr>
              <w:t xml:space="preserve">методы и основные приемы устранения неисправностей в кабельных системах, </w:t>
            </w:r>
            <w:r w:rsidRPr="00314D45">
              <w:rPr>
                <w:color w:val="auto"/>
                <w:shd w:val="clear" w:color="auto" w:fill="FFFFFF"/>
              </w:rPr>
              <w:t>аварийно-восстановительных работ;</w:t>
            </w:r>
          </w:p>
          <w:p w:rsidR="0082041D" w:rsidRPr="00314D45" w:rsidRDefault="0082041D" w:rsidP="00020955">
            <w:pPr>
              <w:spacing w:after="0" w:line="240" w:lineRule="auto"/>
              <w:rPr>
                <w:rFonts w:ascii="Times New Roman" w:hAnsi="Times New Roman"/>
                <w:sz w:val="24"/>
                <w:szCs w:val="24"/>
              </w:rPr>
            </w:pPr>
            <w:r w:rsidRPr="00314D45">
              <w:rPr>
                <w:rStyle w:val="FontStyle11"/>
                <w:szCs w:val="24"/>
              </w:rPr>
              <w:t xml:space="preserve">классификацию, конструктивное исполнение, </w:t>
            </w:r>
            <w:r w:rsidRPr="00314D45">
              <w:rPr>
                <w:rFonts w:ascii="Times New Roman" w:hAnsi="Times New Roman"/>
                <w:sz w:val="24"/>
                <w:szCs w:val="24"/>
              </w:rPr>
              <w:t>назначение, выполняемые функции, устройство, принцип действия, области применения</w:t>
            </w:r>
            <w:r w:rsidRPr="00314D45">
              <w:rPr>
                <w:rStyle w:val="FontStyle11"/>
                <w:szCs w:val="24"/>
              </w:rPr>
              <w:t xml:space="preserve"> оборудования сетевого и межсетевого взаимодействия</w:t>
            </w:r>
            <w:r w:rsidRPr="00314D45">
              <w:rPr>
                <w:rFonts w:ascii="Times New Roman" w:hAnsi="Times New Roman"/>
                <w:sz w:val="24"/>
                <w:szCs w:val="24"/>
              </w:rPr>
              <w:t xml:space="preserve"> сетей мультисервисного доступа;</w:t>
            </w:r>
          </w:p>
          <w:p w:rsidR="0082041D" w:rsidRPr="00314D45" w:rsidRDefault="0082041D" w:rsidP="00020955">
            <w:pPr>
              <w:spacing w:after="0" w:line="240" w:lineRule="auto"/>
              <w:rPr>
                <w:rFonts w:ascii="Times New Roman" w:hAnsi="Times New Roman"/>
                <w:sz w:val="24"/>
                <w:szCs w:val="24"/>
              </w:rPr>
            </w:pPr>
            <w:r w:rsidRPr="00314D45">
              <w:rPr>
                <w:rStyle w:val="FontStyle11"/>
                <w:szCs w:val="24"/>
              </w:rPr>
              <w:t>работу сетевых протоколов в сетях мультисервисных сетях доступа;</w:t>
            </w:r>
          </w:p>
          <w:p w:rsidR="0082041D" w:rsidRPr="00314D45" w:rsidRDefault="0082041D" w:rsidP="00020955">
            <w:pPr>
              <w:spacing w:after="0" w:line="240" w:lineRule="auto"/>
              <w:rPr>
                <w:rStyle w:val="FontStyle11"/>
                <w:szCs w:val="24"/>
              </w:rPr>
            </w:pPr>
            <w:r w:rsidRPr="00314D45">
              <w:rPr>
                <w:rStyle w:val="FontStyle11"/>
                <w:szCs w:val="24"/>
              </w:rPr>
              <w:t>принципы построения, базовые технологии, характеристики и функционирование компьютерных сетей, топологические модели, сетевые приложения Интернет,</w:t>
            </w:r>
          </w:p>
          <w:p w:rsidR="0082041D" w:rsidRPr="00314D45" w:rsidRDefault="0082041D" w:rsidP="00020955">
            <w:pPr>
              <w:spacing w:after="0" w:line="240" w:lineRule="auto"/>
              <w:rPr>
                <w:rFonts w:ascii="Times New Roman" w:eastAsia="Times New Roman" w:hAnsi="Times New Roman"/>
                <w:sz w:val="24"/>
                <w:szCs w:val="24"/>
              </w:rPr>
            </w:pPr>
            <w:r w:rsidRPr="00314D45">
              <w:rPr>
                <w:rStyle w:val="FontStyle12"/>
                <w:b w:val="0"/>
                <w:bCs/>
                <w:szCs w:val="24"/>
              </w:rPr>
              <w:t>типы оконечных кабельных устройств;</w:t>
            </w:r>
          </w:p>
          <w:p w:rsidR="0082041D" w:rsidRPr="00314D45" w:rsidRDefault="0082041D" w:rsidP="00020955">
            <w:pPr>
              <w:pStyle w:val="Style3"/>
              <w:widowControl/>
              <w:spacing w:line="240" w:lineRule="auto"/>
              <w:ind w:firstLine="0"/>
              <w:jc w:val="left"/>
              <w:rPr>
                <w:rStyle w:val="FontStyle12"/>
                <w:b w:val="0"/>
                <w:bCs/>
              </w:rPr>
            </w:pPr>
            <w:r w:rsidRPr="00314D45">
              <w:rPr>
                <w:rStyle w:val="FontStyle12"/>
                <w:b w:val="0"/>
                <w:bCs/>
              </w:rPr>
              <w:t>назначение, принципы построения, область применения</w:t>
            </w:r>
            <w:r w:rsidRPr="00314D45">
              <w:t xml:space="preserve"> горизонтальной и </w:t>
            </w:r>
            <w:r w:rsidRPr="00314D45">
              <w:lastRenderedPageBreak/>
              <w:t>магистральной подсистем</w:t>
            </w:r>
            <w:r w:rsidRPr="00314D45">
              <w:rPr>
                <w:rStyle w:val="FontStyle12"/>
                <w:b w:val="0"/>
                <w:bCs/>
              </w:rPr>
              <w:t xml:space="preserve"> структурированных кабельных систем;</w:t>
            </w:r>
          </w:p>
          <w:p w:rsidR="0082041D" w:rsidRPr="00314D45" w:rsidRDefault="0082041D" w:rsidP="00020955">
            <w:pPr>
              <w:pStyle w:val="Style3"/>
              <w:widowControl/>
              <w:spacing w:line="240" w:lineRule="auto"/>
              <w:ind w:firstLine="0"/>
              <w:jc w:val="left"/>
              <w:rPr>
                <w:rStyle w:val="FontStyle12"/>
                <w:b w:val="0"/>
                <w:bCs/>
              </w:rPr>
            </w:pPr>
            <w:r w:rsidRPr="00314D45">
              <w:rPr>
                <w:rStyle w:val="FontStyle12"/>
                <w:b w:val="0"/>
                <w:bCs/>
              </w:rPr>
              <w:t>правила проектирования горизонтальной и магистральной системы разводки кабельных систем;</w:t>
            </w:r>
          </w:p>
          <w:p w:rsidR="0082041D" w:rsidRPr="00314D45" w:rsidRDefault="0082041D" w:rsidP="00020955">
            <w:pPr>
              <w:pStyle w:val="Default"/>
              <w:rPr>
                <w:color w:val="auto"/>
              </w:rPr>
            </w:pPr>
            <w:r w:rsidRPr="00314D45">
              <w:rPr>
                <w:color w:val="auto"/>
              </w:rPr>
              <w:t>топологии внутренней и внешней магистрали в зданиях;</w:t>
            </w:r>
          </w:p>
          <w:p w:rsidR="0082041D" w:rsidRPr="00314D45" w:rsidRDefault="0082041D" w:rsidP="00020955">
            <w:pPr>
              <w:pStyle w:val="Style5"/>
              <w:widowControl/>
              <w:rPr>
                <w:rStyle w:val="FontStyle12"/>
                <w:b w:val="0"/>
                <w:bCs/>
              </w:rPr>
            </w:pPr>
            <w:r w:rsidRPr="00314D45">
              <w:rPr>
                <w:rStyle w:val="FontStyle12"/>
                <w:b w:val="0"/>
                <w:bCs/>
              </w:rPr>
              <w:t>назначение и состав коммутационного оборудования структурированных кабельных систем;</w:t>
            </w:r>
          </w:p>
          <w:p w:rsidR="0082041D" w:rsidRPr="00314D45" w:rsidRDefault="0082041D" w:rsidP="00020955">
            <w:pPr>
              <w:pStyle w:val="Style2"/>
              <w:widowControl/>
              <w:spacing w:line="240" w:lineRule="auto"/>
              <w:ind w:firstLine="0"/>
              <w:rPr>
                <w:rStyle w:val="FontStyle11"/>
              </w:rPr>
            </w:pPr>
            <w:r w:rsidRPr="00314D45">
              <w:rPr>
                <w:rStyle w:val="FontStyle12"/>
                <w:b w:val="0"/>
                <w:bCs/>
              </w:rPr>
              <w:t xml:space="preserve">назначение материалов и инструментов, </w:t>
            </w:r>
            <w:r w:rsidRPr="00314D45">
              <w:rPr>
                <w:rStyle w:val="FontStyle11"/>
              </w:rPr>
              <w:t xml:space="preserve">конструкцию инструмента и оборудования, </w:t>
            </w:r>
            <w:r w:rsidRPr="00314D45">
              <w:rPr>
                <w:rStyle w:val="FontStyle12"/>
                <w:b w:val="0"/>
                <w:bCs/>
              </w:rPr>
              <w:t>используемых при монтаже согласно применяемой технологии;</w:t>
            </w:r>
          </w:p>
          <w:p w:rsidR="0082041D" w:rsidRPr="00314D45" w:rsidRDefault="0082041D" w:rsidP="00020955">
            <w:pPr>
              <w:pStyle w:val="Style5"/>
              <w:widowControl/>
              <w:rPr>
                <w:rStyle w:val="FontStyle12"/>
                <w:b w:val="0"/>
                <w:bCs/>
              </w:rPr>
            </w:pPr>
            <w:r w:rsidRPr="00314D45">
              <w:rPr>
                <w:rStyle w:val="FontStyle12"/>
                <w:b w:val="0"/>
                <w:bCs/>
              </w:rPr>
              <w:t>правила монтажа активных и пассивных элементов структурированных кабельных систем;</w:t>
            </w:r>
          </w:p>
          <w:p w:rsidR="0082041D" w:rsidRPr="00314D45" w:rsidRDefault="0082041D" w:rsidP="00020955">
            <w:pPr>
              <w:pStyle w:val="Style5"/>
              <w:widowControl/>
              <w:rPr>
                <w:rStyle w:val="FontStyle12"/>
                <w:b w:val="0"/>
                <w:bCs/>
              </w:rPr>
            </w:pPr>
            <w:r w:rsidRPr="00314D45">
              <w:rPr>
                <w:rStyle w:val="FontStyle11"/>
              </w:rPr>
              <w:t>методику подготовки медного и оптического кабеля к монтажу</w:t>
            </w:r>
            <w:r w:rsidRPr="00314D45">
              <w:rPr>
                <w:rStyle w:val="FontStyle12"/>
                <w:b w:val="0"/>
                <w:bCs/>
              </w:rPr>
              <w:t>;</w:t>
            </w:r>
          </w:p>
          <w:p w:rsidR="0082041D" w:rsidRPr="00314D45" w:rsidRDefault="0082041D" w:rsidP="00020955">
            <w:pPr>
              <w:pStyle w:val="Style3"/>
              <w:widowControl/>
              <w:spacing w:line="240" w:lineRule="auto"/>
              <w:ind w:firstLine="0"/>
              <w:jc w:val="left"/>
            </w:pPr>
            <w:r w:rsidRPr="00314D45">
              <w:rPr>
                <w:rStyle w:val="FontStyle12"/>
                <w:b w:val="0"/>
                <w:bCs/>
              </w:rPr>
              <w:t xml:space="preserve">возможные схемы монтажа и демонтажа медного кабеля: </w:t>
            </w:r>
            <w:r w:rsidRPr="00314D45">
              <w:rPr>
                <w:rStyle w:val="FontStyle12"/>
                <w:b w:val="0"/>
                <w:bCs/>
                <w:lang w:val="en-US"/>
              </w:rPr>
              <w:t>EIA</w:t>
            </w:r>
            <w:r w:rsidRPr="00314D45">
              <w:rPr>
                <w:rStyle w:val="FontStyle12"/>
                <w:b w:val="0"/>
                <w:bCs/>
              </w:rPr>
              <w:t xml:space="preserve">/ </w:t>
            </w:r>
            <w:r w:rsidRPr="00314D45">
              <w:rPr>
                <w:rStyle w:val="FontStyle12"/>
                <w:b w:val="0"/>
                <w:bCs/>
                <w:lang w:val="en-US"/>
              </w:rPr>
              <w:t>TIA</w:t>
            </w:r>
            <w:r w:rsidRPr="00314D45">
              <w:rPr>
                <w:rStyle w:val="FontStyle12"/>
                <w:b w:val="0"/>
                <w:bCs/>
              </w:rPr>
              <w:t>-568</w:t>
            </w:r>
            <w:r w:rsidRPr="00314D45">
              <w:rPr>
                <w:rStyle w:val="FontStyle12"/>
                <w:b w:val="0"/>
                <w:bCs/>
                <w:lang w:val="en-US"/>
              </w:rPr>
              <w:t>A</w:t>
            </w:r>
            <w:r w:rsidRPr="00314D45">
              <w:rPr>
                <w:rStyle w:val="FontStyle12"/>
                <w:b w:val="0"/>
                <w:bCs/>
              </w:rPr>
              <w:t xml:space="preserve">, </w:t>
            </w:r>
            <w:r w:rsidRPr="00314D45">
              <w:rPr>
                <w:rStyle w:val="FontStyle12"/>
                <w:b w:val="0"/>
                <w:bCs/>
                <w:lang w:val="en-US"/>
              </w:rPr>
              <w:t>EIA</w:t>
            </w:r>
            <w:r w:rsidRPr="00314D45">
              <w:rPr>
                <w:rStyle w:val="FontStyle12"/>
                <w:b w:val="0"/>
                <w:bCs/>
              </w:rPr>
              <w:t>/</w:t>
            </w:r>
            <w:r w:rsidRPr="00314D45">
              <w:rPr>
                <w:rStyle w:val="FontStyle12"/>
                <w:b w:val="0"/>
                <w:bCs/>
                <w:lang w:val="en-US"/>
              </w:rPr>
              <w:t>TIA</w:t>
            </w:r>
            <w:r w:rsidRPr="00314D45">
              <w:rPr>
                <w:rStyle w:val="FontStyle12"/>
                <w:b w:val="0"/>
                <w:bCs/>
              </w:rPr>
              <w:t>-568</w:t>
            </w:r>
            <w:r w:rsidRPr="00314D45">
              <w:rPr>
                <w:rStyle w:val="FontStyle12"/>
                <w:b w:val="0"/>
                <w:bCs/>
                <w:lang w:val="en-US"/>
              </w:rPr>
              <w:t>B</w:t>
            </w:r>
            <w:r w:rsidRPr="00314D45">
              <w:rPr>
                <w:rStyle w:val="FontStyle12"/>
                <w:b w:val="0"/>
                <w:bCs/>
              </w:rPr>
              <w:t xml:space="preserve">, </w:t>
            </w:r>
            <w:r w:rsidRPr="00314D45">
              <w:rPr>
                <w:rStyle w:val="FontStyle12"/>
                <w:b w:val="0"/>
                <w:bCs/>
                <w:lang w:val="en-US"/>
              </w:rPr>
              <w:t>Cross</w:t>
            </w:r>
            <w:r w:rsidRPr="00314D45">
              <w:rPr>
                <w:rStyle w:val="FontStyle12"/>
                <w:b w:val="0"/>
                <w:bCs/>
              </w:rPr>
              <w:t>-</w:t>
            </w:r>
            <w:r w:rsidRPr="00314D45">
              <w:rPr>
                <w:rStyle w:val="FontStyle12"/>
                <w:b w:val="0"/>
                <w:bCs/>
                <w:lang w:val="en-US"/>
              </w:rPr>
              <w:t>Over</w:t>
            </w:r>
            <w:r w:rsidRPr="00314D45">
              <w:rPr>
                <w:rStyle w:val="FontStyle12"/>
                <w:b w:val="0"/>
                <w:bCs/>
              </w:rPr>
              <w:t>;</w:t>
            </w:r>
          </w:p>
          <w:p w:rsidR="0082041D" w:rsidRPr="00314D45" w:rsidRDefault="0082041D" w:rsidP="00020955">
            <w:pPr>
              <w:spacing w:after="0" w:line="240" w:lineRule="auto"/>
              <w:rPr>
                <w:rFonts w:ascii="Times New Roman" w:eastAsia="Times New Roman" w:hAnsi="Times New Roman"/>
                <w:sz w:val="24"/>
                <w:szCs w:val="24"/>
              </w:rPr>
            </w:pPr>
            <w:r w:rsidRPr="00314D45">
              <w:rPr>
                <w:rFonts w:ascii="Times New Roman" w:eastAsia="Times New Roman" w:hAnsi="Times New Roman"/>
                <w:sz w:val="24"/>
                <w:szCs w:val="24"/>
              </w:rPr>
              <w:t>оптические интерфейсы для оборудования и систем, связанных с технологией;</w:t>
            </w:r>
          </w:p>
          <w:p w:rsidR="0082041D" w:rsidRPr="00314D45" w:rsidRDefault="0082041D" w:rsidP="00020955">
            <w:pPr>
              <w:spacing w:after="0" w:line="240" w:lineRule="auto"/>
              <w:rPr>
                <w:rFonts w:ascii="Times New Roman" w:eastAsia="Times New Roman" w:hAnsi="Times New Roman"/>
                <w:sz w:val="24"/>
                <w:szCs w:val="24"/>
              </w:rPr>
            </w:pPr>
            <w:r w:rsidRPr="00314D45">
              <w:rPr>
                <w:rFonts w:ascii="Times New Roman" w:eastAsia="Times New Roman" w:hAnsi="Times New Roman"/>
                <w:sz w:val="24"/>
                <w:szCs w:val="24"/>
              </w:rPr>
              <w:t>требования, предъявляемые при прокладке и монтаже волоконно-оптических линиях связи (ВОЛС);</w:t>
            </w:r>
          </w:p>
          <w:p w:rsidR="0082041D" w:rsidRPr="00314D45" w:rsidRDefault="0082041D" w:rsidP="00020955">
            <w:pPr>
              <w:pStyle w:val="Default"/>
              <w:rPr>
                <w:color w:val="auto"/>
              </w:rPr>
            </w:pPr>
            <w:r w:rsidRPr="00314D45">
              <w:rPr>
                <w:color w:val="auto"/>
              </w:rPr>
              <w:t>правила прокладки кабеля, расшивки, терминирования различного кабеля к оборудованию, розеткам, разъемам;</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 xml:space="preserve">способы сращивания кабелей, медных проводов и оптических волокон для структурированных систем; </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методику монтажа и демонтажа магистральных оптических кабелей:</w:t>
            </w:r>
          </w:p>
          <w:p w:rsidR="0082041D" w:rsidRPr="00314D45" w:rsidRDefault="0082041D" w:rsidP="00020955">
            <w:pPr>
              <w:spacing w:after="0" w:line="240" w:lineRule="auto"/>
              <w:rPr>
                <w:rFonts w:ascii="Times New Roman" w:hAnsi="Times New Roman"/>
                <w:sz w:val="24"/>
                <w:szCs w:val="24"/>
              </w:rPr>
            </w:pPr>
            <w:r w:rsidRPr="00314D45">
              <w:rPr>
                <w:rFonts w:ascii="Times New Roman" w:hAnsi="Times New Roman"/>
                <w:sz w:val="24"/>
                <w:szCs w:val="24"/>
              </w:rPr>
              <w:t>последовательность разделки оптических кабелей различных типов;</w:t>
            </w:r>
          </w:p>
          <w:p w:rsidR="0082041D" w:rsidRPr="00314D45" w:rsidRDefault="0082041D" w:rsidP="00020955">
            <w:pPr>
              <w:pStyle w:val="Style3"/>
              <w:widowControl/>
              <w:spacing w:line="240" w:lineRule="auto"/>
              <w:ind w:firstLine="0"/>
              <w:jc w:val="left"/>
              <w:rPr>
                <w:rStyle w:val="FontStyle12"/>
                <w:b w:val="0"/>
                <w:bCs/>
              </w:rPr>
            </w:pPr>
            <w:r w:rsidRPr="00314D45">
              <w:rPr>
                <w:rStyle w:val="FontStyle12"/>
                <w:b w:val="0"/>
                <w:bCs/>
              </w:rPr>
              <w:t>способы восстановления герметичности оболочки кабеля;</w:t>
            </w:r>
          </w:p>
          <w:p w:rsidR="0082041D" w:rsidRPr="00314D45" w:rsidRDefault="0082041D" w:rsidP="00020955">
            <w:pPr>
              <w:pStyle w:val="Style2"/>
              <w:widowControl/>
              <w:spacing w:line="240" w:lineRule="auto"/>
              <w:ind w:firstLine="0"/>
              <w:rPr>
                <w:rStyle w:val="FontStyle11"/>
              </w:rPr>
            </w:pPr>
            <w:r w:rsidRPr="00314D45">
              <w:rPr>
                <w:rStyle w:val="FontStyle11"/>
              </w:rPr>
              <w:t>виды и конструкцию муфт;</w:t>
            </w:r>
          </w:p>
          <w:p w:rsidR="0082041D" w:rsidRPr="00314D45" w:rsidRDefault="0082041D" w:rsidP="00020955">
            <w:pPr>
              <w:pStyle w:val="Style2"/>
              <w:widowControl/>
              <w:spacing w:line="240" w:lineRule="auto"/>
              <w:ind w:firstLine="0"/>
              <w:rPr>
                <w:rStyle w:val="FontStyle11"/>
              </w:rPr>
            </w:pPr>
            <w:r w:rsidRPr="00314D45">
              <w:rPr>
                <w:rStyle w:val="FontStyle11"/>
              </w:rPr>
              <w:t>методику монтажа, демонтажа и ремонта муфт;</w:t>
            </w:r>
          </w:p>
          <w:p w:rsidR="0082041D" w:rsidRPr="00314D45" w:rsidRDefault="0082041D" w:rsidP="00020955">
            <w:pPr>
              <w:pStyle w:val="Default"/>
              <w:rPr>
                <w:color w:val="auto"/>
              </w:rPr>
            </w:pPr>
            <w:r w:rsidRPr="00314D45">
              <w:rPr>
                <w:color w:val="auto"/>
              </w:rPr>
              <w:t xml:space="preserve">назначение, практическое применение, </w:t>
            </w:r>
            <w:r w:rsidRPr="00314D45">
              <w:rPr>
                <w:rStyle w:val="FontStyle12"/>
                <w:b w:val="0"/>
                <w:bCs/>
                <w:color w:val="auto"/>
              </w:rPr>
              <w:t xml:space="preserve">конструкцию </w:t>
            </w:r>
            <w:r w:rsidRPr="00314D45">
              <w:rPr>
                <w:color w:val="auto"/>
              </w:rPr>
              <w:t>и принципы работы измерительных приборов</w:t>
            </w:r>
            <w:r w:rsidRPr="00314D45">
              <w:rPr>
                <w:rStyle w:val="FontStyle12"/>
                <w:b w:val="0"/>
                <w:bCs/>
                <w:color w:val="auto"/>
              </w:rPr>
              <w:t xml:space="preserve"> и тестового оборудования</w:t>
            </w:r>
            <w:r w:rsidRPr="00314D45">
              <w:rPr>
                <w:color w:val="auto"/>
              </w:rPr>
              <w:t xml:space="preserve">; </w:t>
            </w:r>
          </w:p>
          <w:p w:rsidR="0082041D" w:rsidRPr="00314D45" w:rsidRDefault="0082041D" w:rsidP="00020955">
            <w:pPr>
              <w:pStyle w:val="Style3"/>
              <w:widowControl/>
              <w:spacing w:line="240" w:lineRule="auto"/>
              <w:ind w:firstLine="0"/>
              <w:jc w:val="left"/>
              <w:rPr>
                <w:rStyle w:val="FontStyle12"/>
                <w:b w:val="0"/>
                <w:bCs/>
              </w:rPr>
            </w:pPr>
            <w:r w:rsidRPr="00314D45">
              <w:t>организацию измерений при монтаже и сдаче в эксплуатацию в эксплуатацию ВОЛС:</w:t>
            </w:r>
            <w:r w:rsidRPr="00314D45">
              <w:rPr>
                <w:rStyle w:val="FontStyle12"/>
                <w:b w:val="0"/>
                <w:bCs/>
              </w:rPr>
              <w:t xml:space="preserve"> контрольных и приемно-сдаточных испытаний на линиях связи;</w:t>
            </w:r>
          </w:p>
          <w:p w:rsidR="0082041D" w:rsidRPr="00314D45" w:rsidRDefault="0082041D" w:rsidP="00020955">
            <w:pPr>
              <w:pStyle w:val="Style3"/>
              <w:widowControl/>
              <w:spacing w:line="240" w:lineRule="auto"/>
              <w:ind w:firstLine="0"/>
              <w:jc w:val="left"/>
              <w:rPr>
                <w:rStyle w:val="FontStyle11"/>
              </w:rPr>
            </w:pPr>
            <w:r w:rsidRPr="00314D45">
              <w:rPr>
                <w:rStyle w:val="FontStyle12"/>
                <w:b w:val="0"/>
                <w:bCs/>
              </w:rPr>
              <w:t>методику тестирования кабельных систем: соединений, рабочих характеристик, приемочное тестирование;</w:t>
            </w:r>
          </w:p>
          <w:p w:rsidR="0082041D" w:rsidRPr="00314D45" w:rsidRDefault="0082041D" w:rsidP="00020955">
            <w:pPr>
              <w:pStyle w:val="Style2"/>
              <w:widowControl/>
              <w:spacing w:line="240" w:lineRule="auto"/>
              <w:ind w:firstLine="0"/>
              <w:rPr>
                <w:rStyle w:val="FontStyle11"/>
              </w:rPr>
            </w:pPr>
            <w:r w:rsidRPr="00314D45">
              <w:rPr>
                <w:rStyle w:val="FontStyle11"/>
              </w:rPr>
              <w:t>операционные системы «</w:t>
            </w:r>
            <w:r w:rsidRPr="00314D45">
              <w:rPr>
                <w:rStyle w:val="FontStyle11"/>
                <w:lang w:val="en-US"/>
              </w:rPr>
              <w:t>Windows</w:t>
            </w:r>
            <w:r w:rsidRPr="00314D45">
              <w:rPr>
                <w:rStyle w:val="FontStyle11"/>
              </w:rPr>
              <w:t>», «</w:t>
            </w:r>
            <w:r w:rsidRPr="00314D45">
              <w:rPr>
                <w:rStyle w:val="FontStyle11"/>
                <w:lang w:val="en-US"/>
              </w:rPr>
              <w:t>Linux</w:t>
            </w:r>
            <w:r w:rsidRPr="00314D45">
              <w:rPr>
                <w:rStyle w:val="FontStyle11"/>
              </w:rPr>
              <w:t>» и их приложения;</w:t>
            </w:r>
          </w:p>
          <w:p w:rsidR="0082041D" w:rsidRPr="00314D45" w:rsidRDefault="0082041D" w:rsidP="00020955">
            <w:pPr>
              <w:pStyle w:val="Style2"/>
              <w:widowControl/>
              <w:spacing w:line="240" w:lineRule="auto"/>
              <w:ind w:firstLine="0"/>
              <w:rPr>
                <w:rStyle w:val="FontStyle11"/>
              </w:rPr>
            </w:pPr>
            <w:r w:rsidRPr="00314D45">
              <w:rPr>
                <w:rStyle w:val="FontStyle11"/>
              </w:rPr>
              <w:t>основы построения и администрирования ОС «</w:t>
            </w:r>
            <w:r w:rsidRPr="00314D45">
              <w:rPr>
                <w:rStyle w:val="FontStyle11"/>
                <w:lang w:val="en-US"/>
              </w:rPr>
              <w:t>Linux</w:t>
            </w:r>
            <w:r w:rsidRPr="00314D45">
              <w:rPr>
                <w:rStyle w:val="FontStyle11"/>
              </w:rPr>
              <w:t>» и «</w:t>
            </w:r>
            <w:r w:rsidRPr="00314D45">
              <w:rPr>
                <w:rStyle w:val="FontStyle11"/>
                <w:lang w:val="en-US"/>
              </w:rPr>
              <w:t>Windows</w:t>
            </w:r>
            <w:r w:rsidRPr="00314D45">
              <w:rPr>
                <w:rStyle w:val="FontStyle11"/>
              </w:rPr>
              <w:t>»;</w:t>
            </w:r>
          </w:p>
          <w:p w:rsidR="0082041D" w:rsidRPr="00314D45" w:rsidRDefault="0082041D" w:rsidP="00020955">
            <w:pPr>
              <w:pStyle w:val="a3"/>
              <w:rPr>
                <w:sz w:val="24"/>
              </w:rPr>
            </w:pPr>
            <w:r w:rsidRPr="00314D45">
              <w:rPr>
                <w:rStyle w:val="FontStyle11"/>
              </w:rPr>
              <w:t>техническое и программное обеспечение компонентов сетей доступа: рабочих станций, серверов, м</w:t>
            </w:r>
            <w:r w:rsidRPr="00314D45">
              <w:rPr>
                <w:sz w:val="24"/>
              </w:rPr>
              <w:t>ультисервисных абонентских концентраторов IAD, цифровых модемов, коммутаторов, маршрутизаторов;</w:t>
            </w:r>
          </w:p>
          <w:p w:rsidR="0082041D" w:rsidRPr="00314D45" w:rsidRDefault="0082041D" w:rsidP="00020955">
            <w:pPr>
              <w:spacing w:after="0" w:line="240" w:lineRule="auto"/>
              <w:textAlignment w:val="baseline"/>
              <w:rPr>
                <w:rFonts w:ascii="Times New Roman" w:hAnsi="Times New Roman"/>
                <w:sz w:val="24"/>
                <w:szCs w:val="24"/>
              </w:rPr>
            </w:pPr>
            <w:r w:rsidRPr="00314D45">
              <w:rPr>
                <w:rStyle w:val="FontStyle12"/>
                <w:b w:val="0"/>
                <w:bCs/>
                <w:szCs w:val="24"/>
              </w:rPr>
              <w:t xml:space="preserve">принципы построения </w:t>
            </w:r>
            <w:r w:rsidRPr="00314D45">
              <w:rPr>
                <w:rFonts w:ascii="Times New Roman" w:hAnsi="Times New Roman"/>
                <w:sz w:val="24"/>
                <w:szCs w:val="24"/>
              </w:rPr>
              <w:t>систем IP - видеонаблюдения, POE (</w:t>
            </w:r>
            <w:r w:rsidRPr="00314D45">
              <w:rPr>
                <w:rFonts w:ascii="Times New Roman" w:hAnsi="Times New Roman"/>
                <w:sz w:val="24"/>
                <w:szCs w:val="24"/>
                <w:shd w:val="clear" w:color="auto" w:fill="FFFFFF"/>
              </w:rPr>
              <w:t>Power Over Ethernet) в</w:t>
            </w:r>
            <w:r w:rsidRPr="00314D45">
              <w:rPr>
                <w:rFonts w:ascii="Times New Roman" w:hAnsi="Times New Roman"/>
                <w:sz w:val="24"/>
                <w:szCs w:val="24"/>
              </w:rPr>
              <w:t>идеонаблюдения;</w:t>
            </w:r>
          </w:p>
          <w:p w:rsidR="0082041D" w:rsidRPr="00314D45" w:rsidRDefault="0082041D" w:rsidP="00020955">
            <w:pPr>
              <w:spacing w:after="0" w:line="240" w:lineRule="auto"/>
              <w:rPr>
                <w:rFonts w:ascii="Times New Roman" w:hAnsi="Times New Roman"/>
                <w:sz w:val="24"/>
                <w:szCs w:val="24"/>
              </w:rPr>
            </w:pPr>
            <w:r w:rsidRPr="00314D45">
              <w:rPr>
                <w:rStyle w:val="FontStyle12"/>
                <w:b w:val="0"/>
                <w:bCs/>
                <w:szCs w:val="24"/>
              </w:rPr>
              <w:t>принципы построения</w:t>
            </w:r>
            <w:r w:rsidRPr="00314D45">
              <w:rPr>
                <w:rFonts w:ascii="Times New Roman" w:hAnsi="Times New Roman"/>
                <w:sz w:val="24"/>
                <w:szCs w:val="24"/>
              </w:rPr>
              <w:t xml:space="preserve"> систем безопасности объектов,</w:t>
            </w:r>
          </w:p>
          <w:p w:rsidR="0082041D" w:rsidRPr="00314D45" w:rsidRDefault="0082041D" w:rsidP="00020955">
            <w:pPr>
              <w:pStyle w:val="a3"/>
              <w:rPr>
                <w:sz w:val="24"/>
              </w:rPr>
            </w:pPr>
            <w:r w:rsidRPr="00314D45">
              <w:rPr>
                <w:rStyle w:val="FontStyle11"/>
              </w:rPr>
              <w:t>принципы проектирования и построения систем видеонаблюдения и безопасности</w:t>
            </w:r>
          </w:p>
        </w:tc>
      </w:tr>
    </w:tbl>
    <w:p w:rsidR="00091C4A" w:rsidRDefault="00091C4A" w:rsidP="00091C4A">
      <w:pPr>
        <w:rPr>
          <w:rFonts w:ascii="Times New Roman" w:hAnsi="Times New Roman"/>
          <w:b/>
        </w:rPr>
      </w:pPr>
    </w:p>
    <w:p w:rsidR="00091C4A" w:rsidRPr="00091C4A" w:rsidRDefault="00091C4A" w:rsidP="00091C4A">
      <w:pPr>
        <w:rPr>
          <w:rFonts w:ascii="Times New Roman" w:hAnsi="Times New Roman"/>
          <w:b/>
        </w:rPr>
      </w:pPr>
      <w:r w:rsidRPr="00091C4A">
        <w:rPr>
          <w:rFonts w:ascii="Times New Roman" w:hAnsi="Times New Roman"/>
          <w:b/>
        </w:rPr>
        <w:t>1.3. Количество часов, отводимое на освоение профессионального модуля</w:t>
      </w:r>
    </w:p>
    <w:p w:rsidR="00226011" w:rsidRPr="00414C20" w:rsidRDefault="00226011" w:rsidP="00226011">
      <w:pPr>
        <w:rPr>
          <w:rFonts w:ascii="Times New Roman" w:hAnsi="Times New Roman"/>
        </w:rPr>
      </w:pPr>
      <w:r w:rsidRPr="00414C20">
        <w:rPr>
          <w:rFonts w:ascii="Times New Roman" w:hAnsi="Times New Roman"/>
        </w:rPr>
        <w:t xml:space="preserve">Всего часов </w:t>
      </w:r>
      <w:r>
        <w:rPr>
          <w:rFonts w:ascii="Times New Roman" w:hAnsi="Times New Roman"/>
        </w:rPr>
        <w:t>- 887</w:t>
      </w:r>
    </w:p>
    <w:p w:rsidR="0009601A" w:rsidRDefault="0009601A" w:rsidP="00226011">
      <w:pPr>
        <w:rPr>
          <w:rFonts w:ascii="Times New Roman" w:hAnsi="Times New Roman"/>
        </w:rPr>
      </w:pPr>
      <w:r>
        <w:rPr>
          <w:rFonts w:ascii="Times New Roman" w:hAnsi="Times New Roman"/>
        </w:rPr>
        <w:t xml:space="preserve">Из них </w:t>
      </w:r>
      <w:r w:rsidR="00226011" w:rsidRPr="00414C20">
        <w:rPr>
          <w:rFonts w:ascii="Times New Roman" w:hAnsi="Times New Roman"/>
        </w:rPr>
        <w:t>на освоение МДК</w:t>
      </w:r>
      <w:r w:rsidR="00226011">
        <w:rPr>
          <w:rFonts w:ascii="Times New Roman" w:hAnsi="Times New Roman"/>
        </w:rPr>
        <w:t xml:space="preserve"> </w:t>
      </w:r>
      <w:r>
        <w:rPr>
          <w:rFonts w:ascii="Times New Roman" w:hAnsi="Times New Roman"/>
        </w:rPr>
        <w:t>–</w:t>
      </w:r>
      <w:r w:rsidR="00226011">
        <w:rPr>
          <w:rFonts w:ascii="Times New Roman" w:hAnsi="Times New Roman"/>
        </w:rPr>
        <w:t xml:space="preserve"> 684</w:t>
      </w:r>
    </w:p>
    <w:p w:rsidR="00226011" w:rsidRPr="00414C20" w:rsidRDefault="000E6F2A" w:rsidP="00226011">
      <w:pPr>
        <w:rPr>
          <w:rFonts w:ascii="Times New Roman" w:hAnsi="Times New Roman"/>
        </w:rPr>
      </w:pPr>
      <w:r>
        <w:rPr>
          <w:rFonts w:ascii="Times New Roman" w:hAnsi="Times New Roman"/>
        </w:rPr>
        <w:lastRenderedPageBreak/>
        <w:t>на практики – 72,</w:t>
      </w:r>
      <w:r w:rsidR="00226011" w:rsidRPr="00414C20">
        <w:rPr>
          <w:rFonts w:ascii="Times New Roman" w:hAnsi="Times New Roman"/>
        </w:rPr>
        <w:t xml:space="preserve"> в том числе </w:t>
      </w:r>
      <w:r w:rsidR="00226011">
        <w:rPr>
          <w:rFonts w:ascii="Times New Roman" w:hAnsi="Times New Roman"/>
        </w:rPr>
        <w:t xml:space="preserve">учебную </w:t>
      </w:r>
      <w:r w:rsidR="0009601A">
        <w:rPr>
          <w:rFonts w:ascii="Times New Roman" w:hAnsi="Times New Roman"/>
        </w:rPr>
        <w:t>–</w:t>
      </w:r>
      <w:r w:rsidR="00226011">
        <w:rPr>
          <w:rFonts w:ascii="Times New Roman" w:hAnsi="Times New Roman"/>
        </w:rPr>
        <w:t xml:space="preserve"> 36</w:t>
      </w:r>
      <w:r w:rsidR="0009601A">
        <w:rPr>
          <w:rFonts w:ascii="Times New Roman" w:hAnsi="Times New Roman"/>
        </w:rPr>
        <w:t xml:space="preserve"> </w:t>
      </w:r>
      <w:r w:rsidR="00226011" w:rsidRPr="00414C20">
        <w:rPr>
          <w:rFonts w:ascii="Times New Roman" w:hAnsi="Times New Roman"/>
        </w:rPr>
        <w:t>и производственную</w:t>
      </w:r>
      <w:r w:rsidR="00226011">
        <w:rPr>
          <w:rFonts w:ascii="Times New Roman" w:hAnsi="Times New Roman"/>
        </w:rPr>
        <w:t xml:space="preserve"> </w:t>
      </w:r>
      <w:r w:rsidR="0009601A">
        <w:rPr>
          <w:rFonts w:ascii="Times New Roman" w:hAnsi="Times New Roman"/>
        </w:rPr>
        <w:t xml:space="preserve">- </w:t>
      </w:r>
      <w:r w:rsidR="00226011">
        <w:rPr>
          <w:rFonts w:ascii="Times New Roman" w:hAnsi="Times New Roman"/>
        </w:rPr>
        <w:t>36</w:t>
      </w:r>
    </w:p>
    <w:p w:rsidR="00226011" w:rsidRDefault="00226011" w:rsidP="00226011">
      <w:pPr>
        <w:rPr>
          <w:rFonts w:ascii="Times New Roman" w:hAnsi="Times New Roman"/>
        </w:rPr>
      </w:pPr>
      <w:r w:rsidRPr="00414C20">
        <w:rPr>
          <w:rFonts w:ascii="Times New Roman" w:hAnsi="Times New Roman"/>
        </w:rPr>
        <w:t>самостоятельная работа</w:t>
      </w:r>
      <w:r>
        <w:rPr>
          <w:rFonts w:ascii="Times New Roman" w:hAnsi="Times New Roman"/>
          <w:i/>
        </w:rPr>
        <w:t xml:space="preserve"> – 115.</w:t>
      </w:r>
    </w:p>
    <w:p w:rsidR="00091C4A" w:rsidRPr="00D61396" w:rsidRDefault="00D61396" w:rsidP="00091C4A">
      <w:pPr>
        <w:rPr>
          <w:rFonts w:ascii="Times New Roman" w:hAnsi="Times New Roman"/>
        </w:rPr>
        <w:sectPr w:rsidR="00091C4A" w:rsidRPr="00D61396" w:rsidSect="00733AEF">
          <w:pgSz w:w="11907" w:h="16840"/>
          <w:pgMar w:top="1134" w:right="851" w:bottom="992" w:left="1418" w:header="709" w:footer="709" w:gutter="0"/>
          <w:cols w:space="720"/>
        </w:sectPr>
      </w:pPr>
      <w:r w:rsidRPr="00D61396">
        <w:rPr>
          <w:rFonts w:ascii="Times New Roman" w:hAnsi="Times New Roman"/>
        </w:rPr>
        <w:t>.</w:t>
      </w:r>
    </w:p>
    <w:p w:rsidR="00091C4A" w:rsidRPr="00956372" w:rsidRDefault="00091C4A" w:rsidP="00091C4A">
      <w:pPr>
        <w:rPr>
          <w:rFonts w:ascii="Times New Roman" w:hAnsi="Times New Roman"/>
          <w:b/>
        </w:rPr>
      </w:pPr>
      <w:r w:rsidRPr="00956372">
        <w:rPr>
          <w:rFonts w:ascii="Times New Roman" w:hAnsi="Times New Roman"/>
          <w:b/>
        </w:rPr>
        <w:lastRenderedPageBreak/>
        <w:t>2. Структура и содержание профессионального модуля</w:t>
      </w:r>
    </w:p>
    <w:p w:rsidR="00091C4A" w:rsidRPr="00956372" w:rsidRDefault="00091C4A" w:rsidP="00091C4A">
      <w:pPr>
        <w:rPr>
          <w:rFonts w:ascii="Times New Roman" w:hAnsi="Times New Roman"/>
          <w:b/>
        </w:rPr>
      </w:pPr>
      <w:r w:rsidRPr="00956372">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3686"/>
        <w:gridCol w:w="1132"/>
        <w:gridCol w:w="1135"/>
        <w:gridCol w:w="84"/>
        <w:gridCol w:w="1475"/>
        <w:gridCol w:w="54"/>
        <w:gridCol w:w="1054"/>
        <w:gridCol w:w="27"/>
        <w:gridCol w:w="1902"/>
        <w:gridCol w:w="12"/>
        <w:gridCol w:w="1914"/>
        <w:gridCol w:w="1212"/>
      </w:tblGrid>
      <w:tr w:rsidR="008E7667" w:rsidRPr="00EB4EEC" w:rsidTr="00824F43">
        <w:trPr>
          <w:trHeight w:val="353"/>
        </w:trPr>
        <w:tc>
          <w:tcPr>
            <w:tcW w:w="416" w:type="pct"/>
            <w:vMerge w:val="restar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Коды профессиональных общих компетенций</w:t>
            </w:r>
          </w:p>
        </w:tc>
        <w:tc>
          <w:tcPr>
            <w:tcW w:w="1234" w:type="pct"/>
            <w:vMerge w:val="restar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Наименования разделов профессионального модуля</w:t>
            </w:r>
          </w:p>
        </w:tc>
        <w:tc>
          <w:tcPr>
            <w:tcW w:w="379" w:type="pct"/>
            <w:vMerge w:val="restart"/>
            <w:vAlign w:val="center"/>
          </w:tcPr>
          <w:p w:rsidR="008E7667" w:rsidRPr="00EB4EEC" w:rsidRDefault="008E7667" w:rsidP="00824F43">
            <w:pPr>
              <w:suppressAutoHyphens/>
              <w:spacing w:after="0" w:line="240" w:lineRule="auto"/>
              <w:jc w:val="center"/>
              <w:rPr>
                <w:rFonts w:ascii="Times New Roman" w:hAnsi="Times New Roman"/>
                <w:iCs/>
                <w:sz w:val="20"/>
                <w:szCs w:val="20"/>
              </w:rPr>
            </w:pPr>
            <w:r w:rsidRPr="00EB4EEC">
              <w:rPr>
                <w:rFonts w:ascii="Times New Roman" w:hAnsi="Times New Roman"/>
                <w:iCs/>
                <w:sz w:val="20"/>
                <w:szCs w:val="20"/>
              </w:rPr>
              <w:t>Суммарный объем нагрузки, час.</w:t>
            </w:r>
          </w:p>
        </w:tc>
        <w:tc>
          <w:tcPr>
            <w:tcW w:w="2564" w:type="pct"/>
            <w:gridSpan w:val="9"/>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4D137E">
              <w:rPr>
                <w:rFonts w:ascii="Times New Roman" w:hAnsi="Times New Roman"/>
                <w:sz w:val="20"/>
                <w:szCs w:val="20"/>
              </w:rPr>
              <w:t>Объем профессионального модуля, час.</w:t>
            </w:r>
          </w:p>
        </w:tc>
        <w:tc>
          <w:tcPr>
            <w:tcW w:w="406" w:type="pct"/>
            <w:vMerge w:val="restar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Самостоятельная работа</w:t>
            </w:r>
            <w:r w:rsidRPr="00B26BD5">
              <w:rPr>
                <w:rStyle w:val="ab"/>
                <w:rFonts w:ascii="Times New Roman" w:hAnsi="Times New Roman"/>
                <w:i/>
              </w:rPr>
              <w:footnoteReference w:id="3"/>
            </w:r>
          </w:p>
        </w:tc>
      </w:tr>
      <w:tr w:rsidR="008E7667" w:rsidRPr="00EB4EEC" w:rsidTr="00824F43">
        <w:tc>
          <w:tcPr>
            <w:tcW w:w="416" w:type="pct"/>
            <w:vMerge/>
          </w:tcPr>
          <w:p w:rsidR="008E7667" w:rsidRPr="00EB4EEC" w:rsidRDefault="008E7667" w:rsidP="00824F43">
            <w:pPr>
              <w:spacing w:after="0" w:line="240" w:lineRule="auto"/>
              <w:rPr>
                <w:rFonts w:ascii="Times New Roman" w:hAnsi="Times New Roman"/>
                <w:i/>
                <w:sz w:val="20"/>
                <w:szCs w:val="20"/>
              </w:rPr>
            </w:pPr>
          </w:p>
        </w:tc>
        <w:tc>
          <w:tcPr>
            <w:tcW w:w="1234" w:type="pct"/>
            <w:vMerge/>
            <w:vAlign w:val="center"/>
          </w:tcPr>
          <w:p w:rsidR="008E7667" w:rsidRPr="00EB4EEC" w:rsidRDefault="008E7667" w:rsidP="00824F43">
            <w:pPr>
              <w:spacing w:after="0" w:line="240" w:lineRule="auto"/>
              <w:rPr>
                <w:rFonts w:ascii="Times New Roman" w:hAnsi="Times New Roman"/>
                <w:i/>
                <w:sz w:val="20"/>
                <w:szCs w:val="20"/>
              </w:rPr>
            </w:pPr>
          </w:p>
        </w:tc>
        <w:tc>
          <w:tcPr>
            <w:tcW w:w="379" w:type="pct"/>
            <w:vMerge/>
            <w:vAlign w:val="center"/>
          </w:tcPr>
          <w:p w:rsidR="008E7667" w:rsidRPr="00EB4EEC" w:rsidRDefault="008E7667" w:rsidP="00824F43">
            <w:pPr>
              <w:spacing w:after="0" w:line="240" w:lineRule="auto"/>
              <w:rPr>
                <w:rFonts w:ascii="Times New Roman" w:hAnsi="Times New Roman"/>
                <w:i/>
                <w:iCs/>
                <w:sz w:val="20"/>
                <w:szCs w:val="20"/>
              </w:rPr>
            </w:pPr>
          </w:p>
        </w:tc>
        <w:tc>
          <w:tcPr>
            <w:tcW w:w="1282" w:type="pct"/>
            <w:gridSpan w:val="6"/>
            <w:vAlign w:val="center"/>
          </w:tcPr>
          <w:p w:rsidR="008E7667" w:rsidRPr="00EB4EEC" w:rsidRDefault="008E7667" w:rsidP="00824F43">
            <w:pPr>
              <w:suppressAutoHyphens/>
              <w:spacing w:after="0" w:line="240" w:lineRule="auto"/>
              <w:jc w:val="center"/>
              <w:rPr>
                <w:rFonts w:ascii="Times New Roman" w:hAnsi="Times New Roman"/>
                <w:i/>
                <w:sz w:val="20"/>
                <w:szCs w:val="20"/>
              </w:rPr>
            </w:pPr>
            <w:r w:rsidRPr="00EB4EEC">
              <w:rPr>
                <w:rFonts w:ascii="Times New Roman" w:hAnsi="Times New Roman"/>
                <w:i/>
                <w:sz w:val="20"/>
                <w:szCs w:val="20"/>
              </w:rPr>
              <w:t>Обучение по МДК</w:t>
            </w:r>
          </w:p>
        </w:tc>
        <w:tc>
          <w:tcPr>
            <w:tcW w:w="1282" w:type="pct"/>
            <w:gridSpan w:val="3"/>
            <w:vMerge w:val="restart"/>
            <w:vAlign w:val="center"/>
          </w:tcPr>
          <w:p w:rsidR="008E7667" w:rsidRPr="00EB4EEC" w:rsidRDefault="008E7667" w:rsidP="00824F43">
            <w:pPr>
              <w:suppressAutoHyphens/>
              <w:spacing w:after="0" w:line="240" w:lineRule="auto"/>
              <w:jc w:val="center"/>
              <w:rPr>
                <w:rFonts w:ascii="Times New Roman" w:hAnsi="Times New Roman"/>
                <w:i/>
                <w:sz w:val="20"/>
                <w:szCs w:val="20"/>
              </w:rPr>
            </w:pPr>
            <w:r w:rsidRPr="00EB4EEC">
              <w:rPr>
                <w:rFonts w:ascii="Times New Roman" w:hAnsi="Times New Roman"/>
                <w:i/>
                <w:sz w:val="20"/>
                <w:szCs w:val="20"/>
              </w:rPr>
              <w:t>Практики</w:t>
            </w:r>
          </w:p>
        </w:tc>
        <w:tc>
          <w:tcPr>
            <w:tcW w:w="406" w:type="pct"/>
            <w:vMerge/>
            <w:vAlign w:val="center"/>
          </w:tcPr>
          <w:p w:rsidR="008E7667" w:rsidRPr="00EB4EEC" w:rsidRDefault="008E7667" w:rsidP="00824F43">
            <w:pPr>
              <w:spacing w:after="0" w:line="240" w:lineRule="auto"/>
              <w:rPr>
                <w:rFonts w:ascii="Times New Roman" w:hAnsi="Times New Roman"/>
                <w:i/>
                <w:sz w:val="20"/>
                <w:szCs w:val="20"/>
              </w:rPr>
            </w:pPr>
          </w:p>
        </w:tc>
      </w:tr>
      <w:tr w:rsidR="008E7667" w:rsidRPr="00EB4EEC" w:rsidTr="00824F43">
        <w:tc>
          <w:tcPr>
            <w:tcW w:w="416" w:type="pct"/>
            <w:vMerge/>
          </w:tcPr>
          <w:p w:rsidR="008E7667" w:rsidRPr="00EB4EEC" w:rsidRDefault="008E7667" w:rsidP="00824F43">
            <w:pPr>
              <w:spacing w:after="0" w:line="240" w:lineRule="auto"/>
              <w:rPr>
                <w:rFonts w:ascii="Times New Roman" w:hAnsi="Times New Roman"/>
                <w:i/>
                <w:sz w:val="20"/>
                <w:szCs w:val="20"/>
              </w:rPr>
            </w:pPr>
          </w:p>
        </w:tc>
        <w:tc>
          <w:tcPr>
            <w:tcW w:w="1234" w:type="pct"/>
            <w:vMerge/>
            <w:vAlign w:val="center"/>
          </w:tcPr>
          <w:p w:rsidR="008E7667" w:rsidRPr="00EB4EEC" w:rsidRDefault="008E7667" w:rsidP="00824F43">
            <w:pPr>
              <w:spacing w:after="0" w:line="240" w:lineRule="auto"/>
              <w:rPr>
                <w:rFonts w:ascii="Times New Roman" w:hAnsi="Times New Roman"/>
                <w:i/>
                <w:sz w:val="20"/>
                <w:szCs w:val="20"/>
              </w:rPr>
            </w:pPr>
          </w:p>
        </w:tc>
        <w:tc>
          <w:tcPr>
            <w:tcW w:w="379" w:type="pct"/>
            <w:vMerge/>
            <w:vAlign w:val="center"/>
          </w:tcPr>
          <w:p w:rsidR="008E7667" w:rsidRPr="00EB4EEC" w:rsidRDefault="008E7667" w:rsidP="00824F43">
            <w:pPr>
              <w:spacing w:after="0" w:line="240" w:lineRule="auto"/>
              <w:rPr>
                <w:rFonts w:ascii="Times New Roman" w:hAnsi="Times New Roman"/>
                <w:i/>
                <w:iCs/>
                <w:sz w:val="20"/>
                <w:szCs w:val="20"/>
              </w:rPr>
            </w:pPr>
          </w:p>
        </w:tc>
        <w:tc>
          <w:tcPr>
            <w:tcW w:w="380" w:type="pct"/>
            <w:vMerge w:val="restar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Всего</w:t>
            </w:r>
          </w:p>
          <w:p w:rsidR="008E7667" w:rsidRPr="00EB4EEC" w:rsidRDefault="008E7667" w:rsidP="00824F43">
            <w:pPr>
              <w:suppressAutoHyphens/>
              <w:spacing w:after="0" w:line="240" w:lineRule="auto"/>
              <w:jc w:val="center"/>
              <w:rPr>
                <w:rFonts w:ascii="Times New Roman" w:hAnsi="Times New Roman"/>
                <w:i/>
                <w:sz w:val="20"/>
                <w:szCs w:val="20"/>
              </w:rPr>
            </w:pPr>
          </w:p>
        </w:tc>
        <w:tc>
          <w:tcPr>
            <w:tcW w:w="902" w:type="pct"/>
            <w:gridSpan w:val="5"/>
            <w:vAlign w:val="center"/>
          </w:tcPr>
          <w:p w:rsidR="008E7667" w:rsidRPr="00EB4EEC" w:rsidRDefault="008E7667" w:rsidP="00824F43">
            <w:pPr>
              <w:suppressAutoHyphens/>
              <w:spacing w:after="0" w:line="240" w:lineRule="auto"/>
              <w:jc w:val="center"/>
              <w:rPr>
                <w:rFonts w:ascii="Times New Roman" w:hAnsi="Times New Roman"/>
                <w:i/>
                <w:sz w:val="20"/>
                <w:szCs w:val="20"/>
              </w:rPr>
            </w:pPr>
            <w:r>
              <w:rPr>
                <w:rFonts w:ascii="Times New Roman" w:hAnsi="Times New Roman"/>
                <w:i/>
                <w:sz w:val="20"/>
                <w:szCs w:val="20"/>
              </w:rPr>
              <w:t>В том числе</w:t>
            </w:r>
          </w:p>
        </w:tc>
        <w:tc>
          <w:tcPr>
            <w:tcW w:w="1282" w:type="pct"/>
            <w:gridSpan w:val="3"/>
            <w:vMerge/>
            <w:vAlign w:val="center"/>
          </w:tcPr>
          <w:p w:rsidR="008E7667" w:rsidRPr="00EB4EEC" w:rsidRDefault="008E7667" w:rsidP="00824F43">
            <w:pPr>
              <w:suppressAutoHyphens/>
              <w:spacing w:after="0" w:line="240" w:lineRule="auto"/>
              <w:jc w:val="center"/>
              <w:rPr>
                <w:rFonts w:ascii="Times New Roman" w:hAnsi="Times New Roman"/>
                <w:i/>
                <w:sz w:val="20"/>
                <w:szCs w:val="20"/>
              </w:rPr>
            </w:pPr>
          </w:p>
        </w:tc>
        <w:tc>
          <w:tcPr>
            <w:tcW w:w="406" w:type="pct"/>
            <w:vMerge/>
            <w:vAlign w:val="center"/>
          </w:tcPr>
          <w:p w:rsidR="008E7667" w:rsidRPr="00EB4EEC" w:rsidRDefault="008E7667" w:rsidP="00824F43">
            <w:pPr>
              <w:spacing w:after="0" w:line="240" w:lineRule="auto"/>
              <w:rPr>
                <w:rFonts w:ascii="Times New Roman" w:hAnsi="Times New Roman"/>
                <w:i/>
                <w:sz w:val="20"/>
                <w:szCs w:val="20"/>
              </w:rPr>
            </w:pPr>
          </w:p>
        </w:tc>
      </w:tr>
      <w:tr w:rsidR="008E7667" w:rsidRPr="00EB4EEC" w:rsidTr="00824F43">
        <w:tc>
          <w:tcPr>
            <w:tcW w:w="416" w:type="pct"/>
            <w:vMerge/>
          </w:tcPr>
          <w:p w:rsidR="008E7667" w:rsidRPr="00EB4EEC" w:rsidRDefault="008E7667" w:rsidP="00824F43">
            <w:pPr>
              <w:spacing w:after="0" w:line="240" w:lineRule="auto"/>
              <w:rPr>
                <w:rFonts w:ascii="Times New Roman" w:hAnsi="Times New Roman"/>
                <w:i/>
                <w:sz w:val="20"/>
                <w:szCs w:val="20"/>
              </w:rPr>
            </w:pPr>
          </w:p>
        </w:tc>
        <w:tc>
          <w:tcPr>
            <w:tcW w:w="1234" w:type="pct"/>
            <w:vMerge/>
            <w:vAlign w:val="center"/>
          </w:tcPr>
          <w:p w:rsidR="008E7667" w:rsidRPr="00EB4EEC" w:rsidRDefault="008E7667" w:rsidP="00824F43">
            <w:pPr>
              <w:spacing w:after="0" w:line="240" w:lineRule="auto"/>
              <w:rPr>
                <w:rFonts w:ascii="Times New Roman" w:hAnsi="Times New Roman"/>
                <w:i/>
                <w:sz w:val="20"/>
                <w:szCs w:val="20"/>
              </w:rPr>
            </w:pPr>
          </w:p>
        </w:tc>
        <w:tc>
          <w:tcPr>
            <w:tcW w:w="379" w:type="pct"/>
            <w:vMerge/>
            <w:vAlign w:val="center"/>
          </w:tcPr>
          <w:p w:rsidR="008E7667" w:rsidRPr="00EB4EEC" w:rsidRDefault="008E7667" w:rsidP="00824F43">
            <w:pPr>
              <w:spacing w:after="0" w:line="240" w:lineRule="auto"/>
              <w:rPr>
                <w:rFonts w:ascii="Times New Roman" w:hAnsi="Times New Roman"/>
                <w:i/>
                <w:sz w:val="20"/>
                <w:szCs w:val="20"/>
              </w:rPr>
            </w:pPr>
          </w:p>
        </w:tc>
        <w:tc>
          <w:tcPr>
            <w:tcW w:w="380" w:type="pct"/>
            <w:vMerge/>
            <w:vAlign w:val="center"/>
          </w:tcPr>
          <w:p w:rsidR="008E7667" w:rsidRPr="00EB4EEC" w:rsidRDefault="008E7667" w:rsidP="00824F43">
            <w:pPr>
              <w:suppressAutoHyphens/>
              <w:spacing w:after="0" w:line="240" w:lineRule="auto"/>
              <w:jc w:val="center"/>
              <w:rPr>
                <w:rFonts w:ascii="Times New Roman" w:hAnsi="Times New Roman"/>
                <w:i/>
                <w:sz w:val="20"/>
                <w:szCs w:val="20"/>
              </w:rPr>
            </w:pPr>
          </w:p>
        </w:tc>
        <w:tc>
          <w:tcPr>
            <w:tcW w:w="522" w:type="pct"/>
            <w:gridSpan w:val="2"/>
            <w:vAlign w:val="center"/>
          </w:tcPr>
          <w:p w:rsidR="008E7667" w:rsidRPr="00EB4EEC" w:rsidRDefault="008E7667" w:rsidP="00824F43">
            <w:pPr>
              <w:suppressAutoHyphens/>
              <w:spacing w:after="0" w:line="240" w:lineRule="auto"/>
              <w:jc w:val="center"/>
              <w:rPr>
                <w:rFonts w:ascii="Times New Roman" w:hAnsi="Times New Roman"/>
                <w:color w:val="000000"/>
                <w:sz w:val="20"/>
                <w:szCs w:val="20"/>
              </w:rPr>
            </w:pPr>
            <w:r w:rsidRPr="00EB4EEC">
              <w:rPr>
                <w:rFonts w:ascii="Times New Roman" w:hAnsi="Times New Roman"/>
                <w:color w:val="000000"/>
                <w:sz w:val="20"/>
                <w:szCs w:val="20"/>
              </w:rPr>
              <w:t>Лабораторных и практических занятий</w:t>
            </w:r>
          </w:p>
        </w:tc>
        <w:tc>
          <w:tcPr>
            <w:tcW w:w="380" w:type="pct"/>
            <w:gridSpan w:val="3"/>
            <w:vAlign w:val="center"/>
          </w:tcPr>
          <w:p w:rsidR="008E7667" w:rsidRPr="00EB4EEC" w:rsidRDefault="008E7667" w:rsidP="00824F43">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Курсовых работ (проектов)</w:t>
            </w:r>
          </w:p>
        </w:tc>
        <w:tc>
          <w:tcPr>
            <w:tcW w:w="637" w:type="pc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Учебная</w:t>
            </w:r>
          </w:p>
          <w:p w:rsidR="008E7667" w:rsidRPr="00EB4EEC" w:rsidRDefault="008E7667" w:rsidP="00824F43">
            <w:pPr>
              <w:suppressAutoHyphens/>
              <w:spacing w:after="0" w:line="240" w:lineRule="auto"/>
              <w:jc w:val="center"/>
              <w:rPr>
                <w:rFonts w:ascii="Times New Roman" w:hAnsi="Times New Roman"/>
                <w:i/>
                <w:sz w:val="20"/>
                <w:szCs w:val="20"/>
              </w:rPr>
            </w:pPr>
          </w:p>
        </w:tc>
        <w:tc>
          <w:tcPr>
            <w:tcW w:w="645" w:type="pct"/>
            <w:gridSpan w:val="2"/>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Производственная</w:t>
            </w:r>
          </w:p>
          <w:p w:rsidR="008E7667" w:rsidRPr="00EB4EEC" w:rsidRDefault="008E7667" w:rsidP="00824F43">
            <w:pPr>
              <w:suppressAutoHyphens/>
              <w:spacing w:after="0" w:line="240" w:lineRule="auto"/>
              <w:jc w:val="center"/>
              <w:rPr>
                <w:rFonts w:ascii="Times New Roman" w:hAnsi="Times New Roman"/>
                <w:i/>
                <w:sz w:val="20"/>
                <w:szCs w:val="20"/>
              </w:rPr>
            </w:pPr>
          </w:p>
        </w:tc>
        <w:tc>
          <w:tcPr>
            <w:tcW w:w="406" w:type="pct"/>
            <w:vMerge/>
            <w:vAlign w:val="center"/>
          </w:tcPr>
          <w:p w:rsidR="008E7667" w:rsidRPr="00EB4EEC" w:rsidRDefault="008E7667" w:rsidP="00824F43">
            <w:pPr>
              <w:spacing w:after="0" w:line="240" w:lineRule="auto"/>
              <w:rPr>
                <w:rFonts w:ascii="Times New Roman" w:hAnsi="Times New Roman"/>
                <w:i/>
                <w:sz w:val="20"/>
                <w:szCs w:val="20"/>
              </w:rPr>
            </w:pPr>
          </w:p>
        </w:tc>
      </w:tr>
      <w:tr w:rsidR="008E7667" w:rsidRPr="00A71699" w:rsidTr="00824F43">
        <w:tc>
          <w:tcPr>
            <w:tcW w:w="416" w:type="pct"/>
          </w:tcPr>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 xml:space="preserve">ПК </w:t>
            </w:r>
            <w:r w:rsidRPr="000E6F2A">
              <w:rPr>
                <w:rFonts w:ascii="Times New Roman" w:eastAsia="Times New Roman" w:hAnsi="Times New Roman"/>
                <w:sz w:val="20"/>
                <w:szCs w:val="20"/>
                <w:lang w:val="en-US" w:eastAsia="en-US"/>
              </w:rPr>
              <w:t>1.</w:t>
            </w:r>
            <w:r w:rsidRPr="000E6F2A">
              <w:rPr>
                <w:rFonts w:ascii="Times New Roman" w:eastAsia="Times New Roman" w:hAnsi="Times New Roman"/>
                <w:sz w:val="20"/>
                <w:szCs w:val="20"/>
                <w:lang w:eastAsia="en-US"/>
              </w:rPr>
              <w:t>2-</w:t>
            </w:r>
            <w:r w:rsidRPr="000E6F2A">
              <w:rPr>
                <w:rFonts w:ascii="Times New Roman" w:eastAsia="Times New Roman" w:hAnsi="Times New Roman"/>
                <w:sz w:val="20"/>
                <w:szCs w:val="20"/>
                <w:lang w:val="en-US" w:eastAsia="en-US"/>
              </w:rPr>
              <w:t>1.</w:t>
            </w:r>
            <w:r w:rsidRPr="000E6F2A">
              <w:rPr>
                <w:rFonts w:ascii="Times New Roman" w:eastAsia="Times New Roman" w:hAnsi="Times New Roman"/>
                <w:sz w:val="20"/>
                <w:szCs w:val="20"/>
                <w:lang w:eastAsia="en-US"/>
              </w:rPr>
              <w:t>3</w:t>
            </w:r>
          </w:p>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 xml:space="preserve">ПК </w:t>
            </w:r>
            <w:r w:rsidRPr="000E6F2A">
              <w:rPr>
                <w:rFonts w:ascii="Times New Roman" w:eastAsia="Times New Roman" w:hAnsi="Times New Roman"/>
                <w:sz w:val="20"/>
                <w:szCs w:val="20"/>
                <w:lang w:val="en-US" w:eastAsia="en-US"/>
              </w:rPr>
              <w:t>1.</w:t>
            </w:r>
            <w:r w:rsidRPr="000E6F2A">
              <w:rPr>
                <w:rFonts w:ascii="Times New Roman" w:eastAsia="Times New Roman" w:hAnsi="Times New Roman"/>
                <w:sz w:val="20"/>
                <w:szCs w:val="20"/>
                <w:lang w:eastAsia="en-US"/>
              </w:rPr>
              <w:t>7</w:t>
            </w:r>
          </w:p>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ОК 01-5</w:t>
            </w:r>
          </w:p>
          <w:p w:rsidR="008E7667" w:rsidRPr="000E6F2A" w:rsidRDefault="008E7667" w:rsidP="00824F43">
            <w:pPr>
              <w:spacing w:after="0" w:line="240" w:lineRule="auto"/>
              <w:rPr>
                <w:rFonts w:ascii="Times New Roman" w:hAnsi="Times New Roman"/>
                <w:i/>
                <w:sz w:val="20"/>
                <w:szCs w:val="20"/>
              </w:rPr>
            </w:pPr>
            <w:r w:rsidRPr="000E6F2A">
              <w:rPr>
                <w:rFonts w:ascii="Times New Roman" w:eastAsia="Times New Roman" w:hAnsi="Times New Roman"/>
                <w:sz w:val="20"/>
                <w:szCs w:val="20"/>
                <w:lang w:eastAsia="en-US"/>
              </w:rPr>
              <w:t>ОК 07-10</w:t>
            </w:r>
          </w:p>
        </w:tc>
        <w:tc>
          <w:tcPr>
            <w:tcW w:w="1234" w:type="pct"/>
          </w:tcPr>
          <w:p w:rsidR="008E7667" w:rsidRPr="00A71699" w:rsidRDefault="008E7667" w:rsidP="00824F43">
            <w:pPr>
              <w:spacing w:after="0" w:line="240" w:lineRule="auto"/>
              <w:rPr>
                <w:rFonts w:ascii="Times New Roman" w:hAnsi="Times New Roman"/>
                <w:i/>
                <w:sz w:val="20"/>
                <w:szCs w:val="20"/>
              </w:rPr>
            </w:pPr>
            <w:r w:rsidRPr="00A71699">
              <w:rPr>
                <w:rFonts w:ascii="Times New Roman" w:eastAsia="Times New Roman" w:hAnsi="Times New Roman"/>
                <w:b/>
                <w:sz w:val="20"/>
                <w:szCs w:val="20"/>
                <w:lang w:eastAsia="en-US"/>
              </w:rPr>
              <w:t xml:space="preserve">Раздел 1. </w:t>
            </w:r>
            <w:r w:rsidRPr="00A71699">
              <w:rPr>
                <w:rFonts w:ascii="Times New Roman" w:eastAsia="Times New Roman" w:hAnsi="Times New Roman"/>
                <w:sz w:val="20"/>
                <w:szCs w:val="20"/>
                <w:lang w:eastAsia="en-US"/>
              </w:rPr>
              <w:t>Монтаж и эксплуатация направляющих систем</w:t>
            </w:r>
          </w:p>
        </w:tc>
        <w:tc>
          <w:tcPr>
            <w:tcW w:w="379" w:type="pct"/>
            <w:tcBorders>
              <w:top w:val="single" w:sz="12" w:space="0" w:color="auto"/>
              <w:left w:val="single" w:sz="12" w:space="0" w:color="auto"/>
              <w:right w:val="single" w:sz="12" w:space="0" w:color="auto"/>
            </w:tcBorders>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b/>
                <w:sz w:val="20"/>
                <w:szCs w:val="20"/>
              </w:rPr>
              <w:t>215</w:t>
            </w:r>
          </w:p>
        </w:tc>
        <w:tc>
          <w:tcPr>
            <w:tcW w:w="380" w:type="pct"/>
            <w:tcBorders>
              <w:top w:val="single" w:sz="12" w:space="0" w:color="auto"/>
              <w:left w:val="single" w:sz="12" w:space="0" w:color="auto"/>
            </w:tcBorders>
            <w:vAlign w:val="center"/>
          </w:tcPr>
          <w:p w:rsidR="008E7667" w:rsidRPr="000E6F2A" w:rsidRDefault="008E7667" w:rsidP="00824F43">
            <w:pPr>
              <w:spacing w:after="0" w:line="240" w:lineRule="auto"/>
              <w:jc w:val="center"/>
              <w:rPr>
                <w:rFonts w:ascii="Times New Roman" w:hAnsi="Times New Roman"/>
                <w:b/>
                <w:sz w:val="20"/>
                <w:szCs w:val="20"/>
              </w:rPr>
            </w:pPr>
            <w:r w:rsidRPr="000E6F2A">
              <w:rPr>
                <w:rFonts w:ascii="Times New Roman" w:hAnsi="Times New Roman"/>
                <w:b/>
                <w:sz w:val="20"/>
                <w:szCs w:val="20"/>
              </w:rPr>
              <w:t>180</w:t>
            </w:r>
          </w:p>
        </w:tc>
        <w:tc>
          <w:tcPr>
            <w:tcW w:w="522" w:type="pct"/>
            <w:gridSpan w:val="2"/>
            <w:tcBorders>
              <w:top w:val="single" w:sz="12" w:space="0" w:color="auto"/>
            </w:tcBorders>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sz w:val="20"/>
                <w:szCs w:val="20"/>
              </w:rPr>
              <w:t>98</w:t>
            </w:r>
          </w:p>
        </w:tc>
        <w:tc>
          <w:tcPr>
            <w:tcW w:w="380" w:type="pct"/>
            <w:gridSpan w:val="3"/>
            <w:vMerge w:val="restart"/>
          </w:tcPr>
          <w:p w:rsidR="008E7667" w:rsidRPr="00A71699" w:rsidRDefault="008E7667" w:rsidP="00824F43">
            <w:pPr>
              <w:spacing w:after="0" w:line="240" w:lineRule="auto"/>
              <w:jc w:val="center"/>
              <w:rPr>
                <w:rFonts w:ascii="Times New Roman" w:hAnsi="Times New Roman"/>
                <w:i/>
                <w:sz w:val="20"/>
                <w:szCs w:val="20"/>
              </w:rPr>
            </w:pPr>
          </w:p>
          <w:p w:rsidR="008E7667" w:rsidRPr="00A71699" w:rsidRDefault="008E7667" w:rsidP="00824F43">
            <w:pPr>
              <w:spacing w:after="0" w:line="240" w:lineRule="auto"/>
              <w:jc w:val="center"/>
              <w:rPr>
                <w:rFonts w:ascii="Times New Roman" w:hAnsi="Times New Roman"/>
                <w:i/>
                <w:sz w:val="20"/>
                <w:szCs w:val="20"/>
              </w:rPr>
            </w:pPr>
          </w:p>
          <w:p w:rsidR="008E7667" w:rsidRPr="00A71699" w:rsidRDefault="008E7667" w:rsidP="00824F43">
            <w:pPr>
              <w:spacing w:after="0" w:line="240" w:lineRule="auto"/>
              <w:jc w:val="center"/>
              <w:rPr>
                <w:rFonts w:ascii="Times New Roman" w:hAnsi="Times New Roman"/>
                <w:i/>
                <w:sz w:val="20"/>
                <w:szCs w:val="20"/>
              </w:rPr>
            </w:pPr>
          </w:p>
          <w:p w:rsidR="008E7667" w:rsidRPr="00A71699" w:rsidRDefault="008E7667" w:rsidP="00824F43">
            <w:pPr>
              <w:spacing w:after="0" w:line="240" w:lineRule="auto"/>
              <w:jc w:val="center"/>
              <w:rPr>
                <w:rFonts w:ascii="Times New Roman" w:hAnsi="Times New Roman"/>
                <w:i/>
                <w:sz w:val="20"/>
                <w:szCs w:val="20"/>
              </w:rPr>
            </w:pPr>
          </w:p>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i/>
                <w:sz w:val="20"/>
                <w:szCs w:val="20"/>
              </w:rPr>
              <w:t>20</w:t>
            </w:r>
          </w:p>
        </w:tc>
        <w:tc>
          <w:tcPr>
            <w:tcW w:w="637" w:type="pct"/>
            <w:vAlign w:val="center"/>
          </w:tcPr>
          <w:p w:rsidR="008E7667" w:rsidRPr="000E6F2A" w:rsidRDefault="008E7667" w:rsidP="00824F43">
            <w:pPr>
              <w:spacing w:after="0" w:line="240" w:lineRule="auto"/>
              <w:jc w:val="center"/>
              <w:rPr>
                <w:rFonts w:ascii="Times New Roman" w:hAnsi="Times New Roman"/>
                <w:b/>
                <w:i/>
                <w:sz w:val="20"/>
                <w:szCs w:val="20"/>
              </w:rPr>
            </w:pPr>
          </w:p>
        </w:tc>
        <w:tc>
          <w:tcPr>
            <w:tcW w:w="645" w:type="pct"/>
            <w:gridSpan w:val="2"/>
            <w:vAlign w:val="center"/>
          </w:tcPr>
          <w:p w:rsidR="008E7667" w:rsidRPr="000E6F2A" w:rsidRDefault="008E7667" w:rsidP="00824F43">
            <w:pPr>
              <w:spacing w:after="0" w:line="240" w:lineRule="auto"/>
              <w:jc w:val="center"/>
              <w:rPr>
                <w:rFonts w:ascii="Times New Roman" w:hAnsi="Times New Roman"/>
                <w:b/>
                <w:i/>
                <w:sz w:val="20"/>
                <w:szCs w:val="20"/>
              </w:rPr>
            </w:pPr>
          </w:p>
        </w:tc>
        <w:tc>
          <w:tcPr>
            <w:tcW w:w="406" w:type="pct"/>
            <w:tcBorders>
              <w:top w:val="single" w:sz="12" w:space="0" w:color="auto"/>
              <w:left w:val="single" w:sz="12" w:space="0" w:color="auto"/>
            </w:tcBorders>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b/>
                <w:sz w:val="20"/>
                <w:szCs w:val="20"/>
              </w:rPr>
              <w:t>35</w:t>
            </w:r>
          </w:p>
        </w:tc>
      </w:tr>
      <w:tr w:rsidR="008E7667" w:rsidRPr="00A71699" w:rsidTr="00824F43">
        <w:tc>
          <w:tcPr>
            <w:tcW w:w="416" w:type="pct"/>
          </w:tcPr>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ПК 1.1-1.3</w:t>
            </w:r>
          </w:p>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ПК 1.5</w:t>
            </w:r>
          </w:p>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 xml:space="preserve">ПК </w:t>
            </w:r>
            <w:r w:rsidRPr="000E6F2A">
              <w:rPr>
                <w:rFonts w:ascii="Times New Roman" w:eastAsia="Times New Roman" w:hAnsi="Times New Roman"/>
                <w:sz w:val="20"/>
                <w:szCs w:val="20"/>
                <w:lang w:val="en-US" w:eastAsia="en-US"/>
              </w:rPr>
              <w:t>1.</w:t>
            </w:r>
            <w:r w:rsidRPr="000E6F2A">
              <w:rPr>
                <w:rFonts w:ascii="Times New Roman" w:eastAsia="Times New Roman" w:hAnsi="Times New Roman"/>
                <w:sz w:val="20"/>
                <w:szCs w:val="20"/>
                <w:lang w:eastAsia="en-US"/>
              </w:rPr>
              <w:t>7</w:t>
            </w:r>
          </w:p>
          <w:p w:rsidR="008E7667" w:rsidRPr="000E6F2A" w:rsidRDefault="008E7667" w:rsidP="00824F43">
            <w:pPr>
              <w:spacing w:after="0" w:line="240" w:lineRule="auto"/>
              <w:rPr>
                <w:rFonts w:ascii="Times New Roman" w:hAnsi="Times New Roman"/>
                <w:i/>
                <w:sz w:val="20"/>
                <w:szCs w:val="20"/>
              </w:rPr>
            </w:pPr>
            <w:r>
              <w:rPr>
                <w:rFonts w:ascii="Times New Roman" w:eastAsia="Times New Roman" w:hAnsi="Times New Roman"/>
                <w:sz w:val="20"/>
                <w:szCs w:val="20"/>
                <w:lang w:eastAsia="en-US"/>
              </w:rPr>
              <w:t>ОК 01-10</w:t>
            </w:r>
          </w:p>
        </w:tc>
        <w:tc>
          <w:tcPr>
            <w:tcW w:w="1234" w:type="pct"/>
          </w:tcPr>
          <w:p w:rsidR="008E7667" w:rsidRPr="00A71699" w:rsidRDefault="008E7667" w:rsidP="00824F43">
            <w:pPr>
              <w:spacing w:after="0" w:line="240" w:lineRule="auto"/>
              <w:rPr>
                <w:rFonts w:ascii="Times New Roman" w:hAnsi="Times New Roman"/>
                <w:i/>
                <w:sz w:val="20"/>
                <w:szCs w:val="20"/>
              </w:rPr>
            </w:pPr>
            <w:r w:rsidRPr="00A71699">
              <w:rPr>
                <w:rFonts w:ascii="Times New Roman" w:eastAsia="Times New Roman" w:hAnsi="Times New Roman"/>
                <w:b/>
                <w:sz w:val="20"/>
                <w:szCs w:val="20"/>
                <w:lang w:eastAsia="en-US"/>
              </w:rPr>
              <w:t xml:space="preserve">Раздел 2. </w:t>
            </w:r>
            <w:r w:rsidRPr="00A71699">
              <w:rPr>
                <w:rFonts w:ascii="Times New Roman" w:eastAsia="Times New Roman" w:hAnsi="Times New Roman"/>
                <w:bCs/>
                <w:sz w:val="20"/>
                <w:szCs w:val="20"/>
                <w:lang w:eastAsia="en-US"/>
              </w:rPr>
              <w:t>Монтаж и эксплуатация компьютерных сетей</w:t>
            </w:r>
          </w:p>
        </w:tc>
        <w:tc>
          <w:tcPr>
            <w:tcW w:w="379" w:type="pct"/>
            <w:tcBorders>
              <w:left w:val="single" w:sz="12" w:space="0" w:color="auto"/>
              <w:right w:val="single" w:sz="12" w:space="0" w:color="auto"/>
            </w:tcBorders>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b/>
                <w:sz w:val="20"/>
                <w:szCs w:val="20"/>
              </w:rPr>
              <w:t>215</w:t>
            </w:r>
          </w:p>
        </w:tc>
        <w:tc>
          <w:tcPr>
            <w:tcW w:w="380" w:type="pct"/>
            <w:tcBorders>
              <w:left w:val="single" w:sz="12" w:space="0" w:color="auto"/>
            </w:tcBorders>
            <w:vAlign w:val="center"/>
          </w:tcPr>
          <w:p w:rsidR="008E7667" w:rsidRPr="000E6F2A" w:rsidRDefault="008E7667" w:rsidP="00824F43">
            <w:pPr>
              <w:spacing w:after="0" w:line="240" w:lineRule="auto"/>
              <w:jc w:val="center"/>
              <w:rPr>
                <w:rFonts w:ascii="Times New Roman" w:hAnsi="Times New Roman"/>
                <w:b/>
                <w:sz w:val="20"/>
                <w:szCs w:val="20"/>
              </w:rPr>
            </w:pPr>
            <w:r w:rsidRPr="000E6F2A">
              <w:rPr>
                <w:rFonts w:ascii="Times New Roman" w:hAnsi="Times New Roman"/>
                <w:b/>
                <w:sz w:val="20"/>
                <w:szCs w:val="20"/>
              </w:rPr>
              <w:t>180</w:t>
            </w:r>
          </w:p>
        </w:tc>
        <w:tc>
          <w:tcPr>
            <w:tcW w:w="522" w:type="pct"/>
            <w:gridSpan w:val="2"/>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sz w:val="20"/>
                <w:szCs w:val="20"/>
              </w:rPr>
              <w:t>96</w:t>
            </w:r>
          </w:p>
        </w:tc>
        <w:tc>
          <w:tcPr>
            <w:tcW w:w="380" w:type="pct"/>
            <w:gridSpan w:val="3"/>
            <w:vMerge/>
          </w:tcPr>
          <w:p w:rsidR="008E7667" w:rsidRPr="00A71699" w:rsidRDefault="008E7667" w:rsidP="00824F43">
            <w:pPr>
              <w:spacing w:after="0" w:line="240" w:lineRule="auto"/>
              <w:jc w:val="center"/>
              <w:rPr>
                <w:rFonts w:ascii="Times New Roman" w:hAnsi="Times New Roman"/>
                <w:i/>
                <w:sz w:val="20"/>
                <w:szCs w:val="20"/>
              </w:rPr>
            </w:pPr>
          </w:p>
        </w:tc>
        <w:tc>
          <w:tcPr>
            <w:tcW w:w="637" w:type="pct"/>
          </w:tcPr>
          <w:p w:rsidR="008E7667" w:rsidRPr="000E6F2A" w:rsidRDefault="008E7667" w:rsidP="00824F43">
            <w:pPr>
              <w:spacing w:after="0" w:line="240" w:lineRule="auto"/>
              <w:jc w:val="center"/>
              <w:rPr>
                <w:rFonts w:ascii="Times New Roman" w:hAnsi="Times New Roman"/>
                <w:b/>
                <w:i/>
                <w:sz w:val="20"/>
                <w:szCs w:val="20"/>
              </w:rPr>
            </w:pPr>
          </w:p>
        </w:tc>
        <w:tc>
          <w:tcPr>
            <w:tcW w:w="645" w:type="pct"/>
            <w:gridSpan w:val="2"/>
          </w:tcPr>
          <w:p w:rsidR="008E7667" w:rsidRPr="000E6F2A" w:rsidRDefault="008E7667" w:rsidP="00824F43">
            <w:pPr>
              <w:spacing w:after="0" w:line="240" w:lineRule="auto"/>
              <w:jc w:val="center"/>
              <w:rPr>
                <w:rFonts w:ascii="Times New Roman" w:hAnsi="Times New Roman"/>
                <w:b/>
                <w:i/>
                <w:sz w:val="20"/>
                <w:szCs w:val="20"/>
              </w:rPr>
            </w:pPr>
          </w:p>
        </w:tc>
        <w:tc>
          <w:tcPr>
            <w:tcW w:w="406" w:type="pct"/>
            <w:tcBorders>
              <w:left w:val="single" w:sz="12" w:space="0" w:color="auto"/>
            </w:tcBorders>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b/>
                <w:sz w:val="20"/>
                <w:szCs w:val="20"/>
              </w:rPr>
              <w:t>35</w:t>
            </w:r>
          </w:p>
        </w:tc>
      </w:tr>
      <w:tr w:rsidR="008E7667" w:rsidRPr="00A71699" w:rsidTr="00824F43">
        <w:tc>
          <w:tcPr>
            <w:tcW w:w="416" w:type="pct"/>
          </w:tcPr>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 xml:space="preserve">ПК </w:t>
            </w:r>
            <w:r w:rsidRPr="000E6F2A">
              <w:rPr>
                <w:rFonts w:ascii="Times New Roman" w:eastAsia="Times New Roman" w:hAnsi="Times New Roman"/>
                <w:sz w:val="20"/>
                <w:szCs w:val="20"/>
                <w:lang w:val="en-US" w:eastAsia="en-US"/>
              </w:rPr>
              <w:t>1.</w:t>
            </w:r>
            <w:r w:rsidRPr="000E6F2A">
              <w:rPr>
                <w:rFonts w:ascii="Times New Roman" w:eastAsia="Times New Roman" w:hAnsi="Times New Roman"/>
                <w:sz w:val="20"/>
                <w:szCs w:val="20"/>
                <w:lang w:eastAsia="en-US"/>
              </w:rPr>
              <w:t>1-</w:t>
            </w:r>
            <w:r w:rsidRPr="000E6F2A">
              <w:rPr>
                <w:rFonts w:ascii="Times New Roman" w:eastAsia="Times New Roman" w:hAnsi="Times New Roman"/>
                <w:sz w:val="20"/>
                <w:szCs w:val="20"/>
                <w:lang w:val="en-US" w:eastAsia="en-US"/>
              </w:rPr>
              <w:t>1.</w:t>
            </w:r>
            <w:r w:rsidRPr="000E6F2A">
              <w:rPr>
                <w:rFonts w:ascii="Times New Roman" w:eastAsia="Times New Roman" w:hAnsi="Times New Roman"/>
                <w:sz w:val="20"/>
                <w:szCs w:val="20"/>
                <w:lang w:eastAsia="en-US"/>
              </w:rPr>
              <w:t>7</w:t>
            </w:r>
          </w:p>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ОК 01-5</w:t>
            </w:r>
          </w:p>
          <w:p w:rsidR="008E7667" w:rsidRPr="000E6F2A" w:rsidRDefault="008E7667" w:rsidP="00824F43">
            <w:pPr>
              <w:spacing w:after="0" w:line="240" w:lineRule="auto"/>
              <w:rPr>
                <w:rFonts w:ascii="Times New Roman" w:hAnsi="Times New Roman"/>
                <w:i/>
                <w:sz w:val="20"/>
                <w:szCs w:val="20"/>
              </w:rPr>
            </w:pPr>
            <w:r w:rsidRPr="000E6F2A">
              <w:rPr>
                <w:rFonts w:ascii="Times New Roman" w:eastAsia="Times New Roman" w:hAnsi="Times New Roman"/>
                <w:sz w:val="20"/>
                <w:szCs w:val="20"/>
                <w:lang w:eastAsia="en-US"/>
              </w:rPr>
              <w:t>ОК 07-10</w:t>
            </w:r>
          </w:p>
        </w:tc>
        <w:tc>
          <w:tcPr>
            <w:tcW w:w="1234" w:type="pct"/>
          </w:tcPr>
          <w:p w:rsidR="008E7667" w:rsidRPr="00A71699" w:rsidRDefault="008E7667" w:rsidP="00824F43">
            <w:pPr>
              <w:spacing w:after="0" w:line="240" w:lineRule="auto"/>
              <w:rPr>
                <w:rFonts w:ascii="Times New Roman" w:hAnsi="Times New Roman"/>
                <w:i/>
                <w:sz w:val="20"/>
                <w:szCs w:val="20"/>
              </w:rPr>
            </w:pPr>
            <w:r w:rsidRPr="00A71699">
              <w:rPr>
                <w:rFonts w:ascii="Times New Roman" w:eastAsia="Times New Roman" w:hAnsi="Times New Roman"/>
                <w:b/>
                <w:sz w:val="20"/>
                <w:szCs w:val="20"/>
                <w:lang w:eastAsia="en-US"/>
              </w:rPr>
              <w:t xml:space="preserve">Раздел 3. </w:t>
            </w:r>
            <w:r w:rsidRPr="00A71699">
              <w:rPr>
                <w:rFonts w:ascii="Times New Roman" w:eastAsia="Times New Roman" w:hAnsi="Times New Roman"/>
                <w:sz w:val="20"/>
                <w:szCs w:val="20"/>
                <w:lang w:eastAsia="en-US"/>
              </w:rPr>
              <w:t>Монтаж и эксплуатация мультисервисных сетей абонентского доступа</w:t>
            </w:r>
          </w:p>
        </w:tc>
        <w:tc>
          <w:tcPr>
            <w:tcW w:w="379" w:type="pct"/>
            <w:tcBorders>
              <w:left w:val="single" w:sz="12" w:space="0" w:color="auto"/>
              <w:right w:val="single" w:sz="12" w:space="0" w:color="auto"/>
            </w:tcBorders>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b/>
                <w:sz w:val="20"/>
                <w:szCs w:val="20"/>
              </w:rPr>
              <w:t>164</w:t>
            </w:r>
          </w:p>
        </w:tc>
        <w:tc>
          <w:tcPr>
            <w:tcW w:w="380" w:type="pct"/>
            <w:tcBorders>
              <w:left w:val="single" w:sz="12" w:space="0" w:color="auto"/>
            </w:tcBorders>
            <w:vAlign w:val="center"/>
          </w:tcPr>
          <w:p w:rsidR="008E7667" w:rsidRPr="000E6F2A" w:rsidRDefault="008E7667" w:rsidP="00824F43">
            <w:pPr>
              <w:spacing w:after="0" w:line="240" w:lineRule="auto"/>
              <w:jc w:val="center"/>
              <w:rPr>
                <w:rFonts w:ascii="Times New Roman" w:hAnsi="Times New Roman"/>
                <w:b/>
                <w:sz w:val="20"/>
                <w:szCs w:val="20"/>
              </w:rPr>
            </w:pPr>
            <w:r w:rsidRPr="000E6F2A">
              <w:rPr>
                <w:rFonts w:ascii="Times New Roman" w:hAnsi="Times New Roman"/>
                <w:b/>
                <w:sz w:val="20"/>
                <w:szCs w:val="20"/>
              </w:rPr>
              <w:t>144</w:t>
            </w:r>
          </w:p>
        </w:tc>
        <w:tc>
          <w:tcPr>
            <w:tcW w:w="522" w:type="pct"/>
            <w:gridSpan w:val="2"/>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sz w:val="20"/>
                <w:szCs w:val="20"/>
              </w:rPr>
              <w:t>80</w:t>
            </w:r>
          </w:p>
        </w:tc>
        <w:tc>
          <w:tcPr>
            <w:tcW w:w="380" w:type="pct"/>
            <w:gridSpan w:val="3"/>
          </w:tcPr>
          <w:p w:rsidR="008E7667" w:rsidRPr="00A71699" w:rsidRDefault="008E7667" w:rsidP="00824F43">
            <w:pPr>
              <w:spacing w:after="0" w:line="240" w:lineRule="auto"/>
              <w:jc w:val="center"/>
              <w:rPr>
                <w:rFonts w:ascii="Times New Roman" w:hAnsi="Times New Roman"/>
                <w:i/>
                <w:sz w:val="20"/>
                <w:szCs w:val="20"/>
              </w:rPr>
            </w:pPr>
          </w:p>
          <w:p w:rsidR="008E7667" w:rsidRPr="00A71699" w:rsidRDefault="008E7667" w:rsidP="00824F43">
            <w:pPr>
              <w:spacing w:after="0" w:line="240" w:lineRule="auto"/>
              <w:jc w:val="center"/>
              <w:rPr>
                <w:rFonts w:ascii="Times New Roman" w:hAnsi="Times New Roman"/>
                <w:i/>
                <w:sz w:val="20"/>
                <w:szCs w:val="20"/>
              </w:rPr>
            </w:pPr>
          </w:p>
          <w:p w:rsidR="008E7667" w:rsidRPr="00A71699" w:rsidRDefault="008E7667" w:rsidP="00824F43">
            <w:pPr>
              <w:spacing w:after="0" w:line="240" w:lineRule="auto"/>
              <w:jc w:val="center"/>
              <w:rPr>
                <w:rFonts w:ascii="Times New Roman" w:hAnsi="Times New Roman"/>
                <w:i/>
                <w:sz w:val="20"/>
                <w:szCs w:val="20"/>
              </w:rPr>
            </w:pPr>
          </w:p>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i/>
                <w:sz w:val="20"/>
                <w:szCs w:val="20"/>
              </w:rPr>
              <w:t>20</w:t>
            </w:r>
          </w:p>
        </w:tc>
        <w:tc>
          <w:tcPr>
            <w:tcW w:w="637" w:type="pct"/>
          </w:tcPr>
          <w:p w:rsidR="008E7667" w:rsidRPr="000E6F2A" w:rsidRDefault="008E7667" w:rsidP="00824F43">
            <w:pPr>
              <w:spacing w:after="0" w:line="240" w:lineRule="auto"/>
              <w:jc w:val="center"/>
              <w:rPr>
                <w:rFonts w:ascii="Times New Roman" w:hAnsi="Times New Roman"/>
                <w:b/>
                <w:i/>
                <w:sz w:val="20"/>
                <w:szCs w:val="20"/>
              </w:rPr>
            </w:pPr>
          </w:p>
        </w:tc>
        <w:tc>
          <w:tcPr>
            <w:tcW w:w="645" w:type="pct"/>
            <w:gridSpan w:val="2"/>
          </w:tcPr>
          <w:p w:rsidR="008E7667" w:rsidRPr="000E6F2A" w:rsidRDefault="008E7667" w:rsidP="00824F43">
            <w:pPr>
              <w:spacing w:after="0" w:line="240" w:lineRule="auto"/>
              <w:jc w:val="center"/>
              <w:rPr>
                <w:rFonts w:ascii="Times New Roman" w:hAnsi="Times New Roman"/>
                <w:b/>
                <w:i/>
                <w:sz w:val="20"/>
                <w:szCs w:val="20"/>
              </w:rPr>
            </w:pPr>
          </w:p>
        </w:tc>
        <w:tc>
          <w:tcPr>
            <w:tcW w:w="406" w:type="pct"/>
            <w:tcBorders>
              <w:left w:val="single" w:sz="12" w:space="0" w:color="auto"/>
            </w:tcBorders>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b/>
                <w:sz w:val="20"/>
                <w:szCs w:val="20"/>
              </w:rPr>
              <w:t>20</w:t>
            </w:r>
          </w:p>
        </w:tc>
      </w:tr>
      <w:tr w:rsidR="008E7667" w:rsidRPr="00A71699" w:rsidTr="00824F43">
        <w:tc>
          <w:tcPr>
            <w:tcW w:w="416" w:type="pct"/>
          </w:tcPr>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ПК 1.8</w:t>
            </w:r>
          </w:p>
          <w:p w:rsidR="008E7667" w:rsidRPr="000E6F2A" w:rsidRDefault="008E7667" w:rsidP="00824F43">
            <w:pPr>
              <w:spacing w:after="0" w:line="240" w:lineRule="auto"/>
              <w:rPr>
                <w:rFonts w:ascii="Times New Roman" w:hAnsi="Times New Roman"/>
                <w:i/>
                <w:sz w:val="20"/>
                <w:szCs w:val="20"/>
              </w:rPr>
            </w:pPr>
            <w:r w:rsidRPr="000E6F2A">
              <w:rPr>
                <w:rFonts w:ascii="Times New Roman" w:eastAsia="Times New Roman" w:hAnsi="Times New Roman"/>
                <w:sz w:val="20"/>
                <w:szCs w:val="20"/>
                <w:lang w:eastAsia="en-US"/>
              </w:rPr>
              <w:t>ОК 0</w:t>
            </w:r>
            <w:r>
              <w:rPr>
                <w:rFonts w:ascii="Times New Roman" w:eastAsia="Times New Roman" w:hAnsi="Times New Roman"/>
                <w:sz w:val="20"/>
                <w:szCs w:val="20"/>
                <w:lang w:eastAsia="en-US"/>
              </w:rPr>
              <w:t>1-10</w:t>
            </w:r>
          </w:p>
        </w:tc>
        <w:tc>
          <w:tcPr>
            <w:tcW w:w="1234" w:type="pct"/>
          </w:tcPr>
          <w:p w:rsidR="008E7667" w:rsidRPr="00A71699" w:rsidRDefault="008E7667" w:rsidP="00824F43">
            <w:pPr>
              <w:spacing w:after="0" w:line="240" w:lineRule="auto"/>
              <w:rPr>
                <w:rFonts w:ascii="Times New Roman" w:hAnsi="Times New Roman"/>
                <w:i/>
                <w:sz w:val="20"/>
                <w:szCs w:val="20"/>
              </w:rPr>
            </w:pPr>
            <w:r w:rsidRPr="00A71699">
              <w:rPr>
                <w:rFonts w:ascii="Times New Roman" w:eastAsia="Times New Roman" w:hAnsi="Times New Roman"/>
                <w:b/>
                <w:sz w:val="20"/>
                <w:szCs w:val="20"/>
                <w:lang w:eastAsia="en-US"/>
              </w:rPr>
              <w:t xml:space="preserve">Раздел 4. </w:t>
            </w:r>
            <w:r w:rsidRPr="00A71699">
              <w:rPr>
                <w:rFonts w:ascii="Times New Roman" w:eastAsia="Times New Roman" w:hAnsi="Times New Roman"/>
                <w:sz w:val="20"/>
                <w:szCs w:val="20"/>
                <w:lang w:eastAsia="en-US"/>
              </w:rPr>
              <w:t>Монтаж и эксплуатация систем видеонаблюдения и систем безопасности</w:t>
            </w:r>
          </w:p>
        </w:tc>
        <w:tc>
          <w:tcPr>
            <w:tcW w:w="379" w:type="pct"/>
            <w:tcBorders>
              <w:left w:val="single" w:sz="12" w:space="0" w:color="auto"/>
              <w:right w:val="single" w:sz="12" w:space="0" w:color="auto"/>
            </w:tcBorders>
            <w:vAlign w:val="center"/>
          </w:tcPr>
          <w:p w:rsidR="008E7667" w:rsidRPr="00A71699" w:rsidRDefault="008E7667" w:rsidP="001F6418">
            <w:pPr>
              <w:spacing w:after="0" w:line="240" w:lineRule="auto"/>
              <w:jc w:val="center"/>
              <w:rPr>
                <w:rFonts w:ascii="Times New Roman" w:hAnsi="Times New Roman"/>
                <w:i/>
                <w:sz w:val="20"/>
                <w:szCs w:val="20"/>
              </w:rPr>
            </w:pPr>
            <w:r w:rsidRPr="00A71699">
              <w:rPr>
                <w:rFonts w:ascii="Times New Roman" w:hAnsi="Times New Roman"/>
                <w:b/>
                <w:sz w:val="20"/>
                <w:szCs w:val="20"/>
              </w:rPr>
              <w:t>2</w:t>
            </w:r>
            <w:r w:rsidR="001F6418">
              <w:rPr>
                <w:rFonts w:ascii="Times New Roman" w:hAnsi="Times New Roman"/>
                <w:b/>
                <w:sz w:val="20"/>
                <w:szCs w:val="20"/>
              </w:rPr>
              <w:t>0</w:t>
            </w:r>
            <w:r w:rsidRPr="00A71699">
              <w:rPr>
                <w:rFonts w:ascii="Times New Roman" w:hAnsi="Times New Roman"/>
                <w:b/>
                <w:sz w:val="20"/>
                <w:szCs w:val="20"/>
              </w:rPr>
              <w:t>5</w:t>
            </w:r>
          </w:p>
        </w:tc>
        <w:tc>
          <w:tcPr>
            <w:tcW w:w="380" w:type="pct"/>
            <w:tcBorders>
              <w:left w:val="single" w:sz="12" w:space="0" w:color="auto"/>
            </w:tcBorders>
            <w:vAlign w:val="center"/>
          </w:tcPr>
          <w:p w:rsidR="008E7667" w:rsidRPr="000E6F2A" w:rsidRDefault="008E7667" w:rsidP="00824F43">
            <w:pPr>
              <w:spacing w:after="0" w:line="240" w:lineRule="auto"/>
              <w:jc w:val="center"/>
              <w:rPr>
                <w:rFonts w:ascii="Times New Roman" w:hAnsi="Times New Roman"/>
                <w:b/>
                <w:sz w:val="20"/>
                <w:szCs w:val="20"/>
              </w:rPr>
            </w:pPr>
            <w:r w:rsidRPr="000E6F2A">
              <w:rPr>
                <w:rFonts w:ascii="Times New Roman" w:hAnsi="Times New Roman"/>
                <w:b/>
                <w:sz w:val="20"/>
                <w:szCs w:val="20"/>
              </w:rPr>
              <w:t>180</w:t>
            </w:r>
          </w:p>
        </w:tc>
        <w:tc>
          <w:tcPr>
            <w:tcW w:w="522" w:type="pct"/>
            <w:gridSpan w:val="2"/>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sz w:val="20"/>
                <w:szCs w:val="20"/>
              </w:rPr>
              <w:t>94</w:t>
            </w:r>
          </w:p>
        </w:tc>
        <w:tc>
          <w:tcPr>
            <w:tcW w:w="380" w:type="pct"/>
            <w:gridSpan w:val="3"/>
          </w:tcPr>
          <w:p w:rsidR="008E7667" w:rsidRPr="00A71699" w:rsidRDefault="008E7667" w:rsidP="00824F43">
            <w:pPr>
              <w:spacing w:after="0" w:line="240" w:lineRule="auto"/>
              <w:jc w:val="center"/>
              <w:rPr>
                <w:rFonts w:ascii="Times New Roman" w:hAnsi="Times New Roman"/>
                <w:i/>
                <w:sz w:val="20"/>
                <w:szCs w:val="20"/>
              </w:rPr>
            </w:pPr>
          </w:p>
        </w:tc>
        <w:tc>
          <w:tcPr>
            <w:tcW w:w="637" w:type="pct"/>
          </w:tcPr>
          <w:p w:rsidR="008E7667" w:rsidRPr="000E6F2A" w:rsidRDefault="008E7667" w:rsidP="00824F43">
            <w:pPr>
              <w:spacing w:after="0" w:line="240" w:lineRule="auto"/>
              <w:jc w:val="center"/>
              <w:rPr>
                <w:rFonts w:ascii="Times New Roman" w:hAnsi="Times New Roman"/>
                <w:b/>
                <w:i/>
                <w:sz w:val="20"/>
                <w:szCs w:val="20"/>
              </w:rPr>
            </w:pPr>
          </w:p>
        </w:tc>
        <w:tc>
          <w:tcPr>
            <w:tcW w:w="645" w:type="pct"/>
            <w:gridSpan w:val="2"/>
          </w:tcPr>
          <w:p w:rsidR="008E7667" w:rsidRPr="000E6F2A" w:rsidRDefault="008E7667" w:rsidP="00824F43">
            <w:pPr>
              <w:spacing w:after="0" w:line="240" w:lineRule="auto"/>
              <w:jc w:val="center"/>
              <w:rPr>
                <w:rFonts w:ascii="Times New Roman" w:hAnsi="Times New Roman"/>
                <w:b/>
                <w:i/>
                <w:sz w:val="20"/>
                <w:szCs w:val="20"/>
              </w:rPr>
            </w:pPr>
          </w:p>
        </w:tc>
        <w:tc>
          <w:tcPr>
            <w:tcW w:w="406" w:type="pct"/>
            <w:tcBorders>
              <w:left w:val="single" w:sz="12" w:space="0" w:color="auto"/>
            </w:tcBorders>
            <w:vAlign w:val="center"/>
          </w:tcPr>
          <w:p w:rsidR="008E7667" w:rsidRPr="00A71699" w:rsidRDefault="008E7667" w:rsidP="00824F43">
            <w:pPr>
              <w:spacing w:after="0" w:line="240" w:lineRule="auto"/>
              <w:jc w:val="center"/>
              <w:rPr>
                <w:rFonts w:ascii="Times New Roman" w:hAnsi="Times New Roman"/>
                <w:i/>
                <w:sz w:val="20"/>
                <w:szCs w:val="20"/>
              </w:rPr>
            </w:pPr>
            <w:r w:rsidRPr="00A71699">
              <w:rPr>
                <w:rFonts w:ascii="Times New Roman" w:hAnsi="Times New Roman"/>
                <w:b/>
                <w:sz w:val="20"/>
                <w:szCs w:val="20"/>
              </w:rPr>
              <w:t>25</w:t>
            </w:r>
          </w:p>
        </w:tc>
      </w:tr>
      <w:tr w:rsidR="008E7667" w:rsidRPr="00A71699" w:rsidTr="00824F43">
        <w:tc>
          <w:tcPr>
            <w:tcW w:w="416" w:type="pct"/>
          </w:tcPr>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ПК 1.1-1.</w:t>
            </w:r>
            <w:r>
              <w:rPr>
                <w:rFonts w:ascii="Times New Roman" w:eastAsia="Times New Roman" w:hAnsi="Times New Roman"/>
                <w:sz w:val="20"/>
                <w:szCs w:val="20"/>
                <w:lang w:eastAsia="en-US"/>
              </w:rPr>
              <w:t>8</w:t>
            </w:r>
          </w:p>
          <w:p w:rsidR="008E7667" w:rsidRPr="00A71699" w:rsidRDefault="008E7667" w:rsidP="00824F43">
            <w:pPr>
              <w:spacing w:after="0" w:line="240" w:lineRule="auto"/>
              <w:rPr>
                <w:rFonts w:ascii="Times New Roman" w:hAnsi="Times New Roman"/>
                <w:i/>
                <w:sz w:val="20"/>
                <w:szCs w:val="20"/>
              </w:rPr>
            </w:pPr>
            <w:r>
              <w:rPr>
                <w:rFonts w:ascii="Times New Roman" w:eastAsia="Times New Roman" w:hAnsi="Times New Roman"/>
                <w:sz w:val="20"/>
                <w:szCs w:val="20"/>
                <w:lang w:eastAsia="en-US"/>
              </w:rPr>
              <w:t>ОК 01-10</w:t>
            </w:r>
          </w:p>
        </w:tc>
        <w:tc>
          <w:tcPr>
            <w:tcW w:w="1234" w:type="pct"/>
          </w:tcPr>
          <w:p w:rsidR="008E7667" w:rsidRPr="004E501F" w:rsidRDefault="008E7667" w:rsidP="00824F43">
            <w:pPr>
              <w:spacing w:after="0" w:line="240" w:lineRule="auto"/>
              <w:rPr>
                <w:rFonts w:ascii="Times New Roman" w:hAnsi="Times New Roman"/>
                <w:sz w:val="20"/>
                <w:szCs w:val="20"/>
              </w:rPr>
            </w:pPr>
            <w:r w:rsidRPr="004E501F">
              <w:rPr>
                <w:rFonts w:ascii="Times New Roman" w:hAnsi="Times New Roman"/>
                <w:sz w:val="20"/>
                <w:szCs w:val="20"/>
              </w:rPr>
              <w:t>Учебная практика (по профилю специальности), часов (концентрированная)</w:t>
            </w:r>
          </w:p>
        </w:tc>
        <w:tc>
          <w:tcPr>
            <w:tcW w:w="379" w:type="pct"/>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36</w:t>
            </w:r>
          </w:p>
        </w:tc>
        <w:tc>
          <w:tcPr>
            <w:tcW w:w="380" w:type="pct"/>
            <w:shd w:val="clear" w:color="auto" w:fill="BFBFBF" w:themeFill="background1" w:themeFillShade="BF"/>
          </w:tcPr>
          <w:p w:rsidR="008E7667" w:rsidRPr="00A71699" w:rsidRDefault="008E7667" w:rsidP="00824F43">
            <w:pPr>
              <w:spacing w:after="0" w:line="240" w:lineRule="auto"/>
              <w:jc w:val="center"/>
              <w:rPr>
                <w:rFonts w:ascii="Times New Roman" w:hAnsi="Times New Roman"/>
                <w:sz w:val="20"/>
                <w:szCs w:val="20"/>
              </w:rPr>
            </w:pPr>
          </w:p>
        </w:tc>
        <w:tc>
          <w:tcPr>
            <w:tcW w:w="522" w:type="pct"/>
            <w:gridSpan w:val="2"/>
            <w:shd w:val="clear" w:color="auto" w:fill="BFBFBF" w:themeFill="background1" w:themeFillShade="BF"/>
          </w:tcPr>
          <w:p w:rsidR="008E7667" w:rsidRPr="00A71699" w:rsidRDefault="008E7667" w:rsidP="00824F43">
            <w:pPr>
              <w:spacing w:after="0" w:line="240" w:lineRule="auto"/>
              <w:jc w:val="center"/>
              <w:rPr>
                <w:rFonts w:ascii="Times New Roman" w:hAnsi="Times New Roman"/>
                <w:sz w:val="20"/>
                <w:szCs w:val="20"/>
              </w:rPr>
            </w:pPr>
          </w:p>
        </w:tc>
        <w:tc>
          <w:tcPr>
            <w:tcW w:w="380" w:type="pct"/>
            <w:gridSpan w:val="3"/>
            <w:shd w:val="clear" w:color="auto" w:fill="BFBFBF" w:themeFill="background1" w:themeFillShade="BF"/>
          </w:tcPr>
          <w:p w:rsidR="008E7667" w:rsidRPr="00A71699" w:rsidRDefault="008E7667" w:rsidP="00824F43">
            <w:pPr>
              <w:spacing w:after="0" w:line="240" w:lineRule="auto"/>
              <w:jc w:val="center"/>
              <w:rPr>
                <w:rFonts w:ascii="Times New Roman" w:hAnsi="Times New Roman"/>
                <w:sz w:val="20"/>
                <w:szCs w:val="20"/>
              </w:rPr>
            </w:pPr>
          </w:p>
        </w:tc>
        <w:tc>
          <w:tcPr>
            <w:tcW w:w="637" w:type="pct"/>
          </w:tcPr>
          <w:p w:rsidR="008E7667" w:rsidRPr="000E6F2A" w:rsidRDefault="008E7667" w:rsidP="00824F43">
            <w:pPr>
              <w:spacing w:after="0" w:line="240" w:lineRule="auto"/>
              <w:jc w:val="center"/>
              <w:rPr>
                <w:rFonts w:ascii="Times New Roman" w:hAnsi="Times New Roman"/>
                <w:b/>
                <w:sz w:val="20"/>
                <w:szCs w:val="20"/>
              </w:rPr>
            </w:pPr>
            <w:r w:rsidRPr="000E6F2A">
              <w:rPr>
                <w:rFonts w:ascii="Times New Roman" w:hAnsi="Times New Roman"/>
                <w:b/>
                <w:sz w:val="20"/>
                <w:szCs w:val="20"/>
              </w:rPr>
              <w:t>36</w:t>
            </w:r>
          </w:p>
        </w:tc>
        <w:tc>
          <w:tcPr>
            <w:tcW w:w="645" w:type="pct"/>
            <w:gridSpan w:val="2"/>
          </w:tcPr>
          <w:p w:rsidR="008E7667" w:rsidRPr="000E6F2A" w:rsidRDefault="008E7667" w:rsidP="00824F43">
            <w:pPr>
              <w:spacing w:after="0" w:line="240" w:lineRule="auto"/>
              <w:jc w:val="center"/>
              <w:rPr>
                <w:rFonts w:ascii="Times New Roman" w:hAnsi="Times New Roman"/>
                <w:b/>
                <w:sz w:val="20"/>
                <w:szCs w:val="20"/>
              </w:rPr>
            </w:pPr>
          </w:p>
        </w:tc>
        <w:tc>
          <w:tcPr>
            <w:tcW w:w="406" w:type="pct"/>
          </w:tcPr>
          <w:p w:rsidR="008E7667" w:rsidRPr="00A71699" w:rsidRDefault="008E7667" w:rsidP="00824F43">
            <w:pPr>
              <w:spacing w:after="0" w:line="240" w:lineRule="auto"/>
              <w:jc w:val="center"/>
              <w:rPr>
                <w:rFonts w:ascii="Times New Roman" w:hAnsi="Times New Roman"/>
                <w:sz w:val="20"/>
                <w:szCs w:val="20"/>
              </w:rPr>
            </w:pPr>
          </w:p>
        </w:tc>
      </w:tr>
      <w:tr w:rsidR="008E7667" w:rsidRPr="00A71699" w:rsidTr="00824F43">
        <w:tc>
          <w:tcPr>
            <w:tcW w:w="416" w:type="pct"/>
            <w:vMerge w:val="restart"/>
          </w:tcPr>
          <w:p w:rsidR="008E7667" w:rsidRPr="000E6F2A" w:rsidRDefault="008E7667" w:rsidP="00824F43">
            <w:pPr>
              <w:spacing w:after="0" w:line="240" w:lineRule="auto"/>
              <w:rPr>
                <w:rFonts w:ascii="Times New Roman" w:eastAsia="Times New Roman" w:hAnsi="Times New Roman"/>
                <w:sz w:val="20"/>
                <w:szCs w:val="20"/>
                <w:lang w:eastAsia="en-US"/>
              </w:rPr>
            </w:pPr>
            <w:r w:rsidRPr="000E6F2A">
              <w:rPr>
                <w:rFonts w:ascii="Times New Roman" w:eastAsia="Times New Roman" w:hAnsi="Times New Roman"/>
                <w:sz w:val="20"/>
                <w:szCs w:val="20"/>
                <w:lang w:eastAsia="en-US"/>
              </w:rPr>
              <w:t>ПК 1.1-1.</w:t>
            </w:r>
            <w:r>
              <w:rPr>
                <w:rFonts w:ascii="Times New Roman" w:eastAsia="Times New Roman" w:hAnsi="Times New Roman"/>
                <w:sz w:val="20"/>
                <w:szCs w:val="20"/>
                <w:lang w:eastAsia="en-US"/>
              </w:rPr>
              <w:t>8</w:t>
            </w:r>
          </w:p>
          <w:p w:rsidR="008E7667" w:rsidRPr="00A71699" w:rsidRDefault="008E7667" w:rsidP="00824F43">
            <w:pPr>
              <w:spacing w:after="0" w:line="240" w:lineRule="auto"/>
              <w:rPr>
                <w:rFonts w:ascii="Times New Roman" w:hAnsi="Times New Roman"/>
                <w:i/>
                <w:sz w:val="20"/>
                <w:szCs w:val="20"/>
              </w:rPr>
            </w:pPr>
            <w:r>
              <w:rPr>
                <w:rFonts w:ascii="Times New Roman" w:eastAsia="Times New Roman" w:hAnsi="Times New Roman"/>
                <w:sz w:val="20"/>
                <w:szCs w:val="20"/>
                <w:lang w:eastAsia="en-US"/>
              </w:rPr>
              <w:t>ОК 01-10</w:t>
            </w:r>
          </w:p>
        </w:tc>
        <w:tc>
          <w:tcPr>
            <w:tcW w:w="1234" w:type="pct"/>
          </w:tcPr>
          <w:p w:rsidR="008E7667" w:rsidRPr="004E501F" w:rsidRDefault="008E7667" w:rsidP="00824F43">
            <w:pPr>
              <w:spacing w:after="0" w:line="240" w:lineRule="auto"/>
              <w:rPr>
                <w:rFonts w:ascii="Times New Roman" w:hAnsi="Times New Roman"/>
                <w:sz w:val="20"/>
                <w:szCs w:val="20"/>
              </w:rPr>
            </w:pPr>
            <w:r w:rsidRPr="004E501F">
              <w:rPr>
                <w:rFonts w:ascii="Times New Roman" w:hAnsi="Times New Roman"/>
                <w:sz w:val="20"/>
                <w:szCs w:val="20"/>
              </w:rPr>
              <w:t>Производственная практика (по профилю специальности), часов (концентрированно)</w:t>
            </w:r>
          </w:p>
        </w:tc>
        <w:tc>
          <w:tcPr>
            <w:tcW w:w="379" w:type="pct"/>
          </w:tcPr>
          <w:p w:rsidR="008E7667" w:rsidRPr="00A71699" w:rsidRDefault="008E7667" w:rsidP="00824F43">
            <w:pPr>
              <w:spacing w:after="0" w:line="240" w:lineRule="auto"/>
              <w:rPr>
                <w:rFonts w:ascii="Times New Roman" w:hAnsi="Times New Roman"/>
                <w:b/>
                <w:sz w:val="20"/>
                <w:szCs w:val="20"/>
              </w:rPr>
            </w:pPr>
          </w:p>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36</w:t>
            </w:r>
          </w:p>
        </w:tc>
        <w:tc>
          <w:tcPr>
            <w:tcW w:w="1923" w:type="pct"/>
            <w:gridSpan w:val="8"/>
            <w:shd w:val="clear" w:color="auto" w:fill="C0C0C0"/>
          </w:tcPr>
          <w:p w:rsidR="008E7667" w:rsidRPr="000E6F2A" w:rsidRDefault="008E7667" w:rsidP="00824F43">
            <w:pPr>
              <w:spacing w:after="0" w:line="240" w:lineRule="auto"/>
              <w:jc w:val="center"/>
              <w:rPr>
                <w:rFonts w:ascii="Times New Roman" w:hAnsi="Times New Roman"/>
                <w:b/>
                <w:sz w:val="20"/>
                <w:szCs w:val="20"/>
              </w:rPr>
            </w:pPr>
          </w:p>
        </w:tc>
        <w:tc>
          <w:tcPr>
            <w:tcW w:w="641" w:type="pct"/>
          </w:tcPr>
          <w:p w:rsidR="008E7667" w:rsidRPr="000E6F2A" w:rsidRDefault="008E7667" w:rsidP="00824F43">
            <w:pPr>
              <w:spacing w:after="0" w:line="240" w:lineRule="auto"/>
              <w:rPr>
                <w:rFonts w:ascii="Times New Roman" w:hAnsi="Times New Roman"/>
                <w:b/>
                <w:sz w:val="20"/>
                <w:szCs w:val="20"/>
              </w:rPr>
            </w:pPr>
          </w:p>
          <w:p w:rsidR="008E7667" w:rsidRPr="000E6F2A" w:rsidRDefault="008E7667" w:rsidP="00824F43">
            <w:pPr>
              <w:spacing w:after="0" w:line="240" w:lineRule="auto"/>
              <w:jc w:val="center"/>
              <w:rPr>
                <w:rFonts w:ascii="Times New Roman" w:hAnsi="Times New Roman"/>
                <w:b/>
                <w:sz w:val="20"/>
                <w:szCs w:val="20"/>
              </w:rPr>
            </w:pPr>
            <w:r w:rsidRPr="000E6F2A">
              <w:rPr>
                <w:rFonts w:ascii="Times New Roman" w:hAnsi="Times New Roman"/>
                <w:b/>
                <w:sz w:val="20"/>
                <w:szCs w:val="20"/>
              </w:rPr>
              <w:t>36</w:t>
            </w:r>
          </w:p>
        </w:tc>
        <w:tc>
          <w:tcPr>
            <w:tcW w:w="406" w:type="pct"/>
          </w:tcPr>
          <w:p w:rsidR="008E7667" w:rsidRPr="00A71699" w:rsidRDefault="008E7667" w:rsidP="00824F43">
            <w:pPr>
              <w:spacing w:after="0" w:line="240" w:lineRule="auto"/>
              <w:jc w:val="center"/>
              <w:rPr>
                <w:rFonts w:ascii="Times New Roman" w:hAnsi="Times New Roman"/>
                <w:sz w:val="20"/>
                <w:szCs w:val="20"/>
              </w:rPr>
            </w:pPr>
          </w:p>
        </w:tc>
      </w:tr>
      <w:tr w:rsidR="008E7667" w:rsidRPr="00A71699" w:rsidTr="00824F43">
        <w:tc>
          <w:tcPr>
            <w:tcW w:w="416" w:type="pct"/>
            <w:vMerge/>
          </w:tcPr>
          <w:p w:rsidR="008E7667" w:rsidRPr="00A71699" w:rsidRDefault="008E7667" w:rsidP="00824F43">
            <w:pPr>
              <w:spacing w:after="0" w:line="240" w:lineRule="auto"/>
              <w:rPr>
                <w:rFonts w:ascii="Times New Roman" w:hAnsi="Times New Roman"/>
                <w:i/>
                <w:sz w:val="20"/>
                <w:szCs w:val="20"/>
              </w:rPr>
            </w:pPr>
          </w:p>
        </w:tc>
        <w:tc>
          <w:tcPr>
            <w:tcW w:w="1234" w:type="pct"/>
          </w:tcPr>
          <w:p w:rsidR="008E7667" w:rsidRPr="004E501F" w:rsidRDefault="008E7667" w:rsidP="00824F43">
            <w:pPr>
              <w:spacing w:after="0" w:line="240" w:lineRule="auto"/>
              <w:rPr>
                <w:rFonts w:ascii="Times New Roman" w:hAnsi="Times New Roman"/>
                <w:sz w:val="20"/>
                <w:szCs w:val="20"/>
              </w:rPr>
            </w:pPr>
            <w:r>
              <w:rPr>
                <w:rFonts w:ascii="Times New Roman" w:hAnsi="Times New Roman"/>
                <w:sz w:val="20"/>
                <w:szCs w:val="20"/>
              </w:rPr>
              <w:t>Промежуточная аттестация (э</w:t>
            </w:r>
            <w:r w:rsidR="00753475">
              <w:rPr>
                <w:rFonts w:ascii="Times New Roman" w:hAnsi="Times New Roman"/>
                <w:sz w:val="20"/>
                <w:szCs w:val="20"/>
              </w:rPr>
              <w:t>кзамен</w:t>
            </w:r>
            <w:r>
              <w:rPr>
                <w:rFonts w:ascii="Times New Roman" w:hAnsi="Times New Roman"/>
                <w:sz w:val="20"/>
                <w:szCs w:val="20"/>
              </w:rPr>
              <w:t>)</w:t>
            </w:r>
          </w:p>
        </w:tc>
        <w:tc>
          <w:tcPr>
            <w:tcW w:w="379" w:type="pct"/>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16</w:t>
            </w:r>
          </w:p>
        </w:tc>
        <w:tc>
          <w:tcPr>
            <w:tcW w:w="1923" w:type="pct"/>
            <w:gridSpan w:val="8"/>
            <w:shd w:val="clear" w:color="auto" w:fill="C0C0C0"/>
          </w:tcPr>
          <w:p w:rsidR="008E7667" w:rsidRPr="00A71699" w:rsidRDefault="008E7667" w:rsidP="00824F43">
            <w:pPr>
              <w:spacing w:after="0" w:line="240" w:lineRule="auto"/>
              <w:jc w:val="center"/>
              <w:rPr>
                <w:rFonts w:ascii="Times New Roman" w:hAnsi="Times New Roman"/>
                <w:sz w:val="20"/>
                <w:szCs w:val="20"/>
              </w:rPr>
            </w:pPr>
          </w:p>
        </w:tc>
        <w:tc>
          <w:tcPr>
            <w:tcW w:w="641" w:type="pct"/>
          </w:tcPr>
          <w:p w:rsidR="008E7667" w:rsidRPr="00A71699" w:rsidRDefault="008E7667" w:rsidP="00824F43">
            <w:pPr>
              <w:spacing w:after="0" w:line="240" w:lineRule="auto"/>
              <w:jc w:val="center"/>
              <w:rPr>
                <w:rFonts w:ascii="Times New Roman" w:hAnsi="Times New Roman"/>
                <w:sz w:val="20"/>
                <w:szCs w:val="20"/>
              </w:rPr>
            </w:pPr>
          </w:p>
        </w:tc>
        <w:tc>
          <w:tcPr>
            <w:tcW w:w="406" w:type="pct"/>
          </w:tcPr>
          <w:p w:rsidR="008E7667" w:rsidRPr="00A71699" w:rsidRDefault="008E7667" w:rsidP="00824F43">
            <w:pPr>
              <w:spacing w:after="0" w:line="240" w:lineRule="auto"/>
              <w:jc w:val="center"/>
              <w:rPr>
                <w:rFonts w:ascii="Times New Roman" w:hAnsi="Times New Roman"/>
                <w:sz w:val="20"/>
                <w:szCs w:val="20"/>
              </w:rPr>
            </w:pPr>
          </w:p>
        </w:tc>
      </w:tr>
      <w:tr w:rsidR="008E7667" w:rsidRPr="00A71699" w:rsidTr="00824F43">
        <w:tc>
          <w:tcPr>
            <w:tcW w:w="416" w:type="pct"/>
          </w:tcPr>
          <w:p w:rsidR="008E7667" w:rsidRPr="00A71699" w:rsidRDefault="008E7667" w:rsidP="00824F43">
            <w:pPr>
              <w:spacing w:after="0" w:line="240" w:lineRule="auto"/>
              <w:rPr>
                <w:rFonts w:ascii="Times New Roman" w:hAnsi="Times New Roman"/>
                <w:b/>
                <w:i/>
                <w:sz w:val="20"/>
                <w:szCs w:val="20"/>
              </w:rPr>
            </w:pPr>
          </w:p>
        </w:tc>
        <w:tc>
          <w:tcPr>
            <w:tcW w:w="1234" w:type="pct"/>
          </w:tcPr>
          <w:p w:rsidR="008E7667" w:rsidRPr="004E501F" w:rsidRDefault="008E7667" w:rsidP="00824F43">
            <w:pPr>
              <w:spacing w:after="0" w:line="240" w:lineRule="auto"/>
              <w:rPr>
                <w:rFonts w:ascii="Times New Roman" w:hAnsi="Times New Roman"/>
                <w:b/>
                <w:sz w:val="20"/>
                <w:szCs w:val="20"/>
              </w:rPr>
            </w:pPr>
            <w:r w:rsidRPr="004E501F">
              <w:rPr>
                <w:rFonts w:ascii="Times New Roman" w:hAnsi="Times New Roman"/>
                <w:b/>
                <w:sz w:val="20"/>
                <w:szCs w:val="20"/>
              </w:rPr>
              <w:t>Всего:</w:t>
            </w:r>
          </w:p>
        </w:tc>
        <w:tc>
          <w:tcPr>
            <w:tcW w:w="379" w:type="pct"/>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887</w:t>
            </w:r>
          </w:p>
        </w:tc>
        <w:tc>
          <w:tcPr>
            <w:tcW w:w="408" w:type="pct"/>
            <w:gridSpan w:val="2"/>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684</w:t>
            </w:r>
          </w:p>
        </w:tc>
        <w:tc>
          <w:tcPr>
            <w:tcW w:w="512" w:type="pct"/>
            <w:gridSpan w:val="2"/>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368</w:t>
            </w:r>
          </w:p>
        </w:tc>
        <w:tc>
          <w:tcPr>
            <w:tcW w:w="353" w:type="pct"/>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40</w:t>
            </w:r>
          </w:p>
        </w:tc>
        <w:tc>
          <w:tcPr>
            <w:tcW w:w="646" w:type="pct"/>
            <w:gridSpan w:val="2"/>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36</w:t>
            </w:r>
          </w:p>
        </w:tc>
        <w:tc>
          <w:tcPr>
            <w:tcW w:w="645" w:type="pct"/>
            <w:gridSpan w:val="2"/>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36</w:t>
            </w:r>
          </w:p>
        </w:tc>
        <w:tc>
          <w:tcPr>
            <w:tcW w:w="406" w:type="pct"/>
          </w:tcPr>
          <w:p w:rsidR="008E7667" w:rsidRPr="00A71699" w:rsidRDefault="008E7667" w:rsidP="00824F43">
            <w:pPr>
              <w:spacing w:after="0" w:line="240" w:lineRule="auto"/>
              <w:jc w:val="center"/>
              <w:rPr>
                <w:rFonts w:ascii="Times New Roman" w:hAnsi="Times New Roman"/>
                <w:b/>
                <w:sz w:val="20"/>
                <w:szCs w:val="20"/>
              </w:rPr>
            </w:pPr>
            <w:r w:rsidRPr="00A71699">
              <w:rPr>
                <w:rFonts w:ascii="Times New Roman" w:hAnsi="Times New Roman"/>
                <w:b/>
                <w:sz w:val="20"/>
                <w:szCs w:val="20"/>
              </w:rPr>
              <w:t>115</w:t>
            </w:r>
          </w:p>
        </w:tc>
      </w:tr>
    </w:tbl>
    <w:p w:rsidR="00091C4A" w:rsidRPr="00091C4A" w:rsidRDefault="00091C4A" w:rsidP="00091C4A">
      <w:pPr>
        <w:rPr>
          <w:rFonts w:ascii="Times New Roman" w:hAnsi="Times New Roman"/>
          <w:b/>
          <w:i/>
        </w:rPr>
      </w:pPr>
    </w:p>
    <w:p w:rsidR="00091C4A" w:rsidRDefault="00091C4A" w:rsidP="00091C4A">
      <w:pPr>
        <w:jc w:val="both"/>
        <w:rPr>
          <w:rFonts w:ascii="Times New Roman" w:hAnsi="Times New Roman"/>
          <w:b/>
          <w:i/>
        </w:rPr>
      </w:pPr>
      <w:r w:rsidRPr="005907D8">
        <w:rPr>
          <w:rFonts w:ascii="Times New Roman" w:hAnsi="Times New Roman"/>
          <w:b/>
        </w:rPr>
        <w:t>2.2. Тематический план и содержание профессионального модуля (ПМ)</w:t>
      </w:r>
    </w:p>
    <w:tbl>
      <w:tblPr>
        <w:tblW w:w="50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0923"/>
        <w:gridCol w:w="1222"/>
      </w:tblGrid>
      <w:tr w:rsidR="00264BC5" w:rsidRPr="00264BC5" w:rsidTr="00264BC5">
        <w:tc>
          <w:tcPr>
            <w:tcW w:w="984" w:type="pct"/>
            <w:shd w:val="clear" w:color="auto" w:fill="BFBFBF"/>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lastRenderedPageBreak/>
              <w:t>Наименование разделов и тем профессионального модуля (ПМ), междисциплинарных курсов (МДК)</w:t>
            </w:r>
          </w:p>
        </w:tc>
        <w:tc>
          <w:tcPr>
            <w:tcW w:w="3612" w:type="pct"/>
            <w:shd w:val="clear" w:color="auto" w:fill="BFBFBF"/>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r w:rsidRPr="005907D8">
              <w:rPr>
                <w:rFonts w:ascii="Times New Roman" w:eastAsia="Times New Roman" w:hAnsi="Times New Roman"/>
                <w:bCs/>
                <w:i/>
                <w:sz w:val="24"/>
                <w:szCs w:val="24"/>
                <w:lang w:eastAsia="en-US"/>
              </w:rPr>
              <w:t>(если предусмотрены)</w:t>
            </w:r>
          </w:p>
        </w:tc>
        <w:tc>
          <w:tcPr>
            <w:tcW w:w="404" w:type="pct"/>
            <w:shd w:val="clear" w:color="auto" w:fill="BFBFBF"/>
            <w:vAlign w:val="center"/>
          </w:tcPr>
          <w:p w:rsidR="00264BC5" w:rsidRPr="00264BC5" w:rsidRDefault="00264BC5" w:rsidP="00264BC5">
            <w:pPr>
              <w:spacing w:after="0" w:line="240" w:lineRule="auto"/>
              <w:jc w:val="center"/>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Объем часов</w:t>
            </w:r>
          </w:p>
        </w:tc>
      </w:tr>
      <w:tr w:rsidR="00264BC5" w:rsidRPr="00264BC5" w:rsidTr="00264BC5">
        <w:tc>
          <w:tcPr>
            <w:tcW w:w="984" w:type="pct"/>
            <w:shd w:val="clear" w:color="auto" w:fill="BFBFBF"/>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w:t>
            </w:r>
          </w:p>
        </w:tc>
        <w:tc>
          <w:tcPr>
            <w:tcW w:w="3612" w:type="pct"/>
            <w:shd w:val="clear" w:color="auto" w:fill="BFBFBF"/>
          </w:tcPr>
          <w:p w:rsidR="00264BC5" w:rsidRPr="00264BC5" w:rsidRDefault="00264BC5" w:rsidP="00264BC5">
            <w:pPr>
              <w:spacing w:after="0" w:line="240" w:lineRule="auto"/>
              <w:jc w:val="center"/>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2</w:t>
            </w:r>
          </w:p>
        </w:tc>
        <w:tc>
          <w:tcPr>
            <w:tcW w:w="404" w:type="pct"/>
            <w:shd w:val="clear" w:color="auto" w:fill="BFBFBF"/>
          </w:tcPr>
          <w:p w:rsidR="00264BC5" w:rsidRPr="00264BC5" w:rsidRDefault="00264BC5" w:rsidP="00264BC5">
            <w:pPr>
              <w:spacing w:after="0" w:line="240" w:lineRule="auto"/>
              <w:jc w:val="center"/>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3</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Раздел 1.</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Монтаж и эксплуатация направляющих систем</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215</w:t>
            </w:r>
          </w:p>
        </w:tc>
      </w:tr>
      <w:tr w:rsidR="00264BC5" w:rsidRPr="00264BC5" w:rsidTr="006217EC">
        <w:tc>
          <w:tcPr>
            <w:tcW w:w="4596" w:type="pct"/>
            <w:gridSpan w:val="2"/>
          </w:tcPr>
          <w:p w:rsidR="00264BC5" w:rsidRPr="00264BC5" w:rsidRDefault="00264BC5" w:rsidP="00264BC5">
            <w:pPr>
              <w:spacing w:after="0" w:line="240" w:lineRule="auto"/>
              <w:ind w:right="-114"/>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МДК 01.01</w:t>
            </w:r>
          </w:p>
          <w:p w:rsidR="00264BC5" w:rsidRPr="00264BC5" w:rsidRDefault="00264BC5" w:rsidP="00264BC5">
            <w:pPr>
              <w:spacing w:after="0" w:line="240" w:lineRule="auto"/>
              <w:ind w:right="-114"/>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Технология монтажа и обслуживания направляющих систем</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215</w:t>
            </w:r>
          </w:p>
        </w:tc>
      </w:tr>
      <w:tr w:rsidR="00264BC5" w:rsidRPr="00264BC5" w:rsidTr="00264BC5">
        <w:tc>
          <w:tcPr>
            <w:tcW w:w="984" w:type="pct"/>
            <w:vMerge w:val="restar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1.1.</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 xml:space="preserve">Конструкции и характеристики направляющих систем связи </w:t>
            </w: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vAlign w:val="center"/>
          </w:tcPr>
          <w:p w:rsidR="00264BC5" w:rsidRPr="00264BC5" w:rsidRDefault="00264BC5"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74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1. </w:t>
            </w:r>
            <w:r w:rsidRPr="00264BC5">
              <w:rPr>
                <w:rFonts w:ascii="Times New Roman" w:eastAsia="Times New Roman" w:hAnsi="Times New Roman"/>
                <w:b/>
                <w:bCs/>
                <w:sz w:val="24"/>
                <w:szCs w:val="24"/>
                <w:lang w:eastAsia="en-US"/>
              </w:rPr>
              <w:t>Виды  направляющих систем связи и их основные свойства</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Типы направляющих сред передачи: линии в атмосфере и направляющие системы передачи, частотные диапазоны различных направляющих систем. Область применения направляющих систем в ЕСЭ. Основные требования к направляющим системам электросвязи</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 Кабельные линии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Воздушные линии связи. Основные линейные материалы. Профили и конструкции опор</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Основные понятия: кабель, Классификация  кабельных линий  связи.  Сравнительная оценка средств передачи информации с использованием электрических направляющих систем и систем радиосвязи</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Симметричные кабели связи. Конструктивные элементы симметричных кабелей связи: токопроводящие жилы, сердечник, изоляция токопроводящих жил,  поясная изоляция, образование групп, оболочки симметричных кабелей.  Основные характеристики симметричных кабелей,  области применения.</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Магистральные симметричные кабели связи.  Кабели местных сетей: городские  и  сельские кабели связи. Кабели абонентских линий. Станционные провода и кабели.</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Маркировка симметричных электрических кабелей связи. Коаксиальные кабели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Конструктивные элементы коаксиальных кабелей связи:  токопроводящие жилы, изоляция токопроводящих жил.  Основные характеристики симметричных кабелей,  области  применения. Маркировка коаксиальных электрических кабелей связи</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 Параметры передачи электрических кабелей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Электрические процессы в симметричных кабелях связи. Передача энергии по идеальной симметричной цепи и с учетом потерь.</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Первичные параметры передачи симметричных кабелей.</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Вторичные параметры симметричных цепей. Параметры передачи коаксиальных кабелей. Электриче</w:t>
            </w:r>
            <w:r w:rsidRPr="00264BC5">
              <w:rPr>
                <w:rFonts w:ascii="Times New Roman" w:eastAsia="Times New Roman" w:hAnsi="Times New Roman"/>
                <w:sz w:val="24"/>
                <w:szCs w:val="24"/>
                <w:lang w:eastAsia="en-US"/>
              </w:rPr>
              <w:lastRenderedPageBreak/>
              <w:t>ские процессы в коаксиальных цепях, электромагнитное поле коаксиальной цепи. Передача энергии по коаксиальной цепи без учета и с учетом потерь.  Первичные и вторичные параметры коаксиальных кабелей связи</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tabs>
                <w:tab w:val="left" w:pos="0"/>
              </w:tabs>
              <w:spacing w:after="0" w:line="240" w:lineRule="auto"/>
              <w:ind w:right="15" w:hanging="31"/>
              <w:rPr>
                <w:rFonts w:ascii="Times New Roman" w:hAnsi="Times New Roman"/>
                <w:b/>
                <w:sz w:val="24"/>
                <w:szCs w:val="24"/>
                <w:lang w:eastAsia="ar-SA"/>
              </w:rPr>
            </w:pPr>
            <w:r w:rsidRPr="00264BC5">
              <w:rPr>
                <w:rFonts w:ascii="Times New Roman" w:hAnsi="Times New Roman"/>
                <w:b/>
                <w:sz w:val="24"/>
                <w:szCs w:val="24"/>
                <w:lang w:eastAsia="ar-SA"/>
              </w:rPr>
              <w:t>4.</w:t>
            </w:r>
            <w:r w:rsidRPr="00264BC5">
              <w:rPr>
                <w:rFonts w:ascii="Times New Roman" w:hAnsi="Times New Roman"/>
                <w:sz w:val="24"/>
                <w:szCs w:val="24"/>
                <w:lang w:eastAsia="ar-SA"/>
              </w:rPr>
              <w:t xml:space="preserve"> </w:t>
            </w:r>
            <w:r w:rsidRPr="00264BC5">
              <w:rPr>
                <w:rFonts w:ascii="Times New Roman" w:hAnsi="Times New Roman"/>
                <w:b/>
                <w:sz w:val="24"/>
                <w:szCs w:val="24"/>
                <w:lang w:eastAsia="ar-SA"/>
              </w:rPr>
              <w:t>Волоконно-оптические кабели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Волоконные световоды. Физические процессы происходящие в волоконных световодах.</w:t>
            </w:r>
          </w:p>
          <w:p w:rsidR="00264BC5" w:rsidRPr="00264BC5" w:rsidRDefault="00264BC5" w:rsidP="00264BC5">
            <w:pPr>
              <w:tabs>
                <w:tab w:val="left" w:pos="0"/>
              </w:tabs>
              <w:spacing w:after="0" w:line="240" w:lineRule="auto"/>
              <w:ind w:right="15" w:hanging="31"/>
              <w:rPr>
                <w:rFonts w:ascii="Times New Roman" w:hAnsi="Times New Roman"/>
                <w:sz w:val="24"/>
                <w:szCs w:val="24"/>
                <w:lang w:eastAsia="ar-SA"/>
              </w:rPr>
            </w:pPr>
            <w:r w:rsidRPr="00264BC5">
              <w:rPr>
                <w:rFonts w:ascii="Times New Roman" w:hAnsi="Times New Roman"/>
                <w:sz w:val="24"/>
                <w:szCs w:val="24"/>
                <w:lang w:eastAsia="ar-SA"/>
              </w:rPr>
              <w:t xml:space="preserve">Типы оптических волокон:  одномодовые, многомодовые волокна. Профили показателей преломления оптического  волокна: ступенчатый  и градиентный профили. </w:t>
            </w:r>
          </w:p>
          <w:p w:rsidR="00264BC5" w:rsidRPr="00264BC5" w:rsidRDefault="00264BC5" w:rsidP="00264BC5">
            <w:pPr>
              <w:tabs>
                <w:tab w:val="left" w:pos="0"/>
              </w:tabs>
              <w:spacing w:after="0" w:line="240" w:lineRule="auto"/>
              <w:ind w:right="15" w:hanging="31"/>
              <w:rPr>
                <w:rFonts w:ascii="Times New Roman" w:hAnsi="Times New Roman"/>
                <w:sz w:val="24"/>
                <w:szCs w:val="24"/>
                <w:lang w:eastAsia="ar-SA"/>
              </w:rPr>
            </w:pPr>
            <w:r w:rsidRPr="00264BC5">
              <w:rPr>
                <w:rFonts w:ascii="Times New Roman" w:hAnsi="Times New Roman"/>
                <w:sz w:val="24"/>
                <w:szCs w:val="24"/>
                <w:lang w:eastAsia="ar-SA"/>
              </w:rPr>
              <w:t xml:space="preserve">Основные конструктивные элементы ОК и материалы для их изготовления: оптические модули, оптический сердечник, гидрофобные заполнители, силовые элементы, бронепокровы, защитные оболочки.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Классификация  волоконно-оптических кабелей. </w:t>
            </w:r>
            <w:r w:rsidRPr="00264BC5">
              <w:rPr>
                <w:rFonts w:ascii="Times New Roman" w:eastAsia="Times New Roman" w:hAnsi="Times New Roman"/>
                <w:bCs/>
                <w:sz w:val="24"/>
                <w:szCs w:val="24"/>
                <w:lang w:eastAsia="en-US"/>
              </w:rPr>
              <w:t xml:space="preserve">Достоинства и недостатки оптических кабелей и область их применения.  </w:t>
            </w:r>
            <w:r w:rsidRPr="00264BC5">
              <w:rPr>
                <w:rFonts w:ascii="Times New Roman" w:eastAsia="Times New Roman" w:hAnsi="Times New Roman"/>
                <w:sz w:val="24"/>
                <w:szCs w:val="24"/>
                <w:lang w:eastAsia="en-US"/>
              </w:rPr>
              <w:t>Маркировка волоконно-оптических кабелей связи</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tabs>
                <w:tab w:val="left" w:pos="0"/>
              </w:tabs>
              <w:spacing w:after="0" w:line="240" w:lineRule="auto"/>
              <w:ind w:right="15" w:hanging="31"/>
              <w:rPr>
                <w:rFonts w:ascii="Times New Roman" w:hAnsi="Times New Roman"/>
                <w:b/>
                <w:sz w:val="24"/>
                <w:szCs w:val="24"/>
                <w:lang w:eastAsia="ar-SA"/>
              </w:rPr>
            </w:pPr>
            <w:r w:rsidRPr="00264BC5">
              <w:rPr>
                <w:rFonts w:ascii="Times New Roman" w:hAnsi="Times New Roman"/>
                <w:b/>
                <w:sz w:val="24"/>
                <w:szCs w:val="24"/>
                <w:lang w:eastAsia="ar-SA"/>
              </w:rPr>
              <w:t xml:space="preserve">5. Параметры оптических волокон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Основные параметры передачи  оптических волокон. Геометрические и оптические параметры  оптических волокон. Оптические параметры  оптических волокон: числовая апертура, длина волны отсечки. Механические параметры оптических волокон: классификация, характеристики механических параметров</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outlineLvl w:val="5"/>
              <w:rPr>
                <w:rFonts w:ascii="Times New Roman" w:hAnsi="Times New Roman"/>
                <w:b/>
                <w:bCs/>
                <w:i/>
                <w:sz w:val="24"/>
                <w:szCs w:val="24"/>
              </w:rPr>
            </w:pPr>
            <w:r w:rsidRPr="00264BC5">
              <w:rPr>
                <w:rFonts w:ascii="Times New Roman" w:hAnsi="Times New Roman"/>
                <w:b/>
                <w:bCs/>
                <w:sz w:val="24"/>
                <w:szCs w:val="24"/>
                <w:lang w:eastAsia="en-US"/>
              </w:rPr>
              <w:t xml:space="preserve">6. </w:t>
            </w:r>
            <w:r w:rsidRPr="00264BC5">
              <w:rPr>
                <w:rFonts w:ascii="Times New Roman" w:hAnsi="Times New Roman"/>
                <w:b/>
                <w:bCs/>
                <w:sz w:val="24"/>
                <w:szCs w:val="24"/>
              </w:rPr>
              <w:t>Структурированные кабельные системы (СКС)</w:t>
            </w:r>
          </w:p>
          <w:p w:rsidR="00264BC5" w:rsidRPr="00264BC5" w:rsidRDefault="00264BC5" w:rsidP="00264BC5">
            <w:pPr>
              <w:autoSpaceDE w:val="0"/>
              <w:autoSpaceDN w:val="0"/>
              <w:adjustRightInd w:val="0"/>
              <w:spacing w:after="0" w:line="240" w:lineRule="auto"/>
              <w:rPr>
                <w:rFonts w:ascii="Times New Roman" w:hAnsi="Times New Roman"/>
                <w:sz w:val="24"/>
                <w:szCs w:val="24"/>
              </w:rPr>
            </w:pPr>
            <w:r w:rsidRPr="00264BC5">
              <w:rPr>
                <w:rFonts w:ascii="Times New Roman" w:hAnsi="Times New Roman"/>
                <w:sz w:val="24"/>
                <w:szCs w:val="24"/>
              </w:rPr>
              <w:t xml:space="preserve">Общие сведения о СКС. </w:t>
            </w:r>
            <w:r w:rsidRPr="00264BC5">
              <w:rPr>
                <w:rFonts w:ascii="Times New Roman" w:hAnsi="Times New Roman"/>
                <w:i/>
                <w:sz w:val="24"/>
                <w:szCs w:val="24"/>
              </w:rPr>
              <w:t xml:space="preserve"> </w:t>
            </w:r>
            <w:r w:rsidRPr="00264BC5">
              <w:rPr>
                <w:rFonts w:ascii="Times New Roman" w:hAnsi="Times New Roman"/>
                <w:sz w:val="24"/>
                <w:szCs w:val="24"/>
              </w:rPr>
              <w:t xml:space="preserve">Состав СКС, стандарты СКС.  </w:t>
            </w:r>
            <w:r w:rsidRPr="00264BC5">
              <w:rPr>
                <w:rFonts w:ascii="Times New Roman" w:hAnsi="Times New Roman"/>
                <w:bCs/>
                <w:sz w:val="24"/>
                <w:szCs w:val="24"/>
              </w:rPr>
              <w:t xml:space="preserve">Классы и категории кабелей и </w:t>
            </w:r>
            <w:r w:rsidRPr="00264BC5">
              <w:rPr>
                <w:rFonts w:ascii="Times New Roman" w:hAnsi="Times New Roman"/>
                <w:sz w:val="24"/>
                <w:szCs w:val="24"/>
              </w:rPr>
              <w:t>используемые в СКС.  Кабели СКС на основе витых пар. Вторичные параметры кабелей из витых пар. Основные конструкции и передаточные характеристики. Переходное затухание на ближнем и дальнем концах, защищенность, скорость распространения и задержка сигналов, структурные и возвратные потери.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Стандарты телекоммуникационного каблирования коммерческих зданий. Каблирование на основе витой пары, коаксиала и оптических кабелей. Универсальные кабельные системы зданий</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7. Волноводы и сверхпроводящие кабели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Конструкция волноводов, методы стыковки и условия прокладки в землю. Цельнометаллические и спиральные волноводы. Эффект сверхпроводимости. Хладагенты и их свойства</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rPr>
          <w:trHeight w:val="70"/>
        </w:trPr>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autoSpaceDE w:val="0"/>
              <w:autoSpaceDN w:val="0"/>
              <w:adjustRightInd w:val="0"/>
              <w:spacing w:after="0" w:line="240" w:lineRule="auto"/>
              <w:rPr>
                <w:rFonts w:ascii="Times New Roman" w:hAnsi="Times New Roman"/>
                <w:b/>
                <w:sz w:val="24"/>
                <w:szCs w:val="24"/>
              </w:rPr>
            </w:pPr>
            <w:r w:rsidRPr="00264BC5">
              <w:rPr>
                <w:rFonts w:ascii="Times New Roman" w:hAnsi="Times New Roman"/>
                <w:b/>
                <w:sz w:val="24"/>
                <w:szCs w:val="24"/>
              </w:rPr>
              <w:t xml:space="preserve">8. </w:t>
            </w:r>
            <w:r w:rsidRPr="00264BC5">
              <w:rPr>
                <w:rFonts w:ascii="Times New Roman" w:hAnsi="Times New Roman"/>
                <w:b/>
                <w:bCs/>
                <w:sz w:val="24"/>
                <w:szCs w:val="24"/>
              </w:rPr>
              <w:t>Измерения характеристик направляющих систем передачи</w:t>
            </w:r>
            <w:r w:rsidRPr="00264BC5">
              <w:rPr>
                <w:rFonts w:ascii="Times New Roman" w:hAnsi="Times New Roman"/>
                <w:b/>
                <w:sz w:val="24"/>
                <w:szCs w:val="24"/>
              </w:rPr>
              <w:t xml:space="preserve">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Тестируемые параметры. Классификация измерительных технологий современных телекоммуникаций и локальных сетей. Особенности и приборы для измерений ОВ. Оптические тестеры, рефлектометры и анализаторы спектра</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val="en-US" w:eastAsia="en-US"/>
              </w:rPr>
            </w:pPr>
            <w:r w:rsidRPr="00264BC5">
              <w:rPr>
                <w:rFonts w:ascii="Times New Roman" w:eastAsia="Times New Roman" w:hAnsi="Times New Roman"/>
                <w:b/>
                <w:sz w:val="24"/>
                <w:szCs w:val="24"/>
                <w:lang w:val="en-US" w:eastAsia="en-US"/>
              </w:rPr>
              <w:t>42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Конструкции и маркировки  кабелей местных сетей</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Конструкции и маркировки  магистральных и зоновых электрических кабелей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Расчет элементов конструкций симметричных кабелей</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 Расчет первичных параметров симметричного кабеля</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5. Расчет вторичных параметров симметричного кабеля</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 Расчет первичных и вторичных параметров коаксиального кабеля</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7. Исследование экранирования электромагнитного поля</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 Изучение конструкций оптических кабелей связи  и оптических волокон</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9. Измерение основных характеристик ОК</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10. Измерение потерь на стыках и разъемных соединениях ОВ и ОК</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11. Исследование эффективности ввода оптического излучения в ОВ</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12. Исследование дисперсионных характеристик ОВ</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13. </w:t>
            </w:r>
            <w:r w:rsidRPr="00264BC5">
              <w:rPr>
                <w:rFonts w:ascii="Times New Roman" w:eastAsia="Times New Roman" w:hAnsi="Times New Roman"/>
                <w:bCs/>
                <w:sz w:val="24"/>
                <w:szCs w:val="24"/>
                <w:lang w:eastAsia="en-US"/>
              </w:rPr>
              <w:t>Расчет оптических параметров и параметров передачи оптического волокна</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outlineLvl w:val="1"/>
              <w:rPr>
                <w:rFonts w:ascii="Times New Roman" w:hAnsi="Times New Roman"/>
                <w:bCs/>
                <w:sz w:val="24"/>
                <w:szCs w:val="24"/>
              </w:rPr>
            </w:pPr>
            <w:r w:rsidRPr="00264BC5">
              <w:rPr>
                <w:rFonts w:ascii="Times New Roman" w:hAnsi="Times New Roman"/>
                <w:bCs/>
                <w:sz w:val="24"/>
                <w:szCs w:val="24"/>
              </w:rPr>
              <w:t>1. Виды линий связи. Достоинства и недостатки. Составить сравнительную таблицу.</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outlineLvl w:val="1"/>
              <w:rPr>
                <w:rFonts w:ascii="Times New Roman" w:hAnsi="Times New Roman"/>
                <w:bCs/>
                <w:sz w:val="24"/>
                <w:szCs w:val="24"/>
              </w:rPr>
            </w:pPr>
            <w:r w:rsidRPr="00264BC5">
              <w:rPr>
                <w:rFonts w:ascii="Times New Roman" w:hAnsi="Times New Roman"/>
                <w:bCs/>
                <w:sz w:val="24"/>
                <w:szCs w:val="24"/>
              </w:rPr>
              <w:t>2. Системы передачи, применяемые на кабельных линиях связи. Составить  таблицу по каждому виду НСП.</w:t>
            </w:r>
          </w:p>
        </w:tc>
        <w:tc>
          <w:tcPr>
            <w:tcW w:w="404" w:type="pct"/>
            <w:vMerge/>
          </w:tcPr>
          <w:p w:rsidR="00264BC5" w:rsidRPr="00264BC5" w:rsidRDefault="00264BC5" w:rsidP="00264BC5">
            <w:pPr>
              <w:spacing w:after="0" w:line="240" w:lineRule="auto"/>
              <w:rPr>
                <w:rFonts w:ascii="Times New Roman" w:eastAsia="Times New Roman" w:hAnsi="Times New Roman"/>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outlineLvl w:val="1"/>
              <w:rPr>
                <w:rFonts w:ascii="Times New Roman" w:hAnsi="Times New Roman"/>
                <w:bCs/>
                <w:sz w:val="24"/>
                <w:szCs w:val="24"/>
              </w:rPr>
            </w:pPr>
            <w:r w:rsidRPr="00264BC5">
              <w:rPr>
                <w:rFonts w:ascii="Times New Roman" w:hAnsi="Times New Roman"/>
                <w:bCs/>
                <w:sz w:val="24"/>
                <w:szCs w:val="24"/>
              </w:rPr>
              <w:t>3. Конструкции направляющих систем место их применения.  Рисунок, фото, презентация</w:t>
            </w:r>
          </w:p>
        </w:tc>
        <w:tc>
          <w:tcPr>
            <w:tcW w:w="404" w:type="pct"/>
            <w:vMerge/>
          </w:tcPr>
          <w:p w:rsidR="00264BC5" w:rsidRPr="00264BC5" w:rsidRDefault="00264BC5" w:rsidP="00264BC5">
            <w:pPr>
              <w:spacing w:after="0" w:line="240" w:lineRule="auto"/>
              <w:rPr>
                <w:rFonts w:ascii="Times New Roman" w:eastAsia="Times New Roman" w:hAnsi="Times New Roman"/>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hd w:val="clear" w:color="auto" w:fill="FFFFFF"/>
              <w:autoSpaceDE w:val="0"/>
              <w:autoSpaceDN w:val="0"/>
              <w:adjustRightInd w:val="0"/>
              <w:spacing w:after="0" w:line="240" w:lineRule="auto"/>
              <w:rPr>
                <w:rFonts w:ascii="Times New Roman" w:eastAsia="Times New Roman" w:hAnsi="Times New Roman"/>
                <w:bCs/>
                <w:sz w:val="24"/>
                <w:lang w:eastAsia="en-US"/>
              </w:rPr>
            </w:pPr>
            <w:r w:rsidRPr="00264BC5">
              <w:rPr>
                <w:rFonts w:ascii="Times New Roman" w:eastAsia="Times New Roman" w:hAnsi="Times New Roman"/>
                <w:bCs/>
                <w:spacing w:val="-2"/>
                <w:sz w:val="24"/>
                <w:szCs w:val="24"/>
                <w:lang w:eastAsia="en-US"/>
              </w:rPr>
              <w:t xml:space="preserve">4. Составить таблицу сравнения по видам НСП: 1.Симметричные кабели; 2. Коаксиальные кабели; 3. Волоконно-оптические;4. Сверхпроводящие; 5. Волноводы.По параметрам: </w:t>
            </w:r>
            <w:r w:rsidRPr="00264BC5">
              <w:rPr>
                <w:rFonts w:ascii="Times New Roman" w:eastAsia="Times New Roman" w:hAnsi="Times New Roman"/>
                <w:bCs/>
                <w:spacing w:val="-2"/>
                <w:sz w:val="24"/>
                <w:lang w:eastAsia="en-US"/>
              </w:rPr>
              <w:t>1.Конструкция НСП с размерами; 2.Вид изоляции; 3. Вид брони; 4. Параметры передачи, 5. Параметры влияния.</w:t>
            </w:r>
          </w:p>
        </w:tc>
        <w:tc>
          <w:tcPr>
            <w:tcW w:w="404" w:type="pct"/>
            <w:vMerge/>
          </w:tcPr>
          <w:p w:rsidR="00264BC5" w:rsidRPr="00264BC5" w:rsidRDefault="00264BC5" w:rsidP="00264BC5">
            <w:pPr>
              <w:spacing w:after="0" w:line="240" w:lineRule="auto"/>
              <w:rPr>
                <w:rFonts w:ascii="Times New Roman" w:eastAsia="Times New Roman" w:hAnsi="Times New Roman"/>
                <w:sz w:val="24"/>
                <w:szCs w:val="24"/>
                <w:lang w:eastAsia="en-US"/>
              </w:rPr>
            </w:pPr>
          </w:p>
        </w:tc>
      </w:tr>
      <w:tr w:rsidR="00264BC5" w:rsidRPr="00264BC5" w:rsidTr="00264BC5">
        <w:tc>
          <w:tcPr>
            <w:tcW w:w="984" w:type="pct"/>
            <w:vMerge w:val="restart"/>
          </w:tcPr>
          <w:p w:rsidR="00264BC5" w:rsidRPr="00264BC5" w:rsidRDefault="00264BC5" w:rsidP="00264BC5">
            <w:pPr>
              <w:autoSpaceDE w:val="0"/>
              <w:autoSpaceDN w:val="0"/>
              <w:adjustRightInd w:val="0"/>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Тема 1.2.</w:t>
            </w:r>
          </w:p>
          <w:p w:rsidR="00264BC5" w:rsidRPr="00264BC5" w:rsidRDefault="00264BC5" w:rsidP="00264BC5">
            <w:pPr>
              <w:autoSpaceDE w:val="0"/>
              <w:autoSpaceDN w:val="0"/>
              <w:adjustRightInd w:val="0"/>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Оконечные кабельные устройства для электрических и волоконно-оптических кабелей связи</w:t>
            </w:r>
          </w:p>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lastRenderedPageBreak/>
              <w:t>Содержание</w:t>
            </w:r>
          </w:p>
        </w:tc>
        <w:tc>
          <w:tcPr>
            <w:tcW w:w="404" w:type="pct"/>
            <w:shd w:val="clear" w:color="auto" w:fill="D9D9D9"/>
            <w:vAlign w:val="center"/>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tabs>
                <w:tab w:val="left" w:pos="0"/>
              </w:tabs>
              <w:spacing w:after="0" w:line="240" w:lineRule="auto"/>
              <w:rPr>
                <w:rFonts w:ascii="Times New Roman" w:hAnsi="Times New Roman"/>
                <w:bCs/>
                <w:sz w:val="24"/>
                <w:szCs w:val="24"/>
                <w:lang w:eastAsia="ar-SA"/>
              </w:rPr>
            </w:pPr>
            <w:r w:rsidRPr="00264BC5">
              <w:rPr>
                <w:rFonts w:ascii="Times New Roman" w:hAnsi="Times New Roman"/>
                <w:b/>
                <w:sz w:val="24"/>
                <w:szCs w:val="24"/>
                <w:lang w:eastAsia="ar-SA"/>
              </w:rPr>
              <w:t xml:space="preserve">1. </w:t>
            </w:r>
            <w:r w:rsidRPr="00264BC5">
              <w:rPr>
                <w:rFonts w:ascii="Times New Roman" w:hAnsi="Times New Roman"/>
                <w:b/>
                <w:bCs/>
                <w:sz w:val="24"/>
                <w:szCs w:val="24"/>
                <w:lang w:eastAsia="ar-SA"/>
              </w:rPr>
              <w:t>Коммутационно-распределительные устройства</w:t>
            </w:r>
            <w:r w:rsidRPr="00264BC5">
              <w:rPr>
                <w:rFonts w:ascii="Times New Roman" w:hAnsi="Times New Roman"/>
                <w:bCs/>
                <w:sz w:val="24"/>
                <w:szCs w:val="24"/>
                <w:lang w:eastAsia="ar-SA"/>
              </w:rPr>
              <w:t xml:space="preserve"> </w:t>
            </w:r>
            <w:r w:rsidRPr="00264BC5">
              <w:rPr>
                <w:rFonts w:ascii="Times New Roman" w:hAnsi="Times New Roman"/>
                <w:b/>
                <w:sz w:val="24"/>
                <w:szCs w:val="24"/>
                <w:lang w:eastAsia="ar-SA"/>
              </w:rPr>
              <w:t xml:space="preserve"> для электрических кабелей</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Боксы, п</w:t>
            </w:r>
            <w:r w:rsidRPr="00264BC5">
              <w:rPr>
                <w:rFonts w:ascii="Times New Roman" w:eastAsia="Times New Roman" w:hAnsi="Times New Roman"/>
                <w:sz w:val="24"/>
                <w:szCs w:val="24"/>
                <w:lang w:eastAsia="en-US"/>
              </w:rPr>
              <w:t xml:space="preserve">линты </w:t>
            </w:r>
            <w:r w:rsidRPr="00264BC5">
              <w:rPr>
                <w:rFonts w:ascii="Times New Roman" w:eastAsia="Times New Roman" w:hAnsi="Times New Roman"/>
                <w:bCs/>
                <w:sz w:val="24"/>
                <w:szCs w:val="24"/>
                <w:lang w:eastAsia="en-US"/>
              </w:rPr>
              <w:t xml:space="preserve">и модули подключения,  шкафы распределительные настенные, шкафы пристенные средней емкости ШРП, шкафы уличные двойные ШРУД,  кроссы, ящики кабельные, </w:t>
            </w:r>
            <w:r w:rsidRPr="00264BC5">
              <w:rPr>
                <w:rFonts w:ascii="Times New Roman" w:eastAsia="Times New Roman" w:hAnsi="Times New Roman"/>
                <w:sz w:val="24"/>
                <w:szCs w:val="24"/>
                <w:lang w:eastAsia="en-US"/>
              </w:rPr>
              <w:t xml:space="preserve"> коробки распределительные телефонные</w:t>
            </w:r>
            <w:r w:rsidRPr="00264BC5">
              <w:rPr>
                <w:rFonts w:ascii="Times New Roman" w:eastAsia="Times New Roman" w:hAnsi="Times New Roman"/>
                <w:bCs/>
                <w:sz w:val="24"/>
                <w:szCs w:val="24"/>
                <w:lang w:eastAsia="en-US"/>
              </w:rPr>
              <w:t xml:space="preserve">: </w:t>
            </w:r>
            <w:r w:rsidRPr="00264BC5">
              <w:rPr>
                <w:rFonts w:ascii="Times New Roman" w:eastAsia="Times New Roman" w:hAnsi="Times New Roman"/>
                <w:sz w:val="24"/>
                <w:szCs w:val="24"/>
                <w:lang w:eastAsia="en-US"/>
              </w:rPr>
              <w:t xml:space="preserve"> типы, назначение, конструкция.</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8</w:t>
            </w:r>
          </w:p>
        </w:tc>
      </w:tr>
      <w:tr w:rsidR="00264BC5" w:rsidRPr="00264BC5" w:rsidTr="00264BC5">
        <w:trPr>
          <w:trHeight w:val="2646"/>
        </w:trPr>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tabs>
                <w:tab w:val="left" w:pos="0"/>
              </w:tabs>
              <w:spacing w:after="0" w:line="240" w:lineRule="auto"/>
              <w:rPr>
                <w:rFonts w:ascii="Times New Roman" w:hAnsi="Times New Roman"/>
                <w:b/>
                <w:sz w:val="24"/>
                <w:szCs w:val="24"/>
                <w:lang w:eastAsia="ar-SA"/>
              </w:rPr>
            </w:pPr>
            <w:r w:rsidRPr="00264BC5">
              <w:rPr>
                <w:rFonts w:ascii="Times New Roman" w:hAnsi="Times New Roman"/>
                <w:b/>
                <w:sz w:val="24"/>
                <w:szCs w:val="24"/>
                <w:lang w:eastAsia="ar-SA"/>
              </w:rPr>
              <w:t>2. Оконечные кабельные устройства для оптических кабелей связи</w:t>
            </w:r>
          </w:p>
          <w:p w:rsidR="00264BC5" w:rsidRPr="00264BC5" w:rsidRDefault="00264BC5" w:rsidP="00264BC5">
            <w:pPr>
              <w:tabs>
                <w:tab w:val="left" w:pos="0"/>
              </w:tabs>
              <w:spacing w:after="0" w:line="240" w:lineRule="auto"/>
              <w:rPr>
                <w:rFonts w:ascii="Times New Roman" w:hAnsi="Times New Roman"/>
                <w:sz w:val="24"/>
                <w:szCs w:val="24"/>
                <w:lang w:eastAsia="ar-SA"/>
              </w:rPr>
            </w:pPr>
            <w:r w:rsidRPr="00264BC5">
              <w:rPr>
                <w:rFonts w:ascii="Times New Roman" w:hAnsi="Times New Roman"/>
                <w:sz w:val="24"/>
                <w:szCs w:val="24"/>
                <w:lang w:eastAsia="ar-SA"/>
              </w:rPr>
              <w:t>Пассивные оптические компоненты. Соединители, аттенюаторы, разветвители</w:t>
            </w:r>
          </w:p>
          <w:p w:rsidR="00264BC5" w:rsidRPr="00264BC5" w:rsidRDefault="00264BC5" w:rsidP="00264BC5">
            <w:pPr>
              <w:tabs>
                <w:tab w:val="left" w:pos="0"/>
              </w:tabs>
              <w:spacing w:after="0" w:line="240" w:lineRule="auto"/>
              <w:rPr>
                <w:rFonts w:ascii="Times New Roman" w:hAnsi="Times New Roman"/>
                <w:sz w:val="24"/>
                <w:szCs w:val="24"/>
                <w:lang w:eastAsia="ar-SA"/>
              </w:rPr>
            </w:pPr>
            <w:r w:rsidRPr="00264BC5">
              <w:rPr>
                <w:rFonts w:ascii="Times New Roman" w:hAnsi="Times New Roman"/>
                <w:sz w:val="24"/>
                <w:szCs w:val="24"/>
                <w:lang w:eastAsia="ar-SA"/>
              </w:rPr>
              <w:t>Основные характеристики, назначение и типы оптических компонентов. Соединительные и переходные розетки: типы, назначение розеток. Оптические соединительные шнуры: классификация, маркировка и назначение  шнуров. Пассивное оборудование для ВОЛС специального назначения. Претерминированные кабельные сборки, вставки ремонтные оптические: назначение, конструкция. Аварийный транспортируемый кабельный комплект: назначение, состав</w:t>
            </w:r>
            <w:r w:rsidRPr="00264BC5">
              <w:rPr>
                <w:rFonts w:ascii="Times New Roman" w:eastAsia="Times New Roman" w:hAnsi="Times New Roman"/>
                <w:bCs/>
                <w:sz w:val="24"/>
                <w:szCs w:val="24"/>
                <w:lang w:eastAsia="ar-SA"/>
              </w:rPr>
              <w:t xml:space="preserve"> Оконечное оборудование ВОЛС</w:t>
            </w:r>
          </w:p>
          <w:p w:rsidR="00264BC5" w:rsidRPr="00264BC5" w:rsidRDefault="00264BC5" w:rsidP="00264BC5">
            <w:pPr>
              <w:tabs>
                <w:tab w:val="left" w:pos="0"/>
              </w:tabs>
              <w:spacing w:after="0" w:line="240" w:lineRule="auto"/>
              <w:rPr>
                <w:rFonts w:ascii="Times New Roman" w:eastAsia="Times New Roman" w:hAnsi="Times New Roman"/>
                <w:bCs/>
                <w:sz w:val="24"/>
                <w:szCs w:val="24"/>
                <w:lang w:eastAsia="ar-SA"/>
              </w:rPr>
            </w:pPr>
            <w:r w:rsidRPr="00264BC5">
              <w:rPr>
                <w:rFonts w:ascii="Times New Roman" w:eastAsia="Times New Roman" w:hAnsi="Times New Roman"/>
                <w:bCs/>
                <w:sz w:val="24"/>
                <w:szCs w:val="24"/>
                <w:lang w:eastAsia="ar-SA"/>
              </w:rPr>
              <w:t xml:space="preserve">Ввод оптических кабелей в объекты связи: назначение,  схема ввода в здания, в необслуживаемые  регенерационные пункты.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Оптическое кроссовое оборудование: состав кроссового оборудования, назначение оборудования, конструкция оптических кроссов</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rPr>
          <w:trHeight w:val="70"/>
        </w:trPr>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10</w:t>
            </w:r>
          </w:p>
        </w:tc>
      </w:tr>
      <w:tr w:rsidR="00264BC5" w:rsidRPr="00264BC5" w:rsidTr="006217EC">
        <w:trPr>
          <w:trHeight w:val="70"/>
        </w:trPr>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Монтаж пассивного оборудования ВОЛС (распределительные коробки, абонентские розетки, соединители)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6217EC">
        <w:trPr>
          <w:trHeight w:val="70"/>
        </w:trPr>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Подключение пассивного оборудования ВОЛС (аттенюаторы, оптические шнуры, маркировка при подключении)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napToGrid w:val="0"/>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1. Составить сравнительную таблицу «Коммутационно-распределительные  устройства  для электрических кабелей» по параметрам: 1. Определение, 2. Применение. 3. Емкость, 4. Маркировка</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outlineLvl w:val="1"/>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2. Составить таблицу оптического пассивного оборудования, определение, предназначение.</w:t>
            </w:r>
          </w:p>
        </w:tc>
        <w:tc>
          <w:tcPr>
            <w:tcW w:w="404" w:type="pct"/>
            <w:vMerge/>
          </w:tcPr>
          <w:p w:rsidR="00264BC5" w:rsidRPr="00264BC5" w:rsidRDefault="00264BC5" w:rsidP="00264BC5">
            <w:pPr>
              <w:spacing w:after="0" w:line="240" w:lineRule="auto"/>
              <w:rPr>
                <w:rFonts w:ascii="Times New Roman" w:eastAsia="Times New Roman" w:hAnsi="Times New Roman"/>
                <w:sz w:val="24"/>
                <w:szCs w:val="24"/>
                <w:lang w:eastAsia="en-US"/>
              </w:rPr>
            </w:pPr>
          </w:p>
        </w:tc>
      </w:tr>
      <w:tr w:rsidR="00264BC5" w:rsidRPr="00264BC5" w:rsidTr="00264BC5">
        <w:tc>
          <w:tcPr>
            <w:tcW w:w="984" w:type="pct"/>
            <w:vMerge w:val="restart"/>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Тема 1.3.</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Электромагнитные влияния между проводными цепями связи, коррозия кабельных оболочек  и методы их уменьшения</w:t>
            </w: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vAlign w:val="center"/>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bCs/>
                <w:sz w:val="24"/>
                <w:szCs w:val="24"/>
                <w:lang w:eastAsia="en-US"/>
              </w:rPr>
              <w:t xml:space="preserve">1. </w:t>
            </w:r>
            <w:r w:rsidRPr="00264BC5">
              <w:rPr>
                <w:rFonts w:ascii="Times New Roman" w:eastAsia="Times New Roman" w:hAnsi="Times New Roman"/>
                <w:b/>
                <w:sz w:val="24"/>
                <w:szCs w:val="24"/>
                <w:lang w:eastAsia="en-US"/>
              </w:rPr>
              <w:t>Теория взаимных электромагнитных влияний в линиях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Проблема электромагнитной совместимости в направляющих системах, природа и сущность влияний. Классификация  источников влияний.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Основные понятия о влиянии между симметричными цепями.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Взаимные влияния в коаксиальных кабелях связи.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Первичные параметры взаимного влияния: электрическая связь, магнитная связь, индуктивная связь. Вторичные параметры взаимного влияния: переходные затухания на ближнем и дальнем концах, влияния через третьи цепи, временные влияния. </w:t>
            </w:r>
            <w:r w:rsidRPr="00264BC5">
              <w:rPr>
                <w:rFonts w:ascii="Times New Roman" w:eastAsia="Times New Roman" w:hAnsi="Times New Roman"/>
                <w:spacing w:val="-4"/>
                <w:sz w:val="24"/>
                <w:szCs w:val="24"/>
                <w:lang w:eastAsia="en-US"/>
              </w:rPr>
              <w:t>Защищенность цепей от взаимных электромагнитных влияний</w:t>
            </w:r>
            <w:r w:rsidRPr="00264BC5">
              <w:rPr>
                <w:rFonts w:ascii="Times New Roman" w:eastAsia="Times New Roman" w:hAnsi="Times New Roman"/>
                <w:sz w:val="24"/>
                <w:szCs w:val="24"/>
                <w:lang w:eastAsia="en-US"/>
              </w:rPr>
              <w:t xml:space="preserve"> на ближний и дальний конец.  Нормы на параметры взаимных влияний для симметричных и коаксиальных кабелей.</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Взаимные влияния в оптических кабелях</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20</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 xml:space="preserve">2. </w:t>
            </w:r>
            <w:r w:rsidRPr="00264BC5">
              <w:rPr>
                <w:rFonts w:ascii="Times New Roman" w:eastAsia="Times New Roman" w:hAnsi="Times New Roman"/>
                <w:b/>
                <w:sz w:val="24"/>
                <w:szCs w:val="24"/>
                <w:lang w:eastAsia="en-US"/>
              </w:rPr>
              <w:t>Защита цепей и трактов от взаимных влияний</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lastRenderedPageBreak/>
              <w:t>Меры повышения защищенности цепей и трактов  от взаимных влияний:</w:t>
            </w:r>
            <w:r w:rsidRPr="00264BC5">
              <w:rPr>
                <w:rFonts w:ascii="Times New Roman" w:hAnsi="Times New Roman"/>
                <w:i/>
                <w:iCs/>
                <w:sz w:val="24"/>
                <w:szCs w:val="24"/>
              </w:rPr>
              <w:t xml:space="preserve"> </w:t>
            </w:r>
            <w:r w:rsidRPr="00264BC5">
              <w:rPr>
                <w:rFonts w:ascii="Times New Roman" w:hAnsi="Times New Roman"/>
                <w:iCs/>
                <w:sz w:val="24"/>
                <w:szCs w:val="24"/>
              </w:rPr>
              <w:t>скрещивание в кабелях связи, конденсаторное симметрирование,  симметрирование контурами противосвязи. С</w:t>
            </w:r>
            <w:r w:rsidRPr="00264BC5">
              <w:rPr>
                <w:rFonts w:ascii="Times New Roman" w:hAnsi="Times New Roman"/>
                <w:sz w:val="24"/>
                <w:szCs w:val="24"/>
              </w:rPr>
              <w:t xml:space="preserve">имметрирование  НЧ кабелей. Симметрирование ВЧ кабелей.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Экранирование электрических кабелей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Защита коаксиальных кабелей от  взаимных влияний.</w:t>
            </w:r>
          </w:p>
          <w:p w:rsidR="00264BC5" w:rsidRPr="00264BC5" w:rsidRDefault="00264BC5" w:rsidP="00264BC5">
            <w:pPr>
              <w:spacing w:after="0" w:line="240" w:lineRule="auto"/>
              <w:rPr>
                <w:rFonts w:ascii="Times New Roman" w:hAnsi="Times New Roman"/>
                <w:bCs/>
                <w:sz w:val="24"/>
                <w:szCs w:val="24"/>
              </w:rPr>
            </w:pPr>
            <w:bookmarkStart w:id="5" w:name="Защита_оптических"/>
            <w:r w:rsidRPr="00264BC5">
              <w:rPr>
                <w:rFonts w:ascii="Times New Roman" w:hAnsi="Times New Roman"/>
                <w:bCs/>
                <w:sz w:val="24"/>
                <w:szCs w:val="24"/>
              </w:rPr>
              <w:t>Защита оптических трактов от взаимных помех</w:t>
            </w:r>
            <w:bookmarkEnd w:id="5"/>
            <w:r w:rsidRPr="00264BC5">
              <w:rPr>
                <w:rFonts w:ascii="Times New Roman" w:hAnsi="Times New Roman"/>
                <w:bCs/>
                <w:sz w:val="24"/>
                <w:szCs w:val="24"/>
              </w:rPr>
              <w:t>.</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rPr>
              <w:t>Защита от взаимных влияний трактов ЦСП и комбинированных систем передачи</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caps/>
                <w:sz w:val="24"/>
                <w:szCs w:val="24"/>
                <w:lang w:eastAsia="en-US"/>
              </w:rPr>
            </w:pPr>
            <w:r w:rsidRPr="00264BC5">
              <w:rPr>
                <w:rFonts w:ascii="Times New Roman" w:eastAsia="Times New Roman" w:hAnsi="Times New Roman"/>
                <w:b/>
                <w:bCs/>
                <w:sz w:val="24"/>
                <w:szCs w:val="24"/>
                <w:lang w:eastAsia="en-US"/>
              </w:rPr>
              <w:t xml:space="preserve">3. </w:t>
            </w:r>
            <w:r w:rsidRPr="00264BC5">
              <w:rPr>
                <w:rFonts w:ascii="Times New Roman" w:eastAsia="Times New Roman" w:hAnsi="Times New Roman"/>
                <w:b/>
                <w:sz w:val="24"/>
                <w:szCs w:val="24"/>
                <w:lang w:eastAsia="en-US"/>
              </w:rPr>
              <w:t xml:space="preserve">Внешние влияния на линии связи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Физическая сущность и источники </w:t>
            </w:r>
            <w:r w:rsidRPr="00264BC5">
              <w:rPr>
                <w:rFonts w:ascii="Times New Roman" w:eastAsia="Times New Roman" w:hAnsi="Times New Roman"/>
                <w:b/>
                <w:bCs/>
                <w:sz w:val="24"/>
                <w:szCs w:val="24"/>
                <w:lang w:eastAsia="en-US"/>
              </w:rPr>
              <w:t xml:space="preserve"> </w:t>
            </w:r>
            <w:r w:rsidRPr="00264BC5">
              <w:rPr>
                <w:rFonts w:ascii="Times New Roman" w:eastAsia="Times New Roman" w:hAnsi="Times New Roman"/>
                <w:bCs/>
                <w:sz w:val="24"/>
                <w:szCs w:val="24"/>
                <w:lang w:eastAsia="en-US"/>
              </w:rPr>
              <w:t>внешних</w:t>
            </w:r>
            <w:r w:rsidRPr="00264BC5">
              <w:rPr>
                <w:rFonts w:ascii="Times New Roman" w:eastAsia="Times New Roman" w:hAnsi="Times New Roman"/>
                <w:sz w:val="24"/>
                <w:szCs w:val="24"/>
                <w:lang w:eastAsia="en-US"/>
              </w:rPr>
              <w:t xml:space="preserve"> электромагнитных влияний на цепи связи.  Особенности влияния на воздушные и кабельные направляющие системы электросвязи.  Нормы опасных и мешающих влияний на электрические кабели связи.</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Влияние атмосферного электричества. Влияние линий электропередачи. Влияние электрифицированных железных дорог и городского электротранспорта. Влияние радиостанций на направляющие системы электросвязи</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tabs>
                <w:tab w:val="left" w:pos="924"/>
              </w:tabs>
              <w:autoSpaceDE w:val="0"/>
              <w:autoSpaceDN w:val="0"/>
              <w:adjustRightInd w:val="0"/>
              <w:spacing w:after="0" w:line="240" w:lineRule="auto"/>
              <w:rPr>
                <w:rFonts w:ascii="Times New Roman" w:hAnsi="Times New Roman"/>
                <w:b/>
                <w:bCs/>
                <w:i/>
                <w:sz w:val="24"/>
                <w:szCs w:val="24"/>
              </w:rPr>
            </w:pPr>
            <w:r w:rsidRPr="00264BC5">
              <w:rPr>
                <w:rFonts w:ascii="Times New Roman" w:hAnsi="Times New Roman"/>
                <w:b/>
                <w:bCs/>
                <w:sz w:val="24"/>
                <w:szCs w:val="24"/>
              </w:rPr>
              <w:t>4. Меры защиты сооружений связи от внешних влияний</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 xml:space="preserve">Схемы защиты,  разрядники и предохранители.  Каскадная защита и молниеотводы. </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bCs/>
                <w:sz w:val="24"/>
                <w:szCs w:val="24"/>
                <w:lang w:eastAsia="en-US"/>
              </w:rPr>
              <w:t xml:space="preserve">Защита от грозы кабельных линий.  Экранирующие тросы.  Редукционные трансформаторы, отсасывающие трансформаторы и контуры.   Заземление кабелей связи,  устройство заземлений.  Применение экранов различных конструкций. </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Защита оптических трактов от внешних влияний</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5. Коррозия кабельных оболочек и меры защиты</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Основные в</w:t>
            </w:r>
            <w:r w:rsidRPr="00264BC5">
              <w:rPr>
                <w:rFonts w:ascii="Times New Roman" w:eastAsia="Times New Roman" w:hAnsi="Times New Roman"/>
                <w:bCs/>
                <w:sz w:val="24"/>
                <w:szCs w:val="24"/>
                <w:lang w:eastAsia="en-US"/>
              </w:rPr>
              <w:t>иды коррозии: почвенная коррозия, межкристаллитная коррозия, электрическая коррозия, причины появления различных коррозий.</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bCs/>
                <w:sz w:val="24"/>
                <w:szCs w:val="24"/>
                <w:lang w:eastAsia="en-US"/>
              </w:rPr>
              <w:t>Меры защиты от коррозии на кабели связи: электрический дренаж, катодные станции,  протекторные установки, устройства пассивной защиты</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1. Расчет опасного магнитного влияния</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2. Расчет взаимного влияния в симметричных цепях воздушных и кабельных линий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3. Расчет влияния в коаксиальных кабелях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4. Расчет опасного и мешающего влияний высоковольтных линий передачи на цепи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5. Расчет опасного  и мешающего влияний ЭЖД на цепи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6. Влияние грозовых разрядов   на линии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xml:space="preserve">7. Определение ожидаемого числа повреждений ОК  ударами  молнии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hAnsi="Times New Roman"/>
                <w:b/>
                <w:sz w:val="24"/>
                <w:szCs w:val="24"/>
              </w:rPr>
            </w:pPr>
            <w:r w:rsidRPr="00264BC5">
              <w:rPr>
                <w:rFonts w:ascii="Times New Roman" w:hAnsi="Times New Roman"/>
                <w:b/>
                <w:sz w:val="24"/>
                <w:szCs w:val="24"/>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outlineLvl w:val="1"/>
              <w:rPr>
                <w:rFonts w:ascii="Times New Roman" w:hAnsi="Times New Roman"/>
                <w:sz w:val="24"/>
                <w:szCs w:val="24"/>
              </w:rPr>
            </w:pPr>
            <w:r w:rsidRPr="00264BC5">
              <w:rPr>
                <w:rFonts w:ascii="Times New Roman" w:hAnsi="Times New Roman"/>
                <w:sz w:val="24"/>
                <w:szCs w:val="24"/>
              </w:rPr>
              <w:t>1. Подготовить реферат «Влияние радиостанций на направляющие системы электросвязи»</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outlineLvl w:val="1"/>
              <w:rPr>
                <w:rFonts w:ascii="Times New Roman" w:hAnsi="Times New Roman"/>
                <w:sz w:val="24"/>
                <w:szCs w:val="24"/>
              </w:rPr>
            </w:pPr>
            <w:r w:rsidRPr="00264BC5">
              <w:rPr>
                <w:rFonts w:ascii="Times New Roman" w:hAnsi="Times New Roman"/>
                <w:sz w:val="24"/>
                <w:szCs w:val="24"/>
              </w:rPr>
              <w:t>2. Презентация «Виды шумов. Их краткая характеристика»</w:t>
            </w:r>
          </w:p>
        </w:tc>
        <w:tc>
          <w:tcPr>
            <w:tcW w:w="404" w:type="pct"/>
            <w:vMerge/>
          </w:tcPr>
          <w:p w:rsidR="00264BC5" w:rsidRPr="00264BC5" w:rsidRDefault="00264BC5" w:rsidP="00264BC5">
            <w:pPr>
              <w:spacing w:after="0" w:line="240" w:lineRule="auto"/>
              <w:rPr>
                <w:rFonts w:ascii="Times New Roman" w:eastAsia="Times New Roman" w:hAnsi="Times New Roman"/>
                <w:sz w:val="24"/>
                <w:szCs w:val="24"/>
                <w:lang w:eastAsia="en-US"/>
              </w:rPr>
            </w:pPr>
          </w:p>
        </w:tc>
      </w:tr>
      <w:tr w:rsidR="00264BC5" w:rsidRPr="00264BC5" w:rsidTr="00264BC5">
        <w:tc>
          <w:tcPr>
            <w:tcW w:w="984" w:type="pct"/>
            <w:vMerge w:val="restar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Тема 1.4.</w:t>
            </w:r>
          </w:p>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sz w:val="24"/>
                <w:szCs w:val="24"/>
                <w:lang w:eastAsia="en-US"/>
              </w:rPr>
              <w:t>Прокладка  и монтаж направляющих систем передачи</w:t>
            </w: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vAlign w:val="center"/>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54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 Прокладка и монтаж кабелей связи</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Подготовительные работы: размещение кабельных площадок, проверка кабеля на герметичность оболочки,  испытания кабелей и измерение кабеля перед прокладкой и монтажом.  Группирование строительных длин  по конструктивным данным, размерам строительных длин, волновому сопротивлению коаксиальных пар, величинам   переходного затухания и средним значениям рабочей емкости. Разбивка трассы.  Подготовка каналов для прокладки кабеля. Прокладка кабелей в канализации,  туннелях, коллекторах, смотровых устройствах,   по стенам здания и подвеска на опорах. Прокладка подземных кабелей: способы прокладки,  разработка траншеи, прокладка кабеля в траншеи, засыпка траншей. Прокладка кабелей через шоссейные и железнодорожные переходы. Механизация строительства кабельных магистралей. Прокладка кабелей через водные преграды. Горизонтально-наклонный метод прокладки кабелей связи.  Виды повреждения оболочки кабеля и способы их устранения.   </w:t>
            </w:r>
          </w:p>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sz w:val="24"/>
                <w:szCs w:val="24"/>
                <w:lang w:eastAsia="en-US"/>
              </w:rPr>
              <w:t>Устройство вводов кабеля в здания: подземные и воздушные вводы, прокладка  по стенам здания</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Состав и условия проведения монтажных работ. Методы выполнения монтажа кабеля: метод горячей пайки, метод склеивания, метод опрессовывания, компрессионный метод.  Современные методы монтажа электрических кабелей</w:t>
            </w:r>
          </w:p>
          <w:p w:rsidR="00264BC5" w:rsidRPr="00264BC5" w:rsidRDefault="00264BC5" w:rsidP="00264BC5">
            <w:pPr>
              <w:keepNext/>
              <w:spacing w:after="0" w:line="240" w:lineRule="auto"/>
              <w:outlineLvl w:val="3"/>
              <w:rPr>
                <w:rFonts w:ascii="Times New Roman" w:hAnsi="Times New Roman"/>
                <w:snapToGrid w:val="0"/>
                <w:sz w:val="24"/>
                <w:szCs w:val="24"/>
              </w:rPr>
            </w:pPr>
            <w:r w:rsidRPr="00264BC5">
              <w:rPr>
                <w:rFonts w:ascii="Times New Roman" w:hAnsi="Times New Roman"/>
                <w:snapToGrid w:val="0"/>
                <w:sz w:val="24"/>
                <w:szCs w:val="24"/>
              </w:rPr>
              <w:t>Инструменты, приспособления   и оборудование для выполнения монтажа кабелей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Приемка в монтаж проложенного кабеля.  Подготовка котлованов  для монтажа муфт: типы, конструкция   и размеры используемых  муфт.   </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hAnsi="Times New Roman"/>
                <w:sz w:val="24"/>
                <w:szCs w:val="24"/>
              </w:rPr>
              <w:t>Нумерация элементов кабеля и кабельной линии. Подготовка и разделка концов кабеля. Сращивание жил  и восстановление их изоляции.  Установка и монтаж защитной муфты</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16</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2. Монтаж кабелей местных  и междугородних сетей связи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Краткие характеристики способов монтажа кабелей местных сетей связи </w:t>
            </w:r>
            <w:r w:rsidRPr="00264BC5">
              <w:rPr>
                <w:rFonts w:ascii="Times New Roman" w:eastAsia="Times New Roman" w:hAnsi="Times New Roman"/>
                <w:sz w:val="24"/>
                <w:szCs w:val="24"/>
                <w:lang w:eastAsia="en-US"/>
              </w:rPr>
              <w:br/>
              <w:t>Выкладка по форме колодцев и разметка концов сращиваемых кабелей  Сращивание жил кабелей местных сетей связи.</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Методы монтажа муфт. Восстановление на сростках наружных покровов кабелей в свинцовых и стальных оболочках свинцовыми муфтами.  Восстановление на сростках наружных покровов кабелей в полиэтиленовых оболочках полиэтиленовыми муфтами. Восстановление на сростках наружных покровов кабелей в поливинилхлоридных оболочках поливинилхлоридными муфтами. Сращивание кабелей в разнородных оболочках. Монтаж кабелей в стальной оболочке</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Монтаж  коаксиального кабеля</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Монтаж коаксиального кабеля КМ-4  и  малогабаритного коаксиального кабеля МКТ-4, комбинирован</w:t>
            </w:r>
            <w:r w:rsidRPr="00264BC5">
              <w:rPr>
                <w:rFonts w:ascii="Times New Roman" w:eastAsia="Times New Roman" w:hAnsi="Times New Roman"/>
                <w:sz w:val="24"/>
                <w:szCs w:val="24"/>
                <w:lang w:eastAsia="en-US"/>
              </w:rPr>
              <w:lastRenderedPageBreak/>
              <w:t>ного коаксиального кабеля КМ-8/6.  Монтаж однокоаксиального кабеля ВКПА-2,1/9,7.  Монтаж кабелей в алюминиевой оболочке.   Монтаж кабелей в стальной оболочке. Запайка концов кабелей в ал</w:t>
            </w:r>
            <w:r>
              <w:rPr>
                <w:rFonts w:ascii="Times New Roman" w:eastAsia="Times New Roman" w:hAnsi="Times New Roman"/>
                <w:sz w:val="24"/>
                <w:szCs w:val="24"/>
                <w:lang w:eastAsia="en-US"/>
              </w:rPr>
              <w:t xml:space="preserve">юминиевой и стальной оболочках. </w:t>
            </w:r>
            <w:r w:rsidRPr="00264BC5">
              <w:rPr>
                <w:rFonts w:ascii="Times New Roman" w:eastAsia="Times New Roman" w:hAnsi="Times New Roman"/>
                <w:sz w:val="24"/>
                <w:szCs w:val="24"/>
                <w:lang w:eastAsia="en-US"/>
              </w:rPr>
              <w:t>Восстановление защитных изолирующих покровов на кабелях в металлической оболочке с помощью термоусаживающих  трубок.    Монтаж кабелей в пластмассов</w:t>
            </w:r>
            <w:r>
              <w:rPr>
                <w:rFonts w:ascii="Times New Roman" w:eastAsia="Times New Roman" w:hAnsi="Times New Roman"/>
                <w:sz w:val="24"/>
                <w:szCs w:val="24"/>
                <w:lang w:eastAsia="en-US"/>
              </w:rPr>
              <w:t xml:space="preserve">ой оболочке.  Монтаж кабелей с </w:t>
            </w:r>
            <w:r w:rsidRPr="00264BC5">
              <w:rPr>
                <w:rFonts w:ascii="Times New Roman" w:eastAsia="Times New Roman" w:hAnsi="Times New Roman"/>
                <w:sz w:val="24"/>
                <w:szCs w:val="24"/>
                <w:lang w:eastAsia="en-US"/>
              </w:rPr>
              <w:t>разнородными оболочками. Монтаж бронированных кабелей</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 Монтаж волоконно-оптических кабелей</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b/>
                <w:sz w:val="24"/>
                <w:szCs w:val="24"/>
                <w:lang w:eastAsia="en-US"/>
              </w:rPr>
              <w:t>и структурированных кабельных систем</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Состав и условия проведения монтажных работ. Сращивание оптических волокон: технологические процессы сварки, необходимое оборудование.    Монтаж оптических муфт. </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hAnsi="Times New Roman"/>
                <w:sz w:val="24"/>
                <w:szCs w:val="24"/>
              </w:rPr>
              <w:t>Измерение параметров оптического волокна. Монтаж коннекторов различного типа, патч-панелей, разъемов, розеток в структурированных кабельных системах</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sz w:val="24"/>
                <w:szCs w:val="24"/>
                <w:lang w:eastAsia="en-US"/>
              </w:rPr>
              <w:t>1. Монтаж оптических кабелей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Сращивание оптических кабелей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Монтаж коаксиальных кабелей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 Сращивание коаксиальных кабелей</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1. Составить таблицу инструментов для разных типов кабелей</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2. Составить список технологических операций при монтаже кабеля  и муфт</w:t>
            </w:r>
          </w:p>
        </w:tc>
        <w:tc>
          <w:tcPr>
            <w:tcW w:w="404" w:type="pct"/>
            <w:vMerge/>
          </w:tcPr>
          <w:p w:rsidR="00264BC5" w:rsidRPr="00264BC5" w:rsidRDefault="00264BC5" w:rsidP="00264BC5">
            <w:pPr>
              <w:spacing w:after="0" w:line="240" w:lineRule="auto"/>
              <w:rPr>
                <w:rFonts w:ascii="Times New Roman" w:eastAsia="Times New Roman" w:hAnsi="Times New Roman"/>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3. Требования безопасности при монтаже кабелей связи</w:t>
            </w:r>
          </w:p>
        </w:tc>
        <w:tc>
          <w:tcPr>
            <w:tcW w:w="404" w:type="pct"/>
            <w:vMerge/>
          </w:tcPr>
          <w:p w:rsidR="00264BC5" w:rsidRPr="00264BC5" w:rsidRDefault="00264BC5" w:rsidP="00264BC5">
            <w:pPr>
              <w:spacing w:after="0" w:line="240" w:lineRule="auto"/>
              <w:rPr>
                <w:rFonts w:ascii="Times New Roman" w:eastAsia="Times New Roman" w:hAnsi="Times New Roman"/>
                <w:sz w:val="24"/>
                <w:szCs w:val="24"/>
                <w:lang w:eastAsia="en-US"/>
              </w:rPr>
            </w:pPr>
          </w:p>
        </w:tc>
      </w:tr>
      <w:tr w:rsidR="00264BC5" w:rsidRPr="00264BC5" w:rsidTr="00264BC5">
        <w:tc>
          <w:tcPr>
            <w:tcW w:w="984" w:type="pct"/>
            <w:vMerge w:val="restart"/>
          </w:tcPr>
          <w:p w:rsidR="00264BC5" w:rsidRPr="00264BC5" w:rsidRDefault="00264BC5" w:rsidP="00264BC5">
            <w:pPr>
              <w:spacing w:after="0" w:line="240" w:lineRule="auto"/>
              <w:rPr>
                <w:rFonts w:ascii="Times New Roman" w:hAnsi="Times New Roman"/>
                <w:b/>
                <w:sz w:val="24"/>
                <w:szCs w:val="24"/>
              </w:rPr>
            </w:pPr>
            <w:r w:rsidRPr="00264BC5">
              <w:rPr>
                <w:rFonts w:ascii="Times New Roman" w:hAnsi="Times New Roman"/>
                <w:b/>
                <w:sz w:val="24"/>
                <w:szCs w:val="24"/>
              </w:rPr>
              <w:t>Тема 1.5.</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Техническая эксплуатация проводных направляющих систем</w:t>
            </w: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vAlign w:val="center"/>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11</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b/>
                <w:bCs/>
                <w:sz w:val="24"/>
                <w:szCs w:val="24"/>
              </w:rPr>
              <w:t xml:space="preserve">1. </w:t>
            </w:r>
            <w:r w:rsidRPr="00264BC5">
              <w:rPr>
                <w:rFonts w:ascii="Times New Roman" w:hAnsi="Times New Roman"/>
                <w:b/>
                <w:sz w:val="24"/>
                <w:szCs w:val="24"/>
              </w:rPr>
              <w:t>Организация технической эксплуатации  проводных направляющих систем</w:t>
            </w:r>
            <w:r w:rsidRPr="00264BC5">
              <w:rPr>
                <w:rFonts w:ascii="Times New Roman" w:hAnsi="Times New Roman"/>
                <w:sz w:val="24"/>
                <w:szCs w:val="24"/>
              </w:rPr>
              <w:t xml:space="preserve">. Эксплуатационно-технические требования к направляющим системам. Организация технического обслуживания направляющих систем.  Планирование, контроль и обеспечение работ по технической эксплуатации  направляющих систем. </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Ремонт линейных сооружений связи. Охрана кабельных сооружений связи и аварийно-восстановительные работы. Телеконтроль и мониторинг линий связи. Назначение, виды и средства измерений для кабельных линий связи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8</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pacing w:val="-2"/>
                <w:sz w:val="24"/>
                <w:lang w:eastAsia="en-US"/>
              </w:rPr>
              <w:t>2. Составить список работ при ремонте  линии связи. ЕТО, СР, КР перечень работ.</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w:t>
            </w:r>
          </w:p>
        </w:tc>
      </w:tr>
      <w:tr w:rsidR="00264BC5" w:rsidRPr="00264BC5" w:rsidTr="00264BC5">
        <w:tc>
          <w:tcPr>
            <w:tcW w:w="984" w:type="pct"/>
            <w:vMerge w:val="restar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Тема 1.6.</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Проектирование направляющих систем</w:t>
            </w: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vAlign w:val="center"/>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b/>
                <w:sz w:val="24"/>
                <w:szCs w:val="24"/>
              </w:rPr>
              <w:t>1. Основы проектирования кабельных линий связи</w:t>
            </w:r>
            <w:r w:rsidRPr="00264BC5">
              <w:rPr>
                <w:rFonts w:ascii="Times New Roman" w:hAnsi="Times New Roman"/>
                <w:sz w:val="24"/>
                <w:szCs w:val="24"/>
              </w:rPr>
              <w:t xml:space="preserve"> </w:t>
            </w:r>
          </w:p>
          <w:p w:rsidR="00264BC5" w:rsidRPr="00264BC5" w:rsidRDefault="00264BC5" w:rsidP="00264BC5">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Техническое задание и технические условия. Эскизный проект, технический проект. Рабочий проект рабочие чертежи, смета на строительство проектируемой кабельной магистрали, технико-рабочий про</w:t>
            </w:r>
            <w:r w:rsidRPr="00264BC5">
              <w:rPr>
                <w:rFonts w:ascii="Times New Roman" w:eastAsia="Times New Roman" w:hAnsi="Times New Roman"/>
                <w:sz w:val="24"/>
                <w:szCs w:val="24"/>
                <w:lang w:eastAsia="en-US"/>
              </w:rPr>
              <w:lastRenderedPageBreak/>
              <w:t>ект. Составление проектно-сметной документации. Принципы и правила оформления проектной документации</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lastRenderedPageBreak/>
              <w:t>6</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bCs/>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lang w:eastAsia="en-US"/>
              </w:rPr>
              <w:t>1. Составить список работ при строительстве ВЛС. Перечень работ. Машины и приспособле</w:t>
            </w:r>
            <w:r w:rsidR="006A22C0">
              <w:rPr>
                <w:rFonts w:ascii="Times New Roman" w:eastAsia="Times New Roman" w:hAnsi="Times New Roman"/>
                <w:sz w:val="24"/>
                <w:lang w:eastAsia="en-US"/>
              </w:rPr>
              <w:t>ние. Вводы проводов в здание.</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6217EC">
        <w:trPr>
          <w:trHeight w:val="1068"/>
        </w:trPr>
        <w:tc>
          <w:tcPr>
            <w:tcW w:w="4596" w:type="pct"/>
            <w:gridSpan w:val="2"/>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Самостоятельная работа при изучении раздела</w:t>
            </w:r>
            <w:r>
              <w:rPr>
                <w:rFonts w:ascii="Times New Roman" w:eastAsia="Times New Roman" w:hAnsi="Times New Roman"/>
                <w:b/>
                <w:bCs/>
                <w:sz w:val="24"/>
                <w:szCs w:val="24"/>
                <w:lang w:eastAsia="en-US"/>
              </w:rPr>
              <w:t xml:space="preserve"> 1 </w:t>
            </w:r>
            <w:r w:rsidRPr="00264BC5">
              <w:rPr>
                <w:rFonts w:ascii="Times New Roman" w:eastAsia="Times New Roman" w:hAnsi="Times New Roman"/>
                <w:b/>
                <w:bCs/>
                <w:sz w:val="24"/>
                <w:szCs w:val="24"/>
                <w:lang w:eastAsia="en-US"/>
              </w:rPr>
              <w:t>ПМ</w:t>
            </w:r>
            <w:r>
              <w:rPr>
                <w:rFonts w:ascii="Times New Roman" w:eastAsia="Times New Roman" w:hAnsi="Times New Roman"/>
                <w:b/>
                <w:bCs/>
                <w:sz w:val="24"/>
                <w:szCs w:val="24"/>
                <w:lang w:eastAsia="en-US"/>
              </w:rPr>
              <w:t xml:space="preserve"> 01.</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Подготовка</w:t>
            </w:r>
            <w:r>
              <w:rPr>
                <w:rFonts w:ascii="Times New Roman" w:eastAsia="Times New Roman" w:hAnsi="Times New Roman"/>
                <w:sz w:val="24"/>
                <w:szCs w:val="24"/>
                <w:lang w:eastAsia="en-US"/>
              </w:rPr>
              <w:t xml:space="preserve"> к практическим и лабораторным </w:t>
            </w:r>
            <w:r w:rsidRPr="00264BC5">
              <w:rPr>
                <w:rFonts w:ascii="Times New Roman" w:eastAsia="Times New Roman" w:hAnsi="Times New Roman"/>
                <w:sz w:val="24"/>
                <w:szCs w:val="24"/>
                <w:lang w:eastAsia="en-US"/>
              </w:rPr>
              <w:t>работам с использованием методических рекомендаций преподавателя, оформление практических работ, отчетов и подготовка к их защите.</w:t>
            </w:r>
          </w:p>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Тематика внеаудиторной самостоятельной работы:</w:t>
            </w:r>
          </w:p>
          <w:p w:rsidR="00264BC5" w:rsidRPr="00264BC5" w:rsidRDefault="00264BC5" w:rsidP="001E7FC8">
            <w:pPr>
              <w:numPr>
                <w:ilvl w:val="0"/>
                <w:numId w:val="5"/>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Станционные провода и кабели. Подводные кабели.</w:t>
            </w:r>
          </w:p>
          <w:p w:rsidR="00264BC5" w:rsidRPr="00264BC5" w:rsidRDefault="00264BC5" w:rsidP="001E7FC8">
            <w:pPr>
              <w:numPr>
                <w:ilvl w:val="0"/>
                <w:numId w:val="5"/>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Волноводы связи. Конструкция волноводов, методы стыковки и условия прокладки в землю. Цельнометаллические и спиральные волноводы.</w:t>
            </w:r>
          </w:p>
          <w:p w:rsidR="00264BC5" w:rsidRPr="00264BC5" w:rsidRDefault="00264BC5" w:rsidP="001E7FC8">
            <w:pPr>
              <w:numPr>
                <w:ilvl w:val="0"/>
                <w:numId w:val="5"/>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Сверхпроводящие кабели. Эффект сверхпроводимости. Хладагенты и их свойства.</w:t>
            </w:r>
          </w:p>
          <w:p w:rsidR="00264BC5" w:rsidRPr="00264BC5" w:rsidRDefault="00264BC5" w:rsidP="001E7FC8">
            <w:pPr>
              <w:numPr>
                <w:ilvl w:val="0"/>
                <w:numId w:val="5"/>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Требования к линиям связи и их характеристики.</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Электрические процессы в симметричных кабелях.</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Определение первичных и вторичных параметров передачи.</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Электрические процессы в коаксиальных цепях.</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Экранирующие свойства коаксиальных кабелей.</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Физические процессы в металлах и диэлектриках при нормальных температурах.</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Теория и расчет параметров сверхпроводящих кабелей.</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Электрические характеристики СПК. Свойства сверхпроводников.</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Физические процессы в волноводах. Основные параметры. Критическая частота, длина волны, фазовая и групповая скорость, коэффициент затухания.</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Структурная схема волноводной линии связи</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Особенности влияния при двух и четырех проводной, а также однокабельных, двухкабельных системах связи.</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Нормы опасных и мешающих влияний. Особенности влияния полей ЛЭП и электрического переменного и постоянного тока на сооружения связи. Влияния мощных радиостанций на линии связи.</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Меры защиты, осуществляемые на линиях связи. Устройство заземлений.</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Экранирование кабелей связи. Конструкции экранов и области, их применение. Электростатическое, магнитное экранирование. Многослойные комбинированные экраны. Оптимальные конструкции экранов. Эффект заземления экранов. Параметры экранированных цепей.</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Виды и классификация коррозии. Методы определения потенциалов и токов на оболочке кабеля, находящегося на зоне блуж</w:t>
            </w:r>
            <w:r w:rsidRPr="00264BC5">
              <w:rPr>
                <w:rFonts w:ascii="Times New Roman" w:eastAsia="Times New Roman" w:hAnsi="Times New Roman"/>
                <w:sz w:val="24"/>
                <w:szCs w:val="24"/>
                <w:lang w:eastAsia="en-US"/>
              </w:rPr>
              <w:lastRenderedPageBreak/>
              <w:t xml:space="preserve">дающего тока. Почвенная атмосферная и межкристаллитная коррозии. Коррозии блуждающими токами электрифицированных дорог и трамвайных сетей. </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Меры защиты, применяемые на установках связи. Особенности защиты кабелей в алюминиевых и стальных оболочках.</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Строительство и монтаж. Прокладка кабельных линий связи. Перечень работы машины и механизма. Постановка кабеля под воздушным давлением. Устройство кабельной канализации.</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Требование к монтажу кабелей связи. Монтаж симметричных  и коаксиальных кабелей связи. Восстановление оболочек и изолирующих покровов. </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Измерение кабелей в процессе строительства. Ввод кабелей в усилительные (регенерационные) пункты. НУП (НРП) и их монтаж. </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Строительство ВЛС. Перечень работ. Машины и приспособление. Вводы проводов в здании. Устройство кабельных вставок в воздушные линии. </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Техническая эксплуатация автоматизированных кабельных магистралей. </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Техника безопасности при строительстве НЛС и ВЛС. </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Организация эксплуатации линий связи.</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Служебная связь, система сигнализации НУП (НРП) и повреждение кабеля.</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Технический учет и паспортизация действующих линий связи. </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Содержание кабелей под давлением на междугородних и городских сетях.</w:t>
            </w:r>
          </w:p>
          <w:p w:rsidR="00264BC5" w:rsidRPr="00264BC5" w:rsidRDefault="00264BC5" w:rsidP="001E7FC8">
            <w:pPr>
              <w:numPr>
                <w:ilvl w:val="0"/>
                <w:numId w:val="6"/>
              </w:numPr>
              <w:tabs>
                <w:tab w:val="num" w:pos="6"/>
                <w:tab w:val="left" w:pos="426"/>
              </w:tabs>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sz w:val="24"/>
                <w:szCs w:val="24"/>
                <w:lang w:eastAsia="en-US"/>
              </w:rPr>
              <w:t>Организация системы эксплуатации линии связи</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lastRenderedPageBreak/>
              <w:t>35</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 xml:space="preserve">Раздел 2. </w:t>
            </w:r>
          </w:p>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Монтаж и эксплуатация компьютерных сетей</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215</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МДК 01.02</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Технология монтажа и обслуживания компьютерных сетей</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215</w:t>
            </w:r>
          </w:p>
        </w:tc>
      </w:tr>
      <w:tr w:rsidR="00264BC5" w:rsidRPr="00264BC5" w:rsidTr="00264BC5">
        <w:tc>
          <w:tcPr>
            <w:tcW w:w="98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Т</w:t>
            </w:r>
            <w:r w:rsidRPr="00264BC5">
              <w:rPr>
                <w:rFonts w:ascii="Times New Roman" w:eastAsia="Times New Roman" w:hAnsi="Times New Roman"/>
                <w:b/>
                <w:bCs/>
                <w:sz w:val="24"/>
                <w:szCs w:val="24"/>
                <w:lang w:eastAsia="en-US"/>
              </w:rPr>
              <w:t>ема 2.1.</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Основные принципы построения компьютерных сетей</w:t>
            </w:r>
          </w:p>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vAlign w:val="center"/>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16</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 Теоретические основы компьютерных сетей</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Требования, предъявляемые к компьютерным сетям: производительность, надежность, безопасность, расширяемость, прозрачность, поддержка различных видов трафика, управляемость, совместимость </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10</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 Способы соединения компьютеров для совместного использования файлов</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hAnsi="Times New Roman"/>
                <w:bCs/>
                <w:sz w:val="24"/>
                <w:szCs w:val="24"/>
              </w:rPr>
              <w:t>Назначение и функции компьютерных сетей. Упрощенная структурная схема сети передачи данных.  Основные компоненты компьютерных сетей:</w:t>
            </w:r>
            <w:r w:rsidRPr="00264BC5">
              <w:rPr>
                <w:rFonts w:ascii="Times New Roman" w:hAnsi="Times New Roman"/>
                <w:bCs/>
                <w:i/>
                <w:sz w:val="24"/>
                <w:szCs w:val="24"/>
              </w:rPr>
              <w:t xml:space="preserve"> </w:t>
            </w:r>
            <w:r w:rsidRPr="00264BC5">
              <w:rPr>
                <w:rFonts w:ascii="Times New Roman" w:hAnsi="Times New Roman"/>
                <w:bCs/>
                <w:sz w:val="24"/>
                <w:szCs w:val="24"/>
              </w:rPr>
              <w:t>клиенты,</w:t>
            </w:r>
            <w:r w:rsidRPr="00264BC5">
              <w:rPr>
                <w:rFonts w:ascii="Times New Roman" w:hAnsi="Times New Roman"/>
                <w:bCs/>
                <w:i/>
                <w:sz w:val="24"/>
                <w:szCs w:val="24"/>
              </w:rPr>
              <w:t xml:space="preserve"> </w:t>
            </w:r>
            <w:r w:rsidRPr="00264BC5">
              <w:rPr>
                <w:rFonts w:ascii="Times New Roman" w:hAnsi="Times New Roman"/>
                <w:bCs/>
                <w:sz w:val="24"/>
                <w:szCs w:val="24"/>
              </w:rPr>
              <w:t>рабочие станции, хосты, физическая среда, промежуточные устройства.  Различные способы соединения компьютеров: прямое соединение, удаленное соединение, соединение компьютеров в  локальную сеть</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rPr>
          <w:trHeight w:val="3036"/>
        </w:trPr>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 Классификация компьютерных сетей</w:t>
            </w:r>
          </w:p>
          <w:p w:rsidR="00264BC5" w:rsidRPr="00264BC5" w:rsidRDefault="00264BC5" w:rsidP="00264BC5">
            <w:pPr>
              <w:shd w:val="clear" w:color="auto" w:fill="FFFFFF"/>
              <w:tabs>
                <w:tab w:val="num" w:pos="0"/>
              </w:tabs>
              <w:autoSpaceDE w:val="0"/>
              <w:autoSpaceDN w:val="0"/>
              <w:adjustRightInd w:val="0"/>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Классификация компьютерных  сетей по территориальной удаленности узлов: локальная, территориально-распределенная, корпоративная, городская, региональная, глобальная, сети кампусов и  отделов. </w:t>
            </w:r>
          </w:p>
          <w:p w:rsidR="00264BC5" w:rsidRPr="00264BC5" w:rsidRDefault="00264BC5" w:rsidP="00264BC5">
            <w:pPr>
              <w:shd w:val="clear" w:color="auto" w:fill="FFFFFF"/>
              <w:tabs>
                <w:tab w:val="num" w:pos="0"/>
              </w:tabs>
              <w:autoSpaceDE w:val="0"/>
              <w:autoSpaceDN w:val="0"/>
              <w:adjustRightInd w:val="0"/>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Классификация  компьютерных сетей по способам администрирования: одноранговые сети, сети клиент-сервер.   Принципы организации связи в одноранговых сетях и сетях клиент-сервер. Типы серверов: файловые, печати, приложений, сообщений, баз данных.  Преимущества и  недостатки одноранговых сетей и сетей клиент-сервер.</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Классификация  компьютерных сетей по способам коммутации.</w:t>
            </w:r>
            <w:r w:rsidRPr="00264BC5">
              <w:rPr>
                <w:rFonts w:ascii="Times New Roman" w:hAnsi="Times New Roman"/>
                <w:b/>
                <w:bCs/>
                <w:sz w:val="24"/>
                <w:szCs w:val="24"/>
              </w:rPr>
              <w:t xml:space="preserve"> </w:t>
            </w:r>
            <w:r w:rsidRPr="00264BC5">
              <w:rPr>
                <w:rFonts w:ascii="Times New Roman" w:hAnsi="Times New Roman"/>
                <w:bCs/>
                <w:sz w:val="24"/>
                <w:szCs w:val="24"/>
              </w:rPr>
              <w:t xml:space="preserve">Дейтаграммные сети, </w:t>
            </w:r>
            <w:r w:rsidRPr="00264BC5">
              <w:rPr>
                <w:rFonts w:ascii="Times New Roman" w:hAnsi="Times New Roman"/>
                <w:sz w:val="24"/>
                <w:szCs w:val="24"/>
              </w:rPr>
              <w:t> с</w:t>
            </w:r>
            <w:r w:rsidRPr="00264BC5">
              <w:rPr>
                <w:rFonts w:ascii="Times New Roman" w:hAnsi="Times New Roman"/>
                <w:bCs/>
                <w:sz w:val="24"/>
                <w:szCs w:val="24"/>
              </w:rPr>
              <w:t>ети</w:t>
            </w:r>
            <w:r w:rsidRPr="00264BC5">
              <w:rPr>
                <w:rFonts w:ascii="Times New Roman" w:hAnsi="Times New Roman"/>
                <w:sz w:val="24"/>
                <w:szCs w:val="24"/>
              </w:rPr>
              <w:t xml:space="preserve">, </w:t>
            </w:r>
            <w:r w:rsidRPr="00264BC5">
              <w:rPr>
                <w:rFonts w:ascii="Times New Roman" w:hAnsi="Times New Roman"/>
                <w:bCs/>
                <w:sz w:val="24"/>
                <w:szCs w:val="24"/>
              </w:rPr>
              <w:t>основанные на логических соединениях</w:t>
            </w:r>
            <w:r w:rsidRPr="00264BC5">
              <w:rPr>
                <w:rFonts w:ascii="Times New Roman" w:hAnsi="Times New Roman"/>
                <w:sz w:val="24"/>
                <w:szCs w:val="24"/>
              </w:rPr>
              <w:t xml:space="preserve">, </w:t>
            </w:r>
            <w:r w:rsidRPr="00264BC5">
              <w:rPr>
                <w:rFonts w:ascii="Times New Roman" w:hAnsi="Times New Roman"/>
                <w:bCs/>
                <w:sz w:val="24"/>
                <w:szCs w:val="24"/>
              </w:rPr>
              <w:t>сети</w:t>
            </w:r>
            <w:r w:rsidRPr="00264BC5">
              <w:rPr>
                <w:rFonts w:ascii="Times New Roman" w:hAnsi="Times New Roman"/>
                <w:sz w:val="24"/>
                <w:szCs w:val="24"/>
              </w:rPr>
              <w:t xml:space="preserve">, </w:t>
            </w:r>
            <w:r w:rsidRPr="00264BC5">
              <w:rPr>
                <w:rFonts w:ascii="Times New Roman" w:hAnsi="Times New Roman"/>
                <w:bCs/>
                <w:sz w:val="24"/>
                <w:szCs w:val="24"/>
              </w:rPr>
              <w:t>основанные на виртуальных каналах. Классификация компьютерных сетей по технологическим аспектам</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Классификация серверов. Указать назначение  различных типов серверов</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Составить сравнительную таблицу одноранговой сети и сети «клиент- сервер»</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Подготовка к тестированию по теме</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val="restar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2.2.</w:t>
            </w:r>
            <w:r w:rsidRPr="00264BC5">
              <w:rPr>
                <w:rFonts w:ascii="Times New Roman" w:eastAsia="Times New Roman" w:hAnsi="Times New Roman"/>
                <w:bCs/>
                <w:sz w:val="24"/>
                <w:szCs w:val="24"/>
                <w:lang w:eastAsia="en-US"/>
              </w:rPr>
              <w:t xml:space="preserve"> </w:t>
            </w:r>
            <w:r w:rsidRPr="00264BC5">
              <w:rPr>
                <w:rFonts w:ascii="Times New Roman" w:eastAsia="Times New Roman" w:hAnsi="Times New Roman"/>
                <w:sz w:val="24"/>
                <w:szCs w:val="24"/>
                <w:lang w:eastAsia="en-US"/>
              </w:rPr>
              <w:t>Открытые системы и модель OSI</w:t>
            </w: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autoSpaceDE w:val="0"/>
              <w:autoSpaceDN w:val="0"/>
              <w:adjustRightInd w:val="0"/>
              <w:spacing w:after="0" w:line="240" w:lineRule="auto"/>
              <w:rPr>
                <w:rFonts w:ascii="Times New Roman" w:hAnsi="Times New Roman"/>
                <w:b/>
                <w:sz w:val="24"/>
                <w:szCs w:val="24"/>
              </w:rPr>
            </w:pPr>
            <w:r w:rsidRPr="00264BC5">
              <w:rPr>
                <w:rFonts w:ascii="Times New Roman" w:hAnsi="Times New Roman"/>
                <w:b/>
                <w:sz w:val="24"/>
                <w:szCs w:val="24"/>
              </w:rPr>
              <w:t>1. Основные понятия «открытых» систем. Модель OSІ: общая характеристика модели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Понятие "открытая система", принцип "открытости" как необходимое условие взаимодействия производителей коммуникационного оборудования, разработчиков программного обеспечения Семь уровней эталонной модели. Стандартизация сетей: понятие «открытая система»; модульность и стандартизация; стандартные стеки коммуникационных протоколов</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741291" w:rsidRPr="00264BC5" w:rsidTr="00741291">
        <w:tc>
          <w:tcPr>
            <w:tcW w:w="984" w:type="pct"/>
            <w:vMerge w:val="restart"/>
          </w:tcPr>
          <w:p w:rsidR="00741291" w:rsidRPr="00264BC5" w:rsidRDefault="00741291"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Тема 2.3.</w:t>
            </w:r>
            <w:r w:rsidRPr="00264BC5">
              <w:rPr>
                <w:rFonts w:ascii="Times New Roman" w:eastAsia="Times New Roman" w:hAnsi="Times New Roman"/>
                <w:sz w:val="24"/>
                <w:szCs w:val="24"/>
                <w:lang w:eastAsia="en-US"/>
              </w:rPr>
              <w:t xml:space="preserve"> Локальные сети</w:t>
            </w:r>
          </w:p>
        </w:tc>
        <w:tc>
          <w:tcPr>
            <w:tcW w:w="3612" w:type="pct"/>
            <w:shd w:val="clear" w:color="auto" w:fill="D9D9D9"/>
            <w:vAlign w:val="center"/>
          </w:tcPr>
          <w:p w:rsidR="00741291" w:rsidRPr="00264BC5" w:rsidRDefault="00741291"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741291" w:rsidRPr="00264BC5" w:rsidRDefault="00741291"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10</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tabs>
                <w:tab w:val="left" w:pos="0"/>
              </w:tabs>
              <w:spacing w:after="0" w:line="240" w:lineRule="auto"/>
              <w:rPr>
                <w:rFonts w:ascii="Times New Roman" w:hAnsi="Times New Roman"/>
                <w:b/>
                <w:sz w:val="24"/>
                <w:szCs w:val="24"/>
                <w:lang w:eastAsia="ar-SA"/>
              </w:rPr>
            </w:pPr>
            <w:r w:rsidRPr="00264BC5">
              <w:rPr>
                <w:rFonts w:ascii="Times New Roman" w:hAnsi="Times New Roman"/>
                <w:b/>
                <w:sz w:val="24"/>
                <w:szCs w:val="24"/>
                <w:lang w:eastAsia="ar-SA"/>
              </w:rPr>
              <w:t xml:space="preserve">1. Основы локальных сетей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Сетевые топологии локальных сетей: физическая, логическая, электрическая топологии. Сети с шинной топологией, с кольцевой топологией. Звездообразные сети, ячеистая топология,  смешанные топологии. Сравнительные характеристики  базовых топологий компьютерных сетей</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 Стандартные архитектуры локальных сетей</w:t>
            </w:r>
          </w:p>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hAnsi="Times New Roman"/>
                <w:bCs/>
                <w:sz w:val="24"/>
                <w:szCs w:val="24"/>
              </w:rPr>
              <w:t xml:space="preserve">Структура стандартов </w:t>
            </w:r>
            <w:r w:rsidRPr="00264BC5">
              <w:rPr>
                <w:rFonts w:ascii="Times New Roman" w:hAnsi="Times New Roman"/>
                <w:bCs/>
                <w:sz w:val="24"/>
                <w:szCs w:val="24"/>
                <w:lang w:val="en-US"/>
              </w:rPr>
              <w:t>IEEE </w:t>
            </w:r>
            <w:r w:rsidRPr="00264BC5">
              <w:rPr>
                <w:rFonts w:ascii="Times New Roman" w:hAnsi="Times New Roman"/>
                <w:bCs/>
                <w:sz w:val="24"/>
                <w:szCs w:val="24"/>
              </w:rPr>
              <w:t>802.</w:t>
            </w:r>
            <w:r w:rsidRPr="00264BC5">
              <w:rPr>
                <w:rFonts w:ascii="Times New Roman" w:hAnsi="Times New Roman"/>
                <w:bCs/>
                <w:sz w:val="24"/>
                <w:szCs w:val="24"/>
                <w:lang w:val="en-US"/>
              </w:rPr>
              <w:t>x</w:t>
            </w:r>
            <w:r w:rsidRPr="00264BC5">
              <w:rPr>
                <w:rFonts w:ascii="Times New Roman" w:hAnsi="Times New Roman"/>
                <w:bCs/>
                <w:sz w:val="24"/>
                <w:szCs w:val="24"/>
              </w:rPr>
              <w:t>.</w:t>
            </w:r>
            <w:r w:rsidRPr="00264BC5">
              <w:rPr>
                <w:rFonts w:ascii="Times New Roman" w:hAnsi="Times New Roman"/>
                <w:b/>
                <w:bCs/>
                <w:sz w:val="24"/>
                <w:szCs w:val="24"/>
              </w:rPr>
              <w:t xml:space="preserve">  </w:t>
            </w:r>
            <w:r w:rsidRPr="00264BC5">
              <w:rPr>
                <w:rFonts w:ascii="Times New Roman" w:hAnsi="Times New Roman"/>
                <w:bCs/>
                <w:sz w:val="24"/>
                <w:szCs w:val="24"/>
              </w:rPr>
              <w:t xml:space="preserve">Протоколы стандарта IEEE. 802.х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Сравнительные характеристики  базовых топологий компьютерных сетей (занести в таблицу)</w:t>
            </w:r>
            <w:r w:rsidRPr="00264BC5">
              <w:rPr>
                <w:rFonts w:ascii="Times New Roman" w:eastAsia="Times New Roman" w:hAnsi="Times New Roman"/>
                <w:b/>
                <w:sz w:val="24"/>
                <w:szCs w:val="24"/>
                <w:lang w:eastAsia="en-US"/>
              </w:rPr>
              <w:t xml:space="preserve"> </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Повреждения в  локальных сетей. Решение ситуационных задач</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Подготовка к тестированию по теме 1.2.</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Тема 2.4.</w:t>
            </w:r>
            <w:r w:rsidRPr="00264BC5">
              <w:rPr>
                <w:rFonts w:ascii="Times New Roman" w:eastAsia="Times New Roman" w:hAnsi="Times New Roman"/>
                <w:sz w:val="24"/>
                <w:szCs w:val="24"/>
                <w:lang w:eastAsia="en-US"/>
              </w:rPr>
              <w:t xml:space="preserve"> Сетевые техно</w:t>
            </w:r>
            <w:r w:rsidRPr="00264BC5">
              <w:rPr>
                <w:rFonts w:ascii="Times New Roman" w:eastAsia="Times New Roman" w:hAnsi="Times New Roman"/>
                <w:sz w:val="24"/>
                <w:szCs w:val="24"/>
                <w:lang w:eastAsia="en-US"/>
              </w:rPr>
              <w:lastRenderedPageBreak/>
              <w:t>логии локальных сетей</w:t>
            </w: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lastRenderedPageBreak/>
              <w:t>Содержание</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1. Технология  </w:t>
            </w:r>
            <w:r w:rsidRPr="00264BC5">
              <w:rPr>
                <w:rFonts w:ascii="Times New Roman" w:eastAsia="Times New Roman" w:hAnsi="Times New Roman"/>
                <w:b/>
                <w:sz w:val="24"/>
                <w:szCs w:val="24"/>
                <w:lang w:val="en-US" w:eastAsia="en-US"/>
              </w:rPr>
              <w:t>Ethernet</w:t>
            </w:r>
            <w:r w:rsidRPr="00264BC5">
              <w:rPr>
                <w:rFonts w:ascii="Times New Roman" w:eastAsia="Times New Roman" w:hAnsi="Times New Roman"/>
                <w:b/>
                <w:sz w:val="24"/>
                <w:szCs w:val="24"/>
                <w:lang w:eastAsia="en-US"/>
              </w:rPr>
              <w:t xml:space="preserve">. Стандарты  </w:t>
            </w:r>
            <w:r w:rsidRPr="00264BC5">
              <w:rPr>
                <w:rFonts w:ascii="Times New Roman" w:eastAsia="Times New Roman" w:hAnsi="Times New Roman"/>
                <w:b/>
                <w:sz w:val="24"/>
                <w:szCs w:val="24"/>
                <w:lang w:val="en-US" w:eastAsia="en-US"/>
              </w:rPr>
              <w:t>Ethernet</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Метод доступа к физической среде передачи данных C</w:t>
            </w:r>
            <w:r w:rsidRPr="00264BC5">
              <w:rPr>
                <w:rFonts w:ascii="Times New Roman" w:eastAsia="Times New Roman" w:hAnsi="Times New Roman"/>
                <w:sz w:val="24"/>
                <w:szCs w:val="24"/>
                <w:lang w:val="en-US" w:eastAsia="en-US"/>
              </w:rPr>
              <w:t>S</w:t>
            </w:r>
            <w:r w:rsidRPr="00264BC5">
              <w:rPr>
                <w:rFonts w:ascii="Times New Roman" w:eastAsia="Times New Roman" w:hAnsi="Times New Roman"/>
                <w:sz w:val="24"/>
                <w:szCs w:val="24"/>
                <w:lang w:eastAsia="en-US"/>
              </w:rPr>
              <w:t>M</w:t>
            </w:r>
            <w:r w:rsidRPr="00264BC5">
              <w:rPr>
                <w:rFonts w:ascii="Times New Roman" w:eastAsia="Times New Roman" w:hAnsi="Times New Roman"/>
                <w:sz w:val="24"/>
                <w:szCs w:val="24"/>
                <w:lang w:val="en-US" w:eastAsia="en-US"/>
              </w:rPr>
              <w:t>A</w:t>
            </w:r>
            <w:r w:rsidRPr="00264BC5">
              <w:rPr>
                <w:rFonts w:ascii="Times New Roman" w:eastAsia="Times New Roman" w:hAnsi="Times New Roman"/>
                <w:sz w:val="24"/>
                <w:szCs w:val="24"/>
                <w:lang w:eastAsia="en-US"/>
              </w:rPr>
              <w:t>/</w:t>
            </w:r>
            <w:r w:rsidRPr="00264BC5">
              <w:rPr>
                <w:rFonts w:ascii="Times New Roman" w:eastAsia="Times New Roman" w:hAnsi="Times New Roman"/>
                <w:sz w:val="24"/>
                <w:szCs w:val="24"/>
                <w:lang w:val="en-US" w:eastAsia="en-US"/>
              </w:rPr>
              <w:t>CD</w:t>
            </w:r>
            <w:r w:rsidRPr="00264BC5">
              <w:rPr>
                <w:rFonts w:ascii="Times New Roman" w:eastAsia="Times New Roman" w:hAnsi="Times New Roman"/>
                <w:sz w:val="24"/>
                <w:szCs w:val="24"/>
                <w:lang w:eastAsia="en-US"/>
              </w:rPr>
              <w:t xml:space="preserve">.  Возникновение коллизий.  Структура кадра </w:t>
            </w:r>
            <w:r w:rsidRPr="00264BC5">
              <w:rPr>
                <w:rFonts w:ascii="Times New Roman" w:eastAsia="Times New Roman" w:hAnsi="Times New Roman"/>
                <w:sz w:val="24"/>
                <w:szCs w:val="24"/>
                <w:lang w:val="en-US" w:eastAsia="en-US"/>
              </w:rPr>
              <w:t>Ethernet</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bCs/>
                <w:iCs/>
                <w:sz w:val="24"/>
                <w:szCs w:val="24"/>
                <w:lang w:eastAsia="en-US"/>
              </w:rPr>
              <w:t xml:space="preserve"> Адресация в сетях </w:t>
            </w:r>
            <w:r w:rsidRPr="00264BC5">
              <w:rPr>
                <w:rFonts w:ascii="Times New Roman" w:eastAsia="Times New Roman" w:hAnsi="Times New Roman"/>
                <w:bCs/>
                <w:iCs/>
                <w:sz w:val="24"/>
                <w:szCs w:val="24"/>
                <w:lang w:val="en-US" w:eastAsia="en-US"/>
              </w:rPr>
              <w:t>Ethernet</w:t>
            </w:r>
            <w:r w:rsidRPr="00264BC5">
              <w:rPr>
                <w:rFonts w:ascii="Times New Roman" w:eastAsia="Times New Roman" w:hAnsi="Times New Roman"/>
                <w:bCs/>
                <w:iCs/>
                <w:sz w:val="24"/>
                <w:szCs w:val="24"/>
                <w:lang w:eastAsia="en-US"/>
              </w:rPr>
              <w:t xml:space="preserve">. </w:t>
            </w:r>
            <w:r w:rsidRPr="00264BC5">
              <w:rPr>
                <w:rFonts w:ascii="Times New Roman" w:eastAsia="Times New Roman" w:hAnsi="Times New Roman"/>
                <w:b/>
                <w:sz w:val="24"/>
                <w:szCs w:val="24"/>
                <w:lang w:eastAsia="en-US"/>
              </w:rPr>
              <w:t xml:space="preserve">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Стандарт 10 Мбит/с: 10 </w:t>
            </w:r>
            <w:r w:rsidRPr="00264BC5">
              <w:rPr>
                <w:rFonts w:ascii="Times New Roman" w:eastAsia="Times New Roman" w:hAnsi="Times New Roman"/>
                <w:sz w:val="24"/>
                <w:szCs w:val="24"/>
                <w:lang w:val="en-US" w:eastAsia="en-US"/>
              </w:rPr>
              <w:t>Base</w:t>
            </w:r>
            <w:r w:rsidRPr="00264BC5">
              <w:rPr>
                <w:rFonts w:ascii="Times New Roman" w:eastAsia="Times New Roman" w:hAnsi="Times New Roman"/>
                <w:sz w:val="24"/>
                <w:szCs w:val="24"/>
                <w:lang w:eastAsia="en-US"/>
              </w:rPr>
              <w:t xml:space="preserve"> 5, 10 </w:t>
            </w:r>
            <w:r w:rsidRPr="00264BC5">
              <w:rPr>
                <w:rFonts w:ascii="Times New Roman" w:eastAsia="Times New Roman" w:hAnsi="Times New Roman"/>
                <w:sz w:val="24"/>
                <w:szCs w:val="24"/>
                <w:lang w:val="en-US" w:eastAsia="en-US"/>
              </w:rPr>
              <w:t>Base</w:t>
            </w:r>
            <w:r w:rsidRPr="00264BC5">
              <w:rPr>
                <w:rFonts w:ascii="Times New Roman" w:eastAsia="Times New Roman" w:hAnsi="Times New Roman"/>
                <w:sz w:val="24"/>
                <w:szCs w:val="24"/>
                <w:lang w:eastAsia="en-US"/>
              </w:rPr>
              <w:t xml:space="preserve"> 2, 10 </w:t>
            </w:r>
            <w:r w:rsidRPr="00264BC5">
              <w:rPr>
                <w:rFonts w:ascii="Times New Roman" w:eastAsia="Times New Roman" w:hAnsi="Times New Roman"/>
                <w:sz w:val="24"/>
                <w:szCs w:val="24"/>
                <w:lang w:val="en-US" w:eastAsia="en-US"/>
              </w:rPr>
              <w:t>Base</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T</w:t>
            </w:r>
            <w:r w:rsidRPr="00264BC5">
              <w:rPr>
                <w:rFonts w:ascii="Times New Roman" w:eastAsia="Times New Roman" w:hAnsi="Times New Roman"/>
                <w:sz w:val="24"/>
                <w:szCs w:val="24"/>
                <w:lang w:eastAsia="en-US"/>
              </w:rPr>
              <w:t xml:space="preserve">, 10 </w:t>
            </w:r>
            <w:r w:rsidRPr="00264BC5">
              <w:rPr>
                <w:rFonts w:ascii="Times New Roman" w:eastAsia="Times New Roman" w:hAnsi="Times New Roman"/>
                <w:sz w:val="24"/>
                <w:szCs w:val="24"/>
                <w:lang w:val="en-US" w:eastAsia="en-US"/>
              </w:rPr>
              <w:t>Base</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F</w:t>
            </w:r>
            <w:r w:rsidRPr="00264BC5">
              <w:rPr>
                <w:rFonts w:ascii="Times New Roman" w:eastAsia="Times New Roman" w:hAnsi="Times New Roman"/>
                <w:sz w:val="24"/>
                <w:szCs w:val="24"/>
                <w:lang w:eastAsia="en-US"/>
              </w:rPr>
              <w:t xml:space="preserve">.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Стандарты</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val="en-US" w:eastAsia="en-US"/>
              </w:rPr>
              <w:t>Fast</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Ethernet</w:t>
            </w:r>
            <w:r w:rsidRPr="00264BC5">
              <w:rPr>
                <w:rFonts w:ascii="Times New Roman" w:eastAsia="Times New Roman" w:hAnsi="Times New Roman"/>
                <w:sz w:val="24"/>
                <w:szCs w:val="24"/>
                <w:lang w:eastAsia="en-US"/>
              </w:rPr>
              <w:t xml:space="preserve">  100  Мбит/с,  </w:t>
            </w:r>
            <w:r w:rsidRPr="00264BC5">
              <w:rPr>
                <w:rFonts w:ascii="Times New Roman" w:eastAsia="Times New Roman" w:hAnsi="Times New Roman"/>
                <w:sz w:val="24"/>
                <w:szCs w:val="24"/>
                <w:lang w:val="en-US" w:eastAsia="en-US"/>
              </w:rPr>
              <w:t>Gigabit</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Ethernet</w:t>
            </w:r>
            <w:r w:rsidRPr="00264BC5">
              <w:rPr>
                <w:rFonts w:ascii="Times New Roman" w:eastAsia="Times New Roman" w:hAnsi="Times New Roman"/>
                <w:sz w:val="24"/>
                <w:szCs w:val="24"/>
                <w:lang w:eastAsia="en-US"/>
              </w:rPr>
              <w:t xml:space="preserve"> 1 Гбит/с, 10 Гбит/с. Правила установки  </w:t>
            </w:r>
            <w:r w:rsidRPr="00264BC5">
              <w:rPr>
                <w:rFonts w:ascii="Times New Roman" w:eastAsia="Times New Roman" w:hAnsi="Times New Roman"/>
                <w:sz w:val="24"/>
                <w:szCs w:val="24"/>
                <w:lang w:val="en-US" w:eastAsia="en-US"/>
              </w:rPr>
              <w:t>Ethernet</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2. Технология   </w:t>
            </w:r>
            <w:r w:rsidRPr="00264BC5">
              <w:rPr>
                <w:rFonts w:ascii="Times New Roman" w:eastAsia="Times New Roman" w:hAnsi="Times New Roman"/>
                <w:b/>
                <w:sz w:val="24"/>
                <w:szCs w:val="24"/>
                <w:lang w:val="en-US" w:eastAsia="en-US"/>
              </w:rPr>
              <w:t>Token</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b/>
                <w:sz w:val="24"/>
                <w:szCs w:val="24"/>
                <w:lang w:val="en-US" w:eastAsia="en-US"/>
              </w:rPr>
              <w:t>Ring</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Топология  сети   </w:t>
            </w:r>
            <w:r w:rsidRPr="00264BC5">
              <w:rPr>
                <w:rFonts w:ascii="Times New Roman" w:eastAsia="Times New Roman" w:hAnsi="Times New Roman"/>
                <w:sz w:val="24"/>
                <w:szCs w:val="24"/>
                <w:lang w:val="en-US" w:eastAsia="en-US"/>
              </w:rPr>
              <w:t>Token</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Ring</w:t>
            </w:r>
            <w:r w:rsidRPr="00264BC5">
              <w:rPr>
                <w:rFonts w:ascii="Times New Roman" w:eastAsia="Times New Roman" w:hAnsi="Times New Roman"/>
                <w:sz w:val="24"/>
                <w:szCs w:val="24"/>
                <w:lang w:eastAsia="en-US"/>
              </w:rPr>
              <w:t>, протокол  доступа к сети. Структура кадра Token Ring. Принципы коммутации в Token Ring, управление кольцом</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 Технология</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b/>
                <w:sz w:val="24"/>
                <w:szCs w:val="24"/>
                <w:lang w:val="en-US" w:eastAsia="en-US"/>
              </w:rPr>
              <w:t>FDDI</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Построение сети  </w:t>
            </w:r>
            <w:r w:rsidRPr="00264BC5">
              <w:rPr>
                <w:rFonts w:ascii="Times New Roman" w:eastAsia="Times New Roman" w:hAnsi="Times New Roman"/>
                <w:sz w:val="24"/>
                <w:szCs w:val="24"/>
                <w:lang w:val="en-US" w:eastAsia="en-US"/>
              </w:rPr>
              <w:t>FDDI</w:t>
            </w:r>
            <w:r w:rsidRPr="00264BC5">
              <w:rPr>
                <w:rFonts w:ascii="Times New Roman" w:eastAsia="Times New Roman" w:hAnsi="Times New Roman"/>
                <w:sz w:val="24"/>
                <w:szCs w:val="24"/>
                <w:lang w:eastAsia="en-US"/>
              </w:rPr>
              <w:t xml:space="preserve">. Принцип действия  </w:t>
            </w:r>
            <w:r w:rsidRPr="00264BC5">
              <w:rPr>
                <w:rFonts w:ascii="Times New Roman" w:eastAsia="Times New Roman" w:hAnsi="Times New Roman"/>
                <w:sz w:val="24"/>
                <w:szCs w:val="24"/>
                <w:lang w:val="en-US" w:eastAsia="en-US"/>
              </w:rPr>
              <w:t>FDDI</w:t>
            </w:r>
            <w:r w:rsidRPr="00264BC5">
              <w:rPr>
                <w:rFonts w:ascii="Times New Roman" w:eastAsia="Times New Roman" w:hAnsi="Times New Roman"/>
                <w:sz w:val="24"/>
                <w:szCs w:val="24"/>
                <w:lang w:eastAsia="en-US"/>
              </w:rPr>
              <w:t xml:space="preserve">. Спецификации </w:t>
            </w:r>
            <w:r w:rsidRPr="00264BC5">
              <w:rPr>
                <w:rFonts w:ascii="Times New Roman" w:eastAsia="Times New Roman" w:hAnsi="Times New Roman"/>
                <w:sz w:val="24"/>
                <w:szCs w:val="24"/>
                <w:lang w:val="en-US" w:eastAsia="en-US"/>
              </w:rPr>
              <w:t>FDDI</w:t>
            </w:r>
            <w:r w:rsidRPr="00264BC5">
              <w:rPr>
                <w:rFonts w:ascii="Times New Roman" w:eastAsia="Times New Roman" w:hAnsi="Times New Roman"/>
                <w:sz w:val="24"/>
                <w:szCs w:val="24"/>
                <w:lang w:eastAsia="en-US"/>
              </w:rPr>
              <w:t xml:space="preserve">.Сравнительные характеристики спецификаций </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val="en-US" w:eastAsia="en-US"/>
              </w:rPr>
              <w:t>Ethernet</w:t>
            </w:r>
            <w:r w:rsidRPr="00264BC5">
              <w:rPr>
                <w:rFonts w:ascii="Times New Roman" w:eastAsia="Times New Roman" w:hAnsi="Times New Roman"/>
                <w:sz w:val="24"/>
                <w:szCs w:val="24"/>
                <w:lang w:eastAsia="en-US"/>
              </w:rPr>
              <w:t>,</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 xml:space="preserve">Token Ring, </w:t>
            </w:r>
            <w:r w:rsidRPr="00264BC5">
              <w:rPr>
                <w:rFonts w:ascii="Times New Roman" w:eastAsia="Times New Roman" w:hAnsi="Times New Roman"/>
                <w:sz w:val="24"/>
                <w:szCs w:val="24"/>
                <w:lang w:val="en-US" w:eastAsia="en-US"/>
              </w:rPr>
              <w:t>FDDI</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4. Беспроводные сети. Стандарт </w:t>
            </w:r>
            <w:r w:rsidRPr="00264BC5">
              <w:rPr>
                <w:rFonts w:ascii="Times New Roman" w:eastAsia="Times New Roman" w:hAnsi="Times New Roman"/>
                <w:b/>
                <w:sz w:val="24"/>
                <w:szCs w:val="24"/>
                <w:lang w:val="en-US" w:eastAsia="en-US"/>
              </w:rPr>
              <w:t>Wi</w:t>
            </w:r>
            <w:r w:rsidRPr="00264BC5">
              <w:rPr>
                <w:rFonts w:ascii="Times New Roman" w:eastAsia="Times New Roman" w:hAnsi="Times New Roman"/>
                <w:b/>
                <w:sz w:val="24"/>
                <w:szCs w:val="24"/>
                <w:lang w:eastAsia="en-US"/>
              </w:rPr>
              <w:t>-</w:t>
            </w:r>
            <w:r w:rsidRPr="00264BC5">
              <w:rPr>
                <w:rFonts w:ascii="Times New Roman" w:eastAsia="Times New Roman" w:hAnsi="Times New Roman"/>
                <w:b/>
                <w:sz w:val="24"/>
                <w:szCs w:val="24"/>
                <w:lang w:val="en-US" w:eastAsia="en-US"/>
              </w:rPr>
              <w:t>Fi</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Структура беспроводной сети.</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Режимы работы беспроводной сети: клиент–сервер, точка-точка. Методы доступа к радиоканалу. Современные стандарты беспроводного доступа: 802.11a, 802.11b и 802.11g.  Стандарт Bluetooth. Стандарт Wi-Fi: основные характеристики стандарта, классы трафика, мобильность в сетях Wi-Fi. Стандарт Wi-Fi: основные характеристики стандарта, классы трафика, мобильность в сетях Wi-Fi</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1. Протоколы стандарта IEEE. 802.х (характеристики занести в таблицу) </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Начертить структуру кадров   сети </w:t>
            </w:r>
            <w:r w:rsidRPr="00264BC5">
              <w:rPr>
                <w:rFonts w:ascii="Times New Roman" w:eastAsia="Times New Roman" w:hAnsi="Times New Roman"/>
                <w:sz w:val="24"/>
                <w:szCs w:val="24"/>
                <w:lang w:val="en-US" w:eastAsia="en-US"/>
              </w:rPr>
              <w:t>Ethernet</w:t>
            </w:r>
            <w:r w:rsidRPr="00264BC5">
              <w:rPr>
                <w:rFonts w:ascii="Times New Roman" w:eastAsia="Times New Roman" w:hAnsi="Times New Roman"/>
                <w:sz w:val="24"/>
                <w:szCs w:val="24"/>
                <w:lang w:eastAsia="en-US"/>
              </w:rPr>
              <w:t xml:space="preserve"> и заполнить поля</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3. Начертить структуру кадров   сети Token Ring  и заполнить поля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4. Сравнение технологий Ethernet, </w:t>
            </w:r>
            <w:r w:rsidRPr="00264BC5">
              <w:rPr>
                <w:rFonts w:ascii="Times New Roman" w:eastAsia="Times New Roman" w:hAnsi="Times New Roman"/>
                <w:sz w:val="24"/>
                <w:szCs w:val="24"/>
                <w:lang w:val="en-US" w:eastAsia="en-US"/>
              </w:rPr>
              <w:t>Token</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Ring</w:t>
            </w:r>
            <w:r w:rsidRPr="00264BC5">
              <w:rPr>
                <w:rFonts w:ascii="Times New Roman" w:eastAsia="Times New Roman" w:hAnsi="Times New Roman"/>
                <w:sz w:val="24"/>
                <w:szCs w:val="24"/>
                <w:lang w:eastAsia="en-US"/>
              </w:rPr>
              <w:t xml:space="preserve"> и </w:t>
            </w:r>
            <w:r w:rsidRPr="00264BC5">
              <w:rPr>
                <w:rFonts w:ascii="Times New Roman" w:eastAsia="Times New Roman" w:hAnsi="Times New Roman"/>
                <w:sz w:val="24"/>
                <w:szCs w:val="24"/>
                <w:lang w:val="en-US" w:eastAsia="en-US"/>
              </w:rPr>
              <w:t>FDDI</w:t>
            </w:r>
            <w:r w:rsidRPr="00264BC5">
              <w:rPr>
                <w:rFonts w:ascii="Times New Roman" w:eastAsia="Times New Roman" w:hAnsi="Times New Roman"/>
                <w:sz w:val="24"/>
                <w:szCs w:val="24"/>
                <w:lang w:eastAsia="en-US"/>
              </w:rPr>
              <w:t xml:space="preserve">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5. Выполнение заданий по практическим работам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6. Подготовка к тестированию по теме</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val="restart"/>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sz w:val="24"/>
                <w:szCs w:val="24"/>
                <w:lang w:eastAsia="en-US"/>
              </w:rPr>
              <w:t>Тема 2.5.</w:t>
            </w:r>
            <w:r w:rsidRPr="00264BC5">
              <w:rPr>
                <w:rFonts w:ascii="Times New Roman" w:eastAsia="Times New Roman" w:hAnsi="Times New Roman"/>
                <w:sz w:val="24"/>
                <w:szCs w:val="24"/>
                <w:lang w:eastAsia="en-US"/>
              </w:rPr>
              <w:t xml:space="preserve"> Аппаратные и программные компоненты локальных сетей</w:t>
            </w:r>
          </w:p>
        </w:tc>
        <w:tc>
          <w:tcPr>
            <w:tcW w:w="3612" w:type="pct"/>
            <w:shd w:val="clear" w:color="auto" w:fill="D9D9D9"/>
            <w:vAlign w:val="center"/>
          </w:tcPr>
          <w:p w:rsidR="00264BC5" w:rsidRPr="00264BC5" w:rsidRDefault="00264BC5"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20</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1. Компьютеры – центры обработки данных в сети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Общие требования к компьютерам: соотношение цена / производительность, масштабируемость, надежность.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Базовая конфигурация компьютера: устройство компьютера, назначение и взаимодействие отдельных блоков материнской платы</w:t>
            </w:r>
          </w:p>
        </w:tc>
        <w:tc>
          <w:tcPr>
            <w:tcW w:w="404" w:type="pct"/>
            <w:vMerge w:val="restar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keepNext/>
              <w:tabs>
                <w:tab w:val="num" w:pos="567"/>
              </w:tabs>
              <w:spacing w:after="0" w:line="240" w:lineRule="auto"/>
              <w:outlineLvl w:val="3"/>
              <w:rPr>
                <w:rFonts w:ascii="Times New Roman" w:hAnsi="Times New Roman"/>
                <w:b/>
                <w:snapToGrid w:val="0"/>
                <w:sz w:val="24"/>
                <w:szCs w:val="24"/>
              </w:rPr>
            </w:pPr>
            <w:r w:rsidRPr="00264BC5">
              <w:rPr>
                <w:rFonts w:ascii="Times New Roman" w:hAnsi="Times New Roman"/>
                <w:b/>
                <w:bCs/>
                <w:sz w:val="24"/>
                <w:szCs w:val="24"/>
              </w:rPr>
              <w:t xml:space="preserve">2. Коммуникационное оборудование локальных сетей: сетевые адаптеры, </w:t>
            </w:r>
            <w:r w:rsidRPr="00264BC5">
              <w:rPr>
                <w:rFonts w:ascii="Times New Roman" w:hAnsi="Times New Roman"/>
                <w:b/>
                <w:snapToGrid w:val="0"/>
                <w:sz w:val="24"/>
                <w:szCs w:val="24"/>
              </w:rPr>
              <w:t xml:space="preserve">повторители, концентраторы,  коммутаторы и мосты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Сетевые адаптеры: функции и характеристики сетевых адаптеров. Классификация сетевых адаптеров. </w:t>
            </w:r>
            <w:r w:rsidRPr="00264BC5">
              <w:rPr>
                <w:rFonts w:ascii="Times New Roman" w:eastAsia="Times New Roman" w:hAnsi="Times New Roman"/>
                <w:sz w:val="24"/>
                <w:szCs w:val="24"/>
                <w:lang w:eastAsia="en-US"/>
              </w:rPr>
              <w:lastRenderedPageBreak/>
              <w:t>Драйверы сетевых адаптеров. Установка и конфигурирование сетевого адаптера.</w:t>
            </w:r>
          </w:p>
          <w:p w:rsidR="00264BC5" w:rsidRPr="00264BC5" w:rsidRDefault="00264BC5" w:rsidP="00264BC5">
            <w:pPr>
              <w:keepNext/>
              <w:tabs>
                <w:tab w:val="num" w:pos="567"/>
              </w:tabs>
              <w:spacing w:after="0" w:line="240" w:lineRule="auto"/>
              <w:outlineLvl w:val="3"/>
              <w:rPr>
                <w:rFonts w:ascii="Times New Roman" w:hAnsi="Times New Roman"/>
                <w:snapToGrid w:val="0"/>
                <w:sz w:val="24"/>
                <w:szCs w:val="24"/>
              </w:rPr>
            </w:pPr>
            <w:r w:rsidRPr="00264BC5">
              <w:rPr>
                <w:rFonts w:ascii="Times New Roman" w:hAnsi="Times New Roman"/>
                <w:snapToGrid w:val="0"/>
                <w:sz w:val="24"/>
                <w:szCs w:val="24"/>
              </w:rPr>
              <w:t>Концентраторы: основные и дополнительные функции концентраторов. Отключение портов. Поддержка резервных связей. Многосегментные концентраторы. Функциональная схема концентраторов.</w:t>
            </w:r>
          </w:p>
          <w:p w:rsidR="00264BC5" w:rsidRPr="00264BC5" w:rsidRDefault="00264BC5" w:rsidP="00264BC5">
            <w:pPr>
              <w:keepNext/>
              <w:tabs>
                <w:tab w:val="num" w:pos="567"/>
              </w:tabs>
              <w:spacing w:after="0" w:line="240" w:lineRule="auto"/>
              <w:outlineLvl w:val="3"/>
              <w:rPr>
                <w:rFonts w:ascii="Times New Roman" w:hAnsi="Times New Roman"/>
                <w:snapToGrid w:val="0"/>
                <w:sz w:val="24"/>
                <w:szCs w:val="24"/>
              </w:rPr>
            </w:pPr>
            <w:r w:rsidRPr="00264BC5">
              <w:rPr>
                <w:rFonts w:ascii="Times New Roman" w:hAnsi="Times New Roman"/>
                <w:snapToGrid w:val="0"/>
                <w:sz w:val="24"/>
                <w:szCs w:val="24"/>
              </w:rPr>
              <w:t xml:space="preserve">Повторители: назначение повторителей, принципы восстановления цифровых сигналов, назначение элементов схемы повторителя. </w:t>
            </w:r>
          </w:p>
          <w:p w:rsidR="00264BC5" w:rsidRPr="00264BC5" w:rsidRDefault="00264BC5" w:rsidP="00264BC5">
            <w:pPr>
              <w:keepNext/>
              <w:spacing w:after="0" w:line="240" w:lineRule="auto"/>
              <w:outlineLvl w:val="3"/>
              <w:rPr>
                <w:rFonts w:ascii="Times New Roman" w:hAnsi="Times New Roman"/>
                <w:snapToGrid w:val="0"/>
                <w:sz w:val="24"/>
                <w:szCs w:val="24"/>
              </w:rPr>
            </w:pPr>
            <w:r w:rsidRPr="00264BC5">
              <w:rPr>
                <w:rFonts w:ascii="Times New Roman" w:hAnsi="Times New Roman"/>
                <w:snapToGrid w:val="0"/>
                <w:sz w:val="24"/>
                <w:szCs w:val="24"/>
              </w:rPr>
              <w:t>Логическая структуризация сети с помощью коммутаторов: назначение и принцип работы коммутаторов.  Классификация коммутаторов: коммутаторы 2, 3, 4 уровней. Техническая реализация коммутаторов. Типовые схемы применения коммутаторов в локальных сетях.</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hAnsi="Times New Roman"/>
                <w:snapToGrid w:val="0"/>
                <w:sz w:val="24"/>
                <w:szCs w:val="24"/>
              </w:rPr>
              <w:t>Сегментация компьютерных сетей с помощью  мостов</w:t>
            </w:r>
            <w:r w:rsidRPr="00264BC5">
              <w:rPr>
                <w:rFonts w:ascii="Times New Roman" w:hAnsi="Times New Roman"/>
                <w:b/>
                <w:snapToGrid w:val="0"/>
                <w:sz w:val="24"/>
                <w:szCs w:val="24"/>
              </w:rPr>
              <w:t xml:space="preserve">: </w:t>
            </w:r>
            <w:r w:rsidRPr="00264BC5">
              <w:rPr>
                <w:rFonts w:ascii="Times New Roman" w:hAnsi="Times New Roman"/>
                <w:snapToGrid w:val="0"/>
                <w:sz w:val="24"/>
                <w:szCs w:val="24"/>
              </w:rPr>
              <w:t>назначение и классификация мостов, принцип работы мостов.  Алгоритмы работы прозрачного моста. Функциональные  схемы мостов</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keepNext/>
              <w:spacing w:after="0" w:line="240" w:lineRule="auto"/>
              <w:outlineLvl w:val="2"/>
              <w:rPr>
                <w:rFonts w:ascii="Times New Roman" w:hAnsi="Times New Roman"/>
                <w:b/>
                <w:bCs/>
                <w:sz w:val="24"/>
                <w:szCs w:val="24"/>
              </w:rPr>
            </w:pPr>
            <w:r w:rsidRPr="00264BC5">
              <w:rPr>
                <w:rFonts w:ascii="Times New Roman" w:hAnsi="Times New Roman"/>
                <w:b/>
                <w:bCs/>
                <w:sz w:val="24"/>
                <w:szCs w:val="24"/>
              </w:rPr>
              <w:t>3. Программное обеспечение локальных сетей</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Понятие программного обеспечения (ПО), назначение. Классификация  программного обеспечения:  системное  программное обеспечение, пакеты прикладных программ, инструментарий программирования.</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Классификация системного  ПО: базовое и сервисное, операционные системы, сетевые  операционные системы «</w:t>
            </w:r>
            <w:r w:rsidRPr="00264BC5">
              <w:rPr>
                <w:rFonts w:ascii="Times New Roman" w:eastAsia="Times New Roman" w:hAnsi="Times New Roman"/>
                <w:sz w:val="24"/>
                <w:szCs w:val="24"/>
                <w:lang w:val="en-US" w:eastAsia="en-US"/>
              </w:rPr>
              <w:t>Windows</w:t>
            </w:r>
            <w:r w:rsidRPr="00264BC5">
              <w:rPr>
                <w:rFonts w:ascii="Times New Roman" w:eastAsia="Times New Roman" w:hAnsi="Times New Roman"/>
                <w:sz w:val="24"/>
                <w:szCs w:val="24"/>
                <w:lang w:eastAsia="en-US"/>
              </w:rPr>
              <w:t>», «</w:t>
            </w:r>
            <w:r w:rsidRPr="00264BC5">
              <w:rPr>
                <w:rFonts w:ascii="Times New Roman" w:eastAsia="Times New Roman" w:hAnsi="Times New Roman"/>
                <w:sz w:val="24"/>
                <w:szCs w:val="24"/>
                <w:lang w:val="en-US" w:eastAsia="en-US"/>
              </w:rPr>
              <w:t>Linux</w:t>
            </w:r>
            <w:r w:rsidRPr="00264BC5">
              <w:rPr>
                <w:rFonts w:ascii="Times New Roman" w:eastAsia="Times New Roman" w:hAnsi="Times New Roman"/>
                <w:sz w:val="24"/>
                <w:szCs w:val="24"/>
                <w:lang w:eastAsia="en-US"/>
              </w:rPr>
              <w:t>», операционные оболочки.</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keepNext/>
              <w:spacing w:after="0" w:line="240" w:lineRule="auto"/>
              <w:outlineLvl w:val="2"/>
              <w:rPr>
                <w:rFonts w:ascii="Times New Roman" w:hAnsi="Times New Roman"/>
                <w:b/>
                <w:bCs/>
                <w:sz w:val="24"/>
                <w:szCs w:val="24"/>
              </w:rPr>
            </w:pPr>
            <w:r w:rsidRPr="00264BC5">
              <w:rPr>
                <w:rFonts w:ascii="Times New Roman" w:hAnsi="Times New Roman"/>
                <w:b/>
                <w:bCs/>
                <w:sz w:val="24"/>
                <w:szCs w:val="24"/>
              </w:rPr>
              <w:t>4. Сервисы сетевых ОС</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Сервисы сетевых операционных систем: почтовый сервер, файл-сервер, SQL-сервер, RIS</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1. Монтаж кабельных сред технологий </w:t>
            </w:r>
            <w:r w:rsidRPr="00264BC5">
              <w:rPr>
                <w:rFonts w:ascii="Times New Roman" w:eastAsia="Times New Roman" w:hAnsi="Times New Roman"/>
                <w:sz w:val="24"/>
                <w:szCs w:val="24"/>
                <w:lang w:val="en-US" w:eastAsia="en-US"/>
              </w:rPr>
              <w:t>Ethernet</w:t>
            </w:r>
            <w:r w:rsidRPr="00264BC5">
              <w:rPr>
                <w:rFonts w:ascii="Times New Roman" w:eastAsia="Times New Roman" w:hAnsi="Times New Roman"/>
                <w:sz w:val="24"/>
                <w:szCs w:val="24"/>
                <w:lang w:eastAsia="en-US"/>
              </w:rPr>
              <w:t xml:space="preserve">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val="en-US"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Прямое соединение компьютеров и </w:t>
            </w:r>
            <w:r w:rsidRPr="00264BC5">
              <w:rPr>
                <w:rFonts w:ascii="Times New Roman" w:eastAsia="Times New Roman" w:hAnsi="Times New Roman"/>
                <w:bCs/>
                <w:sz w:val="24"/>
                <w:szCs w:val="24"/>
                <w:lang w:eastAsia="en-US"/>
              </w:rPr>
              <w:t xml:space="preserve"> через внешний сетевой концентратор</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3. Соединение компьютеров </w:t>
            </w:r>
            <w:r w:rsidRPr="00264BC5">
              <w:rPr>
                <w:rFonts w:ascii="Times New Roman" w:eastAsia="Times New Roman" w:hAnsi="Times New Roman"/>
                <w:bCs/>
                <w:sz w:val="24"/>
                <w:szCs w:val="24"/>
                <w:lang w:eastAsia="en-US"/>
              </w:rPr>
              <w:t xml:space="preserve"> через концентратор</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1. Нарисовать типовые схемы применения коммутаторов в локальных сетях </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Составить алгоритмы работы прозрачного моста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3. Выполнение заданий по практическим работам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4. Подготовка к тестированию по теме</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6217EC" w:rsidRPr="00264BC5" w:rsidTr="006217EC">
        <w:tc>
          <w:tcPr>
            <w:tcW w:w="984" w:type="pct"/>
            <w:vMerge w:val="restart"/>
          </w:tcPr>
          <w:p w:rsidR="006217EC" w:rsidRPr="00264BC5" w:rsidRDefault="006217EC"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b/>
                <w:sz w:val="24"/>
                <w:szCs w:val="24"/>
                <w:lang w:eastAsia="en-US"/>
              </w:rPr>
              <w:t>Тема 2.</w:t>
            </w:r>
            <w:r w:rsidRPr="00264BC5">
              <w:rPr>
                <w:rFonts w:ascii="Times New Roman" w:eastAsia="Times New Roman" w:hAnsi="Times New Roman"/>
                <w:b/>
                <w:sz w:val="24"/>
                <w:szCs w:val="24"/>
                <w:lang w:val="en-US" w:eastAsia="en-US"/>
              </w:rPr>
              <w:t>6</w:t>
            </w:r>
            <w:r w:rsidRPr="00264BC5">
              <w:rPr>
                <w:rFonts w:ascii="Times New Roman" w:eastAsia="Times New Roman" w:hAnsi="Times New Roman"/>
                <w:b/>
                <w:sz w:val="24"/>
                <w:szCs w:val="24"/>
                <w:lang w:eastAsia="en-US"/>
              </w:rPr>
              <w:t>.</w:t>
            </w:r>
            <w:r w:rsidRPr="00264BC5">
              <w:rPr>
                <w:rFonts w:ascii="Times New Roman" w:eastAsia="Times New Roman" w:hAnsi="Times New Roman"/>
                <w:sz w:val="24"/>
                <w:szCs w:val="24"/>
                <w:lang w:eastAsia="en-US"/>
              </w:rPr>
              <w:t xml:space="preserve"> Сети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 </w:t>
            </w:r>
          </w:p>
        </w:tc>
        <w:tc>
          <w:tcPr>
            <w:tcW w:w="3612" w:type="pct"/>
            <w:shd w:val="clear" w:color="auto" w:fill="D9D9D9"/>
            <w:vAlign w:val="center"/>
          </w:tcPr>
          <w:p w:rsidR="006217EC" w:rsidRPr="00264BC5" w:rsidRDefault="006217EC"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6217EC" w:rsidRPr="00264BC5" w:rsidRDefault="006217EC"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68</w:t>
            </w:r>
          </w:p>
        </w:tc>
      </w:tr>
      <w:tr w:rsidR="006217EC" w:rsidRPr="00264BC5" w:rsidTr="006217EC">
        <w:tc>
          <w:tcPr>
            <w:tcW w:w="98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c>
          <w:tcPr>
            <w:tcW w:w="3612" w:type="pct"/>
          </w:tcPr>
          <w:p w:rsidR="006217EC" w:rsidRPr="00264BC5" w:rsidRDefault="006217EC"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 Технология TCP/IP и принципы её реализации в сети Интернет.  Модель стека   протоколов TCP/IP</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Схема </w:t>
            </w:r>
            <w:r w:rsidRPr="00264BC5">
              <w:rPr>
                <w:rFonts w:ascii="Times New Roman" w:eastAsia="Times New Roman" w:hAnsi="Times New Roman"/>
                <w:sz w:val="24"/>
                <w:szCs w:val="24"/>
                <w:lang w:val="en-US" w:eastAsia="en-US"/>
              </w:rPr>
              <w:t>TCP</w:t>
            </w:r>
            <w:r w:rsidRPr="00264BC5">
              <w:rPr>
                <w:rFonts w:ascii="Times New Roman" w:eastAsia="Times New Roman" w:hAnsi="Times New Roman"/>
                <w:sz w:val="24"/>
                <w:szCs w:val="24"/>
                <w:lang w:eastAsia="en-US"/>
              </w:rPr>
              <w:t>/</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 Уровни схемы  </w:t>
            </w:r>
            <w:r w:rsidRPr="00264BC5">
              <w:rPr>
                <w:rFonts w:ascii="Times New Roman" w:eastAsia="Times New Roman" w:hAnsi="Times New Roman"/>
                <w:sz w:val="24"/>
                <w:szCs w:val="24"/>
                <w:lang w:val="en-US" w:eastAsia="en-US"/>
              </w:rPr>
              <w:t>TCP</w:t>
            </w:r>
            <w:r w:rsidRPr="00264BC5">
              <w:rPr>
                <w:rFonts w:ascii="Times New Roman" w:eastAsia="Times New Roman" w:hAnsi="Times New Roman"/>
                <w:sz w:val="24"/>
                <w:szCs w:val="24"/>
                <w:lang w:eastAsia="en-US"/>
              </w:rPr>
              <w:t>/</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 Решение всех классов задач схемы  </w:t>
            </w:r>
            <w:r w:rsidRPr="00264BC5">
              <w:rPr>
                <w:rFonts w:ascii="Times New Roman" w:eastAsia="Times New Roman" w:hAnsi="Times New Roman"/>
                <w:sz w:val="24"/>
                <w:szCs w:val="24"/>
                <w:lang w:val="en-US" w:eastAsia="en-US"/>
              </w:rPr>
              <w:t>TCP</w:t>
            </w:r>
            <w:r w:rsidRPr="00264BC5">
              <w:rPr>
                <w:rFonts w:ascii="Times New Roman" w:eastAsia="Times New Roman" w:hAnsi="Times New Roman"/>
                <w:sz w:val="24"/>
                <w:szCs w:val="24"/>
                <w:lang w:eastAsia="en-US"/>
              </w:rPr>
              <w:t>/</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 Модель стека   протоколов </w:t>
            </w:r>
            <w:r w:rsidRPr="00264BC5">
              <w:rPr>
                <w:rFonts w:ascii="Times New Roman" w:eastAsia="Times New Roman" w:hAnsi="Times New Roman"/>
                <w:sz w:val="24"/>
                <w:szCs w:val="24"/>
                <w:lang w:val="en-US" w:eastAsia="en-US"/>
              </w:rPr>
              <w:t>TCP</w:t>
            </w:r>
            <w:r w:rsidRPr="00264BC5">
              <w:rPr>
                <w:rFonts w:ascii="Times New Roman" w:eastAsia="Times New Roman" w:hAnsi="Times New Roman"/>
                <w:sz w:val="24"/>
                <w:szCs w:val="24"/>
                <w:lang w:eastAsia="en-US"/>
              </w:rPr>
              <w:t>/</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 состав стека протоколов TCP/IP. Характеристика уровней модели  </w:t>
            </w:r>
            <w:r w:rsidRPr="00264BC5">
              <w:rPr>
                <w:rFonts w:ascii="Times New Roman" w:eastAsia="Times New Roman" w:hAnsi="Times New Roman"/>
                <w:sz w:val="24"/>
                <w:szCs w:val="24"/>
                <w:lang w:val="en-US" w:eastAsia="en-US"/>
              </w:rPr>
              <w:t>TCP</w:t>
            </w:r>
            <w:r w:rsidRPr="00264BC5">
              <w:rPr>
                <w:rFonts w:ascii="Times New Roman" w:eastAsia="Times New Roman" w:hAnsi="Times New Roman"/>
                <w:sz w:val="24"/>
                <w:szCs w:val="24"/>
                <w:lang w:eastAsia="en-US"/>
              </w:rPr>
              <w:t>/</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w:t>
            </w:r>
          </w:p>
        </w:tc>
        <w:tc>
          <w:tcPr>
            <w:tcW w:w="404" w:type="pct"/>
            <w:vMerge w:val="restart"/>
          </w:tcPr>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16</w:t>
            </w:r>
          </w:p>
        </w:tc>
      </w:tr>
      <w:tr w:rsidR="006217EC" w:rsidRPr="00264BC5" w:rsidTr="006217EC">
        <w:tc>
          <w:tcPr>
            <w:tcW w:w="98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c>
          <w:tcPr>
            <w:tcW w:w="3612" w:type="pct"/>
          </w:tcPr>
          <w:p w:rsidR="006217EC" w:rsidRPr="00264BC5" w:rsidRDefault="006217EC"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 Протоколы  прикладного, межсетевого,  сетевого уровней</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lastRenderedPageBreak/>
              <w:t xml:space="preserve">Протоколы  прикладного уровня:  </w:t>
            </w:r>
            <w:r w:rsidRPr="00264BC5">
              <w:rPr>
                <w:rFonts w:ascii="Times New Roman" w:eastAsia="Times New Roman" w:hAnsi="Times New Roman"/>
                <w:sz w:val="24"/>
                <w:szCs w:val="24"/>
                <w:lang w:val="en-US" w:eastAsia="en-US"/>
              </w:rPr>
              <w:t>FTP</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TFTP</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NFS</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SMTP</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LPD</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SNMP</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DNS</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BootP</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DHCP</w:t>
            </w:r>
            <w:r w:rsidRPr="00264BC5">
              <w:rPr>
                <w:rFonts w:ascii="Times New Roman" w:eastAsia="Times New Roman" w:hAnsi="Times New Roman"/>
                <w:sz w:val="24"/>
                <w:szCs w:val="24"/>
                <w:lang w:eastAsia="en-US"/>
              </w:rPr>
              <w:t xml:space="preserve">. Утилита </w:t>
            </w:r>
            <w:r w:rsidRPr="00264BC5">
              <w:rPr>
                <w:rFonts w:ascii="Times New Roman" w:eastAsia="Times New Roman" w:hAnsi="Times New Roman"/>
                <w:sz w:val="24"/>
                <w:szCs w:val="24"/>
                <w:lang w:val="en-US" w:eastAsia="en-US"/>
              </w:rPr>
              <w:t>Telnet</w:t>
            </w:r>
            <w:r w:rsidRPr="00264BC5">
              <w:rPr>
                <w:rFonts w:ascii="Times New Roman" w:eastAsia="Times New Roman" w:hAnsi="Times New Roman"/>
                <w:sz w:val="24"/>
                <w:szCs w:val="24"/>
                <w:lang w:eastAsia="en-US"/>
              </w:rPr>
              <w:t xml:space="preserve">. Общеизвестные порты и службы. </w:t>
            </w:r>
          </w:p>
          <w:p w:rsidR="006217EC" w:rsidRPr="00264BC5" w:rsidRDefault="006217EC"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Протоколы транспортного уровня: протоколы  </w:t>
            </w:r>
            <w:r w:rsidRPr="00264BC5">
              <w:rPr>
                <w:rFonts w:ascii="Times New Roman" w:eastAsia="Times New Roman" w:hAnsi="Times New Roman"/>
                <w:sz w:val="24"/>
                <w:szCs w:val="24"/>
                <w:lang w:val="en-US" w:eastAsia="en-US"/>
              </w:rPr>
              <w:t>UDP</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TCP</w:t>
            </w:r>
            <w:r w:rsidRPr="00264BC5">
              <w:rPr>
                <w:rFonts w:ascii="Times New Roman" w:eastAsia="Times New Roman" w:hAnsi="Times New Roman"/>
                <w:sz w:val="24"/>
                <w:szCs w:val="24"/>
                <w:lang w:eastAsia="en-US"/>
              </w:rPr>
              <w:t xml:space="preserve">. Структура TCP–пакета и UDP – дейтаграмм. Этапы взаимодействия узлов компьютерной сети при передаче   ТСР – пакетов. Характеристика транспортных протоколов.  Настройка протоколов в системах </w:t>
            </w:r>
            <w:r w:rsidRPr="00264BC5">
              <w:rPr>
                <w:rFonts w:ascii="Times New Roman" w:eastAsia="Times New Roman" w:hAnsi="Times New Roman"/>
                <w:sz w:val="24"/>
                <w:szCs w:val="24"/>
                <w:lang w:val="en-US" w:eastAsia="en-US"/>
              </w:rPr>
              <w:t>Windows</w:t>
            </w:r>
            <w:r w:rsidRPr="00264BC5">
              <w:rPr>
                <w:rFonts w:ascii="Times New Roman" w:eastAsia="Times New Roman" w:hAnsi="Times New Roman"/>
                <w:sz w:val="24"/>
                <w:szCs w:val="24"/>
                <w:lang w:eastAsia="en-US"/>
              </w:rPr>
              <w:t>. Понятие сокет.</w:t>
            </w:r>
            <w:r w:rsidRPr="00264BC5">
              <w:rPr>
                <w:rFonts w:ascii="Times New Roman" w:eastAsia="Times New Roman" w:hAnsi="Times New Roman"/>
                <w:b/>
                <w:sz w:val="24"/>
                <w:szCs w:val="24"/>
                <w:lang w:eastAsia="en-US"/>
              </w:rPr>
              <w:t xml:space="preserve"> </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Протоколы межсетевого уровня:  IP,   ICMP,  RIP.  Протоколы сетевого уровня: протокол определения  адресов </w:t>
            </w:r>
            <w:r w:rsidRPr="00264BC5">
              <w:rPr>
                <w:rFonts w:ascii="Times New Roman" w:eastAsia="Times New Roman" w:hAnsi="Times New Roman"/>
                <w:sz w:val="24"/>
                <w:szCs w:val="24"/>
                <w:lang w:val="en-US" w:eastAsia="en-US"/>
              </w:rPr>
              <w:t>ARP</w:t>
            </w:r>
            <w:r w:rsidRPr="00264BC5">
              <w:rPr>
                <w:rFonts w:ascii="Times New Roman" w:eastAsia="Times New Roman" w:hAnsi="Times New Roman"/>
                <w:sz w:val="24"/>
                <w:szCs w:val="24"/>
                <w:lang w:eastAsia="en-US"/>
              </w:rPr>
              <w:t xml:space="preserve">, структура </w:t>
            </w:r>
            <w:r w:rsidRPr="00264BC5">
              <w:rPr>
                <w:rFonts w:ascii="Times New Roman" w:eastAsia="Times New Roman" w:hAnsi="Times New Roman"/>
                <w:sz w:val="24"/>
                <w:szCs w:val="24"/>
                <w:lang w:val="en-US" w:eastAsia="en-US"/>
              </w:rPr>
              <w:t>ARP</w:t>
            </w:r>
            <w:r w:rsidRPr="00264BC5">
              <w:rPr>
                <w:rFonts w:ascii="Times New Roman" w:eastAsia="Times New Roman" w:hAnsi="Times New Roman"/>
                <w:sz w:val="24"/>
                <w:szCs w:val="24"/>
                <w:lang w:eastAsia="en-US"/>
              </w:rPr>
              <w:t xml:space="preserve"> – запроса</w:t>
            </w:r>
          </w:p>
        </w:tc>
        <w:tc>
          <w:tcPr>
            <w:tcW w:w="40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r>
      <w:tr w:rsidR="006217EC" w:rsidRPr="00264BC5" w:rsidTr="006217EC">
        <w:tc>
          <w:tcPr>
            <w:tcW w:w="98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c>
          <w:tcPr>
            <w:tcW w:w="3612" w:type="pct"/>
          </w:tcPr>
          <w:p w:rsidR="006217EC" w:rsidRPr="00264BC5" w:rsidRDefault="006217EC"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3. Структура заголовков  протоколов </w:t>
            </w:r>
            <w:r w:rsidRPr="00264BC5">
              <w:rPr>
                <w:rFonts w:ascii="Times New Roman" w:eastAsia="Times New Roman" w:hAnsi="Times New Roman"/>
                <w:b/>
                <w:sz w:val="24"/>
                <w:szCs w:val="24"/>
                <w:lang w:val="en-US" w:eastAsia="en-US"/>
              </w:rPr>
              <w:t>IP</w:t>
            </w:r>
            <w:r w:rsidRPr="00264BC5">
              <w:rPr>
                <w:rFonts w:ascii="Times New Roman" w:eastAsia="Times New Roman" w:hAnsi="Times New Roman"/>
                <w:b/>
                <w:sz w:val="24"/>
                <w:szCs w:val="24"/>
                <w:lang w:eastAsia="en-US"/>
              </w:rPr>
              <w:t>- 4,</w:t>
            </w:r>
            <w:r w:rsidRPr="00264BC5">
              <w:rPr>
                <w:rFonts w:ascii="Times New Roman" w:eastAsia="Times New Roman" w:hAnsi="Times New Roman"/>
                <w:b/>
                <w:sz w:val="24"/>
                <w:szCs w:val="24"/>
                <w:lang w:val="en-US" w:eastAsia="en-US"/>
              </w:rPr>
              <w:t>IP</w:t>
            </w:r>
            <w:r w:rsidRPr="00264BC5">
              <w:rPr>
                <w:rFonts w:ascii="Times New Roman" w:eastAsia="Times New Roman" w:hAnsi="Times New Roman"/>
                <w:b/>
                <w:sz w:val="24"/>
                <w:szCs w:val="24"/>
                <w:lang w:eastAsia="en-US"/>
              </w:rPr>
              <w:t>- 6</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Структура заголовков  протоколов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- 4,</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- 6, описание полей  заголовков.</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Основные свойства</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 xml:space="preserve">  протоколов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- 4,</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- 6.</w:t>
            </w:r>
            <w:r w:rsidRPr="00264BC5">
              <w:rPr>
                <w:rFonts w:ascii="Times New Roman" w:eastAsia="Times New Roman" w:hAnsi="Times New Roman"/>
                <w:b/>
                <w:sz w:val="24"/>
                <w:szCs w:val="24"/>
                <w:lang w:eastAsia="en-US"/>
              </w:rPr>
              <w:t xml:space="preserve">   </w:t>
            </w:r>
          </w:p>
        </w:tc>
        <w:tc>
          <w:tcPr>
            <w:tcW w:w="40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r>
      <w:tr w:rsidR="006217EC" w:rsidRPr="00264BC5" w:rsidTr="006217EC">
        <w:tc>
          <w:tcPr>
            <w:tcW w:w="98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c>
          <w:tcPr>
            <w:tcW w:w="3612" w:type="pct"/>
          </w:tcPr>
          <w:p w:rsidR="006217EC" w:rsidRPr="00264BC5" w:rsidRDefault="006217EC"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4. Адресация в </w:t>
            </w:r>
            <w:r w:rsidRPr="00264BC5">
              <w:rPr>
                <w:rFonts w:ascii="Times New Roman" w:eastAsia="Times New Roman" w:hAnsi="Times New Roman"/>
                <w:b/>
                <w:sz w:val="24"/>
                <w:szCs w:val="24"/>
                <w:lang w:val="en-US" w:eastAsia="en-US"/>
              </w:rPr>
              <w:t>IP</w:t>
            </w:r>
            <w:r w:rsidRPr="00264BC5">
              <w:rPr>
                <w:rFonts w:ascii="Times New Roman" w:eastAsia="Times New Roman" w:hAnsi="Times New Roman"/>
                <w:b/>
                <w:sz w:val="24"/>
                <w:szCs w:val="24"/>
                <w:lang w:eastAsia="en-US"/>
              </w:rPr>
              <w:t xml:space="preserve">-сетях.  Выделение подсетей </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Структура и система адресации глобальной сети Интернет.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-адрес. Формы записи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-адресов пакетов, классы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-адресов. Выделение подсетей. Использование масок адресации.  </w:t>
            </w:r>
          </w:p>
        </w:tc>
        <w:tc>
          <w:tcPr>
            <w:tcW w:w="40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r>
      <w:tr w:rsidR="006217EC" w:rsidRPr="00264BC5" w:rsidTr="006217EC">
        <w:tc>
          <w:tcPr>
            <w:tcW w:w="98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c>
          <w:tcPr>
            <w:tcW w:w="3612" w:type="pct"/>
          </w:tcPr>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5. Система доменных имен</w:t>
            </w:r>
            <w:r w:rsidRPr="00264BC5">
              <w:rPr>
                <w:rFonts w:ascii="Times New Roman" w:eastAsia="Times New Roman" w:hAnsi="Times New Roman"/>
                <w:sz w:val="24"/>
                <w:szCs w:val="24"/>
                <w:lang w:eastAsia="en-US"/>
              </w:rPr>
              <w:t xml:space="preserve"> </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Понятие домена  и доменных имен - DNS. Пространство доменных имен. DNS -серверы в системе доменных имен. DNS- клиенты и принципы функционирования DNS. URL- адрес</w:t>
            </w:r>
          </w:p>
        </w:tc>
        <w:tc>
          <w:tcPr>
            <w:tcW w:w="40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r>
      <w:tr w:rsidR="006217EC" w:rsidRPr="00264BC5" w:rsidTr="006217EC">
        <w:tc>
          <w:tcPr>
            <w:tcW w:w="98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c>
          <w:tcPr>
            <w:tcW w:w="3612" w:type="pct"/>
          </w:tcPr>
          <w:p w:rsidR="006217EC" w:rsidRPr="00264BC5" w:rsidRDefault="006217EC"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sz w:val="24"/>
                <w:szCs w:val="24"/>
                <w:lang w:eastAsia="en-US"/>
              </w:rPr>
              <w:t>6. Технические характеристики маршрутизаторов.</w:t>
            </w:r>
            <w:r w:rsidRPr="00264BC5">
              <w:rPr>
                <w:rFonts w:ascii="Times New Roman" w:eastAsia="Times New Roman" w:hAnsi="Times New Roman"/>
                <w:b/>
                <w:bCs/>
                <w:sz w:val="24"/>
                <w:szCs w:val="24"/>
                <w:lang w:eastAsia="en-US"/>
              </w:rPr>
              <w:t xml:space="preserve"> Протоколы маршрутизации</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Назначение, классификация, технические  характеристики маршрутизаторов.  Конструктивное исполнение маршрутизаторов и команды конфигурирования. Протокол  широковещательной рассылки RARP. Протокол кратчайшего пути OS</w:t>
            </w:r>
            <w:r w:rsidRPr="00264BC5">
              <w:rPr>
                <w:rFonts w:ascii="Times New Roman" w:eastAsia="Times New Roman" w:hAnsi="Times New Roman"/>
                <w:sz w:val="24"/>
                <w:szCs w:val="24"/>
                <w:lang w:val="en-US" w:eastAsia="en-US"/>
              </w:rPr>
              <w:t>F</w:t>
            </w:r>
            <w:r w:rsidRPr="00264BC5">
              <w:rPr>
                <w:rFonts w:ascii="Times New Roman" w:eastAsia="Times New Roman" w:hAnsi="Times New Roman"/>
                <w:sz w:val="24"/>
                <w:szCs w:val="24"/>
                <w:lang w:eastAsia="en-US"/>
              </w:rPr>
              <w:t>P. Шлюзы: назначение, применение.  Конструктивное исполнение шлюза. Недостатки шлюзов</w:t>
            </w:r>
          </w:p>
        </w:tc>
        <w:tc>
          <w:tcPr>
            <w:tcW w:w="40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r>
      <w:tr w:rsidR="006217EC" w:rsidRPr="00264BC5" w:rsidTr="006217EC">
        <w:tc>
          <w:tcPr>
            <w:tcW w:w="98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c>
          <w:tcPr>
            <w:tcW w:w="3612" w:type="pct"/>
          </w:tcPr>
          <w:p w:rsidR="006217EC" w:rsidRPr="00264BC5" w:rsidRDefault="006217EC"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 xml:space="preserve">7. </w:t>
            </w:r>
            <w:r w:rsidRPr="00264BC5">
              <w:rPr>
                <w:rFonts w:ascii="Times New Roman" w:eastAsia="Times New Roman" w:hAnsi="Times New Roman"/>
                <w:b/>
                <w:bCs/>
                <w:sz w:val="24"/>
                <w:szCs w:val="24"/>
                <w:lang w:val="en-US" w:eastAsia="en-US"/>
              </w:rPr>
              <w:t>DHCP</w:t>
            </w:r>
            <w:r w:rsidRPr="00264BC5">
              <w:rPr>
                <w:rFonts w:ascii="Times New Roman" w:eastAsia="Times New Roman" w:hAnsi="Times New Roman"/>
                <w:b/>
                <w:bCs/>
                <w:sz w:val="24"/>
                <w:szCs w:val="24"/>
                <w:lang w:eastAsia="en-US"/>
              </w:rPr>
              <w:t>-сервер. Пространство внешних и внутренних имен</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Основные понятия, структура, принцип организации работы</w:t>
            </w:r>
          </w:p>
        </w:tc>
        <w:tc>
          <w:tcPr>
            <w:tcW w:w="40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r>
      <w:tr w:rsidR="006217EC" w:rsidRPr="00264BC5" w:rsidTr="006217EC">
        <w:tc>
          <w:tcPr>
            <w:tcW w:w="98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c>
          <w:tcPr>
            <w:tcW w:w="3612" w:type="pct"/>
          </w:tcPr>
          <w:p w:rsidR="006217EC" w:rsidRPr="00264BC5" w:rsidRDefault="006217EC" w:rsidP="00264BC5">
            <w:pPr>
              <w:keepNext/>
              <w:spacing w:after="0" w:line="240" w:lineRule="auto"/>
              <w:outlineLvl w:val="2"/>
              <w:rPr>
                <w:rFonts w:ascii="Times New Roman" w:hAnsi="Times New Roman"/>
                <w:b/>
                <w:bCs/>
                <w:sz w:val="24"/>
                <w:szCs w:val="24"/>
              </w:rPr>
            </w:pPr>
            <w:r w:rsidRPr="00264BC5">
              <w:rPr>
                <w:rFonts w:ascii="Times New Roman" w:hAnsi="Times New Roman"/>
                <w:b/>
                <w:bCs/>
                <w:sz w:val="24"/>
                <w:szCs w:val="24"/>
              </w:rPr>
              <w:t>8. Сервисные утилиты</w:t>
            </w:r>
          </w:p>
          <w:p w:rsidR="006217EC" w:rsidRPr="00264BC5" w:rsidRDefault="006217EC"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Сетевые утилиты (</w:t>
            </w:r>
            <w:r w:rsidRPr="00264BC5">
              <w:rPr>
                <w:rFonts w:ascii="Times New Roman" w:hAnsi="Times New Roman"/>
                <w:sz w:val="24"/>
                <w:szCs w:val="24"/>
                <w:lang w:val="en-US"/>
              </w:rPr>
              <w:t>ping</w:t>
            </w:r>
            <w:r w:rsidRPr="00264BC5">
              <w:rPr>
                <w:rFonts w:ascii="Times New Roman" w:hAnsi="Times New Roman"/>
                <w:sz w:val="24"/>
                <w:szCs w:val="24"/>
              </w:rPr>
              <w:t xml:space="preserve">, </w:t>
            </w:r>
            <w:r w:rsidRPr="00264BC5">
              <w:rPr>
                <w:rFonts w:ascii="Times New Roman" w:hAnsi="Times New Roman"/>
                <w:sz w:val="24"/>
                <w:szCs w:val="24"/>
                <w:lang w:val="en-US"/>
              </w:rPr>
              <w:t>netstat</w:t>
            </w:r>
            <w:r w:rsidRPr="00264BC5">
              <w:rPr>
                <w:rFonts w:ascii="Times New Roman" w:hAnsi="Times New Roman"/>
                <w:sz w:val="24"/>
                <w:szCs w:val="24"/>
              </w:rPr>
              <w:t xml:space="preserve">, </w:t>
            </w:r>
            <w:r w:rsidRPr="00264BC5">
              <w:rPr>
                <w:rFonts w:ascii="Times New Roman" w:hAnsi="Times New Roman"/>
                <w:sz w:val="24"/>
                <w:szCs w:val="24"/>
                <w:lang w:val="en-US"/>
              </w:rPr>
              <w:t>traceroute</w:t>
            </w:r>
            <w:r w:rsidRPr="00264BC5">
              <w:rPr>
                <w:rFonts w:ascii="Times New Roman" w:hAnsi="Times New Roman"/>
                <w:sz w:val="24"/>
                <w:szCs w:val="24"/>
              </w:rPr>
              <w:t xml:space="preserve">). </w:t>
            </w:r>
            <w:r w:rsidRPr="00264BC5">
              <w:rPr>
                <w:rFonts w:ascii="Times New Roman" w:hAnsi="Times New Roman"/>
                <w:color w:val="000000"/>
                <w:sz w:val="24"/>
                <w:szCs w:val="24"/>
              </w:rPr>
              <w:t>Сетевые службы и сетевые сервисы.</w:t>
            </w:r>
          </w:p>
        </w:tc>
        <w:tc>
          <w:tcPr>
            <w:tcW w:w="404" w:type="pct"/>
            <w:vMerge/>
          </w:tcPr>
          <w:p w:rsidR="006217EC" w:rsidRPr="00264BC5" w:rsidRDefault="006217EC"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Настройка стека протоколов TCP/IP</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Диагностические утилиты протокола  TCP/IP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Поиск неисправностей в локальной сети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4. Адресация  пакетов в IP сетях</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5. Построение подсетей в локальной сети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6. Настройка клиента службы DNS</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7. Настройка параметров безопасности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8. Маршрутизация пакетов в IP сетях</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9. Настройка </w:t>
            </w:r>
            <w:r w:rsidRPr="00264BC5">
              <w:rPr>
                <w:rFonts w:ascii="Times New Roman" w:eastAsia="Times New Roman" w:hAnsi="Times New Roman"/>
                <w:sz w:val="24"/>
                <w:szCs w:val="24"/>
                <w:lang w:val="en-US" w:eastAsia="en-US"/>
              </w:rPr>
              <w:t>DHCP</w:t>
            </w:r>
            <w:r w:rsidRPr="00264BC5">
              <w:rPr>
                <w:rFonts w:ascii="Times New Roman" w:eastAsia="Times New Roman" w:hAnsi="Times New Roman"/>
                <w:sz w:val="24"/>
                <w:szCs w:val="24"/>
                <w:lang w:eastAsia="en-US"/>
              </w:rPr>
              <w:t>-сервера</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10. Настройка </w:t>
            </w:r>
            <w:r w:rsidRPr="00264BC5">
              <w:rPr>
                <w:rFonts w:ascii="Times New Roman" w:eastAsia="Times New Roman" w:hAnsi="Times New Roman"/>
                <w:sz w:val="24"/>
                <w:szCs w:val="24"/>
                <w:lang w:val="en-US" w:eastAsia="en-US"/>
              </w:rPr>
              <w:t>DNS-</w:t>
            </w:r>
            <w:r w:rsidRPr="00264BC5">
              <w:rPr>
                <w:rFonts w:ascii="Times New Roman" w:eastAsia="Times New Roman" w:hAnsi="Times New Roman"/>
                <w:sz w:val="24"/>
                <w:szCs w:val="24"/>
                <w:lang w:eastAsia="en-US"/>
              </w:rPr>
              <w:t>сервера</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11. Настройка управляемого коммутатора </w:t>
            </w:r>
            <w:r w:rsidRPr="00264BC5">
              <w:rPr>
                <w:rFonts w:ascii="Times New Roman" w:eastAsia="Times New Roman" w:hAnsi="Times New Roman"/>
                <w:sz w:val="24"/>
                <w:szCs w:val="24"/>
                <w:lang w:val="en-US" w:eastAsia="en-US"/>
              </w:rPr>
              <w:t>L</w:t>
            </w:r>
            <w:r w:rsidRPr="00264BC5">
              <w:rPr>
                <w:rFonts w:ascii="Times New Roman" w:eastAsia="Times New Roman" w:hAnsi="Times New Roman"/>
                <w:sz w:val="24"/>
                <w:szCs w:val="24"/>
                <w:lang w:eastAsia="en-US"/>
              </w:rPr>
              <w:t>2/</w:t>
            </w:r>
            <w:r w:rsidRPr="00264BC5">
              <w:rPr>
                <w:rFonts w:ascii="Times New Roman" w:eastAsia="Times New Roman" w:hAnsi="Times New Roman"/>
                <w:sz w:val="24"/>
                <w:szCs w:val="24"/>
                <w:lang w:val="en-US" w:eastAsia="en-US"/>
              </w:rPr>
              <w:t>L</w:t>
            </w:r>
            <w:r w:rsidRPr="00264BC5">
              <w:rPr>
                <w:rFonts w:ascii="Times New Roman" w:eastAsia="Times New Roman" w:hAnsi="Times New Roman"/>
                <w:sz w:val="24"/>
                <w:szCs w:val="24"/>
                <w:lang w:eastAsia="en-US"/>
              </w:rPr>
              <w:t>3</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12. Виртуальные локальные сети </w:t>
            </w:r>
            <w:r w:rsidRPr="00264BC5">
              <w:rPr>
                <w:rFonts w:ascii="Times New Roman" w:eastAsia="Times New Roman" w:hAnsi="Times New Roman"/>
                <w:sz w:val="24"/>
                <w:szCs w:val="24"/>
                <w:lang w:val="en-US" w:eastAsia="en-US"/>
              </w:rPr>
              <w:t>VLAN</w:t>
            </w:r>
            <w:r w:rsidRPr="00264BC5">
              <w:rPr>
                <w:rFonts w:ascii="Times New Roman" w:eastAsia="Times New Roman" w:hAnsi="Times New Roman"/>
                <w:sz w:val="24"/>
                <w:szCs w:val="24"/>
                <w:lang w:eastAsia="en-US"/>
              </w:rPr>
              <w:t>, настройка</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1. Сравнительный анализ протоколов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-4 и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-6</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Привести структуру заголовков протоколов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 xml:space="preserve">-4, </w:t>
            </w:r>
            <w:r w:rsidRPr="00264BC5">
              <w:rPr>
                <w:rFonts w:ascii="Times New Roman" w:eastAsia="Times New Roman" w:hAnsi="Times New Roman"/>
                <w:sz w:val="24"/>
                <w:szCs w:val="24"/>
                <w:lang w:val="en-US" w:eastAsia="en-US"/>
              </w:rPr>
              <w:t>IP</w:t>
            </w:r>
            <w:r w:rsidRPr="00264BC5">
              <w:rPr>
                <w:rFonts w:ascii="Times New Roman" w:eastAsia="Times New Roman" w:hAnsi="Times New Roman"/>
                <w:sz w:val="24"/>
                <w:szCs w:val="24"/>
                <w:lang w:eastAsia="en-US"/>
              </w:rPr>
              <w:t>-6, выполнить описание полей заголовков</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xml:space="preserve">3. Привести сравнительные характеристики уровней моделей  OSI и </w:t>
            </w:r>
            <w:r w:rsidRPr="00264BC5">
              <w:rPr>
                <w:rFonts w:ascii="Times New Roman" w:hAnsi="Times New Roman"/>
                <w:sz w:val="24"/>
                <w:szCs w:val="24"/>
                <w:lang w:val="en-US"/>
              </w:rPr>
              <w:t>TCP</w:t>
            </w:r>
            <w:r w:rsidRPr="00264BC5">
              <w:rPr>
                <w:rFonts w:ascii="Times New Roman" w:hAnsi="Times New Roman"/>
                <w:sz w:val="24"/>
                <w:szCs w:val="24"/>
              </w:rPr>
              <w:t>/</w:t>
            </w:r>
            <w:r w:rsidRPr="00264BC5">
              <w:rPr>
                <w:rFonts w:ascii="Times New Roman" w:hAnsi="Times New Roman"/>
                <w:sz w:val="24"/>
                <w:szCs w:val="24"/>
                <w:lang w:val="en-US"/>
              </w:rPr>
              <w:t>IP</w:t>
            </w:r>
            <w:r w:rsidRPr="00264BC5">
              <w:rPr>
                <w:rFonts w:ascii="Times New Roman" w:hAnsi="Times New Roman"/>
                <w:sz w:val="24"/>
                <w:szCs w:val="24"/>
              </w:rPr>
              <w:t>.</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xml:space="preserve">4. Выделение подсетей. Маски подсети. Разбиение сетей на подсети. Решение ситуационных задач.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xml:space="preserve">5. Выполнение заданий по практическим работам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6. Подготовка к тестированию по теме</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301483" w:rsidRPr="00264BC5" w:rsidTr="00301483">
        <w:tc>
          <w:tcPr>
            <w:tcW w:w="984" w:type="pct"/>
            <w:vMerge w:val="restart"/>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Тема 2.7.</w:t>
            </w:r>
            <w:r w:rsidRPr="00264BC5">
              <w:rPr>
                <w:rFonts w:ascii="Times New Roman" w:eastAsia="Times New Roman" w:hAnsi="Times New Roman"/>
                <w:sz w:val="24"/>
                <w:szCs w:val="24"/>
                <w:lang w:eastAsia="en-US"/>
              </w:rPr>
              <w:t xml:space="preserve"> Структура и основные принципы построения сети Интернет. Базовые службы</w:t>
            </w:r>
          </w:p>
        </w:tc>
        <w:tc>
          <w:tcPr>
            <w:tcW w:w="3612" w:type="pct"/>
            <w:shd w:val="clear" w:color="auto" w:fill="D9D9D9"/>
            <w:vAlign w:val="center"/>
          </w:tcPr>
          <w:p w:rsidR="00301483" w:rsidRPr="00264BC5" w:rsidRDefault="00301483"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36</w:t>
            </w: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 Общая характеристика сети Интернет. Классификация электронных служб сети  Internet</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Структура сети.</w:t>
            </w:r>
            <w:r w:rsidRPr="00264BC5">
              <w:rPr>
                <w:rFonts w:ascii="Times New Roman" w:eastAsia="Times New Roman" w:hAnsi="Times New Roman"/>
                <w:b/>
                <w:bCs/>
                <w:sz w:val="24"/>
                <w:szCs w:val="24"/>
                <w:lang w:eastAsia="en-US"/>
              </w:rPr>
              <w:t xml:space="preserve"> </w:t>
            </w:r>
            <w:r w:rsidRPr="00264BC5">
              <w:rPr>
                <w:rFonts w:ascii="Times New Roman" w:eastAsia="Times New Roman" w:hAnsi="Times New Roman"/>
                <w:bCs/>
                <w:sz w:val="24"/>
                <w:szCs w:val="24"/>
                <w:lang w:eastAsia="en-US"/>
              </w:rPr>
              <w:t xml:space="preserve">Способы доступа или подключения к сети Интернет. </w:t>
            </w:r>
            <w:r w:rsidRPr="00264BC5">
              <w:rPr>
                <w:rFonts w:ascii="Times New Roman" w:eastAsia="Times New Roman" w:hAnsi="Times New Roman"/>
                <w:sz w:val="24"/>
                <w:szCs w:val="24"/>
                <w:lang w:eastAsia="en-US"/>
              </w:rPr>
              <w:t xml:space="preserve"> Индивидуальный сервис, коллективный, интерактивный и неинтерактивный сервисы:  назначение, отличительные особенности</w:t>
            </w:r>
          </w:p>
        </w:tc>
        <w:tc>
          <w:tcPr>
            <w:tcW w:w="404" w:type="pct"/>
            <w:vMerge w:val="restart"/>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2. Серверы и службы сети  Internet</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Прикладные серверы  сети  Internet:  сервер новостей, файловый сервер, сервер доступа, сервер статистики, сервер баз данных.</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 xml:space="preserve"> Работа службы электронного общения  в режимах   оффлайн  и онлайн:  электронная почта E-mail </w:t>
            </w:r>
            <w:r w:rsidRPr="00264BC5">
              <w:rPr>
                <w:rFonts w:ascii="Times New Roman" w:eastAsia="Times New Roman" w:hAnsi="Times New Roman"/>
                <w:bCs/>
                <w:sz w:val="24"/>
                <w:szCs w:val="24"/>
                <w:lang w:eastAsia="en-US"/>
              </w:rPr>
              <w:t xml:space="preserve"> ICQ,  IRC,  IP-телефония.  </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Сервис сетевых служб  Internet</w:t>
            </w:r>
          </w:p>
        </w:tc>
        <w:tc>
          <w:tcPr>
            <w:tcW w:w="40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keepNext/>
              <w:spacing w:after="0" w:line="240" w:lineRule="auto"/>
              <w:outlineLvl w:val="2"/>
              <w:rPr>
                <w:rFonts w:ascii="Times New Roman" w:hAnsi="Times New Roman"/>
                <w:bCs/>
                <w:sz w:val="24"/>
                <w:szCs w:val="24"/>
              </w:rPr>
            </w:pPr>
            <w:r w:rsidRPr="00264BC5">
              <w:rPr>
                <w:rFonts w:ascii="Times New Roman" w:hAnsi="Times New Roman"/>
                <w:b/>
                <w:bCs/>
                <w:sz w:val="24"/>
                <w:szCs w:val="24"/>
              </w:rPr>
              <w:t>3. Информационная сеть World Wide Web</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hAnsi="Times New Roman"/>
                <w:bCs/>
                <w:sz w:val="24"/>
                <w:szCs w:val="24"/>
              </w:rPr>
              <w:t>История развития WWW. Гипертекст и гипертекстовые ссылки. Общая характеристика гипертекстовых документов. Браузер.  Прикладные программы просмотра Web-страниц</w:t>
            </w:r>
          </w:p>
        </w:tc>
        <w:tc>
          <w:tcPr>
            <w:tcW w:w="40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spacing w:after="0" w:line="240" w:lineRule="auto"/>
              <w:rPr>
                <w:rFonts w:ascii="Times New Roman" w:hAnsi="Times New Roman"/>
                <w:b/>
                <w:sz w:val="24"/>
                <w:szCs w:val="24"/>
              </w:rPr>
            </w:pPr>
            <w:r w:rsidRPr="00264BC5">
              <w:rPr>
                <w:rFonts w:ascii="Times New Roman" w:hAnsi="Times New Roman"/>
                <w:b/>
                <w:sz w:val="24"/>
                <w:szCs w:val="24"/>
              </w:rPr>
              <w:t>4. Архитектура службы и базовые элементы технологии WWW</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Функции клиентской и серверной части службы WWW. Элементы технологии  WWW: HTML, URL, HTTP, CGI.  Работа с протоколом передачи  гипертекста HT</w:t>
            </w:r>
            <w:r w:rsidRPr="00264BC5">
              <w:rPr>
                <w:rFonts w:ascii="Times New Roman" w:hAnsi="Times New Roman"/>
                <w:sz w:val="24"/>
                <w:szCs w:val="24"/>
                <w:lang w:val="en-US"/>
              </w:rPr>
              <w:t>TP</w:t>
            </w:r>
            <w:r w:rsidRPr="00264BC5">
              <w:rPr>
                <w:rFonts w:ascii="Times New Roman" w:hAnsi="Times New Roman"/>
                <w:sz w:val="24"/>
                <w:szCs w:val="24"/>
              </w:rPr>
              <w:t xml:space="preserve">.  Схемы адресации ресурсов Internet: схемы  HTTP,  Telnet,  FTP,  FILE,  </w:t>
            </w:r>
            <w:r w:rsidRPr="00264BC5">
              <w:rPr>
                <w:rFonts w:ascii="Times New Roman" w:hAnsi="Times New Roman"/>
                <w:sz w:val="24"/>
                <w:szCs w:val="24"/>
                <w:lang w:val="en-US"/>
              </w:rPr>
              <w:t>NNTP</w:t>
            </w:r>
            <w:r w:rsidRPr="00264BC5">
              <w:rPr>
                <w:rFonts w:ascii="Times New Roman" w:hAnsi="Times New Roman"/>
                <w:sz w:val="24"/>
                <w:szCs w:val="24"/>
              </w:rPr>
              <w:t xml:space="preserve">,  </w:t>
            </w:r>
            <w:r w:rsidRPr="00264BC5">
              <w:rPr>
                <w:rFonts w:ascii="Times New Roman" w:hAnsi="Times New Roman"/>
                <w:sz w:val="24"/>
                <w:szCs w:val="24"/>
                <w:lang w:val="en-US"/>
              </w:rPr>
              <w:t>Gopher</w:t>
            </w:r>
            <w:r w:rsidRPr="00264BC5">
              <w:rPr>
                <w:rFonts w:ascii="Times New Roman" w:hAnsi="Times New Roman"/>
                <w:sz w:val="24"/>
                <w:szCs w:val="24"/>
              </w:rPr>
              <w:t xml:space="preserve">, </w:t>
            </w:r>
            <w:r w:rsidRPr="00264BC5">
              <w:rPr>
                <w:rFonts w:ascii="Times New Roman" w:hAnsi="Times New Roman"/>
                <w:sz w:val="24"/>
                <w:szCs w:val="24"/>
                <w:lang w:val="en-US"/>
              </w:rPr>
              <w:t>WAIS</w:t>
            </w:r>
          </w:p>
        </w:tc>
        <w:tc>
          <w:tcPr>
            <w:tcW w:w="40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spacing w:after="0" w:line="240" w:lineRule="auto"/>
              <w:rPr>
                <w:rFonts w:ascii="Times New Roman" w:hAnsi="Times New Roman"/>
                <w:b/>
                <w:sz w:val="24"/>
                <w:szCs w:val="24"/>
              </w:rPr>
            </w:pPr>
            <w:r w:rsidRPr="00264BC5">
              <w:rPr>
                <w:rFonts w:ascii="Times New Roman" w:hAnsi="Times New Roman"/>
                <w:b/>
                <w:sz w:val="24"/>
                <w:szCs w:val="24"/>
              </w:rPr>
              <w:t>5. Создание и размещение сайтов в сети Интернет</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 xml:space="preserve">Конструктор </w:t>
            </w:r>
            <w:r w:rsidRPr="00264BC5">
              <w:rPr>
                <w:rFonts w:ascii="Times New Roman" w:hAnsi="Times New Roman"/>
                <w:sz w:val="24"/>
                <w:szCs w:val="24"/>
                <w:lang w:val="en-US"/>
              </w:rPr>
              <w:t>Wix</w:t>
            </w:r>
            <w:r w:rsidRPr="00264BC5">
              <w:rPr>
                <w:rFonts w:ascii="Times New Roman" w:hAnsi="Times New Roman"/>
                <w:sz w:val="24"/>
                <w:szCs w:val="24"/>
              </w:rPr>
              <w:t xml:space="preserve"> для разработки сайтов. Создание и запуск сайта с помощью </w:t>
            </w:r>
            <w:r w:rsidRPr="00264BC5">
              <w:rPr>
                <w:rFonts w:ascii="Times New Roman" w:hAnsi="Times New Roman"/>
                <w:sz w:val="24"/>
                <w:szCs w:val="24"/>
                <w:lang w:val="en-US"/>
              </w:rPr>
              <w:t>Google</w:t>
            </w:r>
            <w:r w:rsidRPr="00264BC5">
              <w:rPr>
                <w:rFonts w:ascii="Times New Roman" w:hAnsi="Times New Roman"/>
                <w:sz w:val="24"/>
                <w:szCs w:val="24"/>
              </w:rPr>
              <w:t xml:space="preserve"> </w:t>
            </w:r>
            <w:r w:rsidRPr="00264BC5">
              <w:rPr>
                <w:rFonts w:ascii="Times New Roman" w:hAnsi="Times New Roman"/>
                <w:sz w:val="24"/>
                <w:szCs w:val="24"/>
                <w:lang w:val="en-US"/>
              </w:rPr>
              <w:t>App</w:t>
            </w:r>
            <w:r w:rsidRPr="00264BC5">
              <w:rPr>
                <w:rFonts w:ascii="Times New Roman" w:hAnsi="Times New Roman"/>
                <w:sz w:val="24"/>
                <w:szCs w:val="24"/>
              </w:rPr>
              <w:t xml:space="preserve"> </w:t>
            </w:r>
            <w:r w:rsidRPr="00264BC5">
              <w:rPr>
                <w:rFonts w:ascii="Times New Roman" w:hAnsi="Times New Roman"/>
                <w:sz w:val="24"/>
                <w:szCs w:val="24"/>
                <w:lang w:val="en-US"/>
              </w:rPr>
              <w:t>Engine</w:t>
            </w:r>
          </w:p>
        </w:tc>
        <w:tc>
          <w:tcPr>
            <w:tcW w:w="40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spacing w:after="0" w:line="240" w:lineRule="auto"/>
              <w:rPr>
                <w:rFonts w:ascii="Times New Roman" w:hAnsi="Times New Roman"/>
                <w:sz w:val="24"/>
                <w:szCs w:val="24"/>
              </w:rPr>
            </w:pPr>
            <w:r w:rsidRPr="00264BC5">
              <w:rPr>
                <w:rFonts w:ascii="Times New Roman" w:hAnsi="Times New Roman"/>
                <w:b/>
                <w:sz w:val="24"/>
                <w:szCs w:val="24"/>
              </w:rPr>
              <w:t>6. Электронная почта – E-</w:t>
            </w:r>
            <w:r w:rsidRPr="00264BC5">
              <w:rPr>
                <w:rFonts w:ascii="Times New Roman" w:hAnsi="Times New Roman"/>
                <w:b/>
                <w:sz w:val="24"/>
                <w:szCs w:val="24"/>
                <w:lang w:val="en-US"/>
              </w:rPr>
              <w:t>mail</w:t>
            </w:r>
            <w:r w:rsidRPr="00264BC5">
              <w:rPr>
                <w:rFonts w:ascii="Times New Roman" w:hAnsi="Times New Roman"/>
                <w:b/>
                <w:sz w:val="24"/>
                <w:szCs w:val="24"/>
              </w:rPr>
              <w:t>.  Электронные конференции</w:t>
            </w:r>
            <w:r w:rsidRPr="00264BC5">
              <w:rPr>
                <w:rFonts w:ascii="Times New Roman" w:hAnsi="Times New Roman"/>
                <w:sz w:val="24"/>
                <w:szCs w:val="24"/>
              </w:rPr>
              <w:t xml:space="preserve"> </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Общая характеристика службы E-</w:t>
            </w:r>
            <w:r w:rsidRPr="00264BC5">
              <w:rPr>
                <w:rFonts w:ascii="Times New Roman" w:hAnsi="Times New Roman"/>
                <w:sz w:val="24"/>
                <w:szCs w:val="24"/>
                <w:lang w:val="en-US"/>
              </w:rPr>
              <w:t>mail</w:t>
            </w:r>
            <w:r w:rsidRPr="00264BC5">
              <w:rPr>
                <w:rFonts w:ascii="Times New Roman" w:hAnsi="Times New Roman"/>
                <w:sz w:val="24"/>
                <w:szCs w:val="24"/>
              </w:rPr>
              <w:t>: назначение, принципы организации почты. Электронный почтовый ящик,  структура. Структура E-</w:t>
            </w:r>
            <w:r w:rsidRPr="00264BC5">
              <w:rPr>
                <w:rFonts w:ascii="Times New Roman" w:hAnsi="Times New Roman"/>
                <w:sz w:val="24"/>
                <w:szCs w:val="24"/>
                <w:lang w:val="en-US"/>
              </w:rPr>
              <w:t>mail</w:t>
            </w:r>
            <w:r w:rsidRPr="00264BC5">
              <w:rPr>
                <w:rFonts w:ascii="Times New Roman" w:hAnsi="Times New Roman"/>
                <w:sz w:val="24"/>
                <w:szCs w:val="24"/>
              </w:rPr>
              <w:t>:  структура связей при передаче электронных писем по сети Internet,  пользовательский агент, транспортный агент, доставочный агент.</w:t>
            </w:r>
            <w:r w:rsidRPr="00264BC5">
              <w:rPr>
                <w:rFonts w:ascii="Times New Roman" w:hAnsi="Times New Roman"/>
                <w:b/>
                <w:sz w:val="24"/>
                <w:szCs w:val="24"/>
              </w:rPr>
              <w:t xml:space="preserve"> </w:t>
            </w:r>
            <w:r w:rsidRPr="00264BC5">
              <w:rPr>
                <w:rFonts w:ascii="Times New Roman" w:hAnsi="Times New Roman"/>
                <w:sz w:val="24"/>
                <w:szCs w:val="24"/>
              </w:rPr>
              <w:t xml:space="preserve"> Протокол   электронной по</w:t>
            </w:r>
            <w:r w:rsidRPr="00264BC5">
              <w:rPr>
                <w:rFonts w:ascii="Times New Roman" w:hAnsi="Times New Roman"/>
                <w:sz w:val="24"/>
                <w:szCs w:val="24"/>
              </w:rPr>
              <w:lastRenderedPageBreak/>
              <w:t>чты</w:t>
            </w:r>
            <w:r w:rsidRPr="00264BC5">
              <w:rPr>
                <w:rFonts w:ascii="Times New Roman" w:hAnsi="Times New Roman"/>
                <w:b/>
                <w:sz w:val="24"/>
                <w:szCs w:val="24"/>
              </w:rPr>
              <w:t xml:space="preserve"> </w:t>
            </w:r>
            <w:r w:rsidRPr="00264BC5">
              <w:rPr>
                <w:rFonts w:ascii="Times New Roman" w:hAnsi="Times New Roman"/>
                <w:sz w:val="24"/>
                <w:szCs w:val="24"/>
              </w:rPr>
              <w:t>SMTP, протокол доставки почты POP-3, протокол доступа к Internet–сообщениям  IMAP -4. Создание  электронного почтового адреса и работа с его ресурсами.  Способы организации электронных конференций: списки рассылки, группы новостей. Протоколы передачи групп новостей – NNTP</w:t>
            </w:r>
          </w:p>
        </w:tc>
        <w:tc>
          <w:tcPr>
            <w:tcW w:w="40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Мониторинг состояния элементов сети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Работа с серверами HTTP и FTP</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Работа по протоколу передачи файлов FTP</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4. Соединение с сервером в безопасном режиме</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5. Установка и настройка </w:t>
            </w:r>
            <w:r w:rsidRPr="00264BC5">
              <w:rPr>
                <w:rFonts w:ascii="Times New Roman" w:eastAsia="Times New Roman" w:hAnsi="Times New Roman"/>
                <w:sz w:val="24"/>
                <w:szCs w:val="24"/>
                <w:lang w:val="en-US" w:eastAsia="en-US"/>
              </w:rPr>
              <w:t>HTTP</w:t>
            </w:r>
            <w:r w:rsidRPr="00264BC5">
              <w:rPr>
                <w:rFonts w:ascii="Times New Roman" w:eastAsia="Times New Roman" w:hAnsi="Times New Roman"/>
                <w:sz w:val="24"/>
                <w:szCs w:val="24"/>
                <w:lang w:eastAsia="en-US"/>
              </w:rPr>
              <w:t>-сервера</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6. Настройка свойств  и  параметров безопасности Интернет браузера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7. Настройка брандмауэра</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8. Работа с программой электронной почты</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1. Привести структуру серверов и служб сети Интернет  (в виде презентации не менее 10 слайдов) </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Составить  сравнительную таблицу электронных служб сети Интернет</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3. Выполнение заданий по практическим работам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4. Подготовка к тестированию по теме</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301483" w:rsidRPr="00264BC5" w:rsidTr="00301483">
        <w:tc>
          <w:tcPr>
            <w:tcW w:w="984" w:type="pct"/>
            <w:vMerge w:val="restart"/>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2.8.</w:t>
            </w:r>
            <w:r w:rsidRPr="00264BC5">
              <w:rPr>
                <w:rFonts w:ascii="Times New Roman" w:eastAsia="Times New Roman" w:hAnsi="Times New Roman"/>
                <w:bCs/>
                <w:sz w:val="24"/>
                <w:szCs w:val="24"/>
                <w:lang w:eastAsia="en-US"/>
              </w:rPr>
              <w:t xml:space="preserve"> Поиск информации в сети Интернет</w:t>
            </w:r>
          </w:p>
        </w:tc>
        <w:tc>
          <w:tcPr>
            <w:tcW w:w="3612" w:type="pct"/>
            <w:shd w:val="clear" w:color="auto" w:fill="D9D9D9"/>
            <w:vAlign w:val="center"/>
          </w:tcPr>
          <w:p w:rsidR="00301483" w:rsidRPr="00264BC5" w:rsidRDefault="00301483"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7</w:t>
            </w: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spacing w:after="0" w:line="240" w:lineRule="auto"/>
              <w:rPr>
                <w:rFonts w:ascii="Times New Roman" w:eastAsia="Times New Roman" w:hAnsi="Times New Roman"/>
                <w:sz w:val="24"/>
                <w:szCs w:val="24"/>
                <w:bdr w:val="none" w:sz="0" w:space="0" w:color="auto" w:frame="1"/>
                <w:lang w:eastAsia="en-US"/>
              </w:rPr>
            </w:pPr>
            <w:r w:rsidRPr="00264BC5">
              <w:rPr>
                <w:rFonts w:ascii="Times New Roman" w:eastAsia="Times New Roman" w:hAnsi="Times New Roman"/>
                <w:b/>
                <w:sz w:val="24"/>
                <w:szCs w:val="24"/>
                <w:lang w:eastAsia="en-US"/>
              </w:rPr>
              <w:t xml:space="preserve">1. Архитектура поискового сервера. </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b/>
                <w:sz w:val="24"/>
                <w:szCs w:val="24"/>
                <w:bdr w:val="none" w:sz="0" w:space="0" w:color="auto" w:frame="1"/>
                <w:lang w:eastAsia="en-US"/>
              </w:rPr>
              <w:t xml:space="preserve"> </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Структура поискового сервера: поисковый агент, базы данных, поисковая программа. </w:t>
            </w:r>
          </w:p>
        </w:tc>
        <w:tc>
          <w:tcPr>
            <w:tcW w:w="404" w:type="pct"/>
            <w:vMerge w:val="restart"/>
          </w:tcPr>
          <w:p w:rsidR="00301483" w:rsidRPr="00264BC5" w:rsidRDefault="00301483" w:rsidP="00264BC5">
            <w:pPr>
              <w:spacing w:after="0" w:line="240" w:lineRule="auto"/>
              <w:rPr>
                <w:rFonts w:ascii="Times New Roman" w:eastAsia="Times New Roman" w:hAnsi="Times New Roman"/>
                <w:b/>
                <w:sz w:val="24"/>
                <w:szCs w:val="24"/>
                <w:lang w:val="en-US" w:eastAsia="en-US"/>
              </w:rPr>
            </w:pPr>
            <w:r w:rsidRPr="00264BC5">
              <w:rPr>
                <w:rFonts w:ascii="Times New Roman" w:eastAsia="Times New Roman" w:hAnsi="Times New Roman"/>
                <w:b/>
                <w:sz w:val="24"/>
                <w:szCs w:val="24"/>
                <w:lang w:val="en-US" w:eastAsia="en-US"/>
              </w:rPr>
              <w:t>2</w:t>
            </w: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bdr w:val="none" w:sz="0" w:space="0" w:color="auto" w:frame="1"/>
                <w:lang w:eastAsia="en-US"/>
              </w:rPr>
              <w:t>2. Поисковые службы</w:t>
            </w:r>
            <w:r w:rsidRPr="00264BC5">
              <w:rPr>
                <w:rFonts w:ascii="Times New Roman" w:eastAsia="Times New Roman" w:hAnsi="Times New Roman"/>
                <w:sz w:val="24"/>
                <w:szCs w:val="24"/>
                <w:lang w:eastAsia="en-US"/>
              </w:rPr>
              <w:t xml:space="preserve"> </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Основные характеристики поисковых агентов: Web-агенты, программы пауки, программы- роботы, кроулер</w:t>
            </w:r>
            <w:r w:rsidRPr="00264BC5">
              <w:rPr>
                <w:rFonts w:ascii="Times New Roman" w:eastAsia="Times New Roman" w:hAnsi="Times New Roman"/>
                <w:sz w:val="24"/>
                <w:szCs w:val="24"/>
                <w:bdr w:val="none" w:sz="0" w:space="0" w:color="auto" w:frame="1"/>
                <w:lang w:eastAsia="en-US"/>
              </w:rPr>
              <w:t xml:space="preserve"> Русскоязычные поисковые серверы. Зарубежные поисковые серверы.</w:t>
            </w:r>
          </w:p>
        </w:tc>
        <w:tc>
          <w:tcPr>
            <w:tcW w:w="40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r w:rsidRPr="00264BC5">
              <w:rPr>
                <w:rFonts w:ascii="Times New Roman" w:eastAsia="Times New Roman" w:hAnsi="Times New Roman"/>
                <w:sz w:val="24"/>
                <w:szCs w:val="24"/>
                <w:lang w:eastAsia="en-US"/>
              </w:rPr>
              <w:t xml:space="preserve"> </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Поиск информации в сети Интернет</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Выполнение заданий по практическим работам </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Подготовка к тестированию по теме</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301483" w:rsidRPr="00264BC5" w:rsidTr="00301483">
        <w:tc>
          <w:tcPr>
            <w:tcW w:w="984" w:type="pct"/>
            <w:vMerge w:val="restart"/>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 xml:space="preserve">Тема 2.9. </w:t>
            </w:r>
            <w:r w:rsidRPr="00264BC5">
              <w:rPr>
                <w:rFonts w:ascii="Times New Roman" w:eastAsia="Times New Roman" w:hAnsi="Times New Roman"/>
                <w:bCs/>
                <w:sz w:val="24"/>
                <w:szCs w:val="24"/>
                <w:lang w:eastAsia="en-US"/>
              </w:rPr>
              <w:t>Обеспечение безопасности ресурсов сети</w:t>
            </w:r>
          </w:p>
        </w:tc>
        <w:tc>
          <w:tcPr>
            <w:tcW w:w="3612" w:type="pct"/>
            <w:shd w:val="clear" w:color="auto" w:fill="D9D9D9"/>
            <w:vAlign w:val="center"/>
          </w:tcPr>
          <w:p w:rsidR="00301483" w:rsidRPr="00264BC5" w:rsidRDefault="00301483"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22</w:t>
            </w: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tabs>
                <w:tab w:val="left" w:pos="1134"/>
                <w:tab w:val="left" w:pos="1276"/>
              </w:tabs>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1. Вредоносное и антивредоносное   ПО. </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 xml:space="preserve">Понятие о </w:t>
            </w:r>
            <w:r w:rsidRPr="00264BC5">
              <w:rPr>
                <w:rFonts w:ascii="Times New Roman" w:eastAsia="Times New Roman" w:hAnsi="Times New Roman"/>
                <w:sz w:val="24"/>
                <w:szCs w:val="24"/>
                <w:lang w:eastAsia="en-US"/>
              </w:rPr>
              <w:t xml:space="preserve"> вредоносном и антивредоносном   ПО. </w:t>
            </w:r>
          </w:p>
        </w:tc>
        <w:tc>
          <w:tcPr>
            <w:tcW w:w="404" w:type="pct"/>
            <w:vMerge w:val="restart"/>
          </w:tcPr>
          <w:p w:rsidR="00301483" w:rsidRPr="00264BC5" w:rsidRDefault="0030148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tabs>
                <w:tab w:val="left" w:pos="1134"/>
                <w:tab w:val="left" w:pos="1276"/>
              </w:tabs>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2. Компьютерные вирусы. Антивирусное ПО.</w:t>
            </w:r>
            <w:r w:rsidRPr="00264BC5">
              <w:rPr>
                <w:rFonts w:ascii="Times New Roman" w:eastAsia="Times New Roman" w:hAnsi="Times New Roman"/>
                <w:sz w:val="24"/>
                <w:szCs w:val="24"/>
                <w:lang w:eastAsia="en-US"/>
              </w:rPr>
              <w:t xml:space="preserve"> </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Пути проникновения в компьютер и механизм распределения вирусных программ. Инновационный </w:t>
            </w:r>
            <w:r w:rsidRPr="00264BC5">
              <w:rPr>
                <w:rFonts w:ascii="Times New Roman" w:eastAsia="Times New Roman" w:hAnsi="Times New Roman"/>
                <w:sz w:val="24"/>
                <w:szCs w:val="24"/>
                <w:lang w:eastAsia="en-US"/>
              </w:rPr>
              <w:lastRenderedPageBreak/>
              <w:t>подход к решению проблемы защиты от вредоносного ПО и компьютерных вирусов.</w:t>
            </w:r>
            <w:r w:rsidRPr="00264BC5">
              <w:rPr>
                <w:rFonts w:ascii="Times New Roman" w:eastAsia="Times New Roman" w:hAnsi="Times New Roman"/>
                <w:bCs/>
                <w:sz w:val="24"/>
                <w:szCs w:val="24"/>
                <w:lang w:eastAsia="en-US"/>
              </w:rPr>
              <w:t xml:space="preserve"> Работа целевых платформ антивирусного ПО. Базы антивирусов.</w:t>
            </w:r>
          </w:p>
        </w:tc>
        <w:tc>
          <w:tcPr>
            <w:tcW w:w="40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r>
      <w:tr w:rsidR="00301483" w:rsidRPr="00264BC5" w:rsidTr="00301483">
        <w:tc>
          <w:tcPr>
            <w:tcW w:w="98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c>
          <w:tcPr>
            <w:tcW w:w="3612" w:type="pct"/>
          </w:tcPr>
          <w:p w:rsidR="00301483" w:rsidRPr="00264BC5" w:rsidRDefault="00301483" w:rsidP="00264BC5">
            <w:pPr>
              <w:tabs>
                <w:tab w:val="left" w:pos="1134"/>
                <w:tab w:val="left" w:pos="1276"/>
              </w:tabs>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3. Шпионское и антишпионское ПО</w:t>
            </w:r>
            <w:r w:rsidRPr="00264BC5">
              <w:rPr>
                <w:rFonts w:ascii="Times New Roman" w:eastAsia="Times New Roman" w:hAnsi="Times New Roman"/>
                <w:sz w:val="24"/>
                <w:szCs w:val="24"/>
                <w:lang w:eastAsia="en-US"/>
              </w:rPr>
              <w:t xml:space="preserve"> </w:t>
            </w:r>
          </w:p>
          <w:p w:rsidR="00301483" w:rsidRPr="00264BC5" w:rsidRDefault="0030148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Защита от шпионских программ. Типы модулей шпионских приложений. Обнаружение и удаление шпионских программ. Установка антишпионских приложений</w:t>
            </w:r>
          </w:p>
        </w:tc>
        <w:tc>
          <w:tcPr>
            <w:tcW w:w="404" w:type="pct"/>
            <w:vMerge/>
          </w:tcPr>
          <w:p w:rsidR="00301483" w:rsidRPr="00264BC5" w:rsidRDefault="00301483"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r w:rsidRPr="00264BC5">
              <w:rPr>
                <w:rFonts w:ascii="Times New Roman" w:eastAsia="Times New Roman" w:hAnsi="Times New Roman"/>
                <w:sz w:val="24"/>
                <w:szCs w:val="24"/>
                <w:lang w:eastAsia="en-US"/>
              </w:rPr>
              <w:t xml:space="preserve"> </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Сетевая защита. Брэндмауэры, антивирусное ПО, защита от шпионского ПО.</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16</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Самостоятельная работа при изучении раздела</w:t>
            </w:r>
            <w:r w:rsidR="00301483">
              <w:rPr>
                <w:rFonts w:ascii="Times New Roman" w:eastAsia="Times New Roman" w:hAnsi="Times New Roman"/>
                <w:b/>
                <w:bCs/>
                <w:sz w:val="24"/>
                <w:szCs w:val="24"/>
                <w:lang w:eastAsia="en-US"/>
              </w:rPr>
              <w:t xml:space="preserve"> 2 ПМ 01.</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Подготовка к тестированию по темам раздела.</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Выполнения заданий в пакетах прикладных программ.</w:t>
            </w:r>
          </w:p>
          <w:p w:rsidR="00264BC5" w:rsidRPr="00264BC5" w:rsidRDefault="00264BC5" w:rsidP="00264BC5">
            <w:pPr>
              <w:spacing w:after="0" w:line="240" w:lineRule="auto"/>
              <w:rPr>
                <w:rFonts w:ascii="Times New Roman" w:eastAsia="Times New Roman" w:hAnsi="Times New Roman"/>
                <w:sz w:val="24"/>
                <w:szCs w:val="24"/>
                <w:lang w:eastAsia="en-US"/>
              </w:rPr>
            </w:pPr>
          </w:p>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Примерная тематика внеаудиторной самостоятельной работы:</w:t>
            </w:r>
          </w:p>
          <w:p w:rsidR="00264BC5" w:rsidRPr="00264BC5" w:rsidRDefault="00264BC5" w:rsidP="001E7FC8">
            <w:pPr>
              <w:numPr>
                <w:ilvl w:val="0"/>
                <w:numId w:val="10"/>
              </w:numPr>
              <w:shd w:val="clear" w:color="auto" w:fill="FFFFFF"/>
              <w:tabs>
                <w:tab w:val="left" w:pos="335"/>
              </w:tabs>
              <w:autoSpaceDE w:val="0"/>
              <w:autoSpaceDN w:val="0"/>
              <w:adjustRightInd w:val="0"/>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 xml:space="preserve">Сравнительные характеристики </w:t>
            </w:r>
            <w:r w:rsidRPr="00264BC5">
              <w:rPr>
                <w:rFonts w:ascii="Times New Roman" w:eastAsia="Times New Roman" w:hAnsi="Times New Roman"/>
                <w:sz w:val="24"/>
                <w:szCs w:val="24"/>
                <w:lang w:eastAsia="en-US"/>
              </w:rPr>
              <w:t xml:space="preserve"> одноранговых сетей и сетей клиент-сервер</w:t>
            </w:r>
          </w:p>
          <w:p w:rsidR="00264BC5" w:rsidRPr="00264BC5" w:rsidRDefault="00264BC5" w:rsidP="001E7FC8">
            <w:pPr>
              <w:numPr>
                <w:ilvl w:val="0"/>
                <w:numId w:val="10"/>
              </w:numPr>
              <w:shd w:val="clear" w:color="auto" w:fill="FFFFFF"/>
              <w:tabs>
                <w:tab w:val="left" w:pos="335"/>
              </w:tabs>
              <w:autoSpaceDE w:val="0"/>
              <w:autoSpaceDN w:val="0"/>
              <w:adjustRightInd w:val="0"/>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Сравнительные характеристики  базовых топологий компьютерных сетей</w:t>
            </w:r>
          </w:p>
          <w:p w:rsidR="00264BC5" w:rsidRPr="00264BC5" w:rsidRDefault="00264BC5" w:rsidP="001E7FC8">
            <w:pPr>
              <w:numPr>
                <w:ilvl w:val="0"/>
                <w:numId w:val="10"/>
              </w:numPr>
              <w:shd w:val="clear" w:color="auto" w:fill="FFFFFF"/>
              <w:tabs>
                <w:tab w:val="left" w:pos="335"/>
              </w:tabs>
              <w:autoSpaceDE w:val="0"/>
              <w:autoSpaceDN w:val="0"/>
              <w:adjustRightInd w:val="0"/>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Типовые схемы применения коммутаторов в локальных сетях</w:t>
            </w:r>
          </w:p>
          <w:p w:rsidR="00264BC5" w:rsidRPr="00264BC5" w:rsidRDefault="00264BC5" w:rsidP="001E7FC8">
            <w:pPr>
              <w:numPr>
                <w:ilvl w:val="0"/>
                <w:numId w:val="10"/>
              </w:numPr>
              <w:shd w:val="clear" w:color="auto" w:fill="FFFFFF"/>
              <w:tabs>
                <w:tab w:val="num" w:pos="0"/>
                <w:tab w:val="left" w:pos="335"/>
              </w:tabs>
              <w:autoSpaceDE w:val="0"/>
              <w:autoSpaceDN w:val="0"/>
              <w:adjustRightInd w:val="0"/>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Алгоритмы работы прозрачного моста</w:t>
            </w:r>
          </w:p>
          <w:p w:rsidR="00264BC5" w:rsidRPr="00264BC5" w:rsidRDefault="00264BC5" w:rsidP="001E7FC8">
            <w:pPr>
              <w:numPr>
                <w:ilvl w:val="0"/>
                <w:numId w:val="10"/>
              </w:numPr>
              <w:shd w:val="clear" w:color="auto" w:fill="FFFFFF"/>
              <w:tabs>
                <w:tab w:val="num" w:pos="0"/>
                <w:tab w:val="left" w:pos="335"/>
              </w:tabs>
              <w:autoSpaceDE w:val="0"/>
              <w:autoSpaceDN w:val="0"/>
              <w:adjustRightInd w:val="0"/>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Протоколы стандарта IEEE. 802.х</w:t>
            </w:r>
          </w:p>
          <w:p w:rsidR="00264BC5" w:rsidRPr="00264BC5" w:rsidRDefault="00264BC5" w:rsidP="001E7FC8">
            <w:pPr>
              <w:numPr>
                <w:ilvl w:val="0"/>
                <w:numId w:val="11"/>
              </w:numPr>
              <w:shd w:val="clear" w:color="auto" w:fill="FFFFFF"/>
              <w:tabs>
                <w:tab w:val="left" w:pos="335"/>
              </w:tabs>
              <w:autoSpaceDE w:val="0"/>
              <w:autoSpaceDN w:val="0"/>
              <w:adjustRightInd w:val="0"/>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Структура кадра </w:t>
            </w:r>
            <w:r w:rsidRPr="00264BC5">
              <w:rPr>
                <w:rFonts w:ascii="Times New Roman" w:eastAsia="Times New Roman" w:hAnsi="Times New Roman"/>
                <w:sz w:val="24"/>
                <w:szCs w:val="24"/>
                <w:lang w:val="en-US" w:eastAsia="en-US"/>
              </w:rPr>
              <w:t>Ethernet</w:t>
            </w:r>
            <w:r w:rsidRPr="00264BC5">
              <w:rPr>
                <w:rFonts w:ascii="Times New Roman" w:eastAsia="Times New Roman" w:hAnsi="Times New Roman"/>
                <w:sz w:val="24"/>
                <w:szCs w:val="24"/>
                <w:lang w:eastAsia="en-US"/>
              </w:rPr>
              <w:t xml:space="preserve"> </w:t>
            </w:r>
          </w:p>
          <w:p w:rsidR="00264BC5" w:rsidRPr="00264BC5" w:rsidRDefault="00264BC5" w:rsidP="001E7FC8">
            <w:pPr>
              <w:numPr>
                <w:ilvl w:val="0"/>
                <w:numId w:val="11"/>
              </w:numPr>
              <w:shd w:val="clear" w:color="auto" w:fill="FFFFFF"/>
              <w:tabs>
                <w:tab w:val="left" w:pos="335"/>
              </w:tabs>
              <w:autoSpaceDE w:val="0"/>
              <w:autoSpaceDN w:val="0"/>
              <w:adjustRightInd w:val="0"/>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Построение физической модели сети предприятия: схема организации связи на предприятии, построение  подсетей, выбор маски подсетей, распределение IP–адресов хостов для каждой  подсети, выбор сетевого оборудования и распределение хостов</w:t>
            </w:r>
          </w:p>
          <w:p w:rsidR="00264BC5" w:rsidRPr="00264BC5" w:rsidRDefault="00264BC5" w:rsidP="00264BC5">
            <w:pPr>
              <w:shd w:val="clear" w:color="auto" w:fill="FFFFFF"/>
              <w:tabs>
                <w:tab w:val="left" w:pos="335"/>
              </w:tabs>
              <w:autoSpaceDE w:val="0"/>
              <w:autoSpaceDN w:val="0"/>
              <w:adjustRightInd w:val="0"/>
              <w:spacing w:after="0" w:line="240" w:lineRule="auto"/>
              <w:rPr>
                <w:rFonts w:ascii="Times New Roman" w:eastAsia="Times New Roman" w:hAnsi="Times New Roman"/>
                <w:sz w:val="24"/>
                <w:szCs w:val="24"/>
                <w:lang w:eastAsia="en-US"/>
              </w:rPr>
            </w:pPr>
          </w:p>
          <w:p w:rsidR="00264BC5" w:rsidRPr="00264BC5" w:rsidRDefault="00264BC5" w:rsidP="00264BC5">
            <w:pPr>
              <w:shd w:val="clear" w:color="auto" w:fill="FFFFFF"/>
              <w:tabs>
                <w:tab w:val="left" w:pos="335"/>
              </w:tabs>
              <w:autoSpaceDE w:val="0"/>
              <w:autoSpaceDN w:val="0"/>
              <w:adjustRightInd w:val="0"/>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 по теме курсового проекта</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35</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sz w:val="24"/>
                <w:szCs w:val="24"/>
                <w:lang w:eastAsia="en-US"/>
              </w:rPr>
              <w:t xml:space="preserve">Обязательные аудиторные учебные занятия </w:t>
            </w:r>
            <w:r w:rsidRPr="00264BC5">
              <w:rPr>
                <w:rFonts w:ascii="Times New Roman" w:eastAsia="Times New Roman" w:hAnsi="Times New Roman"/>
                <w:b/>
                <w:bCs/>
                <w:sz w:val="24"/>
                <w:szCs w:val="24"/>
                <w:lang w:eastAsia="en-US"/>
              </w:rPr>
              <w:t xml:space="preserve">по курсовому проекту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Выбор темы и получение задания. Структура введения.</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Выбор технологии проектируемой сети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Выбор архитектуры разрабатываемой сети и сетевого оборудования</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Выделение подсетей и проведение  адресации проектируемой сети</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Настройка и проверка  работоспособности  проектируемой сети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Диагностика и поиск неисправности в сети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lastRenderedPageBreak/>
              <w:t>- Обеспечение безопасности внутренних и внешних ресурсов сети</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Доступ к ресурсам серверов,  рабочим станциям, к коммуникационным узлам</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Формулировка заключения</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Защита курсовой работы</w:t>
            </w:r>
          </w:p>
          <w:p w:rsidR="00264BC5" w:rsidRPr="00264BC5" w:rsidRDefault="00264BC5" w:rsidP="00264BC5">
            <w:pPr>
              <w:spacing w:after="0" w:line="240" w:lineRule="auto"/>
              <w:rPr>
                <w:rFonts w:ascii="Times New Roman" w:eastAsia="Times New Roman" w:hAnsi="Times New Roman"/>
                <w:sz w:val="24"/>
                <w:szCs w:val="24"/>
                <w:lang w:eastAsia="en-US"/>
              </w:rPr>
            </w:pPr>
          </w:p>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Курсовой проект</w:t>
            </w:r>
          </w:p>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Примерная тематика курсовых работ:</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 xml:space="preserve">Разработка локальной сети реселлера </w:t>
            </w:r>
            <w:r w:rsidRPr="00264BC5">
              <w:rPr>
                <w:rFonts w:ascii="Times New Roman" w:eastAsia="Times New Roman" w:hAnsi="Times New Roman"/>
                <w:bCs/>
                <w:sz w:val="24"/>
                <w:szCs w:val="24"/>
                <w:lang w:val="en-US" w:eastAsia="en-US"/>
              </w:rPr>
              <w:t>Apple</w:t>
            </w:r>
            <w:r w:rsidRPr="00264BC5">
              <w:rPr>
                <w:rFonts w:ascii="Times New Roman" w:eastAsia="Times New Roman" w:hAnsi="Times New Roman"/>
                <w:bCs/>
                <w:sz w:val="24"/>
                <w:szCs w:val="24"/>
                <w:lang w:eastAsia="en-US"/>
              </w:rPr>
              <w:t xml:space="preserve">  </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фирмы ООО «Полиграф+»</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Организация локально-вычислительной сети провайдерской компании</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Построение локальной сети оргкомитета «Игроман»</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Построение локальной сети ОАО «</w:t>
            </w:r>
            <w:r w:rsidRPr="00264BC5">
              <w:rPr>
                <w:rFonts w:ascii="Times New Roman" w:eastAsia="Times New Roman" w:hAnsi="Times New Roman"/>
                <w:bCs/>
                <w:sz w:val="24"/>
                <w:szCs w:val="24"/>
                <w:lang w:val="en-US" w:eastAsia="en-US"/>
              </w:rPr>
              <w:t>ElBook</w:t>
            </w:r>
            <w:r w:rsidRPr="00264BC5">
              <w:rPr>
                <w:rFonts w:ascii="Times New Roman" w:eastAsia="Times New Roman" w:hAnsi="Times New Roman"/>
                <w:bCs/>
                <w:sz w:val="24"/>
                <w:szCs w:val="24"/>
                <w:lang w:eastAsia="en-US"/>
              </w:rPr>
              <w:t>»</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учебного центра</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Разработка локальной сети интернет кафе «</w:t>
            </w:r>
            <w:r w:rsidRPr="00264BC5">
              <w:rPr>
                <w:rFonts w:ascii="Times New Roman" w:eastAsia="Times New Roman" w:hAnsi="Times New Roman"/>
                <w:bCs/>
                <w:sz w:val="24"/>
                <w:szCs w:val="24"/>
                <w:lang w:val="en-US" w:eastAsia="en-US"/>
              </w:rPr>
              <w:t>On</w:t>
            </w:r>
            <w:r w:rsidRPr="00264BC5">
              <w:rPr>
                <w:rFonts w:ascii="Times New Roman" w:eastAsia="Times New Roman" w:hAnsi="Times New Roman"/>
                <w:bCs/>
                <w:sz w:val="24"/>
                <w:szCs w:val="24"/>
                <w:lang w:eastAsia="en-US"/>
              </w:rPr>
              <w:t>-</w:t>
            </w:r>
            <w:r w:rsidRPr="00264BC5">
              <w:rPr>
                <w:rFonts w:ascii="Times New Roman" w:eastAsia="Times New Roman" w:hAnsi="Times New Roman"/>
                <w:bCs/>
                <w:sz w:val="24"/>
                <w:szCs w:val="24"/>
                <w:lang w:val="en-US" w:eastAsia="en-US"/>
              </w:rPr>
              <w:t>line</w:t>
            </w:r>
            <w:r w:rsidRPr="00264BC5">
              <w:rPr>
                <w:rFonts w:ascii="Times New Roman" w:eastAsia="Times New Roman" w:hAnsi="Times New Roman"/>
                <w:bCs/>
                <w:sz w:val="24"/>
                <w:szCs w:val="24"/>
                <w:lang w:eastAsia="en-US"/>
              </w:rPr>
              <w:t>»</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Организация локальной сети учебно-тренировочного центра «Парамоново»</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ФК  «Спартак»</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вычислительной локальной сети БЦ «Сколково»</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вычислительной локальной сети НИИ Информационных технологий</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локально-вычислительной сети образовательных учреждений</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вычислительной локальной сети БЦ «Гефест»</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базы отдыха «Олимпийский»</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Построение локальной сети регионального отделения ООО «Росгосстрах»</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Разработка локальной сети для сети магазинов «</w:t>
            </w:r>
            <w:r w:rsidRPr="00264BC5">
              <w:rPr>
                <w:rFonts w:ascii="Times New Roman" w:eastAsia="Times New Roman" w:hAnsi="Times New Roman"/>
                <w:bCs/>
                <w:sz w:val="24"/>
                <w:szCs w:val="24"/>
                <w:lang w:val="en-US" w:eastAsia="en-US"/>
              </w:rPr>
              <w:t>Mr</w:t>
            </w:r>
            <w:r w:rsidRPr="00264BC5">
              <w:rPr>
                <w:rFonts w:ascii="Times New Roman" w:eastAsia="Times New Roman" w:hAnsi="Times New Roman"/>
                <w:bCs/>
                <w:sz w:val="24"/>
                <w:szCs w:val="24"/>
                <w:lang w:eastAsia="en-US"/>
              </w:rPr>
              <w:t xml:space="preserve"> </w:t>
            </w:r>
            <w:r w:rsidRPr="00264BC5">
              <w:rPr>
                <w:rFonts w:ascii="Times New Roman" w:eastAsia="Times New Roman" w:hAnsi="Times New Roman"/>
                <w:bCs/>
                <w:sz w:val="24"/>
                <w:szCs w:val="24"/>
                <w:lang w:val="en-US" w:eastAsia="en-US"/>
              </w:rPr>
              <w:t>Moto</w:t>
            </w:r>
            <w:r w:rsidRPr="00264BC5">
              <w:rPr>
                <w:rFonts w:ascii="Times New Roman" w:eastAsia="Times New Roman" w:hAnsi="Times New Roman"/>
                <w:bCs/>
                <w:sz w:val="24"/>
                <w:szCs w:val="24"/>
                <w:lang w:eastAsia="en-US"/>
              </w:rPr>
              <w:t>»</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Разработка локальной сети регионального отделения ООО «Ингосстрах-М»</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локально-вычислительной сети регионального провайдера</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школы Олимпийского резерва</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 xml:space="preserve">Построение локальной сети отделения «Почта Россия» </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фирмы ООО «Автодор»</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Разработка локальной сети фирмы ОАО «Игроман»</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Построение локально-вычислителной сети ГК «Роскомстрой»</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СК  «Олимпийский»</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ФК  «ЦСКА»</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Разработка локальной сети фирмы ООО «Наноматериал»</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Построение локальной сети школы –студии «Мультик»</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lastRenderedPageBreak/>
              <w:t>Построение локальной сети музыкального продюсерского центра</w:t>
            </w:r>
          </w:p>
          <w:p w:rsidR="00264BC5" w:rsidRPr="00264BC5" w:rsidRDefault="00264BC5" w:rsidP="001E7FC8">
            <w:pPr>
              <w:numPr>
                <w:ilvl w:val="0"/>
                <w:numId w:val="12"/>
              </w:numPr>
              <w:spacing w:after="0" w:line="240" w:lineRule="auto"/>
              <w:ind w:left="0" w:firstLine="0"/>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Проектирование локальной сети БЦ  «Таганка»</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lastRenderedPageBreak/>
              <w:t>20</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lastRenderedPageBreak/>
              <w:t>Раздел 3.</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Монтаж и эксплуатация мультисервисных сетей абонентского доступа</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164</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МДК 01.03</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Технология монтажа и обслуживания мультисервисных сетей абонентского доступа</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164</w:t>
            </w:r>
          </w:p>
        </w:tc>
      </w:tr>
      <w:tr w:rsidR="005D43B6" w:rsidRPr="00264BC5" w:rsidTr="005D43B6">
        <w:tc>
          <w:tcPr>
            <w:tcW w:w="984" w:type="pct"/>
            <w:vMerge w:val="restart"/>
          </w:tcPr>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bCs/>
                <w:spacing w:val="-2"/>
                <w:sz w:val="24"/>
                <w:szCs w:val="24"/>
                <w:lang w:eastAsia="en-US"/>
              </w:rPr>
              <w:t>Тема 3.1.</w:t>
            </w:r>
            <w:r w:rsidRPr="00264BC5">
              <w:rPr>
                <w:rFonts w:ascii="Times New Roman" w:eastAsia="Times New Roman" w:hAnsi="Times New Roman"/>
                <w:bCs/>
                <w:spacing w:val="-2"/>
                <w:sz w:val="24"/>
                <w:szCs w:val="24"/>
                <w:lang w:eastAsia="en-US"/>
              </w:rPr>
              <w:t xml:space="preserve"> </w:t>
            </w:r>
            <w:r w:rsidRPr="00264BC5">
              <w:rPr>
                <w:rFonts w:ascii="Times New Roman" w:eastAsia="Times New Roman" w:hAnsi="Times New Roman"/>
                <w:sz w:val="24"/>
                <w:szCs w:val="24"/>
                <w:lang w:eastAsia="en-US"/>
              </w:rPr>
              <w:t>Принципы построения мультисервисных сетей</w:t>
            </w:r>
          </w:p>
        </w:tc>
        <w:tc>
          <w:tcPr>
            <w:tcW w:w="3612" w:type="pct"/>
            <w:shd w:val="clear" w:color="auto" w:fill="D9D9D9"/>
            <w:vAlign w:val="center"/>
          </w:tcPr>
          <w:p w:rsidR="005D43B6" w:rsidRPr="00264BC5" w:rsidRDefault="005D43B6"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12</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autoSpaceDE w:val="0"/>
              <w:autoSpaceDN w:val="0"/>
              <w:adjustRightInd w:val="0"/>
              <w:spacing w:after="0" w:line="240" w:lineRule="auto"/>
              <w:rPr>
                <w:rFonts w:ascii="Times New Roman" w:eastAsia="Times New Roman" w:hAnsi="Times New Roman"/>
                <w:b/>
                <w:iCs/>
                <w:sz w:val="24"/>
                <w:szCs w:val="24"/>
                <w:lang w:eastAsia="en-US"/>
              </w:rPr>
            </w:pPr>
            <w:r w:rsidRPr="00264BC5">
              <w:rPr>
                <w:rFonts w:ascii="Times New Roman" w:eastAsia="Times New Roman" w:hAnsi="Times New Roman"/>
                <w:b/>
                <w:iCs/>
                <w:sz w:val="24"/>
                <w:szCs w:val="24"/>
                <w:lang w:eastAsia="en-US"/>
              </w:rPr>
              <w:t>1. Общие принципы мультисервисных сетей связи</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Термин NGN. Причины эволюции сетей связи. Тенденции развития сетей связи. Особенности перехода к NGN в России.  Услуги NGN</w:t>
            </w:r>
          </w:p>
        </w:tc>
        <w:tc>
          <w:tcPr>
            <w:tcW w:w="404" w:type="pct"/>
            <w:vMerge w:val="restart"/>
          </w:tcPr>
          <w:p w:rsidR="005D43B6" w:rsidRPr="00264BC5" w:rsidRDefault="005D43B6"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8</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hd w:val="clear" w:color="auto" w:fill="FFFFFF"/>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 Архитектура мультисервисных сетей</w:t>
            </w:r>
            <w:r w:rsidRPr="00264BC5">
              <w:rPr>
                <w:rFonts w:ascii="Times New Roman" w:eastAsia="Times New Roman" w:hAnsi="Times New Roman"/>
                <w:bCs/>
                <w:iCs/>
                <w:sz w:val="24"/>
                <w:szCs w:val="24"/>
                <w:lang w:eastAsia="en-US"/>
              </w:rPr>
              <w:t xml:space="preserve"> </w:t>
            </w:r>
            <w:r w:rsidRPr="00264BC5">
              <w:rPr>
                <w:rFonts w:ascii="Times New Roman" w:eastAsia="Times New Roman" w:hAnsi="Times New Roman"/>
                <w:b/>
                <w:sz w:val="24"/>
                <w:szCs w:val="24"/>
                <w:lang w:eastAsia="en-US"/>
              </w:rPr>
              <w:t xml:space="preserve"> NGN</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Функциональная модель сетей NGN. </w:t>
            </w:r>
            <w:r w:rsidRPr="00264BC5">
              <w:rPr>
                <w:rFonts w:ascii="Times New Roman" w:eastAsia="Times New Roman" w:hAnsi="Times New Roman"/>
                <w:b/>
                <w:iCs/>
                <w:sz w:val="24"/>
                <w:szCs w:val="24"/>
                <w:lang w:eastAsia="en-US"/>
              </w:rPr>
              <w:t xml:space="preserve"> </w:t>
            </w:r>
            <w:r w:rsidRPr="00264BC5">
              <w:rPr>
                <w:rFonts w:ascii="Times New Roman" w:eastAsia="Times New Roman" w:hAnsi="Times New Roman"/>
                <w:iCs/>
                <w:sz w:val="24"/>
                <w:szCs w:val="24"/>
                <w:lang w:eastAsia="en-US"/>
              </w:rPr>
              <w:t xml:space="preserve">Организация доступа к услугам NGN. </w:t>
            </w:r>
            <w:r w:rsidRPr="00264BC5">
              <w:rPr>
                <w:rFonts w:ascii="Times New Roman" w:hAnsi="Times New Roman"/>
                <w:sz w:val="24"/>
                <w:szCs w:val="24"/>
              </w:rPr>
              <w:t xml:space="preserve">Архитектура сети </w:t>
            </w:r>
            <w:r w:rsidRPr="00264BC5">
              <w:rPr>
                <w:rFonts w:ascii="Times New Roman" w:hAnsi="Times New Roman"/>
                <w:b/>
                <w:sz w:val="24"/>
                <w:szCs w:val="24"/>
              </w:rPr>
              <w:t xml:space="preserve"> </w:t>
            </w:r>
            <w:r w:rsidRPr="00264BC5">
              <w:rPr>
                <w:rFonts w:ascii="Times New Roman" w:hAnsi="Times New Roman"/>
                <w:sz w:val="24"/>
                <w:szCs w:val="24"/>
              </w:rPr>
              <w:t>NGN.  Требования к сети NGN</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hd w:val="clear" w:color="auto" w:fill="FFFFFF"/>
              <w:spacing w:after="0" w:line="240" w:lineRule="auto"/>
              <w:rPr>
                <w:rFonts w:ascii="Times New Roman" w:eastAsia="Times New Roman" w:hAnsi="Times New Roman"/>
                <w:i/>
                <w:sz w:val="24"/>
                <w:szCs w:val="24"/>
                <w:lang w:eastAsia="en-US"/>
              </w:rPr>
            </w:pPr>
            <w:r w:rsidRPr="00264BC5">
              <w:rPr>
                <w:rFonts w:ascii="Times New Roman" w:eastAsia="Times New Roman" w:hAnsi="Times New Roman"/>
                <w:sz w:val="24"/>
                <w:szCs w:val="24"/>
                <w:lang w:eastAsia="en-US"/>
              </w:rPr>
              <w:t>1. Подготовиться к тестированию по теме</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hd w:val="clear" w:color="auto" w:fill="FFFFFF"/>
              <w:spacing w:after="0" w:line="240" w:lineRule="auto"/>
              <w:rPr>
                <w:rFonts w:ascii="Times New Roman" w:eastAsia="Times New Roman" w:hAnsi="Times New Roman"/>
                <w:i/>
                <w:sz w:val="24"/>
                <w:szCs w:val="24"/>
                <w:lang w:eastAsia="en-US"/>
              </w:rPr>
            </w:pPr>
            <w:r w:rsidRPr="00264BC5">
              <w:rPr>
                <w:rFonts w:ascii="Times New Roman" w:eastAsia="Times New Roman" w:hAnsi="Times New Roman"/>
                <w:sz w:val="24"/>
                <w:szCs w:val="24"/>
                <w:lang w:eastAsia="en-US"/>
              </w:rPr>
              <w:t>2. Подготовить реферат или  презентацию по темам  (по указанию преподавателя):</w:t>
            </w:r>
          </w:p>
          <w:p w:rsidR="00264BC5" w:rsidRPr="00264BC5" w:rsidRDefault="00264BC5" w:rsidP="00264BC5">
            <w:pPr>
              <w:shd w:val="clear" w:color="auto" w:fill="FFFFFF"/>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Общие подходы к построению мультисервисных сетей связи; </w:t>
            </w:r>
          </w:p>
          <w:p w:rsidR="00264BC5" w:rsidRPr="00264BC5" w:rsidRDefault="00264BC5" w:rsidP="00264BC5">
            <w:pPr>
              <w:shd w:val="clear" w:color="auto" w:fill="FFFFFF"/>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Основы построения  мультисервисных сетей  NGN;</w:t>
            </w:r>
          </w:p>
          <w:p w:rsidR="00264BC5" w:rsidRPr="00264BC5" w:rsidRDefault="00264BC5" w:rsidP="00264BC5">
            <w:pPr>
              <w:shd w:val="clear" w:color="auto" w:fill="FFFFFF"/>
              <w:spacing w:after="0" w:line="240" w:lineRule="auto"/>
              <w:rPr>
                <w:rFonts w:ascii="Times New Roman" w:eastAsia="Times New Roman" w:hAnsi="Times New Roman"/>
                <w:i/>
                <w:sz w:val="24"/>
                <w:szCs w:val="24"/>
                <w:lang w:eastAsia="en-US"/>
              </w:rPr>
            </w:pPr>
            <w:r w:rsidRPr="00264BC5">
              <w:rPr>
                <w:rFonts w:ascii="Times New Roman" w:eastAsia="Times New Roman" w:hAnsi="Times New Roman"/>
                <w:sz w:val="24"/>
                <w:szCs w:val="24"/>
                <w:lang w:eastAsia="en-US"/>
              </w:rPr>
              <w:t>- Организация доступа к услугам NGN.</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val="restart"/>
          </w:tcPr>
          <w:p w:rsidR="005D43B6" w:rsidRPr="00264BC5" w:rsidRDefault="005D43B6" w:rsidP="00264BC5">
            <w:pPr>
              <w:spacing w:after="0" w:line="240" w:lineRule="auto"/>
              <w:rPr>
                <w:rFonts w:ascii="Times New Roman" w:hAnsi="Times New Roman"/>
                <w:sz w:val="24"/>
                <w:szCs w:val="24"/>
              </w:rPr>
            </w:pPr>
            <w:r w:rsidRPr="00264BC5">
              <w:rPr>
                <w:rFonts w:ascii="Times New Roman" w:hAnsi="Times New Roman"/>
                <w:b/>
                <w:bCs/>
                <w:spacing w:val="-2"/>
                <w:sz w:val="24"/>
                <w:szCs w:val="24"/>
              </w:rPr>
              <w:t>Тема  3.2.</w:t>
            </w:r>
            <w:r w:rsidRPr="00264BC5">
              <w:rPr>
                <w:rFonts w:ascii="Times New Roman" w:hAnsi="Times New Roman"/>
                <w:bCs/>
                <w:spacing w:val="-2"/>
                <w:sz w:val="24"/>
                <w:szCs w:val="24"/>
              </w:rPr>
              <w:t xml:space="preserve">  </w:t>
            </w:r>
            <w:r w:rsidRPr="00264BC5">
              <w:rPr>
                <w:rFonts w:ascii="Times New Roman" w:hAnsi="Times New Roman"/>
                <w:bCs/>
                <w:iCs/>
                <w:sz w:val="24"/>
                <w:szCs w:val="24"/>
              </w:rPr>
              <w:t>IP-коммуникация в NGN</w:t>
            </w:r>
          </w:p>
        </w:tc>
        <w:tc>
          <w:tcPr>
            <w:tcW w:w="3612" w:type="pct"/>
            <w:shd w:val="clear" w:color="auto" w:fill="D9D9D9"/>
            <w:vAlign w:val="center"/>
          </w:tcPr>
          <w:p w:rsidR="005D43B6" w:rsidRPr="00264BC5" w:rsidRDefault="005D43B6"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20</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1. Технология </w:t>
            </w:r>
            <w:r w:rsidRPr="00264BC5">
              <w:rPr>
                <w:rFonts w:ascii="Times New Roman" w:eastAsia="Times New Roman" w:hAnsi="Times New Roman"/>
                <w:b/>
                <w:sz w:val="24"/>
                <w:szCs w:val="24"/>
                <w:lang w:val="en-US" w:eastAsia="en-US"/>
              </w:rPr>
              <w:t>VoIP</w:t>
            </w:r>
            <w:r w:rsidRPr="00264BC5">
              <w:rPr>
                <w:rFonts w:ascii="Times New Roman" w:eastAsia="Times New Roman" w:hAnsi="Times New Roman"/>
                <w:b/>
                <w:sz w:val="24"/>
                <w:szCs w:val="24"/>
                <w:lang w:eastAsia="en-US"/>
              </w:rPr>
              <w:t xml:space="preserve"> </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Cs/>
                <w:sz w:val="24"/>
                <w:szCs w:val="24"/>
                <w:lang w:eastAsia="en-US"/>
              </w:rPr>
              <w:t xml:space="preserve">Особенности IP-телефонии. </w:t>
            </w:r>
            <w:r w:rsidRPr="00264BC5">
              <w:rPr>
                <w:rFonts w:ascii="Times New Roman" w:eastAsia="Times New Roman" w:hAnsi="Times New Roman"/>
                <w:sz w:val="24"/>
                <w:szCs w:val="24"/>
                <w:lang w:eastAsia="en-US"/>
              </w:rPr>
              <w:t xml:space="preserve">Архитектура технологии VoIP. Протоколы IP-телефонии: H.323, SIP, MGCP. </w:t>
            </w:r>
            <w:r w:rsidRPr="00264BC5">
              <w:rPr>
                <w:rFonts w:ascii="Times New Roman" w:eastAsia="Times New Roman" w:hAnsi="Times New Roman"/>
                <w:bCs/>
                <w:sz w:val="24"/>
                <w:szCs w:val="24"/>
                <w:lang w:eastAsia="en-US"/>
              </w:rPr>
              <w:t>Виды соединений и взаимодействие с компьютерной сетью</w:t>
            </w:r>
          </w:p>
        </w:tc>
        <w:tc>
          <w:tcPr>
            <w:tcW w:w="404" w:type="pct"/>
            <w:vMerge w:val="restart"/>
          </w:tcPr>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16</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b/>
                <w:sz w:val="24"/>
                <w:szCs w:val="24"/>
              </w:rPr>
            </w:pPr>
            <w:r w:rsidRPr="00264BC5">
              <w:rPr>
                <w:rFonts w:ascii="Times New Roman" w:hAnsi="Times New Roman"/>
                <w:b/>
                <w:sz w:val="24"/>
                <w:szCs w:val="24"/>
              </w:rPr>
              <w:t>2. Сеть IP-телефонии  на базе стека протоколов H.323</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Архитектура сети H.323 и назначение её элементов. Конференции в H.323. Структура стека протоколов H.323. Протоколы RAS, H.225 и H.245. Базовые сценарии установления соединения в сети, построенной согласно H.323</w:t>
            </w:r>
            <w:r w:rsidRPr="00264BC5">
              <w:rPr>
                <w:rFonts w:ascii="Times New Roman" w:hAnsi="Times New Roman"/>
                <w:sz w:val="24"/>
                <w:szCs w:val="24"/>
                <w:u w:val="single"/>
              </w:rPr>
              <w:t xml:space="preserve"> </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b/>
                <w:sz w:val="24"/>
                <w:szCs w:val="24"/>
              </w:rPr>
            </w:pPr>
            <w:r w:rsidRPr="00264BC5">
              <w:rPr>
                <w:rFonts w:ascii="Times New Roman" w:hAnsi="Times New Roman"/>
                <w:b/>
                <w:sz w:val="24"/>
                <w:szCs w:val="24"/>
              </w:rPr>
              <w:t>3. Построение сетей на базе протоколов SIP  и SIP-T</w:t>
            </w:r>
          </w:p>
          <w:p w:rsidR="005D43B6" w:rsidRPr="00264BC5" w:rsidRDefault="005D43B6" w:rsidP="00264BC5">
            <w:pPr>
              <w:spacing w:after="0" w:line="240" w:lineRule="auto"/>
              <w:rPr>
                <w:rFonts w:ascii="Times New Roman" w:hAnsi="Times New Roman"/>
                <w:b/>
                <w:sz w:val="24"/>
                <w:szCs w:val="24"/>
              </w:rPr>
            </w:pPr>
            <w:r w:rsidRPr="00264BC5">
              <w:rPr>
                <w:rFonts w:ascii="Times New Roman" w:hAnsi="Times New Roman"/>
                <w:sz w:val="24"/>
                <w:szCs w:val="24"/>
              </w:rPr>
              <w:t xml:space="preserve">Архитектура сети SIP и назначение её элементов. Адресация в сети SIP. Сообщения протокола SIP. </w:t>
            </w:r>
            <w:r w:rsidRPr="00264BC5">
              <w:rPr>
                <w:rFonts w:ascii="Times New Roman" w:hAnsi="Times New Roman"/>
                <w:b/>
                <w:sz w:val="24"/>
                <w:szCs w:val="24"/>
              </w:rPr>
              <w:t xml:space="preserve"> </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Базовые сценарии установления соединения в сети, согласно протоколу SIP. Взаимодействие SIP с сетями ТфОП. Рекомендация SIP-T. Возможности протокола SIP</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Подготовиться к тестированию по теме</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2. Подготовить реферат или  презентацию по темам  (по указанию преподавателя):</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Передача голосовых данных в IP-сети;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Конфигурирование и настройка программного обеспечения сервера IP-телефонии;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Основы протокола SIP и SIP-T.</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val="restart"/>
          </w:tcPr>
          <w:p w:rsidR="005D43B6" w:rsidRPr="00264BC5" w:rsidRDefault="005D43B6" w:rsidP="00264BC5">
            <w:pPr>
              <w:spacing w:after="0" w:line="240" w:lineRule="auto"/>
              <w:rPr>
                <w:rFonts w:ascii="Times New Roman" w:hAnsi="Times New Roman"/>
                <w:bCs/>
                <w:iCs/>
                <w:sz w:val="24"/>
                <w:szCs w:val="24"/>
              </w:rPr>
            </w:pPr>
            <w:r w:rsidRPr="00264BC5">
              <w:rPr>
                <w:rFonts w:ascii="Times New Roman" w:hAnsi="Times New Roman"/>
                <w:b/>
                <w:bCs/>
                <w:iCs/>
                <w:sz w:val="24"/>
                <w:szCs w:val="24"/>
              </w:rPr>
              <w:t>Тема 3.3.</w:t>
            </w:r>
            <w:r w:rsidRPr="00264BC5">
              <w:rPr>
                <w:rFonts w:ascii="Times New Roman" w:hAnsi="Times New Roman"/>
                <w:b/>
                <w:sz w:val="24"/>
                <w:szCs w:val="24"/>
              </w:rPr>
              <w:t xml:space="preserve"> </w:t>
            </w:r>
            <w:r>
              <w:rPr>
                <w:rFonts w:ascii="Times New Roman" w:hAnsi="Times New Roman"/>
                <w:sz w:val="24"/>
                <w:szCs w:val="24"/>
              </w:rPr>
              <w:t>Технологи</w:t>
            </w:r>
            <w:r w:rsidRPr="00264BC5">
              <w:rPr>
                <w:rFonts w:ascii="Times New Roman" w:hAnsi="Times New Roman"/>
                <w:sz w:val="24"/>
                <w:szCs w:val="24"/>
              </w:rPr>
              <w:t>я  MPLS</w:t>
            </w:r>
            <w:r w:rsidRPr="00264BC5">
              <w:rPr>
                <w:rFonts w:ascii="Times New Roman" w:hAnsi="Times New Roman"/>
                <w:b/>
                <w:sz w:val="24"/>
                <w:szCs w:val="24"/>
              </w:rPr>
              <w:t xml:space="preserve"> </w:t>
            </w:r>
          </w:p>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shd w:val="clear" w:color="auto" w:fill="D9D9D9"/>
            <w:vAlign w:val="center"/>
          </w:tcPr>
          <w:p w:rsidR="005D43B6" w:rsidRPr="00264BC5" w:rsidRDefault="005D43B6"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60</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 Архитектура сети MPLS</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Обеспечение качества в сетях IP-телефонии. Передача трафика по сети MPLS. Протокол LDP, Traffic Engineering в MPLS</w:t>
            </w:r>
          </w:p>
        </w:tc>
        <w:tc>
          <w:tcPr>
            <w:tcW w:w="404" w:type="pct"/>
            <w:vMerge w:val="restart"/>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12</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2. Протоколы маршрутизации технологии MPLS</w:t>
            </w:r>
            <w:r w:rsidRPr="00264BC5">
              <w:rPr>
                <w:rFonts w:ascii="Times New Roman" w:eastAsia="Times New Roman" w:hAnsi="Times New Roman"/>
                <w:sz w:val="24"/>
                <w:szCs w:val="24"/>
                <w:lang w:eastAsia="en-US"/>
              </w:rPr>
              <w:t xml:space="preserve"> </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Протоколы </w:t>
            </w:r>
            <w:r w:rsidRPr="00264BC5">
              <w:rPr>
                <w:rFonts w:ascii="Times New Roman" w:eastAsia="Times New Roman" w:hAnsi="Times New Roman"/>
                <w:sz w:val="24"/>
                <w:szCs w:val="24"/>
                <w:lang w:val="en-US" w:eastAsia="en-US"/>
              </w:rPr>
              <w:t>OSPF</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IS</w:t>
            </w:r>
            <w:r w:rsidRPr="00264BC5">
              <w:rPr>
                <w:rFonts w:ascii="Times New Roman" w:eastAsia="Times New Roman" w:hAnsi="Times New Roman"/>
                <w:sz w:val="24"/>
                <w:szCs w:val="24"/>
                <w:lang w:eastAsia="en-US"/>
              </w:rPr>
              <w:t>-</w:t>
            </w:r>
            <w:r w:rsidRPr="00264BC5">
              <w:rPr>
                <w:rFonts w:ascii="Times New Roman" w:eastAsia="Times New Roman" w:hAnsi="Times New Roman"/>
                <w:sz w:val="24"/>
                <w:szCs w:val="24"/>
                <w:lang w:val="en-US" w:eastAsia="en-US"/>
              </w:rPr>
              <w:t>IS</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sz w:val="24"/>
                <w:szCs w:val="24"/>
                <w:lang w:val="en-US" w:eastAsia="en-US"/>
              </w:rPr>
              <w:t>BGP</w:t>
            </w:r>
            <w:r w:rsidRPr="00264BC5">
              <w:rPr>
                <w:rFonts w:ascii="Times New Roman" w:eastAsia="Times New Roman" w:hAnsi="Times New Roman"/>
                <w:sz w:val="24"/>
                <w:szCs w:val="24"/>
                <w:lang w:eastAsia="en-US"/>
              </w:rPr>
              <w:t xml:space="preserve">. Основные понятия: метка, FEC, LSP, LSR. </w:t>
            </w:r>
            <w:r w:rsidRPr="00264BC5">
              <w:rPr>
                <w:rFonts w:ascii="Times New Roman" w:eastAsia="Times New Roman" w:hAnsi="Times New Roman"/>
                <w:sz w:val="24"/>
                <w:szCs w:val="24"/>
                <w:lang w:eastAsia="en-US"/>
              </w:rPr>
              <w:br/>
              <w:t xml:space="preserve">Расширения протоколов OSPF и IS-IS. Протоколы сигнализации CR-LDP и RSVP-TE. </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sz w:val="24"/>
                <w:szCs w:val="24"/>
              </w:rPr>
            </w:pPr>
            <w:r w:rsidRPr="00264BC5">
              <w:rPr>
                <w:rFonts w:ascii="Times New Roman" w:hAnsi="Times New Roman"/>
                <w:b/>
                <w:sz w:val="24"/>
                <w:szCs w:val="24"/>
              </w:rPr>
              <w:t>3. Технологии виртуальных частных сетей  VPN</w:t>
            </w:r>
            <w:r w:rsidRPr="00264BC5">
              <w:rPr>
                <w:rFonts w:ascii="Times New Roman" w:hAnsi="Times New Roman"/>
                <w:sz w:val="24"/>
                <w:szCs w:val="24"/>
              </w:rPr>
              <w:t xml:space="preserve"> </w:t>
            </w:r>
          </w:p>
          <w:p w:rsidR="005D43B6" w:rsidRPr="00264BC5" w:rsidRDefault="005D43B6" w:rsidP="00264BC5">
            <w:pPr>
              <w:spacing w:after="0" w:line="240" w:lineRule="auto"/>
              <w:rPr>
                <w:rFonts w:ascii="Times New Roman" w:hAnsi="Times New Roman"/>
                <w:sz w:val="24"/>
                <w:szCs w:val="24"/>
                <w:lang w:val="en-US"/>
              </w:rPr>
            </w:pPr>
            <w:r w:rsidRPr="00264BC5">
              <w:rPr>
                <w:rFonts w:ascii="Times New Roman" w:hAnsi="Times New Roman"/>
                <w:sz w:val="24"/>
                <w:szCs w:val="24"/>
              </w:rPr>
              <w:t>Архитектура, структура таблиц маршрутизации.  Протокол</w:t>
            </w:r>
            <w:r w:rsidRPr="00264BC5">
              <w:rPr>
                <w:rFonts w:ascii="Times New Roman" w:hAnsi="Times New Roman"/>
                <w:sz w:val="24"/>
                <w:szCs w:val="24"/>
                <w:lang w:val="en-US"/>
              </w:rPr>
              <w:t xml:space="preserve"> MP-BGP. L2</w:t>
            </w:r>
          </w:p>
          <w:p w:rsidR="005D43B6" w:rsidRPr="00264BC5" w:rsidRDefault="005D43B6" w:rsidP="00264BC5">
            <w:pPr>
              <w:spacing w:after="0" w:line="240" w:lineRule="auto"/>
              <w:rPr>
                <w:rFonts w:ascii="Times New Roman" w:hAnsi="Times New Roman"/>
                <w:sz w:val="24"/>
                <w:szCs w:val="24"/>
                <w:lang w:val="en-US"/>
              </w:rPr>
            </w:pPr>
            <w:r w:rsidRPr="00264BC5">
              <w:rPr>
                <w:rFonts w:ascii="Times New Roman" w:hAnsi="Times New Roman"/>
                <w:sz w:val="24"/>
                <w:szCs w:val="24"/>
              </w:rPr>
              <w:t>Технология</w:t>
            </w:r>
            <w:r w:rsidRPr="00264BC5">
              <w:rPr>
                <w:rFonts w:ascii="Times New Roman" w:hAnsi="Times New Roman"/>
                <w:sz w:val="24"/>
                <w:szCs w:val="24"/>
                <w:lang w:val="en-US"/>
              </w:rPr>
              <w:t xml:space="preserve"> VPLS (Virtual Private LAN Service).</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Технология GMPLS</w:t>
            </w:r>
            <w:r w:rsidRPr="00264BC5">
              <w:rPr>
                <w:rFonts w:ascii="Times New Roman" w:hAnsi="Times New Roman"/>
                <w:b/>
                <w:sz w:val="24"/>
                <w:szCs w:val="24"/>
              </w:rPr>
              <w:t>.</w:t>
            </w:r>
            <w:r w:rsidRPr="00264BC5">
              <w:rPr>
                <w:rFonts w:ascii="Times New Roman" w:hAnsi="Times New Roman"/>
                <w:sz w:val="24"/>
                <w:szCs w:val="24"/>
              </w:rPr>
              <w:t xml:space="preserve"> Технология  DiffServ-aware MPLS-TE Применение MIB и SNMP для управления оборудованием MPLS</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val="en-US" w:eastAsia="en-US"/>
              </w:rPr>
            </w:pPr>
            <w:r w:rsidRPr="00264BC5">
              <w:rPr>
                <w:rFonts w:ascii="Times New Roman" w:eastAsia="Times New Roman" w:hAnsi="Times New Roman"/>
                <w:b/>
                <w:sz w:val="24"/>
                <w:szCs w:val="24"/>
                <w:lang w:val="en-US" w:eastAsia="en-US"/>
              </w:rPr>
              <w:t>44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1. Оборудование технологии </w:t>
            </w:r>
            <w:r w:rsidRPr="00264BC5">
              <w:rPr>
                <w:rFonts w:ascii="Times New Roman" w:eastAsia="Times New Roman" w:hAnsi="Times New Roman"/>
                <w:sz w:val="24"/>
                <w:szCs w:val="24"/>
                <w:lang w:val="en-US" w:eastAsia="en-US"/>
              </w:rPr>
              <w:t>NGN</w:t>
            </w:r>
            <w:r w:rsidRPr="00264BC5">
              <w:rPr>
                <w:rFonts w:ascii="Times New Roman" w:eastAsia="Times New Roman" w:hAnsi="Times New Roman"/>
                <w:sz w:val="24"/>
                <w:szCs w:val="24"/>
                <w:lang w:eastAsia="en-US"/>
              </w:rPr>
              <w:t xml:space="preserve">: гибкий программный коммутатор </w:t>
            </w:r>
            <w:r w:rsidRPr="00264BC5">
              <w:rPr>
                <w:rFonts w:ascii="Times New Roman" w:eastAsia="Times New Roman" w:hAnsi="Times New Roman"/>
                <w:sz w:val="24"/>
                <w:szCs w:val="24"/>
                <w:lang w:val="en-US" w:eastAsia="en-US"/>
              </w:rPr>
              <w:t>Softswitch</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Оборудование технологии </w:t>
            </w:r>
            <w:r w:rsidRPr="00264BC5">
              <w:rPr>
                <w:rFonts w:ascii="Times New Roman" w:eastAsia="Times New Roman" w:hAnsi="Times New Roman"/>
                <w:sz w:val="24"/>
                <w:szCs w:val="24"/>
                <w:lang w:val="en-US" w:eastAsia="en-US"/>
              </w:rPr>
              <w:t>NGN</w:t>
            </w:r>
            <w:r w:rsidRPr="00264BC5">
              <w:rPr>
                <w:rFonts w:ascii="Times New Roman" w:eastAsia="Times New Roman" w:hAnsi="Times New Roman"/>
                <w:sz w:val="24"/>
                <w:szCs w:val="24"/>
                <w:lang w:eastAsia="en-US"/>
              </w:rPr>
              <w:t xml:space="preserve">: универсальный медиашлюз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3. Оборудование технологии </w:t>
            </w:r>
            <w:r w:rsidRPr="00264BC5">
              <w:rPr>
                <w:rFonts w:ascii="Times New Roman" w:eastAsia="Times New Roman" w:hAnsi="Times New Roman"/>
                <w:sz w:val="24"/>
                <w:szCs w:val="24"/>
                <w:lang w:val="en-US" w:eastAsia="en-US"/>
              </w:rPr>
              <w:t>NGN</w:t>
            </w:r>
            <w:r w:rsidRPr="00264BC5">
              <w:rPr>
                <w:rFonts w:ascii="Times New Roman" w:eastAsia="Times New Roman" w:hAnsi="Times New Roman"/>
                <w:sz w:val="24"/>
                <w:szCs w:val="24"/>
                <w:lang w:eastAsia="en-US"/>
              </w:rPr>
              <w:t>: сервер медиаресурсов</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4. Оборудование и ПО интегрированной системы управления фиксированной сетью</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val="en-US" w:eastAsia="en-US"/>
              </w:rPr>
            </w:pPr>
            <w:r w:rsidRPr="00264BC5">
              <w:rPr>
                <w:rFonts w:ascii="Times New Roman" w:eastAsia="Times New Roman" w:hAnsi="Times New Roman"/>
                <w:sz w:val="24"/>
                <w:szCs w:val="24"/>
                <w:lang w:eastAsia="en-US"/>
              </w:rPr>
              <w:t xml:space="preserve">5. Конфигурирование аппаратной части </w:t>
            </w:r>
            <w:r w:rsidRPr="00264BC5">
              <w:rPr>
                <w:rFonts w:ascii="Times New Roman" w:eastAsia="Times New Roman" w:hAnsi="Times New Roman"/>
                <w:sz w:val="24"/>
                <w:szCs w:val="24"/>
                <w:lang w:val="en-US" w:eastAsia="en-US"/>
              </w:rPr>
              <w:t>Softswitch</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6. Базовая настройка </w:t>
            </w:r>
            <w:r w:rsidRPr="00264BC5">
              <w:rPr>
                <w:rFonts w:ascii="Times New Roman" w:eastAsia="Times New Roman" w:hAnsi="Times New Roman"/>
                <w:sz w:val="24"/>
                <w:szCs w:val="24"/>
                <w:lang w:val="en-US" w:eastAsia="en-US"/>
              </w:rPr>
              <w:t>Softswitch</w:t>
            </w:r>
            <w:r w:rsidRPr="00264BC5">
              <w:rPr>
                <w:rFonts w:ascii="Times New Roman" w:eastAsia="Times New Roman" w:hAnsi="Times New Roman"/>
                <w:sz w:val="24"/>
                <w:szCs w:val="24"/>
                <w:lang w:eastAsia="en-US"/>
              </w:rPr>
              <w:t>.</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val="en-US" w:eastAsia="en-US"/>
              </w:rPr>
            </w:pPr>
            <w:r w:rsidRPr="00264BC5">
              <w:rPr>
                <w:rFonts w:ascii="Times New Roman" w:eastAsia="Times New Roman" w:hAnsi="Times New Roman"/>
                <w:sz w:val="24"/>
                <w:szCs w:val="24"/>
                <w:lang w:eastAsia="en-US"/>
              </w:rPr>
              <w:t xml:space="preserve">7. Настройка потоков </w:t>
            </w:r>
            <w:r w:rsidRPr="00264BC5">
              <w:rPr>
                <w:rFonts w:ascii="Times New Roman" w:eastAsia="Times New Roman" w:hAnsi="Times New Roman"/>
                <w:sz w:val="24"/>
                <w:szCs w:val="24"/>
                <w:lang w:val="en-US" w:eastAsia="en-US"/>
              </w:rPr>
              <w:t>E1</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val="en-US" w:eastAsia="en-US"/>
              </w:rPr>
            </w:pPr>
            <w:r w:rsidRPr="00264BC5">
              <w:rPr>
                <w:rFonts w:ascii="Times New Roman" w:eastAsia="Times New Roman" w:hAnsi="Times New Roman"/>
                <w:sz w:val="24"/>
                <w:szCs w:val="24"/>
                <w:lang w:eastAsia="en-US"/>
              </w:rPr>
              <w:t>8. Настройка интерфейсов SIP</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Подготовиться к тестированию по теме</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hd w:val="clear" w:color="auto" w:fill="FFFFFF"/>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Подготовить реферат или  презентацию по темам  (по указанию преподавателя):</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xml:space="preserve">- Передача трафика по сети MPLS; </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Протоколы технологии MPLS;</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Развитие MPLS.</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val="restart"/>
          </w:tcPr>
          <w:p w:rsidR="005D43B6" w:rsidRPr="00264BC5" w:rsidRDefault="005D43B6" w:rsidP="00264BC5">
            <w:pPr>
              <w:spacing w:after="0" w:line="240" w:lineRule="auto"/>
              <w:rPr>
                <w:rFonts w:ascii="Times New Roman" w:hAnsi="Times New Roman"/>
                <w:b/>
                <w:bCs/>
                <w:i/>
                <w:iCs/>
                <w:sz w:val="24"/>
                <w:szCs w:val="24"/>
              </w:rPr>
            </w:pPr>
            <w:r w:rsidRPr="00264BC5">
              <w:rPr>
                <w:rFonts w:ascii="Times New Roman" w:hAnsi="Times New Roman"/>
                <w:b/>
                <w:bCs/>
                <w:iCs/>
                <w:sz w:val="24"/>
                <w:szCs w:val="24"/>
              </w:rPr>
              <w:t>Тема 3.4.</w:t>
            </w:r>
            <w:r w:rsidRPr="00264BC5">
              <w:rPr>
                <w:rFonts w:ascii="Times New Roman" w:hAnsi="Times New Roman"/>
                <w:b/>
                <w:sz w:val="24"/>
                <w:szCs w:val="24"/>
              </w:rPr>
              <w:t xml:space="preserve"> </w:t>
            </w:r>
            <w:r w:rsidRPr="00264BC5">
              <w:rPr>
                <w:rFonts w:ascii="Times New Roman" w:hAnsi="Times New Roman"/>
                <w:sz w:val="24"/>
                <w:szCs w:val="24"/>
              </w:rPr>
              <w:t xml:space="preserve">Технологии MEGACO/H.248, 3GPP и </w:t>
            </w:r>
            <w:r w:rsidRPr="00264BC5">
              <w:rPr>
                <w:rFonts w:ascii="Times New Roman" w:hAnsi="Times New Roman"/>
                <w:sz w:val="24"/>
                <w:szCs w:val="24"/>
                <w:lang w:val="en-US"/>
              </w:rPr>
              <w:lastRenderedPageBreak/>
              <w:t>IMS</w:t>
            </w:r>
            <w:r w:rsidRPr="00264BC5">
              <w:rPr>
                <w:rFonts w:ascii="Times New Roman" w:hAnsi="Times New Roman"/>
                <w:sz w:val="24"/>
                <w:szCs w:val="24"/>
              </w:rPr>
              <w:t xml:space="preserve">    </w:t>
            </w:r>
          </w:p>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shd w:val="clear" w:color="auto" w:fill="D9D9D9"/>
            <w:vAlign w:val="center"/>
          </w:tcPr>
          <w:p w:rsidR="005D43B6" w:rsidRPr="00264BC5" w:rsidRDefault="005D43B6"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lastRenderedPageBreak/>
              <w:t>Содержание</w:t>
            </w:r>
          </w:p>
        </w:tc>
        <w:tc>
          <w:tcPr>
            <w:tcW w:w="404" w:type="pct"/>
            <w:shd w:val="clear" w:color="auto" w:fill="D9D9D9"/>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26</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b/>
                <w:sz w:val="24"/>
                <w:szCs w:val="24"/>
              </w:rPr>
            </w:pPr>
            <w:r w:rsidRPr="00264BC5">
              <w:rPr>
                <w:rFonts w:ascii="Times New Roman" w:hAnsi="Times New Roman"/>
                <w:b/>
                <w:sz w:val="24"/>
                <w:szCs w:val="24"/>
              </w:rPr>
              <w:t xml:space="preserve">1. Принцип  распределённого шлюза </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lastRenderedPageBreak/>
              <w:t>Архитектура распределенного  шлюза. Назначение элементов распределённого шлюза</w:t>
            </w:r>
          </w:p>
        </w:tc>
        <w:tc>
          <w:tcPr>
            <w:tcW w:w="404" w:type="pct"/>
            <w:vMerge w:val="restart"/>
          </w:tcPr>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lastRenderedPageBreak/>
              <w:t>14</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sz w:val="24"/>
                <w:szCs w:val="24"/>
              </w:rPr>
            </w:pPr>
            <w:r w:rsidRPr="00264BC5">
              <w:rPr>
                <w:rFonts w:ascii="Times New Roman" w:hAnsi="Times New Roman"/>
                <w:b/>
                <w:sz w:val="24"/>
                <w:szCs w:val="24"/>
              </w:rPr>
              <w:t>2. Протокол  управления шлюзом MEGACO/H.248</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Особенности протокола модель соединения. Команды протокола. Структура сообщений. Базовые сценарии установления соединения в сети с использованием протокола MEGACO/H.248</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b/>
                <w:sz w:val="24"/>
                <w:szCs w:val="24"/>
              </w:rPr>
            </w:pPr>
            <w:r w:rsidRPr="00264BC5">
              <w:rPr>
                <w:rFonts w:ascii="Times New Roman" w:hAnsi="Times New Roman"/>
                <w:b/>
                <w:sz w:val="24"/>
                <w:szCs w:val="24"/>
              </w:rPr>
              <w:t xml:space="preserve">3. Архитектура NGN 3GPP. </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Организации сетей  3GPP и 3GPP2.  Организация мобильных сетей 3G</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b/>
                <w:sz w:val="24"/>
                <w:szCs w:val="24"/>
              </w:rPr>
            </w:pPr>
            <w:r w:rsidRPr="00264BC5">
              <w:rPr>
                <w:rFonts w:ascii="Times New Roman" w:hAnsi="Times New Roman"/>
                <w:b/>
                <w:sz w:val="24"/>
                <w:szCs w:val="24"/>
              </w:rPr>
              <w:t>4. Технология  IMS</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 xml:space="preserve">Архитектура IMS. Назначение основных элементов IMS. Протоколы IMS. Концепция предоставления услуг в IMS. Проект TISPAN </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sz w:val="24"/>
                <w:szCs w:val="24"/>
              </w:rPr>
            </w:pPr>
            <w:r w:rsidRPr="00264BC5">
              <w:rPr>
                <w:rFonts w:ascii="Times New Roman" w:hAnsi="Times New Roman"/>
                <w:b/>
                <w:sz w:val="24"/>
                <w:szCs w:val="24"/>
              </w:rPr>
              <w:t>5. Современное оборудование мультисервисного абонентского доступа</w:t>
            </w:r>
          </w:p>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Мультисервисные абонентские концентраторы  IAD. Примеры организации сети доступа</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val="en-US" w:eastAsia="en-US"/>
              </w:rPr>
            </w:pPr>
            <w:r w:rsidRPr="00264BC5">
              <w:rPr>
                <w:rFonts w:ascii="Times New Roman" w:eastAsia="Times New Roman" w:hAnsi="Times New Roman"/>
                <w:b/>
                <w:sz w:val="24"/>
                <w:szCs w:val="24"/>
                <w:lang w:val="en-US"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 Соединение медиашлюза и </w:t>
            </w:r>
            <w:r w:rsidRPr="00264BC5">
              <w:rPr>
                <w:rFonts w:ascii="Times New Roman" w:eastAsia="Times New Roman" w:hAnsi="Times New Roman"/>
                <w:sz w:val="24"/>
                <w:szCs w:val="24"/>
                <w:lang w:val="en-US" w:eastAsia="en-US"/>
              </w:rPr>
              <w:t>Softswitch</w:t>
            </w:r>
            <w:r w:rsidRPr="00264BC5">
              <w:rPr>
                <w:rFonts w:ascii="Times New Roman" w:eastAsia="Times New Roman" w:hAnsi="Times New Roman"/>
                <w:sz w:val="24"/>
                <w:szCs w:val="24"/>
                <w:lang w:eastAsia="en-US"/>
              </w:rPr>
              <w:t xml:space="preserve"> по протоколу </w:t>
            </w:r>
            <w:r w:rsidRPr="00264BC5">
              <w:rPr>
                <w:rFonts w:ascii="Times New Roman" w:eastAsia="Times New Roman" w:hAnsi="Times New Roman"/>
                <w:sz w:val="24"/>
                <w:szCs w:val="24"/>
                <w:lang w:val="en-US" w:eastAsia="en-US"/>
              </w:rPr>
              <w:t>H</w:t>
            </w:r>
            <w:r w:rsidRPr="00264BC5">
              <w:rPr>
                <w:rFonts w:ascii="Times New Roman" w:eastAsia="Times New Roman" w:hAnsi="Times New Roman"/>
                <w:sz w:val="24"/>
                <w:szCs w:val="24"/>
                <w:lang w:eastAsia="en-US"/>
              </w:rPr>
              <w:t>.248</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1.Оформить</w:t>
            </w:r>
            <w:r w:rsidR="005D43B6">
              <w:rPr>
                <w:rFonts w:ascii="Times New Roman" w:eastAsia="Times New Roman" w:hAnsi="Times New Roman"/>
                <w:sz w:val="24"/>
                <w:szCs w:val="24"/>
                <w:lang w:eastAsia="en-US"/>
              </w:rPr>
              <w:t xml:space="preserve"> отчеты по лабораторным работам</w:t>
            </w:r>
            <w:r w:rsidRPr="00264BC5">
              <w:rPr>
                <w:rFonts w:ascii="Times New Roman" w:eastAsia="Times New Roman" w:hAnsi="Times New Roman"/>
                <w:sz w:val="24"/>
                <w:szCs w:val="24"/>
                <w:lang w:eastAsia="en-US"/>
              </w:rPr>
              <w:t xml:space="preserve"> и подготовиться к их защите, ответить на контрольные вопросы.</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5D43B6" w:rsidP="00264BC5">
            <w:pPr>
              <w:spacing w:after="0" w:line="240" w:lineRule="auto"/>
              <w:rPr>
                <w:rFonts w:ascii="Times New Roman" w:hAnsi="Times New Roman"/>
                <w:i/>
                <w:sz w:val="24"/>
                <w:szCs w:val="24"/>
              </w:rPr>
            </w:pPr>
            <w:r>
              <w:rPr>
                <w:rFonts w:ascii="Times New Roman" w:hAnsi="Times New Roman"/>
                <w:sz w:val="24"/>
                <w:szCs w:val="24"/>
              </w:rPr>
              <w:t xml:space="preserve">2. Подготовить реферат или презентацию по темам </w:t>
            </w:r>
            <w:r w:rsidR="00264BC5" w:rsidRPr="00264BC5">
              <w:rPr>
                <w:rFonts w:ascii="Times New Roman" w:hAnsi="Times New Roman"/>
                <w:sz w:val="24"/>
                <w:szCs w:val="24"/>
              </w:rPr>
              <w:t>(по указанию преподавателя):</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xml:space="preserve">- Назначение элементов и архитектура распределённого шлюза; </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Организация мобильных сетей 3G;</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Концепция предоставления услуг в IMS.</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val="restart"/>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iCs/>
                <w:sz w:val="24"/>
                <w:szCs w:val="24"/>
                <w:lang w:eastAsia="en-US"/>
              </w:rPr>
              <w:t>Тема 3.5.</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 xml:space="preserve">Технология  </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 xml:space="preserve">с использованием  гибкого коммутатора </w:t>
            </w:r>
            <w:r w:rsidRPr="00264BC5">
              <w:rPr>
                <w:rFonts w:ascii="Times New Roman" w:eastAsia="Times New Roman" w:hAnsi="Times New Roman"/>
                <w:b/>
                <w:sz w:val="24"/>
                <w:szCs w:val="24"/>
                <w:lang w:eastAsia="en-US"/>
              </w:rPr>
              <w:t xml:space="preserve"> </w:t>
            </w:r>
            <w:r w:rsidRPr="00264BC5">
              <w:rPr>
                <w:rFonts w:ascii="Times New Roman" w:eastAsia="Times New Roman" w:hAnsi="Times New Roman"/>
                <w:sz w:val="24"/>
                <w:szCs w:val="24"/>
                <w:lang w:eastAsia="en-US"/>
              </w:rPr>
              <w:t>Softswitch. Качество обслуживания</w:t>
            </w:r>
          </w:p>
        </w:tc>
        <w:tc>
          <w:tcPr>
            <w:tcW w:w="3612" w:type="pct"/>
            <w:shd w:val="clear" w:color="auto" w:fill="D9D9D9"/>
            <w:vAlign w:val="center"/>
          </w:tcPr>
          <w:p w:rsidR="005D43B6" w:rsidRPr="00264BC5" w:rsidRDefault="005D43B6"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46</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b/>
                <w:sz w:val="24"/>
                <w:szCs w:val="24"/>
              </w:rPr>
            </w:pPr>
            <w:r w:rsidRPr="00264BC5">
              <w:rPr>
                <w:rFonts w:ascii="Times New Roman" w:hAnsi="Times New Roman"/>
                <w:b/>
                <w:sz w:val="24"/>
                <w:szCs w:val="24"/>
              </w:rPr>
              <w:t xml:space="preserve">1. Гибкий коммутатор Softswitch </w:t>
            </w:r>
          </w:p>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hAnsi="Times New Roman"/>
                <w:sz w:val="24"/>
                <w:szCs w:val="24"/>
              </w:rPr>
              <w:t>Терминология Softswitch. История развития технологии Softswitch. Стандартизующие организации. Эталонная архитектура Softswitch. Функциональные возможности Softswitch. Softswitch 4 и 5 классов</w:t>
            </w:r>
          </w:p>
        </w:tc>
        <w:tc>
          <w:tcPr>
            <w:tcW w:w="404" w:type="pct"/>
            <w:vMerge w:val="restart"/>
          </w:tcPr>
          <w:p w:rsidR="005D43B6" w:rsidRPr="00264BC5" w:rsidRDefault="005D43B6"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14</w:t>
            </w: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hAnsi="Times New Roman"/>
                <w:b/>
                <w:sz w:val="24"/>
                <w:szCs w:val="24"/>
              </w:rPr>
            </w:pPr>
            <w:r w:rsidRPr="00264BC5">
              <w:rPr>
                <w:rFonts w:ascii="Times New Roman" w:hAnsi="Times New Roman"/>
                <w:b/>
                <w:sz w:val="24"/>
                <w:szCs w:val="24"/>
              </w:rPr>
              <w:t>2. Граничные контроллеры сессий SBC</w:t>
            </w:r>
          </w:p>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hAnsi="Times New Roman"/>
                <w:sz w:val="24"/>
                <w:szCs w:val="24"/>
              </w:rPr>
              <w:t>История и причины появления SBC. Функции SBC. Возможные архитектуры построения SBC. Взаимосвязь Softswitch и SBC</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eastAsia="Times New Roman" w:hAnsi="Times New Roman"/>
                <w:b/>
                <w:sz w:val="24"/>
                <w:szCs w:val="24"/>
              </w:rPr>
            </w:pPr>
            <w:r w:rsidRPr="00264BC5">
              <w:rPr>
                <w:rFonts w:ascii="Times New Roman" w:eastAsia="Times New Roman" w:hAnsi="Times New Roman"/>
                <w:b/>
                <w:sz w:val="24"/>
                <w:szCs w:val="24"/>
              </w:rPr>
              <w:t xml:space="preserve">3. Качество обслуживание в сетях передачи данных </w:t>
            </w:r>
          </w:p>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Основные проблемы качества обслуживания (QoS) в сетях IP.  Механизмы обеспечения (QoS) в IP-сетях. </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 Основные модели обеспечения качества (QoS)</w:t>
            </w:r>
          </w:p>
          <w:p w:rsidR="005D43B6" w:rsidRPr="00264BC5" w:rsidRDefault="004B4506" w:rsidP="00264BC5">
            <w:pPr>
              <w:spacing w:after="0" w:line="240" w:lineRule="auto"/>
              <w:rPr>
                <w:rFonts w:ascii="Times New Roman" w:eastAsia="Times New Roman" w:hAnsi="Times New Roman"/>
                <w:b/>
                <w:sz w:val="24"/>
                <w:szCs w:val="24"/>
                <w:lang w:eastAsia="en-US"/>
              </w:rPr>
            </w:pPr>
            <w:hyperlink r:id="rId10" w:anchor="0" w:history="1">
              <w:r w:rsidR="005D43B6" w:rsidRPr="00264BC5">
                <w:rPr>
                  <w:rFonts w:ascii="Times New Roman" w:eastAsia="Times New Roman" w:hAnsi="Times New Roman"/>
                  <w:sz w:val="24"/>
                  <w:szCs w:val="24"/>
                  <w:lang w:eastAsia="en-US"/>
                </w:rPr>
                <w:t>Классы QoS</w:t>
              </w:r>
            </w:hyperlink>
            <w:r w:rsidR="005D43B6" w:rsidRPr="00264BC5">
              <w:rPr>
                <w:rFonts w:ascii="Times New Roman" w:eastAsia="Times New Roman" w:hAnsi="Times New Roman"/>
                <w:sz w:val="24"/>
                <w:szCs w:val="24"/>
                <w:lang w:eastAsia="en-US"/>
              </w:rPr>
              <w:t xml:space="preserve">. </w:t>
            </w:r>
            <w:hyperlink r:id="rId11" w:anchor="1" w:history="1">
              <w:r w:rsidR="005D43B6" w:rsidRPr="00264BC5">
                <w:rPr>
                  <w:rFonts w:ascii="Times New Roman" w:eastAsia="Times New Roman" w:hAnsi="Times New Roman"/>
                  <w:sz w:val="24"/>
                  <w:szCs w:val="24"/>
                  <w:lang w:eastAsia="en-US"/>
                </w:rPr>
                <w:t>Приоритеты управления</w:t>
              </w:r>
            </w:hyperlink>
            <w:r w:rsidR="005D43B6" w:rsidRPr="00264BC5">
              <w:rPr>
                <w:rFonts w:ascii="Times New Roman" w:eastAsia="Times New Roman" w:hAnsi="Times New Roman"/>
                <w:sz w:val="24"/>
                <w:szCs w:val="24"/>
                <w:lang w:eastAsia="en-US"/>
              </w:rPr>
              <w:t xml:space="preserve">. </w:t>
            </w:r>
            <w:r w:rsidR="005D43B6" w:rsidRPr="00264BC5">
              <w:rPr>
                <w:rFonts w:ascii="Times New Roman" w:eastAsia="Times New Roman" w:hAnsi="Times New Roman"/>
                <w:b/>
                <w:sz w:val="24"/>
                <w:szCs w:val="24"/>
                <w:lang w:eastAsia="en-US"/>
              </w:rPr>
              <w:t xml:space="preserve"> </w:t>
            </w:r>
            <w:r w:rsidR="005D43B6" w:rsidRPr="00264BC5">
              <w:rPr>
                <w:rFonts w:ascii="Times New Roman" w:eastAsia="Times New Roman" w:hAnsi="Times New Roman"/>
                <w:sz w:val="24"/>
                <w:szCs w:val="24"/>
                <w:lang w:eastAsia="en-US"/>
              </w:rPr>
              <w:t>Дифференциальный вид услуг DiffServ</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5D43B6" w:rsidRPr="00264BC5" w:rsidTr="005D43B6">
        <w:tc>
          <w:tcPr>
            <w:tcW w:w="98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c>
          <w:tcPr>
            <w:tcW w:w="3612" w:type="pct"/>
          </w:tcPr>
          <w:p w:rsidR="005D43B6" w:rsidRPr="00264BC5" w:rsidRDefault="005D43B6"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 xml:space="preserve">5. </w:t>
            </w:r>
            <w:hyperlink r:id="rId12" w:anchor="3" w:history="1">
              <w:r w:rsidRPr="00264BC5">
                <w:rPr>
                  <w:rFonts w:ascii="Times New Roman" w:eastAsia="Times New Roman" w:hAnsi="Times New Roman"/>
                  <w:b/>
                  <w:sz w:val="24"/>
                  <w:szCs w:val="24"/>
                  <w:lang w:eastAsia="en-US"/>
                </w:rPr>
                <w:t>Методы и алгоритмы реализации QoS в разных средах</w:t>
              </w:r>
            </w:hyperlink>
          </w:p>
          <w:p w:rsidR="005D43B6" w:rsidRPr="00264BC5" w:rsidRDefault="004B4506" w:rsidP="00264BC5">
            <w:pPr>
              <w:spacing w:after="0" w:line="240" w:lineRule="auto"/>
              <w:rPr>
                <w:rFonts w:ascii="Times New Roman" w:eastAsia="Times New Roman" w:hAnsi="Times New Roman"/>
                <w:b/>
                <w:sz w:val="24"/>
                <w:szCs w:val="24"/>
                <w:lang w:eastAsia="en-US"/>
              </w:rPr>
            </w:pPr>
            <w:hyperlink r:id="rId13" w:anchor="4" w:history="1">
              <w:r w:rsidR="005D43B6" w:rsidRPr="00264BC5">
                <w:rPr>
                  <w:rFonts w:ascii="Times New Roman" w:eastAsia="Times New Roman" w:hAnsi="Times New Roman"/>
                  <w:sz w:val="24"/>
                  <w:szCs w:val="24"/>
                  <w:lang w:eastAsia="en-US"/>
                </w:rPr>
                <w:t>Алгоритм</w:t>
              </w:r>
              <w:r w:rsidR="005D43B6" w:rsidRPr="00264BC5">
                <w:rPr>
                  <w:rFonts w:ascii="Times New Roman" w:eastAsia="Times New Roman" w:hAnsi="Times New Roman"/>
                  <w:sz w:val="24"/>
                  <w:szCs w:val="24"/>
                  <w:lang w:val="en-US" w:eastAsia="en-US"/>
                </w:rPr>
                <w:t xml:space="preserve"> NBAR</w:t>
              </w:r>
            </w:hyperlink>
            <w:r w:rsidR="005D43B6" w:rsidRPr="00264BC5">
              <w:rPr>
                <w:rFonts w:ascii="Times New Roman" w:eastAsia="Times New Roman" w:hAnsi="Times New Roman"/>
                <w:sz w:val="24"/>
                <w:szCs w:val="24"/>
                <w:lang w:val="en-US" w:eastAsia="en-US"/>
              </w:rPr>
              <w:t xml:space="preserve"> </w:t>
            </w:r>
            <w:hyperlink r:id="rId14" w:anchor="5" w:history="1">
              <w:r w:rsidR="005D43B6" w:rsidRPr="00264BC5">
                <w:rPr>
                  <w:rFonts w:ascii="Times New Roman" w:eastAsia="Times New Roman" w:hAnsi="Times New Roman"/>
                  <w:sz w:val="24"/>
                  <w:szCs w:val="24"/>
                  <w:lang w:eastAsia="en-US"/>
                </w:rPr>
                <w:t>Стандарт</w:t>
              </w:r>
              <w:r w:rsidR="005D43B6" w:rsidRPr="00264BC5">
                <w:rPr>
                  <w:rFonts w:ascii="Times New Roman" w:eastAsia="Times New Roman" w:hAnsi="Times New Roman"/>
                  <w:sz w:val="24"/>
                  <w:szCs w:val="24"/>
                  <w:lang w:val="en-US" w:eastAsia="en-US"/>
                </w:rPr>
                <w:t xml:space="preserve"> 802.1Q (Virtual Bridged Local Area Network)</w:t>
              </w:r>
            </w:hyperlink>
            <w:r w:rsidR="005D43B6" w:rsidRPr="00264BC5">
              <w:rPr>
                <w:rFonts w:ascii="Times New Roman" w:eastAsia="Times New Roman" w:hAnsi="Times New Roman"/>
                <w:sz w:val="24"/>
                <w:szCs w:val="24"/>
                <w:lang w:val="en-US" w:eastAsia="en-US"/>
              </w:rPr>
              <w:t xml:space="preserve">. </w:t>
            </w:r>
            <w:hyperlink r:id="rId15" w:anchor="6" w:history="1">
              <w:r w:rsidR="005D43B6" w:rsidRPr="00264BC5">
                <w:rPr>
                  <w:rFonts w:ascii="Times New Roman" w:eastAsia="Times New Roman" w:hAnsi="Times New Roman"/>
                  <w:sz w:val="24"/>
                  <w:szCs w:val="24"/>
                  <w:lang w:eastAsia="en-US"/>
                </w:rPr>
                <w:t>Приоритеты доступа в LAN</w:t>
              </w:r>
            </w:hyperlink>
            <w:r w:rsidR="005D43B6" w:rsidRPr="00264BC5">
              <w:rPr>
                <w:rFonts w:ascii="Times New Roman" w:eastAsia="Times New Roman" w:hAnsi="Times New Roman"/>
                <w:sz w:val="24"/>
                <w:szCs w:val="24"/>
                <w:lang w:eastAsia="en-US"/>
              </w:rPr>
              <w:t xml:space="preserve">. Рекомендуемое число очередей для разных классов трафика </w:t>
            </w:r>
          </w:p>
        </w:tc>
        <w:tc>
          <w:tcPr>
            <w:tcW w:w="404" w:type="pct"/>
            <w:vMerge/>
          </w:tcPr>
          <w:p w:rsidR="005D43B6" w:rsidRPr="00264BC5" w:rsidRDefault="005D43B6"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val="en-US" w:eastAsia="en-US"/>
              </w:rPr>
            </w:pPr>
            <w:r w:rsidRPr="00264BC5">
              <w:rPr>
                <w:rFonts w:ascii="Times New Roman" w:eastAsia="Times New Roman" w:hAnsi="Times New Roman"/>
                <w:b/>
                <w:sz w:val="24"/>
                <w:szCs w:val="24"/>
                <w:lang w:val="en-US" w:eastAsia="en-US"/>
              </w:rPr>
              <w:t>28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1. Маршрутизация вызовов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Сетевые настройки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3. Настройка работы свитча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4. Настройка параметров безопасности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5. Работа с RADIUS сервером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6. Работа с биллингом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7. Работа с SIP-абонентами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8. Управление шлюзом</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9. CLI. Работа со шлюзом в терминальном режиме</w:t>
            </w:r>
          </w:p>
        </w:tc>
        <w:tc>
          <w:tcPr>
            <w:tcW w:w="404" w:type="pct"/>
          </w:tcPr>
          <w:p w:rsidR="00264BC5" w:rsidRPr="00264BC5" w:rsidRDefault="00264BC5" w:rsidP="00264BC5">
            <w:pPr>
              <w:spacing w:after="0" w:line="240" w:lineRule="auto"/>
              <w:rPr>
                <w:rFonts w:ascii="Times New Roman" w:eastAsia="Times New Roman" w:hAnsi="Times New Roman"/>
                <w:sz w:val="24"/>
                <w:szCs w:val="24"/>
                <w:lang w:val="en-US" w:eastAsia="en-US"/>
              </w:rPr>
            </w:pPr>
            <w:r w:rsidRPr="00264BC5">
              <w:rPr>
                <w:rFonts w:ascii="Times New Roman" w:eastAsia="Times New Roman" w:hAnsi="Times New Roman"/>
                <w:sz w:val="24"/>
                <w:szCs w:val="24"/>
                <w:lang w:val="en-US"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hd w:val="clear" w:color="auto" w:fill="FFFFFF"/>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Подготовить реферат или  презентацию по темам  (по указанию преподавателя):</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xml:space="preserve">- Эталонная архитектура Softswitch. Функциональные возможности Softswitch; </w:t>
            </w:r>
          </w:p>
          <w:p w:rsidR="00264BC5" w:rsidRPr="00264BC5" w:rsidRDefault="00264BC5" w:rsidP="00264BC5">
            <w:pPr>
              <w:spacing w:after="0" w:line="240" w:lineRule="auto"/>
              <w:rPr>
                <w:rFonts w:ascii="Times New Roman" w:hAnsi="Times New Roman"/>
                <w:sz w:val="24"/>
                <w:szCs w:val="24"/>
              </w:rPr>
            </w:pPr>
            <w:r w:rsidRPr="00264BC5">
              <w:rPr>
                <w:rFonts w:ascii="Times New Roman" w:hAnsi="Times New Roman"/>
                <w:sz w:val="24"/>
                <w:szCs w:val="24"/>
              </w:rPr>
              <w:t>- Основные проблемы качества обслуживания (QoS) в сетях IP;</w:t>
            </w:r>
          </w:p>
          <w:p w:rsidR="00264BC5" w:rsidRPr="00264BC5" w:rsidRDefault="00264BC5" w:rsidP="00264BC5">
            <w:pPr>
              <w:spacing w:after="0" w:line="240" w:lineRule="auto"/>
              <w:rPr>
                <w:rFonts w:ascii="Times New Roman" w:hAnsi="Times New Roman"/>
                <w:sz w:val="24"/>
                <w:szCs w:val="24"/>
                <w:lang w:val="en-US"/>
              </w:rPr>
            </w:pPr>
            <w:r w:rsidRPr="00264BC5">
              <w:rPr>
                <w:rFonts w:ascii="Times New Roman" w:hAnsi="Times New Roman"/>
                <w:sz w:val="24"/>
                <w:szCs w:val="24"/>
                <w:lang w:val="en-US"/>
              </w:rPr>
              <w:t xml:space="preserve">- </w:t>
            </w:r>
            <w:r w:rsidRPr="00264BC5">
              <w:rPr>
                <w:rFonts w:ascii="Times New Roman" w:hAnsi="Times New Roman"/>
                <w:sz w:val="24"/>
                <w:szCs w:val="24"/>
              </w:rPr>
              <w:t>Стандарт</w:t>
            </w:r>
            <w:r w:rsidRPr="00264BC5">
              <w:rPr>
                <w:rFonts w:ascii="Times New Roman" w:hAnsi="Times New Roman"/>
                <w:sz w:val="24"/>
                <w:szCs w:val="24"/>
                <w:lang w:val="en-US"/>
              </w:rPr>
              <w:t xml:space="preserve"> 802.1Q (Virtual Bridged Local Area Network).</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val="en-US"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Оформить отчеты по лабораторным работам  и подготовиться к их защите, ответить на контрольные вопросы.</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Самостоятельная работа при изучении раздела</w:t>
            </w:r>
            <w:r w:rsidR="005D43B6">
              <w:rPr>
                <w:rFonts w:ascii="Times New Roman" w:eastAsia="Times New Roman" w:hAnsi="Times New Roman"/>
                <w:b/>
                <w:bCs/>
                <w:sz w:val="24"/>
                <w:szCs w:val="24"/>
                <w:lang w:eastAsia="en-US"/>
              </w:rPr>
              <w:t xml:space="preserve"> 3 ПМ 01</w:t>
            </w:r>
          </w:p>
          <w:p w:rsidR="00264BC5" w:rsidRPr="00264BC5" w:rsidRDefault="00264BC5" w:rsidP="001E7FC8">
            <w:pPr>
              <w:numPr>
                <w:ilvl w:val="0"/>
                <w:numId w:val="8"/>
              </w:numPr>
              <w:tabs>
                <w:tab w:val="left" w:pos="284"/>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64BC5" w:rsidRPr="00264BC5" w:rsidRDefault="00264BC5" w:rsidP="001E7FC8">
            <w:pPr>
              <w:numPr>
                <w:ilvl w:val="0"/>
                <w:numId w:val="8"/>
              </w:numPr>
              <w:tabs>
                <w:tab w:val="left" w:pos="345"/>
              </w:tabs>
              <w:spacing w:after="0" w:line="240" w:lineRule="auto"/>
              <w:ind w:left="0" w:firstLine="0"/>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подготовка к лабораторно-практическим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264BC5" w:rsidRPr="00264BC5" w:rsidRDefault="00264BC5" w:rsidP="001E7FC8">
            <w:pPr>
              <w:numPr>
                <w:ilvl w:val="0"/>
                <w:numId w:val="8"/>
              </w:numPr>
              <w:tabs>
                <w:tab w:val="left" w:pos="345"/>
              </w:tabs>
              <w:spacing w:after="0" w:line="240" w:lineRule="auto"/>
              <w:ind w:left="0" w:firstLine="0"/>
              <w:rPr>
                <w:rFonts w:ascii="Times New Roman" w:hAnsi="Times New Roman"/>
                <w:sz w:val="24"/>
                <w:szCs w:val="24"/>
              </w:rPr>
            </w:pPr>
            <w:r w:rsidRPr="00264BC5">
              <w:rPr>
                <w:rFonts w:ascii="Times New Roman" w:hAnsi="Times New Roman"/>
                <w:sz w:val="24"/>
                <w:szCs w:val="24"/>
              </w:rPr>
              <w:t xml:space="preserve">анализ источников информации по теме; </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работа над курсовым проектом</w:t>
            </w:r>
          </w:p>
          <w:p w:rsidR="00264BC5" w:rsidRPr="00264BC5" w:rsidRDefault="00264BC5" w:rsidP="00264BC5">
            <w:pPr>
              <w:spacing w:after="0" w:line="240" w:lineRule="auto"/>
              <w:rPr>
                <w:rFonts w:ascii="Times New Roman" w:eastAsia="Times New Roman" w:hAnsi="Times New Roman"/>
                <w:sz w:val="24"/>
                <w:szCs w:val="24"/>
                <w:lang w:eastAsia="en-US"/>
              </w:rPr>
            </w:pPr>
          </w:p>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Рабочая тематика внеаудиторной самостоятельной работы:</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hAnsi="Times New Roman"/>
                <w:sz w:val="24"/>
                <w:szCs w:val="24"/>
                <w:lang w:eastAsia="en-US"/>
              </w:rPr>
              <w:t>Коммутация на основе технологий Х. 25 и Frame Relay.</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eastAsia="Times New Roman" w:hAnsi="Times New Roman"/>
                <w:bCs/>
                <w:sz w:val="24"/>
                <w:szCs w:val="24"/>
              </w:rPr>
              <w:t xml:space="preserve">Цифровые иерархии PDH. </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hAnsi="Times New Roman"/>
                <w:sz w:val="24"/>
                <w:szCs w:val="24"/>
              </w:rPr>
              <w:t>Формирование синхронного транспортного модуля STM-1 на основе компонентного потока  Е1, Е3, Е4.</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hAnsi="Times New Roman"/>
                <w:sz w:val="24"/>
                <w:szCs w:val="24"/>
              </w:rPr>
              <w:t>Формирование модулей  STM- 4,  STM- 16, STM- 64,  STM- 256.</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hAnsi="Times New Roman"/>
                <w:sz w:val="24"/>
                <w:szCs w:val="24"/>
              </w:rPr>
              <w:t>Платформенный  принцип построения сетевых элементов в транспортных сетях</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hAnsi="Times New Roman"/>
                <w:bCs/>
                <w:sz w:val="24"/>
                <w:szCs w:val="24"/>
              </w:rPr>
              <w:lastRenderedPageBreak/>
              <w:t>Сравнительный анализ эффективности архитектурных решений транспортных сетей.</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hAnsi="Times New Roman"/>
                <w:sz w:val="24"/>
                <w:szCs w:val="24"/>
              </w:rPr>
              <w:t>Технология эксплуатационных измерений систем SDH.</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hAnsi="Times New Roman"/>
                <w:sz w:val="24"/>
                <w:szCs w:val="24"/>
              </w:rPr>
              <w:t>Эксплуатация и технология измерений систем Е1.</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Cs/>
                <w:sz w:val="24"/>
                <w:szCs w:val="24"/>
              </w:rPr>
            </w:pPr>
            <w:r w:rsidRPr="00264BC5">
              <w:rPr>
                <w:rFonts w:ascii="Times New Roman" w:hAnsi="Times New Roman"/>
                <w:sz w:val="24"/>
                <w:szCs w:val="24"/>
              </w:rPr>
              <w:t>Анализ работы мультиплексоров.</w:t>
            </w:r>
          </w:p>
          <w:p w:rsidR="00264BC5" w:rsidRPr="00264BC5" w:rsidRDefault="00264BC5" w:rsidP="001E7FC8">
            <w:pPr>
              <w:numPr>
                <w:ilvl w:val="0"/>
                <w:numId w:val="9"/>
              </w:numPr>
              <w:tabs>
                <w:tab w:val="left" w:pos="315"/>
              </w:tabs>
              <w:spacing w:after="0" w:line="240" w:lineRule="auto"/>
              <w:ind w:left="0" w:firstLine="0"/>
              <w:rPr>
                <w:rFonts w:ascii="Times New Roman" w:hAnsi="Times New Roman"/>
                <w:sz w:val="24"/>
                <w:szCs w:val="24"/>
                <w:lang w:eastAsia="en-US"/>
              </w:rPr>
            </w:pPr>
            <w:r w:rsidRPr="00264BC5">
              <w:rPr>
                <w:rFonts w:ascii="Times New Roman" w:hAnsi="Times New Roman"/>
                <w:sz w:val="24"/>
                <w:szCs w:val="24"/>
                <w:lang w:eastAsia="en-US"/>
              </w:rPr>
              <w:t>Эксплуатационные измерения параметров физического, канального и сетевого уровня систем Е1.</w:t>
            </w:r>
          </w:p>
          <w:p w:rsidR="00264BC5" w:rsidRPr="00264BC5" w:rsidRDefault="00264BC5" w:rsidP="001E7FC8">
            <w:pPr>
              <w:numPr>
                <w:ilvl w:val="0"/>
                <w:numId w:val="9"/>
              </w:numPr>
              <w:tabs>
                <w:tab w:val="left" w:pos="315"/>
              </w:tabs>
              <w:spacing w:after="0" w:line="240" w:lineRule="auto"/>
              <w:ind w:left="0" w:firstLine="0"/>
              <w:rPr>
                <w:rFonts w:ascii="Times New Roman" w:hAnsi="Times New Roman"/>
                <w:sz w:val="24"/>
                <w:szCs w:val="24"/>
                <w:lang w:eastAsia="en-US"/>
              </w:rPr>
            </w:pPr>
            <w:r w:rsidRPr="00264BC5">
              <w:rPr>
                <w:rFonts w:ascii="Times New Roman" w:hAnsi="Times New Roman"/>
                <w:sz w:val="24"/>
                <w:szCs w:val="24"/>
                <w:lang w:eastAsia="en-US"/>
              </w:rPr>
              <w:t>Эволюция протоколов управления медиашлюзами</w:t>
            </w:r>
          </w:p>
          <w:p w:rsidR="00264BC5" w:rsidRPr="00264BC5" w:rsidRDefault="00264BC5" w:rsidP="001E7FC8">
            <w:pPr>
              <w:numPr>
                <w:ilvl w:val="0"/>
                <w:numId w:val="9"/>
              </w:numPr>
              <w:tabs>
                <w:tab w:val="left" w:pos="315"/>
              </w:tabs>
              <w:spacing w:after="0" w:line="240" w:lineRule="auto"/>
              <w:ind w:left="0" w:firstLine="0"/>
              <w:rPr>
                <w:rFonts w:ascii="Times New Roman" w:hAnsi="Times New Roman"/>
                <w:sz w:val="24"/>
                <w:szCs w:val="24"/>
                <w:lang w:eastAsia="en-US"/>
              </w:rPr>
            </w:pPr>
            <w:r w:rsidRPr="00264BC5">
              <w:rPr>
                <w:rFonts w:ascii="Times New Roman" w:hAnsi="Times New Roman"/>
                <w:sz w:val="24"/>
                <w:szCs w:val="24"/>
                <w:lang w:eastAsia="en-US"/>
              </w:rPr>
              <w:t>Основные характеристики протоколов IP-телефонии</w:t>
            </w:r>
          </w:p>
          <w:p w:rsidR="00264BC5" w:rsidRPr="00264BC5" w:rsidRDefault="00264BC5" w:rsidP="001E7FC8">
            <w:pPr>
              <w:numPr>
                <w:ilvl w:val="0"/>
                <w:numId w:val="9"/>
              </w:numPr>
              <w:tabs>
                <w:tab w:val="left" w:pos="315"/>
              </w:tabs>
              <w:spacing w:after="0" w:line="240" w:lineRule="auto"/>
              <w:ind w:left="0" w:firstLine="0"/>
              <w:rPr>
                <w:rFonts w:ascii="Times New Roman" w:hAnsi="Times New Roman"/>
                <w:sz w:val="24"/>
                <w:szCs w:val="24"/>
                <w:lang w:eastAsia="en-US"/>
              </w:rPr>
            </w:pPr>
            <w:r w:rsidRPr="00264BC5">
              <w:rPr>
                <w:rFonts w:ascii="Times New Roman" w:hAnsi="Times New Roman"/>
                <w:sz w:val="24"/>
                <w:szCs w:val="24"/>
                <w:lang w:eastAsia="en-US"/>
              </w:rPr>
              <w:t>Концепция предоставления услуг в IMS. Проект TISPAN</w:t>
            </w:r>
          </w:p>
          <w:p w:rsidR="00264BC5" w:rsidRPr="00264BC5" w:rsidRDefault="004B4506" w:rsidP="001E7FC8">
            <w:pPr>
              <w:numPr>
                <w:ilvl w:val="0"/>
                <w:numId w:val="9"/>
              </w:numPr>
              <w:tabs>
                <w:tab w:val="left" w:pos="315"/>
              </w:tabs>
              <w:spacing w:after="0" w:line="240" w:lineRule="auto"/>
              <w:ind w:left="0" w:firstLine="0"/>
              <w:rPr>
                <w:rFonts w:ascii="Times New Roman" w:eastAsia="Times New Roman" w:hAnsi="Times New Roman"/>
                <w:sz w:val="24"/>
                <w:szCs w:val="24"/>
                <w:lang w:eastAsia="en-US"/>
              </w:rPr>
            </w:pPr>
            <w:hyperlink r:id="rId16" w:anchor="3" w:history="1">
              <w:r w:rsidR="00264BC5" w:rsidRPr="00264BC5">
                <w:rPr>
                  <w:rFonts w:ascii="Times New Roman" w:hAnsi="Times New Roman"/>
                  <w:sz w:val="24"/>
                  <w:szCs w:val="24"/>
                  <w:lang w:eastAsia="en-US"/>
                </w:rPr>
                <w:t>Методы и алгоритмы реализации QoS в разных средах</w:t>
              </w:r>
            </w:hyperlink>
          </w:p>
          <w:p w:rsidR="00264BC5" w:rsidRPr="00264BC5" w:rsidRDefault="004B4506" w:rsidP="001E7FC8">
            <w:pPr>
              <w:numPr>
                <w:ilvl w:val="0"/>
                <w:numId w:val="9"/>
              </w:numPr>
              <w:tabs>
                <w:tab w:val="left" w:pos="315"/>
              </w:tabs>
              <w:spacing w:after="0" w:line="240" w:lineRule="auto"/>
              <w:ind w:left="0" w:firstLine="0"/>
              <w:rPr>
                <w:rFonts w:ascii="Times New Roman" w:eastAsia="Times New Roman" w:hAnsi="Times New Roman"/>
                <w:sz w:val="24"/>
                <w:szCs w:val="24"/>
                <w:lang w:eastAsia="en-US"/>
              </w:rPr>
            </w:pPr>
            <w:hyperlink r:id="rId17" w:anchor="sect2" w:history="1">
              <w:r w:rsidR="00264BC5" w:rsidRPr="00264BC5">
                <w:rPr>
                  <w:rFonts w:ascii="Times New Roman" w:hAnsi="Times New Roman"/>
                  <w:sz w:val="24"/>
                  <w:szCs w:val="24"/>
                  <w:lang w:eastAsia="en-US"/>
                </w:rPr>
                <w:t>Основные характеристики Softswitch.</w:t>
              </w:r>
            </w:hyperlink>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sz w:val="24"/>
                <w:szCs w:val="24"/>
                <w:lang w:eastAsia="en-US"/>
              </w:rPr>
            </w:pPr>
            <w:r w:rsidRPr="00264BC5">
              <w:rPr>
                <w:rFonts w:ascii="Times New Roman" w:hAnsi="Times New Roman"/>
                <w:sz w:val="24"/>
                <w:szCs w:val="24"/>
                <w:lang w:eastAsia="en-US"/>
              </w:rPr>
              <w:t>Возможные архитектуры построения SBC.</w:t>
            </w:r>
          </w:p>
          <w:p w:rsidR="00264BC5" w:rsidRPr="00264BC5" w:rsidRDefault="00264BC5" w:rsidP="001E7FC8">
            <w:pPr>
              <w:numPr>
                <w:ilvl w:val="0"/>
                <w:numId w:val="9"/>
              </w:numPr>
              <w:tabs>
                <w:tab w:val="left" w:pos="315"/>
              </w:tabs>
              <w:spacing w:after="0" w:line="240" w:lineRule="auto"/>
              <w:ind w:left="0" w:firstLine="0"/>
              <w:rPr>
                <w:rFonts w:ascii="Times New Roman" w:eastAsia="Times New Roman" w:hAnsi="Times New Roman"/>
                <w:b/>
                <w:bCs/>
                <w:sz w:val="24"/>
                <w:szCs w:val="24"/>
              </w:rPr>
            </w:pPr>
            <w:r w:rsidRPr="00264BC5">
              <w:rPr>
                <w:rFonts w:ascii="Times New Roman" w:hAnsi="Times New Roman"/>
                <w:sz w:val="24"/>
                <w:szCs w:val="24"/>
                <w:lang w:eastAsia="en-US"/>
              </w:rPr>
              <w:t>Взаимосвязь Softswitch и SBC</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lang w:eastAsia="en-US"/>
              </w:rPr>
              <w:t>Характеристики производительности сетевого соединения</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lastRenderedPageBreak/>
              <w:t>20</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Раздел 4.</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Монтаж и эксплуатация систем видеонаблюдения и систем безопасности</w:t>
            </w:r>
          </w:p>
        </w:tc>
        <w:tc>
          <w:tcPr>
            <w:tcW w:w="404" w:type="pct"/>
          </w:tcPr>
          <w:p w:rsidR="00264BC5" w:rsidRPr="00264BC5" w:rsidRDefault="00264BC5" w:rsidP="00757251">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r w:rsidR="00757251">
              <w:rPr>
                <w:rFonts w:ascii="Times New Roman" w:eastAsia="Times New Roman" w:hAnsi="Times New Roman"/>
                <w:b/>
                <w:sz w:val="24"/>
                <w:szCs w:val="24"/>
                <w:lang w:eastAsia="en-US"/>
              </w:rPr>
              <w:t>0</w:t>
            </w:r>
            <w:r w:rsidRPr="00264BC5">
              <w:rPr>
                <w:rFonts w:ascii="Times New Roman" w:eastAsia="Times New Roman" w:hAnsi="Times New Roman"/>
                <w:b/>
                <w:sz w:val="24"/>
                <w:szCs w:val="24"/>
                <w:lang w:eastAsia="en-US"/>
              </w:rPr>
              <w:t>5</w:t>
            </w: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МДК 01.04</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Технология монтажа и эксплуатации систем видеонаблюдения и систем безопасности</w:t>
            </w:r>
          </w:p>
        </w:tc>
        <w:tc>
          <w:tcPr>
            <w:tcW w:w="404" w:type="pct"/>
          </w:tcPr>
          <w:p w:rsidR="00264BC5" w:rsidRPr="00264BC5" w:rsidRDefault="00264BC5" w:rsidP="00757251">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r w:rsidR="00757251">
              <w:rPr>
                <w:rFonts w:ascii="Times New Roman" w:eastAsia="Times New Roman" w:hAnsi="Times New Roman"/>
                <w:b/>
                <w:sz w:val="24"/>
                <w:szCs w:val="24"/>
                <w:lang w:eastAsia="en-US"/>
              </w:rPr>
              <w:t>0</w:t>
            </w:r>
            <w:r w:rsidRPr="00264BC5">
              <w:rPr>
                <w:rFonts w:ascii="Times New Roman" w:eastAsia="Times New Roman" w:hAnsi="Times New Roman"/>
                <w:b/>
                <w:sz w:val="24"/>
                <w:szCs w:val="24"/>
                <w:lang w:eastAsia="en-US"/>
              </w:rPr>
              <w:t>5</w:t>
            </w:r>
          </w:p>
        </w:tc>
      </w:tr>
      <w:tr w:rsidR="00C73B67" w:rsidRPr="00264BC5" w:rsidTr="00C73B67">
        <w:tc>
          <w:tcPr>
            <w:tcW w:w="98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 xml:space="preserve">Тема 4.1. </w:t>
            </w:r>
            <w:r w:rsidRPr="00264BC5">
              <w:rPr>
                <w:rFonts w:ascii="Times New Roman" w:eastAsia="Times New Roman" w:hAnsi="Times New Roman"/>
                <w:bCs/>
                <w:sz w:val="24"/>
                <w:szCs w:val="24"/>
                <w:lang w:eastAsia="en-US"/>
              </w:rPr>
              <w:t>Этапы обследования объекта и составление рабочей документации по результатам обследования объекта</w:t>
            </w:r>
          </w:p>
        </w:tc>
        <w:tc>
          <w:tcPr>
            <w:tcW w:w="3612" w:type="pct"/>
            <w:shd w:val="clear" w:color="auto" w:fill="D9D9D9"/>
            <w:vAlign w:val="center"/>
          </w:tcPr>
          <w:p w:rsidR="00C73B67" w:rsidRPr="00264BC5" w:rsidRDefault="00C73B67"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Общие сведения о вневедомственной охране.  Общие сведения о системах охранной и пожарной безопасности. Последовательность работ по оборудованию объекта системой охранно-пожарной безопасности.</w:t>
            </w:r>
          </w:p>
        </w:tc>
        <w:tc>
          <w:tcPr>
            <w:tcW w:w="404" w:type="pct"/>
            <w:vMerge w:val="restar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jc w:val="both"/>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2. Этапы обследования объектов и номенклатура работ, выполняемых на каждом этапе обследования. Проверка инженерных сооружений по периметру, проверка внешнего ограждения, проверка контрольно-проходных и контрольно-проездных пунктов, проверка технического состояния зданий и помещений. Определение категории объекта. Определение уязвимых мест объекта.  Выбор вариантов охраны объекта. Рабочая документация, оформляемая по результатам обследования объекта.   </w:t>
            </w:r>
          </w:p>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Понятие проектной и нормативной технической документации. Производственная документация, оформляемая при монтаже технических средств сигнализации по требованиям МВД Российской Федерации.</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4.2.</w:t>
            </w:r>
            <w:r w:rsidRPr="00264BC5">
              <w:rPr>
                <w:rFonts w:ascii="Times New Roman" w:eastAsia="Times New Roman" w:hAnsi="Times New Roman"/>
                <w:sz w:val="24"/>
                <w:szCs w:val="24"/>
                <w:lang w:eastAsia="en-US"/>
              </w:rPr>
              <w:t xml:space="preserve"> Определение места установки датчиков и других устройств систем охранной сигнализации</w:t>
            </w:r>
          </w:p>
        </w:tc>
        <w:tc>
          <w:tcPr>
            <w:tcW w:w="3612" w:type="pct"/>
            <w:shd w:val="clear" w:color="auto" w:fill="D9D9D9"/>
            <w:vAlign w:val="center"/>
          </w:tcPr>
          <w:p w:rsidR="00C73B67" w:rsidRPr="00264BC5" w:rsidRDefault="00C73B67"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C73B67"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18</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 Обзор систем охранной сигнализации. Структурные схемы и состав систем охранной сигнализации. </w:t>
            </w:r>
          </w:p>
        </w:tc>
        <w:tc>
          <w:tcPr>
            <w:tcW w:w="40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Типы охранных датчиков и охранных извещателей. Типовые варианты защиты периметра территории, отдельных конструктивных элементов зданий, помещений, отдельных объектов внутри помеще</w:t>
            </w:r>
            <w:r w:rsidRPr="00264BC5">
              <w:rPr>
                <w:rFonts w:ascii="Times New Roman" w:eastAsia="Times New Roman" w:hAnsi="Times New Roman"/>
                <w:sz w:val="24"/>
                <w:szCs w:val="24"/>
                <w:lang w:eastAsia="en-US"/>
              </w:rPr>
              <w:lastRenderedPageBreak/>
              <w:t xml:space="preserve">ний. Определение места установки извещателей и другого оборудования систем охранной сигнализации. </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Условные обозначения охранных извещателей. Нанесение на планы-схемы объекта элементов системы охранной сигнализации.</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Изучение влияния характеристик охранных датчиков на выбор места их установки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Выбор вариантов охраны объекта.  Нанесение на чертеж (экспликацию помещения) технических средств охранной сигнализации, используя условные графические обозначения</w:t>
            </w:r>
          </w:p>
        </w:tc>
        <w:tc>
          <w:tcPr>
            <w:tcW w:w="404" w:type="pct"/>
          </w:tcPr>
          <w:p w:rsidR="00264BC5" w:rsidRPr="00264BC5" w:rsidRDefault="00757251" w:rsidP="00264BC5">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r>
      <w:tr w:rsidR="00C73B67" w:rsidRPr="00264BC5" w:rsidTr="00C73B67">
        <w:tc>
          <w:tcPr>
            <w:tcW w:w="98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4.3</w:t>
            </w:r>
            <w:r w:rsidRPr="00264BC5">
              <w:rPr>
                <w:rFonts w:ascii="Times New Roman" w:eastAsia="Times New Roman" w:hAnsi="Times New Roman"/>
                <w:sz w:val="24"/>
                <w:szCs w:val="24"/>
                <w:lang w:eastAsia="en-US"/>
              </w:rPr>
              <w:t xml:space="preserve"> Определение места установки датчиков и других устройств систем пожарной сигнализации</w:t>
            </w:r>
          </w:p>
        </w:tc>
        <w:tc>
          <w:tcPr>
            <w:tcW w:w="3612" w:type="pct"/>
            <w:shd w:val="clear" w:color="auto" w:fill="D9D9D9"/>
            <w:vAlign w:val="center"/>
          </w:tcPr>
          <w:p w:rsidR="00C73B67" w:rsidRPr="00264BC5" w:rsidRDefault="00C73B67"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C73B67"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18</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Обзор систем пожарной и охранно-пожарной сигнализации. Структурные схемы и состав систем аналоговой, адресной и адресно-аналоговой пожарной сигнализации.</w:t>
            </w:r>
          </w:p>
        </w:tc>
        <w:tc>
          <w:tcPr>
            <w:tcW w:w="40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Типы пожаров.  Типы пожарных извещателей. Выбор типа пожарных извещателей в зависимости от типа пожара. Определение необходимого количества пожарных извещателей в зависимости от параметров защищаемого помещения. Определение</w:t>
            </w:r>
            <w:r w:rsidRPr="00264BC5">
              <w:rPr>
                <w:rFonts w:ascii="Times New Roman" w:eastAsia="Times New Roman" w:hAnsi="Times New Roman"/>
                <w:bCs/>
                <w:sz w:val="24"/>
                <w:szCs w:val="24"/>
                <w:lang w:eastAsia="en-US"/>
              </w:rPr>
              <w:t xml:space="preserve"> места установки  пожарных извещателей и элементов системы пожарной безопасности: </w:t>
            </w:r>
            <w:r w:rsidRPr="00264BC5">
              <w:rPr>
                <w:rFonts w:ascii="Times New Roman" w:eastAsia="Times New Roman" w:hAnsi="Times New Roman"/>
                <w:sz w:val="24"/>
                <w:szCs w:val="24"/>
                <w:lang w:eastAsia="en-US"/>
              </w:rPr>
              <w:t>оповещателей, изоляторов короткого замыкания (К3), релейных модулей,  пультов управления, приемно-контрольных приборов.</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Условные обозначения пожарных извещателей. Нанесение на проекционные чертежи зданий и сооружений элементов системы пожарной сигнализации.</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Изучение влияния характеристик пожарных датчиков на выбор места их установки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Выбор вариантов пожарной охраны объекта. Нанесение на чертеж  технических средств пожарной сигнализации, используя условные графические обозначения</w:t>
            </w:r>
          </w:p>
        </w:tc>
        <w:tc>
          <w:tcPr>
            <w:tcW w:w="404" w:type="pct"/>
          </w:tcPr>
          <w:p w:rsidR="00264BC5" w:rsidRPr="00264BC5" w:rsidRDefault="00757251" w:rsidP="00264BC5">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r>
      <w:tr w:rsidR="00C73B67" w:rsidRPr="00264BC5" w:rsidTr="00C73B67">
        <w:tc>
          <w:tcPr>
            <w:tcW w:w="98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4.4.</w:t>
            </w:r>
            <w:r w:rsidRPr="00264BC5">
              <w:rPr>
                <w:rFonts w:ascii="Times New Roman" w:eastAsia="Times New Roman" w:hAnsi="Times New Roman"/>
                <w:bCs/>
                <w:sz w:val="24"/>
                <w:szCs w:val="24"/>
                <w:lang w:eastAsia="en-US"/>
              </w:rPr>
              <w:t xml:space="preserve"> </w:t>
            </w:r>
            <w:r w:rsidRPr="00264BC5">
              <w:rPr>
                <w:rFonts w:ascii="Times New Roman" w:eastAsia="Times New Roman" w:hAnsi="Times New Roman"/>
                <w:sz w:val="24"/>
                <w:szCs w:val="24"/>
                <w:lang w:eastAsia="en-US"/>
              </w:rPr>
              <w:t xml:space="preserve"> Определение места установки </w:t>
            </w:r>
            <w:r w:rsidRPr="00264BC5">
              <w:rPr>
                <w:rFonts w:ascii="Times New Roman" w:eastAsia="Times New Roman" w:hAnsi="Times New Roman"/>
                <w:bCs/>
                <w:spacing w:val="-2"/>
                <w:sz w:val="24"/>
                <w:szCs w:val="24"/>
                <w:lang w:eastAsia="en-US"/>
              </w:rPr>
              <w:t xml:space="preserve"> систем видеонаблюдения</w:t>
            </w:r>
          </w:p>
        </w:tc>
        <w:tc>
          <w:tcPr>
            <w:tcW w:w="3612" w:type="pct"/>
            <w:shd w:val="clear" w:color="auto" w:fill="D9D9D9"/>
            <w:vAlign w:val="center"/>
          </w:tcPr>
          <w:p w:rsidR="00C73B67" w:rsidRPr="00264BC5" w:rsidRDefault="00C73B67"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C73B67" w:rsidRPr="00264BC5" w:rsidRDefault="00C73B67" w:rsidP="00757251">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w:t>
            </w:r>
            <w:r w:rsidR="00757251">
              <w:rPr>
                <w:rFonts w:ascii="Times New Roman" w:eastAsia="Times New Roman" w:hAnsi="Times New Roman"/>
                <w:b/>
                <w:sz w:val="24"/>
                <w:szCs w:val="24"/>
                <w:lang w:eastAsia="en-US"/>
              </w:rPr>
              <w:t>8</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 Состав и структурные схемы систем </w:t>
            </w:r>
            <w:r w:rsidRPr="00264BC5">
              <w:rPr>
                <w:rFonts w:ascii="Times New Roman" w:eastAsia="Times New Roman" w:hAnsi="Times New Roman"/>
                <w:bCs/>
                <w:spacing w:val="-2"/>
                <w:sz w:val="24"/>
                <w:szCs w:val="24"/>
                <w:lang w:eastAsia="en-US"/>
              </w:rPr>
              <w:t xml:space="preserve">  видеонаблюдения</w:t>
            </w:r>
            <w:r w:rsidRPr="00264BC5">
              <w:rPr>
                <w:rFonts w:ascii="Times New Roman" w:eastAsia="Times New Roman" w:hAnsi="Times New Roman"/>
                <w:sz w:val="24"/>
                <w:szCs w:val="24"/>
                <w:lang w:eastAsia="en-US"/>
              </w:rPr>
              <w:t xml:space="preserve">. Инженерная автоматика, используемая в системах </w:t>
            </w:r>
            <w:r w:rsidRPr="00264BC5">
              <w:rPr>
                <w:rFonts w:ascii="Times New Roman" w:eastAsia="Times New Roman" w:hAnsi="Times New Roman"/>
                <w:bCs/>
                <w:spacing w:val="-2"/>
                <w:sz w:val="24"/>
                <w:szCs w:val="24"/>
                <w:lang w:eastAsia="en-US"/>
              </w:rPr>
              <w:t xml:space="preserve"> видеонаблюдения</w:t>
            </w:r>
            <w:r w:rsidRPr="00264BC5">
              <w:rPr>
                <w:rFonts w:ascii="Times New Roman" w:eastAsia="Times New Roman" w:hAnsi="Times New Roman"/>
                <w:sz w:val="24"/>
                <w:szCs w:val="24"/>
                <w:lang w:eastAsia="en-US"/>
              </w:rPr>
              <w:t>.</w:t>
            </w:r>
          </w:p>
        </w:tc>
        <w:tc>
          <w:tcPr>
            <w:tcW w:w="40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2. Определение мест установки  видеокамер, термокожухов, поворотных устройств, видеомониторов и других устройств </w:t>
            </w:r>
            <w:r w:rsidRPr="00264BC5">
              <w:rPr>
                <w:rFonts w:ascii="Times New Roman" w:eastAsia="Times New Roman" w:hAnsi="Times New Roman"/>
                <w:bCs/>
                <w:spacing w:val="-2"/>
                <w:sz w:val="24"/>
                <w:szCs w:val="24"/>
                <w:lang w:eastAsia="en-US"/>
              </w:rPr>
              <w:t xml:space="preserve"> систем видеонаблюдения</w:t>
            </w:r>
            <w:r w:rsidRPr="00264BC5">
              <w:rPr>
                <w:rFonts w:ascii="Times New Roman" w:eastAsia="Times New Roman" w:hAnsi="Times New Roman"/>
                <w:sz w:val="24"/>
                <w:szCs w:val="24"/>
                <w:lang w:eastAsia="en-US"/>
              </w:rPr>
              <w:t xml:space="preserve">. </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3. Условные обозначения </w:t>
            </w:r>
            <w:r w:rsidRPr="00264BC5">
              <w:rPr>
                <w:rFonts w:ascii="Times New Roman" w:eastAsia="Times New Roman" w:hAnsi="Times New Roman"/>
                <w:bCs/>
                <w:sz w:val="24"/>
                <w:szCs w:val="24"/>
                <w:lang w:eastAsia="en-US"/>
              </w:rPr>
              <w:t xml:space="preserve"> элементов </w:t>
            </w:r>
            <w:r w:rsidRPr="00264BC5">
              <w:rPr>
                <w:rFonts w:ascii="Times New Roman" w:eastAsia="Times New Roman" w:hAnsi="Times New Roman"/>
                <w:bCs/>
                <w:spacing w:val="-2"/>
                <w:sz w:val="24"/>
                <w:szCs w:val="24"/>
                <w:lang w:eastAsia="en-US"/>
              </w:rPr>
              <w:t xml:space="preserve"> систем видеонаблюдения</w:t>
            </w:r>
            <w:r w:rsidRPr="00264BC5">
              <w:rPr>
                <w:rFonts w:ascii="Times New Roman" w:eastAsia="Times New Roman" w:hAnsi="Times New Roman"/>
                <w:sz w:val="24"/>
                <w:szCs w:val="24"/>
                <w:lang w:eastAsia="en-US"/>
              </w:rPr>
              <w:t xml:space="preserve">. Нанесение на проекционные чертежи зданий и сооружений элементов </w:t>
            </w:r>
            <w:r w:rsidRPr="00264BC5">
              <w:rPr>
                <w:rFonts w:ascii="Times New Roman" w:eastAsia="Times New Roman" w:hAnsi="Times New Roman"/>
                <w:bCs/>
                <w:sz w:val="24"/>
                <w:szCs w:val="24"/>
                <w:lang w:eastAsia="en-US"/>
              </w:rPr>
              <w:t xml:space="preserve"> систем видеонаблюдения</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Изучение влияния характеристик видеокамер на выбор места их установки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Выбор вариантов системы телевизионного наблюдения  объекта. Нанесение на чертеж  элементы системы телевизионного наблюдения, используя условные графические обозначения</w:t>
            </w:r>
          </w:p>
        </w:tc>
        <w:tc>
          <w:tcPr>
            <w:tcW w:w="404" w:type="pct"/>
          </w:tcPr>
          <w:p w:rsidR="00264BC5" w:rsidRPr="00264BC5" w:rsidRDefault="00757251" w:rsidP="00264BC5">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r>
      <w:tr w:rsidR="00C73B67" w:rsidRPr="00264BC5" w:rsidTr="00C73B67">
        <w:tc>
          <w:tcPr>
            <w:tcW w:w="98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Тема 4.5.</w:t>
            </w:r>
            <w:r w:rsidRPr="00264BC5">
              <w:rPr>
                <w:rFonts w:ascii="Times New Roman" w:eastAsia="Times New Roman" w:hAnsi="Times New Roman"/>
                <w:sz w:val="24"/>
                <w:szCs w:val="24"/>
                <w:lang w:eastAsia="en-US"/>
              </w:rPr>
              <w:t xml:space="preserve"> Монтаж линейной части ОПС</w:t>
            </w:r>
          </w:p>
        </w:tc>
        <w:tc>
          <w:tcPr>
            <w:tcW w:w="3612" w:type="pct"/>
            <w:shd w:val="clear" w:color="auto" w:fill="D9D9D9"/>
            <w:vAlign w:val="center"/>
          </w:tcPr>
          <w:p w:rsidR="00C73B67" w:rsidRPr="00264BC5" w:rsidRDefault="00C73B67"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28</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Определение параметров электрической сети, выбор типа кабелей из условий применения, определение строительной длины кабелей ОПС, расчет кабелей ОПС и питающих кабелей по допустимому падению напряжения и по допустимому току, расчет предохранителей.</w:t>
            </w:r>
          </w:p>
        </w:tc>
        <w:tc>
          <w:tcPr>
            <w:tcW w:w="404" w:type="pct"/>
            <w:vMerge w:val="restar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12</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Подготовка трасс электропроводок, выполнение борозд, гнезд и отверстий для установочных и крепежных изделий, установка крепежных изделий, монтаж электроустановочных изделий, соединительных коробок.</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Монтаж электропроводок: разделка кабелей связи, снятие изоляции с концов жил, подготовка проводов для соединения, сращивание кабелей с помощью  контактных соединений скруткой, с помощью клеммников, монтажных адаптеров, микросоединителей, пайкой и опрессовкой.</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514C43" w:rsidRPr="00264BC5" w:rsidTr="00514C43">
        <w:tc>
          <w:tcPr>
            <w:tcW w:w="984" w:type="pct"/>
            <w:vMerge/>
          </w:tcPr>
          <w:p w:rsidR="00514C43" w:rsidRPr="00264BC5" w:rsidRDefault="00514C43" w:rsidP="00264BC5">
            <w:pPr>
              <w:spacing w:after="0" w:line="240" w:lineRule="auto"/>
              <w:rPr>
                <w:rFonts w:ascii="Times New Roman" w:eastAsia="Times New Roman" w:hAnsi="Times New Roman"/>
                <w:b/>
                <w:sz w:val="24"/>
                <w:szCs w:val="24"/>
                <w:lang w:eastAsia="en-US"/>
              </w:rPr>
            </w:pPr>
          </w:p>
        </w:tc>
        <w:tc>
          <w:tcPr>
            <w:tcW w:w="3612" w:type="pct"/>
          </w:tcPr>
          <w:p w:rsidR="00514C43" w:rsidRPr="00264BC5" w:rsidRDefault="00514C4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 Вязка проводов  и кабелей связи, установка оконечных кабельных устройств.</w:t>
            </w:r>
          </w:p>
        </w:tc>
        <w:tc>
          <w:tcPr>
            <w:tcW w:w="404" w:type="pct"/>
            <w:vMerge/>
          </w:tcPr>
          <w:p w:rsidR="00514C43" w:rsidRPr="00264BC5" w:rsidRDefault="00514C43" w:rsidP="00264BC5">
            <w:pPr>
              <w:spacing w:after="0" w:line="240" w:lineRule="auto"/>
              <w:rPr>
                <w:rFonts w:ascii="Times New Roman" w:eastAsia="Times New Roman" w:hAnsi="Times New Roman"/>
                <w:b/>
                <w:sz w:val="24"/>
                <w:szCs w:val="24"/>
                <w:lang w:eastAsia="en-US"/>
              </w:rPr>
            </w:pPr>
          </w:p>
        </w:tc>
      </w:tr>
      <w:tr w:rsidR="00514C43" w:rsidRPr="00264BC5" w:rsidTr="00514C43">
        <w:tc>
          <w:tcPr>
            <w:tcW w:w="984" w:type="pct"/>
            <w:vMerge/>
          </w:tcPr>
          <w:p w:rsidR="00514C43" w:rsidRPr="00264BC5" w:rsidRDefault="00514C43" w:rsidP="00264BC5">
            <w:pPr>
              <w:spacing w:after="0" w:line="240" w:lineRule="auto"/>
              <w:rPr>
                <w:rFonts w:ascii="Times New Roman" w:eastAsia="Times New Roman" w:hAnsi="Times New Roman"/>
                <w:b/>
                <w:sz w:val="24"/>
                <w:szCs w:val="24"/>
                <w:lang w:eastAsia="en-US"/>
              </w:rPr>
            </w:pPr>
          </w:p>
        </w:tc>
        <w:tc>
          <w:tcPr>
            <w:tcW w:w="3612" w:type="pct"/>
          </w:tcPr>
          <w:p w:rsidR="00514C43" w:rsidRPr="00264BC5" w:rsidRDefault="00514C4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5. Монтаж устройств защитного заземления.</w:t>
            </w:r>
          </w:p>
        </w:tc>
        <w:tc>
          <w:tcPr>
            <w:tcW w:w="404" w:type="pct"/>
            <w:vMerge/>
          </w:tcPr>
          <w:p w:rsidR="00514C43" w:rsidRPr="00264BC5" w:rsidRDefault="00514C43" w:rsidP="00264BC5">
            <w:pPr>
              <w:spacing w:after="0" w:line="240" w:lineRule="auto"/>
              <w:rPr>
                <w:rFonts w:ascii="Times New Roman" w:eastAsia="Times New Roman" w:hAnsi="Times New Roman"/>
                <w:b/>
                <w:sz w:val="24"/>
                <w:szCs w:val="24"/>
                <w:lang w:eastAsia="en-US"/>
              </w:rPr>
            </w:pPr>
          </w:p>
        </w:tc>
      </w:tr>
      <w:tr w:rsidR="00514C43" w:rsidRPr="00264BC5" w:rsidTr="00514C43">
        <w:tc>
          <w:tcPr>
            <w:tcW w:w="984" w:type="pct"/>
            <w:vMerge/>
          </w:tcPr>
          <w:p w:rsidR="00514C43" w:rsidRPr="00264BC5" w:rsidRDefault="00514C43" w:rsidP="00264BC5">
            <w:pPr>
              <w:spacing w:after="0" w:line="240" w:lineRule="auto"/>
              <w:rPr>
                <w:rFonts w:ascii="Times New Roman" w:eastAsia="Times New Roman" w:hAnsi="Times New Roman"/>
                <w:b/>
                <w:sz w:val="24"/>
                <w:szCs w:val="24"/>
                <w:lang w:eastAsia="en-US"/>
              </w:rPr>
            </w:pPr>
          </w:p>
        </w:tc>
        <w:tc>
          <w:tcPr>
            <w:tcW w:w="3612" w:type="pct"/>
          </w:tcPr>
          <w:p w:rsidR="00514C43" w:rsidRPr="00264BC5" w:rsidRDefault="00514C4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 Присоединение питающих линий к групповым и осветительным щиткам,</w:t>
            </w:r>
          </w:p>
          <w:p w:rsidR="00514C43" w:rsidRPr="00264BC5" w:rsidRDefault="00514C4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установка и замена аппаратов защиты электрической сети, проверка электрических линий перед включением</w:t>
            </w:r>
          </w:p>
        </w:tc>
        <w:tc>
          <w:tcPr>
            <w:tcW w:w="404" w:type="pct"/>
            <w:vMerge/>
          </w:tcPr>
          <w:p w:rsidR="00514C43" w:rsidRPr="00264BC5" w:rsidRDefault="00514C43"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bookmarkStart w:id="6" w:name="OLE_LINK1"/>
            <w:bookmarkStart w:id="7" w:name="OLE_LINK2"/>
            <w:r w:rsidRPr="00264BC5">
              <w:rPr>
                <w:rFonts w:ascii="Times New Roman" w:eastAsia="Times New Roman" w:hAnsi="Times New Roman"/>
                <w:b/>
                <w:bCs/>
                <w:sz w:val="24"/>
                <w:szCs w:val="24"/>
                <w:lang w:eastAsia="en-US"/>
              </w:rPr>
              <w:t>Тематика практических занятий и лабораторных работ</w:t>
            </w:r>
            <w:bookmarkEnd w:id="6"/>
            <w:bookmarkEnd w:id="7"/>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Работа с мультиметром. Параметры измерений, величины, погрешности.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Последовательное соединение в шлейфах охранно-пожарной сигнализации.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3. Параллельное соединение в шлейфах охранно-пожарной сигнализации.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 xml:space="preserve">4. </w:t>
            </w:r>
            <w:r w:rsidR="00C73B67">
              <w:rPr>
                <w:rFonts w:ascii="Times New Roman" w:eastAsia="Times New Roman" w:hAnsi="Times New Roman"/>
                <w:bCs/>
                <w:sz w:val="24"/>
                <w:szCs w:val="24"/>
                <w:lang w:eastAsia="en-US"/>
              </w:rPr>
              <w:t xml:space="preserve">Расчет электрической проводки, </w:t>
            </w:r>
            <w:r w:rsidRPr="00264BC5">
              <w:rPr>
                <w:rFonts w:ascii="Times New Roman" w:eastAsia="Times New Roman" w:hAnsi="Times New Roman"/>
                <w:bCs/>
                <w:sz w:val="24"/>
                <w:szCs w:val="24"/>
                <w:lang w:eastAsia="en-US"/>
              </w:rPr>
              <w:t>выбор параметров предохранителей.</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p>
        </w:tc>
      </w:tr>
      <w:tr w:rsidR="00514C43" w:rsidRPr="00264BC5" w:rsidTr="00514C43">
        <w:tc>
          <w:tcPr>
            <w:tcW w:w="984" w:type="pct"/>
            <w:vMerge/>
          </w:tcPr>
          <w:p w:rsidR="00514C43" w:rsidRPr="00264BC5" w:rsidRDefault="00514C43" w:rsidP="00264BC5">
            <w:pPr>
              <w:spacing w:after="0" w:line="240" w:lineRule="auto"/>
              <w:rPr>
                <w:rFonts w:ascii="Times New Roman" w:eastAsia="Times New Roman" w:hAnsi="Times New Roman"/>
                <w:b/>
                <w:sz w:val="24"/>
                <w:szCs w:val="24"/>
                <w:lang w:eastAsia="en-US"/>
              </w:rPr>
            </w:pPr>
          </w:p>
        </w:tc>
        <w:tc>
          <w:tcPr>
            <w:tcW w:w="3612" w:type="pct"/>
          </w:tcPr>
          <w:p w:rsidR="00514C43" w:rsidRPr="00264BC5" w:rsidRDefault="00514C43"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Подготовка к тестированию по теме</w:t>
            </w:r>
          </w:p>
        </w:tc>
        <w:tc>
          <w:tcPr>
            <w:tcW w:w="404" w:type="pct"/>
          </w:tcPr>
          <w:p w:rsidR="00514C43" w:rsidRPr="00264BC5" w:rsidRDefault="00514C43"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C73B67" w:rsidRPr="00264BC5" w:rsidTr="00C73B67">
        <w:tc>
          <w:tcPr>
            <w:tcW w:w="98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4.6.</w:t>
            </w:r>
            <w:r w:rsidRPr="00264BC5">
              <w:rPr>
                <w:rFonts w:ascii="Times New Roman" w:eastAsia="Times New Roman" w:hAnsi="Times New Roman"/>
                <w:sz w:val="24"/>
                <w:szCs w:val="24"/>
                <w:lang w:eastAsia="en-US"/>
              </w:rPr>
              <w:t xml:space="preserve"> Монтаж оборудования ОПС и </w:t>
            </w:r>
            <w:r w:rsidRPr="00264BC5">
              <w:rPr>
                <w:rFonts w:ascii="Times New Roman" w:eastAsia="Times New Roman" w:hAnsi="Times New Roman"/>
                <w:bCs/>
                <w:spacing w:val="-2"/>
                <w:sz w:val="24"/>
                <w:szCs w:val="24"/>
                <w:lang w:eastAsia="en-US"/>
              </w:rPr>
              <w:t xml:space="preserve"> систем видеонаблюдения</w:t>
            </w:r>
          </w:p>
        </w:tc>
        <w:tc>
          <w:tcPr>
            <w:tcW w:w="3612" w:type="pct"/>
            <w:shd w:val="clear" w:color="auto" w:fill="D9D9D9"/>
            <w:vAlign w:val="center"/>
          </w:tcPr>
          <w:p w:rsidR="00C73B67" w:rsidRPr="00264BC5" w:rsidRDefault="00C73B67"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C73B67"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46</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 Устройство, принцип работы и технология монтажа пожарных извещателей. Монтаж оптоэлектронных дымовых, ионизационных дымовых, аспирационных дымовых, тепловых, линейных дымовых и оптических (пламени), ручных извещателей. </w:t>
            </w:r>
          </w:p>
        </w:tc>
        <w:tc>
          <w:tcPr>
            <w:tcW w:w="404" w:type="pct"/>
            <w:vMerge w:val="restart"/>
          </w:tcPr>
          <w:p w:rsidR="00C73B67" w:rsidRPr="00264BC5" w:rsidRDefault="00C73B67"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12</w:t>
            </w: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Устройство, принцип работы и технология монтажа охранных извещателей.  Монтаж инфракрасных, магнитоконтактных, омических, вибрационных, пьезоэлектрических датчиков.  Монтаж систем периметральной охранной сигнализации.</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Устройство и технология монтажа</w:t>
            </w:r>
            <w:r>
              <w:rPr>
                <w:rFonts w:ascii="Times New Roman" w:eastAsia="Times New Roman" w:hAnsi="Times New Roman"/>
                <w:sz w:val="24"/>
                <w:szCs w:val="24"/>
                <w:lang w:eastAsia="en-US"/>
              </w:rPr>
              <w:t xml:space="preserve"> приемно-контрольных приборов, </w:t>
            </w:r>
            <w:r w:rsidRPr="00264BC5">
              <w:rPr>
                <w:rFonts w:ascii="Times New Roman" w:eastAsia="Times New Roman" w:hAnsi="Times New Roman"/>
                <w:sz w:val="24"/>
                <w:szCs w:val="24"/>
                <w:lang w:eastAsia="en-US"/>
              </w:rPr>
              <w:t>контрольных панелей, клавиа</w:t>
            </w:r>
            <w:r w:rsidRPr="00264BC5">
              <w:rPr>
                <w:rFonts w:ascii="Times New Roman" w:eastAsia="Times New Roman" w:hAnsi="Times New Roman"/>
                <w:sz w:val="24"/>
                <w:szCs w:val="24"/>
                <w:lang w:eastAsia="en-US"/>
              </w:rPr>
              <w:lastRenderedPageBreak/>
              <w:t>тур, модулей и контроллеров систем ОПС, инженерной автоматики и диспетчеризации.</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4. Принцип работы и технология монтажа безадресных и адресных шлейфов пожарной сигнализации. Монтаж изоляторов короткого замыкания (К3), релейных модулей, адресных расширителей. </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5. Монтаж беспроводных систем охранно-пожарной сигнализации, радиоизвещателей и систем GSM.</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 Монтаж систем сигнализации и оповещения о пожаре.</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7. Монтаж устройств основного и резервного электропитания.</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8. Подключение оборудования </w:t>
            </w:r>
            <w:r w:rsidRPr="00264BC5">
              <w:rPr>
                <w:rFonts w:ascii="Times New Roman" w:eastAsia="Times New Roman" w:hAnsi="Times New Roman"/>
                <w:sz w:val="24"/>
                <w:szCs w:val="24"/>
                <w:lang w:eastAsia="en-US"/>
              </w:rPr>
              <w:t>систем охранно-пожарной сигнализации и оповещения к коммутирующим проводным линиям связи и к источникам питания.</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C73B67" w:rsidRPr="00264BC5" w:rsidTr="00C73B67">
        <w:tc>
          <w:tcPr>
            <w:tcW w:w="98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c>
          <w:tcPr>
            <w:tcW w:w="3612" w:type="pct"/>
          </w:tcPr>
          <w:p w:rsidR="00C73B67" w:rsidRPr="00264BC5" w:rsidRDefault="00C73B67"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9. Правила безопасности труда при монтаже систем охранно-пожарной сигнализации и </w:t>
            </w:r>
            <w:r w:rsidRPr="00264BC5">
              <w:rPr>
                <w:rFonts w:ascii="Times New Roman" w:eastAsia="Times New Roman" w:hAnsi="Times New Roman"/>
                <w:bCs/>
                <w:spacing w:val="-2"/>
                <w:sz w:val="24"/>
                <w:szCs w:val="24"/>
                <w:lang w:eastAsia="en-US"/>
              </w:rPr>
              <w:t>систем видеонаблюдения</w:t>
            </w:r>
          </w:p>
        </w:tc>
        <w:tc>
          <w:tcPr>
            <w:tcW w:w="404" w:type="pct"/>
            <w:vMerge/>
          </w:tcPr>
          <w:p w:rsidR="00C73B67" w:rsidRPr="00264BC5" w:rsidRDefault="00C73B67"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 xml:space="preserve">1. Монтаж тепловых извещателей пожарных. Принципиальная однопороговая схема подключения к ППК.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 xml:space="preserve">2. Принципиальная двухпороговая схема подключения тепловых извещателей пожарных к ППК.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3. Монтаж дымовых извещателей пожарных. Принципиальная однопороговая схема подключения к ППК.</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4. Принципиальная двухпороговая схема подключения  дымовых извещателей пожарных к ППК.</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5. Монтаж ручных извещателей пожарных.</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6. Монтаж  извещателей пожарных пламени.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7. Монтаж  извещателей охранных магнито – контактных (типа СМК).</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8. Монтаж  извещателей охранных звуковых (типа «Стекло»).</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9. Монтаж  извещателей охранных оптико-электронных (типа «Фотон - 9»).</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514C43"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Cs/>
                <w:sz w:val="24"/>
                <w:szCs w:val="24"/>
                <w:lang w:eastAsia="en-US"/>
              </w:rPr>
              <w:t>10.</w:t>
            </w:r>
            <w:r w:rsidR="00264BC5" w:rsidRPr="00264BC5">
              <w:rPr>
                <w:rFonts w:ascii="Times New Roman" w:eastAsia="Times New Roman" w:hAnsi="Times New Roman"/>
                <w:bCs/>
                <w:sz w:val="24"/>
                <w:szCs w:val="24"/>
                <w:lang w:eastAsia="en-US"/>
              </w:rPr>
              <w:t>Монтаж  извещателей охранных оптико-электронных (типа «Фотон - 19»).</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514C43"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Cs/>
                <w:sz w:val="24"/>
                <w:szCs w:val="24"/>
                <w:lang w:eastAsia="en-US"/>
              </w:rPr>
              <w:t>11.</w:t>
            </w:r>
            <w:r w:rsidR="00264BC5" w:rsidRPr="00264BC5">
              <w:rPr>
                <w:rFonts w:ascii="Times New Roman" w:eastAsia="Times New Roman" w:hAnsi="Times New Roman"/>
                <w:bCs/>
                <w:sz w:val="24"/>
                <w:szCs w:val="24"/>
                <w:lang w:eastAsia="en-US"/>
              </w:rPr>
              <w:t xml:space="preserve">Монтаж  бесперебойных блоков питания.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rPr>
          <w:trHeight w:val="190"/>
        </w:trPr>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514C43"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Cs/>
                <w:sz w:val="24"/>
                <w:szCs w:val="24"/>
                <w:lang w:eastAsia="en-US"/>
              </w:rPr>
              <w:t>12.</w:t>
            </w:r>
            <w:r w:rsidR="00264BC5" w:rsidRPr="00264BC5">
              <w:rPr>
                <w:rFonts w:ascii="Times New Roman" w:eastAsia="Times New Roman" w:hAnsi="Times New Roman"/>
                <w:bCs/>
                <w:sz w:val="24"/>
                <w:szCs w:val="24"/>
                <w:lang w:eastAsia="en-US"/>
              </w:rPr>
              <w:t xml:space="preserve">Монтаж  видеокамер.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10</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Изучение модели теплового извещателя пожарного.</w:t>
            </w:r>
          </w:p>
        </w:tc>
        <w:tc>
          <w:tcPr>
            <w:tcW w:w="404" w:type="pct"/>
            <w:vMerge w:val="restart"/>
          </w:tcPr>
          <w:p w:rsidR="00264BC5" w:rsidRPr="00264BC5" w:rsidRDefault="00264BC5" w:rsidP="00757251">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w:t>
            </w:r>
            <w:r w:rsidR="00757251">
              <w:rPr>
                <w:rFonts w:ascii="Times New Roman" w:eastAsia="Times New Roman" w:hAnsi="Times New Roman"/>
                <w:sz w:val="24"/>
                <w:szCs w:val="24"/>
                <w:lang w:eastAsia="en-US"/>
              </w:rPr>
              <w:t>0</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Изучение модели дымового извещателя пожарного.</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Изучение модели  извещателя пожарного пламени.</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4. Изучение модели  извещателя пожарного ручного.</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5. Изучение модели комбинированного извещателя пожарного.</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6. Изучение модели звукового извещателя охранного.</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7. Изучение модели ультразвукового извещателя охранного.</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8. Изучение модели комбинированного извещателя охранного.</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 xml:space="preserve">9. Составить классификацию </w:t>
            </w:r>
            <w:r w:rsidRPr="00264BC5">
              <w:rPr>
                <w:rFonts w:ascii="Times New Roman" w:eastAsia="Times New Roman" w:hAnsi="Times New Roman"/>
                <w:sz w:val="24"/>
                <w:szCs w:val="24"/>
                <w:lang w:eastAsia="en-US"/>
              </w:rPr>
              <w:t xml:space="preserve"> извещателей пожарных.</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 xml:space="preserve">10. Составить классификацию </w:t>
            </w:r>
            <w:r w:rsidRPr="00264BC5">
              <w:rPr>
                <w:rFonts w:ascii="Times New Roman" w:eastAsia="Times New Roman" w:hAnsi="Times New Roman"/>
                <w:sz w:val="24"/>
                <w:szCs w:val="24"/>
                <w:lang w:eastAsia="en-US"/>
              </w:rPr>
              <w:t xml:space="preserve"> извещателей охранных.</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11. Составить сравнительный анализ технических характеристик ИП одного типа.</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12. Составить сравнительный анализ технических характеристик ИО одного типа.</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 xml:space="preserve">13. Составить классификацию </w:t>
            </w:r>
            <w:r w:rsidRPr="00264BC5">
              <w:rPr>
                <w:rFonts w:ascii="Times New Roman" w:eastAsia="Times New Roman" w:hAnsi="Times New Roman"/>
                <w:sz w:val="24"/>
                <w:szCs w:val="24"/>
                <w:lang w:eastAsia="en-US"/>
              </w:rPr>
              <w:t xml:space="preserve"> ППК.</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Cs/>
                <w:sz w:val="24"/>
                <w:szCs w:val="24"/>
                <w:lang w:eastAsia="en-US"/>
              </w:rPr>
              <w:t>14. Составить сравнительный анализ технических характеристик ППК малой информационной емкости.</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15. Подготовка к тестированию по теме</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16. Подготовить презентации по теме, указанной преподавателем. </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17. Подготовка отчетов.</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val="restart"/>
          </w:tcPr>
          <w:p w:rsidR="00AA790E" w:rsidRPr="00264BC5" w:rsidRDefault="00AA790E"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 xml:space="preserve">Тема 4.7. </w:t>
            </w:r>
            <w:r w:rsidRPr="00264BC5">
              <w:rPr>
                <w:rFonts w:ascii="Times New Roman" w:eastAsia="Times New Roman" w:hAnsi="Times New Roman"/>
                <w:sz w:val="24"/>
                <w:szCs w:val="24"/>
                <w:lang w:eastAsia="en-US"/>
              </w:rPr>
              <w:t xml:space="preserve"> Эксплуатация систем охранно-пожарной сигнализации  и </w:t>
            </w:r>
            <w:r w:rsidRPr="00264BC5">
              <w:rPr>
                <w:rFonts w:ascii="Times New Roman" w:eastAsia="Times New Roman" w:hAnsi="Times New Roman"/>
                <w:bCs/>
                <w:spacing w:val="-2"/>
                <w:sz w:val="24"/>
                <w:szCs w:val="24"/>
                <w:lang w:eastAsia="en-US"/>
              </w:rPr>
              <w:t xml:space="preserve"> систем видеонаблюдения</w:t>
            </w:r>
          </w:p>
        </w:tc>
        <w:tc>
          <w:tcPr>
            <w:tcW w:w="3612" w:type="pct"/>
            <w:shd w:val="clear" w:color="auto" w:fill="D9D9D9"/>
            <w:vAlign w:val="center"/>
          </w:tcPr>
          <w:p w:rsidR="00AA790E" w:rsidRPr="00264BC5" w:rsidRDefault="00AA790E"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AA790E" w:rsidRPr="00264BC5" w:rsidRDefault="00AA790E"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22</w:t>
            </w: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1. Эксплуатация пожарных извещателей. Принципы работы, особенности эксплуатации и техническое обслуживание оптоэлектронных дымовых, тепловых, линейных дымовых и оптических (пламени), ручных извещателей. Потеря чувствительности при запыленности, компенсация запыленности, очистка дымовых извещателей.  Восстановление ручных извещателей после срабатывания. </w:t>
            </w:r>
          </w:p>
        </w:tc>
        <w:tc>
          <w:tcPr>
            <w:tcW w:w="404" w:type="pct"/>
            <w:vMerge w:val="restar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8</w:t>
            </w: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Эксплуатация охранных извещателей.  Принцип действия, эксплуатация и обслуживание инфракрасных, магнитоконтактных, омических, вибрационных, пьезоэлектрических датчиков</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3. Эксплуатация приемно-контрольных приборов (ПКП) при работе с безадресными и адрес ными шлейфами. Принципы построения безадресных и адресных шлейфов. Особенности эксплуатации и типичные неисправности шлейфов каждого типа. Принципы работы ПКП, регистрация тревоги, сброс сигналов тревоги и неисправности. Изолятор линии и особенности проявления обрыва и короткого замыкания в линии с изолятором. </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 Эксплуатация систем оповещения о пожаре.  Эксплуатация и основные операции обслуживания систем голосового оповещения о пожаре, проверка работоспособности световых и звуковых оповещателей.</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5. Порядок проверки систем оповещения. Запись и воспроизведение голосовых сообщений. Комплексная проверка работоспособности системы. </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6. Правила безопасности труда при эксплуатации технических средств систем безопасности Эксплуатация видеокамер. Принципы работы, особенности эксплуатации и техническое обслуживание видеокамер. Настройка видеокамер. Особенности настроек цифровых и аналоговых видеокамер. Совместимость камер и объективов.  Обеспечение электропитания видеокамер.</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7. Эксплуатация кожухов и механизмов. Назначение и эксплуатация защитных кожухов. Особенности </w:t>
            </w:r>
            <w:r w:rsidRPr="00264BC5">
              <w:rPr>
                <w:rFonts w:ascii="Times New Roman" w:eastAsia="Times New Roman" w:hAnsi="Times New Roman"/>
                <w:sz w:val="24"/>
                <w:szCs w:val="24"/>
                <w:lang w:eastAsia="en-US"/>
              </w:rPr>
              <w:lastRenderedPageBreak/>
              <w:t>эксплуатации видеокамер в кожухах.  Назначение, эксплуатация и неисправности кронштейнов и поворотных устройств.</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8. Эксплуатация средств коммутации, отображения и записи. Назначение, эксплуатация и основные неисправности мониторов, мультиплексоров, регистраторов и коммутаторов. Эксплуатация и настройка регистраторов.</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9. Эксплуатация систем охранного освещения.  Устройство, назначение и эксплуатация охранного освещения видимого и инфракрасного диапазонов.  Обеспечение электроснабжения охранного освещения</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Эксплуатация извещателей пожарных и охранных.</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Эксплуатация бесперебойных блоков питания.</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3. Эксплуатация  видеокамер.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Подготовка отчетов</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AA790E" w:rsidRPr="00264BC5" w:rsidTr="00AA790E">
        <w:tc>
          <w:tcPr>
            <w:tcW w:w="984" w:type="pct"/>
            <w:vMerge w:val="restart"/>
          </w:tcPr>
          <w:p w:rsidR="00AA790E" w:rsidRPr="00264BC5" w:rsidRDefault="00AA790E"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4.8.</w:t>
            </w:r>
            <w:r w:rsidRPr="00264BC5">
              <w:rPr>
                <w:rFonts w:ascii="Times New Roman" w:eastAsia="Times New Roman" w:hAnsi="Times New Roman"/>
                <w:sz w:val="24"/>
                <w:szCs w:val="24"/>
                <w:lang w:eastAsia="en-US"/>
              </w:rPr>
              <w:t xml:space="preserve"> Основы диагностики и мониторинга технических средств систем безопасности</w:t>
            </w:r>
          </w:p>
        </w:tc>
        <w:tc>
          <w:tcPr>
            <w:tcW w:w="3612" w:type="pct"/>
            <w:shd w:val="clear" w:color="auto" w:fill="D9D9D9"/>
            <w:vAlign w:val="center"/>
          </w:tcPr>
          <w:p w:rsidR="00AA790E" w:rsidRPr="00264BC5" w:rsidRDefault="00AA790E"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1. Нормативные документы по проведению диагностики и мониторинга  систем охранно-пожарной сигнализации, охранного телевидения и оповещения.</w:t>
            </w:r>
          </w:p>
        </w:tc>
        <w:tc>
          <w:tcPr>
            <w:tcW w:w="404" w:type="pct"/>
            <w:vMerge w:val="restart"/>
          </w:tcPr>
          <w:p w:rsidR="00AA790E" w:rsidRPr="00264BC5" w:rsidRDefault="00AA790E"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2. Правила электробезопасности при проведении работ по диагностике и мониторингу систем охранно-пожарной сигнализации, охранного телевидения и  оповещения.</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Правила безопасности при работе с ручным электроинструментом</w:t>
            </w:r>
          </w:p>
        </w:tc>
        <w:tc>
          <w:tcPr>
            <w:tcW w:w="404"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p>
        </w:tc>
      </w:tr>
      <w:tr w:rsidR="00AA790E" w:rsidRPr="00264BC5" w:rsidTr="00AA790E">
        <w:tc>
          <w:tcPr>
            <w:tcW w:w="984" w:type="pct"/>
            <w:vMerge w:val="restart"/>
          </w:tcPr>
          <w:p w:rsidR="00AA790E" w:rsidRPr="00264BC5" w:rsidRDefault="00AA790E"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 4.9.</w:t>
            </w:r>
            <w:r w:rsidRPr="00264BC5">
              <w:rPr>
                <w:rFonts w:ascii="Times New Roman" w:eastAsia="Times New Roman" w:hAnsi="Times New Roman"/>
                <w:bCs/>
                <w:sz w:val="24"/>
                <w:szCs w:val="24"/>
                <w:lang w:eastAsia="en-US"/>
              </w:rPr>
              <w:t xml:space="preserve"> </w:t>
            </w:r>
            <w:r w:rsidRPr="00264BC5">
              <w:rPr>
                <w:rFonts w:ascii="Times New Roman" w:eastAsia="Times New Roman" w:hAnsi="Times New Roman"/>
                <w:sz w:val="24"/>
                <w:szCs w:val="24"/>
                <w:lang w:eastAsia="en-US"/>
              </w:rPr>
              <w:t>Диагностика и мониторинг</w:t>
            </w:r>
            <w:r w:rsidRPr="00264BC5">
              <w:rPr>
                <w:rFonts w:ascii="Times New Roman" w:eastAsia="Times New Roman" w:hAnsi="Times New Roman"/>
                <w:bCs/>
                <w:spacing w:val="-2"/>
                <w:sz w:val="24"/>
                <w:szCs w:val="24"/>
                <w:lang w:eastAsia="en-US"/>
              </w:rPr>
              <w:t xml:space="preserve"> оборудования, аппаратуры и приборов охранной, тревожной, пожарной сигнализации и систем видеонаблюдения</w:t>
            </w:r>
          </w:p>
        </w:tc>
        <w:tc>
          <w:tcPr>
            <w:tcW w:w="3612" w:type="pct"/>
            <w:shd w:val="clear" w:color="auto" w:fill="D9D9D9"/>
            <w:vAlign w:val="center"/>
          </w:tcPr>
          <w:p w:rsidR="00AA790E" w:rsidRPr="00264BC5" w:rsidRDefault="00AA790E"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AA790E" w:rsidRPr="00264BC5" w:rsidRDefault="00AA790E" w:rsidP="00757251">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3</w:t>
            </w:r>
            <w:r w:rsidR="00757251">
              <w:rPr>
                <w:rFonts w:ascii="Times New Roman" w:eastAsia="Times New Roman" w:hAnsi="Times New Roman"/>
                <w:b/>
                <w:sz w:val="24"/>
                <w:szCs w:val="24"/>
                <w:lang w:eastAsia="en-US"/>
              </w:rPr>
              <w:t>1</w:t>
            </w: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Организация и порядок проведения работ по диагностике и мониторингу систем охранно-пожарной сигнализации;</w:t>
            </w:r>
          </w:p>
        </w:tc>
        <w:tc>
          <w:tcPr>
            <w:tcW w:w="404" w:type="pct"/>
            <w:vMerge w:val="restar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14</w:t>
            </w: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Назначение и сущность операций, выполняемых при диагностике и мониторинге систем охранно-пожарной сигнализации;</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Технологическая последовательность выполнения работ в соответствии с нормативной документацией: внешний осмотр и контроль технического состояния оборудования, проверка исправности шлейфов и соединительных линий, проверка датчиков, извещателей, табло, светозвуковых сирен, проверка срабатывания охранных и пожарных датчиков, проверка пожарной сигнализации по зонам;</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 Диагностика и мониторинг электропитания систем охранно-пожарной сигнализации, проверка автоматического переключения электропитания с основного источника на резервный;</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5. Диагностика и мониторинг средств контроля исправности шлейфов и соединительных линий, элек</w:t>
            </w:r>
            <w:r w:rsidRPr="00264BC5">
              <w:rPr>
                <w:rFonts w:ascii="Times New Roman" w:eastAsia="Times New Roman" w:hAnsi="Times New Roman"/>
                <w:sz w:val="24"/>
                <w:szCs w:val="24"/>
                <w:lang w:eastAsia="en-US"/>
              </w:rPr>
              <w:lastRenderedPageBreak/>
              <w:t>трических цепей, звуковой и световой сигнализации;</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6. Комплексная проверка состояния аппаратуры охранно-пожарной сигнализации;</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AA790E" w:rsidRPr="00264BC5" w:rsidTr="00AA790E">
        <w:tc>
          <w:tcPr>
            <w:tcW w:w="98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c>
          <w:tcPr>
            <w:tcW w:w="3612" w:type="pct"/>
          </w:tcPr>
          <w:p w:rsidR="00AA790E" w:rsidRPr="00264BC5" w:rsidRDefault="00AA790E"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7. Составление отчета по результатам диагностики и проверки оборудования системы охранно-пожарной сигнализации.</w:t>
            </w:r>
          </w:p>
        </w:tc>
        <w:tc>
          <w:tcPr>
            <w:tcW w:w="404" w:type="pct"/>
            <w:vMerge/>
          </w:tcPr>
          <w:p w:rsidR="00AA790E" w:rsidRPr="00264BC5" w:rsidRDefault="00AA790E"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Выполнение стандартного алгоритма поиска неисправностей в системе  пожарной сигнализации.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2. Поиск неисправностей в системе  охранной сигнализации. </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Диагностика и мониторинг  систем видеонаблюдения.</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4</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5</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Составить таблицу типовых неисправностей пожарных извещателей.</w:t>
            </w:r>
          </w:p>
        </w:tc>
        <w:tc>
          <w:tcPr>
            <w:tcW w:w="404" w:type="pct"/>
            <w:vMerge w:val="restart"/>
          </w:tcPr>
          <w:p w:rsidR="00264BC5" w:rsidRPr="00264BC5" w:rsidRDefault="00757251" w:rsidP="00264BC5">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Составить таблицу типовых неисправностей извещателей охранных.</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Составить таблицу типовых неисправностей ППК.</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4. Составить таблицу типовых неисправностей систем видеонаблюдения.</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5. Подготовка отчетов по лабораторным работам.</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FB227B" w:rsidRPr="00264BC5" w:rsidTr="00FB227B">
        <w:tc>
          <w:tcPr>
            <w:tcW w:w="984" w:type="pct"/>
            <w:vMerge w:val="restart"/>
          </w:tcPr>
          <w:p w:rsidR="00FB227B" w:rsidRPr="00264BC5" w:rsidRDefault="00FB227B"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pacing w:val="-13"/>
                <w:sz w:val="24"/>
                <w:szCs w:val="24"/>
                <w:lang w:eastAsia="en-US"/>
              </w:rPr>
              <w:t>Тема 4.10.</w:t>
            </w:r>
            <w:r w:rsidRPr="00264BC5">
              <w:rPr>
                <w:rFonts w:ascii="Times New Roman" w:eastAsia="Times New Roman" w:hAnsi="Times New Roman"/>
                <w:spacing w:val="-13"/>
                <w:sz w:val="24"/>
                <w:szCs w:val="24"/>
                <w:lang w:eastAsia="en-US"/>
              </w:rPr>
              <w:t xml:space="preserve"> </w:t>
            </w:r>
            <w:r w:rsidRPr="00264BC5">
              <w:rPr>
                <w:rFonts w:ascii="Times New Roman" w:eastAsia="Times New Roman" w:hAnsi="Times New Roman"/>
                <w:sz w:val="24"/>
                <w:szCs w:val="24"/>
                <w:lang w:eastAsia="en-US"/>
              </w:rPr>
              <w:t>Основы технического обслуживания средств систем безопасности</w:t>
            </w:r>
          </w:p>
        </w:tc>
        <w:tc>
          <w:tcPr>
            <w:tcW w:w="3612" w:type="pct"/>
            <w:shd w:val="clear" w:color="auto" w:fill="D9D9D9"/>
            <w:vAlign w:val="center"/>
          </w:tcPr>
          <w:p w:rsidR="00FB227B" w:rsidRPr="00264BC5" w:rsidRDefault="00FB227B"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FB227B" w:rsidRPr="00264BC5" w:rsidRDefault="00FB227B"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p>
        </w:tc>
      </w:tr>
      <w:tr w:rsidR="00FB227B" w:rsidRPr="00264BC5" w:rsidTr="00FB227B">
        <w:tc>
          <w:tcPr>
            <w:tcW w:w="984" w:type="pct"/>
            <w:vMerge/>
          </w:tcPr>
          <w:p w:rsidR="00FB227B" w:rsidRPr="00264BC5" w:rsidRDefault="00FB227B" w:rsidP="00264BC5">
            <w:pPr>
              <w:spacing w:after="0" w:line="240" w:lineRule="auto"/>
              <w:rPr>
                <w:rFonts w:ascii="Times New Roman" w:eastAsia="Times New Roman" w:hAnsi="Times New Roman"/>
                <w:b/>
                <w:sz w:val="24"/>
                <w:szCs w:val="24"/>
                <w:lang w:eastAsia="en-US"/>
              </w:rPr>
            </w:pPr>
          </w:p>
        </w:tc>
        <w:tc>
          <w:tcPr>
            <w:tcW w:w="3612" w:type="pct"/>
          </w:tcPr>
          <w:p w:rsidR="00FB227B" w:rsidRPr="00264BC5" w:rsidRDefault="00FB227B"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1. Нормативные документы по проведению технического обслуживания  систем охранно-пожарной сигнализации и охранного телевидения.</w:t>
            </w:r>
          </w:p>
        </w:tc>
        <w:tc>
          <w:tcPr>
            <w:tcW w:w="404" w:type="pct"/>
            <w:vMerge w:val="restart"/>
          </w:tcPr>
          <w:p w:rsidR="00FB227B" w:rsidRPr="00264BC5" w:rsidRDefault="00FB227B"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FB227B" w:rsidRPr="00264BC5" w:rsidTr="00FB227B">
        <w:tc>
          <w:tcPr>
            <w:tcW w:w="984" w:type="pct"/>
            <w:vMerge/>
          </w:tcPr>
          <w:p w:rsidR="00FB227B" w:rsidRPr="00264BC5" w:rsidRDefault="00FB227B" w:rsidP="00264BC5">
            <w:pPr>
              <w:spacing w:after="0" w:line="240" w:lineRule="auto"/>
              <w:rPr>
                <w:rFonts w:ascii="Times New Roman" w:eastAsia="Times New Roman" w:hAnsi="Times New Roman"/>
                <w:b/>
                <w:sz w:val="24"/>
                <w:szCs w:val="24"/>
                <w:lang w:eastAsia="en-US"/>
              </w:rPr>
            </w:pPr>
          </w:p>
        </w:tc>
        <w:tc>
          <w:tcPr>
            <w:tcW w:w="3612" w:type="pct"/>
          </w:tcPr>
          <w:p w:rsidR="00FB227B" w:rsidRPr="00264BC5" w:rsidRDefault="00FB227B" w:rsidP="00264BC5">
            <w:pPr>
              <w:spacing w:after="0" w:line="240" w:lineRule="auto"/>
              <w:rPr>
                <w:rFonts w:ascii="Times New Roman" w:eastAsia="Times New Roman" w:hAnsi="Times New Roman"/>
                <w:sz w:val="24"/>
                <w:szCs w:val="24"/>
                <w:lang w:eastAsia="en-US"/>
              </w:rPr>
            </w:pPr>
            <w:r w:rsidRPr="00264BC5">
              <w:rPr>
                <w:rFonts w:ascii="Times New Roman" w:hAnsi="Times New Roman"/>
                <w:sz w:val="24"/>
                <w:szCs w:val="24"/>
              </w:rPr>
              <w:t>2. Правила электробезопасности при проведении регламентных работ  систем  охранно-пожарной сигнализации, охранного телевидения и оповещения</w:t>
            </w:r>
          </w:p>
        </w:tc>
        <w:tc>
          <w:tcPr>
            <w:tcW w:w="404" w:type="pct"/>
            <w:vMerge/>
          </w:tcPr>
          <w:p w:rsidR="00FB227B" w:rsidRPr="00264BC5" w:rsidRDefault="00FB227B" w:rsidP="00264BC5">
            <w:pPr>
              <w:spacing w:after="0" w:line="240" w:lineRule="auto"/>
              <w:rPr>
                <w:rFonts w:ascii="Times New Roman" w:eastAsia="Times New Roman" w:hAnsi="Times New Roman"/>
                <w:b/>
                <w:sz w:val="24"/>
                <w:szCs w:val="24"/>
                <w:lang w:eastAsia="en-US"/>
              </w:rPr>
            </w:pPr>
          </w:p>
        </w:tc>
      </w:tr>
      <w:tr w:rsidR="00FB227B" w:rsidRPr="00264BC5" w:rsidTr="00FB227B">
        <w:tc>
          <w:tcPr>
            <w:tcW w:w="984" w:type="pct"/>
            <w:vMerge w:val="restart"/>
          </w:tcPr>
          <w:p w:rsidR="00FB227B" w:rsidRPr="00264BC5" w:rsidRDefault="00FB227B"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pacing w:val="-13"/>
                <w:sz w:val="24"/>
                <w:szCs w:val="24"/>
                <w:lang w:eastAsia="en-US"/>
              </w:rPr>
              <w:t>Тема 4.11.</w:t>
            </w:r>
            <w:r w:rsidRPr="00264BC5">
              <w:rPr>
                <w:rFonts w:ascii="Times New Roman" w:eastAsia="Times New Roman" w:hAnsi="Times New Roman"/>
                <w:spacing w:val="-13"/>
                <w:sz w:val="24"/>
                <w:szCs w:val="24"/>
                <w:lang w:eastAsia="en-US"/>
              </w:rPr>
              <w:t xml:space="preserve"> </w:t>
            </w:r>
            <w:r w:rsidRPr="00264BC5">
              <w:rPr>
                <w:rFonts w:ascii="Times New Roman" w:eastAsia="Times New Roman" w:hAnsi="Times New Roman"/>
                <w:sz w:val="24"/>
                <w:szCs w:val="24"/>
                <w:lang w:eastAsia="en-US"/>
              </w:rPr>
              <w:t>Проведение регламентных работ на</w:t>
            </w:r>
            <w:r w:rsidRPr="00264BC5">
              <w:rPr>
                <w:rFonts w:ascii="Times New Roman" w:eastAsia="Times New Roman" w:hAnsi="Times New Roman"/>
                <w:bCs/>
                <w:spacing w:val="-2"/>
                <w:sz w:val="24"/>
                <w:szCs w:val="24"/>
                <w:lang w:eastAsia="en-US"/>
              </w:rPr>
              <w:t xml:space="preserve"> оборудовании, аппаратуре и приборах охранной, тревожной, пожарной сигнализации и системах видеонаблюдения</w:t>
            </w:r>
          </w:p>
        </w:tc>
        <w:tc>
          <w:tcPr>
            <w:tcW w:w="3612" w:type="pct"/>
            <w:shd w:val="clear" w:color="auto" w:fill="D9D9D9"/>
            <w:vAlign w:val="center"/>
          </w:tcPr>
          <w:p w:rsidR="00FB227B" w:rsidRPr="00264BC5" w:rsidRDefault="00FB227B" w:rsidP="00264BC5">
            <w:pPr>
              <w:spacing w:after="0" w:line="240" w:lineRule="auto"/>
              <w:jc w:val="center"/>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Содержание</w:t>
            </w:r>
          </w:p>
        </w:tc>
        <w:tc>
          <w:tcPr>
            <w:tcW w:w="404" w:type="pct"/>
            <w:shd w:val="clear" w:color="auto" w:fill="D9D9D9"/>
          </w:tcPr>
          <w:p w:rsidR="00FB227B" w:rsidRPr="00264BC5" w:rsidRDefault="00FB227B"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14</w:t>
            </w:r>
          </w:p>
        </w:tc>
      </w:tr>
      <w:tr w:rsidR="00FB227B" w:rsidRPr="00264BC5" w:rsidTr="00FB227B">
        <w:tc>
          <w:tcPr>
            <w:tcW w:w="984" w:type="pct"/>
            <w:vMerge/>
          </w:tcPr>
          <w:p w:rsidR="00FB227B" w:rsidRPr="00264BC5" w:rsidRDefault="00FB227B" w:rsidP="00264BC5">
            <w:pPr>
              <w:spacing w:after="0" w:line="240" w:lineRule="auto"/>
              <w:rPr>
                <w:rFonts w:ascii="Times New Roman" w:eastAsia="Times New Roman" w:hAnsi="Times New Roman"/>
                <w:b/>
                <w:sz w:val="24"/>
                <w:szCs w:val="24"/>
                <w:lang w:eastAsia="en-US"/>
              </w:rPr>
            </w:pPr>
          </w:p>
        </w:tc>
        <w:tc>
          <w:tcPr>
            <w:tcW w:w="3612" w:type="pct"/>
          </w:tcPr>
          <w:p w:rsidR="00FB227B" w:rsidRPr="00264BC5" w:rsidRDefault="00FB227B"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1. Порядок проведения регламентных работ №1 на</w:t>
            </w:r>
            <w:r w:rsidRPr="00264BC5">
              <w:rPr>
                <w:rFonts w:ascii="Times New Roman" w:eastAsia="Times New Roman" w:hAnsi="Times New Roman"/>
                <w:bCs/>
                <w:spacing w:val="-2"/>
                <w:sz w:val="24"/>
                <w:szCs w:val="24"/>
                <w:lang w:eastAsia="en-US"/>
              </w:rPr>
              <w:t xml:space="preserve"> оборудовании, аппаратуре и приборах охранной, тревожной, пожарной сигнализации и системах видеонаблюдения.</w:t>
            </w:r>
          </w:p>
        </w:tc>
        <w:tc>
          <w:tcPr>
            <w:tcW w:w="404" w:type="pct"/>
            <w:vMerge w:val="restart"/>
          </w:tcPr>
          <w:p w:rsidR="00FB227B" w:rsidRPr="00264BC5" w:rsidRDefault="00FB227B"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FB227B" w:rsidRPr="00264BC5" w:rsidTr="00FB227B">
        <w:tc>
          <w:tcPr>
            <w:tcW w:w="984" w:type="pct"/>
            <w:vMerge/>
          </w:tcPr>
          <w:p w:rsidR="00FB227B" w:rsidRPr="00264BC5" w:rsidRDefault="00FB227B" w:rsidP="00264BC5">
            <w:pPr>
              <w:spacing w:after="0" w:line="240" w:lineRule="auto"/>
              <w:rPr>
                <w:rFonts w:ascii="Times New Roman" w:eastAsia="Times New Roman" w:hAnsi="Times New Roman"/>
                <w:b/>
                <w:sz w:val="24"/>
                <w:szCs w:val="24"/>
                <w:lang w:eastAsia="en-US"/>
              </w:rPr>
            </w:pPr>
          </w:p>
        </w:tc>
        <w:tc>
          <w:tcPr>
            <w:tcW w:w="3612" w:type="pct"/>
          </w:tcPr>
          <w:p w:rsidR="00FB227B" w:rsidRPr="00264BC5" w:rsidRDefault="00FB227B"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 Порядок проведения регламентных работ №2 на</w:t>
            </w:r>
            <w:r w:rsidRPr="00264BC5">
              <w:rPr>
                <w:rFonts w:ascii="Times New Roman" w:eastAsia="Times New Roman" w:hAnsi="Times New Roman"/>
                <w:bCs/>
                <w:spacing w:val="-2"/>
                <w:sz w:val="24"/>
                <w:szCs w:val="24"/>
                <w:lang w:eastAsia="en-US"/>
              </w:rPr>
              <w:t xml:space="preserve"> оборудовании, аппаратуре и приборах охранной, тревожной, пожарной сигнализации и системах видеонаблюдения.</w:t>
            </w:r>
          </w:p>
        </w:tc>
        <w:tc>
          <w:tcPr>
            <w:tcW w:w="404" w:type="pct"/>
            <w:vMerge/>
          </w:tcPr>
          <w:p w:rsidR="00FB227B" w:rsidRPr="00264BC5" w:rsidRDefault="00FB227B" w:rsidP="00264BC5">
            <w:pPr>
              <w:spacing w:after="0" w:line="240" w:lineRule="auto"/>
              <w:rPr>
                <w:rFonts w:ascii="Times New Roman" w:eastAsia="Times New Roman" w:hAnsi="Times New Roman"/>
                <w:b/>
                <w:sz w:val="24"/>
                <w:szCs w:val="24"/>
                <w:lang w:eastAsia="en-US"/>
              </w:rPr>
            </w:pPr>
          </w:p>
        </w:tc>
      </w:tr>
      <w:tr w:rsidR="00FB227B" w:rsidRPr="00264BC5" w:rsidTr="00FB227B">
        <w:tc>
          <w:tcPr>
            <w:tcW w:w="984" w:type="pct"/>
            <w:vMerge/>
          </w:tcPr>
          <w:p w:rsidR="00FB227B" w:rsidRPr="00264BC5" w:rsidRDefault="00FB227B" w:rsidP="00264BC5">
            <w:pPr>
              <w:spacing w:after="0" w:line="240" w:lineRule="auto"/>
              <w:rPr>
                <w:rFonts w:ascii="Times New Roman" w:eastAsia="Times New Roman" w:hAnsi="Times New Roman"/>
                <w:b/>
                <w:sz w:val="24"/>
                <w:szCs w:val="24"/>
                <w:lang w:eastAsia="en-US"/>
              </w:rPr>
            </w:pPr>
          </w:p>
        </w:tc>
        <w:tc>
          <w:tcPr>
            <w:tcW w:w="3612" w:type="pct"/>
          </w:tcPr>
          <w:p w:rsidR="00FB227B" w:rsidRPr="00264BC5" w:rsidRDefault="00FB227B"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3. Порядок проведения регламентных работ №3 на</w:t>
            </w:r>
            <w:r w:rsidRPr="00264BC5">
              <w:rPr>
                <w:rFonts w:ascii="Times New Roman" w:eastAsia="Times New Roman" w:hAnsi="Times New Roman"/>
                <w:bCs/>
                <w:spacing w:val="-2"/>
                <w:sz w:val="24"/>
                <w:szCs w:val="24"/>
                <w:lang w:eastAsia="en-US"/>
              </w:rPr>
              <w:t xml:space="preserve"> оборудовании, аппаратуре и приборах охранной, тревожной, пожарной сигнализации и системах видеонаблюдения.</w:t>
            </w:r>
          </w:p>
        </w:tc>
        <w:tc>
          <w:tcPr>
            <w:tcW w:w="404" w:type="pct"/>
            <w:vMerge/>
          </w:tcPr>
          <w:p w:rsidR="00FB227B" w:rsidRPr="00264BC5" w:rsidRDefault="00FB227B" w:rsidP="00264BC5">
            <w:pPr>
              <w:spacing w:after="0" w:line="240" w:lineRule="auto"/>
              <w:rPr>
                <w:rFonts w:ascii="Times New Roman" w:eastAsia="Times New Roman" w:hAnsi="Times New Roman"/>
                <w:b/>
                <w:sz w:val="24"/>
                <w:szCs w:val="24"/>
                <w:lang w:eastAsia="en-US"/>
              </w:rPr>
            </w:pP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6</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Проведение регламентных работ  на</w:t>
            </w:r>
            <w:r w:rsidRPr="00264BC5">
              <w:rPr>
                <w:rFonts w:ascii="Times New Roman" w:eastAsia="Times New Roman" w:hAnsi="Times New Roman"/>
                <w:bCs/>
                <w:spacing w:val="-2"/>
                <w:sz w:val="24"/>
                <w:szCs w:val="24"/>
                <w:lang w:eastAsia="en-US"/>
              </w:rPr>
              <w:t xml:space="preserve"> оборудовании, аппаратуре и приборах охранной и тревожной  сигнализации.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Проведение регламентных работ  на</w:t>
            </w:r>
            <w:r w:rsidRPr="00264BC5">
              <w:rPr>
                <w:rFonts w:ascii="Times New Roman" w:eastAsia="Times New Roman" w:hAnsi="Times New Roman"/>
                <w:bCs/>
                <w:spacing w:val="-2"/>
                <w:sz w:val="24"/>
                <w:szCs w:val="24"/>
                <w:lang w:eastAsia="en-US"/>
              </w:rPr>
              <w:t xml:space="preserve"> оборудовании, аппаратуре и приборах  пожарной сигнализации.</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Проведение регламентных работ на</w:t>
            </w:r>
            <w:r w:rsidRPr="00264BC5">
              <w:rPr>
                <w:rFonts w:ascii="Times New Roman" w:eastAsia="Times New Roman" w:hAnsi="Times New Roman"/>
                <w:bCs/>
                <w:spacing w:val="-2"/>
                <w:sz w:val="24"/>
                <w:szCs w:val="24"/>
                <w:lang w:eastAsia="en-US"/>
              </w:rPr>
              <w:t xml:space="preserve"> оборудовании, аппаратуре и приборах  систем видеонаблюдения</w:t>
            </w:r>
          </w:p>
        </w:tc>
        <w:tc>
          <w:tcPr>
            <w:tcW w:w="404" w:type="pc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264BC5">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Самостоятельная работа</w:t>
            </w:r>
          </w:p>
        </w:tc>
        <w:tc>
          <w:tcPr>
            <w:tcW w:w="404" w:type="pct"/>
            <w:shd w:val="clear" w:color="auto" w:fill="D9D9D9"/>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1. Составить типовой регламент на заданное преподавателем оборудование.</w:t>
            </w:r>
          </w:p>
        </w:tc>
        <w:tc>
          <w:tcPr>
            <w:tcW w:w="404" w:type="pct"/>
            <w:vMerge w:val="restart"/>
          </w:tcPr>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2</w:t>
            </w: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2. Заполнить «Журнал проведения регламентных работ».</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98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c>
          <w:tcPr>
            <w:tcW w:w="3612" w:type="pct"/>
          </w:tcPr>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3. Подготовка отчетов.</w:t>
            </w:r>
          </w:p>
        </w:tc>
        <w:tc>
          <w:tcPr>
            <w:tcW w:w="404" w:type="pct"/>
            <w:vMerge/>
          </w:tcPr>
          <w:p w:rsidR="00264BC5" w:rsidRPr="00264BC5" w:rsidRDefault="00264BC5" w:rsidP="00264BC5">
            <w:pPr>
              <w:spacing w:after="0" w:line="240" w:lineRule="auto"/>
              <w:rPr>
                <w:rFonts w:ascii="Times New Roman" w:eastAsia="Times New Roman" w:hAnsi="Times New Roman"/>
                <w:b/>
                <w:sz w:val="24"/>
                <w:szCs w:val="24"/>
                <w:lang w:eastAsia="en-US"/>
              </w:rPr>
            </w:pPr>
          </w:p>
        </w:tc>
      </w:tr>
      <w:tr w:rsidR="00264BC5" w:rsidRPr="00264BC5" w:rsidTr="006217EC">
        <w:tc>
          <w:tcPr>
            <w:tcW w:w="4596" w:type="pct"/>
            <w:gridSpan w:val="2"/>
          </w:tcPr>
          <w:p w:rsidR="00264BC5" w:rsidRPr="00264BC5" w:rsidRDefault="00264BC5" w:rsidP="00264BC5">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Самостоятельная работа при изучении раздела</w:t>
            </w:r>
            <w:r w:rsidR="00FB227B">
              <w:rPr>
                <w:rFonts w:ascii="Times New Roman" w:eastAsia="Times New Roman" w:hAnsi="Times New Roman"/>
                <w:b/>
                <w:bCs/>
                <w:sz w:val="24"/>
                <w:szCs w:val="24"/>
                <w:lang w:eastAsia="en-US"/>
              </w:rPr>
              <w:t xml:space="preserve"> 4 ПМ 01.</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i/>
                <w:sz w:val="24"/>
                <w:szCs w:val="24"/>
                <w:lang w:eastAsia="en-US"/>
              </w:rPr>
              <w:t>для овладения знаниями:</w:t>
            </w:r>
            <w:r w:rsidRPr="00264BC5">
              <w:rPr>
                <w:rFonts w:ascii="Times New Roman" w:eastAsia="Times New Roman" w:hAnsi="Times New Roman"/>
                <w:sz w:val="24"/>
                <w:szCs w:val="24"/>
                <w:lang w:eastAsia="en-US"/>
              </w:rPr>
              <w:t xml:space="preserve"> чтение текста учебника и конспекта лекций; работа со словарями и справочниками; прослушивание и просмотр аудио и видеозаписей; поиск и сбор информации в Интернете;</w:t>
            </w:r>
          </w:p>
          <w:p w:rsidR="00264BC5" w:rsidRPr="00264BC5" w:rsidRDefault="00264BC5" w:rsidP="00264BC5">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i/>
                <w:sz w:val="24"/>
                <w:szCs w:val="24"/>
                <w:lang w:eastAsia="en-US"/>
              </w:rPr>
              <w:t>для закрепления и систематизации знаний</w:t>
            </w:r>
            <w:r w:rsidRPr="00264BC5">
              <w:rPr>
                <w:rFonts w:ascii="Times New Roman" w:eastAsia="Times New Roman" w:hAnsi="Times New Roman"/>
                <w:sz w:val="24"/>
                <w:szCs w:val="24"/>
                <w:lang w:eastAsia="en-US"/>
              </w:rPr>
              <w:t xml:space="preserve">: выписка из текста основных определений, расчетных зависимостей, подготовка ответов на контрольные вопросы. </w:t>
            </w:r>
          </w:p>
          <w:p w:rsidR="00264BC5" w:rsidRPr="00264BC5" w:rsidRDefault="00264BC5" w:rsidP="00264BC5">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i/>
                <w:sz w:val="24"/>
                <w:szCs w:val="24"/>
                <w:lang w:eastAsia="en-US"/>
              </w:rPr>
              <w:t>для формирования умений</w:t>
            </w:r>
            <w:r w:rsidRPr="00264BC5">
              <w:rPr>
                <w:rFonts w:ascii="Times New Roman" w:eastAsia="Times New Roman" w:hAnsi="Times New Roman"/>
                <w:sz w:val="24"/>
                <w:szCs w:val="24"/>
                <w:lang w:eastAsia="en-US"/>
              </w:rPr>
              <w:t xml:space="preserve">: решение задач и упражнений;  нанесение на проекционных чертежах зданий и сооружений  с помощью условных графических обозначений элементов систем охранной сигнализации, элементов систем  пожарной сигнализации, элементов систем инженерной автоматики, </w:t>
            </w:r>
            <w:r w:rsidRPr="00264BC5">
              <w:rPr>
                <w:rFonts w:ascii="Times New Roman" w:eastAsia="Times New Roman" w:hAnsi="Times New Roman"/>
                <w:iCs/>
                <w:sz w:val="24"/>
                <w:szCs w:val="24"/>
                <w:lang w:eastAsia="en-US"/>
              </w:rPr>
              <w:t xml:space="preserve"> подготовка к лабораторным работам  № 1 - № 22 с использованием методических рекомендаций преподавателя; оформление отчетов по лабораторным работам.</w:t>
            </w:r>
          </w:p>
        </w:tc>
        <w:tc>
          <w:tcPr>
            <w:tcW w:w="404" w:type="pct"/>
          </w:tcPr>
          <w:p w:rsidR="00264BC5" w:rsidRPr="00264BC5" w:rsidRDefault="00757251" w:rsidP="00264BC5">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2</w:t>
            </w:r>
            <w:r w:rsidR="00264BC5" w:rsidRPr="00264BC5">
              <w:rPr>
                <w:rFonts w:ascii="Times New Roman" w:eastAsia="Times New Roman" w:hAnsi="Times New Roman"/>
                <w:b/>
                <w:sz w:val="24"/>
                <w:szCs w:val="24"/>
                <w:lang w:eastAsia="en-US"/>
              </w:rPr>
              <w:t>5</w:t>
            </w:r>
          </w:p>
        </w:tc>
      </w:tr>
      <w:tr w:rsidR="00CA41DF" w:rsidRPr="00264BC5" w:rsidTr="00A91518">
        <w:tc>
          <w:tcPr>
            <w:tcW w:w="4596" w:type="pct"/>
            <w:gridSpan w:val="2"/>
          </w:tcPr>
          <w:p w:rsidR="00CA41DF" w:rsidRPr="00264BC5" w:rsidRDefault="00CA41DF" w:rsidP="00CA41DF">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
                <w:bCs/>
                <w:sz w:val="24"/>
                <w:szCs w:val="24"/>
                <w:lang w:eastAsia="en-US"/>
              </w:rPr>
              <w:t>Учебная практика</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b/>
                <w:sz w:val="24"/>
                <w:szCs w:val="24"/>
                <w:lang w:eastAsia="en-US"/>
              </w:rPr>
              <w:t>(по профилю специальности)</w:t>
            </w:r>
          </w:p>
          <w:p w:rsidR="00CA41DF" w:rsidRPr="00264BC5" w:rsidRDefault="00CA41DF" w:rsidP="00CA41DF">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sz w:val="24"/>
                <w:szCs w:val="24"/>
                <w:lang w:eastAsia="en-US"/>
              </w:rPr>
              <w:t>Виды работ</w:t>
            </w:r>
            <w:r w:rsidRPr="00264BC5">
              <w:rPr>
                <w:rFonts w:ascii="Times New Roman" w:eastAsia="Times New Roman" w:hAnsi="Times New Roman"/>
                <w:b/>
                <w:bCs/>
                <w:sz w:val="24"/>
                <w:szCs w:val="24"/>
                <w:lang w:eastAsia="en-US"/>
              </w:rPr>
              <w:t>:</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выполнять монтаж локальной сети</w:t>
            </w:r>
            <w:r w:rsidRPr="00264BC5">
              <w:rPr>
                <w:rFonts w:ascii="Times New Roman" w:hAnsi="Times New Roman"/>
                <w:sz w:val="24"/>
                <w:szCs w:val="24"/>
              </w:rPr>
              <w:t xml:space="preserve">  Ethernet на основе коаксиального кабеля, витой пары и оптоволокна</w:t>
            </w:r>
            <w:r w:rsidRPr="00264BC5">
              <w:rPr>
                <w:rFonts w:ascii="Times New Roman" w:hAnsi="Times New Roman"/>
                <w:bCs/>
                <w:sz w:val="24"/>
                <w:szCs w:val="24"/>
              </w:rPr>
              <w:t xml:space="preserve">; </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настройка  сетевых протоколов модели  </w:t>
            </w:r>
            <w:r w:rsidRPr="00264BC5">
              <w:rPr>
                <w:rFonts w:ascii="Times New Roman" w:hAnsi="Times New Roman"/>
                <w:bCs/>
                <w:sz w:val="24"/>
                <w:szCs w:val="24"/>
                <w:lang w:val="en-US"/>
              </w:rPr>
              <w:t>TCP</w:t>
            </w:r>
            <w:r w:rsidRPr="00264BC5">
              <w:rPr>
                <w:rFonts w:ascii="Times New Roman" w:hAnsi="Times New Roman"/>
                <w:bCs/>
                <w:sz w:val="24"/>
                <w:szCs w:val="24"/>
              </w:rPr>
              <w:t>/</w:t>
            </w:r>
            <w:r w:rsidRPr="00264BC5">
              <w:rPr>
                <w:rFonts w:ascii="Times New Roman" w:hAnsi="Times New Roman"/>
                <w:bCs/>
                <w:sz w:val="24"/>
                <w:szCs w:val="24"/>
                <w:lang w:val="en-US"/>
              </w:rPr>
              <w:t>IP</w:t>
            </w:r>
            <w:r w:rsidRPr="00264BC5">
              <w:rPr>
                <w:rFonts w:ascii="Times New Roman" w:hAnsi="Times New Roman"/>
                <w:sz w:val="24"/>
                <w:szCs w:val="24"/>
              </w:rPr>
              <w:t xml:space="preserve"> в операционной системе  Windows</w:t>
            </w:r>
            <w:r w:rsidRPr="00264BC5">
              <w:rPr>
                <w:rFonts w:ascii="Times New Roman" w:hAnsi="Times New Roman"/>
                <w:bCs/>
                <w:sz w:val="24"/>
                <w:szCs w:val="24"/>
              </w:rPr>
              <w:t xml:space="preserve">;   </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инсталляция, настройка конфигурации   сетевого оборудования локальных компьютерных сетей (коммутаторов, маршрутизаторов, шлюзов); </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администрирование сетевого оборудования с помощью интерфейсов управления (</w:t>
            </w:r>
            <w:r w:rsidRPr="00264BC5">
              <w:rPr>
                <w:rFonts w:ascii="Times New Roman" w:hAnsi="Times New Roman"/>
                <w:bCs/>
                <w:sz w:val="24"/>
                <w:szCs w:val="24"/>
                <w:lang w:val="en-US"/>
              </w:rPr>
              <w:t>web</w:t>
            </w:r>
            <w:r w:rsidRPr="00264BC5">
              <w:rPr>
                <w:rFonts w:ascii="Times New Roman" w:hAnsi="Times New Roman"/>
                <w:bCs/>
                <w:sz w:val="24"/>
                <w:szCs w:val="24"/>
              </w:rPr>
              <w:t xml:space="preserve">-интерфейс. </w:t>
            </w:r>
            <w:r w:rsidRPr="00264BC5">
              <w:rPr>
                <w:rFonts w:ascii="Times New Roman" w:hAnsi="Times New Roman"/>
                <w:bCs/>
                <w:sz w:val="24"/>
                <w:szCs w:val="24"/>
                <w:lang w:val="en-US"/>
              </w:rPr>
              <w:t>Telnet</w:t>
            </w:r>
            <w:r w:rsidRPr="00264BC5">
              <w:rPr>
                <w:rFonts w:ascii="Times New Roman" w:hAnsi="Times New Roman"/>
                <w:bCs/>
                <w:sz w:val="24"/>
                <w:szCs w:val="24"/>
              </w:rPr>
              <w:t>, локальная консоль);</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работа с  программным обеспечением (приложениями </w:t>
            </w:r>
            <w:r w:rsidRPr="00264BC5">
              <w:rPr>
                <w:rFonts w:ascii="Times New Roman" w:hAnsi="Times New Roman"/>
                <w:bCs/>
                <w:sz w:val="24"/>
                <w:szCs w:val="24"/>
                <w:lang w:val="en-US"/>
              </w:rPr>
              <w:t>MS</w:t>
            </w:r>
            <w:r w:rsidRPr="00264BC5">
              <w:rPr>
                <w:rFonts w:ascii="Times New Roman" w:hAnsi="Times New Roman"/>
                <w:bCs/>
                <w:sz w:val="24"/>
                <w:szCs w:val="24"/>
              </w:rPr>
              <w:t xml:space="preserve"> </w:t>
            </w:r>
            <w:r w:rsidRPr="00264BC5">
              <w:rPr>
                <w:rFonts w:ascii="Times New Roman" w:hAnsi="Times New Roman"/>
                <w:bCs/>
                <w:sz w:val="24"/>
                <w:szCs w:val="24"/>
                <w:lang w:val="en-US"/>
              </w:rPr>
              <w:t>Office</w:t>
            </w:r>
            <w:r w:rsidRPr="00264BC5">
              <w:rPr>
                <w:rFonts w:ascii="Times New Roman" w:hAnsi="Times New Roman"/>
                <w:bCs/>
                <w:sz w:val="24"/>
                <w:szCs w:val="24"/>
              </w:rPr>
              <w:t>: «</w:t>
            </w:r>
            <w:r w:rsidRPr="00264BC5">
              <w:rPr>
                <w:rFonts w:ascii="Times New Roman" w:hAnsi="Times New Roman"/>
                <w:bCs/>
                <w:sz w:val="24"/>
                <w:szCs w:val="24"/>
                <w:lang w:val="en-US"/>
              </w:rPr>
              <w:t>Access</w:t>
            </w:r>
            <w:r w:rsidRPr="00264BC5">
              <w:rPr>
                <w:rFonts w:ascii="Times New Roman" w:hAnsi="Times New Roman"/>
                <w:bCs/>
                <w:sz w:val="24"/>
                <w:szCs w:val="24"/>
              </w:rPr>
              <w:t>», «</w:t>
            </w:r>
            <w:r w:rsidRPr="00264BC5">
              <w:rPr>
                <w:rFonts w:ascii="Times New Roman" w:hAnsi="Times New Roman"/>
                <w:bCs/>
                <w:sz w:val="24"/>
                <w:szCs w:val="24"/>
                <w:lang w:val="en-US"/>
              </w:rPr>
              <w:t>Excel</w:t>
            </w:r>
            <w:r w:rsidRPr="00264BC5">
              <w:rPr>
                <w:rFonts w:ascii="Times New Roman" w:hAnsi="Times New Roman"/>
                <w:bCs/>
                <w:sz w:val="24"/>
                <w:szCs w:val="24"/>
              </w:rPr>
              <w:t>», «</w:t>
            </w:r>
            <w:r w:rsidRPr="00264BC5">
              <w:rPr>
                <w:rFonts w:ascii="Times New Roman" w:hAnsi="Times New Roman"/>
                <w:bCs/>
                <w:sz w:val="24"/>
                <w:szCs w:val="24"/>
                <w:lang w:val="en-US"/>
              </w:rPr>
              <w:t>Groove</w:t>
            </w:r>
            <w:r w:rsidRPr="00264BC5">
              <w:rPr>
                <w:rFonts w:ascii="Times New Roman" w:hAnsi="Times New Roman"/>
                <w:bCs/>
                <w:sz w:val="24"/>
                <w:szCs w:val="24"/>
              </w:rPr>
              <w:t>», «</w:t>
            </w:r>
            <w:r w:rsidRPr="00264BC5">
              <w:rPr>
                <w:rFonts w:ascii="Times New Roman" w:hAnsi="Times New Roman"/>
                <w:bCs/>
                <w:sz w:val="24"/>
                <w:szCs w:val="24"/>
                <w:lang w:val="en-US"/>
              </w:rPr>
              <w:t>Info</w:t>
            </w:r>
            <w:r w:rsidRPr="00264BC5">
              <w:rPr>
                <w:rFonts w:ascii="Times New Roman" w:hAnsi="Times New Roman"/>
                <w:bCs/>
                <w:sz w:val="24"/>
                <w:szCs w:val="24"/>
              </w:rPr>
              <w:t xml:space="preserve"> </w:t>
            </w:r>
            <w:r w:rsidRPr="00264BC5">
              <w:rPr>
                <w:rFonts w:ascii="Times New Roman" w:hAnsi="Times New Roman"/>
                <w:bCs/>
                <w:sz w:val="24"/>
                <w:szCs w:val="24"/>
                <w:lang w:val="en-US"/>
              </w:rPr>
              <w:t>Path</w:t>
            </w:r>
            <w:r w:rsidRPr="00264BC5">
              <w:rPr>
                <w:rFonts w:ascii="Times New Roman" w:hAnsi="Times New Roman"/>
                <w:bCs/>
                <w:sz w:val="24"/>
                <w:szCs w:val="24"/>
              </w:rPr>
              <w:t xml:space="preserve">». «Опе </w:t>
            </w:r>
            <w:r w:rsidRPr="00264BC5">
              <w:rPr>
                <w:rFonts w:ascii="Times New Roman" w:hAnsi="Times New Roman"/>
                <w:bCs/>
                <w:sz w:val="24"/>
                <w:szCs w:val="24"/>
                <w:lang w:val="en-US"/>
              </w:rPr>
              <w:t>Note</w:t>
            </w:r>
            <w:r w:rsidRPr="00264BC5">
              <w:rPr>
                <w:rFonts w:ascii="Times New Roman" w:hAnsi="Times New Roman"/>
                <w:bCs/>
                <w:sz w:val="24"/>
                <w:szCs w:val="24"/>
              </w:rPr>
              <w:t>». «</w:t>
            </w:r>
            <w:r w:rsidRPr="00264BC5">
              <w:rPr>
                <w:rFonts w:ascii="Times New Roman" w:hAnsi="Times New Roman"/>
                <w:bCs/>
                <w:sz w:val="24"/>
                <w:szCs w:val="24"/>
                <w:lang w:val="en-US"/>
              </w:rPr>
              <w:t>Power</w:t>
            </w:r>
            <w:r w:rsidRPr="00264BC5">
              <w:rPr>
                <w:rFonts w:ascii="Times New Roman" w:hAnsi="Times New Roman"/>
                <w:bCs/>
                <w:sz w:val="24"/>
                <w:szCs w:val="24"/>
              </w:rPr>
              <w:t xml:space="preserve"> </w:t>
            </w:r>
            <w:r w:rsidRPr="00264BC5">
              <w:rPr>
                <w:rFonts w:ascii="Times New Roman" w:hAnsi="Times New Roman"/>
                <w:bCs/>
                <w:sz w:val="24"/>
                <w:szCs w:val="24"/>
                <w:lang w:val="en-US"/>
              </w:rPr>
              <w:t>Point</w:t>
            </w:r>
            <w:r w:rsidRPr="00264BC5">
              <w:rPr>
                <w:rFonts w:ascii="Times New Roman" w:hAnsi="Times New Roman"/>
                <w:bCs/>
                <w:sz w:val="24"/>
                <w:szCs w:val="24"/>
              </w:rPr>
              <w:t>», «</w:t>
            </w:r>
            <w:r w:rsidRPr="00264BC5">
              <w:rPr>
                <w:rFonts w:ascii="Times New Roman" w:hAnsi="Times New Roman"/>
                <w:bCs/>
                <w:sz w:val="24"/>
                <w:szCs w:val="24"/>
                <w:lang w:val="en-US"/>
              </w:rPr>
              <w:t>Word</w:t>
            </w:r>
            <w:r w:rsidRPr="00264BC5">
              <w:rPr>
                <w:rFonts w:ascii="Times New Roman" w:hAnsi="Times New Roman"/>
                <w:bCs/>
                <w:sz w:val="24"/>
                <w:szCs w:val="24"/>
              </w:rPr>
              <w:t>», «</w:t>
            </w:r>
            <w:r w:rsidRPr="00264BC5">
              <w:rPr>
                <w:rFonts w:ascii="Times New Roman" w:hAnsi="Times New Roman"/>
                <w:bCs/>
                <w:sz w:val="24"/>
                <w:szCs w:val="24"/>
                <w:lang w:val="en-US"/>
              </w:rPr>
              <w:t>Visio</w:t>
            </w:r>
            <w:r w:rsidRPr="00264BC5">
              <w:rPr>
                <w:rFonts w:ascii="Times New Roman" w:hAnsi="Times New Roman"/>
                <w:bCs/>
                <w:sz w:val="24"/>
                <w:szCs w:val="24"/>
              </w:rPr>
              <w:t>»), различными операционными системами;</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D50364">
              <w:rPr>
                <w:rFonts w:ascii="Times New Roman" w:hAnsi="Times New Roman"/>
                <w:bCs/>
                <w:sz w:val="24"/>
                <w:szCs w:val="24"/>
              </w:rPr>
              <w:t>- инсталляция  и настройка компьютерных платформ для организации услуг связи;</w:t>
            </w:r>
            <w:r w:rsidRPr="00264BC5">
              <w:rPr>
                <w:rFonts w:ascii="Times New Roman" w:hAnsi="Times New Roman"/>
                <w:sz w:val="24"/>
                <w:szCs w:val="24"/>
              </w:rPr>
              <w:t xml:space="preserve"> </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измерение основных параметров каналов и трактов систем передач PDH и SDH;</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настройка телекоммуникационных программ;</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определение по сигнализации характер и место повреждения оборудования и трактов  систем передач PDH и SDH;</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 выявление повреждения с помощью контрольно-измерительной аппаратуры, по станционной сигнализации, заявкам абонентов;</w:t>
            </w:r>
          </w:p>
          <w:p w:rsidR="00CA41DF" w:rsidRPr="00264BC5" w:rsidRDefault="00CA41DF" w:rsidP="00CA41DF">
            <w:pPr>
              <w:tabs>
                <w:tab w:val="left" w:pos="142"/>
                <w:tab w:val="left" w:pos="510"/>
                <w:tab w:val="num" w:pos="851"/>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техническое обслуживание сетей доступа и транспортных сетей, производить настройку параметров  оборудования технологических мультисервисных сетей (ограничение доступа, параметры </w:t>
            </w:r>
            <w:r w:rsidRPr="00264BC5">
              <w:rPr>
                <w:rFonts w:ascii="Times New Roman" w:hAnsi="Times New Roman"/>
                <w:bCs/>
                <w:sz w:val="24"/>
                <w:szCs w:val="24"/>
                <w:lang w:val="en-US"/>
              </w:rPr>
              <w:t>QoS</w:t>
            </w:r>
            <w:r w:rsidRPr="00264BC5">
              <w:rPr>
                <w:rFonts w:ascii="Times New Roman" w:hAnsi="Times New Roman"/>
                <w:bCs/>
                <w:sz w:val="24"/>
                <w:szCs w:val="24"/>
              </w:rPr>
              <w:t>);</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 анализ работы оборудования на основе проведения тестовых программ по запросу;</w:t>
            </w:r>
          </w:p>
          <w:p w:rsidR="00CA41DF" w:rsidRPr="00264BC5" w:rsidRDefault="00CA41DF" w:rsidP="00CA41DF">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настройка адресации и топологии сетей по протоколам доступа мультисервисных сетей (</w:t>
            </w:r>
            <w:r w:rsidRPr="00264BC5">
              <w:rPr>
                <w:rFonts w:ascii="Times New Roman" w:hAnsi="Times New Roman"/>
                <w:bCs/>
                <w:sz w:val="24"/>
                <w:szCs w:val="24"/>
                <w:lang w:val="en-US"/>
              </w:rPr>
              <w:t>IP</w:t>
            </w:r>
            <w:r w:rsidRPr="00264BC5">
              <w:rPr>
                <w:rFonts w:ascii="Times New Roman" w:hAnsi="Times New Roman"/>
                <w:bCs/>
                <w:sz w:val="24"/>
                <w:szCs w:val="24"/>
              </w:rPr>
              <w:t>/</w:t>
            </w:r>
            <w:r w:rsidRPr="00264BC5">
              <w:rPr>
                <w:rFonts w:ascii="Times New Roman" w:hAnsi="Times New Roman"/>
                <w:bCs/>
                <w:sz w:val="24"/>
                <w:szCs w:val="24"/>
                <w:lang w:val="en-US"/>
              </w:rPr>
              <w:t>MPLS</w:t>
            </w:r>
            <w:r w:rsidRPr="00264BC5">
              <w:rPr>
                <w:rFonts w:ascii="Times New Roman" w:hAnsi="Times New Roman"/>
                <w:bCs/>
                <w:sz w:val="24"/>
                <w:szCs w:val="24"/>
              </w:rPr>
              <w:t xml:space="preserve">, </w:t>
            </w:r>
            <w:r w:rsidRPr="00264BC5">
              <w:rPr>
                <w:rFonts w:ascii="Times New Roman" w:hAnsi="Times New Roman"/>
                <w:bCs/>
                <w:sz w:val="24"/>
                <w:szCs w:val="24"/>
                <w:lang w:val="en-US"/>
              </w:rPr>
              <w:t>SIP</w:t>
            </w:r>
            <w:r w:rsidRPr="00264BC5">
              <w:rPr>
                <w:rFonts w:ascii="Times New Roman" w:hAnsi="Times New Roman"/>
                <w:bCs/>
                <w:sz w:val="24"/>
                <w:szCs w:val="24"/>
              </w:rPr>
              <w:t xml:space="preserve">, Н-323, </w:t>
            </w:r>
            <w:r w:rsidRPr="00264BC5">
              <w:rPr>
                <w:rFonts w:ascii="Times New Roman" w:hAnsi="Times New Roman"/>
                <w:bCs/>
                <w:sz w:val="24"/>
                <w:szCs w:val="24"/>
                <w:lang w:val="en-US"/>
              </w:rPr>
              <w:t>SLP</w:t>
            </w:r>
            <w:r w:rsidRPr="00264BC5">
              <w:rPr>
                <w:rFonts w:ascii="Times New Roman" w:hAnsi="Times New Roman"/>
                <w:bCs/>
                <w:sz w:val="24"/>
                <w:szCs w:val="24"/>
              </w:rPr>
              <w:t>-</w:t>
            </w:r>
            <w:r w:rsidRPr="00264BC5">
              <w:rPr>
                <w:rFonts w:ascii="Times New Roman" w:hAnsi="Times New Roman"/>
                <w:bCs/>
                <w:sz w:val="24"/>
                <w:szCs w:val="24"/>
                <w:lang w:val="en-US"/>
              </w:rPr>
              <w:t>T</w:t>
            </w:r>
            <w:r w:rsidRPr="00264BC5">
              <w:rPr>
                <w:rFonts w:ascii="Times New Roman" w:hAnsi="Times New Roman"/>
                <w:bCs/>
                <w:sz w:val="24"/>
                <w:szCs w:val="24"/>
              </w:rPr>
              <w:t>);</w:t>
            </w:r>
          </w:p>
          <w:p w:rsidR="00CA41DF" w:rsidRPr="00264BC5" w:rsidRDefault="00CA41DF" w:rsidP="00CA41DF">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производить монтаж и настройку сетей проводного и беспроводного доступа;</w:t>
            </w:r>
          </w:p>
          <w:p w:rsidR="00CA41DF" w:rsidRDefault="00CA41DF" w:rsidP="00CA41DF">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выполнять подключение оборудования </w:t>
            </w:r>
            <w:r w:rsidRPr="00264BC5">
              <w:rPr>
                <w:rFonts w:ascii="Times New Roman" w:hAnsi="Times New Roman"/>
                <w:sz w:val="24"/>
                <w:szCs w:val="24"/>
              </w:rPr>
              <w:t xml:space="preserve">к </w:t>
            </w:r>
            <w:r w:rsidRPr="00264BC5">
              <w:rPr>
                <w:rFonts w:ascii="Times New Roman" w:hAnsi="Times New Roman"/>
                <w:bCs/>
                <w:sz w:val="24"/>
                <w:szCs w:val="24"/>
              </w:rPr>
              <w:t>точкам доступа;</w:t>
            </w:r>
          </w:p>
          <w:p w:rsidR="00C755BA" w:rsidRPr="00C755BA"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в</w:t>
            </w:r>
            <w:r w:rsidRPr="00C755BA">
              <w:rPr>
                <w:rFonts w:ascii="Times New Roman" w:hAnsi="Times New Roman"/>
                <w:bCs/>
                <w:sz w:val="24"/>
                <w:szCs w:val="24"/>
              </w:rPr>
              <w:t>ыполнение работ по подключению абонентского терминального оборудования</w:t>
            </w:r>
            <w:r>
              <w:rPr>
                <w:rFonts w:ascii="Times New Roman" w:hAnsi="Times New Roman"/>
                <w:bCs/>
                <w:sz w:val="24"/>
                <w:szCs w:val="24"/>
              </w:rPr>
              <w:t>;</w:t>
            </w:r>
          </w:p>
          <w:p w:rsidR="00C755BA" w:rsidRPr="00C755BA"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т</w:t>
            </w:r>
            <w:r w:rsidRPr="00C755BA">
              <w:rPr>
                <w:rFonts w:ascii="Times New Roman" w:hAnsi="Times New Roman"/>
                <w:bCs/>
                <w:sz w:val="24"/>
                <w:szCs w:val="24"/>
              </w:rPr>
              <w:t>естирование абонентского оборудования</w:t>
            </w:r>
            <w:r>
              <w:rPr>
                <w:rFonts w:ascii="Times New Roman" w:hAnsi="Times New Roman"/>
                <w:bCs/>
                <w:sz w:val="24"/>
                <w:szCs w:val="24"/>
              </w:rPr>
              <w:t>;</w:t>
            </w:r>
            <w:r w:rsidRPr="00C755BA">
              <w:rPr>
                <w:rFonts w:ascii="Times New Roman" w:hAnsi="Times New Roman"/>
                <w:bCs/>
                <w:sz w:val="24"/>
                <w:szCs w:val="24"/>
              </w:rPr>
              <w:t xml:space="preserve">   </w:t>
            </w:r>
          </w:p>
          <w:p w:rsidR="00C755BA" w:rsidRPr="00C755BA"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и</w:t>
            </w:r>
            <w:r w:rsidRPr="00C755BA">
              <w:rPr>
                <w:rFonts w:ascii="Times New Roman" w:hAnsi="Times New Roman"/>
                <w:bCs/>
                <w:sz w:val="24"/>
                <w:szCs w:val="24"/>
              </w:rPr>
              <w:t>змерение параметров абонентской линии</w:t>
            </w:r>
          </w:p>
          <w:p w:rsidR="00C755BA" w:rsidRPr="00C755BA"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ад</w:t>
            </w:r>
            <w:r w:rsidRPr="00C755BA">
              <w:rPr>
                <w:rFonts w:ascii="Times New Roman" w:hAnsi="Times New Roman"/>
                <w:bCs/>
                <w:sz w:val="24"/>
                <w:szCs w:val="24"/>
              </w:rPr>
              <w:t>министрирование абонентского терминального оборудования</w:t>
            </w:r>
          </w:p>
          <w:p w:rsidR="00C755BA" w:rsidRPr="00264BC5"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о</w:t>
            </w:r>
            <w:r w:rsidRPr="00C755BA">
              <w:rPr>
                <w:rFonts w:ascii="Times New Roman" w:hAnsi="Times New Roman"/>
                <w:bCs/>
                <w:sz w:val="24"/>
                <w:szCs w:val="24"/>
              </w:rPr>
              <w:t>пределение и устранение повреждений в схемах телефонных аппаратов и на абонентской линии</w:t>
            </w:r>
          </w:p>
          <w:p w:rsidR="00CA41DF" w:rsidRDefault="00CA41DF" w:rsidP="00CA41DF">
            <w:pPr>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офор</w:t>
            </w:r>
            <w:r w:rsidR="00AC6C03">
              <w:rPr>
                <w:rFonts w:ascii="Times New Roman" w:eastAsia="Times New Roman" w:hAnsi="Times New Roman"/>
                <w:sz w:val="24"/>
                <w:szCs w:val="24"/>
                <w:lang w:eastAsia="en-US"/>
              </w:rPr>
              <w:t>мление технической документации;</w:t>
            </w:r>
          </w:p>
          <w:p w:rsidR="00AC6C03" w:rsidRP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выполнение</w:t>
            </w:r>
            <w:r w:rsidRPr="00AC6C03">
              <w:rPr>
                <w:rFonts w:ascii="Times New Roman" w:eastAsia="Times New Roman" w:hAnsi="Times New Roman"/>
                <w:bCs/>
                <w:sz w:val="24"/>
                <w:szCs w:val="24"/>
                <w:lang w:eastAsia="en-US"/>
              </w:rPr>
              <w:t xml:space="preserve"> работ по монтажу электропроводок; </w:t>
            </w:r>
          </w:p>
          <w:p w:rsid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проведение</w:t>
            </w:r>
            <w:r w:rsidRPr="00AC6C03">
              <w:rPr>
                <w:rFonts w:ascii="Times New Roman" w:eastAsia="Times New Roman" w:hAnsi="Times New Roman"/>
                <w:bCs/>
                <w:sz w:val="24"/>
                <w:szCs w:val="24"/>
                <w:lang w:eastAsia="en-US"/>
              </w:rPr>
              <w:t xml:space="preserve"> работ по диагностике и мониторингу технических </w:t>
            </w:r>
            <w:r>
              <w:rPr>
                <w:rFonts w:ascii="Times New Roman" w:eastAsia="Times New Roman" w:hAnsi="Times New Roman"/>
                <w:bCs/>
                <w:sz w:val="24"/>
                <w:szCs w:val="24"/>
                <w:lang w:eastAsia="en-US"/>
              </w:rPr>
              <w:t>средств систем безопасности;</w:t>
            </w:r>
          </w:p>
          <w:p w:rsidR="00AC6C03" w:rsidRP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xml:space="preserve"> - грамотно выбирать и монтировать средства контроля и управления доступом;</w:t>
            </w:r>
          </w:p>
          <w:p w:rsid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xml:space="preserve"> - выявлять неисправности и сбои в работе оборудования, устранять их причины;</w:t>
            </w:r>
          </w:p>
          <w:p w:rsid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анализировать причины отказов и неисправностей и принимать меры, исключающие их повторение;</w:t>
            </w:r>
          </w:p>
          <w:p w:rsidR="00AC6C03" w:rsidRP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выбирать типы кабелей связи по заданным параметрам;</w:t>
            </w:r>
          </w:p>
        </w:tc>
        <w:tc>
          <w:tcPr>
            <w:tcW w:w="404" w:type="pct"/>
          </w:tcPr>
          <w:p w:rsidR="00CA41DF" w:rsidRPr="00264BC5" w:rsidRDefault="00CA41DF" w:rsidP="00CA41DF">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lastRenderedPageBreak/>
              <w:t>36</w:t>
            </w:r>
          </w:p>
        </w:tc>
      </w:tr>
      <w:tr w:rsidR="00CA41DF" w:rsidRPr="00264BC5" w:rsidTr="00A91518">
        <w:tc>
          <w:tcPr>
            <w:tcW w:w="4596" w:type="pct"/>
            <w:gridSpan w:val="2"/>
          </w:tcPr>
          <w:p w:rsidR="00CA41DF" w:rsidRPr="00264BC5" w:rsidRDefault="00CA41DF" w:rsidP="00CA41DF">
            <w:pPr>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
                <w:bCs/>
                <w:sz w:val="24"/>
                <w:szCs w:val="24"/>
                <w:lang w:eastAsia="en-US"/>
              </w:rPr>
              <w:t>Производственная практика</w:t>
            </w:r>
            <w:r w:rsidRPr="00264BC5">
              <w:rPr>
                <w:rFonts w:ascii="Times New Roman" w:eastAsia="Times New Roman" w:hAnsi="Times New Roman"/>
                <w:sz w:val="24"/>
                <w:szCs w:val="24"/>
                <w:lang w:eastAsia="en-US"/>
              </w:rPr>
              <w:t xml:space="preserve"> </w:t>
            </w:r>
            <w:r w:rsidRPr="00264BC5">
              <w:rPr>
                <w:rFonts w:ascii="Times New Roman" w:eastAsia="Times New Roman" w:hAnsi="Times New Roman"/>
                <w:b/>
                <w:sz w:val="24"/>
                <w:szCs w:val="24"/>
                <w:lang w:eastAsia="en-US"/>
              </w:rPr>
              <w:t>(по профилю специальности)</w:t>
            </w:r>
            <w:r>
              <w:rPr>
                <w:rFonts w:ascii="Times New Roman" w:eastAsia="Times New Roman" w:hAnsi="Times New Roman"/>
                <w:b/>
                <w:sz w:val="24"/>
                <w:szCs w:val="24"/>
                <w:lang w:eastAsia="en-US"/>
              </w:rPr>
              <w:t xml:space="preserve"> итоговая по ПМ</w:t>
            </w:r>
          </w:p>
          <w:p w:rsidR="00CA41DF" w:rsidRPr="00264BC5" w:rsidRDefault="00CA41DF" w:rsidP="00CA41DF">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sz w:val="24"/>
                <w:szCs w:val="24"/>
                <w:lang w:eastAsia="en-US"/>
              </w:rPr>
              <w:t>Виды работ</w:t>
            </w:r>
            <w:r w:rsidRPr="00264BC5">
              <w:rPr>
                <w:rFonts w:ascii="Times New Roman" w:eastAsia="Times New Roman" w:hAnsi="Times New Roman"/>
                <w:b/>
                <w:bCs/>
                <w:sz w:val="24"/>
                <w:szCs w:val="24"/>
                <w:lang w:eastAsia="en-US"/>
              </w:rPr>
              <w:t>:</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выполнять монтаж локальной сети</w:t>
            </w:r>
            <w:r w:rsidR="00C755BA">
              <w:rPr>
                <w:rFonts w:ascii="Times New Roman" w:hAnsi="Times New Roman"/>
                <w:sz w:val="24"/>
                <w:szCs w:val="24"/>
              </w:rPr>
              <w:t xml:space="preserve"> </w:t>
            </w:r>
            <w:r w:rsidRPr="00264BC5">
              <w:rPr>
                <w:rFonts w:ascii="Times New Roman" w:hAnsi="Times New Roman"/>
                <w:sz w:val="24"/>
                <w:szCs w:val="24"/>
              </w:rPr>
              <w:t>Ethernet на основе коаксиального кабеля, витой пары и оптоволокна</w:t>
            </w:r>
            <w:r w:rsidRPr="00264BC5">
              <w:rPr>
                <w:rFonts w:ascii="Times New Roman" w:hAnsi="Times New Roman"/>
                <w:bCs/>
                <w:sz w:val="24"/>
                <w:szCs w:val="24"/>
              </w:rPr>
              <w:t xml:space="preserve">; </w:t>
            </w:r>
          </w:p>
          <w:p w:rsidR="00CA41DF" w:rsidRPr="00264BC5" w:rsidRDefault="00C755BA" w:rsidP="00CA41DF">
            <w:pPr>
              <w:tabs>
                <w:tab w:val="left" w:pos="284"/>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настройка</w:t>
            </w:r>
            <w:r w:rsidR="00CA41DF" w:rsidRPr="00264BC5">
              <w:rPr>
                <w:rFonts w:ascii="Times New Roman" w:hAnsi="Times New Roman"/>
                <w:bCs/>
                <w:sz w:val="24"/>
                <w:szCs w:val="24"/>
              </w:rPr>
              <w:t xml:space="preserve"> сетевых протоколов модели  </w:t>
            </w:r>
            <w:r w:rsidR="00CA41DF" w:rsidRPr="00264BC5">
              <w:rPr>
                <w:rFonts w:ascii="Times New Roman" w:hAnsi="Times New Roman"/>
                <w:bCs/>
                <w:sz w:val="24"/>
                <w:szCs w:val="24"/>
                <w:lang w:val="en-US"/>
              </w:rPr>
              <w:t>TCP</w:t>
            </w:r>
            <w:r w:rsidR="00CA41DF" w:rsidRPr="00264BC5">
              <w:rPr>
                <w:rFonts w:ascii="Times New Roman" w:hAnsi="Times New Roman"/>
                <w:bCs/>
                <w:sz w:val="24"/>
                <w:szCs w:val="24"/>
              </w:rPr>
              <w:t>/</w:t>
            </w:r>
            <w:r w:rsidR="00CA41DF" w:rsidRPr="00264BC5">
              <w:rPr>
                <w:rFonts w:ascii="Times New Roman" w:hAnsi="Times New Roman"/>
                <w:bCs/>
                <w:sz w:val="24"/>
                <w:szCs w:val="24"/>
                <w:lang w:val="en-US"/>
              </w:rPr>
              <w:t>IP</w:t>
            </w:r>
            <w:r w:rsidR="00CA41DF" w:rsidRPr="00264BC5">
              <w:rPr>
                <w:rFonts w:ascii="Times New Roman" w:hAnsi="Times New Roman"/>
                <w:sz w:val="24"/>
                <w:szCs w:val="24"/>
              </w:rPr>
              <w:t xml:space="preserve"> в операционной системе  Windows</w:t>
            </w:r>
            <w:r w:rsidR="00CA41DF" w:rsidRPr="00264BC5">
              <w:rPr>
                <w:rFonts w:ascii="Times New Roman" w:hAnsi="Times New Roman"/>
                <w:bCs/>
                <w:sz w:val="24"/>
                <w:szCs w:val="24"/>
              </w:rPr>
              <w:t xml:space="preserve">;   </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инсталляция, настройка конфигурации   сетевого оборудования локальных компьютерных сетей (коммутаторов, маршрутизаторов, шлюзов); </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администрирование сетевого оборудования с помощью интерфейсов управления (</w:t>
            </w:r>
            <w:r w:rsidRPr="00264BC5">
              <w:rPr>
                <w:rFonts w:ascii="Times New Roman" w:hAnsi="Times New Roman"/>
                <w:bCs/>
                <w:sz w:val="24"/>
                <w:szCs w:val="24"/>
                <w:lang w:val="en-US"/>
              </w:rPr>
              <w:t>web</w:t>
            </w:r>
            <w:r w:rsidRPr="00264BC5">
              <w:rPr>
                <w:rFonts w:ascii="Times New Roman" w:hAnsi="Times New Roman"/>
                <w:bCs/>
                <w:sz w:val="24"/>
                <w:szCs w:val="24"/>
              </w:rPr>
              <w:t xml:space="preserve">-интерфейс. </w:t>
            </w:r>
            <w:r w:rsidRPr="00264BC5">
              <w:rPr>
                <w:rFonts w:ascii="Times New Roman" w:hAnsi="Times New Roman"/>
                <w:bCs/>
                <w:sz w:val="24"/>
                <w:szCs w:val="24"/>
                <w:lang w:val="en-US"/>
              </w:rPr>
              <w:t>Telnet</w:t>
            </w:r>
            <w:r w:rsidRPr="00264BC5">
              <w:rPr>
                <w:rFonts w:ascii="Times New Roman" w:hAnsi="Times New Roman"/>
                <w:bCs/>
                <w:sz w:val="24"/>
                <w:szCs w:val="24"/>
              </w:rPr>
              <w:t>, локальная консоль);</w:t>
            </w:r>
          </w:p>
          <w:p w:rsidR="00CA41DF" w:rsidRPr="00264BC5" w:rsidRDefault="00C755BA" w:rsidP="00CA41DF">
            <w:pPr>
              <w:tabs>
                <w:tab w:val="left" w:pos="284"/>
              </w:tabs>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проверка </w:t>
            </w:r>
            <w:r w:rsidR="00CA41DF" w:rsidRPr="00264BC5">
              <w:rPr>
                <w:rFonts w:ascii="Times New Roman" w:hAnsi="Times New Roman"/>
                <w:sz w:val="24"/>
                <w:szCs w:val="24"/>
              </w:rPr>
              <w:t>работоспособности действующей сети предприятия;</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работа с  программным обеспечением (приложениями </w:t>
            </w:r>
            <w:r w:rsidRPr="00264BC5">
              <w:rPr>
                <w:rFonts w:ascii="Times New Roman" w:hAnsi="Times New Roman"/>
                <w:bCs/>
                <w:sz w:val="24"/>
                <w:szCs w:val="24"/>
                <w:lang w:val="en-US"/>
              </w:rPr>
              <w:t>MS</w:t>
            </w:r>
            <w:r w:rsidRPr="00264BC5">
              <w:rPr>
                <w:rFonts w:ascii="Times New Roman" w:hAnsi="Times New Roman"/>
                <w:bCs/>
                <w:sz w:val="24"/>
                <w:szCs w:val="24"/>
              </w:rPr>
              <w:t xml:space="preserve"> </w:t>
            </w:r>
            <w:r w:rsidRPr="00264BC5">
              <w:rPr>
                <w:rFonts w:ascii="Times New Roman" w:hAnsi="Times New Roman"/>
                <w:bCs/>
                <w:sz w:val="24"/>
                <w:szCs w:val="24"/>
                <w:lang w:val="en-US"/>
              </w:rPr>
              <w:t>Office</w:t>
            </w:r>
            <w:r w:rsidRPr="00264BC5">
              <w:rPr>
                <w:rFonts w:ascii="Times New Roman" w:hAnsi="Times New Roman"/>
                <w:bCs/>
                <w:sz w:val="24"/>
                <w:szCs w:val="24"/>
              </w:rPr>
              <w:t>: «</w:t>
            </w:r>
            <w:r w:rsidRPr="00264BC5">
              <w:rPr>
                <w:rFonts w:ascii="Times New Roman" w:hAnsi="Times New Roman"/>
                <w:bCs/>
                <w:sz w:val="24"/>
                <w:szCs w:val="24"/>
                <w:lang w:val="en-US"/>
              </w:rPr>
              <w:t>Access</w:t>
            </w:r>
            <w:r w:rsidRPr="00264BC5">
              <w:rPr>
                <w:rFonts w:ascii="Times New Roman" w:hAnsi="Times New Roman"/>
                <w:bCs/>
                <w:sz w:val="24"/>
                <w:szCs w:val="24"/>
              </w:rPr>
              <w:t>», «</w:t>
            </w:r>
            <w:r w:rsidRPr="00264BC5">
              <w:rPr>
                <w:rFonts w:ascii="Times New Roman" w:hAnsi="Times New Roman"/>
                <w:bCs/>
                <w:sz w:val="24"/>
                <w:szCs w:val="24"/>
                <w:lang w:val="en-US"/>
              </w:rPr>
              <w:t>Excel</w:t>
            </w:r>
            <w:r w:rsidRPr="00264BC5">
              <w:rPr>
                <w:rFonts w:ascii="Times New Roman" w:hAnsi="Times New Roman"/>
                <w:bCs/>
                <w:sz w:val="24"/>
                <w:szCs w:val="24"/>
              </w:rPr>
              <w:t>», «</w:t>
            </w:r>
            <w:r w:rsidRPr="00264BC5">
              <w:rPr>
                <w:rFonts w:ascii="Times New Roman" w:hAnsi="Times New Roman"/>
                <w:bCs/>
                <w:sz w:val="24"/>
                <w:szCs w:val="24"/>
                <w:lang w:val="en-US"/>
              </w:rPr>
              <w:t>Groove</w:t>
            </w:r>
            <w:r w:rsidRPr="00264BC5">
              <w:rPr>
                <w:rFonts w:ascii="Times New Roman" w:hAnsi="Times New Roman"/>
                <w:bCs/>
                <w:sz w:val="24"/>
                <w:szCs w:val="24"/>
              </w:rPr>
              <w:t>», «</w:t>
            </w:r>
            <w:r w:rsidRPr="00264BC5">
              <w:rPr>
                <w:rFonts w:ascii="Times New Roman" w:hAnsi="Times New Roman"/>
                <w:bCs/>
                <w:sz w:val="24"/>
                <w:szCs w:val="24"/>
                <w:lang w:val="en-US"/>
              </w:rPr>
              <w:t>Info</w:t>
            </w:r>
            <w:r w:rsidRPr="00264BC5">
              <w:rPr>
                <w:rFonts w:ascii="Times New Roman" w:hAnsi="Times New Roman"/>
                <w:bCs/>
                <w:sz w:val="24"/>
                <w:szCs w:val="24"/>
              </w:rPr>
              <w:t xml:space="preserve"> </w:t>
            </w:r>
            <w:r w:rsidRPr="00264BC5">
              <w:rPr>
                <w:rFonts w:ascii="Times New Roman" w:hAnsi="Times New Roman"/>
                <w:bCs/>
                <w:sz w:val="24"/>
                <w:szCs w:val="24"/>
                <w:lang w:val="en-US"/>
              </w:rPr>
              <w:t>Path</w:t>
            </w:r>
            <w:r w:rsidRPr="00264BC5">
              <w:rPr>
                <w:rFonts w:ascii="Times New Roman" w:hAnsi="Times New Roman"/>
                <w:bCs/>
                <w:sz w:val="24"/>
                <w:szCs w:val="24"/>
              </w:rPr>
              <w:t xml:space="preserve">». «Опе </w:t>
            </w:r>
            <w:r w:rsidRPr="00264BC5">
              <w:rPr>
                <w:rFonts w:ascii="Times New Roman" w:hAnsi="Times New Roman"/>
                <w:bCs/>
                <w:sz w:val="24"/>
                <w:szCs w:val="24"/>
                <w:lang w:val="en-US"/>
              </w:rPr>
              <w:t>Note</w:t>
            </w:r>
            <w:r w:rsidRPr="00264BC5">
              <w:rPr>
                <w:rFonts w:ascii="Times New Roman" w:hAnsi="Times New Roman"/>
                <w:bCs/>
                <w:sz w:val="24"/>
                <w:szCs w:val="24"/>
              </w:rPr>
              <w:t>». «</w:t>
            </w:r>
            <w:r w:rsidRPr="00264BC5">
              <w:rPr>
                <w:rFonts w:ascii="Times New Roman" w:hAnsi="Times New Roman"/>
                <w:bCs/>
                <w:sz w:val="24"/>
                <w:szCs w:val="24"/>
                <w:lang w:val="en-US"/>
              </w:rPr>
              <w:t>Power</w:t>
            </w:r>
            <w:r w:rsidRPr="00264BC5">
              <w:rPr>
                <w:rFonts w:ascii="Times New Roman" w:hAnsi="Times New Roman"/>
                <w:bCs/>
                <w:sz w:val="24"/>
                <w:szCs w:val="24"/>
              </w:rPr>
              <w:t xml:space="preserve"> </w:t>
            </w:r>
            <w:r w:rsidRPr="00264BC5">
              <w:rPr>
                <w:rFonts w:ascii="Times New Roman" w:hAnsi="Times New Roman"/>
                <w:bCs/>
                <w:sz w:val="24"/>
                <w:szCs w:val="24"/>
                <w:lang w:val="en-US"/>
              </w:rPr>
              <w:t>Point</w:t>
            </w:r>
            <w:r w:rsidRPr="00264BC5">
              <w:rPr>
                <w:rFonts w:ascii="Times New Roman" w:hAnsi="Times New Roman"/>
                <w:bCs/>
                <w:sz w:val="24"/>
                <w:szCs w:val="24"/>
              </w:rPr>
              <w:t>», «</w:t>
            </w:r>
            <w:r w:rsidRPr="00264BC5">
              <w:rPr>
                <w:rFonts w:ascii="Times New Roman" w:hAnsi="Times New Roman"/>
                <w:bCs/>
                <w:sz w:val="24"/>
                <w:szCs w:val="24"/>
                <w:lang w:val="en-US"/>
              </w:rPr>
              <w:t>Word</w:t>
            </w:r>
            <w:r w:rsidRPr="00264BC5">
              <w:rPr>
                <w:rFonts w:ascii="Times New Roman" w:hAnsi="Times New Roman"/>
                <w:bCs/>
                <w:sz w:val="24"/>
                <w:szCs w:val="24"/>
              </w:rPr>
              <w:t>», «</w:t>
            </w:r>
            <w:r w:rsidRPr="00264BC5">
              <w:rPr>
                <w:rFonts w:ascii="Times New Roman" w:hAnsi="Times New Roman"/>
                <w:bCs/>
                <w:sz w:val="24"/>
                <w:szCs w:val="24"/>
                <w:lang w:val="en-US"/>
              </w:rPr>
              <w:t>Visio</w:t>
            </w:r>
            <w:r w:rsidRPr="00264BC5">
              <w:rPr>
                <w:rFonts w:ascii="Times New Roman" w:hAnsi="Times New Roman"/>
                <w:bCs/>
                <w:sz w:val="24"/>
                <w:szCs w:val="24"/>
              </w:rPr>
              <w:t>»), различными операционными системами;</w:t>
            </w:r>
          </w:p>
          <w:p w:rsidR="00CA41DF" w:rsidRPr="00264BC5" w:rsidRDefault="00C755BA" w:rsidP="00CA41DF">
            <w:pPr>
              <w:tabs>
                <w:tab w:val="left" w:pos="284"/>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инсталляция </w:t>
            </w:r>
            <w:r w:rsidR="00CA41DF" w:rsidRPr="00264BC5">
              <w:rPr>
                <w:rFonts w:ascii="Times New Roman" w:hAnsi="Times New Roman"/>
                <w:bCs/>
                <w:sz w:val="24"/>
                <w:szCs w:val="24"/>
              </w:rPr>
              <w:t>и настройка компьютерных платформ для организации услуг связи;</w:t>
            </w:r>
            <w:r w:rsidR="00CA41DF" w:rsidRPr="00264BC5">
              <w:rPr>
                <w:rFonts w:ascii="Times New Roman" w:hAnsi="Times New Roman"/>
                <w:sz w:val="24"/>
                <w:szCs w:val="24"/>
              </w:rPr>
              <w:t xml:space="preserve"> </w:t>
            </w:r>
          </w:p>
          <w:p w:rsidR="00CA41DF" w:rsidRPr="00264BC5" w:rsidRDefault="00CA41DF" w:rsidP="00CA41DF">
            <w:pPr>
              <w:tabs>
                <w:tab w:val="left" w:pos="284"/>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sz w:val="24"/>
                <w:szCs w:val="24"/>
              </w:rPr>
              <w:t>- настройка программ-браузеров сети Интернет;</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измерение основных параметров каналов и трактов систем передач PDH и SDH;</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sz w:val="24"/>
                <w:szCs w:val="24"/>
                <w:lang w:eastAsia="en-US"/>
              </w:rPr>
            </w:pPr>
            <w:r w:rsidRPr="00264BC5">
              <w:rPr>
                <w:rFonts w:ascii="Times New Roman" w:eastAsia="Times New Roman" w:hAnsi="Times New Roman"/>
                <w:sz w:val="24"/>
                <w:szCs w:val="24"/>
                <w:lang w:eastAsia="en-US"/>
              </w:rPr>
              <w:t>- определение по сигнализации характер и место повреждения оборудования и трактов  систем передач PDH и SDH;</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 выявление повреждения с помощью контрольно-измерительной аппаратуры, по станционной сигнализации, заявкам абонентов;</w:t>
            </w:r>
          </w:p>
          <w:p w:rsidR="00CA41DF" w:rsidRPr="00264BC5" w:rsidRDefault="00CA41DF" w:rsidP="00CA41DF">
            <w:pPr>
              <w:tabs>
                <w:tab w:val="left" w:pos="142"/>
                <w:tab w:val="left" w:pos="510"/>
                <w:tab w:val="num" w:pos="851"/>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техническое обслуживание сетей доступа и транспортных сетей, производить настройку параметров  оборудования технологических мультисервисных сетей (ограничение доступа, параметры </w:t>
            </w:r>
            <w:r w:rsidRPr="00264BC5">
              <w:rPr>
                <w:rFonts w:ascii="Times New Roman" w:hAnsi="Times New Roman"/>
                <w:bCs/>
                <w:sz w:val="24"/>
                <w:szCs w:val="24"/>
                <w:lang w:val="en-US"/>
              </w:rPr>
              <w:t>QoS</w:t>
            </w:r>
            <w:r w:rsidRPr="00264BC5">
              <w:rPr>
                <w:rFonts w:ascii="Times New Roman" w:hAnsi="Times New Roman"/>
                <w:bCs/>
                <w:sz w:val="24"/>
                <w:szCs w:val="24"/>
              </w:rPr>
              <w:t>);</w:t>
            </w:r>
          </w:p>
          <w:p w:rsidR="00CA41DF" w:rsidRPr="00264BC5" w:rsidRDefault="00CA41DF" w:rsidP="00CA41DF">
            <w:pPr>
              <w:tabs>
                <w:tab w:val="left" w:pos="0"/>
                <w:tab w:val="left" w:pos="150"/>
                <w:tab w:val="num" w:pos="284"/>
                <w:tab w:val="left" w:pos="315"/>
                <w:tab w:val="left" w:pos="510"/>
              </w:tabs>
              <w:spacing w:after="0" w:line="240" w:lineRule="auto"/>
              <w:rPr>
                <w:rFonts w:ascii="Times New Roman" w:eastAsia="Times New Roman" w:hAnsi="Times New Roman"/>
                <w:bCs/>
                <w:sz w:val="24"/>
                <w:szCs w:val="24"/>
                <w:lang w:eastAsia="en-US"/>
              </w:rPr>
            </w:pPr>
            <w:r w:rsidRPr="00264BC5">
              <w:rPr>
                <w:rFonts w:ascii="Times New Roman" w:eastAsia="Times New Roman" w:hAnsi="Times New Roman"/>
                <w:bCs/>
                <w:sz w:val="24"/>
                <w:szCs w:val="24"/>
                <w:lang w:eastAsia="en-US"/>
              </w:rPr>
              <w:t>- анализ работы оборудования на основе проведения тестовых программ по запросу;</w:t>
            </w:r>
          </w:p>
          <w:p w:rsidR="00CA41DF" w:rsidRPr="00264BC5" w:rsidRDefault="00CA41DF" w:rsidP="00CA41DF">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настройка адресации и топологии сетей по протоколам доступа мультисервисных сетей (</w:t>
            </w:r>
            <w:r w:rsidRPr="00264BC5">
              <w:rPr>
                <w:rFonts w:ascii="Times New Roman" w:hAnsi="Times New Roman"/>
                <w:bCs/>
                <w:sz w:val="24"/>
                <w:szCs w:val="24"/>
                <w:lang w:val="en-US"/>
              </w:rPr>
              <w:t>IP</w:t>
            </w:r>
            <w:r w:rsidRPr="00264BC5">
              <w:rPr>
                <w:rFonts w:ascii="Times New Roman" w:hAnsi="Times New Roman"/>
                <w:bCs/>
                <w:sz w:val="24"/>
                <w:szCs w:val="24"/>
              </w:rPr>
              <w:t>/</w:t>
            </w:r>
            <w:r w:rsidRPr="00264BC5">
              <w:rPr>
                <w:rFonts w:ascii="Times New Roman" w:hAnsi="Times New Roman"/>
                <w:bCs/>
                <w:sz w:val="24"/>
                <w:szCs w:val="24"/>
                <w:lang w:val="en-US"/>
              </w:rPr>
              <w:t>MPLS</w:t>
            </w:r>
            <w:r w:rsidRPr="00264BC5">
              <w:rPr>
                <w:rFonts w:ascii="Times New Roman" w:hAnsi="Times New Roman"/>
                <w:bCs/>
                <w:sz w:val="24"/>
                <w:szCs w:val="24"/>
              </w:rPr>
              <w:t xml:space="preserve">, </w:t>
            </w:r>
            <w:r w:rsidRPr="00264BC5">
              <w:rPr>
                <w:rFonts w:ascii="Times New Roman" w:hAnsi="Times New Roman"/>
                <w:bCs/>
                <w:sz w:val="24"/>
                <w:szCs w:val="24"/>
                <w:lang w:val="en-US"/>
              </w:rPr>
              <w:t>SIP</w:t>
            </w:r>
            <w:r w:rsidRPr="00264BC5">
              <w:rPr>
                <w:rFonts w:ascii="Times New Roman" w:hAnsi="Times New Roman"/>
                <w:bCs/>
                <w:sz w:val="24"/>
                <w:szCs w:val="24"/>
              </w:rPr>
              <w:t xml:space="preserve">, Н-323, </w:t>
            </w:r>
            <w:r w:rsidRPr="00264BC5">
              <w:rPr>
                <w:rFonts w:ascii="Times New Roman" w:hAnsi="Times New Roman"/>
                <w:bCs/>
                <w:sz w:val="24"/>
                <w:szCs w:val="24"/>
                <w:lang w:val="en-US"/>
              </w:rPr>
              <w:t>SLP</w:t>
            </w:r>
            <w:r w:rsidRPr="00264BC5">
              <w:rPr>
                <w:rFonts w:ascii="Times New Roman" w:hAnsi="Times New Roman"/>
                <w:bCs/>
                <w:sz w:val="24"/>
                <w:szCs w:val="24"/>
              </w:rPr>
              <w:t>-</w:t>
            </w:r>
            <w:r w:rsidRPr="00264BC5">
              <w:rPr>
                <w:rFonts w:ascii="Times New Roman" w:hAnsi="Times New Roman"/>
                <w:bCs/>
                <w:sz w:val="24"/>
                <w:szCs w:val="24"/>
                <w:lang w:val="en-US"/>
              </w:rPr>
              <w:t>T</w:t>
            </w:r>
            <w:r w:rsidRPr="00264BC5">
              <w:rPr>
                <w:rFonts w:ascii="Times New Roman" w:hAnsi="Times New Roman"/>
                <w:bCs/>
                <w:sz w:val="24"/>
                <w:szCs w:val="24"/>
              </w:rPr>
              <w:t>);</w:t>
            </w:r>
          </w:p>
          <w:p w:rsidR="00CA41DF" w:rsidRPr="00264BC5" w:rsidRDefault="00CA41DF" w:rsidP="00CA41DF">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производить монтаж и настройку сетей проводного и беспроводного доступа;</w:t>
            </w:r>
          </w:p>
          <w:p w:rsidR="00CA41DF" w:rsidRDefault="00CA41DF" w:rsidP="00CA41DF">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sidRPr="00264BC5">
              <w:rPr>
                <w:rFonts w:ascii="Times New Roman" w:hAnsi="Times New Roman"/>
                <w:bCs/>
                <w:sz w:val="24"/>
                <w:szCs w:val="24"/>
              </w:rPr>
              <w:t xml:space="preserve">- выполнять подключение оборудования </w:t>
            </w:r>
            <w:r w:rsidRPr="00264BC5">
              <w:rPr>
                <w:rFonts w:ascii="Times New Roman" w:hAnsi="Times New Roman"/>
                <w:sz w:val="24"/>
                <w:szCs w:val="24"/>
              </w:rPr>
              <w:t xml:space="preserve">к </w:t>
            </w:r>
            <w:r w:rsidRPr="00264BC5">
              <w:rPr>
                <w:rFonts w:ascii="Times New Roman" w:hAnsi="Times New Roman"/>
                <w:bCs/>
                <w:sz w:val="24"/>
                <w:szCs w:val="24"/>
              </w:rPr>
              <w:t>точкам доступа;</w:t>
            </w:r>
          </w:p>
          <w:p w:rsidR="00C755BA" w:rsidRPr="00C755BA"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п</w:t>
            </w:r>
            <w:r w:rsidRPr="00C755BA">
              <w:rPr>
                <w:rFonts w:ascii="Times New Roman" w:hAnsi="Times New Roman"/>
                <w:bCs/>
                <w:sz w:val="24"/>
                <w:szCs w:val="24"/>
              </w:rPr>
              <w:t>роверка и измерения кабеля перед монтажом</w:t>
            </w:r>
            <w:r>
              <w:rPr>
                <w:rFonts w:ascii="Times New Roman" w:hAnsi="Times New Roman"/>
                <w:bCs/>
                <w:sz w:val="24"/>
                <w:szCs w:val="24"/>
              </w:rPr>
              <w:t>,</w:t>
            </w:r>
          </w:p>
          <w:p w:rsidR="00C755BA" w:rsidRPr="00C755BA"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м</w:t>
            </w:r>
            <w:r w:rsidRPr="00C755BA">
              <w:rPr>
                <w:rFonts w:ascii="Times New Roman" w:hAnsi="Times New Roman"/>
                <w:bCs/>
                <w:sz w:val="24"/>
                <w:szCs w:val="24"/>
              </w:rPr>
              <w:t>онтаж кабеля типа ТПП</w:t>
            </w:r>
            <w:r>
              <w:rPr>
                <w:rFonts w:ascii="Times New Roman" w:hAnsi="Times New Roman"/>
                <w:bCs/>
                <w:sz w:val="24"/>
                <w:szCs w:val="24"/>
              </w:rPr>
              <w:t>,</w:t>
            </w:r>
          </w:p>
          <w:p w:rsidR="00C755BA" w:rsidRPr="00C755BA"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м</w:t>
            </w:r>
            <w:r w:rsidRPr="00C755BA">
              <w:rPr>
                <w:rFonts w:ascii="Times New Roman" w:hAnsi="Times New Roman"/>
                <w:bCs/>
                <w:sz w:val="24"/>
                <w:szCs w:val="24"/>
              </w:rPr>
              <w:t>онтаж оконечных устройств ГТС</w:t>
            </w:r>
            <w:r>
              <w:rPr>
                <w:rFonts w:ascii="Times New Roman" w:hAnsi="Times New Roman"/>
                <w:bCs/>
                <w:sz w:val="24"/>
                <w:szCs w:val="24"/>
              </w:rPr>
              <w:t>,</w:t>
            </w:r>
          </w:p>
          <w:p w:rsidR="00C755BA" w:rsidRPr="00C755BA" w:rsidRDefault="00C755BA" w:rsidP="00C755BA">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м</w:t>
            </w:r>
            <w:r w:rsidRPr="00C755BA">
              <w:rPr>
                <w:rFonts w:ascii="Times New Roman" w:hAnsi="Times New Roman"/>
                <w:bCs/>
                <w:sz w:val="24"/>
                <w:szCs w:val="24"/>
              </w:rPr>
              <w:t xml:space="preserve">онтаж компонентов </w:t>
            </w:r>
            <w:r>
              <w:rPr>
                <w:rFonts w:ascii="Times New Roman" w:hAnsi="Times New Roman"/>
                <w:bCs/>
                <w:sz w:val="24"/>
                <w:szCs w:val="24"/>
              </w:rPr>
              <w:t>структурированных кабельных систем (СКС)</w:t>
            </w:r>
          </w:p>
          <w:p w:rsidR="00CA41DF" w:rsidRPr="00AC6C03" w:rsidRDefault="00C755BA" w:rsidP="00AC6C03">
            <w:pPr>
              <w:tabs>
                <w:tab w:val="left" w:pos="0"/>
                <w:tab w:val="left" w:pos="150"/>
                <w:tab w:val="left" w:pos="315"/>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п</w:t>
            </w:r>
            <w:r w:rsidRPr="00C755BA">
              <w:rPr>
                <w:rFonts w:ascii="Times New Roman" w:hAnsi="Times New Roman"/>
                <w:bCs/>
                <w:sz w:val="24"/>
                <w:szCs w:val="24"/>
              </w:rPr>
              <w:t>оиск неисправностей СКС</w:t>
            </w:r>
            <w:r>
              <w:rPr>
                <w:rFonts w:ascii="Times New Roman" w:hAnsi="Times New Roman"/>
                <w:bCs/>
                <w:sz w:val="24"/>
                <w:szCs w:val="24"/>
              </w:rPr>
              <w:t xml:space="preserve"> с помощью</w:t>
            </w:r>
            <w:r w:rsidRPr="00C755BA">
              <w:rPr>
                <w:rFonts w:ascii="Times New Roman" w:hAnsi="Times New Roman"/>
                <w:bCs/>
                <w:sz w:val="24"/>
                <w:szCs w:val="24"/>
              </w:rPr>
              <w:t xml:space="preserve"> кабельны</w:t>
            </w:r>
            <w:r>
              <w:rPr>
                <w:rFonts w:ascii="Times New Roman" w:hAnsi="Times New Roman"/>
                <w:bCs/>
                <w:sz w:val="24"/>
                <w:szCs w:val="24"/>
              </w:rPr>
              <w:t>х</w:t>
            </w:r>
            <w:r w:rsidRPr="00C755BA">
              <w:rPr>
                <w:rFonts w:ascii="Times New Roman" w:hAnsi="Times New Roman"/>
                <w:bCs/>
                <w:sz w:val="24"/>
                <w:szCs w:val="24"/>
              </w:rPr>
              <w:t xml:space="preserve"> сканер</w:t>
            </w:r>
            <w:r>
              <w:rPr>
                <w:rFonts w:ascii="Times New Roman" w:hAnsi="Times New Roman"/>
                <w:bCs/>
                <w:sz w:val="24"/>
                <w:szCs w:val="24"/>
              </w:rPr>
              <w:t xml:space="preserve">ов </w:t>
            </w:r>
            <w:r w:rsidRPr="00C755BA">
              <w:rPr>
                <w:rFonts w:ascii="Times New Roman" w:hAnsi="Times New Roman"/>
                <w:bCs/>
                <w:sz w:val="24"/>
                <w:szCs w:val="24"/>
              </w:rPr>
              <w:t>и анализатор</w:t>
            </w:r>
            <w:r>
              <w:rPr>
                <w:rFonts w:ascii="Times New Roman" w:hAnsi="Times New Roman"/>
                <w:bCs/>
                <w:sz w:val="24"/>
                <w:szCs w:val="24"/>
              </w:rPr>
              <w:t>ов протоколов,</w:t>
            </w:r>
          </w:p>
          <w:p w:rsidR="00AC6C03" w:rsidRP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xml:space="preserve">- выполнять построение комплексов СКУД любой категории сложности; применять технически обоснованные методы идентификации; </w:t>
            </w:r>
          </w:p>
          <w:p w:rsidR="00AC6C03" w:rsidRP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xml:space="preserve">- организовать процесс технического обслуживания; </w:t>
            </w:r>
          </w:p>
          <w:p w:rsidR="00AC6C03" w:rsidRP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xml:space="preserve">- организовать профилактические мероприятия по предотвращению отказов и проверку параметров на соответствие техническим условиям; </w:t>
            </w:r>
          </w:p>
          <w:p w:rsid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xml:space="preserve"> организовать прокладку проводов и кабелей для осветительных и сигнальных сетей всех типов и видов;</w:t>
            </w:r>
          </w:p>
          <w:p w:rsidR="00AC6C03" w:rsidRDefault="00AC6C03" w:rsidP="00AC6C03">
            <w:pPr>
              <w:spacing w:after="0" w:line="240" w:lineRule="auto"/>
              <w:rPr>
                <w:rFonts w:ascii="Times New Roman" w:eastAsia="Times New Roman" w:hAnsi="Times New Roman"/>
                <w:bCs/>
                <w:sz w:val="24"/>
                <w:szCs w:val="24"/>
                <w:lang w:eastAsia="en-US"/>
              </w:rPr>
            </w:pPr>
            <w:r w:rsidRPr="00AC6C03">
              <w:rPr>
                <w:rFonts w:ascii="Times New Roman" w:eastAsia="Times New Roman" w:hAnsi="Times New Roman"/>
                <w:bCs/>
                <w:sz w:val="24"/>
                <w:szCs w:val="24"/>
                <w:lang w:eastAsia="en-US"/>
              </w:rPr>
              <w:t>- осуществлять мониторинг состояния оборудования;</w:t>
            </w:r>
          </w:p>
          <w:p w:rsidR="00BC6458" w:rsidRPr="00BC6458" w:rsidRDefault="00BC6458" w:rsidP="00BC6458">
            <w:pPr>
              <w:spacing w:after="0" w:line="240" w:lineRule="auto"/>
              <w:rPr>
                <w:rFonts w:ascii="Times New Roman" w:eastAsia="Times New Roman" w:hAnsi="Times New Roman"/>
                <w:bCs/>
                <w:sz w:val="24"/>
                <w:szCs w:val="24"/>
                <w:lang w:eastAsia="en-US"/>
              </w:rPr>
            </w:pPr>
            <w:r w:rsidRPr="00BC6458">
              <w:rPr>
                <w:rFonts w:ascii="Times New Roman" w:eastAsia="Times New Roman" w:hAnsi="Times New Roman"/>
                <w:bCs/>
                <w:sz w:val="24"/>
                <w:szCs w:val="24"/>
                <w:lang w:eastAsia="en-US"/>
              </w:rPr>
              <w:t xml:space="preserve">- составлять отчет по состоянию оборудования; производить внешний осмотр и контролировать техническое состояние оборудования; </w:t>
            </w:r>
          </w:p>
          <w:p w:rsidR="00BC6458" w:rsidRPr="00BC6458" w:rsidRDefault="00BC6458" w:rsidP="00BC6458">
            <w:pPr>
              <w:spacing w:after="0" w:line="240" w:lineRule="auto"/>
              <w:rPr>
                <w:rFonts w:ascii="Times New Roman" w:eastAsia="Times New Roman" w:hAnsi="Times New Roman"/>
                <w:bCs/>
                <w:sz w:val="24"/>
                <w:szCs w:val="24"/>
                <w:lang w:eastAsia="en-US"/>
              </w:rPr>
            </w:pPr>
            <w:r w:rsidRPr="00BC6458">
              <w:rPr>
                <w:rFonts w:ascii="Times New Roman" w:eastAsia="Times New Roman" w:hAnsi="Times New Roman"/>
                <w:bCs/>
                <w:sz w:val="24"/>
                <w:szCs w:val="24"/>
                <w:lang w:eastAsia="en-US"/>
              </w:rPr>
              <w:t xml:space="preserve">- выполнять комплексную проверку состояния аппаратуры,проверять работоспособность системы в целом; - осуществлять диагностику возможных неисправностей оборудования; проверять системные параметры и настройки специализированного программного обеспечения; </w:t>
            </w:r>
          </w:p>
          <w:p w:rsidR="00BC6458" w:rsidRPr="00AC6C03" w:rsidRDefault="00BC6458" w:rsidP="00BC6458">
            <w:pPr>
              <w:spacing w:after="0" w:line="240" w:lineRule="auto"/>
              <w:rPr>
                <w:rFonts w:ascii="Times New Roman" w:eastAsia="Times New Roman" w:hAnsi="Times New Roman"/>
                <w:bCs/>
                <w:sz w:val="24"/>
                <w:szCs w:val="24"/>
                <w:lang w:eastAsia="en-US"/>
              </w:rPr>
            </w:pPr>
            <w:r w:rsidRPr="00BC6458">
              <w:rPr>
                <w:rFonts w:ascii="Times New Roman" w:eastAsia="Times New Roman" w:hAnsi="Times New Roman"/>
                <w:bCs/>
                <w:sz w:val="24"/>
                <w:szCs w:val="24"/>
                <w:lang w:eastAsia="en-US"/>
              </w:rPr>
              <w:t>-  устранять неисправности источников электропитания; выполнять регламентные работы и вести журналы технического обслуживания (ТО).</w:t>
            </w:r>
          </w:p>
        </w:tc>
        <w:tc>
          <w:tcPr>
            <w:tcW w:w="404" w:type="pct"/>
          </w:tcPr>
          <w:p w:rsidR="00CA41DF" w:rsidRPr="00264BC5" w:rsidRDefault="00CA41DF" w:rsidP="00CA41DF">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lastRenderedPageBreak/>
              <w:t>36</w:t>
            </w:r>
          </w:p>
        </w:tc>
      </w:tr>
      <w:tr w:rsidR="00CA41DF" w:rsidRPr="00264BC5" w:rsidTr="006217EC">
        <w:tc>
          <w:tcPr>
            <w:tcW w:w="4596" w:type="pct"/>
            <w:gridSpan w:val="2"/>
          </w:tcPr>
          <w:p w:rsidR="00CA41DF" w:rsidRPr="00264BC5" w:rsidRDefault="00AF2C09" w:rsidP="00753475">
            <w:pPr>
              <w:spacing w:after="0" w:line="240"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Промежуточная аттестация (э</w:t>
            </w:r>
            <w:r w:rsidR="00CA41DF" w:rsidRPr="00264BC5">
              <w:rPr>
                <w:rFonts w:ascii="Times New Roman" w:eastAsia="Times New Roman" w:hAnsi="Times New Roman"/>
                <w:b/>
                <w:bCs/>
                <w:sz w:val="24"/>
                <w:szCs w:val="24"/>
                <w:lang w:eastAsia="en-US"/>
              </w:rPr>
              <w:t>кзамен</w:t>
            </w:r>
            <w:r w:rsidR="00753475">
              <w:rPr>
                <w:rFonts w:ascii="Times New Roman" w:eastAsia="Times New Roman" w:hAnsi="Times New Roman"/>
                <w:b/>
                <w:bCs/>
                <w:sz w:val="24"/>
                <w:szCs w:val="24"/>
                <w:lang w:eastAsia="en-US"/>
              </w:rPr>
              <w:t>)</w:t>
            </w:r>
          </w:p>
        </w:tc>
        <w:tc>
          <w:tcPr>
            <w:tcW w:w="404" w:type="pct"/>
          </w:tcPr>
          <w:p w:rsidR="00CA41DF" w:rsidRPr="00264BC5" w:rsidRDefault="00CA41DF" w:rsidP="00CA41DF">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16</w:t>
            </w:r>
          </w:p>
        </w:tc>
      </w:tr>
      <w:tr w:rsidR="00CA41DF" w:rsidRPr="00264BC5" w:rsidTr="006217EC">
        <w:tc>
          <w:tcPr>
            <w:tcW w:w="4596" w:type="pct"/>
            <w:gridSpan w:val="2"/>
          </w:tcPr>
          <w:p w:rsidR="00CA41DF" w:rsidRPr="00264BC5" w:rsidRDefault="00CA41DF" w:rsidP="00CA41DF">
            <w:pPr>
              <w:spacing w:after="0" w:line="240" w:lineRule="auto"/>
              <w:rPr>
                <w:rFonts w:ascii="Times New Roman" w:eastAsia="Times New Roman" w:hAnsi="Times New Roman"/>
                <w:b/>
                <w:bCs/>
                <w:sz w:val="24"/>
                <w:szCs w:val="24"/>
                <w:lang w:eastAsia="en-US"/>
              </w:rPr>
            </w:pPr>
            <w:r w:rsidRPr="00264BC5">
              <w:rPr>
                <w:rFonts w:ascii="Times New Roman" w:eastAsia="Times New Roman" w:hAnsi="Times New Roman"/>
                <w:b/>
                <w:bCs/>
                <w:sz w:val="24"/>
                <w:szCs w:val="24"/>
                <w:lang w:eastAsia="en-US"/>
              </w:rPr>
              <w:t>Всего</w:t>
            </w:r>
          </w:p>
        </w:tc>
        <w:tc>
          <w:tcPr>
            <w:tcW w:w="404" w:type="pct"/>
          </w:tcPr>
          <w:p w:rsidR="00CA41DF" w:rsidRPr="00264BC5" w:rsidRDefault="00CA41DF" w:rsidP="00CA41DF">
            <w:pPr>
              <w:spacing w:after="0" w:line="240" w:lineRule="auto"/>
              <w:rPr>
                <w:rFonts w:ascii="Times New Roman" w:eastAsia="Times New Roman" w:hAnsi="Times New Roman"/>
                <w:b/>
                <w:sz w:val="24"/>
                <w:szCs w:val="24"/>
                <w:lang w:eastAsia="en-US"/>
              </w:rPr>
            </w:pPr>
            <w:r w:rsidRPr="00264BC5">
              <w:rPr>
                <w:rFonts w:ascii="Times New Roman" w:eastAsia="Times New Roman" w:hAnsi="Times New Roman"/>
                <w:b/>
                <w:sz w:val="24"/>
                <w:szCs w:val="24"/>
                <w:lang w:eastAsia="en-US"/>
              </w:rPr>
              <w:t>887</w:t>
            </w:r>
          </w:p>
        </w:tc>
      </w:tr>
    </w:tbl>
    <w:p w:rsidR="00091C4A" w:rsidRPr="00091C4A" w:rsidRDefault="00091C4A" w:rsidP="00091C4A">
      <w:pPr>
        <w:rPr>
          <w:rFonts w:ascii="Times New Roman" w:hAnsi="Times New Roman"/>
          <w:i/>
        </w:rPr>
      </w:pPr>
    </w:p>
    <w:p w:rsidR="00091C4A" w:rsidRPr="00091C4A" w:rsidRDefault="00091C4A" w:rsidP="00091C4A">
      <w:pPr>
        <w:rPr>
          <w:rFonts w:ascii="Times New Roman" w:hAnsi="Times New Roman"/>
          <w:i/>
        </w:rPr>
        <w:sectPr w:rsidR="00091C4A" w:rsidRPr="00091C4A" w:rsidSect="00733AEF">
          <w:pgSz w:w="16840" w:h="11907" w:orient="landscape"/>
          <w:pgMar w:top="851" w:right="1134" w:bottom="851" w:left="992" w:header="709" w:footer="709" w:gutter="0"/>
          <w:cols w:space="720"/>
        </w:sectPr>
      </w:pPr>
    </w:p>
    <w:p w:rsidR="005907D8" w:rsidRPr="005907D8" w:rsidRDefault="005907D8" w:rsidP="005907D8">
      <w:pPr>
        <w:ind w:left="1353"/>
        <w:rPr>
          <w:rFonts w:ascii="Times New Roman" w:hAnsi="Times New Roman"/>
          <w:b/>
          <w:bCs/>
        </w:rPr>
      </w:pPr>
      <w:r w:rsidRPr="005907D8">
        <w:rPr>
          <w:rFonts w:ascii="Times New Roman" w:hAnsi="Times New Roman"/>
          <w:b/>
          <w:bCs/>
        </w:rPr>
        <w:lastRenderedPageBreak/>
        <w:t>3. УСЛОВИЯ РЕАЛИЗАЦИИ ПРОГРА</w:t>
      </w:r>
      <w:r>
        <w:rPr>
          <w:rFonts w:ascii="Times New Roman" w:hAnsi="Times New Roman"/>
          <w:b/>
          <w:bCs/>
        </w:rPr>
        <w:t xml:space="preserve">ММЫ ПРОФЕССИОНАЛЬНОГО </w:t>
      </w:r>
      <w:r w:rsidRPr="005907D8">
        <w:rPr>
          <w:rFonts w:ascii="Times New Roman" w:hAnsi="Times New Roman"/>
          <w:b/>
          <w:bCs/>
        </w:rPr>
        <w:t>МОДУЛЯ</w:t>
      </w:r>
    </w:p>
    <w:p w:rsidR="00AE417B" w:rsidRPr="001414C1" w:rsidRDefault="005907D8" w:rsidP="001414C1">
      <w:pPr>
        <w:ind w:firstLine="709"/>
        <w:rPr>
          <w:rFonts w:ascii="Times New Roman" w:hAnsi="Times New Roman"/>
          <w:b/>
          <w:bCs/>
        </w:rPr>
      </w:pPr>
      <w:r w:rsidRPr="005907D8">
        <w:rPr>
          <w:rFonts w:ascii="Times New Roman" w:hAnsi="Times New Roman"/>
          <w:b/>
          <w:bCs/>
        </w:rPr>
        <w:t>3.1. Для реализации программы профессионального модуля должны быть предусмотрены с</w:t>
      </w:r>
      <w:r w:rsidR="001414C1">
        <w:rPr>
          <w:rFonts w:ascii="Times New Roman" w:hAnsi="Times New Roman"/>
          <w:b/>
          <w:bCs/>
        </w:rPr>
        <w:t>ледующие специальные помещения:</w:t>
      </w:r>
    </w:p>
    <w:p w:rsidR="00AE417B" w:rsidRPr="001414C1" w:rsidRDefault="001414C1" w:rsidP="001414C1">
      <w:pPr>
        <w:spacing w:after="0" w:line="240" w:lineRule="auto"/>
        <w:rPr>
          <w:rFonts w:ascii="Times New Roman" w:eastAsia="Times New Roman" w:hAnsi="Times New Roman"/>
          <w:b/>
          <w:bCs/>
          <w:sz w:val="24"/>
          <w:szCs w:val="24"/>
          <w:lang w:eastAsia="en-US"/>
        </w:rPr>
      </w:pPr>
      <w:r w:rsidRPr="001414C1">
        <w:rPr>
          <w:rFonts w:ascii="Times New Roman" w:eastAsia="Times New Roman" w:hAnsi="Times New Roman"/>
          <w:bCs/>
          <w:sz w:val="24"/>
          <w:szCs w:val="24"/>
          <w:lang w:eastAsia="en-US"/>
        </w:rPr>
        <w:t xml:space="preserve">Кабинет </w:t>
      </w:r>
      <w:r w:rsidRPr="00575327">
        <w:rPr>
          <w:rFonts w:ascii="Times New Roman" w:hAnsi="Times New Roman"/>
          <w:sz w:val="24"/>
          <w:szCs w:val="24"/>
          <w:u w:val="single"/>
        </w:rPr>
        <w:t>компьютерного моделирования</w:t>
      </w:r>
      <w:r>
        <w:rPr>
          <w:rFonts w:ascii="Times New Roman" w:hAnsi="Times New Roman"/>
          <w:sz w:val="24"/>
          <w:szCs w:val="24"/>
        </w:rPr>
        <w:t>, оснащенный оборудованием:</w:t>
      </w:r>
    </w:p>
    <w:p w:rsidR="001414C1" w:rsidRPr="00AE417B" w:rsidRDefault="001414C1" w:rsidP="00AE417B">
      <w:pPr>
        <w:widowControl w:val="0"/>
        <w:autoSpaceDE w:val="0"/>
        <w:autoSpaceDN w:val="0"/>
        <w:adjustRightInd w:val="0"/>
        <w:spacing w:after="0" w:line="240" w:lineRule="auto"/>
        <w:ind w:firstLine="709"/>
        <w:jc w:val="both"/>
        <w:rPr>
          <w:rFonts w:ascii="Times New Roman" w:hAnsi="Times New Roman"/>
          <w:sz w:val="24"/>
          <w:szCs w:val="24"/>
        </w:rPr>
      </w:pPr>
    </w:p>
    <w:p w:rsidR="001414C1" w:rsidRPr="001414C1" w:rsidRDefault="001414C1"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14C1">
        <w:rPr>
          <w:rFonts w:ascii="Times New Roman" w:hAnsi="Times New Roman"/>
          <w:bCs/>
          <w:sz w:val="24"/>
          <w:szCs w:val="24"/>
        </w:rPr>
        <w:t>компьютеры в комплекте (системный блок, монитор, клавиатура, манипулятор «мышь») или ноутбуки (моноблоки),</w:t>
      </w:r>
      <w:r w:rsidRPr="001414C1">
        <w:rPr>
          <w:rFonts w:ascii="Times New Roman" w:hAnsi="Times New Roman"/>
          <w:bCs/>
          <w:sz w:val="24"/>
          <w:szCs w:val="24"/>
        </w:rPr>
        <w:tab/>
      </w:r>
    </w:p>
    <w:p w:rsidR="001414C1" w:rsidRPr="001414C1" w:rsidRDefault="001414C1"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14C1">
        <w:rPr>
          <w:rFonts w:ascii="Times New Roman" w:hAnsi="Times New Roman"/>
          <w:bCs/>
          <w:sz w:val="24"/>
          <w:szCs w:val="24"/>
        </w:rPr>
        <w:t>локальная сеть с выходом в Интернет,</w:t>
      </w:r>
    </w:p>
    <w:p w:rsidR="001414C1" w:rsidRPr="001414C1" w:rsidRDefault="001414C1"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14C1">
        <w:rPr>
          <w:rFonts w:ascii="Times New Roman" w:hAnsi="Times New Roman"/>
          <w:bCs/>
          <w:sz w:val="24"/>
          <w:szCs w:val="24"/>
        </w:rPr>
        <w:t>комплект проекционного оборудования (интерактивная доска в комплекте с проектором или мультимедийный проектор с экраном)</w:t>
      </w:r>
    </w:p>
    <w:p w:rsidR="001414C1" w:rsidRPr="001414C1" w:rsidRDefault="001414C1"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14C1">
        <w:rPr>
          <w:rFonts w:ascii="Times New Roman" w:hAnsi="Times New Roman"/>
          <w:bCs/>
          <w:sz w:val="24"/>
          <w:szCs w:val="24"/>
        </w:rPr>
        <w:t>программное обеспечение (системы электротехнического моделирования).</w:t>
      </w:r>
    </w:p>
    <w:p w:rsidR="00AE417B" w:rsidRPr="00AE417B" w:rsidRDefault="00AE417B" w:rsidP="001414C1">
      <w:pPr>
        <w:spacing w:after="0" w:line="240" w:lineRule="auto"/>
        <w:jc w:val="both"/>
        <w:rPr>
          <w:rFonts w:ascii="Times New Roman" w:eastAsia="Times New Roman" w:hAnsi="Times New Roman"/>
          <w:bCs/>
          <w:sz w:val="24"/>
          <w:szCs w:val="24"/>
          <w:lang w:eastAsia="en-US"/>
        </w:rPr>
      </w:pPr>
    </w:p>
    <w:p w:rsidR="00AE417B" w:rsidRPr="001414C1" w:rsidRDefault="001414C1" w:rsidP="001414C1">
      <w:pPr>
        <w:spacing w:after="0" w:line="240" w:lineRule="auto"/>
        <w:ind w:firstLine="709"/>
        <w:jc w:val="both"/>
        <w:rPr>
          <w:rFonts w:ascii="Times New Roman" w:hAnsi="Times New Roman"/>
          <w:sz w:val="24"/>
          <w:szCs w:val="24"/>
        </w:rPr>
      </w:pPr>
      <w:r w:rsidRPr="001414C1">
        <w:rPr>
          <w:rFonts w:ascii="Times New Roman" w:eastAsia="Times New Roman" w:hAnsi="Times New Roman"/>
          <w:bCs/>
          <w:sz w:val="24"/>
          <w:szCs w:val="24"/>
          <w:lang w:eastAsia="en-US"/>
        </w:rPr>
        <w:t>Лаборатории</w:t>
      </w:r>
      <w:r>
        <w:rPr>
          <w:rFonts w:ascii="Times New Roman" w:eastAsia="Times New Roman" w:hAnsi="Times New Roman"/>
          <w:b/>
          <w:bCs/>
          <w:sz w:val="24"/>
          <w:szCs w:val="24"/>
          <w:lang w:eastAsia="en-US"/>
        </w:rPr>
        <w:t xml:space="preserve"> «</w:t>
      </w:r>
      <w:r w:rsidR="00AE417B" w:rsidRPr="00AE417B">
        <w:rPr>
          <w:rFonts w:ascii="Times New Roman" w:hAnsi="Times New Roman"/>
          <w:sz w:val="24"/>
          <w:szCs w:val="24"/>
        </w:rPr>
        <w:t>Информационной безопасно</w:t>
      </w:r>
      <w:r>
        <w:rPr>
          <w:rFonts w:ascii="Times New Roman" w:hAnsi="Times New Roman"/>
          <w:sz w:val="24"/>
          <w:szCs w:val="24"/>
        </w:rPr>
        <w:t xml:space="preserve">сти телекоммуникационных систем», </w:t>
      </w:r>
      <w:r>
        <w:rPr>
          <w:rFonts w:ascii="Times New Roman" w:eastAsia="Times New Roman" w:hAnsi="Times New Roman"/>
          <w:b/>
          <w:bCs/>
          <w:sz w:val="24"/>
          <w:szCs w:val="24"/>
          <w:lang w:eastAsia="en-US"/>
        </w:rPr>
        <w:t>«</w:t>
      </w:r>
      <w:r>
        <w:rPr>
          <w:rFonts w:ascii="Times New Roman" w:hAnsi="Times New Roman"/>
          <w:sz w:val="24"/>
          <w:szCs w:val="24"/>
        </w:rPr>
        <w:t>Теории электросвязи», «</w:t>
      </w:r>
      <w:r w:rsidR="00AE417B" w:rsidRPr="00AE417B">
        <w:rPr>
          <w:rFonts w:ascii="Times New Roman" w:hAnsi="Times New Roman"/>
          <w:sz w:val="24"/>
          <w:szCs w:val="24"/>
        </w:rPr>
        <w:t>Основ телекоммуникаций</w:t>
      </w:r>
      <w:r>
        <w:rPr>
          <w:rFonts w:ascii="Times New Roman" w:hAnsi="Times New Roman"/>
          <w:sz w:val="24"/>
          <w:szCs w:val="24"/>
        </w:rPr>
        <w:t>», «Телекоммуникационных систем», «</w:t>
      </w:r>
      <w:r w:rsidR="00AE417B" w:rsidRPr="00AE417B">
        <w:rPr>
          <w:rFonts w:ascii="Times New Roman" w:hAnsi="Times New Roman"/>
          <w:sz w:val="24"/>
          <w:szCs w:val="24"/>
        </w:rPr>
        <w:t>Сетей абонентского доступа</w:t>
      </w:r>
      <w:r>
        <w:rPr>
          <w:rFonts w:ascii="Times New Roman" w:hAnsi="Times New Roman"/>
          <w:sz w:val="24"/>
          <w:szCs w:val="24"/>
        </w:rPr>
        <w:t>», «</w:t>
      </w:r>
      <w:r w:rsidR="00AE417B" w:rsidRPr="00AE417B">
        <w:rPr>
          <w:rFonts w:ascii="Times New Roman" w:hAnsi="Times New Roman"/>
          <w:sz w:val="24"/>
          <w:szCs w:val="24"/>
        </w:rPr>
        <w:t>Мультисервисных сетей</w:t>
      </w:r>
      <w:r>
        <w:rPr>
          <w:rFonts w:ascii="Times New Roman" w:hAnsi="Times New Roman"/>
          <w:sz w:val="24"/>
          <w:szCs w:val="24"/>
        </w:rPr>
        <w:t xml:space="preserve">», </w:t>
      </w:r>
      <w:r w:rsidRPr="001414C1">
        <w:rPr>
          <w:rFonts w:ascii="Times New Roman" w:hAnsi="Times New Roman"/>
          <w:sz w:val="24"/>
          <w:szCs w:val="24"/>
        </w:rPr>
        <w:t xml:space="preserve">оснащенные в соответствии с п. 6.2.1. Примерной программы по </w:t>
      </w:r>
      <w:r>
        <w:rPr>
          <w:rFonts w:ascii="Times New Roman" w:hAnsi="Times New Roman"/>
          <w:sz w:val="24"/>
          <w:szCs w:val="24"/>
        </w:rPr>
        <w:t>специальности 11.02.15.</w:t>
      </w:r>
    </w:p>
    <w:p w:rsidR="00AE417B" w:rsidRPr="001414C1" w:rsidRDefault="001414C1" w:rsidP="001414C1">
      <w:pPr>
        <w:widowControl w:val="0"/>
        <w:autoSpaceDE w:val="0"/>
        <w:autoSpaceDN w:val="0"/>
        <w:adjustRightInd w:val="0"/>
        <w:spacing w:before="120" w:after="120" w:line="240" w:lineRule="auto"/>
        <w:ind w:firstLine="709"/>
        <w:jc w:val="both"/>
        <w:rPr>
          <w:rFonts w:ascii="Times New Roman" w:hAnsi="Times New Roman"/>
          <w:sz w:val="24"/>
          <w:szCs w:val="24"/>
        </w:rPr>
      </w:pPr>
      <w:r w:rsidRPr="001414C1">
        <w:rPr>
          <w:rFonts w:ascii="Times New Roman" w:hAnsi="Times New Roman"/>
          <w:sz w:val="24"/>
          <w:szCs w:val="24"/>
        </w:rPr>
        <w:t>Мастерские</w:t>
      </w:r>
      <w:r>
        <w:rPr>
          <w:rFonts w:ascii="Times New Roman" w:hAnsi="Times New Roman"/>
          <w:b/>
          <w:sz w:val="24"/>
          <w:szCs w:val="24"/>
        </w:rPr>
        <w:t xml:space="preserve"> «</w:t>
      </w:r>
      <w:r w:rsidR="00AE417B" w:rsidRPr="00AE417B">
        <w:rPr>
          <w:rFonts w:ascii="Times New Roman" w:hAnsi="Times New Roman"/>
          <w:sz w:val="24"/>
          <w:szCs w:val="24"/>
        </w:rPr>
        <w:t>Электромонтажная</w:t>
      </w:r>
      <w:r>
        <w:rPr>
          <w:rFonts w:ascii="Times New Roman" w:hAnsi="Times New Roman"/>
          <w:sz w:val="24"/>
          <w:szCs w:val="24"/>
        </w:rPr>
        <w:t xml:space="preserve">», </w:t>
      </w:r>
      <w:r w:rsidRPr="001414C1">
        <w:rPr>
          <w:rFonts w:ascii="Times New Roman" w:hAnsi="Times New Roman"/>
          <w:sz w:val="24"/>
          <w:szCs w:val="24"/>
        </w:rPr>
        <w:t>«</w:t>
      </w:r>
      <w:r w:rsidR="00AE417B" w:rsidRPr="001414C1">
        <w:rPr>
          <w:rFonts w:ascii="Times New Roman" w:hAnsi="Times New Roman"/>
          <w:sz w:val="24"/>
          <w:szCs w:val="24"/>
        </w:rPr>
        <w:t>Электромонтажна</w:t>
      </w:r>
      <w:r>
        <w:rPr>
          <w:rFonts w:ascii="Times New Roman" w:hAnsi="Times New Roman"/>
          <w:sz w:val="24"/>
          <w:szCs w:val="24"/>
        </w:rPr>
        <w:t xml:space="preserve">я охранно-пожарной сигнализации», </w:t>
      </w:r>
      <w:r w:rsidRPr="001414C1">
        <w:rPr>
          <w:rFonts w:ascii="Times New Roman" w:hAnsi="Times New Roman"/>
          <w:sz w:val="24"/>
          <w:szCs w:val="24"/>
        </w:rPr>
        <w:t xml:space="preserve">оснащенные в соответствии с п. 6.2.1. Примерной программы по </w:t>
      </w:r>
      <w:r>
        <w:rPr>
          <w:rFonts w:ascii="Times New Roman" w:hAnsi="Times New Roman"/>
          <w:sz w:val="24"/>
          <w:szCs w:val="24"/>
        </w:rPr>
        <w:t>специальности 11.02.15.</w:t>
      </w:r>
    </w:p>
    <w:p w:rsidR="00AE417B" w:rsidRPr="00AE417B" w:rsidRDefault="00AE417B" w:rsidP="001414C1">
      <w:pPr>
        <w:widowControl w:val="0"/>
        <w:autoSpaceDE w:val="0"/>
        <w:autoSpaceDN w:val="0"/>
        <w:adjustRightInd w:val="0"/>
        <w:spacing w:after="0" w:line="240" w:lineRule="auto"/>
        <w:jc w:val="both"/>
        <w:rPr>
          <w:rFonts w:ascii="Times New Roman" w:hAnsi="Times New Roman"/>
          <w:sz w:val="24"/>
          <w:szCs w:val="24"/>
        </w:rPr>
      </w:pPr>
    </w:p>
    <w:p w:rsidR="005907D8" w:rsidRPr="00AE417B" w:rsidRDefault="001414C1" w:rsidP="001414C1">
      <w:pPr>
        <w:suppressAutoHyphens/>
        <w:ind w:firstLine="709"/>
        <w:jc w:val="both"/>
        <w:rPr>
          <w:rFonts w:ascii="Times New Roman" w:hAnsi="Times New Roman"/>
          <w:bCs/>
          <w:sz w:val="24"/>
          <w:szCs w:val="24"/>
        </w:rPr>
      </w:pPr>
      <w:r>
        <w:rPr>
          <w:rFonts w:ascii="Times New Roman" w:hAnsi="Times New Roman"/>
          <w:bCs/>
          <w:sz w:val="24"/>
          <w:szCs w:val="24"/>
        </w:rPr>
        <w:t xml:space="preserve">Оснащенные базы практики, </w:t>
      </w:r>
      <w:r w:rsidR="00A74EF2">
        <w:rPr>
          <w:rFonts w:ascii="Times New Roman" w:hAnsi="Times New Roman"/>
          <w:bCs/>
          <w:sz w:val="24"/>
          <w:szCs w:val="24"/>
        </w:rPr>
        <w:t xml:space="preserve">в соответствии с п. </w:t>
      </w:r>
      <w:r w:rsidR="00514C43">
        <w:rPr>
          <w:rFonts w:ascii="Times New Roman" w:hAnsi="Times New Roman"/>
          <w:bCs/>
          <w:sz w:val="24"/>
          <w:szCs w:val="24"/>
        </w:rPr>
        <w:t>6.2.3</w:t>
      </w:r>
      <w:r w:rsidR="005907D8" w:rsidRPr="005907D8">
        <w:rPr>
          <w:rFonts w:ascii="Times New Roman" w:hAnsi="Times New Roman"/>
          <w:bCs/>
          <w:sz w:val="24"/>
          <w:szCs w:val="24"/>
        </w:rPr>
        <w:t xml:space="preserve"> Примерной программы по </w:t>
      </w:r>
      <w:r w:rsidR="00AE417B" w:rsidRPr="00AE417B">
        <w:rPr>
          <w:rFonts w:ascii="Times New Roman" w:hAnsi="Times New Roman"/>
          <w:bCs/>
          <w:sz w:val="24"/>
          <w:szCs w:val="24"/>
        </w:rPr>
        <w:t>специальности 11.02.15 Инфокоммуникационные сети и системы связи.</w:t>
      </w:r>
    </w:p>
    <w:p w:rsidR="005907D8" w:rsidRPr="005907D8" w:rsidRDefault="005907D8" w:rsidP="001414C1">
      <w:pPr>
        <w:ind w:firstLine="709"/>
        <w:jc w:val="both"/>
        <w:rPr>
          <w:rFonts w:ascii="Times New Roman" w:hAnsi="Times New Roman"/>
          <w:b/>
          <w:bCs/>
          <w:sz w:val="24"/>
          <w:szCs w:val="24"/>
        </w:rPr>
      </w:pPr>
      <w:r w:rsidRPr="005907D8">
        <w:rPr>
          <w:rFonts w:ascii="Times New Roman" w:hAnsi="Times New Roman"/>
          <w:b/>
          <w:bCs/>
          <w:sz w:val="24"/>
          <w:szCs w:val="24"/>
        </w:rPr>
        <w:t>3.2. Информационное обеспечение реализации программы</w:t>
      </w:r>
    </w:p>
    <w:p w:rsidR="005907D8" w:rsidRPr="005907D8" w:rsidRDefault="005907D8" w:rsidP="005907D8">
      <w:pPr>
        <w:suppressAutoHyphens/>
        <w:ind w:firstLine="709"/>
        <w:jc w:val="both"/>
        <w:rPr>
          <w:rFonts w:ascii="Times New Roman" w:hAnsi="Times New Roman"/>
        </w:rPr>
      </w:pPr>
      <w:r w:rsidRPr="005907D8">
        <w:rPr>
          <w:rFonts w:ascii="Times New Roman" w:hAnsi="Times New Roman"/>
          <w:bCs/>
          <w:sz w:val="24"/>
          <w:szCs w:val="24"/>
        </w:rPr>
        <w:t>Для реализации программы библиотечный фонд образовательной организации должен иметь п</w:t>
      </w:r>
      <w:r w:rsidRPr="005907D8">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r w:rsidRPr="00414C20">
        <w:rPr>
          <w:rFonts w:ascii="Times New Roman" w:hAnsi="Times New Roman"/>
          <w:sz w:val="24"/>
          <w:szCs w:val="24"/>
        </w:rPr>
        <w:t>.</w:t>
      </w:r>
    </w:p>
    <w:p w:rsidR="00E40964" w:rsidRPr="005907D8" w:rsidRDefault="005907D8" w:rsidP="00E40964">
      <w:pPr>
        <w:spacing w:after="0" w:line="240" w:lineRule="auto"/>
        <w:rPr>
          <w:rFonts w:ascii="Times New Roman" w:eastAsia="Times New Roman" w:hAnsi="Times New Roman"/>
          <w:b/>
          <w:bCs/>
          <w:lang w:eastAsia="en-US"/>
        </w:rPr>
      </w:pPr>
      <w:r w:rsidRPr="005907D8">
        <w:rPr>
          <w:rFonts w:ascii="Times New Roman" w:eastAsia="Times New Roman" w:hAnsi="Times New Roman"/>
          <w:b/>
          <w:bCs/>
          <w:lang w:eastAsia="en-US"/>
        </w:rPr>
        <w:t>3.2.1.Печатные издания</w:t>
      </w:r>
      <w:r w:rsidR="00E40964" w:rsidRPr="005907D8">
        <w:rPr>
          <w:rFonts w:ascii="Times New Roman" w:eastAsia="Times New Roman" w:hAnsi="Times New Roman"/>
          <w:b/>
          <w:bCs/>
          <w:lang w:eastAsia="en-US"/>
        </w:rPr>
        <w:t>:</w:t>
      </w:r>
    </w:p>
    <w:p w:rsidR="00CB5B06" w:rsidRPr="00CB5B06" w:rsidRDefault="00CB5B06" w:rsidP="00CB5B06">
      <w:pPr>
        <w:numPr>
          <w:ilvl w:val="0"/>
          <w:numId w:val="3"/>
        </w:numPr>
        <w:spacing w:before="180" w:after="180" w:line="240" w:lineRule="auto"/>
        <w:jc w:val="both"/>
        <w:rPr>
          <w:rFonts w:ascii="Times New Roman" w:hAnsi="Times New Roman"/>
        </w:rPr>
      </w:pPr>
      <w:r w:rsidRPr="00CB5B06">
        <w:rPr>
          <w:rFonts w:ascii="Times New Roman" w:hAnsi="Times New Roman"/>
        </w:rPr>
        <w:t xml:space="preserve">Правила технической эксплуатации первичных сетей взаимоувязанной сети связи Российской Федерации. </w:t>
      </w:r>
      <w:r w:rsidRPr="00CB5B06">
        <w:rPr>
          <w:rFonts w:ascii="Times New Roman" w:hAnsi="Times New Roman"/>
          <w:b/>
          <w:bCs/>
        </w:rPr>
        <w:t>Статус: действует. Разработан:</w:t>
      </w:r>
      <w:r w:rsidRPr="00CB5B06">
        <w:rPr>
          <w:rFonts w:ascii="Times New Roman" w:hAnsi="Times New Roman"/>
        </w:rPr>
        <w:t xml:space="preserve"> ЦНИИС ОАО Ростелеком. </w:t>
      </w:r>
      <w:r w:rsidRPr="00CB5B06">
        <w:rPr>
          <w:rFonts w:ascii="Times New Roman" w:hAnsi="Times New Roman"/>
          <w:b/>
          <w:bCs/>
        </w:rPr>
        <w:t xml:space="preserve">Утверждён: </w:t>
      </w:r>
      <w:r w:rsidRPr="00CB5B06">
        <w:rPr>
          <w:rFonts w:ascii="Times New Roman" w:hAnsi="Times New Roman"/>
        </w:rPr>
        <w:t>19.10.1998 Госкомсвязи России </w:t>
      </w:r>
      <w:r w:rsidRPr="00CB5B06">
        <w:rPr>
          <w:rFonts w:ascii="Times New Roman" w:hAnsi="Times New Roman"/>
          <w:i/>
          <w:iCs/>
        </w:rPr>
        <w:t>(187)</w:t>
      </w:r>
      <w:r w:rsidRPr="00CB5B06">
        <w:rPr>
          <w:rFonts w:ascii="Times New Roman" w:hAnsi="Times New Roman"/>
          <w:b/>
          <w:bCs/>
        </w:rPr>
        <w:t xml:space="preserve"> Издан: </w:t>
      </w:r>
      <w:r w:rsidRPr="00CB5B06">
        <w:rPr>
          <w:rFonts w:ascii="Times New Roman" w:hAnsi="Times New Roman"/>
        </w:rPr>
        <w:t>Госкомсвязи России </w:t>
      </w:r>
      <w:r w:rsidRPr="00CB5B06">
        <w:rPr>
          <w:rFonts w:ascii="Times New Roman" w:hAnsi="Times New Roman"/>
          <w:i/>
          <w:iCs/>
        </w:rPr>
        <w:t>(1998 г. )</w:t>
      </w:r>
    </w:p>
    <w:p w:rsidR="00CB5B06" w:rsidRPr="00CB5B06" w:rsidRDefault="00CB5B06" w:rsidP="00CB5B06">
      <w:pPr>
        <w:numPr>
          <w:ilvl w:val="0"/>
          <w:numId w:val="3"/>
        </w:numPr>
        <w:spacing w:after="0" w:line="240" w:lineRule="auto"/>
        <w:jc w:val="both"/>
        <w:rPr>
          <w:rFonts w:ascii="Times New Roman" w:eastAsia="Times New Roman" w:hAnsi="Times New Roman"/>
          <w:bCs/>
          <w:lang w:eastAsia="en-US"/>
        </w:rPr>
      </w:pPr>
      <w:r w:rsidRPr="00CB5B06">
        <w:rPr>
          <w:rFonts w:ascii="Times New Roman" w:eastAsia="Times New Roman" w:hAnsi="Times New Roman"/>
          <w:shd w:val="clear" w:color="auto" w:fill="FFFFFF"/>
          <w:lang w:eastAsia="en-US"/>
        </w:rPr>
        <w:t>Приказ Минсвязи РФ от 10.08.1996 N 92 (с изм. от 28.09.1999) "</w:t>
      </w:r>
      <w:r w:rsidRPr="00CB5B06">
        <w:rPr>
          <w:rFonts w:ascii="Times New Roman" w:eastAsia="Times New Roman" w:hAnsi="Times New Roman"/>
          <w:b/>
          <w:bCs/>
          <w:shd w:val="clear" w:color="auto" w:fill="FFFFFF"/>
          <w:lang w:eastAsia="en-US"/>
        </w:rPr>
        <w:t xml:space="preserve"> </w:t>
      </w:r>
      <w:r w:rsidRPr="00CB5B06">
        <w:rPr>
          <w:rFonts w:ascii="Times New Roman" w:eastAsia="Times New Roman" w:hAnsi="Times New Roman"/>
          <w:bCs/>
          <w:lang w:eastAsia="en-US"/>
        </w:rPr>
        <w:t>Об утверждении Норм на электрические параметры  основных цифровых каналов и трактов магистральной </w:t>
      </w:r>
      <w:r w:rsidRPr="00CB5B06">
        <w:rPr>
          <w:rFonts w:ascii="Times New Roman" w:eastAsia="Times New Roman" w:hAnsi="Times New Roman"/>
          <w:bCs/>
          <w:lang w:eastAsia="en-US"/>
        </w:rPr>
        <w:br/>
        <w:t>и внутризоновых сетей ВСС России</w:t>
      </w:r>
      <w:r w:rsidRPr="00CB5B06">
        <w:rPr>
          <w:rFonts w:ascii="Times New Roman" w:eastAsia="Times New Roman" w:hAnsi="Times New Roman"/>
          <w:lang w:eastAsia="en-US"/>
        </w:rPr>
        <w:t xml:space="preserve"> (с изм., внесенными Приказом Гостелекома РФ от 28.09.1999 N 48)</w:t>
      </w:r>
    </w:p>
    <w:p w:rsidR="00CB5B06" w:rsidRPr="00CB5B06" w:rsidRDefault="00CB5B06" w:rsidP="00CB5B06">
      <w:pPr>
        <w:numPr>
          <w:ilvl w:val="0"/>
          <w:numId w:val="3"/>
        </w:numPr>
        <w:spacing w:after="0" w:line="240" w:lineRule="auto"/>
        <w:jc w:val="both"/>
        <w:rPr>
          <w:rFonts w:ascii="Times New Roman" w:eastAsia="Times New Roman" w:hAnsi="Times New Roman"/>
          <w:bCs/>
          <w:lang w:eastAsia="en-US"/>
        </w:rPr>
      </w:pPr>
      <w:r w:rsidRPr="00CB5B06">
        <w:rPr>
          <w:rFonts w:ascii="Times New Roman" w:eastAsia="Times New Roman" w:hAnsi="Times New Roman"/>
          <w:shd w:val="clear" w:color="auto" w:fill="FFFFFF"/>
          <w:lang w:eastAsia="en-US"/>
        </w:rPr>
        <w:t>Родина, О.В. Волоконно-оптические линии связи. Практическое руководство : [учеб. пособие] / О.В. Родина .— М. : Горячая линия – Телеком, 2012 .— 401 с. : ил. — ISBN 978-5-9912-0109-4</w:t>
      </w:r>
    </w:p>
    <w:p w:rsidR="00CB5B06" w:rsidRDefault="00CB5B06" w:rsidP="00CB5B06">
      <w:pPr>
        <w:numPr>
          <w:ilvl w:val="0"/>
          <w:numId w:val="3"/>
        </w:numPr>
        <w:spacing w:after="0" w:line="240" w:lineRule="auto"/>
        <w:jc w:val="both"/>
        <w:rPr>
          <w:rFonts w:ascii="Times New Roman" w:eastAsia="Times New Roman" w:hAnsi="Times New Roman"/>
          <w:bCs/>
          <w:lang w:eastAsia="en-US"/>
        </w:rPr>
      </w:pPr>
      <w:r w:rsidRPr="00CB5B06">
        <w:rPr>
          <w:rFonts w:ascii="Times New Roman" w:eastAsia="Times New Roman" w:hAnsi="Times New Roman"/>
          <w:bCs/>
          <w:lang w:eastAsia="en-US"/>
        </w:rPr>
        <w:t>Гольдштейн, Б.С. Сети связи пост NGN/ Б.С.Гольдштейн, А.В. Кучерявый. – СПб.:  БХВ-Петербург, 2013. – 160с. ISBN 978-5-9775-0900-8</w:t>
      </w:r>
    </w:p>
    <w:p w:rsidR="007E7647" w:rsidRPr="00CB5B06" w:rsidRDefault="00CB5B06" w:rsidP="00CB5B06">
      <w:pPr>
        <w:numPr>
          <w:ilvl w:val="0"/>
          <w:numId w:val="3"/>
        </w:numPr>
        <w:spacing w:after="0" w:line="240" w:lineRule="auto"/>
        <w:jc w:val="both"/>
        <w:rPr>
          <w:rFonts w:ascii="Times New Roman" w:eastAsia="Times New Roman" w:hAnsi="Times New Roman"/>
          <w:bCs/>
          <w:lang w:eastAsia="en-US"/>
        </w:rPr>
      </w:pPr>
      <w:r w:rsidRPr="00CB5B06">
        <w:rPr>
          <w:rFonts w:ascii="Times New Roman" w:eastAsia="Times New Roman" w:hAnsi="Times New Roman"/>
          <w:bCs/>
          <w:lang w:eastAsia="en-US"/>
        </w:rPr>
        <w:t>Пятибратов, А.П. и др. Вычислительные системы и сети телекоммуникаций: учебник/ А.П. Пятибратов.- М.: Финансы и статистика, 2014. – 372с. ISBN 978-5-406-01118-8</w:t>
      </w:r>
    </w:p>
    <w:p w:rsidR="00CB5B06" w:rsidRPr="005907D8" w:rsidRDefault="00CB5B06" w:rsidP="00CB5B06">
      <w:pPr>
        <w:spacing w:after="0" w:line="240" w:lineRule="auto"/>
        <w:ind w:left="720"/>
        <w:rPr>
          <w:rFonts w:ascii="Times New Roman" w:eastAsia="Times New Roman" w:hAnsi="Times New Roman"/>
          <w:bCs/>
          <w:lang w:eastAsia="en-US"/>
        </w:rPr>
      </w:pPr>
    </w:p>
    <w:p w:rsidR="0063165B" w:rsidRPr="007E7647" w:rsidRDefault="0063165B" w:rsidP="0063165B">
      <w:pPr>
        <w:spacing w:after="0" w:line="240" w:lineRule="auto"/>
        <w:rPr>
          <w:rFonts w:ascii="Times New Roman" w:eastAsia="Times New Roman" w:hAnsi="Times New Roman"/>
          <w:b/>
          <w:bCs/>
          <w:lang w:eastAsia="en-US"/>
        </w:rPr>
      </w:pPr>
      <w:r w:rsidRPr="007E7647">
        <w:rPr>
          <w:rFonts w:ascii="Times New Roman" w:eastAsia="Times New Roman" w:hAnsi="Times New Roman"/>
          <w:b/>
          <w:bCs/>
          <w:lang w:eastAsia="en-US"/>
        </w:rPr>
        <w:t>3.2.2</w:t>
      </w:r>
      <w:r w:rsidR="00EB02C0">
        <w:rPr>
          <w:rFonts w:ascii="Times New Roman" w:eastAsia="Times New Roman" w:hAnsi="Times New Roman"/>
          <w:b/>
          <w:bCs/>
          <w:lang w:eastAsia="en-US"/>
        </w:rPr>
        <w:t>.</w:t>
      </w:r>
      <w:r w:rsidRPr="007E7647">
        <w:rPr>
          <w:rFonts w:ascii="Times New Roman" w:eastAsia="Times New Roman" w:hAnsi="Times New Roman"/>
          <w:b/>
          <w:bCs/>
          <w:lang w:eastAsia="en-US"/>
        </w:rPr>
        <w:t>Электронные ресурсы</w:t>
      </w:r>
    </w:p>
    <w:p w:rsidR="00CB5B06" w:rsidRPr="00CB5B06" w:rsidRDefault="00CB5B06" w:rsidP="00CB5B06">
      <w:pPr>
        <w:spacing w:after="0" w:line="240" w:lineRule="auto"/>
        <w:ind w:left="360"/>
        <w:jc w:val="both"/>
        <w:rPr>
          <w:rFonts w:ascii="Times New Roman" w:eastAsia="Times New Roman" w:hAnsi="Times New Roman"/>
          <w:bCs/>
          <w:lang w:eastAsia="en-US"/>
        </w:rPr>
      </w:pPr>
      <w:r w:rsidRPr="00CB5B06">
        <w:rPr>
          <w:rFonts w:ascii="Times New Roman" w:eastAsia="Times New Roman" w:hAnsi="Times New Roman"/>
          <w:bCs/>
          <w:lang w:eastAsia="en-US"/>
        </w:rPr>
        <w:t xml:space="preserve">1. </w:t>
      </w:r>
      <w:r w:rsidRPr="00CB5B06">
        <w:rPr>
          <w:rFonts w:ascii="Times New Roman" w:eastAsia="Times New Roman" w:hAnsi="Times New Roman"/>
          <w:shd w:val="clear" w:color="auto" w:fill="FFFFFF"/>
          <w:lang w:eastAsia="en-US"/>
        </w:rPr>
        <w:t>Гагарина, Л.Г. Введение в инфокоммуникационные технологии: Учебное пособие / Л.Г. Гагарина, А.М. Баин и др.; Под ред. д.т.н., проф. Л.Г.Гагариной - М.: ИД ФОРУМ: НИЦ ИНФРА-М, 2013. - 336 с.: 60x90 1/16. - (Высшее образование). (п) ISBN 978-5-8199-0551-7</w:t>
      </w:r>
      <w:r w:rsidRPr="00CB5B06">
        <w:rPr>
          <w:rFonts w:ascii="Times New Roman" w:eastAsia="Times New Roman" w:hAnsi="Times New Roman"/>
          <w:bCs/>
          <w:lang w:eastAsia="en-US"/>
        </w:rPr>
        <w:t xml:space="preserve"> ЭБС «ZNANIUM»</w:t>
      </w:r>
    </w:p>
    <w:p w:rsidR="00CB5B06" w:rsidRPr="00CB5B06" w:rsidRDefault="00CB5B06" w:rsidP="00CB5B06">
      <w:pPr>
        <w:spacing w:after="0" w:line="240" w:lineRule="auto"/>
        <w:ind w:left="360"/>
        <w:jc w:val="both"/>
        <w:rPr>
          <w:rFonts w:ascii="Times New Roman" w:eastAsia="Times New Roman" w:hAnsi="Times New Roman"/>
          <w:bCs/>
          <w:lang w:eastAsia="en-US"/>
        </w:rPr>
      </w:pPr>
      <w:r w:rsidRPr="00CB5B06">
        <w:rPr>
          <w:rFonts w:ascii="Times New Roman" w:eastAsia="Times New Roman" w:hAnsi="Times New Roman"/>
          <w:bCs/>
          <w:lang w:eastAsia="en-US"/>
        </w:rPr>
        <w:lastRenderedPageBreak/>
        <w:t xml:space="preserve">2.Методические указания по организации практик для направления подготовки бакалавров "Инфокоммуникационные технологии и системы связи" ЭБС МТУСИ. Разработчик: </w:t>
      </w:r>
      <w:r w:rsidRPr="00CB5B06">
        <w:rPr>
          <w:rFonts w:ascii="Times New Roman" w:eastAsia="Times New Roman" w:hAnsi="Times New Roman"/>
          <w:lang w:eastAsia="en-US"/>
        </w:rPr>
        <w:t xml:space="preserve">«Сети и системы связи», д.т.н., профессор </w:t>
      </w:r>
      <w:r w:rsidRPr="00CB5B06">
        <w:rPr>
          <w:rFonts w:ascii="Times New Roman" w:eastAsia="Times New Roman" w:hAnsi="Times New Roman"/>
          <w:bCs/>
          <w:lang w:eastAsia="en-US"/>
        </w:rPr>
        <w:t>Гордиенко В.Н. Москва, 2015.</w:t>
      </w:r>
    </w:p>
    <w:p w:rsidR="00CB5B06" w:rsidRPr="00CB5B06" w:rsidRDefault="00CB5B06" w:rsidP="00CB5B06">
      <w:pPr>
        <w:spacing w:after="0" w:line="240" w:lineRule="auto"/>
        <w:ind w:left="360"/>
        <w:jc w:val="both"/>
        <w:rPr>
          <w:rFonts w:ascii="Times New Roman" w:eastAsia="Times New Roman" w:hAnsi="Times New Roman"/>
          <w:bCs/>
          <w:lang w:eastAsia="en-US"/>
        </w:rPr>
      </w:pPr>
      <w:r w:rsidRPr="00CB5B06">
        <w:rPr>
          <w:rFonts w:ascii="Times New Roman" w:eastAsia="Times New Roman" w:hAnsi="Times New Roman"/>
          <w:bCs/>
          <w:lang w:eastAsia="en-US"/>
        </w:rPr>
        <w:t xml:space="preserve">3. </w:t>
      </w:r>
      <w:r w:rsidRPr="00CB5B06">
        <w:rPr>
          <w:rFonts w:ascii="Times New Roman" w:eastAsia="Times New Roman" w:hAnsi="Times New Roman"/>
          <w:lang w:eastAsia="en-US"/>
        </w:rPr>
        <w:t>Гордиенко В.Н. Организация и содержание практик при подготовке магистров по направлению 210700 –Инфокоммуникационные технологии и системы связи: Учебное пособие / МТУСИ - М., 2011. – 30 с. УДК 621.395</w:t>
      </w:r>
    </w:p>
    <w:p w:rsidR="00CB5B06" w:rsidRPr="00CB5B06" w:rsidRDefault="00CB5B06" w:rsidP="00CB5B06">
      <w:pPr>
        <w:spacing w:after="0" w:line="240" w:lineRule="auto"/>
        <w:ind w:left="360"/>
        <w:jc w:val="both"/>
        <w:rPr>
          <w:rFonts w:ascii="Times New Roman" w:eastAsia="Times New Roman" w:hAnsi="Times New Roman"/>
          <w:bCs/>
          <w:lang w:eastAsia="en-US"/>
        </w:rPr>
      </w:pPr>
      <w:r w:rsidRPr="00CB5B06">
        <w:rPr>
          <w:rFonts w:ascii="Times New Roman" w:eastAsia="Times New Roman" w:hAnsi="Times New Roman"/>
          <w:bCs/>
          <w:lang w:eastAsia="en-US"/>
        </w:rPr>
        <w:t>4.</w:t>
      </w:r>
      <w:r w:rsidRPr="00CB5B06">
        <w:rPr>
          <w:rFonts w:ascii="Calibri" w:eastAsia="Times New Roman" w:hAnsi="Calibri"/>
          <w:lang w:eastAsia="en-US"/>
        </w:rPr>
        <w:t xml:space="preserve"> </w:t>
      </w:r>
      <w:r w:rsidRPr="00CB5B06">
        <w:rPr>
          <w:rFonts w:ascii="Times New Roman" w:eastAsia="Times New Roman" w:hAnsi="Times New Roman"/>
          <w:bCs/>
          <w:lang w:eastAsia="en-US"/>
        </w:rPr>
        <w:t xml:space="preserve">Маликова Е.Е. Расчет оборудования мультисервисных сетей связи: Методические указания по курсовому проектированию "по дисц. "Системы коммутации" / Е.Е. Маликова - 2 изд. - М.: Гор. линия-Телеком, 2014. – 76 с. </w:t>
      </w:r>
      <w:r w:rsidRPr="00CB5B06">
        <w:rPr>
          <w:rFonts w:ascii="Times New Roman" w:eastAsia="Times New Roman" w:hAnsi="Times New Roman"/>
          <w:shd w:val="clear" w:color="auto" w:fill="FFFFFF"/>
          <w:lang w:eastAsia="en-US"/>
        </w:rPr>
        <w:t>ISBN</w:t>
      </w:r>
      <w:r w:rsidRPr="00CB5B06">
        <w:rPr>
          <w:rFonts w:ascii="Helvetica" w:eastAsia="Times New Roman" w:hAnsi="Helvetica" w:cs="Helvetica"/>
          <w:b/>
          <w:bCs/>
          <w:sz w:val="20"/>
          <w:szCs w:val="20"/>
          <w:shd w:val="clear" w:color="auto" w:fill="FFFFFF"/>
          <w:lang w:eastAsia="en-US"/>
        </w:rPr>
        <w:t xml:space="preserve"> </w:t>
      </w:r>
      <w:r w:rsidRPr="00CB5B06">
        <w:rPr>
          <w:rFonts w:ascii="Times New Roman" w:eastAsia="Times New Roman" w:hAnsi="Times New Roman"/>
          <w:bCs/>
          <w:shd w:val="clear" w:color="auto" w:fill="FFFFFF"/>
          <w:lang w:eastAsia="en-US"/>
        </w:rPr>
        <w:t>978-5-9912-0419-4</w:t>
      </w:r>
      <w:r w:rsidRPr="00CB5B06">
        <w:rPr>
          <w:rFonts w:ascii="Helvetica" w:eastAsia="Times New Roman" w:hAnsi="Helvetica" w:cs="Helvetica"/>
          <w:b/>
          <w:bCs/>
          <w:sz w:val="20"/>
          <w:szCs w:val="20"/>
          <w:shd w:val="clear" w:color="auto" w:fill="FFFFFF"/>
          <w:lang w:eastAsia="en-US"/>
        </w:rPr>
        <w:t xml:space="preserve"> </w:t>
      </w:r>
      <w:r w:rsidRPr="00CB5B06">
        <w:rPr>
          <w:rFonts w:ascii="Times New Roman" w:eastAsia="Times New Roman" w:hAnsi="Times New Roman"/>
          <w:bCs/>
          <w:lang w:eastAsia="en-US"/>
        </w:rPr>
        <w:t>ЭБС «ZNANIUM»</w:t>
      </w:r>
    </w:p>
    <w:p w:rsidR="00CB5B06" w:rsidRPr="00CB5B06" w:rsidRDefault="00CB5B06" w:rsidP="00CB5B06">
      <w:pPr>
        <w:shd w:val="clear" w:color="auto" w:fill="FFFFFF"/>
        <w:spacing w:after="0" w:line="240" w:lineRule="auto"/>
        <w:ind w:left="360"/>
        <w:jc w:val="both"/>
        <w:rPr>
          <w:rFonts w:ascii="Times New Roman" w:eastAsia="Times New Roman" w:hAnsi="Times New Roman"/>
          <w:bCs/>
          <w:lang w:eastAsia="en-US"/>
        </w:rPr>
      </w:pPr>
      <w:r w:rsidRPr="00CB5B06">
        <w:rPr>
          <w:rFonts w:ascii="Times New Roman" w:eastAsia="Times New Roman" w:hAnsi="Times New Roman"/>
          <w:bCs/>
          <w:lang w:eastAsia="en-US"/>
        </w:rPr>
        <w:t>5.Телекоммуникац. системы и сети. В 3 т. Т. 3. Мультисервисные сети: Уч. пос. / В.В. Величко и др.; Под ред. В.П. Шувалова. - 2-е изд.- М.: Гор. линия-Телеком, 2015 ЭБС «ZNANIUM»</w:t>
      </w:r>
      <w:r w:rsidRPr="00CB5B06">
        <w:rPr>
          <w:rFonts w:ascii="Arial" w:eastAsia="Times New Roman" w:hAnsi="Arial" w:cs="Arial"/>
          <w:sz w:val="17"/>
          <w:szCs w:val="17"/>
          <w:shd w:val="clear" w:color="auto" w:fill="EEF4F5"/>
          <w:lang w:eastAsia="en-US"/>
        </w:rPr>
        <w:t xml:space="preserve"> </w:t>
      </w:r>
      <w:r w:rsidRPr="00CB5B06">
        <w:rPr>
          <w:rFonts w:ascii="Times New Roman" w:eastAsia="Times New Roman" w:hAnsi="Times New Roman"/>
          <w:lang w:eastAsia="en-US"/>
        </w:rPr>
        <w:t>ISBN: 978-5-9912-0484-2</w:t>
      </w:r>
    </w:p>
    <w:p w:rsidR="00CB5B06" w:rsidRPr="00CB5B06" w:rsidRDefault="00CB5B06" w:rsidP="00CB5B06">
      <w:pPr>
        <w:spacing w:after="0" w:line="240" w:lineRule="auto"/>
        <w:ind w:left="360"/>
        <w:jc w:val="both"/>
        <w:rPr>
          <w:rFonts w:ascii="Times New Roman" w:eastAsia="Times New Roman" w:hAnsi="Times New Roman"/>
          <w:bCs/>
          <w:lang w:eastAsia="en-US"/>
        </w:rPr>
      </w:pPr>
      <w:r w:rsidRPr="00CB5B06">
        <w:rPr>
          <w:rFonts w:ascii="Times New Roman" w:eastAsia="Times New Roman" w:hAnsi="Times New Roman"/>
          <w:bCs/>
          <w:lang w:eastAsia="en-US"/>
        </w:rPr>
        <w:t>6.</w:t>
      </w:r>
      <w:r w:rsidRPr="00CB5B06">
        <w:rPr>
          <w:rFonts w:ascii="Calibri" w:eastAsia="Times New Roman" w:hAnsi="Calibri"/>
          <w:lang w:eastAsia="en-US"/>
        </w:rPr>
        <w:t xml:space="preserve"> </w:t>
      </w:r>
      <w:r w:rsidRPr="00CB5B06">
        <w:rPr>
          <w:rFonts w:ascii="Times New Roman" w:eastAsia="Times New Roman" w:hAnsi="Times New Roman"/>
          <w:bCs/>
          <w:lang w:eastAsia="en-US"/>
        </w:rPr>
        <w:t xml:space="preserve">Тищенко А.Б. Многоканальные телекоммуникационные системы. Ч.1.Принципы построения телеком. систем с времен. раздел. каналов: Уч.пос./ А.Б.Тищенко. - М.:ИЦ РИОР:НИЦ ИНФРА-М,2013. - </w:t>
      </w:r>
      <w:r w:rsidRPr="00CB5B06">
        <w:rPr>
          <w:rFonts w:ascii="Times New Roman" w:eastAsia="Times New Roman" w:hAnsi="Times New Roman"/>
          <w:shd w:val="clear" w:color="auto" w:fill="FFFFFF"/>
          <w:lang w:eastAsia="en-US"/>
        </w:rPr>
        <w:t>ISBN</w:t>
      </w:r>
      <w:r w:rsidRPr="00CB5B06">
        <w:rPr>
          <w:rFonts w:ascii="Helvetica" w:eastAsia="Times New Roman" w:hAnsi="Helvetica" w:cs="Helvetica"/>
          <w:bCs/>
          <w:sz w:val="20"/>
          <w:szCs w:val="20"/>
          <w:shd w:val="clear" w:color="auto" w:fill="FFFFFF"/>
          <w:lang w:eastAsia="en-US"/>
        </w:rPr>
        <w:t xml:space="preserve"> </w:t>
      </w:r>
      <w:r w:rsidRPr="00CB5B06">
        <w:rPr>
          <w:rFonts w:ascii="Times New Roman" w:eastAsia="Times New Roman" w:hAnsi="Times New Roman"/>
          <w:bCs/>
          <w:shd w:val="clear" w:color="auto" w:fill="FFFFFF"/>
          <w:lang w:eastAsia="en-US"/>
        </w:rPr>
        <w:t>978-5-369-01184-3</w:t>
      </w:r>
      <w:r w:rsidRPr="00CB5B06">
        <w:rPr>
          <w:rFonts w:ascii="Times New Roman" w:eastAsia="Times New Roman" w:hAnsi="Times New Roman"/>
          <w:bCs/>
          <w:lang w:eastAsia="en-US"/>
        </w:rPr>
        <w:t xml:space="preserve">ЭБС «ZNANIUM» </w:t>
      </w:r>
    </w:p>
    <w:p w:rsidR="007E7647" w:rsidRDefault="007E7647" w:rsidP="005907D8">
      <w:pPr>
        <w:spacing w:after="0" w:line="240" w:lineRule="auto"/>
        <w:ind w:left="360"/>
        <w:rPr>
          <w:rFonts w:ascii="Times New Roman" w:eastAsia="Times New Roman" w:hAnsi="Times New Roman"/>
          <w:bCs/>
          <w:sz w:val="24"/>
          <w:szCs w:val="24"/>
          <w:lang w:eastAsia="en-US"/>
        </w:rPr>
      </w:pPr>
    </w:p>
    <w:p w:rsidR="005907D8" w:rsidRPr="00E40964" w:rsidRDefault="005907D8" w:rsidP="005907D8">
      <w:pPr>
        <w:spacing w:after="0" w:line="240" w:lineRule="auto"/>
        <w:rPr>
          <w:rFonts w:ascii="Times New Roman" w:eastAsia="Times New Roman" w:hAnsi="Times New Roman"/>
          <w:bCs/>
          <w:sz w:val="24"/>
          <w:szCs w:val="24"/>
          <w:lang w:eastAsia="en-US"/>
        </w:rPr>
      </w:pPr>
      <w:r w:rsidRPr="00414C20">
        <w:rPr>
          <w:rFonts w:ascii="Times New Roman" w:hAnsi="Times New Roman"/>
          <w:b/>
          <w:bCs/>
        </w:rPr>
        <w:t>3.2.3. Дополнительные источники</w:t>
      </w:r>
    </w:p>
    <w:p w:rsidR="00CB5B06" w:rsidRPr="00CB5B06" w:rsidRDefault="00CB5B06" w:rsidP="00CB5B06">
      <w:pPr>
        <w:pStyle w:val="ad"/>
        <w:numPr>
          <w:ilvl w:val="0"/>
          <w:numId w:val="98"/>
        </w:numPr>
        <w:spacing w:after="0"/>
        <w:jc w:val="both"/>
        <w:rPr>
          <w:rFonts w:eastAsia="Times New Roman"/>
          <w:bCs/>
          <w:sz w:val="22"/>
          <w:szCs w:val="22"/>
          <w:lang w:eastAsia="en-US"/>
        </w:rPr>
      </w:pPr>
      <w:r w:rsidRPr="00CB5B06">
        <w:rPr>
          <w:rFonts w:eastAsia="Times New Roman"/>
          <w:sz w:val="22"/>
          <w:szCs w:val="22"/>
          <w:shd w:val="clear" w:color="auto" w:fill="FFFFFF"/>
          <w:lang w:eastAsia="en-US"/>
        </w:rPr>
        <w:t>Битнер, В.И. Сети нового поколения – NGN : учеб. пособие / Ц.Ц. Михайлова, В.И. Битнер .— М. : Горячая линия – Телеком, 2011 .— 227 с. : ил. — ISBN 978-5-9912-0149-0</w:t>
      </w:r>
    </w:p>
    <w:p w:rsidR="007E7647" w:rsidRPr="00CB5B06" w:rsidRDefault="007E7647" w:rsidP="00CB5B06">
      <w:pPr>
        <w:spacing w:after="0" w:line="240" w:lineRule="auto"/>
        <w:rPr>
          <w:rFonts w:ascii="Times New Roman" w:eastAsia="Times New Roman" w:hAnsi="Times New Roman"/>
          <w:bCs/>
          <w:sz w:val="24"/>
          <w:szCs w:val="24"/>
          <w:lang w:eastAsia="en-US"/>
        </w:rPr>
      </w:pPr>
    </w:p>
    <w:p w:rsidR="00E40964" w:rsidRPr="00E40964" w:rsidRDefault="00E40964" w:rsidP="00E40964">
      <w:pPr>
        <w:spacing w:after="0" w:line="240" w:lineRule="auto"/>
        <w:rPr>
          <w:rFonts w:ascii="Times New Roman" w:eastAsia="Times New Roman" w:hAnsi="Times New Roman"/>
          <w:sz w:val="24"/>
          <w:szCs w:val="24"/>
          <w:lang w:eastAsia="en-US"/>
        </w:rPr>
      </w:pPr>
      <w:r w:rsidRPr="00E40964">
        <w:rPr>
          <w:rFonts w:ascii="Times New Roman" w:eastAsia="Times New Roman" w:hAnsi="Times New Roman"/>
          <w:sz w:val="24"/>
          <w:szCs w:val="24"/>
          <w:lang w:eastAsia="en-US"/>
        </w:rPr>
        <w:t>Научно-технические и реферативные журналы:</w:t>
      </w:r>
    </w:p>
    <w:p w:rsidR="00E40964" w:rsidRPr="00E40964" w:rsidRDefault="00E40964" w:rsidP="001E7FC8">
      <w:pPr>
        <w:numPr>
          <w:ilvl w:val="0"/>
          <w:numId w:val="13"/>
        </w:numPr>
        <w:spacing w:after="0" w:line="240" w:lineRule="auto"/>
        <w:contextualSpacing/>
        <w:rPr>
          <w:rFonts w:ascii="Times New Roman" w:eastAsia="Times New Roman" w:hAnsi="Times New Roman"/>
          <w:sz w:val="24"/>
          <w:szCs w:val="24"/>
          <w:lang w:eastAsia="en-US"/>
        </w:rPr>
      </w:pPr>
      <w:r w:rsidRPr="00E40964">
        <w:rPr>
          <w:rFonts w:ascii="Times New Roman" w:eastAsia="Times New Roman" w:hAnsi="Times New Roman"/>
          <w:sz w:val="24"/>
          <w:szCs w:val="24"/>
          <w:lang w:eastAsia="en-US"/>
        </w:rPr>
        <w:t xml:space="preserve">Электросвязь </w:t>
      </w:r>
    </w:p>
    <w:p w:rsidR="00E40964" w:rsidRPr="00E40964" w:rsidRDefault="00E40964" w:rsidP="001E7FC8">
      <w:pPr>
        <w:numPr>
          <w:ilvl w:val="0"/>
          <w:numId w:val="13"/>
        </w:numPr>
        <w:spacing w:after="0" w:line="240" w:lineRule="auto"/>
        <w:contextualSpacing/>
        <w:rPr>
          <w:rFonts w:ascii="Times New Roman" w:eastAsia="Times New Roman" w:hAnsi="Times New Roman"/>
          <w:sz w:val="24"/>
          <w:szCs w:val="24"/>
          <w:lang w:eastAsia="en-US"/>
        </w:rPr>
      </w:pPr>
      <w:r w:rsidRPr="00E40964">
        <w:rPr>
          <w:rFonts w:ascii="Times New Roman" w:eastAsia="Times New Roman" w:hAnsi="Times New Roman"/>
          <w:sz w:val="24"/>
          <w:szCs w:val="24"/>
          <w:lang w:eastAsia="en-US"/>
        </w:rPr>
        <w:t xml:space="preserve">Вестник связи </w:t>
      </w:r>
    </w:p>
    <w:p w:rsidR="00E40964" w:rsidRPr="00E40964" w:rsidRDefault="00E40964" w:rsidP="001E7FC8">
      <w:pPr>
        <w:numPr>
          <w:ilvl w:val="0"/>
          <w:numId w:val="13"/>
        </w:numPr>
        <w:spacing w:after="0" w:line="240" w:lineRule="auto"/>
        <w:contextualSpacing/>
        <w:rPr>
          <w:rFonts w:ascii="Times New Roman" w:eastAsia="Times New Roman" w:hAnsi="Times New Roman"/>
          <w:sz w:val="24"/>
          <w:szCs w:val="24"/>
          <w:lang w:eastAsia="en-US"/>
        </w:rPr>
      </w:pPr>
      <w:r w:rsidRPr="00E40964">
        <w:rPr>
          <w:rFonts w:ascii="Times New Roman" w:eastAsia="Times New Roman" w:hAnsi="Times New Roman"/>
          <w:sz w:val="24"/>
          <w:szCs w:val="24"/>
          <w:lang w:eastAsia="en-US"/>
        </w:rPr>
        <w:t xml:space="preserve">Сети и системы связи </w:t>
      </w:r>
    </w:p>
    <w:p w:rsidR="00E40964" w:rsidRPr="00E40964" w:rsidRDefault="00E40964" w:rsidP="001E7FC8">
      <w:pPr>
        <w:numPr>
          <w:ilvl w:val="0"/>
          <w:numId w:val="13"/>
        </w:numPr>
        <w:spacing w:after="0" w:line="240" w:lineRule="auto"/>
        <w:contextualSpacing/>
        <w:rPr>
          <w:rFonts w:ascii="Times New Roman" w:eastAsia="Times New Roman" w:hAnsi="Times New Roman"/>
          <w:sz w:val="24"/>
          <w:szCs w:val="24"/>
          <w:lang w:eastAsia="en-US"/>
        </w:rPr>
      </w:pPr>
      <w:r w:rsidRPr="00E40964">
        <w:rPr>
          <w:rFonts w:ascii="Times New Roman" w:eastAsia="Times New Roman" w:hAnsi="Times New Roman"/>
          <w:sz w:val="24"/>
          <w:szCs w:val="24"/>
          <w:lang w:eastAsia="en-US"/>
        </w:rPr>
        <w:t xml:space="preserve">Мобильные системы </w:t>
      </w:r>
    </w:p>
    <w:p w:rsidR="00E40964" w:rsidRPr="00E40964" w:rsidRDefault="00E40964" w:rsidP="001E7FC8">
      <w:pPr>
        <w:numPr>
          <w:ilvl w:val="0"/>
          <w:numId w:val="13"/>
        </w:numPr>
        <w:spacing w:after="0" w:line="240" w:lineRule="auto"/>
        <w:contextualSpacing/>
        <w:rPr>
          <w:rFonts w:ascii="Times New Roman" w:eastAsia="Times New Roman" w:hAnsi="Times New Roman"/>
          <w:sz w:val="24"/>
          <w:szCs w:val="24"/>
          <w:lang w:eastAsia="en-US"/>
        </w:rPr>
      </w:pPr>
      <w:r w:rsidRPr="00E40964">
        <w:rPr>
          <w:rFonts w:ascii="Times New Roman" w:eastAsia="Times New Roman" w:hAnsi="Times New Roman"/>
          <w:sz w:val="24"/>
          <w:szCs w:val="24"/>
          <w:lang w:eastAsia="en-US"/>
        </w:rPr>
        <w:t xml:space="preserve">Цифровая обработка сигналов </w:t>
      </w:r>
    </w:p>
    <w:p w:rsidR="00E40964" w:rsidRDefault="00E40964" w:rsidP="001E7FC8">
      <w:pPr>
        <w:numPr>
          <w:ilvl w:val="0"/>
          <w:numId w:val="13"/>
        </w:numPr>
        <w:spacing w:after="0" w:line="240" w:lineRule="auto"/>
        <w:contextualSpacing/>
        <w:rPr>
          <w:rFonts w:ascii="Times New Roman" w:eastAsia="Times New Roman" w:hAnsi="Times New Roman"/>
          <w:sz w:val="24"/>
          <w:szCs w:val="24"/>
          <w:lang w:eastAsia="en-US"/>
        </w:rPr>
      </w:pPr>
      <w:r w:rsidRPr="00E40964">
        <w:rPr>
          <w:rFonts w:ascii="Times New Roman" w:eastAsia="Times New Roman" w:hAnsi="Times New Roman"/>
          <w:sz w:val="24"/>
          <w:szCs w:val="24"/>
          <w:lang w:eastAsia="en-US"/>
        </w:rPr>
        <w:t>Сводный реферативный журнал "Связь".</w:t>
      </w:r>
    </w:p>
    <w:p w:rsidR="00E40964" w:rsidRPr="00E40964" w:rsidRDefault="00E40964" w:rsidP="005907D8">
      <w:pPr>
        <w:spacing w:after="0" w:line="240" w:lineRule="auto"/>
        <w:contextualSpacing/>
        <w:rPr>
          <w:rFonts w:ascii="Times New Roman" w:eastAsia="Times New Roman" w:hAnsi="Times New Roman"/>
          <w:sz w:val="24"/>
          <w:szCs w:val="24"/>
          <w:lang w:eastAsia="en-US"/>
        </w:rPr>
      </w:pPr>
    </w:p>
    <w:p w:rsidR="00621EEF" w:rsidRDefault="006D529D">
      <w:pPr>
        <w:rPr>
          <w:rFonts w:ascii="Times New Roman" w:hAnsi="Times New Roman"/>
        </w:rPr>
      </w:pPr>
      <w:r>
        <w:rPr>
          <w:rFonts w:ascii="Times New Roman" w:hAnsi="Times New Roman"/>
          <w:b/>
          <w:i/>
        </w:rPr>
        <w:t>4</w:t>
      </w:r>
      <w:r w:rsidRPr="00091C4A">
        <w:rPr>
          <w:rFonts w:ascii="Times New Roman" w:hAnsi="Times New Roman"/>
          <w:b/>
          <w:i/>
        </w:rPr>
        <w:t>. КОНТРОЛЬ И ОЦЕНКА РЕЗУЛЬТАТОВ ОС</w:t>
      </w:r>
      <w:r w:rsidR="005907D8">
        <w:rPr>
          <w:rFonts w:ascii="Times New Roman" w:hAnsi="Times New Roman"/>
          <w:b/>
          <w:i/>
        </w:rPr>
        <w:t>ВОЕНИЯ ПРОФЕССИОНАЛЬНОГО МОДУЛЯ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536"/>
        <w:gridCol w:w="2408"/>
      </w:tblGrid>
      <w:tr w:rsidR="00E46104" w:rsidRPr="00B32C11" w:rsidTr="00D50364">
        <w:trPr>
          <w:trHeight w:val="547"/>
        </w:trPr>
        <w:tc>
          <w:tcPr>
            <w:tcW w:w="3085" w:type="dxa"/>
          </w:tcPr>
          <w:p w:rsidR="005907D8" w:rsidRPr="00B32C11" w:rsidRDefault="005907D8" w:rsidP="00D50364">
            <w:pPr>
              <w:suppressAutoHyphens/>
              <w:spacing w:after="0" w:line="240" w:lineRule="auto"/>
              <w:jc w:val="center"/>
              <w:rPr>
                <w:rFonts w:ascii="Times New Roman" w:hAnsi="Times New Roman"/>
                <w:sz w:val="24"/>
                <w:szCs w:val="24"/>
              </w:rPr>
            </w:pPr>
            <w:r w:rsidRPr="00B32C11">
              <w:rPr>
                <w:rFonts w:ascii="Times New Roman" w:hAnsi="Times New Roman"/>
                <w:sz w:val="24"/>
                <w:szCs w:val="24"/>
              </w:rPr>
              <w:t>Код и наименование профессиональных и общих компетенций, формируемых в рамках модуля</w:t>
            </w:r>
          </w:p>
        </w:tc>
        <w:tc>
          <w:tcPr>
            <w:tcW w:w="4536" w:type="dxa"/>
          </w:tcPr>
          <w:p w:rsidR="005907D8" w:rsidRPr="00B32C11" w:rsidRDefault="005907D8" w:rsidP="00D50364">
            <w:pPr>
              <w:suppressAutoHyphens/>
              <w:spacing w:after="0" w:line="240" w:lineRule="auto"/>
              <w:jc w:val="center"/>
              <w:rPr>
                <w:rFonts w:ascii="Times New Roman" w:hAnsi="Times New Roman"/>
                <w:sz w:val="24"/>
                <w:szCs w:val="24"/>
              </w:rPr>
            </w:pPr>
            <w:r w:rsidRPr="00B32C11">
              <w:rPr>
                <w:rFonts w:ascii="Times New Roman" w:hAnsi="Times New Roman"/>
                <w:sz w:val="24"/>
                <w:szCs w:val="24"/>
              </w:rPr>
              <w:t>Критерии оценки</w:t>
            </w:r>
          </w:p>
        </w:tc>
        <w:tc>
          <w:tcPr>
            <w:tcW w:w="2408" w:type="dxa"/>
          </w:tcPr>
          <w:p w:rsidR="005907D8" w:rsidRPr="00B32C11" w:rsidRDefault="005907D8" w:rsidP="00D50364">
            <w:pPr>
              <w:suppressAutoHyphens/>
              <w:spacing w:after="0" w:line="240" w:lineRule="auto"/>
              <w:jc w:val="center"/>
              <w:rPr>
                <w:rFonts w:ascii="Times New Roman" w:hAnsi="Times New Roman"/>
                <w:sz w:val="24"/>
                <w:szCs w:val="24"/>
              </w:rPr>
            </w:pPr>
            <w:r w:rsidRPr="00B32C11">
              <w:rPr>
                <w:rFonts w:ascii="Times New Roman" w:hAnsi="Times New Roman"/>
                <w:sz w:val="24"/>
                <w:szCs w:val="24"/>
              </w:rPr>
              <w:t>Методы оценки</w:t>
            </w:r>
          </w:p>
        </w:tc>
      </w:tr>
      <w:tr w:rsidR="00E46104" w:rsidRPr="00B32C11" w:rsidTr="00D50364">
        <w:trPr>
          <w:trHeight w:val="698"/>
        </w:trPr>
        <w:tc>
          <w:tcPr>
            <w:tcW w:w="3085" w:type="dxa"/>
          </w:tcPr>
          <w:p w:rsidR="00B32C11" w:rsidRPr="00B32C11" w:rsidRDefault="00B32C11" w:rsidP="00D50364">
            <w:pPr>
              <w:suppressAutoHyphens/>
              <w:spacing w:after="0" w:line="240" w:lineRule="auto"/>
              <w:rPr>
                <w:rFonts w:ascii="Times New Roman" w:hAnsi="Times New Roman"/>
                <w:i/>
                <w:sz w:val="24"/>
                <w:szCs w:val="24"/>
              </w:rPr>
            </w:pPr>
            <w:r w:rsidRPr="00B32C11">
              <w:rPr>
                <w:rFonts w:ascii="Times New Roman" w:hAnsi="Times New Roman"/>
                <w:b/>
                <w:sz w:val="24"/>
                <w:szCs w:val="24"/>
              </w:rPr>
              <w:t xml:space="preserve">ПК 1.1 </w:t>
            </w:r>
            <w:r w:rsidRPr="00B32C11">
              <w:rPr>
                <w:rFonts w:ascii="Times New Roman" w:hAnsi="Times New Roman"/>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tc>
        <w:tc>
          <w:tcPr>
            <w:tcW w:w="4536" w:type="dxa"/>
          </w:tcPr>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bCs/>
                <w:sz w:val="24"/>
                <w:szCs w:val="24"/>
              </w:rPr>
              <w:t>- подключ</w:t>
            </w:r>
            <w:r>
              <w:rPr>
                <w:rFonts w:ascii="Times New Roman" w:hAnsi="Times New Roman"/>
                <w:bCs/>
                <w:sz w:val="24"/>
                <w:szCs w:val="24"/>
              </w:rPr>
              <w:t xml:space="preserve">ение </w:t>
            </w:r>
            <w:r w:rsidRPr="00E46104">
              <w:rPr>
                <w:rFonts w:ascii="Times New Roman" w:hAnsi="Times New Roman"/>
                <w:bCs/>
                <w:sz w:val="24"/>
                <w:szCs w:val="24"/>
              </w:rPr>
              <w:t>активно</w:t>
            </w:r>
            <w:r>
              <w:rPr>
                <w:rFonts w:ascii="Times New Roman" w:hAnsi="Times New Roman"/>
                <w:bCs/>
                <w:sz w:val="24"/>
                <w:szCs w:val="24"/>
              </w:rPr>
              <w:t xml:space="preserve">го </w:t>
            </w:r>
            <w:r w:rsidRPr="00E46104">
              <w:rPr>
                <w:rFonts w:ascii="Times New Roman" w:hAnsi="Times New Roman"/>
                <w:bCs/>
                <w:sz w:val="24"/>
                <w:szCs w:val="24"/>
              </w:rPr>
              <w:t>оборудовани</w:t>
            </w:r>
            <w:r>
              <w:rPr>
                <w:rFonts w:ascii="Times New Roman" w:hAnsi="Times New Roman"/>
                <w:bCs/>
                <w:sz w:val="24"/>
                <w:szCs w:val="24"/>
              </w:rPr>
              <w:t xml:space="preserve">я </w:t>
            </w:r>
            <w:r w:rsidRPr="00E46104">
              <w:rPr>
                <w:rFonts w:ascii="Times New Roman" w:hAnsi="Times New Roman"/>
                <w:bCs/>
                <w:sz w:val="24"/>
                <w:szCs w:val="24"/>
              </w:rPr>
              <w:t>к точкам доступа</w:t>
            </w:r>
            <w:r>
              <w:rPr>
                <w:rFonts w:ascii="Times New Roman" w:hAnsi="Times New Roman"/>
                <w:bCs/>
                <w:sz w:val="24"/>
                <w:szCs w:val="24"/>
              </w:rPr>
              <w:t xml:space="preserve"> осуществляется в соответствии с действующими отраслевыми стандартами</w:t>
            </w:r>
            <w:r w:rsidRPr="00E46104">
              <w:rPr>
                <w:rFonts w:ascii="Times New Roman" w:hAnsi="Times New Roman"/>
                <w:bCs/>
                <w:sz w:val="24"/>
                <w:szCs w:val="24"/>
              </w:rPr>
              <w:t>;</w:t>
            </w:r>
          </w:p>
          <w:p w:rsidR="00E46104" w:rsidRPr="00E46104" w:rsidRDefault="00E46104" w:rsidP="00D50364">
            <w:pPr>
              <w:spacing w:after="0" w:line="240" w:lineRule="auto"/>
              <w:rPr>
                <w:rFonts w:ascii="Times New Roman" w:eastAsia="Times New Roman" w:hAnsi="Times New Roman"/>
                <w:sz w:val="24"/>
                <w:szCs w:val="24"/>
                <w:lang w:eastAsia="en-US"/>
              </w:rPr>
            </w:pPr>
            <w:r w:rsidRPr="00E46104">
              <w:rPr>
                <w:rFonts w:ascii="Times New Roman" w:eastAsia="Times New Roman" w:hAnsi="Times New Roman"/>
                <w:sz w:val="24"/>
                <w:szCs w:val="24"/>
                <w:lang w:eastAsia="en-US"/>
              </w:rPr>
              <w:t>- устан</w:t>
            </w:r>
            <w:r>
              <w:rPr>
                <w:rFonts w:ascii="Times New Roman" w:eastAsia="Times New Roman" w:hAnsi="Times New Roman"/>
                <w:sz w:val="24"/>
                <w:szCs w:val="24"/>
                <w:lang w:eastAsia="en-US"/>
              </w:rPr>
              <w:t>овка</w:t>
            </w:r>
            <w:r w:rsidRPr="00E46104">
              <w:rPr>
                <w:rFonts w:ascii="Times New Roman" w:eastAsia="Times New Roman" w:hAnsi="Times New Roman"/>
                <w:sz w:val="24"/>
                <w:szCs w:val="24"/>
                <w:lang w:eastAsia="en-US"/>
              </w:rPr>
              <w:t xml:space="preserve"> точки доступа Wi-Fi</w:t>
            </w:r>
            <w:r>
              <w:rPr>
                <w:rFonts w:ascii="Times New Roman" w:eastAsia="Times New Roman" w:hAnsi="Times New Roman"/>
                <w:sz w:val="24"/>
                <w:szCs w:val="24"/>
                <w:lang w:eastAsia="en-US"/>
              </w:rPr>
              <w:t xml:space="preserve"> </w:t>
            </w:r>
            <w:r w:rsidRPr="00E46104">
              <w:rPr>
                <w:rFonts w:ascii="Times New Roman" w:eastAsia="Times New Roman" w:hAnsi="Times New Roman"/>
                <w:sz w:val="24"/>
                <w:szCs w:val="24"/>
                <w:lang w:eastAsia="en-US"/>
              </w:rPr>
              <w:t>осуществляется в соответствии с действующими отраслевыми стандартами;</w:t>
            </w:r>
          </w:p>
          <w:p w:rsidR="00E46104" w:rsidRPr="00E46104" w:rsidRDefault="00E46104" w:rsidP="00D50364">
            <w:pPr>
              <w:spacing w:after="0" w:line="240" w:lineRule="auto"/>
              <w:rPr>
                <w:rFonts w:ascii="Times New Roman" w:eastAsia="Times New Roman" w:hAnsi="Times New Roman"/>
                <w:sz w:val="24"/>
                <w:szCs w:val="24"/>
                <w:lang w:eastAsia="en-US"/>
              </w:rPr>
            </w:pPr>
            <w:r w:rsidRPr="00E46104">
              <w:rPr>
                <w:rFonts w:ascii="Times New Roman" w:eastAsia="Times New Roman" w:hAnsi="Times New Roman"/>
                <w:sz w:val="24"/>
                <w:szCs w:val="24"/>
                <w:lang w:eastAsia="en-US"/>
              </w:rPr>
              <w:t>- установк</w:t>
            </w:r>
            <w:r>
              <w:rPr>
                <w:rFonts w:ascii="Times New Roman" w:eastAsia="Times New Roman" w:hAnsi="Times New Roman"/>
                <w:sz w:val="24"/>
                <w:szCs w:val="24"/>
                <w:lang w:eastAsia="en-US"/>
              </w:rPr>
              <w:t>а</w:t>
            </w:r>
            <w:r w:rsidRPr="00E46104">
              <w:rPr>
                <w:rFonts w:ascii="Times New Roman" w:eastAsia="Times New Roman" w:hAnsi="Times New Roman"/>
                <w:sz w:val="24"/>
                <w:szCs w:val="24"/>
                <w:lang w:eastAsia="en-US"/>
              </w:rPr>
              <w:t xml:space="preserve"> оборудования и ПО, </w:t>
            </w:r>
            <w:r w:rsidRPr="00E46104">
              <w:rPr>
                <w:rFonts w:ascii="Times New Roman" w:eastAsia="Times New Roman" w:hAnsi="Times New Roman"/>
                <w:bCs/>
                <w:sz w:val="24"/>
                <w:szCs w:val="24"/>
                <w:lang w:eastAsia="en-US"/>
              </w:rPr>
              <w:t>первичн</w:t>
            </w:r>
            <w:r>
              <w:rPr>
                <w:rFonts w:ascii="Times New Roman" w:eastAsia="Times New Roman" w:hAnsi="Times New Roman"/>
                <w:bCs/>
                <w:sz w:val="24"/>
                <w:szCs w:val="24"/>
                <w:lang w:eastAsia="en-US"/>
              </w:rPr>
              <w:t xml:space="preserve">ая </w:t>
            </w:r>
            <w:r w:rsidRPr="00E46104">
              <w:rPr>
                <w:rFonts w:ascii="Times New Roman" w:eastAsia="Times New Roman" w:hAnsi="Times New Roman"/>
                <w:bCs/>
                <w:sz w:val="24"/>
                <w:szCs w:val="24"/>
                <w:lang w:eastAsia="en-US"/>
              </w:rPr>
              <w:t xml:space="preserve">инсталляцию, </w:t>
            </w:r>
            <w:r w:rsidRPr="00E46104">
              <w:rPr>
                <w:rFonts w:ascii="Times New Roman" w:eastAsia="Times New Roman" w:hAnsi="Times New Roman"/>
                <w:sz w:val="24"/>
                <w:szCs w:val="24"/>
                <w:lang w:eastAsia="en-US"/>
              </w:rPr>
              <w:t>настройк</w:t>
            </w:r>
            <w:r>
              <w:rPr>
                <w:rFonts w:ascii="Times New Roman" w:eastAsia="Times New Roman" w:hAnsi="Times New Roman"/>
                <w:sz w:val="24"/>
                <w:szCs w:val="24"/>
                <w:lang w:eastAsia="en-US"/>
              </w:rPr>
              <w:t>а</w:t>
            </w:r>
            <w:r w:rsidRPr="00E46104">
              <w:rPr>
                <w:rFonts w:ascii="Times New Roman" w:eastAsia="Times New Roman" w:hAnsi="Times New Roman"/>
                <w:sz w:val="24"/>
                <w:szCs w:val="24"/>
                <w:lang w:eastAsia="en-US"/>
              </w:rPr>
              <w:t xml:space="preserve">, </w:t>
            </w:r>
            <w:r w:rsidRPr="00E46104">
              <w:rPr>
                <w:rFonts w:ascii="Times New Roman" w:eastAsia="Times New Roman" w:hAnsi="Times New Roman"/>
                <w:bCs/>
                <w:sz w:val="24"/>
                <w:szCs w:val="24"/>
                <w:lang w:eastAsia="en-US"/>
              </w:rPr>
              <w:t>диагностик</w:t>
            </w:r>
            <w:r>
              <w:rPr>
                <w:rFonts w:ascii="Times New Roman" w:eastAsia="Times New Roman" w:hAnsi="Times New Roman"/>
                <w:bCs/>
                <w:sz w:val="24"/>
                <w:szCs w:val="24"/>
                <w:lang w:eastAsia="en-US"/>
              </w:rPr>
              <w:t>а</w:t>
            </w:r>
            <w:r w:rsidRPr="00E46104">
              <w:rPr>
                <w:rFonts w:ascii="Times New Roman" w:eastAsia="Times New Roman" w:hAnsi="Times New Roman"/>
                <w:bCs/>
                <w:sz w:val="24"/>
                <w:szCs w:val="24"/>
                <w:lang w:eastAsia="en-US"/>
              </w:rPr>
              <w:t xml:space="preserve"> и мониторинг </w:t>
            </w:r>
            <w:r w:rsidRPr="00E46104">
              <w:rPr>
                <w:rFonts w:ascii="Times New Roman" w:eastAsia="Times New Roman" w:hAnsi="Times New Roman"/>
                <w:sz w:val="24"/>
                <w:szCs w:val="24"/>
                <w:lang w:eastAsia="en-US"/>
              </w:rPr>
              <w:t xml:space="preserve">работоспособности оборудования </w:t>
            </w:r>
            <w:r w:rsidRPr="00E46104">
              <w:rPr>
                <w:rFonts w:ascii="Times New Roman" w:eastAsia="Times New Roman" w:hAnsi="Times New Roman"/>
                <w:bCs/>
                <w:sz w:val="24"/>
                <w:szCs w:val="24"/>
                <w:lang w:eastAsia="en-US"/>
              </w:rPr>
              <w:t>широкополосного</w:t>
            </w:r>
            <w:r w:rsidRPr="00E46104">
              <w:rPr>
                <w:rFonts w:ascii="Times New Roman" w:eastAsia="Times New Roman" w:hAnsi="Times New Roman"/>
                <w:sz w:val="24"/>
                <w:szCs w:val="24"/>
                <w:lang w:eastAsia="en-US"/>
              </w:rPr>
              <w:t xml:space="preserve"> проводного и беспроводного абонентского доступа</w:t>
            </w:r>
            <w:r>
              <w:t xml:space="preserve"> </w:t>
            </w:r>
            <w:r w:rsidRPr="00E46104">
              <w:rPr>
                <w:rFonts w:ascii="Times New Roman" w:eastAsia="Times New Roman" w:hAnsi="Times New Roman"/>
                <w:sz w:val="24"/>
                <w:szCs w:val="24"/>
                <w:lang w:eastAsia="en-US"/>
              </w:rPr>
              <w:t>осуществляется в соответствии с действующими отраслевыми стандартами;</w:t>
            </w:r>
          </w:p>
          <w:p w:rsidR="00B32C11" w:rsidRPr="00B32C11" w:rsidRDefault="00E46104" w:rsidP="00D50364">
            <w:pPr>
              <w:suppressAutoHyphens/>
              <w:spacing w:after="0" w:line="240" w:lineRule="auto"/>
              <w:rPr>
                <w:rFonts w:ascii="Times New Roman" w:hAnsi="Times New Roman"/>
                <w:i/>
                <w:sz w:val="24"/>
                <w:szCs w:val="24"/>
              </w:rPr>
            </w:pPr>
            <w:r w:rsidRPr="00E46104">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анализ</w:t>
            </w:r>
            <w:r w:rsidRPr="00E46104">
              <w:rPr>
                <w:rFonts w:ascii="Times New Roman" w:eastAsia="Times New Roman" w:hAnsi="Times New Roman"/>
                <w:sz w:val="24"/>
                <w:szCs w:val="24"/>
                <w:lang w:eastAsia="en-US"/>
              </w:rPr>
              <w:t xml:space="preserve"> спецификации интерфейсов доступа</w:t>
            </w:r>
            <w:r>
              <w:t xml:space="preserve"> </w:t>
            </w:r>
            <w:r w:rsidRPr="00E46104">
              <w:rPr>
                <w:rFonts w:ascii="Times New Roman" w:eastAsia="Times New Roman" w:hAnsi="Times New Roman"/>
                <w:sz w:val="24"/>
                <w:szCs w:val="24"/>
                <w:lang w:eastAsia="en-US"/>
              </w:rPr>
              <w:t xml:space="preserve">осуществляется в соответствии с действующими отраслевыми </w:t>
            </w:r>
            <w:r w:rsidRPr="00E46104">
              <w:rPr>
                <w:rFonts w:ascii="Times New Roman" w:eastAsia="Times New Roman" w:hAnsi="Times New Roman"/>
                <w:sz w:val="24"/>
                <w:szCs w:val="24"/>
                <w:lang w:eastAsia="en-US"/>
              </w:rPr>
              <w:lastRenderedPageBreak/>
              <w:t>стандартами</w:t>
            </w:r>
          </w:p>
        </w:tc>
        <w:tc>
          <w:tcPr>
            <w:tcW w:w="2408" w:type="dxa"/>
          </w:tcPr>
          <w:p w:rsidR="00B32C11" w:rsidRPr="00AE417B" w:rsidRDefault="00B32C11" w:rsidP="00D50364">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lastRenderedPageBreak/>
              <w:t>тестирование,</w:t>
            </w:r>
          </w:p>
          <w:p w:rsidR="00B32C11" w:rsidRPr="00B32C11" w:rsidRDefault="00B32C11" w:rsidP="00D50364">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sidR="00214C66">
              <w:rPr>
                <w:rFonts w:ascii="Times New Roman" w:eastAsia="Times New Roman" w:hAnsi="Times New Roman"/>
                <w:sz w:val="24"/>
                <w:szCs w:val="24"/>
                <w:lang w:eastAsia="en-US"/>
              </w:rPr>
              <w:t>,</w:t>
            </w:r>
          </w:p>
          <w:p w:rsidR="00B32C11" w:rsidRDefault="00214C66"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00E46104" w:rsidRPr="00E46104">
              <w:rPr>
                <w:rFonts w:ascii="Times New Roman" w:eastAsia="Times New Roman" w:hAnsi="Times New Roman"/>
                <w:sz w:val="24"/>
                <w:szCs w:val="24"/>
                <w:lang w:eastAsia="en-US"/>
              </w:rPr>
              <w:t xml:space="preserve"> выполнения </w:t>
            </w:r>
            <w:r w:rsidR="00B32C11" w:rsidRPr="00AE417B">
              <w:rPr>
                <w:rFonts w:ascii="Times New Roman" w:eastAsia="Times New Roman" w:hAnsi="Times New Roman"/>
                <w:sz w:val="24"/>
                <w:szCs w:val="24"/>
                <w:lang w:eastAsia="en-US"/>
              </w:rPr>
              <w:t>л</w:t>
            </w:r>
            <w:r w:rsidR="00E46104">
              <w:rPr>
                <w:rFonts w:ascii="Times New Roman" w:eastAsia="Times New Roman" w:hAnsi="Times New Roman"/>
                <w:sz w:val="24"/>
                <w:szCs w:val="24"/>
                <w:lang w:eastAsia="en-US"/>
              </w:rPr>
              <w:t>абораторных работ</w:t>
            </w:r>
            <w:r w:rsidR="00B32C11" w:rsidRPr="00AE417B">
              <w:rPr>
                <w:rFonts w:ascii="Times New Roman" w:eastAsia="Times New Roman" w:hAnsi="Times New Roman"/>
                <w:sz w:val="24"/>
                <w:szCs w:val="24"/>
                <w:lang w:eastAsia="en-US"/>
              </w:rPr>
              <w:t>,</w:t>
            </w:r>
          </w:p>
          <w:p w:rsidR="000E6040" w:rsidRPr="00AE417B" w:rsidRDefault="000E6040"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B32C11" w:rsidRPr="00B32C11" w:rsidRDefault="000E6040"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00B32C11"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00B32C11" w:rsidRPr="00AE417B">
              <w:rPr>
                <w:rFonts w:ascii="Times New Roman" w:eastAsia="Times New Roman" w:hAnsi="Times New Roman"/>
                <w:sz w:val="24"/>
                <w:szCs w:val="24"/>
                <w:lang w:eastAsia="en-US"/>
              </w:rPr>
              <w:t>,</w:t>
            </w:r>
          </w:p>
          <w:p w:rsidR="00B32C11" w:rsidRPr="00B32C11" w:rsidRDefault="00214C66" w:rsidP="00D50364">
            <w:pPr>
              <w:suppressAutoHyphens/>
              <w:spacing w:after="0" w:line="240" w:lineRule="auto"/>
              <w:rPr>
                <w:rFonts w:ascii="Times New Roman" w:hAnsi="Times New Roman"/>
                <w:i/>
                <w:sz w:val="24"/>
                <w:szCs w:val="24"/>
              </w:rPr>
            </w:pPr>
            <w:r>
              <w:rPr>
                <w:rFonts w:ascii="Times New Roman" w:eastAsia="Times New Roman" w:hAnsi="Times New Roman"/>
                <w:sz w:val="24"/>
                <w:szCs w:val="24"/>
                <w:lang w:eastAsia="en-US"/>
              </w:rPr>
              <w:t xml:space="preserve">оценка процесса и результатов выполнения </w:t>
            </w:r>
            <w:r w:rsidR="00B32C11"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00B32C11" w:rsidRPr="00B32C11">
              <w:rPr>
                <w:rFonts w:ascii="Times New Roman" w:eastAsia="Times New Roman" w:hAnsi="Times New Roman"/>
                <w:sz w:val="24"/>
                <w:szCs w:val="24"/>
                <w:lang w:eastAsia="en-US"/>
              </w:rPr>
              <w:t xml:space="preserve"> работ на практике</w:t>
            </w:r>
          </w:p>
        </w:tc>
      </w:tr>
      <w:tr w:rsidR="00E46104" w:rsidRPr="00B32C11" w:rsidTr="00D50364">
        <w:trPr>
          <w:trHeight w:val="698"/>
        </w:trPr>
        <w:tc>
          <w:tcPr>
            <w:tcW w:w="3085" w:type="dxa"/>
          </w:tcPr>
          <w:p w:rsidR="00B32C11" w:rsidRPr="00B32C11" w:rsidRDefault="00B32C11" w:rsidP="00D50364">
            <w:pPr>
              <w:suppressAutoHyphens/>
              <w:spacing w:after="0" w:line="240" w:lineRule="auto"/>
              <w:rPr>
                <w:rFonts w:ascii="Times New Roman" w:hAnsi="Times New Roman"/>
                <w:b/>
                <w:sz w:val="24"/>
                <w:szCs w:val="24"/>
              </w:rPr>
            </w:pPr>
            <w:r w:rsidRPr="00B32C11">
              <w:rPr>
                <w:rFonts w:ascii="Times New Roman" w:eastAsia="Times New Roman" w:hAnsi="Times New Roman"/>
                <w:b/>
                <w:sz w:val="24"/>
                <w:szCs w:val="24"/>
                <w:lang w:eastAsia="en-US"/>
              </w:rPr>
              <w:t xml:space="preserve">ПК 1.2 </w:t>
            </w:r>
            <w:r w:rsidRPr="00B32C11">
              <w:rPr>
                <w:rFonts w:ascii="Times New Roman" w:eastAsia="Times New Roman" w:hAnsi="Times New Roman"/>
                <w:sz w:val="24"/>
                <w:szCs w:val="24"/>
                <w:lang w:eastAsia="en-US"/>
              </w:rPr>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c>
          <w:tcPr>
            <w:tcW w:w="4536" w:type="dxa"/>
          </w:tcPr>
          <w:p w:rsidR="00B32C11" w:rsidRPr="00B32C11" w:rsidRDefault="00B32C11" w:rsidP="00D50364">
            <w:pPr>
              <w:autoSpaceDE w:val="0"/>
              <w:autoSpaceDN w:val="0"/>
              <w:adjustRightInd w:val="0"/>
              <w:spacing w:after="0" w:line="240" w:lineRule="auto"/>
              <w:rPr>
                <w:rFonts w:ascii="Times New Roman" w:hAnsi="Times New Roman"/>
                <w:bCs/>
                <w:sz w:val="24"/>
                <w:szCs w:val="24"/>
              </w:rPr>
            </w:pPr>
            <w:r w:rsidRPr="00B32C11">
              <w:rPr>
                <w:rFonts w:ascii="Times New Roman" w:hAnsi="Times New Roman"/>
                <w:bCs/>
                <w:sz w:val="24"/>
                <w:szCs w:val="24"/>
              </w:rPr>
              <w:t xml:space="preserve">- выбор марки и типа кабеля </w:t>
            </w:r>
            <w:r w:rsidR="000670F6">
              <w:rPr>
                <w:rFonts w:ascii="Times New Roman" w:hAnsi="Times New Roman"/>
                <w:bCs/>
                <w:sz w:val="24"/>
                <w:szCs w:val="24"/>
              </w:rPr>
              <w:t xml:space="preserve">осуществляется </w:t>
            </w:r>
            <w:r w:rsidRPr="00B32C11">
              <w:rPr>
                <w:rFonts w:ascii="Times New Roman" w:hAnsi="Times New Roman"/>
                <w:sz w:val="24"/>
                <w:szCs w:val="24"/>
              </w:rPr>
              <w:t xml:space="preserve">в соответствии с проектом и </w:t>
            </w:r>
            <w:r w:rsidRPr="00B32C11">
              <w:rPr>
                <w:rFonts w:ascii="Times New Roman" w:hAnsi="Times New Roman"/>
                <w:bCs/>
                <w:sz w:val="24"/>
                <w:szCs w:val="24"/>
              </w:rPr>
              <w:t>исходя из условий прокладки структурированных кабельных систем сетей широкополосного доступа</w:t>
            </w:r>
            <w:r w:rsidR="000670F6">
              <w:rPr>
                <w:rFonts w:ascii="Times New Roman" w:hAnsi="Times New Roman"/>
                <w:bCs/>
                <w:sz w:val="24"/>
                <w:szCs w:val="24"/>
              </w:rPr>
              <w:t xml:space="preserve"> в соответствии с действующими отраслевыми стандартами</w:t>
            </w:r>
            <w:r w:rsidRPr="00B32C11">
              <w:rPr>
                <w:rFonts w:ascii="Times New Roman" w:hAnsi="Times New Roman"/>
                <w:bCs/>
                <w:sz w:val="24"/>
                <w:szCs w:val="24"/>
              </w:rPr>
              <w:t xml:space="preserve">; </w:t>
            </w:r>
          </w:p>
          <w:p w:rsidR="00B32C11" w:rsidRPr="00B32C11" w:rsidRDefault="00B32C11" w:rsidP="00D50364">
            <w:pPr>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 коммутаци</w:t>
            </w:r>
            <w:r w:rsidR="000670F6">
              <w:rPr>
                <w:rFonts w:ascii="Times New Roman" w:eastAsia="Times New Roman" w:hAnsi="Times New Roman"/>
                <w:sz w:val="24"/>
                <w:szCs w:val="24"/>
                <w:lang w:eastAsia="en-US"/>
              </w:rPr>
              <w:t>я</w:t>
            </w:r>
            <w:r w:rsidRPr="00B32C11">
              <w:rPr>
                <w:rFonts w:ascii="Times New Roman" w:eastAsia="Times New Roman" w:hAnsi="Times New Roman"/>
                <w:sz w:val="24"/>
                <w:szCs w:val="24"/>
                <w:lang w:eastAsia="en-US"/>
              </w:rPr>
              <w:t xml:space="preserve"> сетевого оборудования и рабочих станций заданной топологи</w:t>
            </w:r>
            <w:r w:rsidR="000670F6">
              <w:rPr>
                <w:rFonts w:ascii="Times New Roman" w:eastAsia="Times New Roman" w:hAnsi="Times New Roman"/>
                <w:sz w:val="24"/>
                <w:szCs w:val="24"/>
                <w:lang w:eastAsia="en-US"/>
              </w:rPr>
              <w:t xml:space="preserve"> производится в соответствии с действующими отраслевыми стандартами</w:t>
            </w:r>
            <w:r w:rsidRPr="00B32C11">
              <w:rPr>
                <w:rFonts w:ascii="Times New Roman" w:eastAsia="Times New Roman" w:hAnsi="Times New Roman"/>
                <w:sz w:val="24"/>
                <w:szCs w:val="24"/>
                <w:lang w:eastAsia="en-US"/>
              </w:rPr>
              <w:t>;</w:t>
            </w:r>
          </w:p>
          <w:p w:rsidR="00B32C11" w:rsidRPr="000670F6" w:rsidRDefault="00B32C11" w:rsidP="00D50364">
            <w:pPr>
              <w:spacing w:after="0" w:line="240" w:lineRule="auto"/>
              <w:rPr>
                <w:rFonts w:ascii="Times New Roman" w:eastAsia="Times New Roman" w:hAnsi="Times New Roman"/>
                <w:bCs/>
                <w:sz w:val="24"/>
                <w:szCs w:val="24"/>
                <w:lang w:eastAsia="en-US"/>
              </w:rPr>
            </w:pPr>
            <w:r w:rsidRPr="00B32C11">
              <w:rPr>
                <w:rFonts w:ascii="Times New Roman" w:eastAsia="Times New Roman" w:hAnsi="Times New Roman"/>
                <w:sz w:val="24"/>
                <w:szCs w:val="24"/>
                <w:lang w:eastAsia="en-US"/>
              </w:rPr>
              <w:t xml:space="preserve">- </w:t>
            </w:r>
            <w:r w:rsidRPr="00B32C11">
              <w:rPr>
                <w:rFonts w:ascii="Times New Roman" w:eastAsia="Times New Roman" w:hAnsi="Times New Roman"/>
                <w:bCs/>
                <w:sz w:val="24"/>
                <w:szCs w:val="24"/>
                <w:lang w:eastAsia="en-US"/>
              </w:rPr>
              <w:t>техническ</w:t>
            </w:r>
            <w:r w:rsidR="000670F6">
              <w:rPr>
                <w:rFonts w:ascii="Times New Roman" w:eastAsia="Times New Roman" w:hAnsi="Times New Roman"/>
                <w:bCs/>
                <w:sz w:val="24"/>
                <w:szCs w:val="24"/>
                <w:lang w:eastAsia="en-US"/>
              </w:rPr>
              <w:t xml:space="preserve">ая документация и </w:t>
            </w:r>
            <w:r w:rsidRPr="00B32C11">
              <w:rPr>
                <w:rFonts w:ascii="Times New Roman" w:eastAsia="Times New Roman" w:hAnsi="Times New Roman"/>
                <w:bCs/>
                <w:sz w:val="24"/>
                <w:szCs w:val="24"/>
                <w:lang w:eastAsia="en-US"/>
              </w:rPr>
              <w:t>формы (формуляры, паспорта, оперативные журналы и т.п.)</w:t>
            </w:r>
            <w:r w:rsidR="000670F6">
              <w:rPr>
                <w:rFonts w:ascii="Times New Roman" w:eastAsia="Times New Roman" w:hAnsi="Times New Roman"/>
                <w:bCs/>
                <w:sz w:val="24"/>
                <w:szCs w:val="24"/>
                <w:lang w:eastAsia="en-US"/>
              </w:rPr>
              <w:t xml:space="preserve"> заполняются в соответствии с действующими отраслевыми стандартами</w:t>
            </w:r>
          </w:p>
        </w:tc>
        <w:tc>
          <w:tcPr>
            <w:tcW w:w="2408" w:type="dxa"/>
          </w:tcPr>
          <w:p w:rsidR="000670F6" w:rsidRPr="000670F6" w:rsidRDefault="000670F6" w:rsidP="00D50364">
            <w:pPr>
              <w:spacing w:after="0" w:line="240" w:lineRule="auto"/>
              <w:rPr>
                <w:rFonts w:ascii="Times New Roman" w:eastAsia="Times New Roman" w:hAnsi="Times New Roman"/>
                <w:sz w:val="24"/>
                <w:szCs w:val="24"/>
                <w:lang w:eastAsia="en-US"/>
              </w:rPr>
            </w:pPr>
            <w:r w:rsidRPr="000670F6">
              <w:rPr>
                <w:rFonts w:ascii="Times New Roman" w:eastAsia="Times New Roman" w:hAnsi="Times New Roman"/>
                <w:sz w:val="24"/>
                <w:szCs w:val="24"/>
                <w:lang w:eastAsia="en-US"/>
              </w:rPr>
              <w:t>тестирование,</w:t>
            </w:r>
          </w:p>
          <w:p w:rsidR="000670F6" w:rsidRPr="000670F6" w:rsidRDefault="000670F6" w:rsidP="00D50364">
            <w:pPr>
              <w:spacing w:after="0" w:line="240" w:lineRule="auto"/>
              <w:rPr>
                <w:rFonts w:ascii="Times New Roman" w:eastAsia="Times New Roman" w:hAnsi="Times New Roman"/>
                <w:sz w:val="24"/>
                <w:szCs w:val="24"/>
                <w:lang w:eastAsia="en-US"/>
              </w:rPr>
            </w:pPr>
            <w:r w:rsidRPr="000670F6">
              <w:rPr>
                <w:rFonts w:ascii="Times New Roman" w:eastAsia="Times New Roman" w:hAnsi="Times New Roman"/>
                <w:sz w:val="24"/>
                <w:szCs w:val="24"/>
                <w:lang w:eastAsia="en-US"/>
              </w:rPr>
              <w:t>экзамен,</w:t>
            </w:r>
          </w:p>
          <w:p w:rsidR="000670F6" w:rsidRPr="000670F6" w:rsidRDefault="000670F6" w:rsidP="00D50364">
            <w:pPr>
              <w:spacing w:after="0" w:line="240" w:lineRule="auto"/>
              <w:rPr>
                <w:rFonts w:ascii="Times New Roman" w:eastAsia="Times New Roman" w:hAnsi="Times New Roman"/>
                <w:sz w:val="24"/>
                <w:szCs w:val="24"/>
                <w:lang w:eastAsia="en-US"/>
              </w:rPr>
            </w:pPr>
            <w:r w:rsidRPr="000670F6">
              <w:rPr>
                <w:rFonts w:ascii="Times New Roman" w:eastAsia="Times New Roman" w:hAnsi="Times New Roman"/>
                <w:sz w:val="24"/>
                <w:szCs w:val="24"/>
                <w:lang w:eastAsia="en-US"/>
              </w:rPr>
              <w:t>экспертное наблю-дение выполнения лабораторных работ,</w:t>
            </w:r>
          </w:p>
          <w:p w:rsidR="000670F6" w:rsidRPr="000670F6" w:rsidRDefault="000670F6" w:rsidP="00D50364">
            <w:pPr>
              <w:spacing w:after="0" w:line="240" w:lineRule="auto"/>
              <w:rPr>
                <w:rFonts w:ascii="Times New Roman" w:eastAsia="Times New Roman" w:hAnsi="Times New Roman"/>
                <w:sz w:val="24"/>
                <w:szCs w:val="24"/>
                <w:lang w:eastAsia="en-US"/>
              </w:rPr>
            </w:pPr>
            <w:r w:rsidRPr="000670F6">
              <w:rPr>
                <w:rFonts w:ascii="Times New Roman" w:eastAsia="Times New Roman" w:hAnsi="Times New Roman"/>
                <w:sz w:val="24"/>
                <w:szCs w:val="24"/>
                <w:lang w:eastAsia="en-US"/>
              </w:rPr>
              <w:t>экспертное наблю-дение выполнения практических работ,</w:t>
            </w:r>
          </w:p>
          <w:p w:rsidR="000670F6" w:rsidRPr="000670F6" w:rsidRDefault="000670F6" w:rsidP="00D50364">
            <w:pPr>
              <w:spacing w:after="0" w:line="240" w:lineRule="auto"/>
              <w:rPr>
                <w:rFonts w:ascii="Times New Roman" w:eastAsia="Times New Roman" w:hAnsi="Times New Roman"/>
                <w:sz w:val="24"/>
                <w:szCs w:val="24"/>
                <w:lang w:eastAsia="en-US"/>
              </w:rPr>
            </w:pPr>
            <w:r w:rsidRPr="000670F6">
              <w:rPr>
                <w:rFonts w:ascii="Times New Roman" w:eastAsia="Times New Roman" w:hAnsi="Times New Roman"/>
                <w:sz w:val="24"/>
                <w:szCs w:val="24"/>
                <w:lang w:eastAsia="en-US"/>
              </w:rPr>
              <w:t>оценка решения си-туационных задач,</w:t>
            </w:r>
          </w:p>
          <w:p w:rsidR="00B32C11" w:rsidRPr="00B32C11" w:rsidRDefault="000670F6" w:rsidP="00D50364">
            <w:pPr>
              <w:spacing w:after="0" w:line="240" w:lineRule="auto"/>
              <w:rPr>
                <w:rFonts w:ascii="Times New Roman" w:eastAsia="Times New Roman" w:hAnsi="Times New Roman"/>
                <w:sz w:val="24"/>
                <w:szCs w:val="24"/>
                <w:lang w:eastAsia="en-US"/>
              </w:rPr>
            </w:pPr>
            <w:r w:rsidRPr="000670F6">
              <w:rPr>
                <w:rFonts w:ascii="Times New Roman" w:eastAsia="Times New Roman" w:hAnsi="Times New Roman"/>
                <w:sz w:val="24"/>
                <w:szCs w:val="24"/>
                <w:lang w:eastAsia="en-US"/>
              </w:rPr>
              <w:t>оценка процесса и результатов выполнения видов работ на практике</w:t>
            </w:r>
          </w:p>
        </w:tc>
      </w:tr>
      <w:tr w:rsidR="00E46104" w:rsidRPr="00B32C11" w:rsidTr="00D50364">
        <w:tc>
          <w:tcPr>
            <w:tcW w:w="3085" w:type="dxa"/>
          </w:tcPr>
          <w:p w:rsidR="00B32C11" w:rsidRPr="00B32C11" w:rsidRDefault="00B32C11" w:rsidP="00D50364">
            <w:pPr>
              <w:spacing w:after="0" w:line="240" w:lineRule="auto"/>
              <w:rPr>
                <w:rFonts w:ascii="Times New Roman" w:hAnsi="Times New Roman"/>
                <w:i/>
                <w:sz w:val="24"/>
                <w:szCs w:val="24"/>
              </w:rPr>
            </w:pPr>
            <w:r w:rsidRPr="00B32C11">
              <w:rPr>
                <w:rFonts w:ascii="Times New Roman" w:eastAsia="Times New Roman" w:hAnsi="Times New Roman"/>
                <w:b/>
                <w:sz w:val="24"/>
                <w:szCs w:val="24"/>
                <w:lang w:eastAsia="en-US"/>
              </w:rPr>
              <w:t xml:space="preserve">ПК 1.3 </w:t>
            </w:r>
            <w:r w:rsidRPr="00B32C11">
              <w:rPr>
                <w:rFonts w:ascii="Times New Roman" w:eastAsia="Times New Roman" w:hAnsi="Times New Roman"/>
                <w:sz w:val="24"/>
                <w:szCs w:val="24"/>
                <w:lang w:eastAsia="en-US"/>
              </w:rPr>
              <w:t>Администрировать инфокоммуникационные сети с использованием сетевых протоколов.</w:t>
            </w:r>
          </w:p>
        </w:tc>
        <w:tc>
          <w:tcPr>
            <w:tcW w:w="4536" w:type="dxa"/>
          </w:tcPr>
          <w:p w:rsidR="00B32C11" w:rsidRPr="00B32C11" w:rsidRDefault="00B32C11" w:rsidP="00D50364">
            <w:pPr>
              <w:autoSpaceDE w:val="0"/>
              <w:autoSpaceDN w:val="0"/>
              <w:adjustRightInd w:val="0"/>
              <w:spacing w:after="0" w:line="240" w:lineRule="auto"/>
              <w:rPr>
                <w:rFonts w:ascii="Times New Roman" w:hAnsi="Times New Roman"/>
                <w:bCs/>
                <w:sz w:val="24"/>
                <w:szCs w:val="24"/>
              </w:rPr>
            </w:pPr>
            <w:r w:rsidRPr="00B32C11">
              <w:rPr>
                <w:rFonts w:ascii="Times New Roman" w:hAnsi="Times New Roman"/>
                <w:bCs/>
                <w:sz w:val="24"/>
                <w:szCs w:val="24"/>
              </w:rPr>
              <w:t xml:space="preserve">- </w:t>
            </w:r>
            <w:r w:rsidR="000670F6">
              <w:rPr>
                <w:rFonts w:ascii="Times New Roman" w:hAnsi="Times New Roman"/>
                <w:bCs/>
                <w:sz w:val="24"/>
                <w:szCs w:val="24"/>
              </w:rPr>
              <w:t>настройка, диагностик</w:t>
            </w:r>
            <w:r w:rsidRPr="00B32C11">
              <w:rPr>
                <w:rFonts w:ascii="Times New Roman" w:hAnsi="Times New Roman"/>
                <w:bCs/>
                <w:sz w:val="24"/>
                <w:szCs w:val="24"/>
              </w:rPr>
              <w:t xml:space="preserve"> и мониторинг локальных сетей</w:t>
            </w:r>
            <w:r w:rsidR="000670F6">
              <w:rPr>
                <w:rFonts w:ascii="Times New Roman" w:hAnsi="Times New Roman"/>
                <w:bCs/>
                <w:sz w:val="24"/>
                <w:szCs w:val="24"/>
              </w:rPr>
              <w:t xml:space="preserve"> идет в</w:t>
            </w:r>
            <w:r w:rsidR="000670F6">
              <w:t xml:space="preserve"> </w:t>
            </w:r>
            <w:r w:rsidR="000670F6" w:rsidRPr="000670F6">
              <w:rPr>
                <w:rFonts w:ascii="Times New Roman" w:hAnsi="Times New Roman"/>
                <w:bCs/>
                <w:sz w:val="24"/>
                <w:szCs w:val="24"/>
              </w:rPr>
              <w:t>соот</w:t>
            </w:r>
            <w:r w:rsidR="000670F6">
              <w:rPr>
                <w:rFonts w:ascii="Times New Roman" w:hAnsi="Times New Roman"/>
                <w:bCs/>
                <w:sz w:val="24"/>
                <w:szCs w:val="24"/>
              </w:rPr>
              <w:t>ветствии с действующими отрасле</w:t>
            </w:r>
            <w:r w:rsidR="000670F6" w:rsidRPr="000670F6">
              <w:rPr>
                <w:rFonts w:ascii="Times New Roman" w:hAnsi="Times New Roman"/>
                <w:bCs/>
                <w:sz w:val="24"/>
                <w:szCs w:val="24"/>
              </w:rPr>
              <w:t>выми стандартами</w:t>
            </w:r>
            <w:r w:rsidRPr="00B32C11">
              <w:rPr>
                <w:rFonts w:ascii="Times New Roman" w:hAnsi="Times New Roman"/>
                <w:bCs/>
                <w:sz w:val="24"/>
                <w:szCs w:val="24"/>
              </w:rPr>
              <w:t>;</w:t>
            </w:r>
          </w:p>
          <w:p w:rsidR="00B32C11" w:rsidRPr="00B32C11" w:rsidRDefault="00B32C11" w:rsidP="00D50364">
            <w:pPr>
              <w:autoSpaceDE w:val="0"/>
              <w:autoSpaceDN w:val="0"/>
              <w:adjustRightInd w:val="0"/>
              <w:spacing w:after="0" w:line="240" w:lineRule="auto"/>
              <w:rPr>
                <w:rFonts w:ascii="Times New Roman" w:hAnsi="Times New Roman"/>
                <w:bCs/>
                <w:sz w:val="24"/>
                <w:szCs w:val="24"/>
              </w:rPr>
            </w:pPr>
            <w:r w:rsidRPr="00B32C11">
              <w:rPr>
                <w:rFonts w:ascii="Times New Roman" w:hAnsi="Times New Roman"/>
                <w:bCs/>
                <w:sz w:val="24"/>
                <w:szCs w:val="24"/>
              </w:rPr>
              <w:t>- администрирование сетевого оборудования с помощью интерфейсов управления (</w:t>
            </w:r>
            <w:r w:rsidRPr="00B32C11">
              <w:rPr>
                <w:rFonts w:ascii="Times New Roman" w:hAnsi="Times New Roman"/>
                <w:bCs/>
                <w:sz w:val="24"/>
                <w:szCs w:val="24"/>
                <w:lang w:val="en-US"/>
              </w:rPr>
              <w:t>web</w:t>
            </w:r>
            <w:r w:rsidRPr="00B32C11">
              <w:rPr>
                <w:rFonts w:ascii="Times New Roman" w:hAnsi="Times New Roman"/>
                <w:bCs/>
                <w:sz w:val="24"/>
                <w:szCs w:val="24"/>
              </w:rPr>
              <w:t xml:space="preserve">-интерфейс, </w:t>
            </w:r>
            <w:r w:rsidRPr="00B32C11">
              <w:rPr>
                <w:rFonts w:ascii="Times New Roman" w:hAnsi="Times New Roman"/>
                <w:bCs/>
                <w:sz w:val="24"/>
                <w:szCs w:val="24"/>
                <w:lang w:val="en-US"/>
              </w:rPr>
              <w:t>Telnet</w:t>
            </w:r>
            <w:r w:rsidRPr="00B32C11">
              <w:rPr>
                <w:rFonts w:ascii="Times New Roman" w:hAnsi="Times New Roman"/>
                <w:bCs/>
                <w:sz w:val="24"/>
                <w:szCs w:val="24"/>
              </w:rPr>
              <w:t>, локальная консоль)</w:t>
            </w:r>
            <w:r w:rsidR="000670F6">
              <w:t xml:space="preserve"> </w:t>
            </w:r>
            <w:r w:rsidR="000670F6" w:rsidRPr="000670F6">
              <w:rPr>
                <w:rFonts w:ascii="Times New Roman" w:hAnsi="Times New Roman"/>
                <w:sz w:val="24"/>
                <w:szCs w:val="24"/>
              </w:rPr>
              <w:t xml:space="preserve">осуществляется </w:t>
            </w:r>
            <w:r w:rsidR="000670F6" w:rsidRPr="000670F6">
              <w:rPr>
                <w:rFonts w:ascii="Times New Roman" w:hAnsi="Times New Roman"/>
                <w:bCs/>
                <w:sz w:val="24"/>
                <w:szCs w:val="24"/>
              </w:rPr>
              <w:t>соответствии</w:t>
            </w:r>
            <w:r w:rsidR="000670F6">
              <w:rPr>
                <w:rFonts w:ascii="Times New Roman" w:hAnsi="Times New Roman"/>
                <w:bCs/>
                <w:sz w:val="24"/>
                <w:szCs w:val="24"/>
              </w:rPr>
              <w:t xml:space="preserve"> с действующими отрасле</w:t>
            </w:r>
            <w:r w:rsidR="000670F6" w:rsidRPr="000670F6">
              <w:rPr>
                <w:rFonts w:ascii="Times New Roman" w:hAnsi="Times New Roman"/>
                <w:bCs/>
                <w:sz w:val="24"/>
                <w:szCs w:val="24"/>
              </w:rPr>
              <w:t>выми стандартами</w:t>
            </w:r>
            <w:r w:rsidRPr="00B32C11">
              <w:rPr>
                <w:rFonts w:ascii="Times New Roman" w:hAnsi="Times New Roman"/>
                <w:bCs/>
                <w:sz w:val="24"/>
                <w:szCs w:val="24"/>
              </w:rPr>
              <w:t>;</w:t>
            </w:r>
          </w:p>
          <w:p w:rsidR="00B32C11" w:rsidRPr="00B32C11" w:rsidRDefault="00B32C11" w:rsidP="00D50364">
            <w:pPr>
              <w:spacing w:after="0" w:line="240" w:lineRule="auto"/>
              <w:rPr>
                <w:rFonts w:ascii="Times New Roman" w:hAnsi="Times New Roman"/>
                <w:i/>
                <w:sz w:val="24"/>
                <w:szCs w:val="24"/>
              </w:rPr>
            </w:pPr>
            <w:r w:rsidRPr="00B32C11">
              <w:rPr>
                <w:rFonts w:ascii="Times New Roman" w:eastAsia="Times New Roman" w:hAnsi="Times New Roman"/>
                <w:sz w:val="24"/>
                <w:szCs w:val="24"/>
                <w:lang w:eastAsia="en-US"/>
              </w:rPr>
              <w:t xml:space="preserve">- </w:t>
            </w:r>
            <w:r w:rsidRPr="00B32C11">
              <w:rPr>
                <w:rFonts w:ascii="Times New Roman" w:eastAsia="Times New Roman" w:hAnsi="Times New Roman"/>
                <w:bCs/>
                <w:sz w:val="24"/>
                <w:szCs w:val="24"/>
                <w:lang w:eastAsia="en-US"/>
              </w:rPr>
              <w:t>настройк</w:t>
            </w:r>
            <w:r w:rsidR="000670F6">
              <w:rPr>
                <w:rFonts w:ascii="Times New Roman" w:eastAsia="Times New Roman" w:hAnsi="Times New Roman"/>
                <w:bCs/>
                <w:sz w:val="24"/>
                <w:szCs w:val="24"/>
                <w:lang w:eastAsia="en-US"/>
              </w:rPr>
              <w:t>а</w:t>
            </w:r>
            <w:r w:rsidRPr="00B32C11">
              <w:rPr>
                <w:rFonts w:ascii="Times New Roman" w:eastAsia="Times New Roman" w:hAnsi="Times New Roman"/>
                <w:bCs/>
                <w:sz w:val="24"/>
                <w:szCs w:val="24"/>
                <w:lang w:eastAsia="en-US"/>
              </w:rPr>
              <w:t xml:space="preserve"> интеллектуальных параметров (</w:t>
            </w:r>
            <w:r w:rsidRPr="00B32C11">
              <w:rPr>
                <w:rFonts w:ascii="Times New Roman" w:eastAsia="Times New Roman" w:hAnsi="Times New Roman"/>
                <w:bCs/>
                <w:sz w:val="24"/>
                <w:szCs w:val="24"/>
                <w:lang w:val="en-US" w:eastAsia="en-US"/>
              </w:rPr>
              <w:t>VLAN</w:t>
            </w:r>
            <w:r w:rsidRPr="00B32C11">
              <w:rPr>
                <w:rFonts w:ascii="Times New Roman" w:eastAsia="Times New Roman" w:hAnsi="Times New Roman"/>
                <w:bCs/>
                <w:sz w:val="24"/>
                <w:szCs w:val="24"/>
                <w:lang w:eastAsia="en-US"/>
              </w:rPr>
              <w:t xml:space="preserve">, </w:t>
            </w:r>
            <w:r w:rsidRPr="00B32C11">
              <w:rPr>
                <w:rFonts w:ascii="Times New Roman" w:eastAsia="Times New Roman" w:hAnsi="Times New Roman"/>
                <w:bCs/>
                <w:sz w:val="24"/>
                <w:szCs w:val="24"/>
                <w:lang w:val="en-US" w:eastAsia="en-US"/>
              </w:rPr>
              <w:t>STP</w:t>
            </w:r>
            <w:r w:rsidRPr="00B32C11">
              <w:rPr>
                <w:rFonts w:ascii="Times New Roman" w:eastAsia="Times New Roman" w:hAnsi="Times New Roman"/>
                <w:bCs/>
                <w:sz w:val="24"/>
                <w:szCs w:val="24"/>
                <w:lang w:eastAsia="en-US"/>
              </w:rPr>
              <w:t xml:space="preserve">, </w:t>
            </w:r>
            <w:r w:rsidRPr="00B32C11">
              <w:rPr>
                <w:rFonts w:ascii="Times New Roman" w:eastAsia="Times New Roman" w:hAnsi="Times New Roman"/>
                <w:bCs/>
                <w:sz w:val="24"/>
                <w:szCs w:val="24"/>
                <w:lang w:val="en-US" w:eastAsia="en-US"/>
              </w:rPr>
              <w:t>RSTP</w:t>
            </w:r>
            <w:r w:rsidRPr="00B32C11">
              <w:rPr>
                <w:rFonts w:ascii="Times New Roman" w:eastAsia="Times New Roman" w:hAnsi="Times New Roman"/>
                <w:bCs/>
                <w:sz w:val="24"/>
                <w:szCs w:val="24"/>
                <w:lang w:eastAsia="en-US"/>
              </w:rPr>
              <w:t xml:space="preserve">, </w:t>
            </w:r>
            <w:r w:rsidRPr="00B32C11">
              <w:rPr>
                <w:rFonts w:ascii="Times New Roman" w:eastAsia="Times New Roman" w:hAnsi="Times New Roman"/>
                <w:bCs/>
                <w:sz w:val="24"/>
                <w:szCs w:val="24"/>
                <w:lang w:val="en-US" w:eastAsia="en-US"/>
              </w:rPr>
              <w:t>MSTP</w:t>
            </w:r>
            <w:r w:rsidRPr="00B32C11">
              <w:rPr>
                <w:rFonts w:ascii="Times New Roman" w:eastAsia="Times New Roman" w:hAnsi="Times New Roman"/>
                <w:bCs/>
                <w:sz w:val="24"/>
                <w:szCs w:val="24"/>
                <w:lang w:eastAsia="en-US"/>
              </w:rPr>
              <w:t xml:space="preserve">, ограничение доступа, параметры </w:t>
            </w:r>
            <w:r w:rsidRPr="00B32C11">
              <w:rPr>
                <w:rFonts w:ascii="Times New Roman" w:eastAsia="Times New Roman" w:hAnsi="Times New Roman"/>
                <w:bCs/>
                <w:sz w:val="24"/>
                <w:szCs w:val="24"/>
                <w:lang w:val="en-US" w:eastAsia="en-US"/>
              </w:rPr>
              <w:t>QoS</w:t>
            </w:r>
            <w:r w:rsidRPr="00B32C11">
              <w:rPr>
                <w:rFonts w:ascii="Times New Roman" w:eastAsia="Times New Roman" w:hAnsi="Times New Roman"/>
                <w:bCs/>
                <w:sz w:val="24"/>
                <w:szCs w:val="24"/>
                <w:lang w:eastAsia="en-US"/>
              </w:rPr>
              <w:t xml:space="preserve"> а также согласование IP-адресов согласно MIB) оборудования технологических мультисервисных сетей</w:t>
            </w:r>
            <w:r w:rsidR="000670F6">
              <w:rPr>
                <w:rFonts w:ascii="Times New Roman" w:eastAsia="Times New Roman" w:hAnsi="Times New Roman"/>
                <w:bCs/>
                <w:sz w:val="24"/>
                <w:szCs w:val="24"/>
                <w:lang w:eastAsia="en-US"/>
              </w:rPr>
              <w:t xml:space="preserve"> проводится </w:t>
            </w:r>
            <w:r w:rsidR="000670F6">
              <w:rPr>
                <w:rFonts w:ascii="Times New Roman" w:eastAsia="Times New Roman" w:hAnsi="Times New Roman"/>
                <w:sz w:val="24"/>
                <w:szCs w:val="24"/>
                <w:lang w:eastAsia="en-US"/>
              </w:rPr>
              <w:t>соответствии с действующими отраслевыми стандартами</w:t>
            </w:r>
          </w:p>
        </w:tc>
        <w:tc>
          <w:tcPr>
            <w:tcW w:w="2408" w:type="dxa"/>
          </w:tcPr>
          <w:p w:rsidR="000670F6" w:rsidRPr="00AE417B" w:rsidRDefault="000670F6" w:rsidP="00D50364">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t>тестирование,</w:t>
            </w:r>
          </w:p>
          <w:p w:rsidR="000670F6" w:rsidRPr="00B32C11" w:rsidRDefault="000670F6" w:rsidP="00D50364">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Pr>
                <w:rFonts w:ascii="Times New Roman" w:eastAsia="Times New Roman" w:hAnsi="Times New Roman"/>
                <w:sz w:val="24"/>
                <w:szCs w:val="24"/>
                <w:lang w:eastAsia="en-US"/>
              </w:rPr>
              <w:t>,</w:t>
            </w:r>
          </w:p>
          <w:p w:rsidR="000670F6" w:rsidRDefault="000670F6"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Pr="00E46104">
              <w:rPr>
                <w:rFonts w:ascii="Times New Roman" w:eastAsia="Times New Roman" w:hAnsi="Times New Roman"/>
                <w:sz w:val="24"/>
                <w:szCs w:val="24"/>
                <w:lang w:eastAsia="en-US"/>
              </w:rPr>
              <w:t xml:space="preserve"> выполнения </w:t>
            </w:r>
            <w:r w:rsidRPr="00AE417B">
              <w:rPr>
                <w:rFonts w:ascii="Times New Roman" w:eastAsia="Times New Roman" w:hAnsi="Times New Roman"/>
                <w:sz w:val="24"/>
                <w:szCs w:val="24"/>
                <w:lang w:eastAsia="en-US"/>
              </w:rPr>
              <w:t>л</w:t>
            </w:r>
            <w:r>
              <w:rPr>
                <w:rFonts w:ascii="Times New Roman" w:eastAsia="Times New Roman" w:hAnsi="Times New Roman"/>
                <w:sz w:val="24"/>
                <w:szCs w:val="24"/>
                <w:lang w:eastAsia="en-US"/>
              </w:rPr>
              <w:t>абораторных работ</w:t>
            </w:r>
            <w:r w:rsidRPr="00AE417B">
              <w:rPr>
                <w:rFonts w:ascii="Times New Roman" w:eastAsia="Times New Roman" w:hAnsi="Times New Roman"/>
                <w:sz w:val="24"/>
                <w:szCs w:val="24"/>
                <w:lang w:eastAsia="en-US"/>
              </w:rPr>
              <w:t>,</w:t>
            </w:r>
          </w:p>
          <w:p w:rsidR="000670F6" w:rsidRPr="00AE417B" w:rsidRDefault="000670F6"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0670F6" w:rsidRPr="00B32C11" w:rsidRDefault="000670F6"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Pr="00AE417B">
              <w:rPr>
                <w:rFonts w:ascii="Times New Roman" w:eastAsia="Times New Roman" w:hAnsi="Times New Roman"/>
                <w:sz w:val="24"/>
                <w:szCs w:val="24"/>
                <w:lang w:eastAsia="en-US"/>
              </w:rPr>
              <w:t>,</w:t>
            </w:r>
          </w:p>
          <w:p w:rsidR="00B32C11" w:rsidRPr="00B32C11" w:rsidRDefault="000670F6" w:rsidP="00D50364">
            <w:pPr>
              <w:spacing w:after="0" w:line="240" w:lineRule="auto"/>
              <w:rPr>
                <w:rFonts w:ascii="Times New Roman" w:hAnsi="Times New Roman"/>
                <w:i/>
                <w:sz w:val="24"/>
                <w:szCs w:val="24"/>
              </w:rPr>
            </w:pPr>
            <w:r>
              <w:rPr>
                <w:rFonts w:ascii="Times New Roman" w:eastAsia="Times New Roman" w:hAnsi="Times New Roman"/>
                <w:sz w:val="24"/>
                <w:szCs w:val="24"/>
                <w:lang w:eastAsia="en-US"/>
              </w:rPr>
              <w:t xml:space="preserve">оценка процесса и результатов выполнения </w:t>
            </w:r>
            <w:r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Pr="00B32C11">
              <w:rPr>
                <w:rFonts w:ascii="Times New Roman" w:eastAsia="Times New Roman" w:hAnsi="Times New Roman"/>
                <w:sz w:val="24"/>
                <w:szCs w:val="24"/>
                <w:lang w:eastAsia="en-US"/>
              </w:rPr>
              <w:t xml:space="preserve"> работ на практике</w:t>
            </w:r>
          </w:p>
        </w:tc>
      </w:tr>
      <w:tr w:rsidR="00E46104" w:rsidRPr="00B32C11" w:rsidTr="00D50364">
        <w:tc>
          <w:tcPr>
            <w:tcW w:w="3085" w:type="dxa"/>
          </w:tcPr>
          <w:p w:rsidR="00B32C11" w:rsidRPr="00B32C11" w:rsidRDefault="00B32C11" w:rsidP="00D50364">
            <w:pPr>
              <w:spacing w:after="0" w:line="240" w:lineRule="auto"/>
              <w:rPr>
                <w:rFonts w:ascii="Times New Roman" w:hAnsi="Times New Roman"/>
                <w:i/>
                <w:sz w:val="24"/>
                <w:szCs w:val="24"/>
              </w:rPr>
            </w:pPr>
            <w:r w:rsidRPr="00B32C11">
              <w:rPr>
                <w:rFonts w:ascii="Times New Roman" w:hAnsi="Times New Roman"/>
                <w:b/>
                <w:sz w:val="24"/>
                <w:szCs w:val="24"/>
              </w:rPr>
              <w:t xml:space="preserve">ПК 1.4 </w:t>
            </w:r>
            <w:r w:rsidRPr="00B32C11">
              <w:rPr>
                <w:rFonts w:ascii="Times New Roman" w:hAnsi="Times New Roman"/>
                <w:sz w:val="24"/>
                <w:szCs w:val="24"/>
              </w:rPr>
              <w:t>Осуществлять текущее обслуживание оборудования мультисервисных сетей доступа.</w:t>
            </w:r>
          </w:p>
        </w:tc>
        <w:tc>
          <w:tcPr>
            <w:tcW w:w="4536" w:type="dxa"/>
          </w:tcPr>
          <w:p w:rsidR="00E46104" w:rsidRPr="00E46104" w:rsidRDefault="000670F6" w:rsidP="00D5036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E46104" w:rsidRPr="00E46104">
              <w:rPr>
                <w:rFonts w:ascii="Times New Roman" w:hAnsi="Times New Roman"/>
                <w:bCs/>
                <w:sz w:val="24"/>
                <w:szCs w:val="24"/>
              </w:rPr>
              <w:t>разраб</w:t>
            </w:r>
            <w:r>
              <w:rPr>
                <w:rFonts w:ascii="Times New Roman" w:hAnsi="Times New Roman"/>
                <w:bCs/>
                <w:sz w:val="24"/>
                <w:szCs w:val="24"/>
              </w:rPr>
              <w:t>о</w:t>
            </w:r>
            <w:r w:rsidR="00E46104" w:rsidRPr="00E46104">
              <w:rPr>
                <w:rFonts w:ascii="Times New Roman" w:hAnsi="Times New Roman"/>
                <w:bCs/>
                <w:sz w:val="24"/>
                <w:szCs w:val="24"/>
              </w:rPr>
              <w:t>т</w:t>
            </w:r>
            <w:r>
              <w:rPr>
                <w:rFonts w:ascii="Times New Roman" w:hAnsi="Times New Roman"/>
                <w:bCs/>
                <w:sz w:val="24"/>
                <w:szCs w:val="24"/>
              </w:rPr>
              <w:t>ка</w:t>
            </w:r>
            <w:r w:rsidR="00E46104" w:rsidRPr="00E46104">
              <w:rPr>
                <w:rFonts w:ascii="Times New Roman" w:hAnsi="Times New Roman"/>
                <w:bCs/>
                <w:sz w:val="24"/>
                <w:szCs w:val="24"/>
              </w:rPr>
              <w:t xml:space="preserve"> проект</w:t>
            </w:r>
            <w:r>
              <w:rPr>
                <w:rFonts w:ascii="Times New Roman" w:hAnsi="Times New Roman"/>
                <w:bCs/>
                <w:sz w:val="24"/>
                <w:szCs w:val="24"/>
              </w:rPr>
              <w:t>а</w:t>
            </w:r>
            <w:r w:rsidR="00E46104" w:rsidRPr="00E46104">
              <w:rPr>
                <w:rFonts w:ascii="Times New Roman" w:hAnsi="Times New Roman"/>
                <w:bCs/>
                <w:sz w:val="24"/>
                <w:szCs w:val="24"/>
              </w:rPr>
              <w:t xml:space="preserve"> мультисервисной сети доступа с предоставлением услуг связи</w:t>
            </w:r>
            <w:r>
              <w:rPr>
                <w:rFonts w:ascii="Times New Roman" w:hAnsi="Times New Roman"/>
                <w:bCs/>
                <w:sz w:val="24"/>
                <w:szCs w:val="24"/>
              </w:rPr>
              <w:t xml:space="preserve"> осуществляется </w:t>
            </w:r>
            <w:r>
              <w:rPr>
                <w:rFonts w:ascii="Times New Roman" w:eastAsia="Times New Roman" w:hAnsi="Times New Roman"/>
                <w:sz w:val="24"/>
                <w:szCs w:val="24"/>
                <w:lang w:eastAsia="en-US"/>
              </w:rPr>
              <w:t>соответствии с действующими отраслевыми стандартами и является оптимальной;</w:t>
            </w:r>
          </w:p>
          <w:p w:rsidR="00E46104" w:rsidRPr="00E46104" w:rsidRDefault="000670F6"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E46104" w:rsidRPr="00E46104">
              <w:rPr>
                <w:rFonts w:ascii="Times New Roman" w:eastAsia="Times New Roman" w:hAnsi="Times New Roman"/>
                <w:sz w:val="24"/>
                <w:szCs w:val="24"/>
                <w:lang w:eastAsia="en-US"/>
              </w:rPr>
              <w:t>составл</w:t>
            </w:r>
            <w:r>
              <w:rPr>
                <w:rFonts w:ascii="Times New Roman" w:eastAsia="Times New Roman" w:hAnsi="Times New Roman"/>
                <w:sz w:val="24"/>
                <w:szCs w:val="24"/>
                <w:lang w:eastAsia="en-US"/>
              </w:rPr>
              <w:t xml:space="preserve">енные </w:t>
            </w:r>
            <w:r w:rsidR="00E46104" w:rsidRPr="00E46104">
              <w:rPr>
                <w:rFonts w:ascii="Times New Roman" w:eastAsia="Times New Roman" w:hAnsi="Times New Roman"/>
                <w:sz w:val="24"/>
                <w:szCs w:val="24"/>
                <w:lang w:eastAsia="en-US"/>
              </w:rPr>
              <w:t>альтернативные сценарии модернизации сетей доступа, способных поддерживать мультисервисное обслуживание</w:t>
            </w:r>
            <w:r>
              <w:rPr>
                <w:rFonts w:ascii="Times New Roman" w:eastAsia="Times New Roman" w:hAnsi="Times New Roman"/>
                <w:sz w:val="24"/>
                <w:szCs w:val="24"/>
                <w:lang w:eastAsia="en-US"/>
              </w:rPr>
              <w:t>, являются оптимальными</w:t>
            </w:r>
            <w:r w:rsidR="00E46104" w:rsidRPr="00E46104">
              <w:rPr>
                <w:rFonts w:ascii="Times New Roman" w:eastAsia="Times New Roman" w:hAnsi="Times New Roman"/>
                <w:sz w:val="24"/>
                <w:szCs w:val="24"/>
                <w:lang w:eastAsia="en-US"/>
              </w:rPr>
              <w:t>;</w:t>
            </w:r>
          </w:p>
          <w:p w:rsidR="00E46104" w:rsidRPr="000670F6" w:rsidRDefault="000670F6" w:rsidP="00D503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46104" w:rsidRPr="00E46104">
              <w:rPr>
                <w:rFonts w:ascii="Times New Roman" w:hAnsi="Times New Roman"/>
                <w:sz w:val="24"/>
                <w:szCs w:val="24"/>
              </w:rPr>
              <w:t>хранение и защит</w:t>
            </w:r>
            <w:r>
              <w:rPr>
                <w:rFonts w:ascii="Times New Roman" w:hAnsi="Times New Roman"/>
                <w:sz w:val="24"/>
                <w:szCs w:val="24"/>
              </w:rPr>
              <w:t>а</w:t>
            </w:r>
            <w:r w:rsidR="00E46104" w:rsidRPr="00E46104">
              <w:rPr>
                <w:rFonts w:ascii="Times New Roman" w:hAnsi="Times New Roman"/>
                <w:sz w:val="24"/>
                <w:szCs w:val="24"/>
              </w:rPr>
              <w:t xml:space="preserve"> медных и волоконно-оптических кабелей при хранении</w:t>
            </w:r>
            <w:r>
              <w:rPr>
                <w:rFonts w:ascii="Times New Roman" w:eastAsia="Times New Roman" w:hAnsi="Times New Roman"/>
                <w:sz w:val="24"/>
                <w:szCs w:val="24"/>
                <w:lang w:eastAsia="en-US"/>
              </w:rPr>
              <w:t xml:space="preserve"> осуществляется в соответствии с действующими отраслевыми стандартами</w:t>
            </w:r>
            <w:r w:rsidR="00E46104" w:rsidRPr="00E46104">
              <w:rPr>
                <w:rFonts w:ascii="Times New Roman" w:hAnsi="Times New Roman"/>
                <w:sz w:val="24"/>
                <w:szCs w:val="24"/>
              </w:rPr>
              <w:t>;</w:t>
            </w:r>
          </w:p>
          <w:p w:rsidR="00E46104" w:rsidRPr="00E46104" w:rsidRDefault="006D43AB"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E46104" w:rsidRPr="00E46104">
              <w:rPr>
                <w:rFonts w:ascii="Times New Roman" w:eastAsia="Times New Roman" w:hAnsi="Times New Roman"/>
                <w:sz w:val="24"/>
                <w:szCs w:val="24"/>
                <w:lang w:eastAsia="en-US"/>
              </w:rPr>
              <w:t>инспектирова</w:t>
            </w:r>
            <w:r>
              <w:rPr>
                <w:rFonts w:ascii="Times New Roman" w:eastAsia="Times New Roman" w:hAnsi="Times New Roman"/>
                <w:sz w:val="24"/>
                <w:szCs w:val="24"/>
                <w:lang w:eastAsia="en-US"/>
              </w:rPr>
              <w:t xml:space="preserve">ние, очистка </w:t>
            </w:r>
            <w:r w:rsidR="00E46104" w:rsidRPr="00E46104">
              <w:rPr>
                <w:rFonts w:ascii="Times New Roman" w:eastAsia="Times New Roman" w:hAnsi="Times New Roman"/>
                <w:sz w:val="24"/>
                <w:szCs w:val="24"/>
                <w:lang w:eastAsia="en-US"/>
              </w:rPr>
              <w:t>установленны</w:t>
            </w:r>
            <w:r>
              <w:rPr>
                <w:rFonts w:ascii="Times New Roman" w:eastAsia="Times New Roman" w:hAnsi="Times New Roman"/>
                <w:sz w:val="24"/>
                <w:szCs w:val="24"/>
                <w:lang w:eastAsia="en-US"/>
              </w:rPr>
              <w:t>х</w:t>
            </w:r>
            <w:r w:rsidR="00E46104" w:rsidRPr="00E46104">
              <w:rPr>
                <w:rFonts w:ascii="Times New Roman" w:eastAsia="Times New Roman" w:hAnsi="Times New Roman"/>
                <w:sz w:val="24"/>
                <w:szCs w:val="24"/>
                <w:lang w:eastAsia="en-US"/>
              </w:rPr>
              <w:t xml:space="preserve"> кабельны</w:t>
            </w:r>
            <w:r>
              <w:rPr>
                <w:rFonts w:ascii="Times New Roman" w:eastAsia="Times New Roman" w:hAnsi="Times New Roman"/>
                <w:sz w:val="24"/>
                <w:szCs w:val="24"/>
                <w:lang w:eastAsia="en-US"/>
              </w:rPr>
              <w:t>х</w:t>
            </w:r>
            <w:r w:rsidR="00E46104" w:rsidRPr="00E46104">
              <w:rPr>
                <w:rFonts w:ascii="Times New Roman" w:eastAsia="Times New Roman" w:hAnsi="Times New Roman"/>
                <w:sz w:val="24"/>
                <w:szCs w:val="24"/>
                <w:lang w:eastAsia="en-US"/>
              </w:rPr>
              <w:t xml:space="preserve"> соединени</w:t>
            </w:r>
            <w:r>
              <w:rPr>
                <w:rFonts w:ascii="Times New Roman" w:eastAsia="Times New Roman" w:hAnsi="Times New Roman"/>
                <w:sz w:val="24"/>
                <w:szCs w:val="24"/>
                <w:lang w:eastAsia="en-US"/>
              </w:rPr>
              <w:t>й</w:t>
            </w:r>
            <w:r w:rsidR="00E46104" w:rsidRPr="00E46104">
              <w:rPr>
                <w:rFonts w:ascii="Times New Roman" w:eastAsia="Times New Roman" w:hAnsi="Times New Roman"/>
                <w:sz w:val="24"/>
                <w:szCs w:val="24"/>
                <w:lang w:eastAsia="en-US"/>
              </w:rPr>
              <w:t xml:space="preserve"> и их </w:t>
            </w:r>
            <w:r>
              <w:rPr>
                <w:rFonts w:ascii="Times New Roman" w:eastAsia="Times New Roman" w:hAnsi="Times New Roman"/>
                <w:sz w:val="24"/>
                <w:szCs w:val="24"/>
                <w:lang w:eastAsia="en-US"/>
              </w:rPr>
              <w:t>исправ</w:t>
            </w:r>
            <w:r>
              <w:rPr>
                <w:rFonts w:ascii="Times New Roman" w:eastAsia="Times New Roman" w:hAnsi="Times New Roman"/>
                <w:sz w:val="24"/>
                <w:szCs w:val="24"/>
                <w:lang w:eastAsia="en-US"/>
              </w:rPr>
              <w:lastRenderedPageBreak/>
              <w:t xml:space="preserve">ление </w:t>
            </w:r>
            <w:r w:rsidR="00E46104" w:rsidRPr="00E46104">
              <w:rPr>
                <w:rFonts w:ascii="Times New Roman" w:eastAsia="Times New Roman" w:hAnsi="Times New Roman"/>
                <w:sz w:val="24"/>
                <w:szCs w:val="24"/>
                <w:lang w:eastAsia="en-US"/>
              </w:rPr>
              <w:t>в случае необходимости</w:t>
            </w:r>
            <w:r>
              <w:rPr>
                <w:rFonts w:ascii="Times New Roman" w:eastAsia="Times New Roman" w:hAnsi="Times New Roman"/>
                <w:sz w:val="24"/>
                <w:szCs w:val="24"/>
                <w:lang w:eastAsia="en-US"/>
              </w:rPr>
              <w:t xml:space="preserve"> в соответствии с действующими отраслевыми стандартами</w:t>
            </w:r>
          </w:p>
          <w:p w:rsidR="00E46104" w:rsidRPr="00E46104" w:rsidRDefault="006D43AB" w:rsidP="00D503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определение</w:t>
            </w:r>
            <w:r w:rsidR="00E46104" w:rsidRPr="00E46104">
              <w:rPr>
                <w:rFonts w:ascii="Times New Roman" w:hAnsi="Times New Roman"/>
                <w:sz w:val="24"/>
                <w:szCs w:val="24"/>
              </w:rPr>
              <w:t>, обнаруж</w:t>
            </w:r>
            <w:r>
              <w:rPr>
                <w:rFonts w:ascii="Times New Roman" w:hAnsi="Times New Roman"/>
                <w:sz w:val="24"/>
                <w:szCs w:val="24"/>
              </w:rPr>
              <w:t>ение</w:t>
            </w:r>
            <w:r w:rsidR="00E46104" w:rsidRPr="00E46104">
              <w:rPr>
                <w:rFonts w:ascii="Times New Roman" w:hAnsi="Times New Roman"/>
                <w:sz w:val="24"/>
                <w:szCs w:val="24"/>
              </w:rPr>
              <w:t>, диагностирова</w:t>
            </w:r>
            <w:r>
              <w:rPr>
                <w:rFonts w:ascii="Times New Roman" w:hAnsi="Times New Roman"/>
                <w:sz w:val="24"/>
                <w:szCs w:val="24"/>
              </w:rPr>
              <w:t>ние</w:t>
            </w:r>
            <w:r w:rsidR="00E46104" w:rsidRPr="00E46104">
              <w:rPr>
                <w:rFonts w:ascii="Times New Roman" w:hAnsi="Times New Roman"/>
                <w:sz w:val="24"/>
                <w:szCs w:val="24"/>
              </w:rPr>
              <w:t xml:space="preserve"> и устран</w:t>
            </w:r>
            <w:r>
              <w:rPr>
                <w:rFonts w:ascii="Times New Roman" w:hAnsi="Times New Roman"/>
                <w:sz w:val="24"/>
                <w:szCs w:val="24"/>
              </w:rPr>
              <w:t>ение</w:t>
            </w:r>
            <w:r w:rsidR="00E46104" w:rsidRPr="00E46104">
              <w:rPr>
                <w:rFonts w:ascii="Times New Roman" w:hAnsi="Times New Roman"/>
                <w:sz w:val="24"/>
                <w:szCs w:val="24"/>
              </w:rPr>
              <w:t xml:space="preserve"> системны</w:t>
            </w:r>
            <w:r>
              <w:rPr>
                <w:rFonts w:ascii="Times New Roman" w:hAnsi="Times New Roman"/>
                <w:sz w:val="24"/>
                <w:szCs w:val="24"/>
              </w:rPr>
              <w:t>х</w:t>
            </w:r>
            <w:r w:rsidR="00E46104" w:rsidRPr="00E46104">
              <w:rPr>
                <w:rFonts w:ascii="Times New Roman" w:hAnsi="Times New Roman"/>
                <w:sz w:val="24"/>
                <w:szCs w:val="24"/>
              </w:rPr>
              <w:t xml:space="preserve"> неисправност</w:t>
            </w:r>
            <w:r>
              <w:rPr>
                <w:rFonts w:ascii="Times New Roman" w:hAnsi="Times New Roman"/>
                <w:sz w:val="24"/>
                <w:szCs w:val="24"/>
              </w:rPr>
              <w:t>ей</w:t>
            </w:r>
            <w:r w:rsidR="00E46104" w:rsidRPr="00E46104">
              <w:rPr>
                <w:rFonts w:ascii="Times New Roman" w:hAnsi="Times New Roman"/>
                <w:sz w:val="24"/>
                <w:szCs w:val="24"/>
              </w:rPr>
              <w:t xml:space="preserve"> в сетях доступа, в том числе широкополосных</w:t>
            </w:r>
            <w:r>
              <w:rPr>
                <w:rFonts w:ascii="Times New Roman" w:hAnsi="Times New Roman"/>
                <w:sz w:val="24"/>
                <w:szCs w:val="24"/>
              </w:rPr>
              <w:t xml:space="preserve"> осуществляется оперативно и в </w:t>
            </w:r>
            <w:r>
              <w:rPr>
                <w:rFonts w:ascii="Times New Roman" w:eastAsia="Times New Roman" w:hAnsi="Times New Roman"/>
                <w:sz w:val="24"/>
                <w:szCs w:val="24"/>
                <w:lang w:eastAsia="en-US"/>
              </w:rPr>
              <w:t>соответствии с действующими отраслевыми стандартами</w:t>
            </w:r>
          </w:p>
          <w:p w:rsidR="00B32C11" w:rsidRPr="00DD6E69" w:rsidRDefault="00DD6E69"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осуществление</w:t>
            </w:r>
            <w:r w:rsidR="00E46104" w:rsidRPr="00E46104">
              <w:rPr>
                <w:rFonts w:ascii="Times New Roman" w:eastAsia="Times New Roman" w:hAnsi="Times New Roman"/>
                <w:sz w:val="24"/>
                <w:szCs w:val="24"/>
                <w:lang w:eastAsia="en-US"/>
              </w:rPr>
              <w:t xml:space="preserve"> техническо</w:t>
            </w:r>
            <w:r>
              <w:rPr>
                <w:rFonts w:ascii="Times New Roman" w:eastAsia="Times New Roman" w:hAnsi="Times New Roman"/>
                <w:sz w:val="24"/>
                <w:szCs w:val="24"/>
                <w:lang w:eastAsia="en-US"/>
              </w:rPr>
              <w:t xml:space="preserve">го </w:t>
            </w:r>
            <w:r w:rsidR="00E46104" w:rsidRPr="00E46104">
              <w:rPr>
                <w:rFonts w:ascii="Times New Roman" w:eastAsia="Times New Roman" w:hAnsi="Times New Roman"/>
                <w:sz w:val="24"/>
                <w:szCs w:val="24"/>
                <w:lang w:eastAsia="en-US"/>
              </w:rPr>
              <w:t>обслуживание оборудования сетей мультисервисного доступа</w:t>
            </w:r>
            <w:r>
              <w:rPr>
                <w:rFonts w:ascii="Times New Roman" w:eastAsia="Times New Roman" w:hAnsi="Times New Roman"/>
                <w:sz w:val="24"/>
                <w:szCs w:val="24"/>
                <w:lang w:eastAsia="en-US"/>
              </w:rPr>
              <w:t xml:space="preserve"> идет в соответствии с действующими отраслевыми стандартами.</w:t>
            </w:r>
          </w:p>
        </w:tc>
        <w:tc>
          <w:tcPr>
            <w:tcW w:w="2408" w:type="dxa"/>
          </w:tcPr>
          <w:p w:rsidR="000670F6" w:rsidRPr="00AE417B" w:rsidRDefault="000670F6" w:rsidP="00D50364">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lastRenderedPageBreak/>
              <w:t>тестирование,</w:t>
            </w:r>
          </w:p>
          <w:p w:rsidR="000670F6" w:rsidRPr="00B32C11" w:rsidRDefault="000670F6" w:rsidP="00D50364">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Pr>
                <w:rFonts w:ascii="Times New Roman" w:eastAsia="Times New Roman" w:hAnsi="Times New Roman"/>
                <w:sz w:val="24"/>
                <w:szCs w:val="24"/>
                <w:lang w:eastAsia="en-US"/>
              </w:rPr>
              <w:t>,</w:t>
            </w:r>
          </w:p>
          <w:p w:rsidR="000670F6" w:rsidRDefault="000670F6"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Pr="00E46104">
              <w:rPr>
                <w:rFonts w:ascii="Times New Roman" w:eastAsia="Times New Roman" w:hAnsi="Times New Roman"/>
                <w:sz w:val="24"/>
                <w:szCs w:val="24"/>
                <w:lang w:eastAsia="en-US"/>
              </w:rPr>
              <w:t xml:space="preserve"> выполнения </w:t>
            </w:r>
            <w:r w:rsidRPr="00AE417B">
              <w:rPr>
                <w:rFonts w:ascii="Times New Roman" w:eastAsia="Times New Roman" w:hAnsi="Times New Roman"/>
                <w:sz w:val="24"/>
                <w:szCs w:val="24"/>
                <w:lang w:eastAsia="en-US"/>
              </w:rPr>
              <w:t>л</w:t>
            </w:r>
            <w:r>
              <w:rPr>
                <w:rFonts w:ascii="Times New Roman" w:eastAsia="Times New Roman" w:hAnsi="Times New Roman"/>
                <w:sz w:val="24"/>
                <w:szCs w:val="24"/>
                <w:lang w:eastAsia="en-US"/>
              </w:rPr>
              <w:t>абораторных работ</w:t>
            </w:r>
            <w:r w:rsidRPr="00AE417B">
              <w:rPr>
                <w:rFonts w:ascii="Times New Roman" w:eastAsia="Times New Roman" w:hAnsi="Times New Roman"/>
                <w:sz w:val="24"/>
                <w:szCs w:val="24"/>
                <w:lang w:eastAsia="en-US"/>
              </w:rPr>
              <w:t>,</w:t>
            </w:r>
          </w:p>
          <w:p w:rsidR="000670F6" w:rsidRPr="00AE417B" w:rsidRDefault="000670F6"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0670F6" w:rsidRPr="00B32C11" w:rsidRDefault="000670F6"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Pr="00AE417B">
              <w:rPr>
                <w:rFonts w:ascii="Times New Roman" w:eastAsia="Times New Roman" w:hAnsi="Times New Roman"/>
                <w:sz w:val="24"/>
                <w:szCs w:val="24"/>
                <w:lang w:eastAsia="en-US"/>
              </w:rPr>
              <w:t>,</w:t>
            </w:r>
          </w:p>
          <w:p w:rsidR="00B32C11" w:rsidRPr="00B32C11" w:rsidRDefault="000670F6" w:rsidP="00D50364">
            <w:pPr>
              <w:spacing w:after="0" w:line="240" w:lineRule="auto"/>
              <w:rPr>
                <w:rFonts w:ascii="Times New Roman" w:hAnsi="Times New Roman"/>
                <w:i/>
                <w:sz w:val="24"/>
                <w:szCs w:val="24"/>
              </w:rPr>
            </w:pPr>
            <w:r>
              <w:rPr>
                <w:rFonts w:ascii="Times New Roman" w:eastAsia="Times New Roman" w:hAnsi="Times New Roman"/>
                <w:sz w:val="24"/>
                <w:szCs w:val="24"/>
                <w:lang w:eastAsia="en-US"/>
              </w:rPr>
              <w:t xml:space="preserve">оценка процесса и результатов выполнения </w:t>
            </w:r>
            <w:r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Pr="00B32C11">
              <w:rPr>
                <w:rFonts w:ascii="Times New Roman" w:eastAsia="Times New Roman" w:hAnsi="Times New Roman"/>
                <w:sz w:val="24"/>
                <w:szCs w:val="24"/>
                <w:lang w:eastAsia="en-US"/>
              </w:rPr>
              <w:t xml:space="preserve"> работ на практике</w:t>
            </w:r>
          </w:p>
        </w:tc>
      </w:tr>
      <w:tr w:rsidR="00E46104" w:rsidRPr="00B32C11" w:rsidTr="00D50364">
        <w:tc>
          <w:tcPr>
            <w:tcW w:w="3085" w:type="dxa"/>
          </w:tcPr>
          <w:p w:rsidR="00B32C11" w:rsidRPr="00B32C11" w:rsidRDefault="00B32C11" w:rsidP="00D50364">
            <w:pPr>
              <w:spacing w:after="0" w:line="240" w:lineRule="auto"/>
              <w:rPr>
                <w:rFonts w:ascii="Times New Roman" w:hAnsi="Times New Roman"/>
                <w:i/>
                <w:sz w:val="24"/>
                <w:szCs w:val="24"/>
              </w:rPr>
            </w:pPr>
            <w:r w:rsidRPr="00B32C11">
              <w:rPr>
                <w:rFonts w:ascii="Times New Roman" w:hAnsi="Times New Roman"/>
                <w:b/>
                <w:sz w:val="24"/>
                <w:szCs w:val="24"/>
              </w:rPr>
              <w:t xml:space="preserve">ПК 1.5 </w:t>
            </w:r>
            <w:r w:rsidRPr="00B32C11">
              <w:rPr>
                <w:rFonts w:ascii="Times New Roman" w:hAnsi="Times New Roman"/>
                <w:sz w:val="24"/>
                <w:szCs w:val="24"/>
              </w:rPr>
              <w:t>Выполнять монтаж и первичную инсталляцию компьютерных сетей в соответствии с действующими отраслевыми стандартами.</w:t>
            </w:r>
          </w:p>
        </w:tc>
        <w:tc>
          <w:tcPr>
            <w:tcW w:w="4536" w:type="dxa"/>
          </w:tcPr>
          <w:p w:rsidR="000306D7" w:rsidRDefault="000306D7" w:rsidP="00D5036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Следующие виды работ производятся в соответствии с отраслевыми стандартами:</w:t>
            </w:r>
          </w:p>
          <w:p w:rsidR="00E46104" w:rsidRPr="00E46104" w:rsidRDefault="000306D7" w:rsidP="00D503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w:t>
            </w:r>
            <w:r w:rsidR="00914D60">
              <w:rPr>
                <w:rFonts w:ascii="Times New Roman" w:hAnsi="Times New Roman"/>
                <w:bCs/>
                <w:sz w:val="24"/>
                <w:szCs w:val="24"/>
              </w:rPr>
              <w:t xml:space="preserve">оптимальность </w:t>
            </w:r>
            <w:r w:rsidR="00E46104" w:rsidRPr="00E46104">
              <w:rPr>
                <w:rFonts w:ascii="Times New Roman" w:hAnsi="Times New Roman"/>
                <w:bCs/>
                <w:sz w:val="24"/>
                <w:szCs w:val="24"/>
              </w:rPr>
              <w:t>проектирова</w:t>
            </w:r>
            <w:r w:rsidR="00914D60">
              <w:rPr>
                <w:rFonts w:ascii="Times New Roman" w:hAnsi="Times New Roman"/>
                <w:bCs/>
                <w:sz w:val="24"/>
                <w:szCs w:val="24"/>
              </w:rPr>
              <w:t xml:space="preserve">ния </w:t>
            </w:r>
            <w:r w:rsidR="00E46104" w:rsidRPr="00E46104">
              <w:rPr>
                <w:rFonts w:ascii="Times New Roman" w:hAnsi="Times New Roman"/>
                <w:sz w:val="24"/>
                <w:szCs w:val="24"/>
              </w:rPr>
              <w:t>структурированны</w:t>
            </w:r>
            <w:r w:rsidR="00914D60">
              <w:rPr>
                <w:rFonts w:ascii="Times New Roman" w:hAnsi="Times New Roman"/>
                <w:sz w:val="24"/>
                <w:szCs w:val="24"/>
              </w:rPr>
              <w:t>х</w:t>
            </w:r>
            <w:r w:rsidR="00E46104" w:rsidRPr="00E46104">
              <w:rPr>
                <w:rFonts w:ascii="Times New Roman" w:hAnsi="Times New Roman"/>
                <w:sz w:val="24"/>
                <w:szCs w:val="24"/>
              </w:rPr>
              <w:t xml:space="preserve"> медны</w:t>
            </w:r>
            <w:r w:rsidR="00914D60">
              <w:rPr>
                <w:rFonts w:ascii="Times New Roman" w:hAnsi="Times New Roman"/>
                <w:sz w:val="24"/>
                <w:szCs w:val="24"/>
              </w:rPr>
              <w:t xml:space="preserve">х </w:t>
            </w:r>
            <w:r w:rsidR="00E46104" w:rsidRPr="00E46104">
              <w:rPr>
                <w:rFonts w:ascii="Times New Roman" w:hAnsi="Times New Roman"/>
                <w:sz w:val="24"/>
                <w:szCs w:val="24"/>
              </w:rPr>
              <w:t>и волоконно-оптически</w:t>
            </w:r>
            <w:r w:rsidR="00914D60">
              <w:rPr>
                <w:rFonts w:ascii="Times New Roman" w:hAnsi="Times New Roman"/>
                <w:sz w:val="24"/>
                <w:szCs w:val="24"/>
              </w:rPr>
              <w:t>х</w:t>
            </w:r>
            <w:r w:rsidR="00E46104" w:rsidRPr="00E46104">
              <w:rPr>
                <w:rFonts w:ascii="Times New Roman" w:hAnsi="Times New Roman"/>
                <w:sz w:val="24"/>
                <w:szCs w:val="24"/>
              </w:rPr>
              <w:t xml:space="preserve"> кабельны</w:t>
            </w:r>
            <w:r w:rsidR="00914D60">
              <w:rPr>
                <w:rFonts w:ascii="Times New Roman" w:hAnsi="Times New Roman"/>
                <w:sz w:val="24"/>
                <w:szCs w:val="24"/>
              </w:rPr>
              <w:t>х</w:t>
            </w:r>
            <w:r w:rsidR="00E46104" w:rsidRPr="00E46104">
              <w:rPr>
                <w:rFonts w:ascii="Times New Roman" w:hAnsi="Times New Roman"/>
                <w:sz w:val="24"/>
                <w:szCs w:val="24"/>
              </w:rPr>
              <w:t xml:space="preserve"> сет</w:t>
            </w:r>
            <w:r w:rsidR="00914D60">
              <w:rPr>
                <w:rFonts w:ascii="Times New Roman" w:hAnsi="Times New Roman"/>
                <w:sz w:val="24"/>
                <w:szCs w:val="24"/>
              </w:rPr>
              <w:t>ей</w:t>
            </w:r>
            <w:r w:rsidR="00E46104" w:rsidRPr="00E46104">
              <w:rPr>
                <w:rFonts w:ascii="Times New Roman" w:hAnsi="Times New Roman"/>
                <w:sz w:val="24"/>
                <w:szCs w:val="24"/>
              </w:rPr>
              <w:t xml:space="preserve">; </w:t>
            </w:r>
          </w:p>
          <w:p w:rsidR="00E46104" w:rsidRPr="00E46104" w:rsidRDefault="00E46104" w:rsidP="00D50364">
            <w:pPr>
              <w:autoSpaceDE w:val="0"/>
              <w:autoSpaceDN w:val="0"/>
              <w:adjustRightInd w:val="0"/>
              <w:spacing w:after="0" w:line="240" w:lineRule="auto"/>
              <w:rPr>
                <w:rFonts w:ascii="Times New Roman" w:hAnsi="Times New Roman"/>
                <w:strike/>
                <w:sz w:val="24"/>
                <w:szCs w:val="24"/>
              </w:rPr>
            </w:pPr>
            <w:r w:rsidRPr="00E46104">
              <w:rPr>
                <w:rFonts w:ascii="Times New Roman" w:hAnsi="Times New Roman"/>
                <w:sz w:val="24"/>
                <w:szCs w:val="24"/>
              </w:rPr>
              <w:t>выполнять монтаж и демонтаж пассивных и активных элементов структурированных медных кабельных и волоконно-оптических систем:</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прокладывать кабели в помещениях и стойках,</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протягивать кабели по трубам и магистралям,</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укладывать кабели в лотки, сплайсы;</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 xml:space="preserve">производить расшивку кабеля на кроссе, в распределительных шкафах; </w:t>
            </w:r>
          </w:p>
          <w:p w:rsidR="00E46104" w:rsidRPr="00E46104" w:rsidRDefault="00E46104" w:rsidP="00D50364">
            <w:pPr>
              <w:spacing w:after="0" w:line="240" w:lineRule="auto"/>
              <w:rPr>
                <w:rFonts w:ascii="Times New Roman" w:eastAsia="Times New Roman" w:hAnsi="Times New Roman"/>
                <w:bCs/>
                <w:sz w:val="24"/>
                <w:szCs w:val="24"/>
                <w:lang w:eastAsia="en-US"/>
              </w:rPr>
            </w:pPr>
            <w:r w:rsidRPr="00E46104">
              <w:rPr>
                <w:rFonts w:ascii="Times New Roman" w:eastAsia="Times New Roman" w:hAnsi="Times New Roman"/>
                <w:sz w:val="24"/>
                <w:szCs w:val="24"/>
                <w:lang w:eastAsia="en-US"/>
              </w:rPr>
              <w:t xml:space="preserve">производить расшивку </w:t>
            </w:r>
            <w:r w:rsidRPr="00E46104">
              <w:rPr>
                <w:rFonts w:ascii="Times New Roman" w:eastAsia="Times New Roman" w:hAnsi="Times New Roman"/>
                <w:bCs/>
                <w:sz w:val="24"/>
                <w:szCs w:val="24"/>
                <w:lang w:eastAsia="en-US"/>
              </w:rPr>
              <w:t>патч-панелей, разъемов, розеток в структурированных кабельных системах;</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разделывать коаксиальные кабели, многопарные витые пары, витые пары всех стандартов xTP;</w:t>
            </w:r>
          </w:p>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bCs/>
                <w:sz w:val="24"/>
                <w:szCs w:val="24"/>
              </w:rPr>
              <w:t>осуществлять монтаж коннекторов различного типа</w:t>
            </w:r>
            <w:r w:rsidRPr="00E46104">
              <w:rPr>
                <w:rFonts w:ascii="Times New Roman" w:hAnsi="Times New Roman"/>
                <w:sz w:val="24"/>
                <w:szCs w:val="24"/>
              </w:rPr>
              <w:t xml:space="preserve"> для витой пары (IDC) типа модульных джеков RJ45 и RJ 11 (U/UTP, SF/UTP, S/FTP)</w:t>
            </w:r>
            <w:r w:rsidRPr="00E46104">
              <w:rPr>
                <w:rFonts w:ascii="Times New Roman" w:hAnsi="Times New Roman"/>
                <w:bCs/>
                <w:sz w:val="24"/>
                <w:szCs w:val="24"/>
              </w:rPr>
              <w:t>;</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устанавливать телекоммуникационные розетки, розетки типа RJ45, RJ11 (Cat.5e, Cat.6);</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 xml:space="preserve">выполнять установку инфокоммуникационных стоек, установку оборудования в коммутационный шкаф; </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устанавливать кабельные распределители (коммутационные панели и коробки; кроссовые панели и коробки);</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устанавливать патч-панели, сплайсы;</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lastRenderedPageBreak/>
              <w:t>подготавливать волоконно-оптический кабель к монтажу;</w:t>
            </w:r>
          </w:p>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bCs/>
                <w:sz w:val="24"/>
                <w:szCs w:val="24"/>
              </w:rPr>
              <w:t>подготавливать концы оптического кабеля к последующему сращиванию оптических волокон;</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 xml:space="preserve">сращивать волоконно-оптические кабели механическим способом и способом сварки; </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устанавливать волоконно-оптические кабельные соединители для терминирования (соединения) кабелей;</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организовывать точки ввода медных и оптических кабелей в здание;</w:t>
            </w:r>
          </w:p>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bCs/>
                <w:sz w:val="24"/>
                <w:szCs w:val="24"/>
              </w:rPr>
              <w:t>производить ввод оптических кабелей в муфту;</w:t>
            </w:r>
          </w:p>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bCs/>
                <w:sz w:val="24"/>
                <w:szCs w:val="24"/>
              </w:rPr>
              <w:t>восстанавливать герметичность оболочки кабеля;</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 xml:space="preserve">устанавливать оптические муфты и щитки; </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sz w:val="24"/>
                <w:szCs w:val="24"/>
              </w:rPr>
              <w:t>заземлять кабели, оборудование и телекоммуникационные шкафы структурированных кабельных систем;</w:t>
            </w:r>
          </w:p>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bCs/>
                <w:sz w:val="24"/>
                <w:szCs w:val="24"/>
              </w:rPr>
              <w:t>выбирать соответствующее измерительное и тестовое оборудование для медных и оптических кабелей;</w:t>
            </w:r>
          </w:p>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sz w:val="24"/>
                <w:szCs w:val="24"/>
              </w:rPr>
              <w:t xml:space="preserve">производить тестирование и измерения медных и волоконно-оптических кабельных систем при помощи разрешенных производителем кабельных тестеров и приборов и </w:t>
            </w:r>
            <w:r w:rsidRPr="00E46104">
              <w:rPr>
                <w:rFonts w:ascii="Times New Roman" w:hAnsi="Times New Roman"/>
                <w:bCs/>
                <w:sz w:val="24"/>
                <w:szCs w:val="24"/>
              </w:rPr>
              <w:t>анализировать полученные результаты;</w:t>
            </w:r>
          </w:p>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bCs/>
                <w:sz w:val="24"/>
                <w:szCs w:val="24"/>
              </w:rPr>
              <w:t>анализировать результаты мониторинга и устанавливать их соответствие действующим отраслевым стандартам;</w:t>
            </w:r>
          </w:p>
          <w:p w:rsidR="00E46104" w:rsidRPr="00E46104" w:rsidRDefault="00E46104" w:rsidP="00D50364">
            <w:pPr>
              <w:shd w:val="clear" w:color="auto" w:fill="FFFFFF"/>
              <w:spacing w:after="0" w:line="240" w:lineRule="auto"/>
              <w:rPr>
                <w:rFonts w:ascii="Times New Roman" w:eastAsia="Times New Roman" w:hAnsi="Times New Roman"/>
                <w:sz w:val="24"/>
                <w:szCs w:val="24"/>
                <w:lang w:eastAsia="en-US"/>
              </w:rPr>
            </w:pPr>
            <w:r w:rsidRPr="00E46104">
              <w:rPr>
                <w:rFonts w:ascii="Times New Roman" w:eastAsia="Times New Roman" w:hAnsi="Times New Roman"/>
                <w:sz w:val="24"/>
                <w:szCs w:val="24"/>
                <w:lang w:eastAsia="en-US"/>
              </w:rPr>
              <w:t xml:space="preserve">производить полевые испытания кабельной системы на основе витой пары медных проводников с волновым сопротивлением 100 Ом, </w:t>
            </w:r>
            <w:r w:rsidRPr="00E46104">
              <w:rPr>
                <w:rFonts w:ascii="Times New Roman" w:eastAsia="Times New Roman" w:hAnsi="Times New Roman"/>
                <w:bCs/>
                <w:sz w:val="24"/>
                <w:szCs w:val="24"/>
                <w:lang w:eastAsia="en-US"/>
              </w:rPr>
              <w:t>производить и</w:t>
            </w:r>
            <w:r w:rsidRPr="00E46104">
              <w:rPr>
                <w:rFonts w:ascii="Times New Roman" w:eastAsia="Times New Roman" w:hAnsi="Times New Roman"/>
                <w:sz w:val="24"/>
                <w:szCs w:val="24"/>
                <w:lang w:eastAsia="en-US"/>
              </w:rPr>
              <w:t xml:space="preserve">змерения на пассивных оптических сетях </w:t>
            </w:r>
            <w:r w:rsidRPr="00E46104">
              <w:rPr>
                <w:rFonts w:ascii="Times New Roman" w:eastAsia="Times New Roman" w:hAnsi="Times New Roman"/>
                <w:sz w:val="24"/>
                <w:szCs w:val="24"/>
                <w:lang w:val="en-US" w:eastAsia="en-US"/>
              </w:rPr>
              <w:t>PON</w:t>
            </w:r>
            <w:r w:rsidRPr="00E46104">
              <w:rPr>
                <w:rFonts w:ascii="Times New Roman" w:eastAsia="Times New Roman" w:hAnsi="Times New Roman"/>
                <w:sz w:val="24"/>
                <w:szCs w:val="24"/>
                <w:lang w:eastAsia="en-US"/>
              </w:rPr>
              <w:t>: величины затуханий сварных соединений и волокон, рабочей длины и коэффициента преломления волокна;</w:t>
            </w:r>
          </w:p>
          <w:p w:rsidR="00E46104" w:rsidRPr="00E46104" w:rsidRDefault="00E46104" w:rsidP="00D50364">
            <w:pPr>
              <w:autoSpaceDE w:val="0"/>
              <w:autoSpaceDN w:val="0"/>
              <w:adjustRightInd w:val="0"/>
              <w:spacing w:after="0" w:line="240" w:lineRule="auto"/>
              <w:rPr>
                <w:rFonts w:ascii="Times New Roman" w:hAnsi="Times New Roman"/>
                <w:bCs/>
                <w:sz w:val="24"/>
                <w:szCs w:val="24"/>
              </w:rPr>
            </w:pPr>
            <w:r w:rsidRPr="00E46104">
              <w:rPr>
                <w:rFonts w:ascii="Times New Roman" w:hAnsi="Times New Roman"/>
                <w:bCs/>
                <w:sz w:val="24"/>
                <w:szCs w:val="24"/>
              </w:rPr>
              <w:t>выполнять документирование кабельной проводки: марки кабелей, маркировку участков кабеля, телекоммутационных шкафов, стоек, панелей и гнезд, жил, модулей в кроссе, шкафах, муфте;</w:t>
            </w:r>
          </w:p>
          <w:p w:rsidR="00E46104" w:rsidRPr="00E46104" w:rsidRDefault="00E46104" w:rsidP="00D50364">
            <w:pPr>
              <w:autoSpaceDE w:val="0"/>
              <w:autoSpaceDN w:val="0"/>
              <w:adjustRightInd w:val="0"/>
              <w:spacing w:after="0" w:line="240" w:lineRule="auto"/>
              <w:rPr>
                <w:rFonts w:ascii="Times New Roman" w:hAnsi="Times New Roman"/>
                <w:sz w:val="24"/>
                <w:szCs w:val="24"/>
              </w:rPr>
            </w:pPr>
            <w:r w:rsidRPr="00E46104">
              <w:rPr>
                <w:rFonts w:ascii="Times New Roman" w:hAnsi="Times New Roman"/>
                <w:bCs/>
                <w:sz w:val="24"/>
                <w:szCs w:val="24"/>
              </w:rPr>
              <w:t xml:space="preserve">составлять схемы сращивания жил кабеля </w:t>
            </w:r>
            <w:r w:rsidRPr="00E46104">
              <w:rPr>
                <w:rFonts w:ascii="Times New Roman" w:hAnsi="Times New Roman"/>
                <w:sz w:val="24"/>
                <w:szCs w:val="24"/>
              </w:rPr>
              <w:t>для более простой будущей реструктуризации;</w:t>
            </w:r>
          </w:p>
          <w:p w:rsidR="00E46104" w:rsidRPr="00E46104" w:rsidRDefault="00E46104" w:rsidP="00D50364">
            <w:pPr>
              <w:spacing w:after="0" w:line="240" w:lineRule="auto"/>
              <w:rPr>
                <w:rFonts w:ascii="Times New Roman" w:eastAsia="Times New Roman" w:hAnsi="Times New Roman"/>
                <w:sz w:val="24"/>
                <w:szCs w:val="24"/>
                <w:lang w:eastAsia="en-US"/>
              </w:rPr>
            </w:pPr>
            <w:r w:rsidRPr="00E46104">
              <w:rPr>
                <w:rFonts w:ascii="Times New Roman" w:eastAsia="Times New Roman" w:hAnsi="Times New Roman"/>
                <w:bCs/>
                <w:sz w:val="24"/>
                <w:szCs w:val="24"/>
                <w:lang w:eastAsia="en-US"/>
              </w:rPr>
              <w:lastRenderedPageBreak/>
              <w:t>осуществлять документирование аппаратных данных, результатов тестирования и измерений линий связи и проблем, в</w:t>
            </w:r>
            <w:r w:rsidR="000306D7">
              <w:rPr>
                <w:rFonts w:ascii="Times New Roman" w:eastAsia="Times New Roman" w:hAnsi="Times New Roman"/>
                <w:bCs/>
                <w:sz w:val="24"/>
                <w:szCs w:val="24"/>
                <w:lang w:eastAsia="en-US"/>
              </w:rPr>
              <w:t>озникающих в кабельной проводке</w:t>
            </w:r>
          </w:p>
          <w:p w:rsidR="00B32C11" w:rsidRPr="00B32C11" w:rsidRDefault="00B32C11" w:rsidP="00D50364">
            <w:pPr>
              <w:spacing w:after="0" w:line="240" w:lineRule="auto"/>
              <w:rPr>
                <w:rFonts w:ascii="Times New Roman" w:hAnsi="Times New Roman"/>
                <w:i/>
                <w:sz w:val="24"/>
                <w:szCs w:val="24"/>
              </w:rPr>
            </w:pPr>
          </w:p>
        </w:tc>
        <w:tc>
          <w:tcPr>
            <w:tcW w:w="2408" w:type="dxa"/>
          </w:tcPr>
          <w:p w:rsidR="000306D7" w:rsidRPr="00AE417B" w:rsidRDefault="000306D7" w:rsidP="00D50364">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lastRenderedPageBreak/>
              <w:t>тестирование,</w:t>
            </w:r>
          </w:p>
          <w:p w:rsidR="000306D7" w:rsidRPr="00B32C11" w:rsidRDefault="000306D7" w:rsidP="00D50364">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Pr>
                <w:rFonts w:ascii="Times New Roman" w:eastAsia="Times New Roman" w:hAnsi="Times New Roman"/>
                <w:sz w:val="24"/>
                <w:szCs w:val="24"/>
                <w:lang w:eastAsia="en-US"/>
              </w:rPr>
              <w:t>,</w:t>
            </w:r>
          </w:p>
          <w:p w:rsidR="000306D7"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Pr="00E46104">
              <w:rPr>
                <w:rFonts w:ascii="Times New Roman" w:eastAsia="Times New Roman" w:hAnsi="Times New Roman"/>
                <w:sz w:val="24"/>
                <w:szCs w:val="24"/>
                <w:lang w:eastAsia="en-US"/>
              </w:rPr>
              <w:t xml:space="preserve"> выполнения </w:t>
            </w:r>
            <w:r w:rsidRPr="00AE417B">
              <w:rPr>
                <w:rFonts w:ascii="Times New Roman" w:eastAsia="Times New Roman" w:hAnsi="Times New Roman"/>
                <w:sz w:val="24"/>
                <w:szCs w:val="24"/>
                <w:lang w:eastAsia="en-US"/>
              </w:rPr>
              <w:t>л</w:t>
            </w:r>
            <w:r>
              <w:rPr>
                <w:rFonts w:ascii="Times New Roman" w:eastAsia="Times New Roman" w:hAnsi="Times New Roman"/>
                <w:sz w:val="24"/>
                <w:szCs w:val="24"/>
                <w:lang w:eastAsia="en-US"/>
              </w:rPr>
              <w:t>абораторных работ</w:t>
            </w:r>
            <w:r w:rsidRPr="00AE417B">
              <w:rPr>
                <w:rFonts w:ascii="Times New Roman" w:eastAsia="Times New Roman" w:hAnsi="Times New Roman"/>
                <w:sz w:val="24"/>
                <w:szCs w:val="24"/>
                <w:lang w:eastAsia="en-US"/>
              </w:rPr>
              <w:t>,</w:t>
            </w:r>
          </w:p>
          <w:p w:rsidR="000306D7" w:rsidRPr="00AE417B"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0306D7" w:rsidRPr="00B32C11"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Pr="00AE417B">
              <w:rPr>
                <w:rFonts w:ascii="Times New Roman" w:eastAsia="Times New Roman" w:hAnsi="Times New Roman"/>
                <w:sz w:val="24"/>
                <w:szCs w:val="24"/>
                <w:lang w:eastAsia="en-US"/>
              </w:rPr>
              <w:t>,</w:t>
            </w:r>
          </w:p>
          <w:p w:rsidR="00B32C11" w:rsidRPr="00B32C11" w:rsidRDefault="000306D7" w:rsidP="00D50364">
            <w:pPr>
              <w:spacing w:after="0" w:line="240" w:lineRule="auto"/>
              <w:rPr>
                <w:rFonts w:ascii="Times New Roman" w:hAnsi="Times New Roman"/>
                <w:i/>
                <w:sz w:val="24"/>
                <w:szCs w:val="24"/>
              </w:rPr>
            </w:pPr>
            <w:r>
              <w:rPr>
                <w:rFonts w:ascii="Times New Roman" w:eastAsia="Times New Roman" w:hAnsi="Times New Roman"/>
                <w:sz w:val="24"/>
                <w:szCs w:val="24"/>
                <w:lang w:eastAsia="en-US"/>
              </w:rPr>
              <w:t xml:space="preserve">оценка процесса и результатов выполнения </w:t>
            </w:r>
            <w:r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Pr="00B32C11">
              <w:rPr>
                <w:rFonts w:ascii="Times New Roman" w:eastAsia="Times New Roman" w:hAnsi="Times New Roman"/>
                <w:sz w:val="24"/>
                <w:szCs w:val="24"/>
                <w:lang w:eastAsia="en-US"/>
              </w:rPr>
              <w:t xml:space="preserve"> работ на практике</w:t>
            </w:r>
          </w:p>
        </w:tc>
      </w:tr>
      <w:tr w:rsidR="00E46104" w:rsidRPr="00B32C11" w:rsidTr="00D50364">
        <w:tc>
          <w:tcPr>
            <w:tcW w:w="3085" w:type="dxa"/>
          </w:tcPr>
          <w:p w:rsidR="00B32C11" w:rsidRPr="00B32C11" w:rsidRDefault="00B32C11" w:rsidP="00D50364">
            <w:pPr>
              <w:spacing w:after="0" w:line="240" w:lineRule="auto"/>
              <w:rPr>
                <w:rFonts w:ascii="Times New Roman" w:hAnsi="Times New Roman"/>
                <w:i/>
                <w:sz w:val="24"/>
                <w:szCs w:val="24"/>
              </w:rPr>
            </w:pPr>
            <w:r w:rsidRPr="00B32C11">
              <w:rPr>
                <w:rFonts w:ascii="Times New Roman" w:hAnsi="Times New Roman"/>
                <w:b/>
                <w:sz w:val="24"/>
                <w:szCs w:val="24"/>
              </w:rPr>
              <w:lastRenderedPageBreak/>
              <w:t xml:space="preserve">ПК 1.6 </w:t>
            </w:r>
            <w:r w:rsidRPr="00B32C11">
              <w:rPr>
                <w:rFonts w:ascii="Times New Roman" w:hAnsi="Times New Roman"/>
                <w:sz w:val="24"/>
                <w:szCs w:val="24"/>
              </w:rPr>
              <w:t>Выполнять инсталляцию и настройку компьютерных платформ для предоставления телематических услуг связи.</w:t>
            </w:r>
          </w:p>
        </w:tc>
        <w:tc>
          <w:tcPr>
            <w:tcW w:w="4536" w:type="dxa"/>
          </w:tcPr>
          <w:p w:rsidR="00E46104" w:rsidRPr="00E46104" w:rsidRDefault="00914D60" w:rsidP="00D50364">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эффективность и грамотность </w:t>
            </w:r>
            <w:r w:rsidR="00E46104" w:rsidRPr="00E46104">
              <w:rPr>
                <w:rFonts w:ascii="Times New Roman" w:hAnsi="Times New Roman"/>
                <w:bCs/>
                <w:sz w:val="24"/>
                <w:szCs w:val="24"/>
              </w:rPr>
              <w:t>инсталл</w:t>
            </w:r>
            <w:r>
              <w:rPr>
                <w:rFonts w:ascii="Times New Roman" w:hAnsi="Times New Roman"/>
                <w:bCs/>
                <w:sz w:val="24"/>
                <w:szCs w:val="24"/>
              </w:rPr>
              <w:t xml:space="preserve">яции </w:t>
            </w:r>
            <w:r w:rsidR="00E46104" w:rsidRPr="00E46104">
              <w:rPr>
                <w:rFonts w:ascii="Times New Roman" w:hAnsi="Times New Roman"/>
                <w:bCs/>
                <w:sz w:val="24"/>
                <w:szCs w:val="24"/>
              </w:rPr>
              <w:t>и настр</w:t>
            </w:r>
            <w:r>
              <w:rPr>
                <w:rFonts w:ascii="Times New Roman" w:hAnsi="Times New Roman"/>
                <w:bCs/>
                <w:sz w:val="24"/>
                <w:szCs w:val="24"/>
              </w:rPr>
              <w:t xml:space="preserve">ойки </w:t>
            </w:r>
            <w:r w:rsidR="00E46104" w:rsidRPr="00E46104">
              <w:rPr>
                <w:rFonts w:ascii="Times New Roman" w:hAnsi="Times New Roman"/>
                <w:bCs/>
                <w:sz w:val="24"/>
                <w:szCs w:val="24"/>
              </w:rPr>
              <w:t>компьютерны</w:t>
            </w:r>
            <w:r>
              <w:rPr>
                <w:rFonts w:ascii="Times New Roman" w:hAnsi="Times New Roman"/>
                <w:bCs/>
                <w:sz w:val="24"/>
                <w:szCs w:val="24"/>
              </w:rPr>
              <w:t>х платформ</w:t>
            </w:r>
            <w:r w:rsidR="00E46104" w:rsidRPr="00E46104">
              <w:rPr>
                <w:rFonts w:ascii="Times New Roman" w:hAnsi="Times New Roman"/>
                <w:bCs/>
                <w:sz w:val="24"/>
                <w:szCs w:val="24"/>
              </w:rPr>
              <w:t xml:space="preserve"> для организации услуг связи;</w:t>
            </w:r>
          </w:p>
          <w:p w:rsidR="00E46104" w:rsidRPr="00E46104" w:rsidRDefault="00914D60" w:rsidP="00D5036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эффективность и грамотность </w:t>
            </w:r>
            <w:r w:rsidR="00E46104" w:rsidRPr="00E46104">
              <w:rPr>
                <w:rFonts w:ascii="Times New Roman" w:hAnsi="Times New Roman"/>
                <w:bCs/>
                <w:sz w:val="24"/>
                <w:szCs w:val="24"/>
              </w:rPr>
              <w:t>инсталл</w:t>
            </w:r>
            <w:r>
              <w:rPr>
                <w:rFonts w:ascii="Times New Roman" w:hAnsi="Times New Roman"/>
                <w:bCs/>
                <w:sz w:val="24"/>
                <w:szCs w:val="24"/>
              </w:rPr>
              <w:t>яции</w:t>
            </w:r>
            <w:r w:rsidR="00E46104" w:rsidRPr="00E46104">
              <w:rPr>
                <w:rFonts w:ascii="Times New Roman" w:hAnsi="Times New Roman"/>
                <w:bCs/>
                <w:sz w:val="24"/>
                <w:szCs w:val="24"/>
              </w:rPr>
              <w:t xml:space="preserve"> и рабо</w:t>
            </w:r>
            <w:r>
              <w:rPr>
                <w:rFonts w:ascii="Times New Roman" w:hAnsi="Times New Roman"/>
                <w:bCs/>
                <w:sz w:val="24"/>
                <w:szCs w:val="24"/>
              </w:rPr>
              <w:t>ты</w:t>
            </w:r>
            <w:r w:rsidR="00E46104" w:rsidRPr="00E46104">
              <w:rPr>
                <w:rFonts w:ascii="Times New Roman" w:hAnsi="Times New Roman"/>
                <w:bCs/>
                <w:sz w:val="24"/>
                <w:szCs w:val="24"/>
              </w:rPr>
              <w:t xml:space="preserve"> с различными операционными системами и их приложениями;</w:t>
            </w:r>
          </w:p>
          <w:p w:rsidR="00E46104" w:rsidRPr="00E46104" w:rsidRDefault="00914D60"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эффективность </w:t>
            </w:r>
            <w:r w:rsidR="00E46104" w:rsidRPr="00E46104">
              <w:rPr>
                <w:rFonts w:ascii="Times New Roman" w:eastAsia="Times New Roman" w:hAnsi="Times New Roman"/>
                <w:sz w:val="24"/>
                <w:szCs w:val="24"/>
                <w:lang w:eastAsia="en-US"/>
              </w:rPr>
              <w:t>устанав</w:t>
            </w:r>
            <w:r>
              <w:rPr>
                <w:rFonts w:ascii="Times New Roman" w:eastAsia="Times New Roman" w:hAnsi="Times New Roman"/>
                <w:sz w:val="24"/>
                <w:szCs w:val="24"/>
                <w:lang w:eastAsia="en-US"/>
              </w:rPr>
              <w:t>ки</w:t>
            </w:r>
            <w:r w:rsidR="00E46104" w:rsidRPr="00E46104">
              <w:rPr>
                <w:rFonts w:ascii="Times New Roman" w:eastAsia="Times New Roman" w:hAnsi="Times New Roman"/>
                <w:sz w:val="24"/>
                <w:szCs w:val="24"/>
                <w:lang w:eastAsia="en-US"/>
              </w:rPr>
              <w:t>обновления программного обеспечения для удовлетворения потребностей пользователя;</w:t>
            </w:r>
          </w:p>
          <w:p w:rsidR="00B32C11" w:rsidRPr="00B32C11" w:rsidRDefault="00B32C11" w:rsidP="00D50364">
            <w:pPr>
              <w:spacing w:after="0" w:line="240" w:lineRule="auto"/>
              <w:rPr>
                <w:rFonts w:ascii="Times New Roman" w:hAnsi="Times New Roman"/>
                <w:i/>
                <w:sz w:val="24"/>
                <w:szCs w:val="24"/>
              </w:rPr>
            </w:pPr>
          </w:p>
        </w:tc>
        <w:tc>
          <w:tcPr>
            <w:tcW w:w="2408" w:type="dxa"/>
          </w:tcPr>
          <w:p w:rsidR="000306D7" w:rsidRPr="00AE417B" w:rsidRDefault="000306D7" w:rsidP="00D50364">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t>тестирование,</w:t>
            </w:r>
          </w:p>
          <w:p w:rsidR="000306D7" w:rsidRPr="00B32C11" w:rsidRDefault="000306D7" w:rsidP="00D50364">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Pr>
                <w:rFonts w:ascii="Times New Roman" w:eastAsia="Times New Roman" w:hAnsi="Times New Roman"/>
                <w:sz w:val="24"/>
                <w:szCs w:val="24"/>
                <w:lang w:eastAsia="en-US"/>
              </w:rPr>
              <w:t>,</w:t>
            </w:r>
          </w:p>
          <w:p w:rsidR="000306D7"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Pr="00E46104">
              <w:rPr>
                <w:rFonts w:ascii="Times New Roman" w:eastAsia="Times New Roman" w:hAnsi="Times New Roman"/>
                <w:sz w:val="24"/>
                <w:szCs w:val="24"/>
                <w:lang w:eastAsia="en-US"/>
              </w:rPr>
              <w:t xml:space="preserve"> выполнения </w:t>
            </w:r>
            <w:r w:rsidRPr="00AE417B">
              <w:rPr>
                <w:rFonts w:ascii="Times New Roman" w:eastAsia="Times New Roman" w:hAnsi="Times New Roman"/>
                <w:sz w:val="24"/>
                <w:szCs w:val="24"/>
                <w:lang w:eastAsia="en-US"/>
              </w:rPr>
              <w:t>л</w:t>
            </w:r>
            <w:r>
              <w:rPr>
                <w:rFonts w:ascii="Times New Roman" w:eastAsia="Times New Roman" w:hAnsi="Times New Roman"/>
                <w:sz w:val="24"/>
                <w:szCs w:val="24"/>
                <w:lang w:eastAsia="en-US"/>
              </w:rPr>
              <w:t>абораторных работ</w:t>
            </w:r>
            <w:r w:rsidRPr="00AE417B">
              <w:rPr>
                <w:rFonts w:ascii="Times New Roman" w:eastAsia="Times New Roman" w:hAnsi="Times New Roman"/>
                <w:sz w:val="24"/>
                <w:szCs w:val="24"/>
                <w:lang w:eastAsia="en-US"/>
              </w:rPr>
              <w:t>,</w:t>
            </w:r>
          </w:p>
          <w:p w:rsidR="000306D7" w:rsidRPr="00AE417B"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0306D7" w:rsidRPr="00B32C11"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Pr="00AE417B">
              <w:rPr>
                <w:rFonts w:ascii="Times New Roman" w:eastAsia="Times New Roman" w:hAnsi="Times New Roman"/>
                <w:sz w:val="24"/>
                <w:szCs w:val="24"/>
                <w:lang w:eastAsia="en-US"/>
              </w:rPr>
              <w:t>,</w:t>
            </w:r>
          </w:p>
          <w:p w:rsidR="00B32C11" w:rsidRPr="00B32C11" w:rsidRDefault="000306D7" w:rsidP="00D50364">
            <w:pPr>
              <w:spacing w:after="0" w:line="240" w:lineRule="auto"/>
              <w:rPr>
                <w:rFonts w:ascii="Times New Roman" w:hAnsi="Times New Roman"/>
                <w:i/>
                <w:sz w:val="24"/>
                <w:szCs w:val="24"/>
              </w:rPr>
            </w:pPr>
            <w:r>
              <w:rPr>
                <w:rFonts w:ascii="Times New Roman" w:eastAsia="Times New Roman" w:hAnsi="Times New Roman"/>
                <w:sz w:val="24"/>
                <w:szCs w:val="24"/>
                <w:lang w:eastAsia="en-US"/>
              </w:rPr>
              <w:t xml:space="preserve">оценка процесса и результатов выполнения </w:t>
            </w:r>
            <w:r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Pr="00B32C11">
              <w:rPr>
                <w:rFonts w:ascii="Times New Roman" w:eastAsia="Times New Roman" w:hAnsi="Times New Roman"/>
                <w:sz w:val="24"/>
                <w:szCs w:val="24"/>
                <w:lang w:eastAsia="en-US"/>
              </w:rPr>
              <w:t xml:space="preserve"> работ на практике</w:t>
            </w:r>
          </w:p>
        </w:tc>
      </w:tr>
      <w:tr w:rsidR="00E46104" w:rsidRPr="00B32C11" w:rsidTr="00D50364">
        <w:tc>
          <w:tcPr>
            <w:tcW w:w="3085" w:type="dxa"/>
          </w:tcPr>
          <w:p w:rsidR="00B32C11" w:rsidRPr="00B32C11" w:rsidRDefault="00B32C11" w:rsidP="00D50364">
            <w:pPr>
              <w:spacing w:after="0" w:line="240" w:lineRule="auto"/>
              <w:rPr>
                <w:rFonts w:ascii="Times New Roman" w:hAnsi="Times New Roman"/>
                <w:i/>
                <w:sz w:val="24"/>
                <w:szCs w:val="24"/>
              </w:rPr>
            </w:pPr>
            <w:r w:rsidRPr="00B32C11">
              <w:rPr>
                <w:rFonts w:ascii="Times New Roman" w:eastAsia="Times New Roman" w:hAnsi="Times New Roman"/>
                <w:b/>
                <w:sz w:val="24"/>
                <w:szCs w:val="24"/>
                <w:lang w:eastAsia="en-US"/>
              </w:rPr>
              <w:t xml:space="preserve">ПК 1.7 </w:t>
            </w:r>
            <w:r w:rsidRPr="00B32C11">
              <w:rPr>
                <w:rFonts w:ascii="Times New Roman" w:eastAsia="Times New Roman" w:hAnsi="Times New Roman"/>
                <w:sz w:val="24"/>
                <w:szCs w:val="24"/>
                <w:lang w:eastAsia="en-US"/>
              </w:rPr>
              <w:t>Производить администрирование сетевого оборудования в соответствии с действующими отраслевыми стандартами.</w:t>
            </w:r>
          </w:p>
        </w:tc>
        <w:tc>
          <w:tcPr>
            <w:tcW w:w="4536" w:type="dxa"/>
          </w:tcPr>
          <w:p w:rsidR="00B32C11" w:rsidRPr="00B32C11" w:rsidRDefault="00B32C11" w:rsidP="00D50364">
            <w:pPr>
              <w:autoSpaceDE w:val="0"/>
              <w:autoSpaceDN w:val="0"/>
              <w:adjustRightInd w:val="0"/>
              <w:spacing w:after="0" w:line="240" w:lineRule="auto"/>
              <w:rPr>
                <w:rFonts w:ascii="Times New Roman" w:hAnsi="Times New Roman"/>
                <w:bCs/>
                <w:sz w:val="24"/>
                <w:szCs w:val="24"/>
              </w:rPr>
            </w:pPr>
            <w:r w:rsidRPr="00B32C11">
              <w:rPr>
                <w:rFonts w:ascii="Times New Roman" w:hAnsi="Times New Roman"/>
                <w:bCs/>
                <w:sz w:val="24"/>
                <w:szCs w:val="24"/>
              </w:rPr>
              <w:t>осуществл</w:t>
            </w:r>
            <w:r w:rsidR="00B144B7">
              <w:rPr>
                <w:rFonts w:ascii="Times New Roman" w:hAnsi="Times New Roman"/>
                <w:bCs/>
                <w:sz w:val="24"/>
                <w:szCs w:val="24"/>
              </w:rPr>
              <w:t>ение</w:t>
            </w:r>
            <w:r w:rsidRPr="00B32C11">
              <w:rPr>
                <w:rFonts w:ascii="Times New Roman" w:hAnsi="Times New Roman"/>
                <w:bCs/>
                <w:sz w:val="24"/>
                <w:szCs w:val="24"/>
              </w:rPr>
              <w:t xml:space="preserve"> конфигурировани</w:t>
            </w:r>
            <w:r w:rsidR="00B144B7">
              <w:rPr>
                <w:rFonts w:ascii="Times New Roman" w:hAnsi="Times New Roman"/>
                <w:bCs/>
                <w:sz w:val="24"/>
                <w:szCs w:val="24"/>
              </w:rPr>
              <w:t>я</w:t>
            </w:r>
            <w:r w:rsidRPr="00B32C11">
              <w:rPr>
                <w:rFonts w:ascii="Times New Roman" w:hAnsi="Times New Roman"/>
                <w:bCs/>
                <w:sz w:val="24"/>
                <w:szCs w:val="24"/>
              </w:rPr>
              <w:t xml:space="preserve"> сетей доступа</w:t>
            </w:r>
            <w:r w:rsidR="00B144B7">
              <w:rPr>
                <w:rFonts w:ascii="Times New Roman" w:hAnsi="Times New Roman"/>
                <w:bCs/>
                <w:sz w:val="24"/>
                <w:szCs w:val="24"/>
              </w:rPr>
              <w:t xml:space="preserve"> в соответствии с действующими отраслевыми стандартами</w:t>
            </w:r>
            <w:r w:rsidRPr="00B32C11">
              <w:rPr>
                <w:rFonts w:ascii="Times New Roman" w:hAnsi="Times New Roman"/>
                <w:bCs/>
                <w:sz w:val="24"/>
                <w:szCs w:val="24"/>
              </w:rPr>
              <w:t>;</w:t>
            </w:r>
          </w:p>
          <w:p w:rsidR="00B32C11" w:rsidRPr="00B32C11" w:rsidRDefault="00B32C11" w:rsidP="00D50364">
            <w:pPr>
              <w:autoSpaceDE w:val="0"/>
              <w:autoSpaceDN w:val="0"/>
              <w:adjustRightInd w:val="0"/>
              <w:spacing w:after="0" w:line="240" w:lineRule="auto"/>
              <w:rPr>
                <w:rFonts w:ascii="Times New Roman" w:hAnsi="Times New Roman"/>
                <w:bCs/>
                <w:sz w:val="24"/>
                <w:szCs w:val="24"/>
              </w:rPr>
            </w:pPr>
          </w:p>
          <w:p w:rsidR="00B32C11" w:rsidRPr="00B32C11" w:rsidRDefault="00914D60" w:rsidP="00914D60">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оптимальность </w:t>
            </w:r>
            <w:r w:rsidR="00B32C11" w:rsidRPr="00B32C11">
              <w:rPr>
                <w:rFonts w:ascii="Times New Roman" w:eastAsia="Times New Roman" w:hAnsi="Times New Roman"/>
                <w:bCs/>
                <w:sz w:val="24"/>
                <w:szCs w:val="24"/>
                <w:lang w:eastAsia="en-US"/>
              </w:rPr>
              <w:t>осуществл</w:t>
            </w:r>
            <w:r w:rsidR="00B144B7">
              <w:rPr>
                <w:rFonts w:ascii="Times New Roman" w:eastAsia="Times New Roman" w:hAnsi="Times New Roman"/>
                <w:bCs/>
                <w:sz w:val="24"/>
                <w:szCs w:val="24"/>
                <w:lang w:eastAsia="en-US"/>
              </w:rPr>
              <w:t>ени</w:t>
            </w:r>
            <w:r>
              <w:rPr>
                <w:rFonts w:ascii="Times New Roman" w:eastAsia="Times New Roman" w:hAnsi="Times New Roman"/>
                <w:bCs/>
                <w:sz w:val="24"/>
                <w:szCs w:val="24"/>
                <w:lang w:eastAsia="en-US"/>
              </w:rPr>
              <w:t>я</w:t>
            </w:r>
            <w:r w:rsidR="00B32C11" w:rsidRPr="00B32C11">
              <w:rPr>
                <w:rFonts w:ascii="Times New Roman" w:eastAsia="Times New Roman" w:hAnsi="Times New Roman"/>
                <w:bCs/>
                <w:sz w:val="24"/>
                <w:szCs w:val="24"/>
                <w:lang w:eastAsia="en-US"/>
              </w:rPr>
              <w:t xml:space="preserve"> настройк</w:t>
            </w:r>
            <w:r w:rsidR="00B144B7">
              <w:rPr>
                <w:rFonts w:ascii="Times New Roman" w:eastAsia="Times New Roman" w:hAnsi="Times New Roman"/>
                <w:bCs/>
                <w:sz w:val="24"/>
                <w:szCs w:val="24"/>
                <w:lang w:eastAsia="en-US"/>
              </w:rPr>
              <w:t>и</w:t>
            </w:r>
            <w:r w:rsidR="00B32C11" w:rsidRPr="00B32C11">
              <w:rPr>
                <w:rFonts w:ascii="Times New Roman" w:eastAsia="Times New Roman" w:hAnsi="Times New Roman"/>
                <w:bCs/>
                <w:sz w:val="24"/>
                <w:szCs w:val="24"/>
                <w:lang w:eastAsia="en-US"/>
              </w:rPr>
              <w:t xml:space="preserve"> адресации и топологии сетей доступа</w:t>
            </w:r>
            <w:r w:rsidR="00B144B7">
              <w:t xml:space="preserve"> </w:t>
            </w:r>
            <w:r w:rsidR="00B144B7" w:rsidRPr="00B144B7">
              <w:rPr>
                <w:rFonts w:ascii="Times New Roman" w:eastAsia="Times New Roman" w:hAnsi="Times New Roman"/>
                <w:bCs/>
                <w:sz w:val="24"/>
                <w:szCs w:val="24"/>
                <w:lang w:eastAsia="en-US"/>
              </w:rPr>
              <w:t>в со</w:t>
            </w:r>
            <w:r w:rsidR="00B144B7">
              <w:rPr>
                <w:rFonts w:ascii="Times New Roman" w:eastAsia="Times New Roman" w:hAnsi="Times New Roman"/>
                <w:bCs/>
                <w:sz w:val="24"/>
                <w:szCs w:val="24"/>
                <w:lang w:eastAsia="en-US"/>
              </w:rPr>
              <w:t>ответствии с действующими отрас</w:t>
            </w:r>
            <w:r w:rsidR="00B144B7" w:rsidRPr="00B144B7">
              <w:rPr>
                <w:rFonts w:ascii="Times New Roman" w:eastAsia="Times New Roman" w:hAnsi="Times New Roman"/>
                <w:bCs/>
                <w:sz w:val="24"/>
                <w:szCs w:val="24"/>
                <w:lang w:eastAsia="en-US"/>
              </w:rPr>
              <w:t>левыми стандартами</w:t>
            </w:r>
            <w:r w:rsidR="00B32C11" w:rsidRPr="00B32C11">
              <w:rPr>
                <w:rFonts w:ascii="Times New Roman" w:eastAsia="Times New Roman" w:hAnsi="Times New Roman"/>
                <w:bCs/>
                <w:sz w:val="24"/>
                <w:szCs w:val="24"/>
                <w:lang w:eastAsia="en-US"/>
              </w:rPr>
              <w:t>;</w:t>
            </w:r>
          </w:p>
        </w:tc>
        <w:tc>
          <w:tcPr>
            <w:tcW w:w="2408" w:type="dxa"/>
          </w:tcPr>
          <w:p w:rsidR="000306D7" w:rsidRPr="00AE417B" w:rsidRDefault="000306D7" w:rsidP="00D50364">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t>тестирование,</w:t>
            </w:r>
          </w:p>
          <w:p w:rsidR="000306D7" w:rsidRPr="00B32C11" w:rsidRDefault="000306D7" w:rsidP="00D50364">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Pr>
                <w:rFonts w:ascii="Times New Roman" w:eastAsia="Times New Roman" w:hAnsi="Times New Roman"/>
                <w:sz w:val="24"/>
                <w:szCs w:val="24"/>
                <w:lang w:eastAsia="en-US"/>
              </w:rPr>
              <w:t>,</w:t>
            </w:r>
          </w:p>
          <w:p w:rsidR="000306D7"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Pr="00E46104">
              <w:rPr>
                <w:rFonts w:ascii="Times New Roman" w:eastAsia="Times New Roman" w:hAnsi="Times New Roman"/>
                <w:sz w:val="24"/>
                <w:szCs w:val="24"/>
                <w:lang w:eastAsia="en-US"/>
              </w:rPr>
              <w:t xml:space="preserve"> выполнения </w:t>
            </w:r>
            <w:r w:rsidRPr="00AE417B">
              <w:rPr>
                <w:rFonts w:ascii="Times New Roman" w:eastAsia="Times New Roman" w:hAnsi="Times New Roman"/>
                <w:sz w:val="24"/>
                <w:szCs w:val="24"/>
                <w:lang w:eastAsia="en-US"/>
              </w:rPr>
              <w:t>л</w:t>
            </w:r>
            <w:r>
              <w:rPr>
                <w:rFonts w:ascii="Times New Roman" w:eastAsia="Times New Roman" w:hAnsi="Times New Roman"/>
                <w:sz w:val="24"/>
                <w:szCs w:val="24"/>
                <w:lang w:eastAsia="en-US"/>
              </w:rPr>
              <w:t>абораторных работ</w:t>
            </w:r>
            <w:r w:rsidRPr="00AE417B">
              <w:rPr>
                <w:rFonts w:ascii="Times New Roman" w:eastAsia="Times New Roman" w:hAnsi="Times New Roman"/>
                <w:sz w:val="24"/>
                <w:szCs w:val="24"/>
                <w:lang w:eastAsia="en-US"/>
              </w:rPr>
              <w:t>,</w:t>
            </w:r>
          </w:p>
          <w:p w:rsidR="000306D7" w:rsidRPr="00AE417B"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0306D7" w:rsidRPr="00B32C11" w:rsidRDefault="000306D7" w:rsidP="00D5036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Pr="00AE417B">
              <w:rPr>
                <w:rFonts w:ascii="Times New Roman" w:eastAsia="Times New Roman" w:hAnsi="Times New Roman"/>
                <w:sz w:val="24"/>
                <w:szCs w:val="24"/>
                <w:lang w:eastAsia="en-US"/>
              </w:rPr>
              <w:t>,</w:t>
            </w:r>
          </w:p>
          <w:p w:rsidR="00B32C11" w:rsidRPr="00B32C11" w:rsidRDefault="000306D7" w:rsidP="00D50364">
            <w:pPr>
              <w:spacing w:after="0" w:line="240" w:lineRule="auto"/>
              <w:rPr>
                <w:rFonts w:ascii="Times New Roman" w:hAnsi="Times New Roman"/>
                <w:i/>
                <w:sz w:val="24"/>
                <w:szCs w:val="24"/>
              </w:rPr>
            </w:pPr>
            <w:r>
              <w:rPr>
                <w:rFonts w:ascii="Times New Roman" w:eastAsia="Times New Roman" w:hAnsi="Times New Roman"/>
                <w:sz w:val="24"/>
                <w:szCs w:val="24"/>
                <w:lang w:eastAsia="en-US"/>
              </w:rPr>
              <w:t xml:space="preserve">оценка процесса и результатов выполнения </w:t>
            </w:r>
            <w:r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Pr="00B32C11">
              <w:rPr>
                <w:rFonts w:ascii="Times New Roman" w:eastAsia="Times New Roman" w:hAnsi="Times New Roman"/>
                <w:sz w:val="24"/>
                <w:szCs w:val="24"/>
                <w:lang w:eastAsia="en-US"/>
              </w:rPr>
              <w:t xml:space="preserve"> работ на практике</w:t>
            </w: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01</w:t>
            </w:r>
            <w:r>
              <w:rPr>
                <w:rFonts w:ascii="Times New Roman" w:hAnsi="Times New Roman"/>
                <w:sz w:val="24"/>
                <w:szCs w:val="24"/>
              </w:rPr>
              <w:t>.</w:t>
            </w:r>
            <w:r w:rsidRPr="00B7062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4536" w:type="dxa"/>
          </w:tcPr>
          <w:p w:rsidR="00B7062C" w:rsidRPr="00B7062C" w:rsidRDefault="00B144B7" w:rsidP="00984B1B">
            <w:pPr>
              <w:numPr>
                <w:ilvl w:val="0"/>
                <w:numId w:val="20"/>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00B7062C" w:rsidRPr="00B7062C">
              <w:rPr>
                <w:rFonts w:ascii="Times New Roman" w:hAnsi="Times New Roman"/>
                <w:sz w:val="24"/>
                <w:szCs w:val="24"/>
              </w:rPr>
              <w:t>постановки цели, выбора и применения методов и способов решения профессиональных задач;</w:t>
            </w:r>
          </w:p>
          <w:p w:rsidR="00B7062C" w:rsidRPr="00B7062C" w:rsidRDefault="00B7062C" w:rsidP="00B7062C">
            <w:pPr>
              <w:spacing w:after="0" w:line="240" w:lineRule="auto"/>
              <w:rPr>
                <w:rFonts w:ascii="Times New Roman" w:hAnsi="Times New Roman"/>
                <w:sz w:val="24"/>
                <w:szCs w:val="24"/>
              </w:rPr>
            </w:pPr>
            <w:r>
              <w:rPr>
                <w:rFonts w:ascii="Times New Roman" w:hAnsi="Times New Roman"/>
                <w:sz w:val="24"/>
                <w:szCs w:val="24"/>
              </w:rPr>
              <w:t xml:space="preserve">- адекватная оценка и самооценка </w:t>
            </w:r>
            <w:r w:rsidRPr="00B7062C">
              <w:rPr>
                <w:rFonts w:ascii="Times New Roman" w:hAnsi="Times New Roman"/>
                <w:sz w:val="24"/>
                <w:szCs w:val="24"/>
              </w:rPr>
              <w:t>эффективности и ка</w:t>
            </w:r>
            <w:r w:rsidR="00B144B7">
              <w:rPr>
                <w:rFonts w:ascii="Times New Roman" w:hAnsi="Times New Roman"/>
                <w:sz w:val="24"/>
                <w:szCs w:val="24"/>
              </w:rPr>
              <w:t xml:space="preserve">чества выполнения </w:t>
            </w:r>
            <w:r w:rsidRPr="00B7062C">
              <w:rPr>
                <w:rFonts w:ascii="Times New Roman" w:hAnsi="Times New Roman"/>
                <w:sz w:val="24"/>
                <w:szCs w:val="24"/>
              </w:rPr>
              <w:t>профессиональных задач</w:t>
            </w:r>
          </w:p>
        </w:tc>
        <w:tc>
          <w:tcPr>
            <w:tcW w:w="2408" w:type="dxa"/>
            <w:vMerge w:val="restart"/>
          </w:tcPr>
          <w:p w:rsidR="00B144B7" w:rsidRDefault="00B144B7" w:rsidP="00B7062C">
            <w:pPr>
              <w:spacing w:after="0" w:line="240" w:lineRule="auto"/>
              <w:rPr>
                <w:rFonts w:ascii="Times New Roman" w:hAnsi="Times New Roman"/>
                <w:sz w:val="24"/>
                <w:szCs w:val="24"/>
              </w:rPr>
            </w:pPr>
          </w:p>
          <w:p w:rsidR="00B144B7" w:rsidRDefault="00B144B7" w:rsidP="00B7062C">
            <w:pPr>
              <w:spacing w:after="0" w:line="240" w:lineRule="auto"/>
              <w:rPr>
                <w:rFonts w:ascii="Times New Roman" w:hAnsi="Times New Roman"/>
                <w:sz w:val="24"/>
                <w:szCs w:val="24"/>
              </w:rPr>
            </w:pPr>
          </w:p>
          <w:p w:rsidR="00B144B7" w:rsidRDefault="00B144B7" w:rsidP="00B7062C">
            <w:pPr>
              <w:spacing w:after="0" w:line="240" w:lineRule="auto"/>
              <w:rPr>
                <w:rFonts w:ascii="Times New Roman" w:hAnsi="Times New Roman"/>
                <w:sz w:val="24"/>
                <w:szCs w:val="24"/>
              </w:rPr>
            </w:pPr>
          </w:p>
          <w:p w:rsidR="00B144B7" w:rsidRDefault="00B144B7" w:rsidP="00B7062C">
            <w:pPr>
              <w:spacing w:after="0" w:line="240" w:lineRule="auto"/>
              <w:rPr>
                <w:rFonts w:ascii="Times New Roman" w:hAnsi="Times New Roman"/>
                <w:sz w:val="24"/>
                <w:szCs w:val="24"/>
              </w:rPr>
            </w:pPr>
          </w:p>
          <w:p w:rsidR="00B144B7" w:rsidRDefault="00B144B7" w:rsidP="00B7062C">
            <w:pPr>
              <w:spacing w:after="0" w:line="240" w:lineRule="auto"/>
              <w:rPr>
                <w:rFonts w:ascii="Times New Roman" w:hAnsi="Times New Roman"/>
                <w:sz w:val="24"/>
                <w:szCs w:val="24"/>
              </w:rPr>
            </w:pPr>
          </w:p>
          <w:p w:rsid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Интерпретация результатов наблюдений за деятельностью обучающегося в процессе осво</w:t>
            </w:r>
            <w:r w:rsidR="00B144B7">
              <w:rPr>
                <w:rFonts w:ascii="Times New Roman" w:hAnsi="Times New Roman"/>
                <w:sz w:val="24"/>
                <w:szCs w:val="24"/>
              </w:rPr>
              <w:t>ения образовательной программы</w:t>
            </w:r>
          </w:p>
          <w:p w:rsidR="00B144B7" w:rsidRPr="00B7062C" w:rsidRDefault="00B144B7" w:rsidP="00B7062C">
            <w:pPr>
              <w:spacing w:after="0" w:line="240" w:lineRule="auto"/>
              <w:rPr>
                <w:rFonts w:ascii="Times New Roman" w:hAnsi="Times New Roman"/>
                <w:sz w:val="24"/>
                <w:szCs w:val="24"/>
              </w:rPr>
            </w:pPr>
          </w:p>
          <w:p w:rsid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Экспертное наблюдение и оценка на лабораторно - практических занятиях, при выполнении работ по уче</w:t>
            </w:r>
            <w:r>
              <w:rPr>
                <w:rFonts w:ascii="Times New Roman" w:hAnsi="Times New Roman"/>
                <w:sz w:val="24"/>
                <w:szCs w:val="24"/>
              </w:rPr>
              <w:t>бной и производственной практикам</w:t>
            </w:r>
          </w:p>
          <w:p w:rsidR="00B144B7" w:rsidRDefault="00B144B7" w:rsidP="00B7062C">
            <w:pPr>
              <w:spacing w:after="0" w:line="240" w:lineRule="auto"/>
              <w:rPr>
                <w:rFonts w:ascii="Times New Roman" w:hAnsi="Times New Roman"/>
                <w:sz w:val="24"/>
                <w:szCs w:val="24"/>
              </w:rPr>
            </w:pPr>
          </w:p>
          <w:p w:rsidR="00B144B7" w:rsidRPr="00B7062C" w:rsidRDefault="00B144B7" w:rsidP="00B7062C">
            <w:pPr>
              <w:spacing w:after="0" w:line="240" w:lineRule="auto"/>
              <w:rPr>
                <w:rFonts w:ascii="Times New Roman" w:hAnsi="Times New Roman"/>
                <w:sz w:val="24"/>
                <w:szCs w:val="24"/>
              </w:rPr>
            </w:pPr>
            <w:r>
              <w:rPr>
                <w:rFonts w:ascii="Times New Roman" w:hAnsi="Times New Roman"/>
                <w:sz w:val="24"/>
                <w:szCs w:val="24"/>
              </w:rPr>
              <w:t>Экзамен квалификационный</w:t>
            </w: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ОП 02.Осуществлять поиск, анализ и интерпретацию информации, необходимой для выполнения задач профессиональной деятельности.</w:t>
            </w:r>
          </w:p>
        </w:tc>
        <w:tc>
          <w:tcPr>
            <w:tcW w:w="4536"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408" w:type="dxa"/>
            <w:vMerge/>
          </w:tcPr>
          <w:p w:rsidR="00B7062C" w:rsidRPr="00B7062C" w:rsidRDefault="00B7062C" w:rsidP="00B7062C">
            <w:pPr>
              <w:spacing w:after="0" w:line="240" w:lineRule="auto"/>
              <w:rPr>
                <w:rFonts w:ascii="Times New Roman" w:hAnsi="Times New Roman"/>
                <w:sz w:val="24"/>
                <w:szCs w:val="24"/>
              </w:rPr>
            </w:pP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03. Планировать и реализовывать собственное профессиональное и личностное развитие.</w:t>
            </w:r>
          </w:p>
        </w:tc>
        <w:tc>
          <w:tcPr>
            <w:tcW w:w="4536"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 дем</w:t>
            </w:r>
            <w:r w:rsidR="00B144B7">
              <w:rPr>
                <w:rFonts w:ascii="Times New Roman" w:hAnsi="Times New Roman"/>
                <w:sz w:val="24"/>
                <w:szCs w:val="24"/>
              </w:rPr>
              <w:t>онстрация ответственности за принятые</w:t>
            </w:r>
            <w:r w:rsidRPr="00B7062C">
              <w:rPr>
                <w:rFonts w:ascii="Times New Roman" w:hAnsi="Times New Roman"/>
                <w:sz w:val="24"/>
                <w:szCs w:val="24"/>
              </w:rPr>
              <w:t xml:space="preserve"> решения</w:t>
            </w:r>
          </w:p>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 xml:space="preserve">- </w:t>
            </w:r>
            <w:r w:rsidR="00B144B7">
              <w:rPr>
                <w:rFonts w:ascii="Times New Roman" w:hAnsi="Times New Roman"/>
                <w:sz w:val="24"/>
                <w:szCs w:val="24"/>
              </w:rPr>
              <w:t xml:space="preserve">обоснованность </w:t>
            </w:r>
            <w:r w:rsidRPr="00B7062C">
              <w:rPr>
                <w:rFonts w:ascii="Times New Roman" w:hAnsi="Times New Roman"/>
                <w:sz w:val="24"/>
                <w:szCs w:val="24"/>
              </w:rPr>
              <w:t>самоанализ</w:t>
            </w:r>
            <w:r w:rsidR="00B144B7">
              <w:rPr>
                <w:rFonts w:ascii="Times New Roman" w:hAnsi="Times New Roman"/>
                <w:sz w:val="24"/>
                <w:szCs w:val="24"/>
              </w:rPr>
              <w:t>а</w:t>
            </w:r>
            <w:r w:rsidRPr="00B7062C">
              <w:rPr>
                <w:rFonts w:ascii="Times New Roman" w:hAnsi="Times New Roman"/>
                <w:sz w:val="24"/>
                <w:szCs w:val="24"/>
              </w:rPr>
              <w:t xml:space="preserve"> и коррекция результатов собственной работы; </w:t>
            </w:r>
          </w:p>
        </w:tc>
        <w:tc>
          <w:tcPr>
            <w:tcW w:w="2408" w:type="dxa"/>
            <w:vMerge/>
          </w:tcPr>
          <w:p w:rsidR="00B7062C" w:rsidRPr="00B7062C" w:rsidRDefault="00B7062C" w:rsidP="00B7062C">
            <w:pPr>
              <w:spacing w:after="0" w:line="240" w:lineRule="auto"/>
              <w:rPr>
                <w:rFonts w:ascii="Times New Roman" w:hAnsi="Times New Roman"/>
                <w:sz w:val="24"/>
                <w:szCs w:val="24"/>
              </w:rPr>
            </w:pP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4536" w:type="dxa"/>
          </w:tcPr>
          <w:p w:rsidR="00B7062C" w:rsidRDefault="00B144B7" w:rsidP="00B7062C">
            <w:pPr>
              <w:spacing w:after="0" w:line="240" w:lineRule="auto"/>
              <w:rPr>
                <w:rFonts w:ascii="Times New Roman" w:hAnsi="Times New Roman"/>
                <w:sz w:val="24"/>
                <w:szCs w:val="24"/>
              </w:rPr>
            </w:pPr>
            <w:r>
              <w:rPr>
                <w:rFonts w:ascii="Times New Roman" w:hAnsi="Times New Roman"/>
                <w:sz w:val="24"/>
                <w:szCs w:val="24"/>
              </w:rPr>
              <w:t xml:space="preserve">- </w:t>
            </w:r>
            <w:r w:rsidR="00B7062C" w:rsidRPr="00B7062C">
              <w:rPr>
                <w:rFonts w:ascii="Times New Roman" w:hAnsi="Times New Roman"/>
                <w:sz w:val="24"/>
                <w:szCs w:val="24"/>
              </w:rPr>
              <w:t xml:space="preserve">взаимодействие с обучающимися, преподавателями и мастерами в ходе обучения, с руководителями </w:t>
            </w:r>
            <w:r w:rsidR="00494061">
              <w:rPr>
                <w:rFonts w:ascii="Times New Roman" w:hAnsi="Times New Roman"/>
                <w:sz w:val="24"/>
                <w:szCs w:val="24"/>
              </w:rPr>
              <w:t>учебной и производственной практик</w:t>
            </w:r>
            <w:r>
              <w:rPr>
                <w:rFonts w:ascii="Times New Roman" w:hAnsi="Times New Roman"/>
                <w:sz w:val="24"/>
                <w:szCs w:val="24"/>
              </w:rPr>
              <w:t>;</w:t>
            </w:r>
          </w:p>
          <w:p w:rsidR="00B144B7" w:rsidRPr="00B7062C" w:rsidRDefault="00B144B7" w:rsidP="00B7062C">
            <w:pPr>
              <w:spacing w:after="0" w:line="240" w:lineRule="auto"/>
              <w:rPr>
                <w:rFonts w:ascii="Times New Roman" w:hAnsi="Times New Roman"/>
                <w:sz w:val="24"/>
                <w:szCs w:val="24"/>
              </w:rPr>
            </w:pPr>
            <w:r>
              <w:rPr>
                <w:rFonts w:ascii="Times New Roman" w:hAnsi="Times New Roman"/>
                <w:sz w:val="24"/>
                <w:szCs w:val="24"/>
              </w:rPr>
              <w:t xml:space="preserve">- обоснованность </w:t>
            </w:r>
            <w:r w:rsidRPr="00B7062C">
              <w:rPr>
                <w:rFonts w:ascii="Times New Roman" w:hAnsi="Times New Roman"/>
                <w:sz w:val="24"/>
                <w:szCs w:val="24"/>
              </w:rPr>
              <w:t>анализ</w:t>
            </w:r>
            <w:r>
              <w:rPr>
                <w:rFonts w:ascii="Times New Roman" w:hAnsi="Times New Roman"/>
                <w:sz w:val="24"/>
                <w:szCs w:val="24"/>
              </w:rPr>
              <w:t>а</w:t>
            </w:r>
            <w:r w:rsidRPr="00B7062C">
              <w:rPr>
                <w:rFonts w:ascii="Times New Roman" w:hAnsi="Times New Roman"/>
                <w:sz w:val="24"/>
                <w:szCs w:val="24"/>
              </w:rPr>
              <w:t xml:space="preserve"> работы членов команды (подчиненных)</w:t>
            </w:r>
          </w:p>
        </w:tc>
        <w:tc>
          <w:tcPr>
            <w:tcW w:w="2408" w:type="dxa"/>
            <w:vMerge/>
          </w:tcPr>
          <w:p w:rsidR="00B7062C" w:rsidRPr="00B7062C" w:rsidRDefault="00B7062C" w:rsidP="00B7062C">
            <w:pPr>
              <w:spacing w:after="0" w:line="240" w:lineRule="auto"/>
              <w:rPr>
                <w:rFonts w:ascii="Times New Roman" w:hAnsi="Times New Roman"/>
                <w:sz w:val="24"/>
                <w:szCs w:val="24"/>
              </w:rPr>
            </w:pP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05.</w:t>
            </w:r>
            <w:r w:rsidRPr="00B7062C">
              <w:rPr>
                <w:rFonts w:ascii="Times New Roman" w:eastAsia="Times New Roman" w:hAnsi="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536" w:type="dxa"/>
          </w:tcPr>
          <w:p w:rsidR="00B7062C" w:rsidRDefault="00B7062C" w:rsidP="00B7062C">
            <w:pPr>
              <w:spacing w:after="0" w:line="240" w:lineRule="auto"/>
              <w:rPr>
                <w:rFonts w:ascii="Times New Roman" w:hAnsi="Times New Roman"/>
                <w:sz w:val="24"/>
                <w:szCs w:val="24"/>
              </w:rPr>
            </w:pPr>
            <w:r>
              <w:rPr>
                <w:rFonts w:ascii="Times New Roman" w:hAnsi="Times New Roman"/>
                <w:sz w:val="24"/>
                <w:szCs w:val="24"/>
              </w:rPr>
              <w:t>-грамотность устной и письменной речи,</w:t>
            </w:r>
          </w:p>
          <w:p w:rsidR="00B7062C" w:rsidRPr="00B7062C" w:rsidRDefault="00B7062C" w:rsidP="00B7062C">
            <w:pPr>
              <w:spacing w:after="0" w:line="240" w:lineRule="auto"/>
              <w:rPr>
                <w:rFonts w:ascii="Times New Roman" w:hAnsi="Times New Roman"/>
                <w:sz w:val="24"/>
                <w:szCs w:val="24"/>
              </w:rPr>
            </w:pPr>
            <w:r>
              <w:rPr>
                <w:rFonts w:ascii="Times New Roman" w:hAnsi="Times New Roman"/>
                <w:sz w:val="24"/>
                <w:szCs w:val="24"/>
              </w:rPr>
              <w:t>- ясность формулирования и изложения мыслей</w:t>
            </w:r>
          </w:p>
        </w:tc>
        <w:tc>
          <w:tcPr>
            <w:tcW w:w="2408" w:type="dxa"/>
            <w:vMerge/>
          </w:tcPr>
          <w:p w:rsidR="00B7062C" w:rsidRPr="00B7062C" w:rsidRDefault="00B7062C" w:rsidP="00B7062C">
            <w:pPr>
              <w:spacing w:after="0" w:line="240" w:lineRule="auto"/>
              <w:rPr>
                <w:rFonts w:ascii="Times New Roman" w:hAnsi="Times New Roman"/>
                <w:sz w:val="24"/>
                <w:szCs w:val="24"/>
              </w:rPr>
            </w:pP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06.  Проявлять гражданско-патриотическую позицию, демонстрировать осознанное поведение на основе общечеловеческих ценностей.</w:t>
            </w:r>
          </w:p>
        </w:tc>
        <w:tc>
          <w:tcPr>
            <w:tcW w:w="4536" w:type="dxa"/>
          </w:tcPr>
          <w:p w:rsidR="00B7062C" w:rsidRDefault="00B7062C" w:rsidP="00B7062C">
            <w:pPr>
              <w:spacing w:after="0" w:line="240" w:lineRule="auto"/>
              <w:rPr>
                <w:rFonts w:ascii="Times New Roman" w:hAnsi="Times New Roman"/>
                <w:bCs/>
                <w:sz w:val="24"/>
                <w:szCs w:val="24"/>
              </w:rPr>
            </w:pPr>
            <w:r w:rsidRPr="00B7062C">
              <w:rPr>
                <w:rFonts w:ascii="Times New Roman" w:hAnsi="Times New Roman"/>
                <w:bCs/>
                <w:sz w:val="24"/>
                <w:szCs w:val="24"/>
              </w:rPr>
              <w:t xml:space="preserve"> </w:t>
            </w:r>
            <w:r>
              <w:rPr>
                <w:rFonts w:ascii="Times New Roman" w:hAnsi="Times New Roman"/>
                <w:bCs/>
                <w:sz w:val="24"/>
                <w:szCs w:val="24"/>
              </w:rPr>
              <w:t xml:space="preserve">- соблюдение норм поведения во время учебных занятий и прохождения учебной и производственной практик, </w:t>
            </w:r>
          </w:p>
          <w:p w:rsidR="00B7062C" w:rsidRPr="00B7062C" w:rsidRDefault="00B7062C" w:rsidP="00B7062C">
            <w:pPr>
              <w:spacing w:after="0" w:line="240" w:lineRule="auto"/>
              <w:rPr>
                <w:rFonts w:ascii="Times New Roman" w:hAnsi="Times New Roman"/>
                <w:sz w:val="24"/>
                <w:szCs w:val="24"/>
              </w:rPr>
            </w:pPr>
          </w:p>
        </w:tc>
        <w:tc>
          <w:tcPr>
            <w:tcW w:w="2408" w:type="dxa"/>
            <w:vMerge/>
          </w:tcPr>
          <w:p w:rsidR="00B7062C" w:rsidRPr="00B7062C" w:rsidRDefault="00B7062C" w:rsidP="00B7062C">
            <w:pPr>
              <w:spacing w:after="0" w:line="240" w:lineRule="auto"/>
              <w:rPr>
                <w:rFonts w:ascii="Times New Roman" w:hAnsi="Times New Roman"/>
                <w:sz w:val="24"/>
                <w:szCs w:val="24"/>
              </w:rPr>
            </w:pP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536" w:type="dxa"/>
          </w:tcPr>
          <w:p w:rsidR="00B7062C" w:rsidRDefault="00B7062C" w:rsidP="00B7062C">
            <w:pPr>
              <w:spacing w:after="0" w:line="240" w:lineRule="auto"/>
              <w:rPr>
                <w:rFonts w:ascii="Times New Roman" w:hAnsi="Times New Roman"/>
                <w:sz w:val="24"/>
                <w:szCs w:val="24"/>
              </w:rPr>
            </w:pPr>
            <w:r>
              <w:rPr>
                <w:rFonts w:ascii="Times New Roman" w:hAnsi="Times New Roman"/>
                <w:sz w:val="24"/>
                <w:szCs w:val="24"/>
              </w:rPr>
              <w:t xml:space="preserve">- </w:t>
            </w:r>
            <w:r w:rsidR="00B144B7">
              <w:rPr>
                <w:rFonts w:ascii="Times New Roman" w:hAnsi="Times New Roman"/>
                <w:sz w:val="24"/>
                <w:szCs w:val="24"/>
              </w:rPr>
              <w:t xml:space="preserve">эффективность </w:t>
            </w:r>
            <w:r>
              <w:rPr>
                <w:rFonts w:ascii="Times New Roman" w:hAnsi="Times New Roman"/>
                <w:sz w:val="24"/>
                <w:szCs w:val="24"/>
              </w:rPr>
              <w:t>выполнени</w:t>
            </w:r>
            <w:r w:rsidR="00B144B7">
              <w:rPr>
                <w:rFonts w:ascii="Times New Roman" w:hAnsi="Times New Roman"/>
                <w:sz w:val="24"/>
                <w:szCs w:val="24"/>
              </w:rPr>
              <w:t>я</w:t>
            </w:r>
            <w:r>
              <w:rPr>
                <w:rFonts w:ascii="Times New Roman" w:hAnsi="Times New Roman"/>
                <w:sz w:val="24"/>
                <w:szCs w:val="24"/>
              </w:rPr>
              <w:t xml:space="preserve"> правил ТБ во время учебных занятий, при прохождении учебной и производственной практик;</w:t>
            </w:r>
          </w:p>
          <w:p w:rsidR="00B7062C" w:rsidRPr="00B7062C" w:rsidRDefault="00B7062C" w:rsidP="00B7062C">
            <w:pPr>
              <w:spacing w:after="0" w:line="240" w:lineRule="auto"/>
              <w:rPr>
                <w:rFonts w:ascii="Times New Roman" w:hAnsi="Times New Roman"/>
                <w:sz w:val="24"/>
                <w:szCs w:val="24"/>
              </w:rPr>
            </w:pPr>
            <w:r>
              <w:rPr>
                <w:rFonts w:ascii="Times New Roman" w:hAnsi="Times New Roman"/>
                <w:sz w:val="24"/>
                <w:szCs w:val="24"/>
              </w:rPr>
              <w:t>- знание и использование ресурсосберегающих технологий в области телекоммуникаций</w:t>
            </w:r>
          </w:p>
        </w:tc>
        <w:tc>
          <w:tcPr>
            <w:tcW w:w="2408" w:type="dxa"/>
            <w:vMerge/>
          </w:tcPr>
          <w:p w:rsidR="00B7062C" w:rsidRPr="00B7062C" w:rsidRDefault="00B7062C" w:rsidP="00B7062C">
            <w:pPr>
              <w:spacing w:after="0" w:line="240" w:lineRule="auto"/>
              <w:rPr>
                <w:rFonts w:ascii="Times New Roman" w:hAnsi="Times New Roman"/>
                <w:sz w:val="24"/>
                <w:szCs w:val="24"/>
              </w:rPr>
            </w:pP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536" w:type="dxa"/>
          </w:tcPr>
          <w:p w:rsidR="00B144B7" w:rsidRDefault="00B7062C" w:rsidP="00B144B7">
            <w:pPr>
              <w:spacing w:after="0" w:line="240" w:lineRule="auto"/>
              <w:rPr>
                <w:rFonts w:ascii="Times New Roman" w:hAnsi="Times New Roman"/>
                <w:sz w:val="24"/>
                <w:szCs w:val="24"/>
              </w:rPr>
            </w:pPr>
            <w:r>
              <w:rPr>
                <w:rFonts w:ascii="Times New Roman" w:hAnsi="Times New Roman"/>
                <w:sz w:val="24"/>
                <w:szCs w:val="24"/>
              </w:rPr>
              <w:t xml:space="preserve">- </w:t>
            </w:r>
            <w:r w:rsidR="00B144B7">
              <w:rPr>
                <w:rFonts w:ascii="Times New Roman" w:hAnsi="Times New Roman"/>
                <w:sz w:val="24"/>
                <w:szCs w:val="24"/>
              </w:rPr>
              <w:t>эффективность выполнения правил ТБ во время учебных занятий, при прохождении учебной и производственной практик;</w:t>
            </w:r>
          </w:p>
          <w:p w:rsidR="00B7062C" w:rsidRPr="00B7062C" w:rsidRDefault="00B7062C" w:rsidP="00B7062C">
            <w:pPr>
              <w:spacing w:after="0" w:line="240" w:lineRule="auto"/>
              <w:rPr>
                <w:rFonts w:ascii="Times New Roman" w:hAnsi="Times New Roman"/>
                <w:sz w:val="24"/>
                <w:szCs w:val="24"/>
              </w:rPr>
            </w:pPr>
          </w:p>
        </w:tc>
        <w:tc>
          <w:tcPr>
            <w:tcW w:w="2408" w:type="dxa"/>
            <w:vMerge/>
          </w:tcPr>
          <w:p w:rsidR="00B7062C" w:rsidRPr="00B7062C" w:rsidRDefault="00B7062C" w:rsidP="00B7062C">
            <w:pPr>
              <w:spacing w:after="0" w:line="240" w:lineRule="auto"/>
              <w:rPr>
                <w:rFonts w:ascii="Times New Roman" w:hAnsi="Times New Roman"/>
                <w:sz w:val="24"/>
                <w:szCs w:val="24"/>
              </w:rPr>
            </w:pPr>
          </w:p>
        </w:tc>
      </w:tr>
      <w:tr w:rsidR="00B7062C" w:rsidRPr="00B32C11" w:rsidTr="00B144B7">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09. Использовать информационные технологии в профессиональной деятельности.</w:t>
            </w:r>
          </w:p>
        </w:tc>
        <w:tc>
          <w:tcPr>
            <w:tcW w:w="4536" w:type="dxa"/>
          </w:tcPr>
          <w:p w:rsidR="00B7062C" w:rsidRPr="00494061" w:rsidRDefault="00B7062C" w:rsidP="00B144B7">
            <w:pPr>
              <w:pStyle w:val="a8"/>
              <w:rPr>
                <w:lang w:val="ru-RU"/>
              </w:rPr>
            </w:pPr>
            <w:r w:rsidRPr="00B7062C">
              <w:rPr>
                <w:bCs/>
                <w:lang w:val="ru-RU"/>
              </w:rPr>
              <w:t xml:space="preserve">- </w:t>
            </w:r>
            <w:r w:rsidR="00494061">
              <w:rPr>
                <w:bCs/>
                <w:lang w:val="ru-RU"/>
              </w:rPr>
              <w:t>эффективно</w:t>
            </w:r>
            <w:r w:rsidR="00B144B7">
              <w:rPr>
                <w:bCs/>
                <w:lang w:val="ru-RU"/>
              </w:rPr>
              <w:t>сть</w:t>
            </w:r>
            <w:r w:rsidR="00494061">
              <w:rPr>
                <w:bCs/>
                <w:lang w:val="ru-RU"/>
              </w:rPr>
              <w:t xml:space="preserve"> </w:t>
            </w:r>
            <w:r w:rsidRPr="00B7062C">
              <w:rPr>
                <w:bCs/>
                <w:lang w:val="ru-RU"/>
              </w:rPr>
              <w:t>использовани</w:t>
            </w:r>
            <w:r w:rsidR="00B144B7">
              <w:rPr>
                <w:bCs/>
                <w:lang w:val="ru-RU"/>
              </w:rPr>
              <w:t>я</w:t>
            </w:r>
            <w:r w:rsidRPr="00B7062C">
              <w:rPr>
                <w:bCs/>
                <w:lang w:val="ru-RU"/>
              </w:rPr>
              <w:t xml:space="preserve"> и</w:t>
            </w:r>
            <w:r w:rsidRPr="00B7062C">
              <w:rPr>
                <w:lang w:val="ru-RU"/>
              </w:rPr>
              <w:t xml:space="preserve">нформационно-коммуникационных технологий </w:t>
            </w:r>
            <w:r w:rsidR="00494061">
              <w:rPr>
                <w:lang w:val="ru-RU"/>
              </w:rPr>
              <w:t>в профессиональной деятельности согласно формируемым умениям и получаемому практическому опыту</w:t>
            </w:r>
            <w:r w:rsidRPr="00B7062C">
              <w:rPr>
                <w:lang w:val="ru-RU"/>
              </w:rPr>
              <w:t>;</w:t>
            </w:r>
          </w:p>
        </w:tc>
        <w:tc>
          <w:tcPr>
            <w:tcW w:w="2408" w:type="dxa"/>
            <w:vMerge/>
          </w:tcPr>
          <w:p w:rsidR="00B7062C" w:rsidRPr="00B7062C" w:rsidRDefault="00B7062C" w:rsidP="00B7062C">
            <w:pPr>
              <w:spacing w:after="0" w:line="240" w:lineRule="auto"/>
              <w:rPr>
                <w:rFonts w:ascii="Times New Roman" w:hAnsi="Times New Roman"/>
                <w:sz w:val="24"/>
                <w:szCs w:val="24"/>
              </w:rPr>
            </w:pPr>
          </w:p>
        </w:tc>
      </w:tr>
      <w:tr w:rsidR="00B7062C" w:rsidRPr="00B32C11" w:rsidTr="00B144B7">
        <w:trPr>
          <w:trHeight w:val="1706"/>
        </w:trPr>
        <w:tc>
          <w:tcPr>
            <w:tcW w:w="3085" w:type="dxa"/>
          </w:tcPr>
          <w:p w:rsidR="00B7062C" w:rsidRPr="00B7062C" w:rsidRDefault="00B7062C" w:rsidP="00B7062C">
            <w:pPr>
              <w:spacing w:after="0" w:line="240" w:lineRule="auto"/>
              <w:rPr>
                <w:rFonts w:ascii="Times New Roman" w:hAnsi="Times New Roman"/>
                <w:sz w:val="24"/>
                <w:szCs w:val="24"/>
              </w:rPr>
            </w:pPr>
            <w:r w:rsidRPr="00B7062C">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4536" w:type="dxa"/>
          </w:tcPr>
          <w:p w:rsidR="00B7062C" w:rsidRPr="00B7062C" w:rsidRDefault="00494061" w:rsidP="00B144B7">
            <w:pPr>
              <w:spacing w:after="0" w:line="240" w:lineRule="auto"/>
              <w:rPr>
                <w:rFonts w:ascii="Times New Roman" w:hAnsi="Times New Roman"/>
                <w:sz w:val="24"/>
                <w:szCs w:val="24"/>
              </w:rPr>
            </w:pPr>
            <w:r>
              <w:rPr>
                <w:rFonts w:ascii="Times New Roman" w:hAnsi="Times New Roman"/>
                <w:sz w:val="24"/>
                <w:szCs w:val="24"/>
              </w:rPr>
              <w:t>- эффективно</w:t>
            </w:r>
            <w:r w:rsidR="00B144B7">
              <w:rPr>
                <w:rFonts w:ascii="Times New Roman" w:hAnsi="Times New Roman"/>
                <w:sz w:val="24"/>
                <w:szCs w:val="24"/>
              </w:rPr>
              <w:t>сть</w:t>
            </w:r>
            <w:r w:rsidR="00914D60">
              <w:rPr>
                <w:rFonts w:ascii="Times New Roman" w:hAnsi="Times New Roman"/>
                <w:sz w:val="24"/>
                <w:szCs w:val="24"/>
              </w:rPr>
              <w:t xml:space="preserve"> использования в профессиональной деятельности необходимой технической документации, в том числе на английском языке.</w:t>
            </w:r>
          </w:p>
        </w:tc>
        <w:tc>
          <w:tcPr>
            <w:tcW w:w="2408" w:type="dxa"/>
            <w:vMerge/>
          </w:tcPr>
          <w:p w:rsidR="00B7062C" w:rsidRPr="00B7062C" w:rsidRDefault="00B7062C" w:rsidP="00B7062C">
            <w:pPr>
              <w:spacing w:after="0" w:line="240" w:lineRule="auto"/>
              <w:rPr>
                <w:rFonts w:ascii="Times New Roman" w:hAnsi="Times New Roman"/>
                <w:sz w:val="24"/>
                <w:szCs w:val="24"/>
              </w:rPr>
            </w:pPr>
          </w:p>
        </w:tc>
      </w:tr>
    </w:tbl>
    <w:p w:rsidR="00D50364" w:rsidRDefault="00D50364">
      <w:pPr>
        <w:rPr>
          <w:rFonts w:ascii="Times New Roman" w:hAnsi="Times New Roman"/>
        </w:rPr>
      </w:pPr>
    </w:p>
    <w:p w:rsidR="00621EEF" w:rsidRDefault="00D50364">
      <w:pPr>
        <w:rPr>
          <w:rFonts w:ascii="Times New Roman" w:hAnsi="Times New Roman"/>
        </w:rPr>
      </w:pPr>
      <w:r>
        <w:rPr>
          <w:rFonts w:ascii="Times New Roman" w:hAnsi="Times New Roman"/>
        </w:rPr>
        <w:br w:type="textWrapping" w:clear="all"/>
      </w:r>
      <w:r w:rsidR="00621EEF">
        <w:rPr>
          <w:rFonts w:ascii="Times New Roman" w:hAnsi="Times New Roman"/>
        </w:rPr>
        <w:br w:type="page"/>
      </w:r>
    </w:p>
    <w:p w:rsidR="00887187" w:rsidRPr="00887187" w:rsidRDefault="00887187" w:rsidP="00887187">
      <w:pPr>
        <w:jc w:val="right"/>
        <w:rPr>
          <w:rFonts w:ascii="Times New Roman" w:hAnsi="Times New Roman"/>
          <w:b/>
          <w:i/>
          <w:sz w:val="24"/>
          <w:szCs w:val="24"/>
        </w:rPr>
      </w:pPr>
      <w:r w:rsidRPr="00887187">
        <w:rPr>
          <w:rFonts w:ascii="Times New Roman" w:hAnsi="Times New Roman"/>
          <w:b/>
          <w:i/>
          <w:sz w:val="24"/>
          <w:szCs w:val="24"/>
        </w:rPr>
        <w:t xml:space="preserve">Приложение   </w:t>
      </w:r>
      <w:r w:rsidRPr="00887187">
        <w:rPr>
          <w:rFonts w:ascii="Times New Roman" w:hAnsi="Times New Roman"/>
          <w:b/>
          <w:i/>
          <w:sz w:val="24"/>
          <w:szCs w:val="24"/>
          <w:lang w:val="en-US"/>
        </w:rPr>
        <w:t>I</w:t>
      </w:r>
      <w:r w:rsidRPr="00887187">
        <w:rPr>
          <w:rFonts w:ascii="Times New Roman" w:hAnsi="Times New Roman"/>
          <w:b/>
          <w:i/>
          <w:sz w:val="24"/>
          <w:szCs w:val="24"/>
        </w:rPr>
        <w:t>.</w:t>
      </w:r>
      <w:r>
        <w:rPr>
          <w:rFonts w:ascii="Times New Roman" w:hAnsi="Times New Roman"/>
          <w:b/>
          <w:i/>
          <w:sz w:val="24"/>
          <w:szCs w:val="24"/>
        </w:rPr>
        <w:t>2</w:t>
      </w:r>
    </w:p>
    <w:p w:rsidR="00575327" w:rsidRDefault="00575327" w:rsidP="00575327">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621EEF" w:rsidRDefault="00575327" w:rsidP="00575327">
      <w:pPr>
        <w:jc w:val="right"/>
        <w:rPr>
          <w:rFonts w:ascii="Times New Roman" w:hAnsi="Times New Roman"/>
          <w:b/>
          <w:i/>
        </w:rPr>
      </w:pPr>
      <w:r w:rsidRPr="00C1058F">
        <w:rPr>
          <w:rFonts w:ascii="Times New Roman" w:hAnsi="Times New Roman"/>
          <w:b/>
          <w:sz w:val="24"/>
          <w:szCs w:val="24"/>
        </w:rPr>
        <w:t>11.02.15 Инфокоммуникационные сети и системы связи</w:t>
      </w:r>
    </w:p>
    <w:p w:rsidR="00621EEF" w:rsidRDefault="00621EEF" w:rsidP="00621EEF">
      <w:pPr>
        <w:jc w:val="center"/>
        <w:rPr>
          <w:rFonts w:ascii="Times New Roman" w:hAnsi="Times New Roman"/>
          <w:b/>
          <w:i/>
        </w:rPr>
      </w:pPr>
    </w:p>
    <w:p w:rsidR="00621EEF" w:rsidRDefault="00621EEF" w:rsidP="00621EEF">
      <w:pPr>
        <w:jc w:val="center"/>
        <w:rPr>
          <w:rFonts w:ascii="Times New Roman" w:hAnsi="Times New Roman"/>
          <w:b/>
          <w:i/>
        </w:rPr>
      </w:pPr>
    </w:p>
    <w:p w:rsidR="00621EEF" w:rsidRDefault="00621EEF" w:rsidP="00621EEF">
      <w:pPr>
        <w:jc w:val="center"/>
        <w:rPr>
          <w:rFonts w:ascii="Times New Roman" w:hAnsi="Times New Roman"/>
          <w:b/>
          <w:i/>
        </w:rPr>
      </w:pPr>
    </w:p>
    <w:p w:rsidR="00621EEF" w:rsidRDefault="00621EEF" w:rsidP="00621EEF">
      <w:pPr>
        <w:jc w:val="center"/>
        <w:rPr>
          <w:rFonts w:ascii="Times New Roman" w:hAnsi="Times New Roman"/>
          <w:b/>
          <w:i/>
        </w:rPr>
      </w:pPr>
    </w:p>
    <w:p w:rsidR="00621EEF" w:rsidRDefault="00621EEF" w:rsidP="00621EEF">
      <w:pPr>
        <w:jc w:val="center"/>
        <w:rPr>
          <w:rFonts w:ascii="Times New Roman" w:hAnsi="Times New Roman"/>
          <w:b/>
          <w:i/>
        </w:rPr>
      </w:pPr>
    </w:p>
    <w:p w:rsidR="00621EEF" w:rsidRDefault="00621EEF" w:rsidP="00621EEF">
      <w:pPr>
        <w:jc w:val="center"/>
        <w:rPr>
          <w:rFonts w:ascii="Times New Roman" w:hAnsi="Times New Roman"/>
          <w:b/>
          <w:i/>
        </w:rPr>
      </w:pPr>
    </w:p>
    <w:p w:rsidR="00621EEF" w:rsidRDefault="00621EEF" w:rsidP="00621EEF">
      <w:pPr>
        <w:jc w:val="center"/>
        <w:rPr>
          <w:rFonts w:ascii="Times New Roman" w:hAnsi="Times New Roman"/>
          <w:b/>
          <w:i/>
        </w:rPr>
      </w:pPr>
    </w:p>
    <w:p w:rsidR="00621EEF" w:rsidRPr="00621EEF" w:rsidRDefault="00621EEF" w:rsidP="00621EEF">
      <w:pPr>
        <w:jc w:val="center"/>
        <w:rPr>
          <w:rFonts w:ascii="Times New Roman" w:hAnsi="Times New Roman"/>
          <w:b/>
          <w:i/>
        </w:rPr>
      </w:pPr>
      <w:r w:rsidRPr="00621EEF">
        <w:rPr>
          <w:rFonts w:ascii="Times New Roman" w:hAnsi="Times New Roman"/>
          <w:b/>
          <w:i/>
        </w:rPr>
        <w:t>ПРИМЕРНАЯ РАБОЧАЯ ПРОГРАММА ПРОФЕССИОНАЛЬНОГО МОДУЛЯ</w:t>
      </w:r>
    </w:p>
    <w:p w:rsidR="00621EEF" w:rsidRPr="00575327" w:rsidRDefault="00621EEF" w:rsidP="00621EEF">
      <w:pPr>
        <w:jc w:val="center"/>
        <w:rPr>
          <w:rFonts w:ascii="Times New Roman" w:hAnsi="Times New Roman"/>
          <w:b/>
          <w:i/>
        </w:rPr>
      </w:pPr>
    </w:p>
    <w:p w:rsidR="00621EEF" w:rsidRPr="00575327" w:rsidRDefault="00575327" w:rsidP="00621EEF">
      <w:pPr>
        <w:spacing w:after="0" w:line="240" w:lineRule="auto"/>
        <w:jc w:val="center"/>
        <w:rPr>
          <w:rFonts w:ascii="Times New Roman" w:eastAsia="Times New Roman" w:hAnsi="Times New Roman"/>
          <w:b/>
          <w:sz w:val="24"/>
          <w:szCs w:val="24"/>
          <w:lang w:eastAsia="en-US"/>
        </w:rPr>
      </w:pPr>
      <w:r w:rsidRPr="00575327">
        <w:rPr>
          <w:rFonts w:ascii="Times New Roman" w:eastAsia="Times New Roman" w:hAnsi="Times New Roman"/>
          <w:b/>
          <w:sz w:val="24"/>
          <w:szCs w:val="24"/>
          <w:lang w:eastAsia="en-US"/>
        </w:rPr>
        <w:t xml:space="preserve">«ПМ.02. </w:t>
      </w:r>
      <w:r w:rsidR="00621EEF" w:rsidRPr="00575327">
        <w:rPr>
          <w:rFonts w:ascii="Times New Roman" w:eastAsia="Times New Roman" w:hAnsi="Times New Roman"/>
          <w:b/>
          <w:sz w:val="24"/>
          <w:szCs w:val="24"/>
          <w:lang w:eastAsia="en-US"/>
        </w:rPr>
        <w:t>ТЕХНИЧЕСКАЯ ЭКСПЛУАТАЦИЯ ИНФОКОММУНИКАЦИОННЫХ СИСТЕМ</w:t>
      </w:r>
      <w:r w:rsidRPr="00575327">
        <w:rPr>
          <w:rFonts w:ascii="Times New Roman" w:eastAsia="Times New Roman" w:hAnsi="Times New Roman"/>
          <w:b/>
          <w:sz w:val="24"/>
          <w:szCs w:val="24"/>
          <w:lang w:eastAsia="en-US"/>
        </w:rPr>
        <w:t>»</w:t>
      </w:r>
    </w:p>
    <w:p w:rsidR="00621EEF" w:rsidRPr="00575327" w:rsidRDefault="00621EEF" w:rsidP="00621EEF">
      <w:pPr>
        <w:rPr>
          <w:rFonts w:ascii="Times New Roman" w:hAnsi="Times New Roman"/>
          <w:b/>
          <w:i/>
        </w:rPr>
      </w:pPr>
    </w:p>
    <w:p w:rsidR="00621EEF" w:rsidRPr="00621EEF" w:rsidRDefault="00621EEF" w:rsidP="00621EEF">
      <w:pPr>
        <w:rPr>
          <w:rFonts w:ascii="Times New Roman" w:hAnsi="Times New Roman"/>
          <w:b/>
          <w:i/>
        </w:rPr>
      </w:pPr>
    </w:p>
    <w:p w:rsidR="00621EEF" w:rsidRPr="00621EEF" w:rsidRDefault="00621EEF" w:rsidP="00621EEF">
      <w:pPr>
        <w:rPr>
          <w:rFonts w:ascii="Times New Roman" w:hAnsi="Times New Roman"/>
          <w:b/>
          <w:i/>
        </w:rPr>
      </w:pPr>
    </w:p>
    <w:p w:rsidR="00621EEF" w:rsidRPr="00621EEF" w:rsidRDefault="00621EEF" w:rsidP="00621EEF">
      <w:pPr>
        <w:rPr>
          <w:rFonts w:ascii="Times New Roman" w:hAnsi="Times New Roman"/>
          <w:b/>
          <w:i/>
        </w:rPr>
      </w:pPr>
    </w:p>
    <w:p w:rsidR="00621EEF" w:rsidRPr="00621EEF" w:rsidRDefault="00621EEF" w:rsidP="00621EEF">
      <w:pPr>
        <w:rPr>
          <w:rFonts w:ascii="Times New Roman" w:hAnsi="Times New Roman"/>
          <w:b/>
          <w:i/>
        </w:rPr>
      </w:pPr>
    </w:p>
    <w:p w:rsidR="00621EEF" w:rsidRPr="00621EEF" w:rsidRDefault="00621EEF" w:rsidP="00621EEF">
      <w:pPr>
        <w:rPr>
          <w:rFonts w:ascii="Times New Roman" w:hAnsi="Times New Roman"/>
          <w:b/>
          <w:i/>
        </w:rPr>
      </w:pPr>
    </w:p>
    <w:p w:rsidR="00621EEF" w:rsidRPr="00621EEF" w:rsidRDefault="00621EEF" w:rsidP="00621EEF">
      <w:pPr>
        <w:rPr>
          <w:rFonts w:ascii="Times New Roman" w:hAnsi="Times New Roman"/>
          <w:b/>
          <w:i/>
        </w:rPr>
      </w:pPr>
    </w:p>
    <w:p w:rsidR="00621EEF" w:rsidRPr="00621EEF" w:rsidRDefault="00621EEF" w:rsidP="00621EEF">
      <w:pPr>
        <w:jc w:val="center"/>
        <w:rPr>
          <w:rFonts w:ascii="Times New Roman" w:hAnsi="Times New Roman"/>
          <w:b/>
          <w:bCs/>
          <w:i/>
        </w:rPr>
      </w:pPr>
      <w:r w:rsidRPr="00621EEF">
        <w:rPr>
          <w:rFonts w:ascii="Times New Roman" w:hAnsi="Times New Roman"/>
          <w:b/>
          <w:bCs/>
          <w:i/>
        </w:rPr>
        <w:t>20</w:t>
      </w:r>
      <w:r>
        <w:rPr>
          <w:rFonts w:ascii="Times New Roman" w:hAnsi="Times New Roman"/>
          <w:b/>
          <w:bCs/>
          <w:i/>
        </w:rPr>
        <w:t>17</w:t>
      </w:r>
      <w:r w:rsidRPr="00621EEF">
        <w:rPr>
          <w:rFonts w:ascii="Times New Roman" w:hAnsi="Times New Roman"/>
          <w:b/>
          <w:bCs/>
          <w:i/>
        </w:rPr>
        <w:t xml:space="preserve"> г.</w:t>
      </w:r>
    </w:p>
    <w:p w:rsidR="00621EEF" w:rsidRDefault="00621EEF">
      <w:pPr>
        <w:rPr>
          <w:rFonts w:ascii="Times New Roman" w:hAnsi="Times New Roman"/>
        </w:rPr>
      </w:pPr>
      <w:r>
        <w:rPr>
          <w:rFonts w:ascii="Times New Roman" w:hAnsi="Times New Roman"/>
        </w:rPr>
        <w:br w:type="page"/>
      </w:r>
    </w:p>
    <w:p w:rsidR="00621EEF" w:rsidRDefault="00621EEF">
      <w:pPr>
        <w:rPr>
          <w:rFonts w:ascii="Times New Roman" w:hAnsi="Times New Roman"/>
        </w:rPr>
      </w:pPr>
    </w:p>
    <w:p w:rsidR="00621EEF" w:rsidRPr="00621EEF" w:rsidRDefault="00621EEF" w:rsidP="00621EEF">
      <w:pPr>
        <w:jc w:val="center"/>
        <w:rPr>
          <w:rFonts w:ascii="Times New Roman" w:hAnsi="Times New Roman"/>
          <w:b/>
          <w:i/>
        </w:rPr>
      </w:pPr>
      <w:r w:rsidRPr="00621EEF">
        <w:rPr>
          <w:rFonts w:ascii="Times New Roman" w:hAnsi="Times New Roman"/>
          <w:b/>
          <w:i/>
        </w:rPr>
        <w:t>СОДЕРЖАНИЕ</w:t>
      </w:r>
    </w:p>
    <w:p w:rsidR="00621EEF" w:rsidRPr="00621EEF" w:rsidRDefault="00621EEF" w:rsidP="00621EEF">
      <w:pPr>
        <w:rPr>
          <w:rFonts w:ascii="Times New Roman" w:hAnsi="Times New Roman"/>
          <w:b/>
          <w:i/>
        </w:rPr>
      </w:pPr>
    </w:p>
    <w:tbl>
      <w:tblPr>
        <w:tblW w:w="9807" w:type="dxa"/>
        <w:tblLook w:val="01E0" w:firstRow="1" w:lastRow="1" w:firstColumn="1" w:lastColumn="1" w:noHBand="0" w:noVBand="0"/>
      </w:tblPr>
      <w:tblGrid>
        <w:gridCol w:w="9007"/>
        <w:gridCol w:w="800"/>
      </w:tblGrid>
      <w:tr w:rsidR="00621EEF" w:rsidRPr="00621EEF" w:rsidTr="00A91518">
        <w:trPr>
          <w:trHeight w:val="394"/>
        </w:trPr>
        <w:tc>
          <w:tcPr>
            <w:tcW w:w="9007" w:type="dxa"/>
          </w:tcPr>
          <w:p w:rsidR="00621EEF" w:rsidRPr="00621EEF" w:rsidRDefault="00621EEF" w:rsidP="00621EEF">
            <w:pPr>
              <w:rPr>
                <w:rFonts w:ascii="Times New Roman" w:hAnsi="Times New Roman"/>
                <w:b/>
                <w:i/>
              </w:rPr>
            </w:pPr>
            <w:r w:rsidRPr="00621EEF">
              <w:rPr>
                <w:rFonts w:ascii="Times New Roman" w:hAnsi="Times New Roman"/>
                <w:b/>
                <w:i/>
              </w:rPr>
              <w:t>1. ОБЩАЯ ХАРАКТЕРИСТИКА ПРИМЕРНОЙ РАБОЧЕЙ ПРОГРАММЫ ПРОФЕССИОНАЛЬНОГО МОДУЛЯ</w:t>
            </w:r>
          </w:p>
        </w:tc>
        <w:tc>
          <w:tcPr>
            <w:tcW w:w="800" w:type="dxa"/>
          </w:tcPr>
          <w:p w:rsidR="00621EEF" w:rsidRPr="00621EEF" w:rsidRDefault="00621EEF" w:rsidP="00621EEF">
            <w:pPr>
              <w:rPr>
                <w:rFonts w:ascii="Times New Roman" w:hAnsi="Times New Roman"/>
                <w:b/>
                <w:i/>
              </w:rPr>
            </w:pPr>
            <w:r w:rsidRPr="00621EEF">
              <w:rPr>
                <w:rFonts w:ascii="Times New Roman" w:hAnsi="Times New Roman"/>
                <w:b/>
                <w:i/>
              </w:rPr>
              <w:t>.</w:t>
            </w:r>
          </w:p>
        </w:tc>
      </w:tr>
      <w:tr w:rsidR="00621EEF" w:rsidRPr="00621EEF" w:rsidTr="00A91518">
        <w:trPr>
          <w:trHeight w:val="720"/>
        </w:trPr>
        <w:tc>
          <w:tcPr>
            <w:tcW w:w="9007" w:type="dxa"/>
          </w:tcPr>
          <w:p w:rsidR="00621EEF" w:rsidRPr="00621EEF" w:rsidRDefault="00621EEF" w:rsidP="00621EEF">
            <w:pPr>
              <w:rPr>
                <w:rFonts w:ascii="Times New Roman" w:hAnsi="Times New Roman"/>
                <w:b/>
                <w:i/>
              </w:rPr>
            </w:pPr>
            <w:r w:rsidRPr="00621EEF">
              <w:rPr>
                <w:rFonts w:ascii="Times New Roman" w:hAnsi="Times New Roman"/>
                <w:b/>
                <w:i/>
              </w:rPr>
              <w:t>2. СТРУКТУРА И СОДЕРЖАНИЕ ПРОФЕССИОНАЛЬНОГО МОДУЛЯ</w:t>
            </w:r>
          </w:p>
          <w:p w:rsidR="00621EEF" w:rsidRPr="00621EEF" w:rsidRDefault="00621EEF" w:rsidP="00621EEF">
            <w:pPr>
              <w:rPr>
                <w:rFonts w:ascii="Times New Roman" w:hAnsi="Times New Roman"/>
                <w:b/>
                <w:bCs/>
                <w:i/>
              </w:rPr>
            </w:pPr>
            <w:r w:rsidRPr="00621EEF">
              <w:rPr>
                <w:rFonts w:ascii="Times New Roman" w:hAnsi="Times New Roman"/>
                <w:b/>
                <w:bCs/>
                <w:i/>
              </w:rPr>
              <w:t xml:space="preserve">3. ИНФОРМАЦИОННОЕ ОБЕСПЕЧЕНИЕ ОБУЧЕНИЯ ПО МОДУЛЮ </w:t>
            </w:r>
          </w:p>
        </w:tc>
        <w:tc>
          <w:tcPr>
            <w:tcW w:w="800" w:type="dxa"/>
          </w:tcPr>
          <w:p w:rsidR="00621EEF" w:rsidRPr="00621EEF" w:rsidRDefault="00621EEF" w:rsidP="00621EEF">
            <w:pPr>
              <w:rPr>
                <w:rFonts w:ascii="Times New Roman" w:hAnsi="Times New Roman"/>
                <w:b/>
                <w:i/>
              </w:rPr>
            </w:pPr>
          </w:p>
        </w:tc>
      </w:tr>
      <w:tr w:rsidR="00621EEF" w:rsidRPr="00621EEF" w:rsidTr="00A91518">
        <w:trPr>
          <w:trHeight w:val="692"/>
        </w:trPr>
        <w:tc>
          <w:tcPr>
            <w:tcW w:w="9007" w:type="dxa"/>
          </w:tcPr>
          <w:p w:rsidR="00621EEF" w:rsidRPr="00621EEF" w:rsidRDefault="00621EEF" w:rsidP="00621EEF">
            <w:pPr>
              <w:rPr>
                <w:rFonts w:ascii="Times New Roman" w:hAnsi="Times New Roman"/>
                <w:b/>
                <w:bCs/>
                <w:i/>
              </w:rPr>
            </w:pPr>
            <w:r w:rsidRPr="00621EEF">
              <w:rPr>
                <w:rFonts w:ascii="Times New Roman" w:hAnsi="Times New Roman"/>
                <w:b/>
                <w:i/>
              </w:rPr>
              <w:t xml:space="preserve">4. КОНТРОЛЬ И ОЦЕНКА РЕЗУЛЬТАТОВ ОСВОЕНИЯ ПРОФЕССИОНАЛЬНОГО МОДУЛЯ </w:t>
            </w:r>
          </w:p>
        </w:tc>
        <w:tc>
          <w:tcPr>
            <w:tcW w:w="800" w:type="dxa"/>
          </w:tcPr>
          <w:p w:rsidR="00621EEF" w:rsidRPr="00621EEF" w:rsidRDefault="00621EEF" w:rsidP="00621EEF">
            <w:pPr>
              <w:rPr>
                <w:rFonts w:ascii="Times New Roman" w:hAnsi="Times New Roman"/>
                <w:b/>
                <w:i/>
              </w:rPr>
            </w:pPr>
          </w:p>
        </w:tc>
      </w:tr>
    </w:tbl>
    <w:p w:rsidR="00091C4A" w:rsidRDefault="00091C4A" w:rsidP="00091C4A">
      <w:pPr>
        <w:jc w:val="both"/>
        <w:rPr>
          <w:rFonts w:ascii="Times New Roman" w:hAnsi="Times New Roman"/>
        </w:rPr>
      </w:pPr>
    </w:p>
    <w:p w:rsidR="00621EEF" w:rsidRDefault="00621EEF">
      <w:pPr>
        <w:rPr>
          <w:rFonts w:ascii="Times New Roman" w:hAnsi="Times New Roman"/>
        </w:rPr>
      </w:pPr>
      <w:r>
        <w:rPr>
          <w:rFonts w:ascii="Times New Roman" w:hAnsi="Times New Roman"/>
        </w:rPr>
        <w:br w:type="page"/>
      </w:r>
    </w:p>
    <w:p w:rsidR="00621EEF" w:rsidRPr="00621EEF" w:rsidRDefault="00621EEF" w:rsidP="00887187">
      <w:pPr>
        <w:jc w:val="center"/>
        <w:rPr>
          <w:rFonts w:ascii="Times New Roman" w:hAnsi="Times New Roman"/>
          <w:b/>
          <w:i/>
        </w:rPr>
      </w:pPr>
      <w:r w:rsidRPr="00621EEF">
        <w:rPr>
          <w:rFonts w:ascii="Times New Roman" w:hAnsi="Times New Roman"/>
          <w:b/>
          <w:i/>
        </w:rPr>
        <w:t>1. ОБЩАЯ ХАРАКТЕРИСТИКА ПРИМЕРНОЙ РАБОЧЕЙ ПРОГРАММЫ</w:t>
      </w:r>
    </w:p>
    <w:p w:rsidR="00887187" w:rsidRDefault="00621EEF" w:rsidP="00887187">
      <w:pPr>
        <w:jc w:val="center"/>
      </w:pPr>
      <w:r w:rsidRPr="00621EEF">
        <w:rPr>
          <w:rFonts w:ascii="Times New Roman" w:hAnsi="Times New Roman"/>
          <w:b/>
          <w:i/>
        </w:rPr>
        <w:t>ПРОФЕССИОНАЛЬНОГО МОДУЛЯ</w:t>
      </w:r>
    </w:p>
    <w:p w:rsidR="00621EEF" w:rsidRPr="00621EEF" w:rsidRDefault="00575327" w:rsidP="00887187">
      <w:pPr>
        <w:jc w:val="center"/>
        <w:rPr>
          <w:rFonts w:ascii="Times New Roman" w:hAnsi="Times New Roman"/>
          <w:b/>
          <w:i/>
        </w:rPr>
      </w:pPr>
      <w:r>
        <w:rPr>
          <w:rFonts w:ascii="Times New Roman" w:hAnsi="Times New Roman"/>
          <w:b/>
          <w:i/>
        </w:rPr>
        <w:t xml:space="preserve">«ПМ.02. </w:t>
      </w:r>
      <w:r w:rsidR="00887187" w:rsidRPr="00887187">
        <w:rPr>
          <w:rFonts w:ascii="Times New Roman" w:hAnsi="Times New Roman"/>
          <w:b/>
          <w:i/>
        </w:rPr>
        <w:t>ТЕХНИЧЕСКАЯ ЭКСПЛУАТА</w:t>
      </w:r>
      <w:r w:rsidR="00887187">
        <w:rPr>
          <w:rFonts w:ascii="Times New Roman" w:hAnsi="Times New Roman"/>
          <w:b/>
          <w:i/>
        </w:rPr>
        <w:t>ЦИЯ ИНФОКОММУНИКАЦИОННЫХ СИСТЕМ</w:t>
      </w:r>
      <w:r>
        <w:rPr>
          <w:rFonts w:ascii="Times New Roman" w:hAnsi="Times New Roman"/>
          <w:b/>
          <w:i/>
        </w:rPr>
        <w:t>»</w:t>
      </w:r>
    </w:p>
    <w:p w:rsidR="00621EEF" w:rsidRPr="00621EEF" w:rsidRDefault="00621EEF" w:rsidP="00621EEF">
      <w:pPr>
        <w:rPr>
          <w:rFonts w:ascii="Times New Roman" w:hAnsi="Times New Roman"/>
          <w:b/>
          <w:i/>
        </w:rPr>
      </w:pPr>
      <w:r w:rsidRPr="00621EEF">
        <w:rPr>
          <w:rFonts w:ascii="Times New Roman" w:hAnsi="Times New Roman"/>
          <w:b/>
          <w:i/>
        </w:rPr>
        <w:t xml:space="preserve">1.1.  Цель и планируемые результаты освоения профессионального модуля </w:t>
      </w:r>
    </w:p>
    <w:p w:rsidR="00621EEF" w:rsidRPr="00621EEF" w:rsidRDefault="00621EEF" w:rsidP="00621EEF">
      <w:pPr>
        <w:jc w:val="both"/>
        <w:rPr>
          <w:rFonts w:ascii="Times New Roman" w:hAnsi="Times New Roman"/>
        </w:rPr>
      </w:pPr>
      <w:r w:rsidRPr="00621EEF">
        <w:rPr>
          <w:rFonts w:ascii="Times New Roman" w:hAnsi="Times New Roman"/>
        </w:rPr>
        <w:t xml:space="preserve">В результате изучения профессионального модуля студент должен освоить основной вид деятельности </w:t>
      </w:r>
      <w:r>
        <w:rPr>
          <w:rFonts w:ascii="Times New Roman" w:hAnsi="Times New Roman"/>
        </w:rPr>
        <w:t xml:space="preserve">«Техническая эксплуатация инфокоммуникационных систем» </w:t>
      </w:r>
      <w:r w:rsidRPr="00621EEF">
        <w:rPr>
          <w:rFonts w:ascii="Times New Roman" w:hAnsi="Times New Roman"/>
        </w:rPr>
        <w:t>и соответствующие ему общие компетенции и профессиональные компетенции:</w:t>
      </w:r>
    </w:p>
    <w:p w:rsidR="00621EEF" w:rsidRPr="00621EEF" w:rsidRDefault="00621EEF" w:rsidP="00621EEF">
      <w:pPr>
        <w:jc w:val="both"/>
        <w:rPr>
          <w:rFonts w:ascii="Times New Roman" w:hAnsi="Times New Roman"/>
        </w:rPr>
      </w:pPr>
      <w:r w:rsidRPr="00621EEF">
        <w:rPr>
          <w:rFonts w:ascii="Times New Roman" w:hAnsi="Times New Roman"/>
        </w:rPr>
        <w:t>1.</w:t>
      </w:r>
      <w:r w:rsidR="00020955">
        <w:rPr>
          <w:rFonts w:ascii="Times New Roman" w:hAnsi="Times New Roman"/>
        </w:rPr>
        <w:t>1</w:t>
      </w:r>
      <w:r w:rsidRPr="00621EEF">
        <w:rPr>
          <w:rFonts w:ascii="Times New Roman" w:hAnsi="Times New Roman"/>
        </w:rPr>
        <w:t>.1.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976"/>
      </w:tblGrid>
      <w:tr w:rsidR="00621EEF" w:rsidRPr="001E3B37" w:rsidTr="00621EEF">
        <w:tc>
          <w:tcPr>
            <w:tcW w:w="1229" w:type="dxa"/>
          </w:tcPr>
          <w:p w:rsidR="00621EEF" w:rsidRPr="00887187" w:rsidRDefault="00621EEF" w:rsidP="00A91518">
            <w:pPr>
              <w:pStyle w:val="20"/>
              <w:spacing w:before="0" w:after="0"/>
              <w:jc w:val="both"/>
              <w:rPr>
                <w:rStyle w:val="af"/>
                <w:rFonts w:ascii="Times New Roman" w:eastAsia="Times New Roman" w:hAnsi="Times New Roman"/>
                <w:sz w:val="24"/>
                <w:szCs w:val="24"/>
              </w:rPr>
            </w:pPr>
            <w:r w:rsidRPr="00887187">
              <w:rPr>
                <w:rStyle w:val="af"/>
                <w:rFonts w:ascii="Times New Roman" w:eastAsia="Times New Roman" w:hAnsi="Times New Roman"/>
                <w:sz w:val="24"/>
                <w:szCs w:val="24"/>
              </w:rPr>
              <w:t>Код</w:t>
            </w:r>
          </w:p>
        </w:tc>
        <w:tc>
          <w:tcPr>
            <w:tcW w:w="9085" w:type="dxa"/>
          </w:tcPr>
          <w:p w:rsidR="00621EEF" w:rsidRPr="00887187" w:rsidRDefault="00621EEF" w:rsidP="00A91518">
            <w:pPr>
              <w:pStyle w:val="20"/>
              <w:spacing w:before="0" w:after="0"/>
              <w:jc w:val="both"/>
              <w:rPr>
                <w:rStyle w:val="af"/>
                <w:rFonts w:ascii="Times New Roman" w:eastAsia="Times New Roman" w:hAnsi="Times New Roman"/>
                <w:sz w:val="24"/>
                <w:szCs w:val="24"/>
              </w:rPr>
            </w:pPr>
            <w:r w:rsidRPr="00887187">
              <w:rPr>
                <w:rStyle w:val="af"/>
                <w:rFonts w:ascii="Times New Roman" w:eastAsia="Times New Roman" w:hAnsi="Times New Roman"/>
                <w:sz w:val="24"/>
                <w:szCs w:val="24"/>
              </w:rPr>
              <w:t>Наименование общих компетенций</w:t>
            </w:r>
          </w:p>
        </w:tc>
      </w:tr>
      <w:tr w:rsidR="00621EEF" w:rsidRPr="001E3B37" w:rsidTr="00621EEF">
        <w:trPr>
          <w:trHeight w:val="327"/>
        </w:trPr>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01</w:t>
            </w:r>
          </w:p>
        </w:tc>
        <w:tc>
          <w:tcPr>
            <w:tcW w:w="9085" w:type="dxa"/>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621EEF" w:rsidRPr="001E3B37" w:rsidTr="00621EEF">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02</w:t>
            </w:r>
          </w:p>
        </w:tc>
        <w:tc>
          <w:tcPr>
            <w:tcW w:w="9085" w:type="dxa"/>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21EEF" w:rsidRPr="001E3B37" w:rsidTr="00621EEF">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03</w:t>
            </w:r>
          </w:p>
        </w:tc>
        <w:tc>
          <w:tcPr>
            <w:tcW w:w="9085" w:type="dxa"/>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Планировать и реализовывать собственное профессиональное и личностное развитие.</w:t>
            </w:r>
          </w:p>
        </w:tc>
      </w:tr>
      <w:tr w:rsidR="00621EEF" w:rsidRPr="001E3B37" w:rsidTr="00621EEF">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04</w:t>
            </w:r>
          </w:p>
        </w:tc>
        <w:tc>
          <w:tcPr>
            <w:tcW w:w="9085" w:type="dxa"/>
            <w:tcBorders>
              <w:righ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621EEF" w:rsidRPr="001E3B37" w:rsidTr="00621EEF">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05</w:t>
            </w:r>
          </w:p>
        </w:tc>
        <w:tc>
          <w:tcPr>
            <w:tcW w:w="9085" w:type="dxa"/>
            <w:tcBorders>
              <w:righ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21EEF" w:rsidRPr="001E3B37" w:rsidTr="00621EEF">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06</w:t>
            </w:r>
          </w:p>
        </w:tc>
        <w:tc>
          <w:tcPr>
            <w:tcW w:w="9085" w:type="dxa"/>
            <w:tcBorders>
              <w:righ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621EEF" w:rsidRPr="001E3B37" w:rsidTr="00621EEF">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07</w:t>
            </w:r>
          </w:p>
        </w:tc>
        <w:tc>
          <w:tcPr>
            <w:tcW w:w="9085" w:type="dxa"/>
            <w:tcBorders>
              <w:righ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621EEF" w:rsidRPr="001E3B37" w:rsidTr="00621EEF">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08</w:t>
            </w:r>
          </w:p>
        </w:tc>
        <w:tc>
          <w:tcPr>
            <w:tcW w:w="9085" w:type="dxa"/>
            <w:tcBorders>
              <w:righ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21EEF" w:rsidRPr="001E3B37" w:rsidTr="00621EEF">
        <w:tc>
          <w:tcPr>
            <w:tcW w:w="1229" w:type="dxa"/>
            <w:tcBorders>
              <w:lef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09</w:t>
            </w:r>
          </w:p>
        </w:tc>
        <w:tc>
          <w:tcPr>
            <w:tcW w:w="9085" w:type="dxa"/>
            <w:tcBorders>
              <w:right w:val="single" w:sz="12" w:space="0" w:color="auto"/>
            </w:tcBorders>
          </w:tcPr>
          <w:p w:rsidR="00621EEF" w:rsidRPr="001E3B37" w:rsidRDefault="00621EEF"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информационные технологии в профессиональной деятельности.</w:t>
            </w:r>
          </w:p>
        </w:tc>
      </w:tr>
      <w:tr w:rsidR="00887187" w:rsidRPr="001E3B37" w:rsidTr="00E96991">
        <w:trPr>
          <w:trHeight w:val="562"/>
        </w:trPr>
        <w:tc>
          <w:tcPr>
            <w:tcW w:w="1229" w:type="dxa"/>
            <w:tcBorders>
              <w:left w:val="single" w:sz="12" w:space="0" w:color="auto"/>
            </w:tcBorders>
          </w:tcPr>
          <w:p w:rsidR="00887187" w:rsidRPr="001E3B37" w:rsidRDefault="00887187"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10</w:t>
            </w:r>
          </w:p>
        </w:tc>
        <w:tc>
          <w:tcPr>
            <w:tcW w:w="9085" w:type="dxa"/>
            <w:tcBorders>
              <w:right w:val="single" w:sz="12" w:space="0" w:color="auto"/>
            </w:tcBorders>
          </w:tcPr>
          <w:p w:rsidR="00887187" w:rsidRPr="001E3B37" w:rsidRDefault="00887187" w:rsidP="00A91518">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Пользоваться профессиональной документацией на государственном и иностранном языке.</w:t>
            </w:r>
          </w:p>
        </w:tc>
      </w:tr>
    </w:tbl>
    <w:p w:rsidR="00621EEF" w:rsidRDefault="00621EEF" w:rsidP="00621EEF">
      <w:pPr>
        <w:keepNext/>
        <w:spacing w:after="0" w:line="240" w:lineRule="auto"/>
        <w:jc w:val="both"/>
        <w:outlineLvl w:val="1"/>
        <w:rPr>
          <w:rFonts w:ascii="Times New Roman" w:eastAsia="Times New Roman" w:hAnsi="Times New Roman"/>
          <w:bCs/>
          <w:iCs/>
          <w:sz w:val="24"/>
          <w:szCs w:val="24"/>
        </w:rPr>
      </w:pPr>
    </w:p>
    <w:p w:rsidR="00621EEF" w:rsidRPr="00621EEF" w:rsidRDefault="00621EEF" w:rsidP="00621EEF">
      <w:pPr>
        <w:keepNext/>
        <w:spacing w:after="0" w:line="240" w:lineRule="auto"/>
        <w:jc w:val="both"/>
        <w:outlineLvl w:val="1"/>
        <w:rPr>
          <w:rFonts w:ascii="Times New Roman" w:eastAsia="Times New Roman" w:hAnsi="Times New Roman"/>
          <w:bCs/>
          <w:iCs/>
          <w:sz w:val="24"/>
          <w:szCs w:val="24"/>
        </w:rPr>
      </w:pPr>
      <w:r w:rsidRPr="00621EEF">
        <w:rPr>
          <w:rFonts w:ascii="Times New Roman" w:eastAsia="Times New Roman" w:hAnsi="Times New Roman"/>
          <w:bCs/>
          <w:iCs/>
          <w:sz w:val="24"/>
          <w:szCs w:val="24"/>
        </w:rPr>
        <w:t xml:space="preserve">1.2.2. Перечень профессиональных компетенций </w:t>
      </w:r>
    </w:p>
    <w:p w:rsidR="00621EEF" w:rsidRPr="00621EEF" w:rsidRDefault="00621EEF" w:rsidP="00621EEF">
      <w:pPr>
        <w:keepNext/>
        <w:spacing w:after="0" w:line="240" w:lineRule="auto"/>
        <w:ind w:firstLine="709"/>
        <w:jc w:val="both"/>
        <w:outlineLvl w:val="1"/>
        <w:rPr>
          <w:rFonts w:ascii="Times New Roman" w:eastAsia="Times New Roman" w:hAnsi="Times New Roman"/>
          <w:bCs/>
          <w:i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9001"/>
      </w:tblGrid>
      <w:tr w:rsidR="00621EEF" w:rsidRPr="00621EEF" w:rsidTr="00621EEF">
        <w:tc>
          <w:tcPr>
            <w:tcW w:w="1204" w:type="dxa"/>
          </w:tcPr>
          <w:p w:rsidR="00621EEF" w:rsidRPr="002B0514" w:rsidRDefault="00621EEF" w:rsidP="00621EEF">
            <w:pPr>
              <w:keepNext/>
              <w:spacing w:after="0" w:line="240" w:lineRule="auto"/>
              <w:jc w:val="both"/>
              <w:outlineLvl w:val="1"/>
              <w:rPr>
                <w:rFonts w:ascii="Times New Roman" w:eastAsia="Times New Roman" w:hAnsi="Times New Roman"/>
                <w:b/>
                <w:bCs/>
                <w:iCs/>
                <w:sz w:val="24"/>
                <w:szCs w:val="24"/>
              </w:rPr>
            </w:pPr>
            <w:r w:rsidRPr="002B0514">
              <w:rPr>
                <w:rFonts w:ascii="Times New Roman" w:eastAsia="Times New Roman" w:hAnsi="Times New Roman"/>
                <w:b/>
                <w:bCs/>
                <w:iCs/>
                <w:sz w:val="24"/>
                <w:szCs w:val="24"/>
              </w:rPr>
              <w:t>Код</w:t>
            </w:r>
          </w:p>
        </w:tc>
        <w:tc>
          <w:tcPr>
            <w:tcW w:w="9110" w:type="dxa"/>
          </w:tcPr>
          <w:p w:rsidR="00621EEF" w:rsidRPr="002B0514" w:rsidRDefault="00621EEF" w:rsidP="00621EEF">
            <w:pPr>
              <w:keepNext/>
              <w:spacing w:after="0" w:line="240" w:lineRule="auto"/>
              <w:jc w:val="both"/>
              <w:outlineLvl w:val="1"/>
              <w:rPr>
                <w:rFonts w:ascii="Times New Roman" w:eastAsia="Times New Roman" w:hAnsi="Times New Roman"/>
                <w:b/>
                <w:bCs/>
                <w:iCs/>
                <w:sz w:val="24"/>
                <w:szCs w:val="24"/>
              </w:rPr>
            </w:pPr>
            <w:r w:rsidRPr="002B0514">
              <w:rPr>
                <w:rFonts w:ascii="Times New Roman" w:eastAsia="Times New Roman" w:hAnsi="Times New Roman"/>
                <w:b/>
                <w:bCs/>
                <w:iCs/>
                <w:sz w:val="24"/>
                <w:szCs w:val="24"/>
              </w:rPr>
              <w:t>Наименование видов деятельности и профессиональных компетенций</w:t>
            </w:r>
          </w:p>
        </w:tc>
      </w:tr>
      <w:tr w:rsidR="00621EEF" w:rsidRPr="00621EEF" w:rsidTr="00621EEF">
        <w:tc>
          <w:tcPr>
            <w:tcW w:w="1204" w:type="dxa"/>
          </w:tcPr>
          <w:p w:rsidR="00621EEF" w:rsidRPr="00621EEF" w:rsidRDefault="00621EEF" w:rsidP="002B0514">
            <w:pPr>
              <w:keepNext/>
              <w:spacing w:after="0" w:line="240" w:lineRule="auto"/>
              <w:jc w:val="both"/>
              <w:outlineLvl w:val="1"/>
              <w:rPr>
                <w:rFonts w:ascii="Times New Roman" w:eastAsia="Times New Roman" w:hAnsi="Times New Roman"/>
                <w:bCs/>
                <w:iCs/>
                <w:sz w:val="24"/>
                <w:szCs w:val="24"/>
              </w:rPr>
            </w:pPr>
            <w:r w:rsidRPr="00621EEF">
              <w:rPr>
                <w:rFonts w:ascii="Times New Roman" w:eastAsia="Times New Roman" w:hAnsi="Times New Roman"/>
                <w:bCs/>
                <w:iCs/>
                <w:sz w:val="24"/>
                <w:szCs w:val="24"/>
              </w:rPr>
              <w:t xml:space="preserve">ВД </w:t>
            </w:r>
            <w:r w:rsidR="002B0514">
              <w:rPr>
                <w:rFonts w:ascii="Times New Roman" w:eastAsia="Times New Roman" w:hAnsi="Times New Roman"/>
                <w:bCs/>
                <w:iCs/>
                <w:sz w:val="24"/>
                <w:szCs w:val="24"/>
              </w:rPr>
              <w:t>2</w:t>
            </w:r>
          </w:p>
        </w:tc>
        <w:tc>
          <w:tcPr>
            <w:tcW w:w="9110" w:type="dxa"/>
          </w:tcPr>
          <w:p w:rsidR="00621EEF" w:rsidRPr="00621EEF" w:rsidRDefault="00621EEF" w:rsidP="00621EEF">
            <w:pPr>
              <w:keepNext/>
              <w:spacing w:after="0" w:line="240" w:lineRule="auto"/>
              <w:jc w:val="both"/>
              <w:outlineLvl w:val="1"/>
              <w:rPr>
                <w:rFonts w:ascii="Times New Roman" w:eastAsia="Times New Roman" w:hAnsi="Times New Roman"/>
                <w:bCs/>
                <w:i/>
                <w:iCs/>
                <w:sz w:val="24"/>
                <w:szCs w:val="24"/>
              </w:rPr>
            </w:pPr>
            <w:r w:rsidRPr="00621EEF">
              <w:rPr>
                <w:rFonts w:ascii="Times New Roman" w:eastAsia="Times New Roman" w:hAnsi="Times New Roman"/>
                <w:sz w:val="24"/>
                <w:szCs w:val="24"/>
                <w:lang w:eastAsia="en-US"/>
              </w:rPr>
              <w:t>Техническая эксплуатация инфокоммуникационных систем</w:t>
            </w:r>
          </w:p>
        </w:tc>
      </w:tr>
      <w:tr w:rsidR="00621EEF" w:rsidRPr="00621EEF" w:rsidTr="00621EEF">
        <w:tc>
          <w:tcPr>
            <w:tcW w:w="1204" w:type="dxa"/>
            <w:tcBorders>
              <w:top w:val="single" w:sz="12" w:space="0" w:color="auto"/>
              <w:left w:val="single" w:sz="12" w:space="0" w:color="auto"/>
            </w:tcBorders>
          </w:tcPr>
          <w:p w:rsidR="00621EEF" w:rsidRPr="00621EEF" w:rsidRDefault="00621EEF" w:rsidP="00621EEF">
            <w:pPr>
              <w:keepNext/>
              <w:spacing w:after="0" w:line="240" w:lineRule="auto"/>
              <w:jc w:val="both"/>
              <w:outlineLvl w:val="1"/>
              <w:rPr>
                <w:rFonts w:ascii="Times New Roman" w:eastAsia="Times New Roman" w:hAnsi="Times New Roman"/>
                <w:bCs/>
                <w:iCs/>
                <w:sz w:val="24"/>
                <w:szCs w:val="24"/>
              </w:rPr>
            </w:pPr>
            <w:r w:rsidRPr="00621EEF">
              <w:rPr>
                <w:rFonts w:ascii="Times New Roman" w:hAnsi="Times New Roman"/>
                <w:sz w:val="24"/>
                <w:szCs w:val="24"/>
              </w:rPr>
              <w:t xml:space="preserve">ПК </w:t>
            </w:r>
            <w:r w:rsidRPr="00621EEF">
              <w:rPr>
                <w:rFonts w:ascii="Times New Roman" w:hAnsi="Times New Roman"/>
                <w:sz w:val="24"/>
                <w:szCs w:val="24"/>
                <w:lang w:val="en-US"/>
              </w:rPr>
              <w:t>2</w:t>
            </w:r>
            <w:r w:rsidRPr="00621EEF">
              <w:rPr>
                <w:rFonts w:ascii="Times New Roman" w:hAnsi="Times New Roman"/>
                <w:sz w:val="24"/>
                <w:szCs w:val="24"/>
              </w:rPr>
              <w:t>.1</w:t>
            </w:r>
          </w:p>
        </w:tc>
        <w:tc>
          <w:tcPr>
            <w:tcW w:w="9110" w:type="dxa"/>
            <w:tcBorders>
              <w:top w:val="single" w:sz="12" w:space="0" w:color="auto"/>
              <w:right w:val="single" w:sz="12" w:space="0" w:color="auto"/>
            </w:tcBorders>
          </w:tcPr>
          <w:p w:rsidR="00621EEF" w:rsidRPr="00621EEF" w:rsidRDefault="00621EEF" w:rsidP="00621EEF">
            <w:pPr>
              <w:keepNext/>
              <w:spacing w:after="0" w:line="240" w:lineRule="auto"/>
              <w:jc w:val="both"/>
              <w:outlineLvl w:val="1"/>
              <w:rPr>
                <w:rFonts w:ascii="Times New Roman" w:eastAsia="Times New Roman" w:hAnsi="Times New Roman"/>
                <w:bCs/>
                <w:i/>
                <w:iCs/>
                <w:sz w:val="24"/>
                <w:szCs w:val="24"/>
              </w:rPr>
            </w:pPr>
            <w:r w:rsidRPr="00621EEF">
              <w:rPr>
                <w:rFonts w:ascii="Times New Roman" w:hAnsi="Times New Roman"/>
                <w:sz w:val="24"/>
                <w:szCs w:val="24"/>
              </w:rPr>
              <w:t>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tc>
      </w:tr>
      <w:tr w:rsidR="00621EEF" w:rsidRPr="00621EEF" w:rsidTr="00621EEF">
        <w:tc>
          <w:tcPr>
            <w:tcW w:w="1204" w:type="dxa"/>
            <w:tcBorders>
              <w:left w:val="single" w:sz="12" w:space="0" w:color="auto"/>
            </w:tcBorders>
          </w:tcPr>
          <w:p w:rsidR="00621EEF" w:rsidRPr="00621EEF" w:rsidRDefault="00621EEF" w:rsidP="00621EEF">
            <w:pPr>
              <w:keepNext/>
              <w:spacing w:after="0" w:line="240" w:lineRule="auto"/>
              <w:jc w:val="both"/>
              <w:outlineLvl w:val="1"/>
              <w:rPr>
                <w:rFonts w:ascii="Times New Roman" w:eastAsia="Times New Roman" w:hAnsi="Times New Roman"/>
                <w:bCs/>
                <w:iCs/>
                <w:sz w:val="24"/>
                <w:szCs w:val="24"/>
              </w:rPr>
            </w:pPr>
            <w:r w:rsidRPr="00621EEF">
              <w:rPr>
                <w:rFonts w:ascii="Times New Roman" w:hAnsi="Times New Roman"/>
                <w:sz w:val="24"/>
                <w:szCs w:val="24"/>
              </w:rPr>
              <w:t xml:space="preserve">ПК </w:t>
            </w:r>
            <w:r w:rsidRPr="00621EEF">
              <w:rPr>
                <w:rFonts w:ascii="Times New Roman" w:hAnsi="Times New Roman"/>
                <w:sz w:val="24"/>
                <w:szCs w:val="24"/>
                <w:lang w:val="en-US"/>
              </w:rPr>
              <w:t>2</w:t>
            </w:r>
            <w:r w:rsidRPr="00621EEF">
              <w:rPr>
                <w:rFonts w:ascii="Times New Roman" w:hAnsi="Times New Roman"/>
                <w:sz w:val="24"/>
                <w:szCs w:val="24"/>
              </w:rPr>
              <w:t>.2</w:t>
            </w:r>
          </w:p>
        </w:tc>
        <w:tc>
          <w:tcPr>
            <w:tcW w:w="9110" w:type="dxa"/>
            <w:tcBorders>
              <w:right w:val="single" w:sz="12" w:space="0" w:color="auto"/>
            </w:tcBorders>
          </w:tcPr>
          <w:p w:rsidR="00621EEF" w:rsidRPr="00621EEF" w:rsidRDefault="00621EEF" w:rsidP="00621EEF">
            <w:pPr>
              <w:keepNext/>
              <w:spacing w:after="0" w:line="240" w:lineRule="auto"/>
              <w:jc w:val="both"/>
              <w:outlineLvl w:val="1"/>
              <w:rPr>
                <w:rFonts w:ascii="Times New Roman" w:eastAsia="Times New Roman" w:hAnsi="Times New Roman"/>
                <w:bCs/>
                <w:i/>
                <w:iCs/>
                <w:sz w:val="24"/>
                <w:szCs w:val="24"/>
              </w:rPr>
            </w:pPr>
            <w:r w:rsidRPr="00621EEF">
              <w:rPr>
                <w:rFonts w:ascii="Times New Roman" w:hAnsi="Times New Roman"/>
                <w:sz w:val="24"/>
                <w:szCs w:val="24"/>
              </w:rPr>
              <w:t>Устранять аварии и повреждения оборудования инфокоммуникационных систем</w:t>
            </w:r>
          </w:p>
        </w:tc>
      </w:tr>
      <w:tr w:rsidR="00621EEF" w:rsidRPr="00621EEF" w:rsidTr="00621EEF">
        <w:tc>
          <w:tcPr>
            <w:tcW w:w="1204" w:type="dxa"/>
            <w:tcBorders>
              <w:left w:val="single" w:sz="12" w:space="0" w:color="auto"/>
            </w:tcBorders>
          </w:tcPr>
          <w:p w:rsidR="00621EEF" w:rsidRPr="00621EEF" w:rsidRDefault="00621EEF" w:rsidP="00621EEF">
            <w:pPr>
              <w:keepNext/>
              <w:spacing w:after="0" w:line="240" w:lineRule="auto"/>
              <w:jc w:val="both"/>
              <w:outlineLvl w:val="1"/>
              <w:rPr>
                <w:rFonts w:ascii="Times New Roman" w:eastAsia="Times New Roman" w:hAnsi="Times New Roman"/>
                <w:bCs/>
                <w:iCs/>
                <w:sz w:val="24"/>
                <w:szCs w:val="24"/>
              </w:rPr>
            </w:pPr>
            <w:r w:rsidRPr="00621EEF">
              <w:rPr>
                <w:rFonts w:ascii="Times New Roman" w:hAnsi="Times New Roman"/>
                <w:sz w:val="24"/>
                <w:szCs w:val="24"/>
              </w:rPr>
              <w:t xml:space="preserve">ПК </w:t>
            </w:r>
            <w:r w:rsidRPr="00621EEF">
              <w:rPr>
                <w:rFonts w:ascii="Times New Roman" w:hAnsi="Times New Roman"/>
                <w:sz w:val="24"/>
                <w:szCs w:val="24"/>
                <w:lang w:val="en-US"/>
              </w:rPr>
              <w:t>2</w:t>
            </w:r>
            <w:r w:rsidRPr="00621EEF">
              <w:rPr>
                <w:rFonts w:ascii="Times New Roman" w:hAnsi="Times New Roman"/>
                <w:sz w:val="24"/>
                <w:szCs w:val="24"/>
              </w:rPr>
              <w:t>.3</w:t>
            </w:r>
          </w:p>
        </w:tc>
        <w:tc>
          <w:tcPr>
            <w:tcW w:w="9110" w:type="dxa"/>
            <w:tcBorders>
              <w:right w:val="single" w:sz="12" w:space="0" w:color="auto"/>
            </w:tcBorders>
          </w:tcPr>
          <w:p w:rsidR="00621EEF" w:rsidRPr="00621EEF" w:rsidRDefault="00621EEF" w:rsidP="00621EEF">
            <w:pPr>
              <w:keepNext/>
              <w:spacing w:after="0" w:line="240" w:lineRule="auto"/>
              <w:jc w:val="both"/>
              <w:outlineLvl w:val="1"/>
              <w:rPr>
                <w:rFonts w:ascii="Times New Roman" w:eastAsia="Times New Roman" w:hAnsi="Times New Roman"/>
                <w:bCs/>
                <w:i/>
                <w:iCs/>
                <w:sz w:val="24"/>
                <w:szCs w:val="24"/>
              </w:rPr>
            </w:pPr>
            <w:r w:rsidRPr="00621EEF">
              <w:rPr>
                <w:rFonts w:ascii="Times New Roman" w:hAnsi="Times New Roman"/>
                <w:sz w:val="24"/>
                <w:szCs w:val="24"/>
              </w:rPr>
              <w:t>Разрабатывать проекты инфокоммуникационных сетей и систем связи для предприятий и компаний малого и среднего бизнеса</w:t>
            </w:r>
          </w:p>
        </w:tc>
      </w:tr>
    </w:tbl>
    <w:p w:rsidR="00887187" w:rsidRDefault="00887187" w:rsidP="00887187">
      <w:pPr>
        <w:rPr>
          <w:rFonts w:ascii="Times New Roman" w:hAnsi="Times New Roman"/>
          <w:bCs/>
        </w:rPr>
      </w:pPr>
    </w:p>
    <w:p w:rsidR="00621EEF" w:rsidRPr="00887187" w:rsidRDefault="00020955" w:rsidP="00621EEF">
      <w:pPr>
        <w:rPr>
          <w:rFonts w:ascii="Times New Roman" w:hAnsi="Times New Roman"/>
          <w:bCs/>
        </w:rPr>
      </w:pPr>
      <w:r>
        <w:rPr>
          <w:rFonts w:ascii="Times New Roman" w:hAnsi="Times New Roman"/>
          <w:bCs/>
        </w:rPr>
        <w:t xml:space="preserve">1.1.3 </w:t>
      </w:r>
      <w:r w:rsidR="00887187" w:rsidRPr="00887187">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020955" w:rsidRPr="003001A5" w:rsidTr="00020955">
        <w:tc>
          <w:tcPr>
            <w:tcW w:w="1526" w:type="dxa"/>
          </w:tcPr>
          <w:p w:rsidR="00020955" w:rsidRPr="003001A5" w:rsidRDefault="00020955" w:rsidP="00020955">
            <w:pPr>
              <w:spacing w:after="0" w:line="240" w:lineRule="auto"/>
              <w:rPr>
                <w:rFonts w:ascii="Times New Roman" w:hAnsi="Times New Roman"/>
                <w:bCs/>
                <w:lang w:eastAsia="en-US"/>
              </w:rPr>
            </w:pPr>
            <w:r w:rsidRPr="003001A5">
              <w:rPr>
                <w:rFonts w:ascii="Times New Roman" w:hAnsi="Times New Roman"/>
                <w:bCs/>
                <w:lang w:eastAsia="en-US"/>
              </w:rPr>
              <w:t>Иметь практический опыт:</w:t>
            </w:r>
          </w:p>
        </w:tc>
        <w:tc>
          <w:tcPr>
            <w:tcW w:w="8080" w:type="dxa"/>
          </w:tcPr>
          <w:p w:rsidR="00020955" w:rsidRPr="003001A5" w:rsidRDefault="00020955" w:rsidP="00020955">
            <w:pPr>
              <w:spacing w:after="0" w:line="240" w:lineRule="auto"/>
              <w:rPr>
                <w:rFonts w:ascii="Times New Roman" w:hAnsi="Times New Roman"/>
                <w:b/>
                <w:sz w:val="24"/>
                <w:szCs w:val="24"/>
              </w:rPr>
            </w:pPr>
            <w:r w:rsidRPr="003001A5">
              <w:rPr>
                <w:rFonts w:ascii="Times New Roman" w:hAnsi="Times New Roman"/>
                <w:sz w:val="24"/>
                <w:szCs w:val="24"/>
              </w:rPr>
              <w:t>выполнения монтажа</w:t>
            </w:r>
            <w:r w:rsidRPr="003001A5">
              <w:rPr>
                <w:rStyle w:val="FontStyle11"/>
                <w:szCs w:val="24"/>
              </w:rPr>
              <w:t xml:space="preserve">, демонтажа, первичной инсталляции, мониторинга, диагностики </w:t>
            </w:r>
            <w:r w:rsidRPr="003001A5">
              <w:rPr>
                <w:rFonts w:ascii="Times New Roman" w:hAnsi="Times New Roman"/>
                <w:sz w:val="24"/>
                <w:szCs w:val="24"/>
              </w:rPr>
              <w:t>инфокоммуникационных систем</w:t>
            </w:r>
            <w:r w:rsidRPr="003001A5">
              <w:rPr>
                <w:rStyle w:val="FontStyle11"/>
                <w:szCs w:val="24"/>
              </w:rPr>
              <w:t xml:space="preserve">передачи </w:t>
            </w:r>
            <w:r w:rsidRPr="003001A5">
              <w:rPr>
                <w:rFonts w:ascii="Times New Roman" w:hAnsi="Times New Roman"/>
                <w:sz w:val="24"/>
                <w:szCs w:val="24"/>
              </w:rPr>
              <w:t>в соответствии с действующими отраслевыми стандартами</w:t>
            </w:r>
            <w:r w:rsidRPr="003001A5">
              <w:rPr>
                <w:rStyle w:val="FontStyle11"/>
                <w:szCs w:val="24"/>
              </w:rPr>
              <w:t>;</w:t>
            </w:r>
          </w:p>
          <w:p w:rsidR="00020955" w:rsidRPr="003001A5" w:rsidRDefault="00020955" w:rsidP="00020955">
            <w:pPr>
              <w:pStyle w:val="Style4"/>
              <w:spacing w:line="240" w:lineRule="auto"/>
              <w:ind w:firstLine="0"/>
              <w:jc w:val="left"/>
            </w:pPr>
            <w:r w:rsidRPr="003001A5">
              <w:rPr>
                <w:rStyle w:val="FontStyle11"/>
              </w:rPr>
              <w:t>- у</w:t>
            </w:r>
            <w:r w:rsidRPr="003001A5">
              <w:t>странения аварий и повреждений оборудования инфокоммуникационных систем;</w:t>
            </w:r>
          </w:p>
          <w:p w:rsidR="00020955" w:rsidRPr="003001A5" w:rsidRDefault="00020955" w:rsidP="00020955">
            <w:pPr>
              <w:pStyle w:val="ConsPlusNormal"/>
              <w:rPr>
                <w:rFonts w:ascii="Times New Roman" w:hAnsi="Times New Roman" w:cs="Times New Roman"/>
                <w:b/>
                <w:sz w:val="24"/>
                <w:szCs w:val="24"/>
              </w:rPr>
            </w:pPr>
            <w:r w:rsidRPr="003001A5">
              <w:rPr>
                <w:rFonts w:ascii="Times New Roman" w:hAnsi="Times New Roman" w:cs="Times New Roman"/>
                <w:sz w:val="24"/>
                <w:szCs w:val="24"/>
              </w:rPr>
              <w:t>- разработки проектов инфокоммуникационных сетей и систем связи для предприятий и компаний малого и среднего бизнеса.</w:t>
            </w:r>
          </w:p>
        </w:tc>
      </w:tr>
      <w:tr w:rsidR="00020955" w:rsidRPr="003001A5" w:rsidTr="00020955">
        <w:tc>
          <w:tcPr>
            <w:tcW w:w="1526" w:type="dxa"/>
          </w:tcPr>
          <w:p w:rsidR="00020955" w:rsidRPr="003001A5" w:rsidRDefault="00020955" w:rsidP="00020955">
            <w:pPr>
              <w:spacing w:after="0" w:line="240" w:lineRule="auto"/>
              <w:rPr>
                <w:rFonts w:ascii="Times New Roman" w:hAnsi="Times New Roman"/>
                <w:bCs/>
                <w:lang w:eastAsia="en-US"/>
              </w:rPr>
            </w:pPr>
            <w:r w:rsidRPr="003001A5">
              <w:rPr>
                <w:rFonts w:ascii="Times New Roman" w:hAnsi="Times New Roman"/>
                <w:bCs/>
                <w:lang w:eastAsia="en-US"/>
              </w:rPr>
              <w:t>Уметь:</w:t>
            </w:r>
          </w:p>
        </w:tc>
        <w:tc>
          <w:tcPr>
            <w:tcW w:w="8080" w:type="dxa"/>
          </w:tcPr>
          <w:p w:rsidR="00020955" w:rsidRPr="003001A5" w:rsidRDefault="00020955" w:rsidP="00020955">
            <w:pPr>
              <w:pStyle w:val="a3"/>
              <w:tabs>
                <w:tab w:val="left" w:pos="241"/>
              </w:tabs>
              <w:rPr>
                <w:sz w:val="24"/>
              </w:rPr>
            </w:pPr>
            <w:r w:rsidRPr="003001A5">
              <w:rPr>
                <w:sz w:val="24"/>
              </w:rPr>
              <w:t xml:space="preserve">проводить анализ эксплуатируемой телекоммуникационной сети для определения основных направления ее модернизации; </w:t>
            </w:r>
          </w:p>
          <w:p w:rsidR="00020955" w:rsidRPr="003001A5" w:rsidRDefault="00020955" w:rsidP="00020955">
            <w:pPr>
              <w:pStyle w:val="a3"/>
              <w:tabs>
                <w:tab w:val="left" w:pos="241"/>
              </w:tabs>
              <w:rPr>
                <w:sz w:val="24"/>
              </w:rPr>
            </w:pPr>
            <w:r w:rsidRPr="003001A5">
              <w:rPr>
                <w:sz w:val="24"/>
              </w:rPr>
              <w:t>разрабатывать рекомендации по модернизации эксплуатируемой телекоммуникационной сети;</w:t>
            </w:r>
          </w:p>
          <w:p w:rsidR="00020955" w:rsidRPr="003001A5" w:rsidRDefault="00020955" w:rsidP="00020955">
            <w:pPr>
              <w:tabs>
                <w:tab w:val="num" w:pos="720"/>
              </w:tabs>
              <w:spacing w:after="0" w:line="240" w:lineRule="auto"/>
              <w:rPr>
                <w:rFonts w:ascii="Times New Roman" w:hAnsi="Times New Roman"/>
                <w:sz w:val="24"/>
                <w:szCs w:val="24"/>
              </w:rPr>
            </w:pPr>
            <w:r w:rsidRPr="003001A5">
              <w:rPr>
                <w:rFonts w:ascii="Times New Roman" w:hAnsi="Times New Roman"/>
                <w:sz w:val="24"/>
                <w:szCs w:val="24"/>
              </w:rPr>
              <w:t xml:space="preserve">читать техническую документацию, используемую при эксплуатации систем коммутации и оптических транспортных систем; </w:t>
            </w:r>
          </w:p>
          <w:p w:rsidR="00020955" w:rsidRPr="003001A5" w:rsidRDefault="00020955" w:rsidP="00020955">
            <w:pPr>
              <w:tabs>
                <w:tab w:val="num" w:pos="720"/>
              </w:tabs>
              <w:spacing w:after="0" w:line="240" w:lineRule="auto"/>
              <w:rPr>
                <w:rFonts w:ascii="Times New Roman" w:hAnsi="Times New Roman"/>
                <w:sz w:val="24"/>
                <w:szCs w:val="24"/>
              </w:rPr>
            </w:pPr>
            <w:r w:rsidRPr="003001A5">
              <w:rPr>
                <w:rFonts w:ascii="Times New Roman" w:hAnsi="Times New Roman"/>
                <w:sz w:val="24"/>
                <w:szCs w:val="24"/>
              </w:rPr>
              <w:t>осуществлять первичную инсталляцию программного обеспечения инфокоммуникационных систем;</w:t>
            </w:r>
          </w:p>
          <w:p w:rsidR="00020955" w:rsidRPr="003001A5" w:rsidRDefault="00020955" w:rsidP="00020955">
            <w:pPr>
              <w:tabs>
                <w:tab w:val="num" w:pos="720"/>
              </w:tabs>
              <w:spacing w:after="0" w:line="240" w:lineRule="auto"/>
              <w:rPr>
                <w:rFonts w:ascii="Times New Roman" w:hAnsi="Times New Roman"/>
                <w:sz w:val="24"/>
                <w:szCs w:val="24"/>
              </w:rPr>
            </w:pPr>
            <w:r w:rsidRPr="003001A5">
              <w:rPr>
                <w:rFonts w:ascii="Times New Roman" w:hAnsi="Times New Roman"/>
                <w:sz w:val="24"/>
                <w:szCs w:val="24"/>
              </w:rPr>
              <w:t>осуществлять организацию эксплуатации и технического обслуживания инфокоммуникационных систем на основе концепции Telecommunication management network (TMN);</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sz w:val="24"/>
                <w:szCs w:val="24"/>
              </w:rPr>
              <w:t>разрабатывать на языке SDL алгоритмы автоматизации отдельных процедур ТЭ систем коммутации;</w:t>
            </w:r>
          </w:p>
          <w:p w:rsidR="00020955" w:rsidRPr="003001A5" w:rsidRDefault="00020955" w:rsidP="00020955">
            <w:pPr>
              <w:tabs>
                <w:tab w:val="num" w:pos="720"/>
              </w:tabs>
              <w:spacing w:after="0" w:line="240" w:lineRule="auto"/>
              <w:rPr>
                <w:rFonts w:ascii="Times New Roman" w:hAnsi="Times New Roman"/>
                <w:sz w:val="24"/>
                <w:szCs w:val="24"/>
              </w:rPr>
            </w:pPr>
            <w:r w:rsidRPr="003001A5">
              <w:rPr>
                <w:rFonts w:ascii="Times New Roman" w:hAnsi="Times New Roman"/>
                <w:sz w:val="24"/>
                <w:szCs w:val="24"/>
              </w:rPr>
              <w:t>использовать языки программирования C++; Java, применять языки Web - настройки телекоммуникационных систем;</w:t>
            </w:r>
          </w:p>
          <w:p w:rsidR="00020955" w:rsidRPr="003001A5" w:rsidRDefault="00020955" w:rsidP="00020955">
            <w:pPr>
              <w:pStyle w:val="afffffa"/>
              <w:spacing w:after="0"/>
              <w:jc w:val="left"/>
              <w:outlineLvl w:val="9"/>
              <w:rPr>
                <w:rFonts w:ascii="Times New Roman" w:eastAsia="Times New Roman" w:hAnsi="Times New Roman"/>
                <w:bCs/>
              </w:rPr>
            </w:pPr>
            <w:r w:rsidRPr="003001A5">
              <w:rPr>
                <w:rFonts w:ascii="Times New Roman" w:eastAsia="Times New Roman" w:hAnsi="Times New Roman"/>
                <w:bCs/>
              </w:rPr>
              <w:t>конфигурировать оборудование цифровых систем коммутации и оптических транспортных систем в соответствии с условиями эксплуатации;</w:t>
            </w:r>
          </w:p>
          <w:p w:rsidR="00020955" w:rsidRPr="003001A5" w:rsidRDefault="00020955" w:rsidP="00020955">
            <w:pPr>
              <w:spacing w:after="0" w:line="240" w:lineRule="auto"/>
              <w:rPr>
                <w:rFonts w:ascii="Times New Roman" w:hAnsi="Times New Roman"/>
                <w:b/>
                <w:sz w:val="24"/>
                <w:szCs w:val="24"/>
              </w:rPr>
            </w:pPr>
            <w:r w:rsidRPr="003001A5">
              <w:rPr>
                <w:rFonts w:ascii="Times New Roman" w:hAnsi="Times New Roman"/>
                <w:sz w:val="24"/>
                <w:szCs w:val="24"/>
              </w:rPr>
              <w:t xml:space="preserve">производить настройку и техническое обслуживание цифровых систем коммутации </w:t>
            </w:r>
            <w:r w:rsidRPr="003001A5">
              <w:rPr>
                <w:rFonts w:ascii="Times New Roman" w:eastAsia="Times New Roman" w:hAnsi="Times New Roman"/>
                <w:bCs/>
                <w:sz w:val="24"/>
                <w:szCs w:val="24"/>
              </w:rPr>
              <w:t>и систем передачи,</w:t>
            </w:r>
          </w:p>
          <w:p w:rsidR="00020955" w:rsidRPr="003001A5" w:rsidRDefault="00020955" w:rsidP="00020955">
            <w:pPr>
              <w:spacing w:after="0" w:line="240" w:lineRule="auto"/>
              <w:rPr>
                <w:rFonts w:ascii="Times New Roman" w:hAnsi="Times New Roman"/>
                <w:sz w:val="24"/>
                <w:szCs w:val="24"/>
              </w:rPr>
            </w:pPr>
            <w:r w:rsidRPr="003001A5">
              <w:rPr>
                <w:rFonts w:ascii="Times New Roman" w:eastAsia="Times New Roman" w:hAnsi="Times New Roman"/>
                <w:bCs/>
                <w:sz w:val="24"/>
                <w:szCs w:val="24"/>
              </w:rPr>
              <w:t>проводить измерения каналов и трактов транспортных систем</w:t>
            </w:r>
            <w:r w:rsidRPr="003001A5">
              <w:rPr>
                <w:rFonts w:ascii="Times New Roman" w:hAnsi="Times New Roman"/>
                <w:sz w:val="24"/>
                <w:szCs w:val="24"/>
              </w:rPr>
              <w:t>, анализировать результаты полученных измерений;</w:t>
            </w:r>
          </w:p>
          <w:p w:rsidR="00020955" w:rsidRPr="003001A5" w:rsidRDefault="00020955" w:rsidP="00020955">
            <w:pPr>
              <w:tabs>
                <w:tab w:val="num" w:pos="720"/>
              </w:tabs>
              <w:spacing w:after="0" w:line="240" w:lineRule="auto"/>
              <w:rPr>
                <w:rFonts w:ascii="Times New Roman" w:hAnsi="Times New Roman"/>
                <w:sz w:val="24"/>
                <w:szCs w:val="24"/>
              </w:rPr>
            </w:pPr>
            <w:r w:rsidRPr="003001A5">
              <w:rPr>
                <w:rFonts w:ascii="Times New Roman" w:hAnsi="Times New Roman"/>
                <w:sz w:val="24"/>
                <w:szCs w:val="24"/>
              </w:rPr>
              <w:t>выполнять диагностику, тестирование, мониторинг и анализ работоспособности оборудования цифровых систем коммутации и оптических систем и выполнять процедуры, прописанные в оперативно-технической документации;</w:t>
            </w:r>
          </w:p>
          <w:p w:rsidR="00020955" w:rsidRPr="003001A5" w:rsidRDefault="00020955" w:rsidP="00020955">
            <w:pPr>
              <w:pStyle w:val="a3"/>
              <w:tabs>
                <w:tab w:val="left" w:pos="218"/>
              </w:tabs>
              <w:rPr>
                <w:sz w:val="24"/>
              </w:rPr>
            </w:pPr>
            <w:r w:rsidRPr="003001A5">
              <w:rPr>
                <w:sz w:val="24"/>
              </w:rPr>
              <w:t>анализировать базовые сообщения протоколов IP-телефонии и обмен сообщений сигнализации SS7, CAS и DSS1 для обеспечения работоспособности инфокоммуникационных систем связи;</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sz w:val="24"/>
                <w:szCs w:val="24"/>
              </w:rPr>
              <w:t>устранять неисправности и повреждения в телекоммуникационных системах коммутации и передачи.</w:t>
            </w:r>
          </w:p>
          <w:p w:rsidR="00020955" w:rsidRPr="003001A5" w:rsidRDefault="00020955" w:rsidP="00020955">
            <w:pPr>
              <w:tabs>
                <w:tab w:val="num" w:pos="720"/>
              </w:tabs>
              <w:spacing w:after="0" w:line="240" w:lineRule="auto"/>
              <w:rPr>
                <w:rFonts w:ascii="Times New Roman" w:hAnsi="Times New Roman"/>
                <w:sz w:val="24"/>
                <w:szCs w:val="24"/>
              </w:rPr>
            </w:pPr>
            <w:r w:rsidRPr="003001A5">
              <w:rPr>
                <w:rFonts w:ascii="Times New Roman" w:hAnsi="Times New Roman"/>
                <w:sz w:val="24"/>
                <w:szCs w:val="24"/>
              </w:rPr>
              <w:t>осуществлять разработку проектов коммутационных станций, узлов и сетей электросвязи для предприятий и компаний малого и среднего бизнеса;</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sz w:val="24"/>
                <w:szCs w:val="24"/>
              </w:rPr>
              <w:t>составлять сценарии возможного развития телекоммуникационной сети и ее фрагментов;</w:t>
            </w:r>
          </w:p>
          <w:p w:rsidR="00020955" w:rsidRPr="003001A5" w:rsidRDefault="00020955" w:rsidP="00020955">
            <w:pPr>
              <w:spacing w:after="0" w:line="240" w:lineRule="auto"/>
              <w:rPr>
                <w:rFonts w:ascii="Times New Roman" w:hAnsi="Times New Roman"/>
                <w:b/>
                <w:sz w:val="24"/>
                <w:szCs w:val="24"/>
              </w:rPr>
            </w:pPr>
            <w:r w:rsidRPr="003001A5">
              <w:rPr>
                <w:rFonts w:ascii="Times New Roman" w:hAnsi="Times New Roman"/>
                <w:sz w:val="24"/>
                <w:szCs w:val="24"/>
              </w:rPr>
              <w:t>составлять базовые сценарии установления соединений в сетях IP-телефонии.</w:t>
            </w:r>
          </w:p>
        </w:tc>
      </w:tr>
      <w:tr w:rsidR="00020955" w:rsidRPr="00B26BD5" w:rsidTr="00020955">
        <w:tc>
          <w:tcPr>
            <w:tcW w:w="1526" w:type="dxa"/>
          </w:tcPr>
          <w:p w:rsidR="00020955" w:rsidRPr="003001A5" w:rsidRDefault="00020955" w:rsidP="00020955">
            <w:pPr>
              <w:spacing w:after="0" w:line="240" w:lineRule="auto"/>
              <w:rPr>
                <w:rFonts w:ascii="Times New Roman" w:hAnsi="Times New Roman"/>
                <w:bCs/>
                <w:lang w:eastAsia="en-US"/>
              </w:rPr>
            </w:pPr>
            <w:r w:rsidRPr="003001A5">
              <w:rPr>
                <w:rFonts w:ascii="Times New Roman" w:hAnsi="Times New Roman"/>
                <w:bCs/>
                <w:lang w:eastAsia="en-US"/>
              </w:rPr>
              <w:t>Знать:</w:t>
            </w:r>
          </w:p>
        </w:tc>
        <w:tc>
          <w:tcPr>
            <w:tcW w:w="8080" w:type="dxa"/>
          </w:tcPr>
          <w:p w:rsidR="00020955" w:rsidRPr="003001A5" w:rsidRDefault="00020955" w:rsidP="00020955">
            <w:pPr>
              <w:spacing w:after="0" w:line="240" w:lineRule="auto"/>
              <w:rPr>
                <w:rFonts w:ascii="Times New Roman" w:hAnsi="Times New Roman"/>
                <w:sz w:val="24"/>
                <w:szCs w:val="24"/>
                <w:shd w:val="clear" w:color="auto" w:fill="FFFFFF"/>
              </w:rPr>
            </w:pPr>
            <w:r w:rsidRPr="003001A5">
              <w:rPr>
                <w:rFonts w:ascii="Times New Roman" w:hAnsi="Times New Roman"/>
                <w:sz w:val="24"/>
                <w:szCs w:val="24"/>
                <w:shd w:val="clear" w:color="auto" w:fill="FFFFFF"/>
              </w:rPr>
              <w:t>методы коммутации и их использование в сетевых технологиях;</w:t>
            </w:r>
          </w:p>
          <w:p w:rsidR="00020955" w:rsidRPr="003001A5" w:rsidRDefault="00020955" w:rsidP="00020955">
            <w:pPr>
              <w:spacing w:after="0" w:line="240" w:lineRule="auto"/>
              <w:rPr>
                <w:rFonts w:ascii="Times New Roman" w:hAnsi="Times New Roman"/>
                <w:bCs/>
                <w:sz w:val="24"/>
                <w:szCs w:val="24"/>
                <w:shd w:val="clear" w:color="auto" w:fill="FFFFFF"/>
              </w:rPr>
            </w:pPr>
            <w:r w:rsidRPr="003001A5">
              <w:rPr>
                <w:rFonts w:ascii="Times New Roman" w:hAnsi="Times New Roman"/>
                <w:bCs/>
                <w:sz w:val="24"/>
                <w:szCs w:val="24"/>
                <w:shd w:val="clear" w:color="auto" w:fill="FFFFFF"/>
              </w:rPr>
              <w:t>архитектуру и принципы построения сетей с коммутацией каналов;</w:t>
            </w:r>
          </w:p>
          <w:p w:rsidR="00020955" w:rsidRPr="003001A5" w:rsidRDefault="00020955" w:rsidP="00020955">
            <w:pPr>
              <w:spacing w:after="0" w:line="240" w:lineRule="auto"/>
              <w:rPr>
                <w:rFonts w:ascii="Times New Roman" w:hAnsi="Times New Roman"/>
                <w:sz w:val="24"/>
                <w:szCs w:val="24"/>
                <w:shd w:val="clear" w:color="auto" w:fill="FFFFFF"/>
              </w:rPr>
            </w:pPr>
            <w:r w:rsidRPr="003001A5">
              <w:rPr>
                <w:rFonts w:ascii="Times New Roman" w:hAnsi="Times New Roman"/>
                <w:bCs/>
                <w:sz w:val="24"/>
                <w:szCs w:val="24"/>
                <w:shd w:val="clear" w:color="auto" w:fill="FFFFFF"/>
              </w:rPr>
              <w:t>принципы работы, п</w:t>
            </w:r>
            <w:r w:rsidRPr="003001A5">
              <w:rPr>
                <w:rFonts w:ascii="Times New Roman" w:eastAsia="Times New Roman" w:hAnsi="Times New Roman"/>
                <w:bCs/>
                <w:sz w:val="24"/>
                <w:szCs w:val="24"/>
              </w:rPr>
              <w:t xml:space="preserve">рограммное обеспечение оборудования </w:t>
            </w:r>
            <w:r w:rsidRPr="003001A5">
              <w:rPr>
                <w:rFonts w:ascii="Times New Roman" w:hAnsi="Times New Roman"/>
                <w:bCs/>
                <w:sz w:val="24"/>
                <w:szCs w:val="24"/>
                <w:shd w:val="clear" w:color="auto" w:fill="FFFFFF"/>
              </w:rPr>
              <w:t>и а</w:t>
            </w:r>
            <w:r w:rsidRPr="003001A5">
              <w:rPr>
                <w:rFonts w:ascii="Times New Roman" w:hAnsi="Times New Roman"/>
                <w:sz w:val="24"/>
                <w:szCs w:val="24"/>
                <w:shd w:val="clear" w:color="auto" w:fill="FFFFFF"/>
              </w:rPr>
              <w:t>лгоритмы установления соединений в цифровых системах коммутации;</w:t>
            </w:r>
          </w:p>
          <w:p w:rsidR="00020955" w:rsidRPr="003001A5" w:rsidRDefault="00020955" w:rsidP="00020955">
            <w:pPr>
              <w:spacing w:after="0" w:line="240" w:lineRule="auto"/>
              <w:rPr>
                <w:rFonts w:ascii="Times New Roman" w:hAnsi="Times New Roman"/>
                <w:bCs/>
                <w:sz w:val="24"/>
                <w:szCs w:val="24"/>
                <w:shd w:val="clear" w:color="auto" w:fill="FFFFFF"/>
              </w:rPr>
            </w:pPr>
            <w:r w:rsidRPr="003001A5">
              <w:rPr>
                <w:rFonts w:ascii="Times New Roman" w:hAnsi="Times New Roman"/>
                <w:sz w:val="24"/>
                <w:szCs w:val="24"/>
              </w:rPr>
              <w:t>организацию системы сигнализации по общему каналу ОКС №7 и сетевой синхронизации в</w:t>
            </w:r>
            <w:r w:rsidRPr="003001A5">
              <w:rPr>
                <w:rFonts w:ascii="Times New Roman" w:hAnsi="Times New Roman"/>
                <w:bCs/>
                <w:sz w:val="24"/>
                <w:szCs w:val="24"/>
                <w:shd w:val="clear" w:color="auto" w:fill="FFFFFF"/>
              </w:rPr>
              <w:t xml:space="preserve"> сетях с коммутацией каналов;</w:t>
            </w:r>
          </w:p>
          <w:p w:rsidR="00020955" w:rsidRPr="003001A5" w:rsidRDefault="00020955" w:rsidP="00020955">
            <w:pPr>
              <w:spacing w:after="0" w:line="240" w:lineRule="auto"/>
              <w:rPr>
                <w:rFonts w:ascii="Times New Roman" w:hAnsi="Times New Roman"/>
                <w:bCs/>
                <w:iCs/>
                <w:sz w:val="24"/>
                <w:szCs w:val="24"/>
              </w:rPr>
            </w:pPr>
            <w:r w:rsidRPr="003001A5">
              <w:rPr>
                <w:rFonts w:ascii="Times New Roman" w:hAnsi="Times New Roman"/>
                <w:bCs/>
                <w:sz w:val="24"/>
                <w:szCs w:val="24"/>
              </w:rPr>
              <w:t>принципы пакетной передачи,</w:t>
            </w:r>
            <w:r w:rsidRPr="003001A5">
              <w:rPr>
                <w:rFonts w:ascii="Times New Roman" w:hAnsi="Times New Roman"/>
                <w:sz w:val="24"/>
                <w:szCs w:val="24"/>
              </w:rPr>
              <w:t xml:space="preserve"> функциональную модель инфокоммуникационной сети с коммутацией пакетов NGN, оборудование </w:t>
            </w:r>
            <w:r w:rsidRPr="003001A5">
              <w:rPr>
                <w:rFonts w:ascii="Times New Roman" w:hAnsi="Times New Roman"/>
                <w:bCs/>
                <w:iCs/>
                <w:sz w:val="24"/>
                <w:szCs w:val="24"/>
              </w:rPr>
              <w:t xml:space="preserve">сетей передачи данных с пакетной коммутацией; </w:t>
            </w:r>
          </w:p>
          <w:p w:rsidR="00020955" w:rsidRPr="003001A5" w:rsidRDefault="00020955" w:rsidP="00020955">
            <w:pPr>
              <w:spacing w:after="0" w:line="240" w:lineRule="auto"/>
              <w:rPr>
                <w:rFonts w:ascii="Times New Roman" w:hAnsi="Times New Roman"/>
                <w:bCs/>
                <w:iCs/>
                <w:sz w:val="24"/>
                <w:szCs w:val="24"/>
              </w:rPr>
            </w:pPr>
            <w:r w:rsidRPr="003001A5">
              <w:rPr>
                <w:rFonts w:ascii="Times New Roman" w:hAnsi="Times New Roman"/>
                <w:sz w:val="24"/>
                <w:szCs w:val="24"/>
              </w:rPr>
              <w:t>принципы адресации и маршрутизации в сетях передачи данных</w:t>
            </w:r>
            <w:r w:rsidRPr="003001A5">
              <w:rPr>
                <w:rFonts w:ascii="Times New Roman" w:hAnsi="Times New Roman"/>
                <w:bCs/>
                <w:iCs/>
                <w:sz w:val="24"/>
                <w:szCs w:val="24"/>
              </w:rPr>
              <w:t xml:space="preserve"> с пакетной коммутацией;</w:t>
            </w:r>
          </w:p>
          <w:p w:rsidR="00020955" w:rsidRPr="003001A5" w:rsidRDefault="00020955" w:rsidP="00020955">
            <w:pPr>
              <w:spacing w:after="0" w:line="240" w:lineRule="auto"/>
              <w:rPr>
                <w:rFonts w:ascii="Times New Roman" w:hAnsi="Times New Roman"/>
                <w:bCs/>
                <w:iCs/>
                <w:sz w:val="24"/>
                <w:szCs w:val="24"/>
              </w:rPr>
            </w:pPr>
            <w:r w:rsidRPr="003001A5">
              <w:rPr>
                <w:rFonts w:ascii="Times New Roman" w:hAnsi="Times New Roman"/>
                <w:bCs/>
                <w:iCs/>
                <w:sz w:val="24"/>
                <w:szCs w:val="24"/>
              </w:rPr>
              <w:t>структуру программного обеспечения (ПО) в сетях с пакетной коммутацией;</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sz w:val="24"/>
                <w:szCs w:val="24"/>
              </w:rPr>
              <w:t>технологии пакетной передачи данных и голоса по IP- сетям:</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sz w:val="24"/>
                <w:szCs w:val="24"/>
              </w:rPr>
              <w:t>модели построения сетей IP-телефонии, архитектуру IP-сети;</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bCs/>
                <w:sz w:val="24"/>
                <w:szCs w:val="24"/>
              </w:rPr>
              <w:t xml:space="preserve">построение сетей IP-телефонии на базе </w:t>
            </w:r>
            <w:r w:rsidRPr="003001A5">
              <w:rPr>
                <w:rFonts w:ascii="Times New Roman" w:hAnsi="Times New Roman"/>
                <w:iCs/>
                <w:sz w:val="24"/>
                <w:szCs w:val="24"/>
              </w:rPr>
              <w:t xml:space="preserve">протоколов реального времени </w:t>
            </w:r>
            <w:r w:rsidRPr="003001A5">
              <w:rPr>
                <w:rFonts w:ascii="Times New Roman" w:hAnsi="Times New Roman"/>
                <w:sz w:val="24"/>
                <w:szCs w:val="24"/>
              </w:rPr>
              <w:t xml:space="preserve">RTP, RTCP, UDP; </w:t>
            </w:r>
            <w:r w:rsidRPr="003001A5">
              <w:rPr>
                <w:rFonts w:ascii="Times New Roman" w:hAnsi="Times New Roman"/>
                <w:bCs/>
                <w:sz w:val="24"/>
                <w:szCs w:val="24"/>
              </w:rPr>
              <w:t xml:space="preserve">стека протоколов H.323, </w:t>
            </w:r>
            <w:r w:rsidRPr="003001A5">
              <w:rPr>
                <w:rFonts w:ascii="Times New Roman" w:hAnsi="Times New Roman"/>
                <w:sz w:val="24"/>
                <w:szCs w:val="24"/>
                <w:lang w:val="en-US"/>
              </w:rPr>
              <w:t>SIP</w:t>
            </w:r>
            <w:r w:rsidRPr="003001A5">
              <w:rPr>
                <w:rFonts w:ascii="Times New Roman" w:hAnsi="Times New Roman"/>
                <w:sz w:val="24"/>
                <w:szCs w:val="24"/>
              </w:rPr>
              <w:t>/</w:t>
            </w:r>
            <w:r w:rsidRPr="003001A5">
              <w:rPr>
                <w:rFonts w:ascii="Times New Roman" w:hAnsi="Times New Roman"/>
                <w:sz w:val="24"/>
                <w:szCs w:val="24"/>
                <w:lang w:val="en-US"/>
              </w:rPr>
              <w:t>SIP</w:t>
            </w:r>
            <w:r w:rsidRPr="003001A5">
              <w:rPr>
                <w:rFonts w:ascii="Times New Roman" w:hAnsi="Times New Roman"/>
                <w:sz w:val="24"/>
                <w:szCs w:val="24"/>
              </w:rPr>
              <w:t>-</w:t>
            </w:r>
            <w:r w:rsidRPr="003001A5">
              <w:rPr>
                <w:rFonts w:ascii="Times New Roman" w:hAnsi="Times New Roman"/>
                <w:sz w:val="24"/>
                <w:szCs w:val="24"/>
                <w:lang w:val="en-US"/>
              </w:rPr>
              <w:t>T</w:t>
            </w:r>
            <w:r w:rsidRPr="003001A5">
              <w:rPr>
                <w:rFonts w:ascii="Times New Roman" w:hAnsi="Times New Roman"/>
                <w:sz w:val="24"/>
                <w:szCs w:val="24"/>
              </w:rPr>
              <w:t xml:space="preserve">, </w:t>
            </w:r>
            <w:r w:rsidRPr="003001A5">
              <w:rPr>
                <w:rFonts w:ascii="Times New Roman" w:hAnsi="Times New Roman"/>
                <w:sz w:val="24"/>
                <w:szCs w:val="24"/>
                <w:lang w:val="en-US"/>
              </w:rPr>
              <w:t>MGCP</w:t>
            </w:r>
            <w:r w:rsidRPr="003001A5">
              <w:rPr>
                <w:rFonts w:ascii="Times New Roman" w:hAnsi="Times New Roman"/>
                <w:sz w:val="24"/>
                <w:szCs w:val="24"/>
              </w:rPr>
              <w:t xml:space="preserve">, </w:t>
            </w:r>
            <w:r w:rsidRPr="003001A5">
              <w:rPr>
                <w:rFonts w:ascii="Times New Roman" w:hAnsi="Times New Roman"/>
                <w:sz w:val="24"/>
                <w:szCs w:val="24"/>
                <w:lang w:val="en-US"/>
              </w:rPr>
              <w:t>MEGACO</w:t>
            </w:r>
            <w:r w:rsidRPr="003001A5">
              <w:rPr>
                <w:rFonts w:ascii="Times New Roman" w:hAnsi="Times New Roman"/>
                <w:sz w:val="24"/>
                <w:szCs w:val="24"/>
              </w:rPr>
              <w:t xml:space="preserve">/ </w:t>
            </w:r>
            <w:r w:rsidRPr="003001A5">
              <w:rPr>
                <w:rFonts w:ascii="Times New Roman" w:hAnsi="Times New Roman"/>
                <w:sz w:val="24"/>
                <w:szCs w:val="24"/>
                <w:lang w:val="en-US"/>
              </w:rPr>
              <w:t>H</w:t>
            </w:r>
            <w:r w:rsidRPr="003001A5">
              <w:rPr>
                <w:rFonts w:ascii="Times New Roman" w:hAnsi="Times New Roman"/>
                <w:sz w:val="24"/>
                <w:szCs w:val="24"/>
              </w:rPr>
              <w:t xml:space="preserve">.248, </w:t>
            </w:r>
            <w:r w:rsidRPr="003001A5">
              <w:rPr>
                <w:rFonts w:ascii="Times New Roman" w:hAnsi="Times New Roman"/>
                <w:sz w:val="24"/>
                <w:szCs w:val="24"/>
                <w:lang w:val="en-US"/>
              </w:rPr>
              <w:t>BICC</w:t>
            </w:r>
            <w:r w:rsidRPr="003001A5">
              <w:rPr>
                <w:rFonts w:ascii="Times New Roman" w:hAnsi="Times New Roman"/>
                <w:sz w:val="24"/>
                <w:szCs w:val="24"/>
              </w:rPr>
              <w:t xml:space="preserve">, </w:t>
            </w:r>
            <w:r w:rsidRPr="003001A5">
              <w:rPr>
                <w:rFonts w:ascii="Times New Roman" w:hAnsi="Times New Roman"/>
                <w:sz w:val="24"/>
                <w:szCs w:val="24"/>
                <w:lang w:val="en-US"/>
              </w:rPr>
              <w:t>SIGTRAN</w:t>
            </w:r>
            <w:r w:rsidRPr="003001A5">
              <w:rPr>
                <w:rFonts w:ascii="Times New Roman" w:hAnsi="Times New Roman"/>
                <w:sz w:val="24"/>
                <w:szCs w:val="24"/>
              </w:rPr>
              <w:t>, SCTP;</w:t>
            </w:r>
          </w:p>
          <w:p w:rsidR="00020955" w:rsidRPr="003001A5" w:rsidRDefault="00020955" w:rsidP="00020955">
            <w:pPr>
              <w:pStyle w:val="a3"/>
              <w:rPr>
                <w:sz w:val="24"/>
              </w:rPr>
            </w:pPr>
            <w:r w:rsidRPr="003001A5">
              <w:rPr>
                <w:sz w:val="24"/>
              </w:rPr>
              <w:t xml:space="preserve">узлы управления NGN Softswitch, SBC: эталонную архитектуру, оборудование </w:t>
            </w:r>
            <w:r w:rsidRPr="003001A5">
              <w:rPr>
                <w:sz w:val="24"/>
                <w:lang w:val="en-US"/>
              </w:rPr>
              <w:t>Softswitch</w:t>
            </w:r>
            <w:r w:rsidRPr="003001A5">
              <w:rPr>
                <w:sz w:val="24"/>
              </w:rPr>
              <w:t xml:space="preserve">; </w:t>
            </w:r>
          </w:p>
          <w:p w:rsidR="00020955" w:rsidRPr="003001A5" w:rsidRDefault="00020955" w:rsidP="00020955">
            <w:pPr>
              <w:pStyle w:val="afffffa"/>
              <w:spacing w:after="0"/>
              <w:jc w:val="left"/>
              <w:outlineLvl w:val="9"/>
              <w:rPr>
                <w:rFonts w:ascii="Times New Roman" w:hAnsi="Times New Roman"/>
              </w:rPr>
            </w:pPr>
            <w:r w:rsidRPr="003001A5">
              <w:rPr>
                <w:rFonts w:ascii="Times New Roman" w:hAnsi="Times New Roman"/>
              </w:rPr>
              <w:t>оборудование уровня управления вызовом и сигнализацией;</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sz w:val="24"/>
                <w:szCs w:val="24"/>
              </w:rPr>
              <w:t xml:space="preserve">систему общеканальной сигнализации №7 в IP-сети, принципы обеспечения качества обслуживания в сетях с пакетной передачей данных; </w:t>
            </w:r>
          </w:p>
          <w:p w:rsidR="00020955" w:rsidRPr="003001A5" w:rsidRDefault="00020955" w:rsidP="00020955">
            <w:pPr>
              <w:spacing w:after="0" w:line="240" w:lineRule="auto"/>
              <w:rPr>
                <w:rFonts w:ascii="Times New Roman" w:eastAsia="Times New Roman" w:hAnsi="Times New Roman"/>
                <w:sz w:val="24"/>
                <w:szCs w:val="24"/>
              </w:rPr>
            </w:pPr>
            <w:r w:rsidRPr="003001A5">
              <w:rPr>
                <w:rFonts w:ascii="Times New Roman" w:eastAsia="Times New Roman" w:hAnsi="Times New Roman"/>
                <w:sz w:val="24"/>
                <w:szCs w:val="24"/>
              </w:rPr>
              <w:t xml:space="preserve">сетевые элементы оптических транспортных сетей, </w:t>
            </w:r>
          </w:p>
          <w:p w:rsidR="00020955" w:rsidRPr="003001A5" w:rsidRDefault="00020955" w:rsidP="00020955">
            <w:pPr>
              <w:spacing w:after="0" w:line="240" w:lineRule="auto"/>
              <w:rPr>
                <w:rFonts w:ascii="Times New Roman" w:hAnsi="Times New Roman"/>
                <w:b/>
                <w:sz w:val="24"/>
                <w:szCs w:val="24"/>
              </w:rPr>
            </w:pPr>
            <w:r w:rsidRPr="003001A5">
              <w:rPr>
                <w:rFonts w:ascii="Times New Roman" w:eastAsia="Times New Roman" w:hAnsi="Times New Roman"/>
                <w:sz w:val="24"/>
                <w:szCs w:val="24"/>
              </w:rPr>
              <w:t>архитектуру</w:t>
            </w:r>
            <w:r w:rsidRPr="003001A5">
              <w:rPr>
                <w:rFonts w:ascii="Times New Roman" w:eastAsia="Times New Roman" w:hAnsi="Times New Roman"/>
                <w:bCs/>
                <w:sz w:val="24"/>
                <w:szCs w:val="24"/>
              </w:rPr>
              <w:t xml:space="preserve">, </w:t>
            </w:r>
            <w:r w:rsidRPr="003001A5">
              <w:rPr>
                <w:rFonts w:ascii="Times New Roman" w:eastAsia="Times New Roman" w:hAnsi="Times New Roman"/>
                <w:sz w:val="24"/>
                <w:szCs w:val="24"/>
              </w:rPr>
              <w:t>защиту</w:t>
            </w:r>
            <w:r w:rsidRPr="003001A5">
              <w:rPr>
                <w:rFonts w:ascii="Times New Roman" w:eastAsia="Times New Roman" w:hAnsi="Times New Roman"/>
                <w:bCs/>
                <w:sz w:val="24"/>
                <w:szCs w:val="24"/>
              </w:rPr>
              <w:t xml:space="preserve">, </w:t>
            </w:r>
            <w:r w:rsidRPr="003001A5">
              <w:rPr>
                <w:rFonts w:ascii="Times New Roman" w:eastAsia="Times New Roman" w:hAnsi="Times New Roman"/>
                <w:sz w:val="24"/>
                <w:szCs w:val="24"/>
              </w:rPr>
              <w:t>синхронизацию и управление в оптических транспортных сетях</w:t>
            </w:r>
          </w:p>
          <w:p w:rsidR="00020955" w:rsidRPr="003001A5" w:rsidRDefault="00020955" w:rsidP="00020955">
            <w:pPr>
              <w:pStyle w:val="a3"/>
              <w:tabs>
                <w:tab w:val="left" w:pos="310"/>
              </w:tabs>
              <w:rPr>
                <w:sz w:val="24"/>
              </w:rPr>
            </w:pPr>
            <w:r w:rsidRPr="003001A5">
              <w:rPr>
                <w:sz w:val="24"/>
              </w:rPr>
              <w:t>запросы и ответы SIP-процедур, используя интерфейс клиент-сервер;</w:t>
            </w:r>
          </w:p>
          <w:p w:rsidR="00020955" w:rsidRPr="003001A5" w:rsidRDefault="00020955" w:rsidP="00020955">
            <w:pPr>
              <w:pStyle w:val="a3"/>
              <w:tabs>
                <w:tab w:val="left" w:pos="310"/>
              </w:tabs>
              <w:rPr>
                <w:sz w:val="24"/>
              </w:rPr>
            </w:pPr>
            <w:r w:rsidRPr="003001A5">
              <w:rPr>
                <w:sz w:val="24"/>
              </w:rPr>
              <w:t>способы установления соединения SIP и H.323;</w:t>
            </w:r>
          </w:p>
          <w:p w:rsidR="00020955" w:rsidRPr="003001A5" w:rsidRDefault="00020955" w:rsidP="00020955">
            <w:pPr>
              <w:pStyle w:val="a3"/>
              <w:tabs>
                <w:tab w:val="left" w:pos="310"/>
              </w:tabs>
              <w:rPr>
                <w:sz w:val="24"/>
              </w:rPr>
            </w:pPr>
            <w:r w:rsidRPr="003001A5">
              <w:rPr>
                <w:sz w:val="24"/>
              </w:rPr>
              <w:t>сигнализацию на основе протокола управления RAS;</w:t>
            </w:r>
          </w:p>
          <w:p w:rsidR="00020955" w:rsidRPr="003001A5" w:rsidRDefault="00020955" w:rsidP="00020955">
            <w:pPr>
              <w:pStyle w:val="a3"/>
              <w:tabs>
                <w:tab w:val="left" w:pos="310"/>
              </w:tabs>
              <w:rPr>
                <w:sz w:val="24"/>
              </w:rPr>
            </w:pPr>
            <w:r w:rsidRPr="003001A5">
              <w:rPr>
                <w:sz w:val="24"/>
              </w:rPr>
              <w:t>цифровой обмен данными на основе установления соединения Q.931;</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sz w:val="24"/>
                <w:szCs w:val="24"/>
              </w:rPr>
              <w:t>технологию MPLS: архитектуру сети, принцип работы;</w:t>
            </w:r>
          </w:p>
          <w:p w:rsidR="00020955" w:rsidRPr="003001A5" w:rsidRDefault="00020955" w:rsidP="00020955">
            <w:pPr>
              <w:spacing w:after="0" w:line="240" w:lineRule="auto"/>
              <w:rPr>
                <w:rFonts w:ascii="Times New Roman" w:hAnsi="Times New Roman"/>
                <w:sz w:val="24"/>
                <w:szCs w:val="24"/>
              </w:rPr>
            </w:pPr>
            <w:r w:rsidRPr="003001A5">
              <w:rPr>
                <w:rFonts w:ascii="Times New Roman" w:hAnsi="Times New Roman"/>
                <w:sz w:val="24"/>
                <w:szCs w:val="24"/>
              </w:rPr>
              <w:t xml:space="preserve">протоколы маршрутизации протоколы </w:t>
            </w:r>
            <w:r w:rsidRPr="003001A5">
              <w:rPr>
                <w:rFonts w:ascii="Times New Roman" w:hAnsi="Times New Roman"/>
                <w:sz w:val="24"/>
                <w:szCs w:val="24"/>
                <w:lang w:val="en-US"/>
              </w:rPr>
              <w:t>OSPF</w:t>
            </w:r>
            <w:r w:rsidRPr="003001A5">
              <w:rPr>
                <w:rFonts w:ascii="Times New Roman" w:hAnsi="Times New Roman"/>
                <w:sz w:val="24"/>
                <w:szCs w:val="24"/>
              </w:rPr>
              <w:t xml:space="preserve">, </w:t>
            </w:r>
            <w:r w:rsidRPr="003001A5">
              <w:rPr>
                <w:rFonts w:ascii="Times New Roman" w:hAnsi="Times New Roman"/>
                <w:sz w:val="24"/>
                <w:szCs w:val="24"/>
                <w:lang w:val="en-US"/>
              </w:rPr>
              <w:t>IS</w:t>
            </w:r>
            <w:r w:rsidRPr="003001A5">
              <w:rPr>
                <w:rFonts w:ascii="Times New Roman" w:hAnsi="Times New Roman"/>
                <w:sz w:val="24"/>
                <w:szCs w:val="24"/>
              </w:rPr>
              <w:t>-</w:t>
            </w:r>
            <w:r w:rsidRPr="003001A5">
              <w:rPr>
                <w:rFonts w:ascii="Times New Roman" w:hAnsi="Times New Roman"/>
                <w:sz w:val="24"/>
                <w:szCs w:val="24"/>
                <w:lang w:val="en-US"/>
              </w:rPr>
              <w:t>IS</w:t>
            </w:r>
            <w:r w:rsidRPr="003001A5">
              <w:rPr>
                <w:rFonts w:ascii="Times New Roman" w:hAnsi="Times New Roman"/>
                <w:sz w:val="24"/>
                <w:szCs w:val="24"/>
              </w:rPr>
              <w:t xml:space="preserve">, </w:t>
            </w:r>
            <w:r w:rsidRPr="003001A5">
              <w:rPr>
                <w:rFonts w:ascii="Times New Roman" w:hAnsi="Times New Roman"/>
                <w:sz w:val="24"/>
                <w:szCs w:val="24"/>
                <w:lang w:val="en-US"/>
              </w:rPr>
              <w:t>BGP</w:t>
            </w:r>
            <w:r w:rsidRPr="003001A5">
              <w:rPr>
                <w:rFonts w:ascii="Times New Roman" w:hAnsi="Times New Roman"/>
                <w:sz w:val="24"/>
                <w:szCs w:val="24"/>
              </w:rPr>
              <w:t xml:space="preserve">, </w:t>
            </w:r>
            <w:r w:rsidRPr="003001A5">
              <w:rPr>
                <w:rFonts w:ascii="Times New Roman" w:hAnsi="Times New Roman"/>
                <w:sz w:val="24"/>
                <w:szCs w:val="24"/>
                <w:lang w:val="en-US"/>
              </w:rPr>
              <w:t>CR</w:t>
            </w:r>
            <w:r w:rsidRPr="003001A5">
              <w:rPr>
                <w:rFonts w:ascii="Times New Roman" w:hAnsi="Times New Roman"/>
                <w:sz w:val="24"/>
                <w:szCs w:val="24"/>
              </w:rPr>
              <w:t>-</w:t>
            </w:r>
            <w:r w:rsidRPr="003001A5">
              <w:rPr>
                <w:rFonts w:ascii="Times New Roman" w:hAnsi="Times New Roman"/>
                <w:sz w:val="24"/>
                <w:szCs w:val="24"/>
                <w:lang w:val="en-US"/>
              </w:rPr>
              <w:t>LDP</w:t>
            </w:r>
            <w:r w:rsidRPr="003001A5">
              <w:rPr>
                <w:rFonts w:ascii="Times New Roman" w:hAnsi="Times New Roman"/>
                <w:sz w:val="24"/>
                <w:szCs w:val="24"/>
              </w:rPr>
              <w:t xml:space="preserve"> и </w:t>
            </w:r>
            <w:r w:rsidRPr="003001A5">
              <w:rPr>
                <w:rFonts w:ascii="Times New Roman" w:hAnsi="Times New Roman"/>
                <w:sz w:val="24"/>
                <w:szCs w:val="24"/>
                <w:lang w:val="en-US"/>
              </w:rPr>
              <w:t>RSVP</w:t>
            </w:r>
            <w:r w:rsidRPr="003001A5">
              <w:rPr>
                <w:rFonts w:ascii="Times New Roman" w:hAnsi="Times New Roman"/>
                <w:sz w:val="24"/>
                <w:szCs w:val="24"/>
              </w:rPr>
              <w:t>-</w:t>
            </w:r>
            <w:r w:rsidRPr="003001A5">
              <w:rPr>
                <w:rFonts w:ascii="Times New Roman" w:hAnsi="Times New Roman"/>
                <w:sz w:val="24"/>
                <w:szCs w:val="24"/>
                <w:lang w:val="en-US"/>
              </w:rPr>
              <w:t>TE</w:t>
            </w:r>
            <w:r w:rsidRPr="003001A5">
              <w:rPr>
                <w:rFonts w:ascii="Times New Roman" w:hAnsi="Times New Roman"/>
                <w:sz w:val="24"/>
                <w:szCs w:val="24"/>
              </w:rPr>
              <w:t>;</w:t>
            </w:r>
          </w:p>
          <w:p w:rsidR="00020955" w:rsidRPr="003001A5" w:rsidRDefault="00020955" w:rsidP="00020955">
            <w:pPr>
              <w:pStyle w:val="1"/>
              <w:spacing w:before="0" w:after="0"/>
              <w:rPr>
                <w:rFonts w:ascii="Times New Roman" w:hAnsi="Times New Roman"/>
                <w:b w:val="0"/>
                <w:sz w:val="24"/>
                <w:szCs w:val="24"/>
              </w:rPr>
            </w:pPr>
            <w:r w:rsidRPr="003001A5">
              <w:rPr>
                <w:rFonts w:ascii="Times New Roman" w:hAnsi="Times New Roman"/>
                <w:b w:val="0"/>
                <w:bCs w:val="0"/>
                <w:sz w:val="24"/>
                <w:szCs w:val="24"/>
              </w:rPr>
              <w:t xml:space="preserve">принципы построения аппаратуры оптических систем передачи и транспортных сетей с временным мультиплексированием </w:t>
            </w:r>
            <w:r w:rsidRPr="003001A5">
              <w:rPr>
                <w:rFonts w:ascii="Times New Roman" w:hAnsi="Times New Roman"/>
                <w:b w:val="0"/>
                <w:sz w:val="24"/>
                <w:szCs w:val="24"/>
                <w:lang w:val="en-US"/>
              </w:rPr>
              <w:t>TDM</w:t>
            </w:r>
            <w:r w:rsidRPr="003001A5">
              <w:rPr>
                <w:rFonts w:ascii="Times New Roman" w:hAnsi="Times New Roman"/>
                <w:b w:val="0"/>
                <w:sz w:val="24"/>
                <w:szCs w:val="24"/>
              </w:rPr>
              <w:t xml:space="preserve"> и волновым мультиплексированием WDM; </w:t>
            </w:r>
          </w:p>
          <w:p w:rsidR="00020955" w:rsidRPr="003001A5" w:rsidRDefault="00020955" w:rsidP="00020955">
            <w:pPr>
              <w:pStyle w:val="1"/>
              <w:spacing w:before="0" w:after="0"/>
              <w:rPr>
                <w:rFonts w:ascii="Times New Roman" w:hAnsi="Times New Roman"/>
                <w:b w:val="0"/>
                <w:sz w:val="24"/>
                <w:szCs w:val="24"/>
              </w:rPr>
            </w:pPr>
            <w:r w:rsidRPr="003001A5">
              <w:rPr>
                <w:rFonts w:ascii="Times New Roman" w:hAnsi="Times New Roman"/>
                <w:b w:val="0"/>
                <w:sz w:val="24"/>
                <w:szCs w:val="24"/>
              </w:rPr>
              <w:t>принципы проектирования и построения оптических транспортных сетей;</w:t>
            </w:r>
          </w:p>
          <w:p w:rsidR="00020955" w:rsidRPr="003001A5" w:rsidRDefault="00020955" w:rsidP="00020955">
            <w:pPr>
              <w:pStyle w:val="1"/>
              <w:spacing w:before="0" w:after="0"/>
              <w:rPr>
                <w:rFonts w:ascii="Times New Roman" w:hAnsi="Times New Roman"/>
                <w:b w:val="0"/>
                <w:sz w:val="24"/>
                <w:szCs w:val="24"/>
              </w:rPr>
            </w:pPr>
            <w:r w:rsidRPr="003001A5">
              <w:rPr>
                <w:rFonts w:ascii="Times New Roman" w:hAnsi="Times New Roman"/>
                <w:b w:val="0"/>
                <w:bCs w:val="0"/>
                <w:sz w:val="24"/>
                <w:szCs w:val="24"/>
              </w:rPr>
              <w:t xml:space="preserve">модели оптических транспортных сетей: </w:t>
            </w:r>
            <w:r w:rsidRPr="003001A5">
              <w:rPr>
                <w:rFonts w:ascii="Times New Roman" w:hAnsi="Times New Roman"/>
                <w:b w:val="0"/>
                <w:sz w:val="24"/>
                <w:szCs w:val="24"/>
              </w:rPr>
              <w:t xml:space="preserve">SDH, ATM, OTN-OTH, </w:t>
            </w:r>
            <w:r w:rsidRPr="003001A5">
              <w:rPr>
                <w:rFonts w:ascii="Times New Roman" w:hAnsi="Times New Roman"/>
                <w:b w:val="0"/>
                <w:sz w:val="24"/>
                <w:szCs w:val="24"/>
                <w:lang w:val="en-US"/>
              </w:rPr>
              <w:t>Ethernet</w:t>
            </w:r>
            <w:r w:rsidRPr="003001A5">
              <w:rPr>
                <w:rFonts w:ascii="Times New Roman" w:hAnsi="Times New Roman"/>
                <w:b w:val="0"/>
                <w:sz w:val="24"/>
                <w:szCs w:val="24"/>
              </w:rPr>
              <w:t xml:space="preserve">; </w:t>
            </w:r>
          </w:p>
          <w:p w:rsidR="00020955" w:rsidRPr="003001A5" w:rsidRDefault="00020955" w:rsidP="00020955">
            <w:pPr>
              <w:pStyle w:val="1"/>
              <w:spacing w:before="0" w:after="0"/>
              <w:rPr>
                <w:rFonts w:ascii="Times New Roman" w:hAnsi="Times New Roman"/>
                <w:b w:val="0"/>
                <w:sz w:val="24"/>
                <w:szCs w:val="24"/>
              </w:rPr>
            </w:pPr>
            <w:r w:rsidRPr="003001A5">
              <w:rPr>
                <w:rFonts w:ascii="Times New Roman" w:hAnsi="Times New Roman"/>
                <w:b w:val="0"/>
                <w:sz w:val="24"/>
                <w:szCs w:val="24"/>
              </w:rPr>
              <w:t>модель транспортных сетей в оптических мультисервисных транспортных платформах;</w:t>
            </w:r>
          </w:p>
          <w:p w:rsidR="00020955" w:rsidRPr="00621EEF" w:rsidRDefault="00020955" w:rsidP="00020955">
            <w:pPr>
              <w:pStyle w:val="1"/>
              <w:spacing w:after="0"/>
              <w:rPr>
                <w:rFonts w:ascii="Times New Roman" w:hAnsi="Times New Roman"/>
                <w:b w:val="0"/>
                <w:sz w:val="24"/>
                <w:szCs w:val="24"/>
              </w:rPr>
            </w:pPr>
            <w:r w:rsidRPr="003001A5">
              <w:rPr>
                <w:rFonts w:ascii="Times New Roman" w:hAnsi="Times New Roman"/>
                <w:b w:val="0"/>
                <w:sz w:val="24"/>
                <w:szCs w:val="24"/>
              </w:rPr>
              <w:t>технологии мультиплексирования и передачи в транспортных сетях;</w:t>
            </w:r>
            <w:r w:rsidRPr="002B0514">
              <w:rPr>
                <w:rFonts w:ascii="Times New Roman" w:hAnsi="Times New Roman"/>
                <w:b w:val="0"/>
                <w:sz w:val="24"/>
                <w:szCs w:val="24"/>
              </w:rPr>
              <w:t xml:space="preserve"> </w:t>
            </w:r>
          </w:p>
        </w:tc>
      </w:tr>
    </w:tbl>
    <w:p w:rsidR="00621EEF" w:rsidRPr="00621EEF" w:rsidRDefault="00621EEF" w:rsidP="00621EEF">
      <w:pPr>
        <w:rPr>
          <w:rFonts w:ascii="Times New Roman" w:hAnsi="Times New Roman"/>
          <w:b/>
        </w:rPr>
      </w:pPr>
    </w:p>
    <w:p w:rsidR="00621EEF" w:rsidRPr="00621EEF" w:rsidRDefault="00621EEF" w:rsidP="00621EEF">
      <w:pPr>
        <w:rPr>
          <w:rFonts w:ascii="Times New Roman" w:hAnsi="Times New Roman"/>
          <w:b/>
        </w:rPr>
      </w:pPr>
      <w:r w:rsidRPr="00621EEF">
        <w:rPr>
          <w:rFonts w:ascii="Times New Roman" w:hAnsi="Times New Roman"/>
          <w:b/>
        </w:rPr>
        <w:t>1.3. Количество часов, отводимое на освоение профессионального модуля</w:t>
      </w:r>
    </w:p>
    <w:p w:rsidR="00887187" w:rsidRPr="00887187" w:rsidRDefault="00887187" w:rsidP="00887187">
      <w:pPr>
        <w:rPr>
          <w:rFonts w:ascii="Times New Roman" w:hAnsi="Times New Roman"/>
        </w:rPr>
      </w:pPr>
      <w:r w:rsidRPr="00887187">
        <w:rPr>
          <w:rFonts w:ascii="Times New Roman" w:hAnsi="Times New Roman"/>
        </w:rPr>
        <w:t xml:space="preserve">Всего часов </w:t>
      </w:r>
      <w:r>
        <w:rPr>
          <w:rFonts w:ascii="Times New Roman" w:hAnsi="Times New Roman"/>
        </w:rPr>
        <w:t xml:space="preserve">- 464 </w:t>
      </w:r>
    </w:p>
    <w:p w:rsidR="00514C43" w:rsidRDefault="00514C43" w:rsidP="00887187">
      <w:pPr>
        <w:rPr>
          <w:rFonts w:ascii="Times New Roman" w:hAnsi="Times New Roman"/>
        </w:rPr>
      </w:pPr>
      <w:r>
        <w:rPr>
          <w:rFonts w:ascii="Times New Roman" w:hAnsi="Times New Roman"/>
        </w:rPr>
        <w:t xml:space="preserve">Из них </w:t>
      </w:r>
      <w:r w:rsidR="00887187" w:rsidRPr="00887187">
        <w:rPr>
          <w:rFonts w:ascii="Times New Roman" w:hAnsi="Times New Roman"/>
        </w:rPr>
        <w:t>на освоение МДК</w:t>
      </w:r>
      <w:r w:rsidR="00887187">
        <w:rPr>
          <w:rFonts w:ascii="Times New Roman" w:hAnsi="Times New Roman"/>
        </w:rPr>
        <w:t xml:space="preserve"> </w:t>
      </w:r>
      <w:r w:rsidR="003F2D99">
        <w:rPr>
          <w:rFonts w:ascii="Times New Roman" w:hAnsi="Times New Roman"/>
        </w:rPr>
        <w:t>–</w:t>
      </w:r>
      <w:r w:rsidR="00887187">
        <w:rPr>
          <w:rFonts w:ascii="Times New Roman" w:hAnsi="Times New Roman"/>
        </w:rPr>
        <w:t xml:space="preserve"> 324</w:t>
      </w:r>
      <w:r w:rsidR="003F2D99">
        <w:rPr>
          <w:rFonts w:ascii="Times New Roman" w:hAnsi="Times New Roman"/>
        </w:rPr>
        <w:t>,</w:t>
      </w:r>
      <w:r w:rsidR="00887187" w:rsidRPr="00887187">
        <w:rPr>
          <w:rFonts w:ascii="Times New Roman" w:hAnsi="Times New Roman"/>
        </w:rPr>
        <w:t xml:space="preserve"> </w:t>
      </w:r>
    </w:p>
    <w:p w:rsidR="00887187" w:rsidRPr="00887187" w:rsidRDefault="00514C43" w:rsidP="00887187">
      <w:pPr>
        <w:rPr>
          <w:rFonts w:ascii="Times New Roman" w:hAnsi="Times New Roman"/>
        </w:rPr>
      </w:pPr>
      <w:r>
        <w:rPr>
          <w:rFonts w:ascii="Times New Roman" w:hAnsi="Times New Roman"/>
        </w:rPr>
        <w:t>на практики - 72, в том числе учебную</w:t>
      </w:r>
      <w:r w:rsidR="003F2D99">
        <w:rPr>
          <w:rFonts w:ascii="Times New Roman" w:hAnsi="Times New Roman"/>
        </w:rPr>
        <w:t xml:space="preserve"> </w:t>
      </w:r>
      <w:r>
        <w:rPr>
          <w:rFonts w:ascii="Times New Roman" w:hAnsi="Times New Roman"/>
        </w:rPr>
        <w:t>–</w:t>
      </w:r>
      <w:r w:rsidR="003F2D99">
        <w:rPr>
          <w:rFonts w:ascii="Times New Roman" w:hAnsi="Times New Roman"/>
        </w:rPr>
        <w:t xml:space="preserve"> 36</w:t>
      </w:r>
      <w:r>
        <w:rPr>
          <w:rFonts w:ascii="Times New Roman" w:hAnsi="Times New Roman"/>
        </w:rPr>
        <w:t xml:space="preserve"> </w:t>
      </w:r>
      <w:r w:rsidR="00887187" w:rsidRPr="00887187">
        <w:rPr>
          <w:rFonts w:ascii="Times New Roman" w:hAnsi="Times New Roman"/>
        </w:rPr>
        <w:t>и производственную</w:t>
      </w:r>
      <w:r w:rsidR="003F2D99">
        <w:rPr>
          <w:rFonts w:ascii="Times New Roman" w:hAnsi="Times New Roman"/>
        </w:rPr>
        <w:t xml:space="preserve"> - 36</w:t>
      </w:r>
    </w:p>
    <w:p w:rsidR="00621EEF" w:rsidRDefault="00887187" w:rsidP="00621EEF">
      <w:pPr>
        <w:rPr>
          <w:rFonts w:ascii="Times New Roman" w:hAnsi="Times New Roman"/>
        </w:rPr>
      </w:pPr>
      <w:r w:rsidRPr="00887187">
        <w:rPr>
          <w:rFonts w:ascii="Times New Roman" w:hAnsi="Times New Roman"/>
        </w:rPr>
        <w:t>самостоятельная работа</w:t>
      </w:r>
      <w:r w:rsidR="003F2D99">
        <w:rPr>
          <w:rFonts w:ascii="Times New Roman" w:hAnsi="Times New Roman"/>
          <w:i/>
        </w:rPr>
        <w:t xml:space="preserve"> – 60.</w:t>
      </w:r>
    </w:p>
    <w:p w:rsidR="00033B0C" w:rsidRDefault="00033B0C">
      <w:pPr>
        <w:rPr>
          <w:rFonts w:ascii="Times New Roman" w:hAnsi="Times New Roman"/>
        </w:rPr>
        <w:sectPr w:rsidR="00033B0C" w:rsidSect="00733AEF">
          <w:footerReference w:type="even" r:id="rId18"/>
          <w:footerReference w:type="default" r:id="rId19"/>
          <w:pgSz w:w="11906" w:h="16838"/>
          <w:pgMar w:top="1134" w:right="567" w:bottom="1134" w:left="1134" w:header="708" w:footer="708" w:gutter="0"/>
          <w:cols w:space="708"/>
          <w:docGrid w:linePitch="360"/>
        </w:sectPr>
      </w:pPr>
    </w:p>
    <w:p w:rsidR="00033B0C" w:rsidRPr="003F2D99" w:rsidRDefault="00033B0C" w:rsidP="00033B0C">
      <w:pPr>
        <w:rPr>
          <w:rFonts w:ascii="Times New Roman" w:hAnsi="Times New Roman"/>
          <w:b/>
        </w:rPr>
      </w:pPr>
      <w:r w:rsidRPr="003F2D99">
        <w:rPr>
          <w:rFonts w:ascii="Times New Roman" w:hAnsi="Times New Roman"/>
          <w:b/>
        </w:rPr>
        <w:t>2. Структура и содержание профессионального модуля</w:t>
      </w:r>
    </w:p>
    <w:p w:rsidR="00033B0C" w:rsidRPr="003F2D99" w:rsidRDefault="00033B0C" w:rsidP="00033B0C">
      <w:pPr>
        <w:rPr>
          <w:rFonts w:ascii="Times New Roman" w:hAnsi="Times New Roman"/>
          <w:b/>
        </w:rPr>
      </w:pPr>
      <w:r w:rsidRPr="003F2D99">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2932"/>
        <w:gridCol w:w="1255"/>
        <w:gridCol w:w="1468"/>
        <w:gridCol w:w="82"/>
        <w:gridCol w:w="1439"/>
        <w:gridCol w:w="52"/>
        <w:gridCol w:w="1010"/>
        <w:gridCol w:w="137"/>
        <w:gridCol w:w="1814"/>
        <w:gridCol w:w="1826"/>
        <w:gridCol w:w="6"/>
        <w:gridCol w:w="1176"/>
      </w:tblGrid>
      <w:tr w:rsidR="008E7667" w:rsidRPr="00EB4EEC" w:rsidTr="00824F43">
        <w:trPr>
          <w:trHeight w:val="353"/>
        </w:trPr>
        <w:tc>
          <w:tcPr>
            <w:tcW w:w="468" w:type="pct"/>
            <w:vMerge w:val="restar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Коды профессиональных общих компетенций</w:t>
            </w:r>
          </w:p>
        </w:tc>
        <w:tc>
          <w:tcPr>
            <w:tcW w:w="1007" w:type="pct"/>
            <w:vMerge w:val="restar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Наименования разделов профессионального модуля</w:t>
            </w:r>
          </w:p>
        </w:tc>
        <w:tc>
          <w:tcPr>
            <w:tcW w:w="431" w:type="pct"/>
            <w:vMerge w:val="restart"/>
            <w:vAlign w:val="center"/>
          </w:tcPr>
          <w:p w:rsidR="008E7667" w:rsidRPr="00EB4EEC" w:rsidRDefault="008E7667" w:rsidP="00824F43">
            <w:pPr>
              <w:suppressAutoHyphens/>
              <w:spacing w:after="0" w:line="240" w:lineRule="auto"/>
              <w:jc w:val="center"/>
              <w:rPr>
                <w:rFonts w:ascii="Times New Roman" w:hAnsi="Times New Roman"/>
                <w:iCs/>
                <w:sz w:val="20"/>
                <w:szCs w:val="20"/>
              </w:rPr>
            </w:pPr>
            <w:r w:rsidRPr="00EB4EEC">
              <w:rPr>
                <w:rFonts w:ascii="Times New Roman" w:hAnsi="Times New Roman"/>
                <w:iCs/>
                <w:sz w:val="20"/>
                <w:szCs w:val="20"/>
              </w:rPr>
              <w:t>Суммарный объем нагрузки, час.</w:t>
            </w:r>
          </w:p>
        </w:tc>
        <w:tc>
          <w:tcPr>
            <w:tcW w:w="2688" w:type="pct"/>
            <w:gridSpan w:val="8"/>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4D137E">
              <w:rPr>
                <w:rFonts w:ascii="Times New Roman" w:hAnsi="Times New Roman"/>
                <w:sz w:val="20"/>
                <w:szCs w:val="20"/>
              </w:rPr>
              <w:t>Объем профессионального модуля, час.</w:t>
            </w:r>
          </w:p>
        </w:tc>
        <w:tc>
          <w:tcPr>
            <w:tcW w:w="406" w:type="pct"/>
            <w:gridSpan w:val="2"/>
            <w:vMerge w:val="restar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Самостоятельная работа</w:t>
            </w:r>
            <w:r w:rsidRPr="00B26BD5">
              <w:rPr>
                <w:rStyle w:val="ab"/>
                <w:rFonts w:ascii="Times New Roman" w:hAnsi="Times New Roman"/>
                <w:i/>
              </w:rPr>
              <w:footnoteReference w:id="4"/>
            </w:r>
          </w:p>
        </w:tc>
      </w:tr>
      <w:tr w:rsidR="008E7667" w:rsidRPr="00EB4EEC" w:rsidTr="00824F43">
        <w:tc>
          <w:tcPr>
            <w:tcW w:w="468" w:type="pct"/>
            <w:vMerge/>
          </w:tcPr>
          <w:p w:rsidR="008E7667" w:rsidRPr="00EB4EEC" w:rsidRDefault="008E7667" w:rsidP="00824F43">
            <w:pPr>
              <w:spacing w:after="0" w:line="240" w:lineRule="auto"/>
              <w:rPr>
                <w:rFonts w:ascii="Times New Roman" w:hAnsi="Times New Roman"/>
                <w:i/>
                <w:sz w:val="20"/>
                <w:szCs w:val="20"/>
              </w:rPr>
            </w:pPr>
          </w:p>
        </w:tc>
        <w:tc>
          <w:tcPr>
            <w:tcW w:w="1007" w:type="pct"/>
            <w:vMerge/>
            <w:vAlign w:val="center"/>
          </w:tcPr>
          <w:p w:rsidR="008E7667" w:rsidRPr="00EB4EEC" w:rsidRDefault="008E7667" w:rsidP="00824F43">
            <w:pPr>
              <w:spacing w:after="0" w:line="240" w:lineRule="auto"/>
              <w:rPr>
                <w:rFonts w:ascii="Times New Roman" w:hAnsi="Times New Roman"/>
                <w:i/>
                <w:sz w:val="20"/>
                <w:szCs w:val="20"/>
              </w:rPr>
            </w:pPr>
          </w:p>
        </w:tc>
        <w:tc>
          <w:tcPr>
            <w:tcW w:w="431" w:type="pct"/>
            <w:vMerge/>
            <w:vAlign w:val="center"/>
          </w:tcPr>
          <w:p w:rsidR="008E7667" w:rsidRPr="00EB4EEC" w:rsidRDefault="008E7667" w:rsidP="00824F43">
            <w:pPr>
              <w:spacing w:after="0" w:line="240" w:lineRule="auto"/>
              <w:rPr>
                <w:rFonts w:ascii="Times New Roman" w:hAnsi="Times New Roman"/>
                <w:i/>
                <w:iCs/>
                <w:sz w:val="20"/>
                <w:szCs w:val="20"/>
              </w:rPr>
            </w:pPr>
          </w:p>
        </w:tc>
        <w:tc>
          <w:tcPr>
            <w:tcW w:w="1438" w:type="pct"/>
            <w:gridSpan w:val="6"/>
            <w:vAlign w:val="center"/>
          </w:tcPr>
          <w:p w:rsidR="008E7667" w:rsidRPr="00EB4EEC" w:rsidRDefault="008E7667" w:rsidP="00824F43">
            <w:pPr>
              <w:suppressAutoHyphens/>
              <w:spacing w:after="0" w:line="240" w:lineRule="auto"/>
              <w:jc w:val="center"/>
              <w:rPr>
                <w:rFonts w:ascii="Times New Roman" w:hAnsi="Times New Roman"/>
                <w:i/>
                <w:sz w:val="20"/>
                <w:szCs w:val="20"/>
              </w:rPr>
            </w:pPr>
            <w:r w:rsidRPr="00EB4EEC">
              <w:rPr>
                <w:rFonts w:ascii="Times New Roman" w:hAnsi="Times New Roman"/>
                <w:i/>
                <w:sz w:val="20"/>
                <w:szCs w:val="20"/>
              </w:rPr>
              <w:t>Обучение по МДК</w:t>
            </w:r>
          </w:p>
        </w:tc>
        <w:tc>
          <w:tcPr>
            <w:tcW w:w="1250" w:type="pct"/>
            <w:gridSpan w:val="2"/>
            <w:vMerge w:val="restart"/>
            <w:vAlign w:val="center"/>
          </w:tcPr>
          <w:p w:rsidR="008E7667" w:rsidRPr="00EB4EEC" w:rsidRDefault="008E7667" w:rsidP="00824F43">
            <w:pPr>
              <w:suppressAutoHyphens/>
              <w:spacing w:after="0" w:line="240" w:lineRule="auto"/>
              <w:jc w:val="center"/>
              <w:rPr>
                <w:rFonts w:ascii="Times New Roman" w:hAnsi="Times New Roman"/>
                <w:i/>
                <w:sz w:val="20"/>
                <w:szCs w:val="20"/>
              </w:rPr>
            </w:pPr>
            <w:r w:rsidRPr="00EB4EEC">
              <w:rPr>
                <w:rFonts w:ascii="Times New Roman" w:hAnsi="Times New Roman"/>
                <w:i/>
                <w:sz w:val="20"/>
                <w:szCs w:val="20"/>
              </w:rPr>
              <w:t>Практики</w:t>
            </w:r>
          </w:p>
        </w:tc>
        <w:tc>
          <w:tcPr>
            <w:tcW w:w="406" w:type="pct"/>
            <w:gridSpan w:val="2"/>
            <w:vMerge/>
            <w:vAlign w:val="center"/>
          </w:tcPr>
          <w:p w:rsidR="008E7667" w:rsidRPr="00EB4EEC" w:rsidRDefault="008E7667" w:rsidP="00824F43">
            <w:pPr>
              <w:spacing w:after="0" w:line="240" w:lineRule="auto"/>
              <w:rPr>
                <w:rFonts w:ascii="Times New Roman" w:hAnsi="Times New Roman"/>
                <w:i/>
                <w:sz w:val="20"/>
                <w:szCs w:val="20"/>
              </w:rPr>
            </w:pPr>
          </w:p>
        </w:tc>
      </w:tr>
      <w:tr w:rsidR="008E7667" w:rsidRPr="00EB4EEC" w:rsidTr="00824F43">
        <w:tc>
          <w:tcPr>
            <w:tcW w:w="468" w:type="pct"/>
            <w:vMerge/>
          </w:tcPr>
          <w:p w:rsidR="008E7667" w:rsidRPr="00EB4EEC" w:rsidRDefault="008E7667" w:rsidP="00824F43">
            <w:pPr>
              <w:spacing w:after="0" w:line="240" w:lineRule="auto"/>
              <w:rPr>
                <w:rFonts w:ascii="Times New Roman" w:hAnsi="Times New Roman"/>
                <w:i/>
                <w:sz w:val="20"/>
                <w:szCs w:val="20"/>
              </w:rPr>
            </w:pPr>
          </w:p>
        </w:tc>
        <w:tc>
          <w:tcPr>
            <w:tcW w:w="1007" w:type="pct"/>
            <w:vMerge/>
            <w:vAlign w:val="center"/>
          </w:tcPr>
          <w:p w:rsidR="008E7667" w:rsidRPr="00EB4EEC" w:rsidRDefault="008E7667" w:rsidP="00824F43">
            <w:pPr>
              <w:spacing w:after="0" w:line="240" w:lineRule="auto"/>
              <w:rPr>
                <w:rFonts w:ascii="Times New Roman" w:hAnsi="Times New Roman"/>
                <w:i/>
                <w:sz w:val="20"/>
                <w:szCs w:val="20"/>
              </w:rPr>
            </w:pPr>
          </w:p>
        </w:tc>
        <w:tc>
          <w:tcPr>
            <w:tcW w:w="431" w:type="pct"/>
            <w:vMerge/>
            <w:vAlign w:val="center"/>
          </w:tcPr>
          <w:p w:rsidR="008E7667" w:rsidRPr="00EB4EEC" w:rsidRDefault="008E7667" w:rsidP="00824F43">
            <w:pPr>
              <w:spacing w:after="0" w:line="240" w:lineRule="auto"/>
              <w:rPr>
                <w:rFonts w:ascii="Times New Roman" w:hAnsi="Times New Roman"/>
                <w:i/>
                <w:iCs/>
                <w:sz w:val="20"/>
                <w:szCs w:val="20"/>
              </w:rPr>
            </w:pPr>
          </w:p>
        </w:tc>
        <w:tc>
          <w:tcPr>
            <w:tcW w:w="504" w:type="pct"/>
            <w:vMerge w:val="restar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Всего</w:t>
            </w:r>
          </w:p>
          <w:p w:rsidR="008E7667" w:rsidRPr="00EB4EEC" w:rsidRDefault="008E7667" w:rsidP="00824F43">
            <w:pPr>
              <w:suppressAutoHyphens/>
              <w:spacing w:after="0" w:line="240" w:lineRule="auto"/>
              <w:jc w:val="center"/>
              <w:rPr>
                <w:rFonts w:ascii="Times New Roman" w:hAnsi="Times New Roman"/>
                <w:i/>
                <w:sz w:val="20"/>
                <w:szCs w:val="20"/>
              </w:rPr>
            </w:pPr>
          </w:p>
        </w:tc>
        <w:tc>
          <w:tcPr>
            <w:tcW w:w="934" w:type="pct"/>
            <w:gridSpan w:val="5"/>
            <w:vAlign w:val="center"/>
          </w:tcPr>
          <w:p w:rsidR="008E7667" w:rsidRPr="00EB4EEC" w:rsidRDefault="008E7667" w:rsidP="00824F43">
            <w:pPr>
              <w:suppressAutoHyphens/>
              <w:spacing w:after="0" w:line="240" w:lineRule="auto"/>
              <w:jc w:val="center"/>
              <w:rPr>
                <w:rFonts w:ascii="Times New Roman" w:hAnsi="Times New Roman"/>
                <w:i/>
                <w:sz w:val="20"/>
                <w:szCs w:val="20"/>
              </w:rPr>
            </w:pPr>
            <w:r>
              <w:rPr>
                <w:rFonts w:ascii="Times New Roman" w:hAnsi="Times New Roman"/>
                <w:i/>
                <w:sz w:val="20"/>
                <w:szCs w:val="20"/>
              </w:rPr>
              <w:t>В том числе</w:t>
            </w:r>
          </w:p>
        </w:tc>
        <w:tc>
          <w:tcPr>
            <w:tcW w:w="1250" w:type="pct"/>
            <w:gridSpan w:val="2"/>
            <w:vMerge/>
            <w:vAlign w:val="center"/>
          </w:tcPr>
          <w:p w:rsidR="008E7667" w:rsidRPr="00EB4EEC" w:rsidRDefault="008E7667" w:rsidP="00824F43">
            <w:pPr>
              <w:suppressAutoHyphens/>
              <w:spacing w:after="0" w:line="240" w:lineRule="auto"/>
              <w:jc w:val="center"/>
              <w:rPr>
                <w:rFonts w:ascii="Times New Roman" w:hAnsi="Times New Roman"/>
                <w:i/>
                <w:sz w:val="20"/>
                <w:szCs w:val="20"/>
              </w:rPr>
            </w:pPr>
          </w:p>
        </w:tc>
        <w:tc>
          <w:tcPr>
            <w:tcW w:w="406" w:type="pct"/>
            <w:gridSpan w:val="2"/>
            <w:vMerge/>
            <w:vAlign w:val="center"/>
          </w:tcPr>
          <w:p w:rsidR="008E7667" w:rsidRPr="00EB4EEC" w:rsidRDefault="008E7667" w:rsidP="00824F43">
            <w:pPr>
              <w:spacing w:after="0" w:line="240" w:lineRule="auto"/>
              <w:rPr>
                <w:rFonts w:ascii="Times New Roman" w:hAnsi="Times New Roman"/>
                <w:i/>
                <w:sz w:val="20"/>
                <w:szCs w:val="20"/>
              </w:rPr>
            </w:pPr>
          </w:p>
        </w:tc>
      </w:tr>
      <w:tr w:rsidR="008E7667" w:rsidRPr="00EB4EEC" w:rsidTr="00824F43">
        <w:tc>
          <w:tcPr>
            <w:tcW w:w="468" w:type="pct"/>
            <w:vMerge/>
          </w:tcPr>
          <w:p w:rsidR="008E7667" w:rsidRPr="00EB4EEC" w:rsidRDefault="008E7667" w:rsidP="00824F43">
            <w:pPr>
              <w:spacing w:after="0" w:line="240" w:lineRule="auto"/>
              <w:rPr>
                <w:rFonts w:ascii="Times New Roman" w:hAnsi="Times New Roman"/>
                <w:i/>
                <w:sz w:val="20"/>
                <w:szCs w:val="20"/>
              </w:rPr>
            </w:pPr>
          </w:p>
        </w:tc>
        <w:tc>
          <w:tcPr>
            <w:tcW w:w="1007" w:type="pct"/>
            <w:vMerge/>
            <w:vAlign w:val="center"/>
          </w:tcPr>
          <w:p w:rsidR="008E7667" w:rsidRPr="00EB4EEC" w:rsidRDefault="008E7667" w:rsidP="00824F43">
            <w:pPr>
              <w:spacing w:after="0" w:line="240" w:lineRule="auto"/>
              <w:rPr>
                <w:rFonts w:ascii="Times New Roman" w:hAnsi="Times New Roman"/>
                <w:i/>
                <w:sz w:val="20"/>
                <w:szCs w:val="20"/>
              </w:rPr>
            </w:pPr>
          </w:p>
        </w:tc>
        <w:tc>
          <w:tcPr>
            <w:tcW w:w="431" w:type="pct"/>
            <w:vMerge/>
            <w:vAlign w:val="center"/>
          </w:tcPr>
          <w:p w:rsidR="008E7667" w:rsidRPr="00EB4EEC" w:rsidRDefault="008E7667" w:rsidP="00824F43">
            <w:pPr>
              <w:spacing w:after="0" w:line="240" w:lineRule="auto"/>
              <w:rPr>
                <w:rFonts w:ascii="Times New Roman" w:hAnsi="Times New Roman"/>
                <w:i/>
                <w:sz w:val="20"/>
                <w:szCs w:val="20"/>
              </w:rPr>
            </w:pPr>
          </w:p>
        </w:tc>
        <w:tc>
          <w:tcPr>
            <w:tcW w:w="504" w:type="pct"/>
            <w:vMerge/>
            <w:vAlign w:val="center"/>
          </w:tcPr>
          <w:p w:rsidR="008E7667" w:rsidRPr="00EB4EEC" w:rsidRDefault="008E7667" w:rsidP="00824F43">
            <w:pPr>
              <w:suppressAutoHyphens/>
              <w:spacing w:after="0" w:line="240" w:lineRule="auto"/>
              <w:jc w:val="center"/>
              <w:rPr>
                <w:rFonts w:ascii="Times New Roman" w:hAnsi="Times New Roman"/>
                <w:i/>
                <w:sz w:val="20"/>
                <w:szCs w:val="20"/>
              </w:rPr>
            </w:pPr>
          </w:p>
        </w:tc>
        <w:tc>
          <w:tcPr>
            <w:tcW w:w="522" w:type="pct"/>
            <w:gridSpan w:val="2"/>
            <w:vAlign w:val="center"/>
          </w:tcPr>
          <w:p w:rsidR="008E7667" w:rsidRPr="00EB4EEC" w:rsidRDefault="008E7667" w:rsidP="00824F43">
            <w:pPr>
              <w:suppressAutoHyphens/>
              <w:spacing w:after="0" w:line="240" w:lineRule="auto"/>
              <w:jc w:val="center"/>
              <w:rPr>
                <w:rFonts w:ascii="Times New Roman" w:hAnsi="Times New Roman"/>
                <w:color w:val="000000"/>
                <w:sz w:val="20"/>
                <w:szCs w:val="20"/>
              </w:rPr>
            </w:pPr>
            <w:r w:rsidRPr="00EB4EEC">
              <w:rPr>
                <w:rFonts w:ascii="Times New Roman" w:hAnsi="Times New Roman"/>
                <w:color w:val="000000"/>
                <w:sz w:val="20"/>
                <w:szCs w:val="20"/>
              </w:rPr>
              <w:t>Лабораторных и практических занятий</w:t>
            </w:r>
          </w:p>
        </w:tc>
        <w:tc>
          <w:tcPr>
            <w:tcW w:w="412" w:type="pct"/>
            <w:gridSpan w:val="3"/>
            <w:vAlign w:val="center"/>
          </w:tcPr>
          <w:p w:rsidR="008E7667" w:rsidRPr="00EB4EEC" w:rsidRDefault="008E7667" w:rsidP="00824F43">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Курсовых работ (проектов)</w:t>
            </w:r>
          </w:p>
        </w:tc>
        <w:tc>
          <w:tcPr>
            <w:tcW w:w="623" w:type="pc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Учебная</w:t>
            </w:r>
          </w:p>
          <w:p w:rsidR="008E7667" w:rsidRPr="00EB4EEC" w:rsidRDefault="008E7667" w:rsidP="00824F43">
            <w:pPr>
              <w:suppressAutoHyphens/>
              <w:spacing w:after="0" w:line="240" w:lineRule="auto"/>
              <w:jc w:val="center"/>
              <w:rPr>
                <w:rFonts w:ascii="Times New Roman" w:hAnsi="Times New Roman"/>
                <w:i/>
                <w:sz w:val="20"/>
                <w:szCs w:val="20"/>
              </w:rPr>
            </w:pPr>
          </w:p>
        </w:tc>
        <w:tc>
          <w:tcPr>
            <w:tcW w:w="627" w:type="pct"/>
            <w:vAlign w:val="center"/>
          </w:tcPr>
          <w:p w:rsidR="008E7667" w:rsidRPr="00EB4EEC" w:rsidRDefault="008E7667" w:rsidP="00824F43">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Производственная</w:t>
            </w:r>
          </w:p>
          <w:p w:rsidR="008E7667" w:rsidRPr="00EB4EEC" w:rsidRDefault="008E7667" w:rsidP="00824F43">
            <w:pPr>
              <w:suppressAutoHyphens/>
              <w:spacing w:after="0" w:line="240" w:lineRule="auto"/>
              <w:jc w:val="center"/>
              <w:rPr>
                <w:rFonts w:ascii="Times New Roman" w:hAnsi="Times New Roman"/>
                <w:i/>
                <w:sz w:val="20"/>
                <w:szCs w:val="20"/>
              </w:rPr>
            </w:pPr>
          </w:p>
        </w:tc>
        <w:tc>
          <w:tcPr>
            <w:tcW w:w="406" w:type="pct"/>
            <w:gridSpan w:val="2"/>
            <w:vMerge/>
            <w:vAlign w:val="center"/>
          </w:tcPr>
          <w:p w:rsidR="008E7667" w:rsidRPr="00EB4EEC" w:rsidRDefault="008E7667" w:rsidP="00824F43">
            <w:pPr>
              <w:spacing w:after="0" w:line="240" w:lineRule="auto"/>
              <w:rPr>
                <w:rFonts w:ascii="Times New Roman" w:hAnsi="Times New Roman"/>
                <w:i/>
                <w:sz w:val="20"/>
                <w:szCs w:val="20"/>
              </w:rPr>
            </w:pPr>
          </w:p>
        </w:tc>
      </w:tr>
      <w:tr w:rsidR="008E7667" w:rsidRPr="00E96991" w:rsidTr="00824F43">
        <w:tc>
          <w:tcPr>
            <w:tcW w:w="468" w:type="pct"/>
            <w:tcBorders>
              <w:top w:val="single" w:sz="12" w:space="0" w:color="auto"/>
              <w:left w:val="single" w:sz="12" w:space="0" w:color="auto"/>
              <w:right w:val="single" w:sz="12" w:space="0" w:color="auto"/>
            </w:tcBorders>
          </w:tcPr>
          <w:p w:rsidR="008E7667" w:rsidRPr="000D2F59" w:rsidRDefault="008E7667" w:rsidP="00824F43">
            <w:pPr>
              <w:spacing w:after="0" w:line="240" w:lineRule="auto"/>
              <w:rPr>
                <w:rFonts w:ascii="Times New Roman" w:hAnsi="Times New Roman"/>
              </w:rPr>
            </w:pPr>
            <w:r w:rsidRPr="000D2F59">
              <w:rPr>
                <w:rFonts w:ascii="Times New Roman" w:hAnsi="Times New Roman"/>
              </w:rPr>
              <w:t>ПК 2</w:t>
            </w:r>
            <w:r w:rsidRPr="000D2F59">
              <w:rPr>
                <w:rFonts w:ascii="Times New Roman" w:hAnsi="Times New Roman"/>
                <w:lang w:val="en-US"/>
              </w:rPr>
              <w:t>.</w:t>
            </w:r>
            <w:r w:rsidRPr="000D2F59">
              <w:rPr>
                <w:rFonts w:ascii="Times New Roman" w:hAnsi="Times New Roman"/>
              </w:rPr>
              <w:t>1-2</w:t>
            </w:r>
            <w:r w:rsidRPr="000D2F59">
              <w:rPr>
                <w:rFonts w:ascii="Times New Roman" w:hAnsi="Times New Roman"/>
                <w:lang w:val="en-US"/>
              </w:rPr>
              <w:t>.</w:t>
            </w:r>
            <w:r w:rsidRPr="000D2F59">
              <w:rPr>
                <w:rFonts w:ascii="Times New Roman" w:hAnsi="Times New Roman"/>
              </w:rPr>
              <w:t>3</w:t>
            </w:r>
          </w:p>
          <w:p w:rsidR="008E7667" w:rsidRPr="000D2F59" w:rsidRDefault="008E7667" w:rsidP="00824F43">
            <w:pPr>
              <w:spacing w:after="0" w:line="240" w:lineRule="auto"/>
              <w:rPr>
                <w:rFonts w:ascii="Times New Roman" w:hAnsi="Times New Roman"/>
                <w:i/>
              </w:rPr>
            </w:pPr>
            <w:r w:rsidRPr="000D2F59">
              <w:rPr>
                <w:rFonts w:ascii="Times New Roman" w:hAnsi="Times New Roman"/>
              </w:rPr>
              <w:t>ОК 01-10</w:t>
            </w:r>
          </w:p>
        </w:tc>
        <w:tc>
          <w:tcPr>
            <w:tcW w:w="1007" w:type="pct"/>
            <w:tcBorders>
              <w:top w:val="single" w:sz="12" w:space="0" w:color="auto"/>
              <w:left w:val="single" w:sz="12" w:space="0" w:color="auto"/>
              <w:right w:val="single" w:sz="12" w:space="0" w:color="auto"/>
            </w:tcBorders>
          </w:tcPr>
          <w:p w:rsidR="008E7667" w:rsidRPr="00E96991" w:rsidRDefault="008E7667" w:rsidP="00824F43">
            <w:pPr>
              <w:spacing w:after="0" w:line="240" w:lineRule="auto"/>
              <w:rPr>
                <w:rFonts w:ascii="Times New Roman" w:hAnsi="Times New Roman"/>
                <w:i/>
              </w:rPr>
            </w:pPr>
            <w:r w:rsidRPr="00E96991">
              <w:rPr>
                <w:rFonts w:ascii="Times New Roman" w:hAnsi="Times New Roman"/>
                <w:b/>
              </w:rPr>
              <w:t xml:space="preserve">Раздел 1. </w:t>
            </w:r>
            <w:r w:rsidRPr="00E96991">
              <w:rPr>
                <w:rFonts w:ascii="Times New Roman" w:hAnsi="Times New Roman"/>
              </w:rPr>
              <w:t>Монтаж и обслуживание инфокоммуникационных систем с коммутацией пакетов и каналов</w:t>
            </w:r>
          </w:p>
        </w:tc>
        <w:tc>
          <w:tcPr>
            <w:tcW w:w="431" w:type="pct"/>
            <w:tcBorders>
              <w:top w:val="single" w:sz="12" w:space="0" w:color="auto"/>
              <w:left w:val="single" w:sz="12" w:space="0" w:color="auto"/>
              <w:right w:val="single" w:sz="12" w:space="0" w:color="auto"/>
            </w:tcBorders>
            <w:vAlign w:val="center"/>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164</w:t>
            </w:r>
          </w:p>
          <w:p w:rsidR="008E7667" w:rsidRPr="00514C43" w:rsidRDefault="008E7667" w:rsidP="00824F43">
            <w:pPr>
              <w:spacing w:after="0" w:line="240" w:lineRule="auto"/>
              <w:jc w:val="center"/>
              <w:rPr>
                <w:rFonts w:ascii="Times New Roman" w:hAnsi="Times New Roman"/>
              </w:rPr>
            </w:pPr>
          </w:p>
        </w:tc>
        <w:tc>
          <w:tcPr>
            <w:tcW w:w="504" w:type="pct"/>
            <w:tcBorders>
              <w:top w:val="single" w:sz="12" w:space="0" w:color="auto"/>
              <w:left w:val="single" w:sz="12" w:space="0" w:color="auto"/>
            </w:tcBorders>
            <w:vAlign w:val="center"/>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b/>
              </w:rPr>
              <w:t>144</w:t>
            </w:r>
          </w:p>
        </w:tc>
        <w:tc>
          <w:tcPr>
            <w:tcW w:w="522" w:type="pct"/>
            <w:gridSpan w:val="2"/>
            <w:tcBorders>
              <w:top w:val="single" w:sz="12" w:space="0" w:color="auto"/>
            </w:tcBorders>
            <w:vAlign w:val="center"/>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78</w:t>
            </w:r>
          </w:p>
        </w:tc>
        <w:tc>
          <w:tcPr>
            <w:tcW w:w="412" w:type="pct"/>
            <w:gridSpan w:val="3"/>
            <w:vMerge w:val="restart"/>
          </w:tcPr>
          <w:p w:rsidR="008E7667" w:rsidRPr="00514C43" w:rsidRDefault="008E7667" w:rsidP="00824F43">
            <w:pPr>
              <w:spacing w:after="0" w:line="240" w:lineRule="auto"/>
              <w:jc w:val="center"/>
              <w:rPr>
                <w:rFonts w:ascii="Times New Roman" w:hAnsi="Times New Roman"/>
              </w:rPr>
            </w:pPr>
          </w:p>
          <w:p w:rsidR="008E7667" w:rsidRPr="00514C43" w:rsidRDefault="008E7667" w:rsidP="00824F43">
            <w:pPr>
              <w:spacing w:after="0" w:line="240" w:lineRule="auto"/>
              <w:jc w:val="center"/>
              <w:rPr>
                <w:rFonts w:ascii="Times New Roman" w:hAnsi="Times New Roman"/>
              </w:rPr>
            </w:pPr>
          </w:p>
          <w:p w:rsidR="008E7667" w:rsidRPr="00514C43" w:rsidRDefault="008E7667" w:rsidP="00824F43">
            <w:pPr>
              <w:spacing w:after="0" w:line="240" w:lineRule="auto"/>
              <w:jc w:val="center"/>
              <w:rPr>
                <w:rFonts w:ascii="Times New Roman" w:hAnsi="Times New Roman"/>
              </w:rPr>
            </w:pPr>
          </w:p>
          <w:p w:rsidR="008E7667" w:rsidRPr="00514C43" w:rsidRDefault="008E7667" w:rsidP="00824F43">
            <w:pPr>
              <w:spacing w:after="0" w:line="240" w:lineRule="auto"/>
              <w:jc w:val="center"/>
              <w:rPr>
                <w:rFonts w:ascii="Times New Roman" w:hAnsi="Times New Roman"/>
              </w:rPr>
            </w:pPr>
          </w:p>
          <w:p w:rsidR="008E7667" w:rsidRPr="00514C43" w:rsidRDefault="008E7667" w:rsidP="00824F43">
            <w:pPr>
              <w:spacing w:after="0" w:line="240" w:lineRule="auto"/>
              <w:jc w:val="center"/>
              <w:rPr>
                <w:rFonts w:ascii="Times New Roman" w:hAnsi="Times New Roman"/>
              </w:rPr>
            </w:pPr>
          </w:p>
          <w:p w:rsidR="008E7667" w:rsidRPr="00514C43" w:rsidRDefault="008E7667" w:rsidP="00824F43">
            <w:pPr>
              <w:spacing w:after="0" w:line="240" w:lineRule="auto"/>
              <w:jc w:val="center"/>
              <w:rPr>
                <w:rFonts w:ascii="Times New Roman" w:hAnsi="Times New Roman"/>
              </w:rPr>
            </w:pPr>
          </w:p>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40</w:t>
            </w:r>
          </w:p>
        </w:tc>
        <w:tc>
          <w:tcPr>
            <w:tcW w:w="623" w:type="pct"/>
            <w:vAlign w:val="center"/>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w:t>
            </w:r>
          </w:p>
        </w:tc>
        <w:tc>
          <w:tcPr>
            <w:tcW w:w="629" w:type="pct"/>
            <w:gridSpan w:val="2"/>
            <w:vAlign w:val="center"/>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w:t>
            </w:r>
          </w:p>
        </w:tc>
        <w:tc>
          <w:tcPr>
            <w:tcW w:w="404" w:type="pct"/>
            <w:vAlign w:val="center"/>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20</w:t>
            </w:r>
          </w:p>
        </w:tc>
      </w:tr>
      <w:tr w:rsidR="008E7667" w:rsidRPr="00E96991" w:rsidTr="00824F43">
        <w:tc>
          <w:tcPr>
            <w:tcW w:w="468" w:type="pct"/>
            <w:tcBorders>
              <w:left w:val="single" w:sz="12" w:space="0" w:color="auto"/>
              <w:right w:val="single" w:sz="12" w:space="0" w:color="auto"/>
            </w:tcBorders>
          </w:tcPr>
          <w:p w:rsidR="008E7667" w:rsidRPr="000D2F59" w:rsidRDefault="008E7667" w:rsidP="00824F43">
            <w:pPr>
              <w:spacing w:after="0" w:line="240" w:lineRule="auto"/>
              <w:rPr>
                <w:rFonts w:ascii="Times New Roman" w:hAnsi="Times New Roman"/>
              </w:rPr>
            </w:pPr>
            <w:r w:rsidRPr="000D2F59">
              <w:rPr>
                <w:rFonts w:ascii="Times New Roman" w:hAnsi="Times New Roman"/>
              </w:rPr>
              <w:t>ПК 2</w:t>
            </w:r>
            <w:r w:rsidRPr="000D2F59">
              <w:rPr>
                <w:rFonts w:ascii="Times New Roman" w:hAnsi="Times New Roman"/>
                <w:lang w:val="en-US"/>
              </w:rPr>
              <w:t>.</w:t>
            </w:r>
            <w:r w:rsidRPr="000D2F59">
              <w:rPr>
                <w:rFonts w:ascii="Times New Roman" w:hAnsi="Times New Roman"/>
              </w:rPr>
              <w:t>1-2</w:t>
            </w:r>
            <w:r w:rsidRPr="000D2F59">
              <w:rPr>
                <w:rFonts w:ascii="Times New Roman" w:hAnsi="Times New Roman"/>
                <w:lang w:val="en-US"/>
              </w:rPr>
              <w:t>.</w:t>
            </w:r>
            <w:r w:rsidRPr="000D2F59">
              <w:rPr>
                <w:rFonts w:ascii="Times New Roman" w:hAnsi="Times New Roman"/>
              </w:rPr>
              <w:t>3</w:t>
            </w:r>
          </w:p>
          <w:p w:rsidR="008E7667" w:rsidRPr="000D2F59" w:rsidRDefault="008E7667" w:rsidP="00824F43">
            <w:pPr>
              <w:spacing w:after="0" w:line="240" w:lineRule="auto"/>
              <w:rPr>
                <w:rFonts w:ascii="Times New Roman" w:hAnsi="Times New Roman"/>
                <w:i/>
              </w:rPr>
            </w:pPr>
            <w:r w:rsidRPr="000D2F59">
              <w:rPr>
                <w:rFonts w:ascii="Times New Roman" w:hAnsi="Times New Roman"/>
              </w:rPr>
              <w:t>ОК 01-10</w:t>
            </w:r>
          </w:p>
        </w:tc>
        <w:tc>
          <w:tcPr>
            <w:tcW w:w="1007" w:type="pct"/>
            <w:tcBorders>
              <w:left w:val="single" w:sz="12" w:space="0" w:color="auto"/>
              <w:right w:val="single" w:sz="12" w:space="0" w:color="auto"/>
            </w:tcBorders>
          </w:tcPr>
          <w:p w:rsidR="008E7667" w:rsidRPr="00E96991" w:rsidRDefault="008E7667" w:rsidP="00824F43">
            <w:pPr>
              <w:spacing w:after="0" w:line="240" w:lineRule="auto"/>
              <w:rPr>
                <w:rFonts w:ascii="Times New Roman" w:hAnsi="Times New Roman"/>
                <w:i/>
              </w:rPr>
            </w:pPr>
            <w:r w:rsidRPr="00E96991">
              <w:rPr>
                <w:rFonts w:ascii="Times New Roman" w:hAnsi="Times New Roman"/>
                <w:b/>
              </w:rPr>
              <w:t xml:space="preserve">Раздел 2. </w:t>
            </w:r>
            <w:r w:rsidRPr="00E96991">
              <w:rPr>
                <w:rFonts w:ascii="Times New Roman" w:hAnsi="Times New Roman"/>
                <w:bCs/>
              </w:rPr>
              <w:t>Монтаж и обслуживание оптических систем передачи транспортных сетей</w:t>
            </w:r>
          </w:p>
        </w:tc>
        <w:tc>
          <w:tcPr>
            <w:tcW w:w="431" w:type="pct"/>
            <w:tcBorders>
              <w:left w:val="single" w:sz="12" w:space="0" w:color="auto"/>
              <w:right w:val="single" w:sz="12" w:space="0" w:color="auto"/>
            </w:tcBorders>
            <w:vAlign w:val="center"/>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b/>
              </w:rPr>
              <w:t>220</w:t>
            </w:r>
          </w:p>
        </w:tc>
        <w:tc>
          <w:tcPr>
            <w:tcW w:w="504" w:type="pct"/>
            <w:tcBorders>
              <w:left w:val="single" w:sz="12" w:space="0" w:color="auto"/>
            </w:tcBorders>
            <w:vAlign w:val="center"/>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b/>
              </w:rPr>
              <w:t>180</w:t>
            </w:r>
          </w:p>
        </w:tc>
        <w:tc>
          <w:tcPr>
            <w:tcW w:w="522" w:type="pct"/>
            <w:gridSpan w:val="2"/>
            <w:vAlign w:val="center"/>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88</w:t>
            </w:r>
          </w:p>
        </w:tc>
        <w:tc>
          <w:tcPr>
            <w:tcW w:w="412" w:type="pct"/>
            <w:gridSpan w:val="3"/>
            <w:vMerge/>
          </w:tcPr>
          <w:p w:rsidR="008E7667" w:rsidRPr="00514C43" w:rsidRDefault="008E7667" w:rsidP="00824F43">
            <w:pPr>
              <w:spacing w:after="0" w:line="240" w:lineRule="auto"/>
              <w:jc w:val="center"/>
              <w:rPr>
                <w:rFonts w:ascii="Times New Roman" w:hAnsi="Times New Roman"/>
              </w:rPr>
            </w:pPr>
          </w:p>
        </w:tc>
        <w:tc>
          <w:tcPr>
            <w:tcW w:w="623" w:type="pct"/>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w:t>
            </w:r>
          </w:p>
        </w:tc>
        <w:tc>
          <w:tcPr>
            <w:tcW w:w="629" w:type="pct"/>
            <w:gridSpan w:val="2"/>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w:t>
            </w:r>
          </w:p>
        </w:tc>
        <w:tc>
          <w:tcPr>
            <w:tcW w:w="404" w:type="pct"/>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40</w:t>
            </w:r>
          </w:p>
        </w:tc>
      </w:tr>
      <w:tr w:rsidR="008E7667" w:rsidRPr="00E96991" w:rsidTr="00824F43">
        <w:tc>
          <w:tcPr>
            <w:tcW w:w="468" w:type="pct"/>
            <w:tcBorders>
              <w:left w:val="single" w:sz="12" w:space="0" w:color="auto"/>
              <w:right w:val="single" w:sz="12" w:space="0" w:color="auto"/>
            </w:tcBorders>
          </w:tcPr>
          <w:p w:rsidR="008E7667" w:rsidRPr="000D2F59" w:rsidRDefault="008E7667" w:rsidP="00824F43">
            <w:pPr>
              <w:spacing w:after="0" w:line="240" w:lineRule="auto"/>
              <w:rPr>
                <w:rFonts w:ascii="Times New Roman" w:hAnsi="Times New Roman"/>
              </w:rPr>
            </w:pPr>
            <w:r w:rsidRPr="000D2F59">
              <w:rPr>
                <w:rFonts w:ascii="Times New Roman" w:hAnsi="Times New Roman"/>
              </w:rPr>
              <w:t>ПК 2</w:t>
            </w:r>
            <w:r w:rsidRPr="000D2F59">
              <w:rPr>
                <w:rFonts w:ascii="Times New Roman" w:hAnsi="Times New Roman"/>
                <w:lang w:val="en-US"/>
              </w:rPr>
              <w:t>.</w:t>
            </w:r>
            <w:r w:rsidRPr="000D2F59">
              <w:rPr>
                <w:rFonts w:ascii="Times New Roman" w:hAnsi="Times New Roman"/>
              </w:rPr>
              <w:t>1-2</w:t>
            </w:r>
            <w:r w:rsidRPr="000D2F59">
              <w:rPr>
                <w:rFonts w:ascii="Times New Roman" w:hAnsi="Times New Roman"/>
                <w:lang w:val="en-US"/>
              </w:rPr>
              <w:t>.</w:t>
            </w:r>
            <w:r w:rsidRPr="000D2F59">
              <w:rPr>
                <w:rFonts w:ascii="Times New Roman" w:hAnsi="Times New Roman"/>
              </w:rPr>
              <w:t>3</w:t>
            </w:r>
          </w:p>
          <w:p w:rsidR="008E7667" w:rsidRPr="000D2F59" w:rsidRDefault="008E7667" w:rsidP="00824F43">
            <w:pPr>
              <w:spacing w:after="0" w:line="240" w:lineRule="auto"/>
              <w:rPr>
                <w:rFonts w:ascii="Times New Roman" w:hAnsi="Times New Roman"/>
              </w:rPr>
            </w:pPr>
            <w:r w:rsidRPr="000D2F59">
              <w:rPr>
                <w:rFonts w:ascii="Times New Roman" w:hAnsi="Times New Roman"/>
              </w:rPr>
              <w:t>ОК 01-10</w:t>
            </w:r>
          </w:p>
        </w:tc>
        <w:tc>
          <w:tcPr>
            <w:tcW w:w="1007" w:type="pct"/>
            <w:tcBorders>
              <w:left w:val="single" w:sz="12" w:space="0" w:color="auto"/>
              <w:right w:val="single" w:sz="12" w:space="0" w:color="auto"/>
            </w:tcBorders>
          </w:tcPr>
          <w:p w:rsidR="008E7667" w:rsidRPr="00514C43" w:rsidRDefault="008E7667" w:rsidP="00824F43">
            <w:pPr>
              <w:spacing w:after="0" w:line="240" w:lineRule="auto"/>
              <w:rPr>
                <w:rFonts w:ascii="Times New Roman" w:hAnsi="Times New Roman"/>
              </w:rPr>
            </w:pPr>
            <w:r w:rsidRPr="00514C43">
              <w:rPr>
                <w:rFonts w:ascii="Times New Roman" w:hAnsi="Times New Roman"/>
              </w:rPr>
              <w:t>Учебная практика</w:t>
            </w:r>
            <w:r w:rsidR="00753475">
              <w:rPr>
                <w:rFonts w:ascii="Times New Roman" w:hAnsi="Times New Roman"/>
              </w:rPr>
              <w:t xml:space="preserve"> </w:t>
            </w:r>
            <w:r w:rsidRPr="000D2F59">
              <w:rPr>
                <w:rFonts w:ascii="Times New Roman" w:hAnsi="Times New Roman"/>
                <w:i/>
              </w:rPr>
              <w:t>(по профилю специальности, часов</w:t>
            </w:r>
            <w:r>
              <w:rPr>
                <w:rFonts w:ascii="Times New Roman" w:hAnsi="Times New Roman"/>
              </w:rPr>
              <w:t xml:space="preserve"> </w:t>
            </w:r>
            <w:r w:rsidRPr="00514C43">
              <w:rPr>
                <w:rFonts w:ascii="Times New Roman" w:hAnsi="Times New Roman"/>
                <w:i/>
              </w:rPr>
              <w:t>(концентрированная) практика)</w:t>
            </w:r>
          </w:p>
        </w:tc>
        <w:tc>
          <w:tcPr>
            <w:tcW w:w="431" w:type="pct"/>
            <w:tcBorders>
              <w:left w:val="single" w:sz="12" w:space="0" w:color="auto"/>
              <w:right w:val="single" w:sz="12" w:space="0" w:color="auto"/>
            </w:tcBorders>
            <w:vAlign w:val="center"/>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36</w:t>
            </w:r>
          </w:p>
        </w:tc>
        <w:tc>
          <w:tcPr>
            <w:tcW w:w="504" w:type="pct"/>
            <w:tcBorders>
              <w:left w:val="single" w:sz="12" w:space="0" w:color="auto"/>
            </w:tcBorders>
            <w:shd w:val="clear" w:color="auto" w:fill="BFBFBF" w:themeFill="background1" w:themeFillShade="BF"/>
            <w:vAlign w:val="center"/>
          </w:tcPr>
          <w:p w:rsidR="008E7667" w:rsidRPr="00514C43" w:rsidRDefault="008E7667" w:rsidP="00824F43">
            <w:pPr>
              <w:spacing w:after="0" w:line="240" w:lineRule="auto"/>
              <w:jc w:val="center"/>
              <w:rPr>
                <w:rFonts w:ascii="Times New Roman" w:hAnsi="Times New Roman"/>
                <w:b/>
              </w:rPr>
            </w:pPr>
          </w:p>
        </w:tc>
        <w:tc>
          <w:tcPr>
            <w:tcW w:w="522" w:type="pct"/>
            <w:gridSpan w:val="2"/>
            <w:shd w:val="clear" w:color="auto" w:fill="BFBFBF" w:themeFill="background1" w:themeFillShade="BF"/>
            <w:vAlign w:val="center"/>
          </w:tcPr>
          <w:p w:rsidR="008E7667" w:rsidRPr="00514C43" w:rsidRDefault="008E7667" w:rsidP="00824F43">
            <w:pPr>
              <w:spacing w:after="0" w:line="240" w:lineRule="auto"/>
              <w:jc w:val="center"/>
              <w:rPr>
                <w:rFonts w:ascii="Times New Roman" w:hAnsi="Times New Roman"/>
              </w:rPr>
            </w:pPr>
          </w:p>
        </w:tc>
        <w:tc>
          <w:tcPr>
            <w:tcW w:w="412" w:type="pct"/>
            <w:gridSpan w:val="3"/>
            <w:shd w:val="clear" w:color="auto" w:fill="BFBFBF" w:themeFill="background1" w:themeFillShade="BF"/>
          </w:tcPr>
          <w:p w:rsidR="008E7667" w:rsidRPr="00514C43" w:rsidRDefault="008E7667" w:rsidP="00824F43">
            <w:pPr>
              <w:spacing w:after="0" w:line="240" w:lineRule="auto"/>
              <w:jc w:val="center"/>
              <w:rPr>
                <w:rFonts w:ascii="Times New Roman" w:hAnsi="Times New Roman"/>
              </w:rPr>
            </w:pPr>
          </w:p>
        </w:tc>
        <w:tc>
          <w:tcPr>
            <w:tcW w:w="623" w:type="pct"/>
          </w:tcPr>
          <w:p w:rsidR="008E7667" w:rsidRPr="00514C43" w:rsidRDefault="008E7667" w:rsidP="00824F43">
            <w:pPr>
              <w:spacing w:after="0" w:line="240" w:lineRule="auto"/>
              <w:jc w:val="center"/>
              <w:rPr>
                <w:rFonts w:ascii="Times New Roman" w:hAnsi="Times New Roman"/>
              </w:rPr>
            </w:pPr>
            <w:r>
              <w:rPr>
                <w:rFonts w:ascii="Times New Roman" w:hAnsi="Times New Roman"/>
              </w:rPr>
              <w:t>36</w:t>
            </w:r>
          </w:p>
        </w:tc>
        <w:tc>
          <w:tcPr>
            <w:tcW w:w="629" w:type="pct"/>
            <w:gridSpan w:val="2"/>
          </w:tcPr>
          <w:p w:rsidR="008E7667" w:rsidRPr="00514C43" w:rsidRDefault="008E7667" w:rsidP="00824F43">
            <w:pPr>
              <w:spacing w:after="0" w:line="240" w:lineRule="auto"/>
              <w:jc w:val="center"/>
              <w:rPr>
                <w:rFonts w:ascii="Times New Roman" w:hAnsi="Times New Roman"/>
              </w:rPr>
            </w:pPr>
          </w:p>
        </w:tc>
        <w:tc>
          <w:tcPr>
            <w:tcW w:w="404" w:type="pct"/>
          </w:tcPr>
          <w:p w:rsidR="008E7667" w:rsidRPr="00514C43" w:rsidRDefault="008E7667" w:rsidP="00824F43">
            <w:pPr>
              <w:spacing w:after="0" w:line="240" w:lineRule="auto"/>
              <w:jc w:val="center"/>
              <w:rPr>
                <w:rFonts w:ascii="Times New Roman" w:hAnsi="Times New Roman"/>
              </w:rPr>
            </w:pPr>
          </w:p>
        </w:tc>
      </w:tr>
      <w:tr w:rsidR="008E7667" w:rsidRPr="00E96991" w:rsidTr="00824F43">
        <w:tc>
          <w:tcPr>
            <w:tcW w:w="468" w:type="pct"/>
            <w:vMerge w:val="restart"/>
          </w:tcPr>
          <w:p w:rsidR="008E7667" w:rsidRPr="000D2F59" w:rsidRDefault="008E7667" w:rsidP="00824F43">
            <w:pPr>
              <w:spacing w:after="0" w:line="240" w:lineRule="auto"/>
              <w:rPr>
                <w:rFonts w:ascii="Times New Roman" w:hAnsi="Times New Roman"/>
              </w:rPr>
            </w:pPr>
            <w:r w:rsidRPr="000D2F59">
              <w:rPr>
                <w:rFonts w:ascii="Times New Roman" w:hAnsi="Times New Roman"/>
              </w:rPr>
              <w:t>ПК 2</w:t>
            </w:r>
            <w:r w:rsidRPr="000D2F59">
              <w:rPr>
                <w:rFonts w:ascii="Times New Roman" w:hAnsi="Times New Roman"/>
                <w:lang w:val="en-US"/>
              </w:rPr>
              <w:t>.</w:t>
            </w:r>
            <w:r w:rsidRPr="000D2F59">
              <w:rPr>
                <w:rFonts w:ascii="Times New Roman" w:hAnsi="Times New Roman"/>
              </w:rPr>
              <w:t>1-2</w:t>
            </w:r>
            <w:r w:rsidRPr="000D2F59">
              <w:rPr>
                <w:rFonts w:ascii="Times New Roman" w:hAnsi="Times New Roman"/>
                <w:lang w:val="en-US"/>
              </w:rPr>
              <w:t>.</w:t>
            </w:r>
            <w:r w:rsidRPr="000D2F59">
              <w:rPr>
                <w:rFonts w:ascii="Times New Roman" w:hAnsi="Times New Roman"/>
              </w:rPr>
              <w:t>3</w:t>
            </w:r>
          </w:p>
          <w:p w:rsidR="008E7667" w:rsidRPr="000D2F59" w:rsidRDefault="008E7667" w:rsidP="00824F43">
            <w:pPr>
              <w:spacing w:after="0" w:line="240" w:lineRule="auto"/>
              <w:rPr>
                <w:rFonts w:ascii="Times New Roman" w:hAnsi="Times New Roman"/>
                <w:i/>
              </w:rPr>
            </w:pPr>
            <w:r w:rsidRPr="000D2F59">
              <w:rPr>
                <w:rFonts w:ascii="Times New Roman" w:hAnsi="Times New Roman"/>
              </w:rPr>
              <w:t>ОК 01-10</w:t>
            </w:r>
          </w:p>
        </w:tc>
        <w:tc>
          <w:tcPr>
            <w:tcW w:w="1007" w:type="pct"/>
          </w:tcPr>
          <w:p w:rsidR="008E7667" w:rsidRPr="00514C43" w:rsidRDefault="008E7667" w:rsidP="00824F43">
            <w:pPr>
              <w:spacing w:after="0" w:line="240" w:lineRule="auto"/>
              <w:rPr>
                <w:rFonts w:ascii="Times New Roman" w:hAnsi="Times New Roman"/>
                <w:i/>
              </w:rPr>
            </w:pPr>
            <w:r w:rsidRPr="00514C43">
              <w:rPr>
                <w:rFonts w:ascii="Times New Roman" w:hAnsi="Times New Roman"/>
              </w:rPr>
              <w:t>Производственная практика</w:t>
            </w:r>
            <w:r w:rsidRPr="00514C43">
              <w:rPr>
                <w:rFonts w:ascii="Times New Roman" w:hAnsi="Times New Roman"/>
                <w:i/>
              </w:rPr>
              <w:t xml:space="preserve"> (по профилю специальности), часов (концентрированная) практика)</w:t>
            </w:r>
          </w:p>
        </w:tc>
        <w:tc>
          <w:tcPr>
            <w:tcW w:w="431" w:type="pct"/>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36</w:t>
            </w:r>
          </w:p>
        </w:tc>
        <w:tc>
          <w:tcPr>
            <w:tcW w:w="2061" w:type="pct"/>
            <w:gridSpan w:val="7"/>
            <w:shd w:val="clear" w:color="auto" w:fill="C0C0C0"/>
          </w:tcPr>
          <w:p w:rsidR="008E7667" w:rsidRPr="00514C43" w:rsidRDefault="008E7667" w:rsidP="00824F43">
            <w:pPr>
              <w:spacing w:after="0" w:line="240" w:lineRule="auto"/>
              <w:jc w:val="center"/>
              <w:rPr>
                <w:rFonts w:ascii="Times New Roman" w:hAnsi="Times New Roman"/>
              </w:rPr>
            </w:pPr>
          </w:p>
        </w:tc>
        <w:tc>
          <w:tcPr>
            <w:tcW w:w="629" w:type="pct"/>
            <w:gridSpan w:val="2"/>
          </w:tcPr>
          <w:p w:rsidR="008E7667" w:rsidRPr="00514C43" w:rsidRDefault="008E7667" w:rsidP="00824F43">
            <w:pPr>
              <w:spacing w:after="0" w:line="240" w:lineRule="auto"/>
              <w:jc w:val="center"/>
              <w:rPr>
                <w:rFonts w:ascii="Times New Roman" w:hAnsi="Times New Roman"/>
              </w:rPr>
            </w:pPr>
            <w:r w:rsidRPr="00514C43">
              <w:rPr>
                <w:rFonts w:ascii="Times New Roman" w:hAnsi="Times New Roman"/>
              </w:rPr>
              <w:t>36</w:t>
            </w:r>
          </w:p>
        </w:tc>
        <w:tc>
          <w:tcPr>
            <w:tcW w:w="404" w:type="pct"/>
          </w:tcPr>
          <w:p w:rsidR="008E7667" w:rsidRPr="00514C43" w:rsidRDefault="008E7667" w:rsidP="00824F43">
            <w:pPr>
              <w:spacing w:after="0" w:line="240" w:lineRule="auto"/>
              <w:jc w:val="center"/>
              <w:rPr>
                <w:rFonts w:ascii="Times New Roman" w:hAnsi="Times New Roman"/>
              </w:rPr>
            </w:pPr>
          </w:p>
        </w:tc>
      </w:tr>
      <w:tr w:rsidR="008E7667" w:rsidRPr="00E96991" w:rsidTr="00824F43">
        <w:tc>
          <w:tcPr>
            <w:tcW w:w="468" w:type="pct"/>
            <w:vMerge/>
          </w:tcPr>
          <w:p w:rsidR="008E7667" w:rsidRPr="00E96991" w:rsidRDefault="008E7667" w:rsidP="00824F43">
            <w:pPr>
              <w:spacing w:after="0" w:line="240" w:lineRule="auto"/>
              <w:rPr>
                <w:rFonts w:ascii="Times New Roman" w:hAnsi="Times New Roman"/>
                <w:i/>
              </w:rPr>
            </w:pPr>
          </w:p>
        </w:tc>
        <w:tc>
          <w:tcPr>
            <w:tcW w:w="1007" w:type="pct"/>
          </w:tcPr>
          <w:p w:rsidR="008E7667" w:rsidRPr="00514C43" w:rsidRDefault="008E7667" w:rsidP="00753475">
            <w:pPr>
              <w:spacing w:after="0" w:line="240" w:lineRule="auto"/>
              <w:rPr>
                <w:rFonts w:ascii="Times New Roman" w:hAnsi="Times New Roman"/>
              </w:rPr>
            </w:pPr>
            <w:r>
              <w:rPr>
                <w:rFonts w:ascii="Times New Roman" w:hAnsi="Times New Roman"/>
              </w:rPr>
              <w:t>Промежуточная аттестация (экзамен)</w:t>
            </w:r>
          </w:p>
        </w:tc>
        <w:tc>
          <w:tcPr>
            <w:tcW w:w="431" w:type="pct"/>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8</w:t>
            </w:r>
          </w:p>
        </w:tc>
        <w:tc>
          <w:tcPr>
            <w:tcW w:w="2061" w:type="pct"/>
            <w:gridSpan w:val="7"/>
            <w:shd w:val="clear" w:color="auto" w:fill="C0C0C0"/>
          </w:tcPr>
          <w:p w:rsidR="008E7667" w:rsidRPr="00514C43" w:rsidRDefault="008E7667" w:rsidP="00824F43">
            <w:pPr>
              <w:spacing w:after="0" w:line="240" w:lineRule="auto"/>
              <w:jc w:val="center"/>
              <w:rPr>
                <w:rFonts w:ascii="Times New Roman" w:hAnsi="Times New Roman"/>
              </w:rPr>
            </w:pPr>
          </w:p>
        </w:tc>
        <w:tc>
          <w:tcPr>
            <w:tcW w:w="629" w:type="pct"/>
            <w:gridSpan w:val="2"/>
          </w:tcPr>
          <w:p w:rsidR="008E7667" w:rsidRPr="00514C43" w:rsidRDefault="008E7667" w:rsidP="00824F43">
            <w:pPr>
              <w:spacing w:after="0" w:line="240" w:lineRule="auto"/>
              <w:jc w:val="center"/>
              <w:rPr>
                <w:rFonts w:ascii="Times New Roman" w:hAnsi="Times New Roman"/>
              </w:rPr>
            </w:pPr>
          </w:p>
        </w:tc>
        <w:tc>
          <w:tcPr>
            <w:tcW w:w="404" w:type="pct"/>
          </w:tcPr>
          <w:p w:rsidR="008E7667" w:rsidRPr="00514C43" w:rsidRDefault="008E7667" w:rsidP="00824F43">
            <w:pPr>
              <w:spacing w:after="0" w:line="240" w:lineRule="auto"/>
              <w:jc w:val="center"/>
              <w:rPr>
                <w:rFonts w:ascii="Times New Roman" w:hAnsi="Times New Roman"/>
              </w:rPr>
            </w:pPr>
          </w:p>
        </w:tc>
      </w:tr>
      <w:tr w:rsidR="008E7667" w:rsidRPr="00514C43" w:rsidTr="00824F43">
        <w:tc>
          <w:tcPr>
            <w:tcW w:w="468" w:type="pct"/>
          </w:tcPr>
          <w:p w:rsidR="008E7667" w:rsidRPr="00514C43" w:rsidRDefault="008E7667" w:rsidP="00824F43">
            <w:pPr>
              <w:spacing w:after="0" w:line="240" w:lineRule="auto"/>
              <w:rPr>
                <w:rFonts w:ascii="Times New Roman" w:hAnsi="Times New Roman"/>
                <w:b/>
              </w:rPr>
            </w:pPr>
          </w:p>
        </w:tc>
        <w:tc>
          <w:tcPr>
            <w:tcW w:w="1007" w:type="pct"/>
          </w:tcPr>
          <w:p w:rsidR="008E7667" w:rsidRPr="00514C43" w:rsidRDefault="008E7667" w:rsidP="00824F43">
            <w:pPr>
              <w:spacing w:after="0" w:line="240" w:lineRule="auto"/>
              <w:rPr>
                <w:rFonts w:ascii="Times New Roman" w:hAnsi="Times New Roman"/>
                <w:b/>
              </w:rPr>
            </w:pPr>
            <w:r w:rsidRPr="00514C43">
              <w:rPr>
                <w:rFonts w:ascii="Times New Roman" w:hAnsi="Times New Roman"/>
                <w:b/>
              </w:rPr>
              <w:t>Всего:</w:t>
            </w:r>
          </w:p>
        </w:tc>
        <w:tc>
          <w:tcPr>
            <w:tcW w:w="431" w:type="pct"/>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464</w:t>
            </w:r>
          </w:p>
        </w:tc>
        <w:tc>
          <w:tcPr>
            <w:tcW w:w="532" w:type="pct"/>
            <w:gridSpan w:val="2"/>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324</w:t>
            </w:r>
          </w:p>
        </w:tc>
        <w:tc>
          <w:tcPr>
            <w:tcW w:w="512" w:type="pct"/>
            <w:gridSpan w:val="2"/>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166</w:t>
            </w:r>
          </w:p>
        </w:tc>
        <w:tc>
          <w:tcPr>
            <w:tcW w:w="347" w:type="pct"/>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40</w:t>
            </w:r>
          </w:p>
        </w:tc>
        <w:tc>
          <w:tcPr>
            <w:tcW w:w="670" w:type="pct"/>
            <w:gridSpan w:val="2"/>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36</w:t>
            </w:r>
          </w:p>
        </w:tc>
        <w:tc>
          <w:tcPr>
            <w:tcW w:w="629" w:type="pct"/>
            <w:gridSpan w:val="2"/>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36</w:t>
            </w:r>
          </w:p>
        </w:tc>
        <w:tc>
          <w:tcPr>
            <w:tcW w:w="404" w:type="pct"/>
          </w:tcPr>
          <w:p w:rsidR="008E7667" w:rsidRPr="00514C43" w:rsidRDefault="008E7667" w:rsidP="00824F43">
            <w:pPr>
              <w:spacing w:after="0" w:line="240" w:lineRule="auto"/>
              <w:jc w:val="center"/>
              <w:rPr>
                <w:rFonts w:ascii="Times New Roman" w:hAnsi="Times New Roman"/>
                <w:b/>
              </w:rPr>
            </w:pPr>
            <w:r w:rsidRPr="00514C43">
              <w:rPr>
                <w:rFonts w:ascii="Times New Roman" w:hAnsi="Times New Roman"/>
                <w:b/>
              </w:rPr>
              <w:t>60</w:t>
            </w:r>
          </w:p>
        </w:tc>
      </w:tr>
    </w:tbl>
    <w:p w:rsidR="00033B0C" w:rsidRDefault="00033B0C" w:rsidP="00621EEF">
      <w:pPr>
        <w:rPr>
          <w:rFonts w:ascii="Times New Roman" w:hAnsi="Times New Roman"/>
        </w:rPr>
      </w:pPr>
    </w:p>
    <w:p w:rsidR="00753475" w:rsidRPr="00621EEF" w:rsidRDefault="00753475" w:rsidP="00621EEF">
      <w:pPr>
        <w:rPr>
          <w:rFonts w:ascii="Times New Roman" w:hAnsi="Times New Roman"/>
        </w:rPr>
      </w:pPr>
    </w:p>
    <w:p w:rsidR="00A91518" w:rsidRPr="00A91518" w:rsidRDefault="00A91518" w:rsidP="00CB5B06">
      <w:pPr>
        <w:pStyle w:val="ad"/>
        <w:numPr>
          <w:ilvl w:val="1"/>
          <w:numId w:val="98"/>
        </w:numPr>
        <w:jc w:val="both"/>
        <w:rPr>
          <w:rFonts w:eastAsia="Times New Roman"/>
          <w:b/>
          <w:lang w:eastAsia="en-US"/>
        </w:rPr>
      </w:pPr>
      <w:r w:rsidRPr="00A91518">
        <w:rPr>
          <w:rFonts w:eastAsia="Times New Roman"/>
          <w:b/>
          <w:lang w:eastAsia="en-US"/>
        </w:rPr>
        <w:t>Тематический план и содержание профессионального модуля (ПМ)</w:t>
      </w:r>
    </w:p>
    <w:tbl>
      <w:tblPr>
        <w:tblW w:w="50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9399"/>
        <w:gridCol w:w="1253"/>
        <w:gridCol w:w="1191"/>
      </w:tblGrid>
      <w:tr w:rsidR="00A91518" w:rsidRPr="00A91518" w:rsidTr="00A91518">
        <w:tc>
          <w:tcPr>
            <w:tcW w:w="984" w:type="pct"/>
            <w:shd w:val="clear" w:color="auto" w:fill="BFBFBF"/>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Наименование разделов и тем профессионального модуля (ПМ), междисциплинарных курсов (МДК)</w:t>
            </w:r>
          </w:p>
        </w:tc>
        <w:tc>
          <w:tcPr>
            <w:tcW w:w="3612" w:type="pct"/>
            <w:gridSpan w:val="2"/>
            <w:shd w:val="clear" w:color="auto" w:fill="BFBFBF"/>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r w:rsidRPr="00E96991">
              <w:rPr>
                <w:rFonts w:ascii="Times New Roman" w:eastAsia="Times New Roman" w:hAnsi="Times New Roman"/>
                <w:bCs/>
                <w:i/>
                <w:sz w:val="24"/>
                <w:szCs w:val="24"/>
                <w:lang w:eastAsia="en-US"/>
              </w:rPr>
              <w:t>(если предусмотрены)</w:t>
            </w:r>
          </w:p>
        </w:tc>
        <w:tc>
          <w:tcPr>
            <w:tcW w:w="404" w:type="pct"/>
            <w:shd w:val="clear" w:color="auto" w:fill="BFBFBF"/>
            <w:vAlign w:val="center"/>
          </w:tcPr>
          <w:p w:rsidR="00A91518" w:rsidRPr="00A91518" w:rsidRDefault="00A91518" w:rsidP="00A91518">
            <w:pPr>
              <w:spacing w:after="0" w:line="240" w:lineRule="auto"/>
              <w:jc w:val="center"/>
              <w:rPr>
                <w:rFonts w:ascii="Times New Roman" w:eastAsia="Times New Roman" w:hAnsi="Times New Roman"/>
                <w:b/>
                <w:bCs/>
                <w:sz w:val="24"/>
                <w:szCs w:val="24"/>
                <w:lang w:eastAsia="en-US"/>
              </w:rPr>
            </w:pPr>
            <w:r w:rsidRPr="00A91518">
              <w:rPr>
                <w:rFonts w:ascii="Times New Roman" w:eastAsia="Times New Roman" w:hAnsi="Times New Roman"/>
                <w:b/>
                <w:bCs/>
                <w:sz w:val="24"/>
                <w:szCs w:val="24"/>
                <w:lang w:eastAsia="en-US"/>
              </w:rPr>
              <w:t>Объем часов</w:t>
            </w:r>
          </w:p>
        </w:tc>
      </w:tr>
      <w:tr w:rsidR="00A91518" w:rsidRPr="00A91518" w:rsidTr="00A91518">
        <w:tc>
          <w:tcPr>
            <w:tcW w:w="984" w:type="pct"/>
            <w:shd w:val="clear" w:color="auto" w:fill="BFBFBF"/>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1</w:t>
            </w:r>
          </w:p>
        </w:tc>
        <w:tc>
          <w:tcPr>
            <w:tcW w:w="3612" w:type="pct"/>
            <w:gridSpan w:val="2"/>
            <w:shd w:val="clear" w:color="auto" w:fill="BFBFBF"/>
          </w:tcPr>
          <w:p w:rsidR="00A91518" w:rsidRPr="00A91518" w:rsidRDefault="00A91518" w:rsidP="00A91518">
            <w:pPr>
              <w:spacing w:after="0" w:line="240" w:lineRule="auto"/>
              <w:jc w:val="center"/>
              <w:rPr>
                <w:rFonts w:ascii="Times New Roman" w:eastAsia="Times New Roman" w:hAnsi="Times New Roman"/>
                <w:b/>
                <w:bCs/>
                <w:sz w:val="24"/>
                <w:szCs w:val="24"/>
                <w:lang w:eastAsia="en-US"/>
              </w:rPr>
            </w:pPr>
            <w:r w:rsidRPr="00A91518">
              <w:rPr>
                <w:rFonts w:ascii="Times New Roman" w:eastAsia="Times New Roman" w:hAnsi="Times New Roman"/>
                <w:b/>
                <w:bCs/>
                <w:sz w:val="24"/>
                <w:szCs w:val="24"/>
                <w:lang w:eastAsia="en-US"/>
              </w:rPr>
              <w:t>2</w:t>
            </w:r>
          </w:p>
        </w:tc>
        <w:tc>
          <w:tcPr>
            <w:tcW w:w="404" w:type="pct"/>
            <w:shd w:val="clear" w:color="auto" w:fill="BFBFBF"/>
          </w:tcPr>
          <w:p w:rsidR="00A91518" w:rsidRPr="00A91518" w:rsidRDefault="00A91518" w:rsidP="00A91518">
            <w:pPr>
              <w:spacing w:after="0" w:line="240" w:lineRule="auto"/>
              <w:jc w:val="center"/>
              <w:rPr>
                <w:rFonts w:ascii="Times New Roman" w:eastAsia="Times New Roman" w:hAnsi="Times New Roman"/>
                <w:b/>
                <w:bCs/>
                <w:sz w:val="24"/>
                <w:szCs w:val="24"/>
                <w:lang w:eastAsia="en-US"/>
              </w:rPr>
            </w:pPr>
            <w:r w:rsidRPr="00A91518">
              <w:rPr>
                <w:rFonts w:ascii="Times New Roman" w:eastAsia="Times New Roman" w:hAnsi="Times New Roman"/>
                <w:b/>
                <w:bCs/>
                <w:sz w:val="24"/>
                <w:szCs w:val="24"/>
                <w:lang w:eastAsia="en-US"/>
              </w:rPr>
              <w:t>3</w:t>
            </w:r>
          </w:p>
        </w:tc>
      </w:tr>
      <w:tr w:rsidR="00A91518" w:rsidRPr="00A91518" w:rsidTr="00A91518">
        <w:tc>
          <w:tcPr>
            <w:tcW w:w="4596" w:type="pct"/>
            <w:gridSpan w:val="3"/>
          </w:tcPr>
          <w:p w:rsidR="00A91518" w:rsidRPr="00A91518" w:rsidRDefault="00A91518" w:rsidP="00A91518">
            <w:pPr>
              <w:spacing w:after="0" w:line="240" w:lineRule="auto"/>
              <w:rPr>
                <w:rFonts w:ascii="Times New Roman" w:eastAsia="Times New Roman" w:hAnsi="Times New Roman"/>
                <w:b/>
                <w:bCs/>
                <w:sz w:val="24"/>
                <w:szCs w:val="24"/>
                <w:lang w:eastAsia="en-US"/>
              </w:rPr>
            </w:pPr>
            <w:r w:rsidRPr="00A91518">
              <w:rPr>
                <w:rFonts w:ascii="Times New Roman" w:eastAsia="Times New Roman" w:hAnsi="Times New Roman"/>
                <w:b/>
                <w:bCs/>
                <w:sz w:val="24"/>
                <w:szCs w:val="24"/>
                <w:lang w:eastAsia="en-US"/>
              </w:rPr>
              <w:t>Раздел 1.</w:t>
            </w:r>
          </w:p>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Монтаж и эксплуатация инфокоммуникационных систем с коммутацией каналов и пакетов</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164</w:t>
            </w:r>
          </w:p>
        </w:tc>
      </w:tr>
      <w:tr w:rsidR="00A91518" w:rsidRPr="00A91518" w:rsidTr="00A91518">
        <w:tc>
          <w:tcPr>
            <w:tcW w:w="4596" w:type="pct"/>
            <w:gridSpan w:val="3"/>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МДК 02.01</w:t>
            </w:r>
          </w:p>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Технология монтажа и обслуживания инфокоммуникационных систем с коммутацией каналов и пакетов</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164</w:t>
            </w:r>
          </w:p>
        </w:tc>
      </w:tr>
      <w:tr w:rsidR="00A91518" w:rsidRPr="00A91518" w:rsidTr="00A91518">
        <w:tc>
          <w:tcPr>
            <w:tcW w:w="984" w:type="pct"/>
            <w:vMerge w:val="restart"/>
          </w:tcPr>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
                <w:sz w:val="24"/>
                <w:szCs w:val="24"/>
                <w:lang w:eastAsia="en-US"/>
              </w:rPr>
              <w:t>Т</w:t>
            </w:r>
            <w:r w:rsidRPr="00A91518">
              <w:rPr>
                <w:rFonts w:ascii="Times New Roman" w:eastAsia="Times New Roman" w:hAnsi="Times New Roman"/>
                <w:b/>
                <w:bCs/>
                <w:sz w:val="24"/>
                <w:szCs w:val="24"/>
                <w:lang w:eastAsia="en-US"/>
              </w:rPr>
              <w:t>ема 1.1.</w:t>
            </w:r>
            <w:r w:rsidRPr="00A91518">
              <w:rPr>
                <w:rFonts w:ascii="Times New Roman" w:eastAsia="Times New Roman" w:hAnsi="Times New Roman"/>
                <w:bCs/>
                <w:sz w:val="24"/>
                <w:szCs w:val="24"/>
                <w:lang w:eastAsia="en-US"/>
              </w:rPr>
              <w:t xml:space="preserve"> </w:t>
            </w:r>
            <w:r w:rsidRPr="00A91518">
              <w:rPr>
                <w:rFonts w:ascii="Times New Roman" w:eastAsia="Times New Roman" w:hAnsi="Times New Roman"/>
                <w:sz w:val="24"/>
                <w:szCs w:val="24"/>
                <w:lang w:eastAsia="en-US"/>
              </w:rPr>
              <w:t>Основные понятия автоматической коммутации</w:t>
            </w:r>
          </w:p>
          <w:p w:rsidR="00A91518" w:rsidRPr="00A91518" w:rsidRDefault="00A91518" w:rsidP="00A91518">
            <w:pPr>
              <w:spacing w:after="0" w:line="240" w:lineRule="auto"/>
              <w:rPr>
                <w:rFonts w:ascii="Times New Roman" w:eastAsia="Times New Roman" w:hAnsi="Times New Roman"/>
                <w:bCs/>
                <w:sz w:val="24"/>
                <w:szCs w:val="24"/>
                <w:lang w:eastAsia="en-US"/>
              </w:rPr>
            </w:pPr>
          </w:p>
        </w:tc>
        <w:tc>
          <w:tcPr>
            <w:tcW w:w="3612" w:type="pct"/>
            <w:gridSpan w:val="2"/>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vAlign w:val="center"/>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21</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1. Обобщённая функциональная схема цифровой системы коммутации ТФОП (PSTN)</w:t>
            </w:r>
          </w:p>
          <w:p w:rsidR="00A91518" w:rsidRPr="00A91518" w:rsidRDefault="00A91518" w:rsidP="00A91518">
            <w:pPr>
              <w:spacing w:after="0" w:line="240" w:lineRule="auto"/>
              <w:rPr>
                <w:rFonts w:ascii="Times New Roman" w:hAnsi="Times New Roman"/>
                <w:b/>
                <w:sz w:val="24"/>
                <w:szCs w:val="24"/>
              </w:rPr>
            </w:pPr>
            <w:r w:rsidRPr="00A91518">
              <w:rPr>
                <w:rFonts w:ascii="Times New Roman" w:hAnsi="Times New Roman"/>
                <w:b/>
                <w:sz w:val="24"/>
                <w:szCs w:val="24"/>
              </w:rPr>
              <w:t xml:space="preserve">Влияние использования цифровой коммутации на функциональное построение цифровой системы коммутации. </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Функциональная схема цифровой системы коммутации и её подсистемы</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 Подсистема коммутации</w:t>
            </w:r>
          </w:p>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Задачи подсистемы коммутации. Цифровой пространственный коммутатор (ПК).  Построение ПК на базе мультиплексоров и демультиплексоров. Управление ПК.</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Временной коммутатор (ВК).Функционирование ВК при синхронной записи/асинхронном чтении информации и при асинхронной записи/синхронном чтении информации.</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 xml:space="preserve">2. Построение пространственно-временного коммутатора.  </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Комбинированный коммутатор (КК).</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3. Варианты построения цифрового коммутационного поля (ЦКП).</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Звеньевой и матричный принцип построения ЦКП. Требования, предъявляемые к ЦКП и их реализация</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4. Подключение аналоговых абонентских линий.</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Подсистема доступа</w:t>
            </w:r>
            <w:r w:rsidRPr="00A91518">
              <w:rPr>
                <w:rFonts w:ascii="Times New Roman" w:eastAsia="Times New Roman" w:hAnsi="Times New Roman"/>
                <w:b/>
                <w:sz w:val="24"/>
                <w:szCs w:val="24"/>
                <w:lang w:eastAsia="en-US"/>
              </w:rPr>
              <w:t xml:space="preserve">. </w:t>
            </w:r>
            <w:r w:rsidRPr="00A91518">
              <w:rPr>
                <w:rFonts w:ascii="Times New Roman" w:eastAsia="Times New Roman" w:hAnsi="Times New Roman"/>
                <w:sz w:val="24"/>
                <w:szCs w:val="24"/>
                <w:lang w:eastAsia="en-US"/>
              </w:rPr>
              <w:t>Задачи подсистемы доступа и её функциональные модули</w:t>
            </w:r>
            <w:r>
              <w:rPr>
                <w:rFonts w:ascii="Times New Roman" w:eastAsia="Times New Roman" w:hAnsi="Times New Roman"/>
                <w:sz w:val="24"/>
                <w:szCs w:val="24"/>
                <w:lang w:eastAsia="en-US"/>
              </w:rPr>
              <w:t xml:space="preserve">. </w:t>
            </w:r>
            <w:r w:rsidRPr="00A91518">
              <w:rPr>
                <w:rFonts w:ascii="Times New Roman" w:eastAsia="Times New Roman" w:hAnsi="Times New Roman"/>
                <w:sz w:val="24"/>
                <w:szCs w:val="24"/>
                <w:lang w:eastAsia="en-US"/>
              </w:rPr>
              <w:t xml:space="preserve">Функциональное построение абонентского комплекта. Варианты построения модулей аналоговых абонентских линий. Подсистема доступа. </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5. Подключение цифровых соединительных линий.</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hAnsi="Times New Roman"/>
                <w:sz w:val="24"/>
                <w:szCs w:val="24"/>
              </w:rPr>
              <w:t xml:space="preserve">Задачи, возникающие при включении цифровых соединительных линий. Линейное кодирование. </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 xml:space="preserve">6. Цикловая синхронизация. </w:t>
            </w:r>
            <w:r w:rsidRPr="00A91518">
              <w:rPr>
                <w:rFonts w:ascii="Times New Roman" w:eastAsia="Times New Roman" w:hAnsi="Times New Roman"/>
                <w:sz w:val="24"/>
                <w:szCs w:val="24"/>
                <w:lang w:eastAsia="en-US"/>
              </w:rPr>
              <w:t>Согласование тактовых частот</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6</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 Исследование работы пространственного коммутатора цифровых каналов.</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 Исследование работы временного коммутатора цифровых каналов</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3. Исследование работы цифрового коммутационного поля В-П-В</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Самостоятельная работа</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3</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 Рассмотреть способы управления коммуникационных сетях. Составить схемы.</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3</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2. Составить структурную схему </w:t>
            </w:r>
            <w:r w:rsidRPr="00A91518">
              <w:rPr>
                <w:rFonts w:ascii="Times New Roman" w:eastAsia="Times New Roman" w:hAnsi="Times New Roman"/>
                <w:sz w:val="24"/>
                <w:szCs w:val="24"/>
                <w:lang w:val="en-US" w:eastAsia="en-US"/>
              </w:rPr>
              <w:t>EWSD</w:t>
            </w:r>
            <w:r w:rsidRPr="00A91518">
              <w:rPr>
                <w:rFonts w:ascii="Times New Roman" w:eastAsia="Times New Roman" w:hAnsi="Times New Roman"/>
                <w:sz w:val="24"/>
                <w:szCs w:val="24"/>
                <w:lang w:eastAsia="en-US"/>
              </w:rPr>
              <w:t>. Указать назначение элементов схемы.</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bCs/>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3. Составить обобщенную структурную схему ЦСК. Указать назначение элементов схемы.</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val="restar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Тема 1.2.</w:t>
            </w:r>
            <w:r w:rsidRPr="00A91518">
              <w:rPr>
                <w:rFonts w:ascii="Times New Roman" w:eastAsia="Times New Roman" w:hAnsi="Times New Roman"/>
                <w:sz w:val="24"/>
                <w:szCs w:val="24"/>
                <w:lang w:eastAsia="en-US"/>
              </w:rPr>
              <w:t xml:space="preserve"> Методология спецификации и описания систем сигнализации</w:t>
            </w:r>
          </w:p>
        </w:tc>
        <w:tc>
          <w:tcPr>
            <w:tcW w:w="3612" w:type="pct"/>
            <w:gridSpan w:val="2"/>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11</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hAnsi="Times New Roman"/>
                <w:b/>
                <w:sz w:val="24"/>
                <w:szCs w:val="24"/>
              </w:rPr>
            </w:pPr>
            <w:r w:rsidRPr="00A91518">
              <w:rPr>
                <w:rFonts w:ascii="Times New Roman" w:hAnsi="Times New Roman"/>
                <w:b/>
                <w:sz w:val="24"/>
                <w:szCs w:val="24"/>
              </w:rPr>
              <w:t>1. Язык описаний и спецификаций SDL</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Особенности сигнальной информации. Способы доставки сигнальной информации. Аналоговые и цифровые системы сигнализации. Современное состояние и перспективы развития централизованных систем сигнализации современных цифровых сетей. Преимущества централизованных систем сигнализации. Сценарии протоколов сигнализации на языке MSC</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8</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 Абонентская сигнализация DSS1</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Типы сигналов абонентской сигнализации на ТФОП и функциональные модули, её обеспечивающие. Сигнализация по двухпроводным аналоговым абонентским линиям.  Система абонентской сигнализации по цифровым линиям (E-DSS1). Сигнализация по интерфейсу V5</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 xml:space="preserve">3. Межстанционная сигнализация </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Задачи межстанционной сигнализации и её организация по индивидуальным сигнальным каналам. Особенности обмена линейными сигналами в цифровой системе коммутации,   функциональная схема устройства линейной сигнализации. Особенности обмена сигналами управления в ЦСК, функциональная схема многочастотного приемопередатчика кодом «2 из 6». </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4. Межстанционная сигнализация по общему каналу сигнализации (ОКС).</w:t>
            </w:r>
            <w:r w:rsidRPr="00A91518">
              <w:rPr>
                <w:rFonts w:ascii="Times New Roman" w:eastAsia="Times New Roman" w:hAnsi="Times New Roman"/>
                <w:sz w:val="24"/>
                <w:szCs w:val="24"/>
                <w:lang w:eastAsia="en-US"/>
              </w:rPr>
              <w:t xml:space="preserve"> Преимущества сигнализации по ОКС.  Сеть ОКС и её компоненты.  Режимы сигнализации. Коды пунктов сигнализации. Построение сетей ОКС.  Функциональная структура (стек протоколов) системы сигнализации </w:t>
            </w:r>
            <w:r w:rsidRPr="00A91518">
              <w:rPr>
                <w:rFonts w:ascii="Times New Roman" w:eastAsia="Times New Roman" w:hAnsi="Times New Roman"/>
                <w:sz w:val="24"/>
                <w:szCs w:val="24"/>
                <w:lang w:val="en-US" w:eastAsia="en-US"/>
              </w:rPr>
              <w:t>SS</w:t>
            </w:r>
            <w:r w:rsidRPr="00A91518">
              <w:rPr>
                <w:rFonts w:ascii="Times New Roman" w:eastAsia="Times New Roman" w:hAnsi="Times New Roman"/>
                <w:sz w:val="24"/>
                <w:szCs w:val="24"/>
                <w:lang w:eastAsia="en-US"/>
              </w:rPr>
              <w:t>7. Задачи по обмену сигнальными сообщениями в процессе реализации услуг. Уровневая структура протоколов. Распределение задач сигнализации</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Самостоятельная работа</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3</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 xml:space="preserve">1. Составить алгоритм взаимодействия в сетях  по ОКС 7. </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3</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 Рассмотреть стек протоколов ОКС 7. Кратко указать назначение основных протоколов.</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val="restart"/>
          </w:tcPr>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
                <w:bCs/>
                <w:sz w:val="24"/>
                <w:szCs w:val="24"/>
                <w:lang w:eastAsia="en-US"/>
              </w:rPr>
              <w:t>Тема 1.3.</w:t>
            </w:r>
            <w:r w:rsidRPr="00A91518">
              <w:rPr>
                <w:rFonts w:ascii="Times New Roman" w:eastAsia="Times New Roman" w:hAnsi="Times New Roman"/>
                <w:bCs/>
                <w:sz w:val="24"/>
                <w:szCs w:val="24"/>
                <w:lang w:eastAsia="en-US"/>
              </w:rPr>
              <w:t xml:space="preserve"> Принципы технической эксплуатации (ТЭ) систем коммутации</w:t>
            </w:r>
          </w:p>
        </w:tc>
        <w:tc>
          <w:tcPr>
            <w:tcW w:w="3612" w:type="pct"/>
            <w:gridSpan w:val="2"/>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7</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933869" w:rsidP="00A91518">
            <w:pPr>
              <w:autoSpaceDE w:val="0"/>
              <w:autoSpaceDN w:val="0"/>
              <w:adjustRightInd w:val="0"/>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1. Основные понятия и термины </w:t>
            </w:r>
            <w:r w:rsidR="00A91518" w:rsidRPr="00A91518">
              <w:rPr>
                <w:rFonts w:ascii="Times New Roman" w:eastAsia="Times New Roman" w:hAnsi="Times New Roman"/>
                <w:b/>
                <w:sz w:val="24"/>
                <w:szCs w:val="24"/>
                <w:lang w:eastAsia="en-US"/>
              </w:rPr>
              <w:t>в области ТЭ</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Эксплуатация как стадия жизненного цикла изделий техники. Задачи технической эксплуатации СК. Место функций эксплуатации и технического обслуживания в</w:t>
            </w:r>
            <w:r w:rsidRPr="00A91518">
              <w:rPr>
                <w:rFonts w:ascii="Times New Roman" w:eastAsia="Times New Roman" w:hAnsi="Times New Roman"/>
                <w:b/>
                <w:color w:val="000000"/>
                <w:sz w:val="24"/>
                <w:szCs w:val="24"/>
                <w:lang w:eastAsia="en-US"/>
              </w:rPr>
              <w:t xml:space="preserve"> </w:t>
            </w:r>
            <w:r w:rsidRPr="00A91518">
              <w:rPr>
                <w:rFonts w:ascii="Times New Roman" w:eastAsia="Times New Roman" w:hAnsi="Times New Roman"/>
                <w:sz w:val="24"/>
                <w:szCs w:val="24"/>
                <w:lang w:eastAsia="en-US"/>
              </w:rPr>
              <w:t>функциональной модели СК</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2. Характеристика СК как объектов технической эксплуатации.</w:t>
            </w:r>
            <w:r w:rsidRPr="00A91518">
              <w:rPr>
                <w:rFonts w:ascii="Times New Roman" w:eastAsia="Times New Roman" w:hAnsi="Times New Roman"/>
                <w:sz w:val="24"/>
                <w:szCs w:val="24"/>
                <w:lang w:eastAsia="en-US"/>
              </w:rPr>
              <w:t xml:space="preserve"> Общие принципы ТЭ систем коммутации. Интерфейсы (стыки) системы коммутации для эксплуатации, управления и технического обслуживания (ЭУТО)</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Самостоятельная работа</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3</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 Анализ телекоммуникационных си</w:t>
            </w:r>
            <w:r w:rsidR="00933869">
              <w:rPr>
                <w:rFonts w:ascii="Times New Roman" w:eastAsia="Times New Roman" w:hAnsi="Times New Roman"/>
                <w:sz w:val="24"/>
                <w:szCs w:val="24"/>
                <w:lang w:eastAsia="en-US"/>
              </w:rPr>
              <w:t xml:space="preserve">стем </w:t>
            </w:r>
            <w:r w:rsidRPr="00A91518">
              <w:rPr>
                <w:rFonts w:ascii="Times New Roman" w:eastAsia="Times New Roman" w:hAnsi="Times New Roman"/>
                <w:sz w:val="24"/>
                <w:szCs w:val="24"/>
                <w:lang w:eastAsia="en-US"/>
              </w:rPr>
              <w:t>коммутации разных производителей</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3</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 Составление иерархии по стандартам телекоммуникаций</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3. Подготовка к тестированию по теме</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val="restar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bCs/>
                <w:iCs/>
                <w:sz w:val="24"/>
                <w:szCs w:val="24"/>
                <w:lang w:eastAsia="en-US"/>
              </w:rPr>
              <w:t>Тема 1.4.</w:t>
            </w:r>
            <w:r w:rsidRPr="00A91518">
              <w:rPr>
                <w:rFonts w:ascii="Times New Roman" w:eastAsia="Times New Roman" w:hAnsi="Times New Roman"/>
                <w:bCs/>
                <w:iCs/>
                <w:sz w:val="24"/>
                <w:szCs w:val="24"/>
                <w:lang w:eastAsia="en-US"/>
              </w:rPr>
              <w:t xml:space="preserve"> </w:t>
            </w:r>
            <w:r w:rsidRPr="00A91518">
              <w:rPr>
                <w:rFonts w:ascii="Times New Roman" w:eastAsia="Times New Roman" w:hAnsi="Times New Roman"/>
                <w:bCs/>
                <w:sz w:val="24"/>
                <w:szCs w:val="24"/>
                <w:lang w:eastAsia="en-US"/>
              </w:rPr>
              <w:t>Язык человек-машина для технической эксплуатации СК</w:t>
            </w:r>
          </w:p>
        </w:tc>
        <w:tc>
          <w:tcPr>
            <w:tcW w:w="3612" w:type="pct"/>
            <w:gridSpan w:val="2"/>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1. Спецификация функций ТЭ, управляемых с помощью языка человек - машина</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Назначения и основные требования к языку человек- машина ЯЧМ (</w:t>
            </w:r>
            <w:r w:rsidRPr="00A91518">
              <w:rPr>
                <w:rFonts w:ascii="Times New Roman" w:eastAsia="Times New Roman" w:hAnsi="Times New Roman"/>
                <w:sz w:val="24"/>
                <w:szCs w:val="24"/>
                <w:lang w:val="en-US" w:eastAsia="en-US"/>
              </w:rPr>
              <w:t>MML</w:t>
            </w:r>
            <w:r w:rsidRPr="00A91518">
              <w:rPr>
                <w:rFonts w:ascii="Times New Roman" w:eastAsia="Times New Roman" w:hAnsi="Times New Roman"/>
                <w:sz w:val="24"/>
                <w:szCs w:val="24"/>
                <w:lang w:eastAsia="en-US"/>
              </w:rPr>
              <w:t xml:space="preserve">- </w:t>
            </w:r>
            <w:r w:rsidRPr="00A91518">
              <w:rPr>
                <w:rFonts w:ascii="Times New Roman" w:eastAsia="Times New Roman" w:hAnsi="Times New Roman"/>
                <w:sz w:val="24"/>
                <w:szCs w:val="24"/>
                <w:lang w:val="en-US" w:eastAsia="en-US"/>
              </w:rPr>
              <w:t>Man</w:t>
            </w:r>
            <w:r w:rsidRPr="00A91518">
              <w:rPr>
                <w:rFonts w:ascii="Times New Roman" w:eastAsia="Times New Roman" w:hAnsi="Times New Roman"/>
                <w:sz w:val="24"/>
                <w:szCs w:val="24"/>
                <w:lang w:eastAsia="en-US"/>
              </w:rPr>
              <w:t>-</w:t>
            </w:r>
            <w:r w:rsidRPr="00A91518">
              <w:rPr>
                <w:rFonts w:ascii="Times New Roman" w:eastAsia="Times New Roman" w:hAnsi="Times New Roman"/>
                <w:sz w:val="24"/>
                <w:szCs w:val="24"/>
                <w:lang w:val="en-US" w:eastAsia="en-US"/>
              </w:rPr>
              <w:t>MachineLanguage</w:t>
            </w:r>
            <w:r w:rsidRPr="00A91518">
              <w:rPr>
                <w:rFonts w:ascii="Times New Roman" w:eastAsia="Times New Roman" w:hAnsi="Times New Roman"/>
                <w:sz w:val="24"/>
                <w:szCs w:val="24"/>
                <w:lang w:eastAsia="en-US"/>
              </w:rPr>
              <w:t>)  Алфавит ЯЧМ. Метаязык для описания синтаксиса и диалоговых процедур</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2. Базисные элементы, синтаксис языка ввода (команд) и диалоговых процедур</w:t>
            </w:r>
            <w:r w:rsidRPr="00A91518">
              <w:rPr>
                <w:rFonts w:ascii="Times New Roman" w:eastAsia="Times New Roman" w:hAnsi="Times New Roman"/>
                <w:sz w:val="24"/>
                <w:szCs w:val="24"/>
                <w:lang w:eastAsia="en-US"/>
              </w:rPr>
              <w:t>. Понятие о методологии разработки спецификаций интерфейса человек- машина. Эволюция языка человек-машина (HMI) в области эксплуатации телекоммуникационных систем</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val="restar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bCs/>
                <w:iCs/>
                <w:sz w:val="24"/>
                <w:szCs w:val="24"/>
                <w:lang w:eastAsia="en-US"/>
              </w:rPr>
              <w:t>Тема 1.5.</w:t>
            </w:r>
            <w:r w:rsidRPr="00A91518">
              <w:rPr>
                <w:rFonts w:ascii="Times New Roman" w:eastAsia="Times New Roman" w:hAnsi="Times New Roman"/>
                <w:bCs/>
                <w:iCs/>
                <w:sz w:val="24"/>
                <w:szCs w:val="24"/>
                <w:lang w:eastAsia="en-US"/>
              </w:rPr>
              <w:t xml:space="preserve"> </w:t>
            </w:r>
            <w:r w:rsidRPr="00A91518">
              <w:rPr>
                <w:rFonts w:ascii="Times New Roman" w:eastAsia="Times New Roman" w:hAnsi="Times New Roman"/>
                <w:bCs/>
                <w:sz w:val="24"/>
                <w:szCs w:val="24"/>
                <w:lang w:eastAsia="en-US"/>
              </w:rPr>
              <w:t>Техническое обслуживание (ТО) систем коммутации</w:t>
            </w:r>
          </w:p>
        </w:tc>
        <w:tc>
          <w:tcPr>
            <w:tcW w:w="3187" w:type="pct"/>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25" w:type="pct"/>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8</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1. Общая концепция ТО сети связи. Понятие объектов технического обслуживания</w:t>
            </w:r>
            <w:r w:rsidRPr="00A91518">
              <w:rPr>
                <w:rFonts w:ascii="Times New Roman" w:eastAsia="Times New Roman" w:hAnsi="Times New Roman"/>
                <w:sz w:val="24"/>
                <w:szCs w:val="24"/>
                <w:lang w:eastAsia="en-US"/>
              </w:rPr>
              <w:t>.</w:t>
            </w:r>
          </w:p>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Методы ТО. Сравнительная оценка методов ТО.  Фазы ТО. </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Понятие блоков защиты и блоков ремонта. Состояния блоков с точки зрения системы ТО. Обобщенный SDL алгоритм ТО.  Обобщенная структурно – функциональная схема системы ТО</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8</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 Состав и построение аппаратурных и программных средств ТО.</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Структурная схема ПО системы ТО в АТС с распределенным управлением.  Структурная схема модуля ТЭ. Оборудование ЦТЭ. Блок аварийной сигнализации </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 xml:space="preserve">3. Реализация системы ТО </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Структурная схема надежности. Организация подсистемы контроля (контроль сети ЭВМ, цифровых трактов, подключенных к АТС), подсистемы аварийной сигнализации (структура сообщений о техническом состоянии), подсистемы восстановления рабочих конфигураций, подсистемы  поиска неисправностей</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val="restar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Тема 1.6.</w:t>
            </w:r>
            <w:r w:rsidRPr="00A91518">
              <w:rPr>
                <w:rFonts w:ascii="Times New Roman" w:eastAsia="Times New Roman" w:hAnsi="Times New Roman"/>
                <w:bCs/>
                <w:sz w:val="24"/>
                <w:szCs w:val="24"/>
                <w:lang w:eastAsia="en-US"/>
              </w:rPr>
              <w:t xml:space="preserve"> Общая модель передачи речи и данных по сетям передачи данных с пакетной коммутацией</w:t>
            </w:r>
          </w:p>
        </w:tc>
        <w:tc>
          <w:tcPr>
            <w:tcW w:w="3612" w:type="pct"/>
            <w:gridSpan w:val="2"/>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16</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bCs/>
                <w:iCs/>
                <w:sz w:val="24"/>
                <w:szCs w:val="24"/>
                <w:lang w:eastAsia="en-US"/>
              </w:rPr>
            </w:pPr>
            <w:r w:rsidRPr="00A91518">
              <w:rPr>
                <w:rFonts w:ascii="Times New Roman" w:eastAsia="Times New Roman" w:hAnsi="Times New Roman"/>
                <w:b/>
                <w:sz w:val="24"/>
                <w:szCs w:val="24"/>
                <w:lang w:eastAsia="en-US"/>
              </w:rPr>
              <w:t xml:space="preserve">1. Основные сведения о передачи речи и данных  по пакетной сети </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iCs/>
                <w:sz w:val="24"/>
                <w:szCs w:val="24"/>
                <w:lang w:eastAsia="en-US"/>
              </w:rPr>
              <w:t>Способы организации речевой связи по сетям передачи.</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Схема организации телефонной связи по сети передачи данных с пакетной коммутацией. </w:t>
            </w:r>
            <w:r w:rsidRPr="00A91518">
              <w:rPr>
                <w:rFonts w:ascii="Times New Roman" w:eastAsia="Times New Roman" w:hAnsi="Times New Roman"/>
                <w:spacing w:val="-1"/>
                <w:sz w:val="24"/>
                <w:szCs w:val="24"/>
                <w:lang w:eastAsia="en-US"/>
              </w:rPr>
              <w:t xml:space="preserve"> Методы синхронизации сетей с коммутацией пакетов.  </w:t>
            </w:r>
            <w:r w:rsidRPr="00A91518">
              <w:rPr>
                <w:rFonts w:ascii="Times New Roman" w:eastAsia="Times New Roman" w:hAnsi="Times New Roman"/>
                <w:sz w:val="24"/>
                <w:szCs w:val="24"/>
                <w:lang w:eastAsia="en-US"/>
              </w:rPr>
              <w:t>Достоинства и недостатки  коммутации пакетов</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10</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bCs/>
                <w:iCs/>
                <w:sz w:val="24"/>
                <w:szCs w:val="24"/>
                <w:lang w:eastAsia="en-US"/>
              </w:rPr>
            </w:pPr>
            <w:r w:rsidRPr="00A91518">
              <w:rPr>
                <w:rFonts w:ascii="Times New Roman" w:eastAsia="Times New Roman" w:hAnsi="Times New Roman"/>
                <w:b/>
                <w:bCs/>
                <w:iCs/>
                <w:sz w:val="24"/>
                <w:szCs w:val="24"/>
                <w:lang w:eastAsia="en-US"/>
              </w:rPr>
              <w:t>2. Структура программного обеспечения (ПО) в сетях передачи данных  для реализации возможности передачи речи по с пакетной коммутацией</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ПО пакетирования речи, структура модуля пакетирования речи протоколов</w:t>
            </w:r>
            <w:r w:rsidRPr="00A91518">
              <w:rPr>
                <w:rFonts w:ascii="Times New Roman" w:eastAsia="Times New Roman" w:hAnsi="Times New Roman"/>
                <w:bCs/>
                <w:iCs/>
                <w:sz w:val="24"/>
                <w:szCs w:val="24"/>
                <w:lang w:eastAsia="en-US"/>
              </w:rPr>
              <w:t xml:space="preserve"> сетях передачи данных с пакетной коммутацией.</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ПО шлюза телефонной сигнализации, структура программного обеспечения шлюза телефонной сигнализации протоколов</w:t>
            </w:r>
            <w:r w:rsidRPr="00A91518">
              <w:rPr>
                <w:rFonts w:ascii="Times New Roman" w:eastAsia="Times New Roman" w:hAnsi="Times New Roman"/>
                <w:bCs/>
                <w:iCs/>
                <w:sz w:val="24"/>
                <w:szCs w:val="24"/>
                <w:lang w:eastAsia="en-US"/>
              </w:rPr>
              <w:t xml:space="preserve"> сетях передачи данных с пакетной коммутацией. </w:t>
            </w:r>
            <w:r w:rsidRPr="00A91518">
              <w:rPr>
                <w:rFonts w:ascii="Times New Roman" w:eastAsia="Times New Roman" w:hAnsi="Times New Roman"/>
                <w:sz w:val="24"/>
                <w:szCs w:val="24"/>
                <w:lang w:eastAsia="en-US"/>
              </w:rPr>
              <w:t>ПО сетевых протоколов</w:t>
            </w:r>
            <w:r w:rsidRPr="00A91518">
              <w:rPr>
                <w:rFonts w:ascii="Times New Roman" w:eastAsia="Times New Roman" w:hAnsi="Times New Roman"/>
                <w:bCs/>
                <w:iCs/>
                <w:sz w:val="24"/>
                <w:szCs w:val="24"/>
                <w:lang w:eastAsia="en-US"/>
              </w:rPr>
              <w:t xml:space="preserve"> всетях передачи данных с пакетной коммутацией</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bCs/>
                <w:iCs/>
                <w:sz w:val="24"/>
                <w:szCs w:val="24"/>
                <w:lang w:eastAsia="en-US"/>
              </w:rPr>
            </w:pPr>
            <w:r w:rsidRPr="00A91518">
              <w:rPr>
                <w:rFonts w:ascii="Times New Roman" w:eastAsia="Times New Roman" w:hAnsi="Times New Roman"/>
                <w:b/>
                <w:bCs/>
                <w:iCs/>
                <w:sz w:val="24"/>
                <w:szCs w:val="24"/>
                <w:lang w:eastAsia="en-US"/>
              </w:rPr>
              <w:t xml:space="preserve">3. Факторы, влияющие на качество речи, передаваемой по сетям </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hAnsi="Times New Roman"/>
                <w:bCs/>
                <w:iCs/>
                <w:sz w:val="24"/>
                <w:szCs w:val="24"/>
              </w:rPr>
              <w:t>Меры по обеспечению гарантированного качества услуг</w:t>
            </w:r>
            <w:r w:rsidRPr="00A91518">
              <w:rPr>
                <w:rFonts w:ascii="Times New Roman" w:hAnsi="Times New Roman"/>
                <w:sz w:val="24"/>
                <w:szCs w:val="24"/>
              </w:rPr>
              <w:t>(QualityofService, QoS)</w:t>
            </w:r>
            <w:r w:rsidRPr="00A91518">
              <w:rPr>
                <w:rFonts w:ascii="Times New Roman" w:hAnsi="Times New Roman"/>
                <w:bCs/>
                <w:iCs/>
                <w:sz w:val="24"/>
                <w:szCs w:val="24"/>
              </w:rPr>
              <w:t>:н</w:t>
            </w:r>
            <w:r w:rsidRPr="00A91518">
              <w:rPr>
                <w:rFonts w:ascii="Times New Roman" w:hAnsi="Times New Roman"/>
                <w:sz w:val="24"/>
                <w:szCs w:val="24"/>
              </w:rPr>
              <w:t>азначение приоритетов, организация и обслуживание очередей, управление нагрузкой, формирование трафика  в сетях передачи данных с пакетной коммутацией</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bCs/>
                <w:iCs/>
                <w:sz w:val="24"/>
                <w:szCs w:val="24"/>
                <w:lang w:eastAsia="en-US"/>
              </w:rPr>
            </w:pPr>
            <w:r w:rsidRPr="00A91518">
              <w:rPr>
                <w:rFonts w:ascii="Times New Roman" w:eastAsia="Times New Roman" w:hAnsi="Times New Roman"/>
                <w:b/>
                <w:sz w:val="24"/>
                <w:szCs w:val="24"/>
                <w:lang w:eastAsia="en-US"/>
              </w:rPr>
              <w:t xml:space="preserve">4. Оборудование </w:t>
            </w:r>
            <w:r w:rsidRPr="00A91518">
              <w:rPr>
                <w:rFonts w:ascii="Times New Roman" w:eastAsia="Times New Roman" w:hAnsi="Times New Roman"/>
                <w:b/>
                <w:bCs/>
                <w:iCs/>
                <w:sz w:val="24"/>
                <w:szCs w:val="24"/>
                <w:lang w:eastAsia="en-US"/>
              </w:rPr>
              <w:t>сетей передачи данных с пакетной коммутацией.</w:t>
            </w:r>
          </w:p>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 xml:space="preserve">Архитектура системных интерфейсов.  </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Разновидности и иерархия сетевых коммутаторов. Коммутаторы с управлением портов</w:t>
            </w:r>
            <w:r w:rsidRPr="00A91518">
              <w:rPr>
                <w:rFonts w:ascii="Times New Roman" w:eastAsia="Times New Roman" w:hAnsi="Times New Roman"/>
                <w:b/>
                <w:sz w:val="24"/>
                <w:szCs w:val="24"/>
                <w:lang w:eastAsia="en-US"/>
              </w:rPr>
              <w:t xml:space="preserve"> </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5. Принципы адресации и маршрутизации в сетях передачи данных</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Система нумерации в сетях передачи данных</w:t>
            </w:r>
            <w:r w:rsidRPr="00A91518">
              <w:rPr>
                <w:rFonts w:ascii="Times New Roman" w:eastAsia="Times New Roman" w:hAnsi="Times New Roman"/>
                <w:bCs/>
                <w:iCs/>
                <w:sz w:val="24"/>
                <w:szCs w:val="24"/>
                <w:lang w:eastAsia="en-US"/>
              </w:rPr>
              <w:t xml:space="preserve"> с пакетной коммутацией</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Маршрутизация в ТфОП</w:t>
            </w:r>
            <w:r w:rsidRPr="00A91518">
              <w:rPr>
                <w:rFonts w:ascii="Times New Roman" w:eastAsia="Times New Roman" w:hAnsi="Times New Roman"/>
                <w:bCs/>
                <w:iCs/>
                <w:sz w:val="24"/>
                <w:szCs w:val="24"/>
                <w:lang w:eastAsia="en-US"/>
              </w:rPr>
              <w:t xml:space="preserve"> с пакетной коммутацией. </w:t>
            </w:r>
            <w:r w:rsidRPr="00A91518">
              <w:rPr>
                <w:rFonts w:ascii="Times New Roman" w:eastAsia="Times New Roman" w:hAnsi="Times New Roman"/>
                <w:spacing w:val="-2"/>
                <w:sz w:val="24"/>
                <w:szCs w:val="24"/>
                <w:lang w:eastAsia="en-US"/>
              </w:rPr>
              <w:t xml:space="preserve">Объекты, входящие в систему маршрутизации. </w:t>
            </w:r>
            <w:r w:rsidRPr="00A91518">
              <w:rPr>
                <w:rFonts w:ascii="Times New Roman" w:eastAsia="Times New Roman" w:hAnsi="Times New Roman"/>
                <w:sz w:val="24"/>
                <w:szCs w:val="24"/>
                <w:lang w:eastAsia="en-US"/>
              </w:rPr>
              <w:t xml:space="preserve">Типы используемых маршрутизаторов. </w:t>
            </w:r>
            <w:r w:rsidRPr="00A91518">
              <w:rPr>
                <w:rFonts w:ascii="Times New Roman" w:eastAsia="Times New Roman" w:hAnsi="Times New Roman"/>
                <w:spacing w:val="-2"/>
                <w:sz w:val="24"/>
                <w:szCs w:val="24"/>
                <w:lang w:eastAsia="en-US"/>
              </w:rPr>
              <w:t>Особенности алгоритмов маршрутизации</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Самостоятельная работа</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6</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 Привести обобщённую функциональную схему ЦСИО. Указать варианты доступа пользователей к ЦСИО (ISDN). Привести назначение элементов схемы.</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6</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 Привести характеристики  сетей передачи данных с  коммутацией каналов и пакетной коммутацией. Указать достоинства и недостатки  таких сетей.</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3. Сделать сравнительный анализ технических характеристик  сетевых коммутаторов и маршрутизаторов, используемых для передачи пакетов  на сетях связи  (данные занести в таблицу)</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val="restar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Тема 1.7.</w:t>
            </w:r>
            <w:r w:rsidRPr="00A91518">
              <w:rPr>
                <w:rFonts w:ascii="Times New Roman" w:eastAsia="Times New Roman" w:hAnsi="Times New Roman"/>
                <w:bCs/>
                <w:sz w:val="24"/>
                <w:szCs w:val="24"/>
                <w:lang w:eastAsia="en-US"/>
              </w:rPr>
              <w:t xml:space="preserve"> Основы технического обслуживания и администрирования цифровых систем коммутации</w:t>
            </w:r>
          </w:p>
        </w:tc>
        <w:tc>
          <w:tcPr>
            <w:tcW w:w="3612" w:type="pct"/>
            <w:gridSpan w:val="2"/>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97</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 xml:space="preserve">1. Программные продукты для администрирования цифровых систем коммутации. </w:t>
            </w:r>
            <w:r w:rsidRPr="00A91518">
              <w:rPr>
                <w:rFonts w:ascii="Times New Roman" w:eastAsia="Times New Roman" w:hAnsi="Times New Roman"/>
                <w:sz w:val="24"/>
                <w:szCs w:val="24"/>
                <w:lang w:eastAsia="en-US"/>
              </w:rPr>
              <w:t>Комплекс услуг предоставляемых абонентам</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20</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hAnsi="Times New Roman"/>
                <w:b/>
                <w:sz w:val="24"/>
                <w:szCs w:val="24"/>
              </w:rPr>
              <w:t xml:space="preserve">2. Монтаж, настройка и обслуживание цифровых систем коммутации </w:t>
            </w:r>
            <w:r w:rsidRPr="00A91518">
              <w:rPr>
                <w:rFonts w:ascii="Times New Roman" w:hAnsi="Times New Roman"/>
                <w:sz w:val="24"/>
                <w:szCs w:val="24"/>
              </w:rPr>
              <w:t>Техника безопасности</w:t>
            </w:r>
            <w:r>
              <w:rPr>
                <w:rFonts w:ascii="Times New Roman" w:hAnsi="Times New Roman"/>
                <w:sz w:val="24"/>
                <w:szCs w:val="24"/>
              </w:rPr>
              <w:t xml:space="preserve"> при </w:t>
            </w:r>
            <w:r w:rsidRPr="00A91518">
              <w:rPr>
                <w:rFonts w:ascii="Times New Roman" w:hAnsi="Times New Roman"/>
                <w:sz w:val="24"/>
                <w:szCs w:val="24"/>
              </w:rPr>
              <w:t>монтаже, настройке  и обслуживании</w:t>
            </w:r>
            <w:r w:rsidRPr="00A91518">
              <w:rPr>
                <w:rFonts w:ascii="Times New Roman" w:eastAsia="Times New Roman" w:hAnsi="Times New Roman"/>
                <w:bCs/>
                <w:sz w:val="24"/>
                <w:szCs w:val="24"/>
              </w:rPr>
              <w:t xml:space="preserve"> цифровых  систем коммутации. Монтаж оборудования в соответствии с руководством по технической эксплуатации цифровых</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 xml:space="preserve">3. Установка в 19” </w:t>
            </w:r>
            <w:r w:rsidRPr="00A91518">
              <w:rPr>
                <w:rFonts w:ascii="Times New Roman" w:eastAsia="Times New Roman" w:hAnsi="Times New Roman"/>
                <w:b/>
                <w:sz w:val="24"/>
                <w:szCs w:val="24"/>
                <w:lang w:val="en-US" w:eastAsia="en-US"/>
              </w:rPr>
              <w:t>RackSystem</w:t>
            </w:r>
            <w:r w:rsidRPr="00A91518">
              <w:rPr>
                <w:rFonts w:ascii="Times New Roman" w:eastAsia="Times New Roman" w:hAnsi="Times New Roman"/>
                <w:b/>
                <w:sz w:val="24"/>
                <w:szCs w:val="24"/>
                <w:lang w:eastAsia="en-US"/>
              </w:rPr>
              <w:t xml:space="preserve">. </w:t>
            </w:r>
            <w:r w:rsidRPr="00A91518">
              <w:rPr>
                <w:rFonts w:ascii="Times New Roman" w:eastAsia="Times New Roman" w:hAnsi="Times New Roman"/>
                <w:sz w:val="24"/>
                <w:szCs w:val="24"/>
                <w:lang w:eastAsia="en-US"/>
              </w:rPr>
              <w:t>Технология расшивки на кроссе. Заземление АТС</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 xml:space="preserve">4. Установка плат и модулей в конвергентных системах связи. </w:t>
            </w:r>
            <w:r w:rsidRPr="00A91518">
              <w:rPr>
                <w:rFonts w:ascii="Times New Roman" w:eastAsia="Times New Roman" w:hAnsi="Times New Roman"/>
                <w:sz w:val="24"/>
                <w:szCs w:val="24"/>
                <w:lang w:eastAsia="en-US"/>
              </w:rPr>
              <w:t>Правильное включение интерфейсов и питания на АТС.</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 xml:space="preserve">5. Программное обеспечение оборудования цифровых систем коммутации. </w:t>
            </w:r>
            <w:r w:rsidRPr="00A91518">
              <w:rPr>
                <w:rFonts w:ascii="Times New Roman" w:eastAsia="Times New Roman" w:hAnsi="Times New Roman"/>
                <w:bCs/>
                <w:sz w:val="24"/>
                <w:szCs w:val="24"/>
                <w:lang w:eastAsia="en-US"/>
              </w:rPr>
              <w:t>Разновидности ПО, используемые в ЦСК. Установка ПО</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 xml:space="preserve">6. Методика  настройки и первичная инсталляция программного обеспечения телекоммуникационных систем. </w:t>
            </w:r>
            <w:r w:rsidRPr="00A91518">
              <w:rPr>
                <w:rFonts w:ascii="Times New Roman" w:eastAsia="Times New Roman" w:hAnsi="Times New Roman"/>
                <w:bCs/>
                <w:sz w:val="24"/>
                <w:szCs w:val="24"/>
                <w:lang w:eastAsia="en-US"/>
              </w:rPr>
              <w:t xml:space="preserve">Анализ правильности инсталляции программного обеспечения телекоммуникационных систем. </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7. Конфигурирование оборудования  цифровых систем коммутации в соответствии с условиями эксплуатации</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hAnsi="Times New Roman"/>
                <w:b/>
                <w:sz w:val="24"/>
                <w:szCs w:val="24"/>
              </w:rPr>
              <w:t xml:space="preserve">8. Восстановление версии ПО на АТС. </w:t>
            </w:r>
            <w:r w:rsidRPr="00A91518">
              <w:rPr>
                <w:rFonts w:ascii="Times New Roman" w:hAnsi="Times New Roman"/>
                <w:sz w:val="24"/>
                <w:szCs w:val="24"/>
              </w:rPr>
              <w:t>Способы и правила восстановления ПО на ЦСК</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hAnsi="Times New Roman"/>
                <w:b/>
                <w:sz w:val="24"/>
                <w:szCs w:val="24"/>
              </w:rPr>
              <w:t xml:space="preserve">9. Мониторинг работоспособности оборудования  цифровых систем коммутации. </w:t>
            </w:r>
            <w:r w:rsidRPr="00A91518">
              <w:rPr>
                <w:rFonts w:ascii="Times New Roman" w:hAnsi="Times New Roman"/>
                <w:sz w:val="24"/>
                <w:szCs w:val="24"/>
              </w:rPr>
              <w:t>Стандарты и протоколы информационных сигналов</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 xml:space="preserve">10. Показатели ошибок цифровых каналов, нормирование ошибок в каналах ЦСК. </w:t>
            </w:r>
            <w:r w:rsidRPr="00A91518">
              <w:rPr>
                <w:rFonts w:ascii="Times New Roman" w:eastAsia="Times New Roman" w:hAnsi="Times New Roman"/>
                <w:bCs/>
                <w:sz w:val="24"/>
                <w:szCs w:val="24"/>
                <w:lang w:eastAsia="en-US"/>
              </w:rPr>
              <w:t>Мониторинг работоспособности транковой группы</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 xml:space="preserve">11. Определение состояния оборудования. </w:t>
            </w:r>
            <w:r w:rsidRPr="00A91518">
              <w:rPr>
                <w:rFonts w:ascii="Times New Roman" w:eastAsia="Times New Roman" w:hAnsi="Times New Roman"/>
                <w:bCs/>
                <w:sz w:val="24"/>
                <w:szCs w:val="24"/>
                <w:lang w:eastAsia="en-US"/>
              </w:rPr>
              <w:t>Виды повреждений станционного оборудования</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 xml:space="preserve">12. Техническая документация и ее оформление. </w:t>
            </w:r>
            <w:r w:rsidRPr="00A91518">
              <w:rPr>
                <w:rFonts w:ascii="Times New Roman" w:eastAsia="Times New Roman" w:hAnsi="Times New Roman"/>
                <w:bCs/>
                <w:sz w:val="24"/>
                <w:szCs w:val="24"/>
                <w:lang w:eastAsia="en-US"/>
              </w:rPr>
              <w:t>Правильное оформление документации при обслуживании и повреждении трактов и каналов</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hAnsi="Times New Roman"/>
                <w:b/>
                <w:sz w:val="24"/>
                <w:szCs w:val="24"/>
              </w:rPr>
              <w:t xml:space="preserve">13. Аварийные ситуации и восстановление работоспособности на АТС. </w:t>
            </w:r>
            <w:r w:rsidRPr="00A91518">
              <w:rPr>
                <w:rFonts w:ascii="Times New Roman" w:eastAsia="Times New Roman" w:hAnsi="Times New Roman"/>
                <w:b/>
                <w:bCs/>
                <w:sz w:val="24"/>
                <w:szCs w:val="24"/>
              </w:rPr>
              <w:t xml:space="preserve">Виды аварийных сигналов и их назначение. </w:t>
            </w:r>
            <w:r w:rsidRPr="00A91518">
              <w:rPr>
                <w:rFonts w:ascii="Times New Roman" w:eastAsia="Times New Roman" w:hAnsi="Times New Roman"/>
                <w:bCs/>
                <w:sz w:val="24"/>
                <w:szCs w:val="24"/>
              </w:rPr>
              <w:t xml:space="preserve">Алгоритмы поиска и устранения неисправностей в оборудовании. </w:t>
            </w:r>
            <w:r w:rsidRPr="00A91518">
              <w:rPr>
                <w:rFonts w:ascii="Times New Roman" w:hAnsi="Times New Roman"/>
                <w:sz w:val="24"/>
                <w:szCs w:val="24"/>
              </w:rPr>
              <w:t xml:space="preserve">Организация замен  трактов и каналов. </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rPr>
              <w:t xml:space="preserve">14. Виды сигнализации. </w:t>
            </w:r>
            <w:r w:rsidRPr="00A91518">
              <w:rPr>
                <w:rFonts w:ascii="Times New Roman" w:eastAsia="Times New Roman" w:hAnsi="Times New Roman"/>
                <w:bCs/>
                <w:sz w:val="24"/>
                <w:szCs w:val="24"/>
              </w:rPr>
              <w:t>Линейная и станционная сигнализация оборудования ЦСК</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rPr>
              <w:t xml:space="preserve">15. Определение места и вида повреждений при возникновении аварийных ситуаций. </w:t>
            </w:r>
            <w:r w:rsidRPr="00A91518">
              <w:rPr>
                <w:rFonts w:ascii="Times New Roman" w:eastAsia="Times New Roman" w:hAnsi="Times New Roman"/>
                <w:bCs/>
                <w:sz w:val="24"/>
                <w:szCs w:val="24"/>
              </w:rPr>
              <w:t>Способы определения места повреждения.  Виды повреждений:  обрыв кабеля, пропадание дистанционного питания, повреждение станционного и линейного оборудования</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rPr>
              <w:t xml:space="preserve">16. Восстановление  работоспособности оборудования  </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72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bookmarkStart w:id="8" w:name="_Hlk468951461"/>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 Знакомство с АТС для малого и среднего бизнеса (</w:t>
            </w:r>
            <w:r w:rsidRPr="00A91518">
              <w:rPr>
                <w:rFonts w:ascii="Times New Roman" w:eastAsia="Times New Roman" w:hAnsi="Times New Roman"/>
                <w:sz w:val="24"/>
                <w:szCs w:val="24"/>
                <w:lang w:val="en-US" w:eastAsia="en-US"/>
              </w:rPr>
              <w:t>Unify</w:t>
            </w:r>
            <w:r w:rsidRPr="00A91518">
              <w:rPr>
                <w:rFonts w:ascii="Times New Roman" w:eastAsia="Times New Roman" w:hAnsi="Times New Roman"/>
                <w:sz w:val="24"/>
                <w:szCs w:val="24"/>
                <w:lang w:eastAsia="en-US"/>
              </w:rPr>
              <w:t xml:space="preserve"> </w:t>
            </w:r>
            <w:r w:rsidRPr="00A91518">
              <w:rPr>
                <w:rFonts w:ascii="Times New Roman" w:eastAsia="Times New Roman" w:hAnsi="Times New Roman"/>
                <w:sz w:val="24"/>
                <w:szCs w:val="24"/>
                <w:lang w:val="en-US" w:eastAsia="en-US"/>
              </w:rPr>
              <w:t>OSB</w:t>
            </w:r>
            <w:r w:rsidRPr="00A91518">
              <w:rPr>
                <w:rFonts w:ascii="Times New Roman" w:eastAsia="Times New Roman" w:hAnsi="Times New Roman"/>
                <w:sz w:val="24"/>
                <w:szCs w:val="24"/>
                <w:lang w:eastAsia="en-US"/>
              </w:rPr>
              <w:t xml:space="preserve">, </w:t>
            </w:r>
            <w:r w:rsidRPr="00A91518">
              <w:rPr>
                <w:rFonts w:ascii="Times New Roman" w:eastAsia="Times New Roman" w:hAnsi="Times New Roman"/>
                <w:sz w:val="24"/>
                <w:szCs w:val="24"/>
                <w:lang w:val="en-US" w:eastAsia="en-US"/>
              </w:rPr>
              <w:t>Panasonic</w:t>
            </w:r>
            <w:r w:rsidRPr="00A91518">
              <w:rPr>
                <w:rFonts w:ascii="Times New Roman" w:eastAsia="Times New Roman" w:hAnsi="Times New Roman"/>
                <w:sz w:val="24"/>
                <w:szCs w:val="24"/>
                <w:lang w:eastAsia="en-US"/>
              </w:rPr>
              <w:t xml:space="preserve">, </w:t>
            </w:r>
            <w:r w:rsidRPr="00A91518">
              <w:rPr>
                <w:rFonts w:ascii="Times New Roman" w:eastAsia="Times New Roman" w:hAnsi="Times New Roman"/>
                <w:sz w:val="24"/>
                <w:szCs w:val="24"/>
                <w:lang w:val="en-US" w:eastAsia="en-US"/>
              </w:rPr>
              <w:t>Avaya</w:t>
            </w:r>
            <w:r w:rsidRPr="00A91518">
              <w:rPr>
                <w:rFonts w:ascii="Times New Roman" w:eastAsia="Times New Roman" w:hAnsi="Times New Roman"/>
                <w:sz w:val="24"/>
                <w:szCs w:val="24"/>
                <w:lang w:eastAsia="en-US"/>
              </w:rPr>
              <w:t xml:space="preserve"> и др.).</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 Практическое применение интерфейсов в АТС (на примере имеющихся)</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3. Первичная настройка АТС и установка новой версии системы (на примере имеющихся)</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 xml:space="preserve">4. Установка телефонных аппаратов и создание нумерационного плана на АТС. </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5. Конфигурирование исходящей связи в современных АТС.</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6. Исследование процедур классов сервиса и системных параметров АТС</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7. Поиск минимальных маршрутов исходящей связи на АТС.</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8. Формирование исходящей связи с помощью сложных префиксов на АТС.</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9. Создание АОН при исходящей связи разными способами.</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10. Сокращённый набор и</w:t>
            </w:r>
            <w:r w:rsidRPr="00A91518">
              <w:rPr>
                <w:rFonts w:ascii="Times New Roman" w:eastAsia="Times New Roman" w:hAnsi="Times New Roman"/>
                <w:b/>
                <w:sz w:val="24"/>
                <w:szCs w:val="24"/>
                <w:lang w:eastAsia="en-US"/>
              </w:rPr>
              <w:t xml:space="preserve"> </w:t>
            </w:r>
            <w:r w:rsidRPr="00A91518">
              <w:rPr>
                <w:rFonts w:ascii="Times New Roman" w:eastAsia="Times New Roman" w:hAnsi="Times New Roman"/>
                <w:sz w:val="24"/>
                <w:szCs w:val="24"/>
                <w:lang w:eastAsia="en-US"/>
              </w:rPr>
              <w:t>тарификация с помощью АТС и вспомогательного ПО</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11. Создание групп перехвата на АТС и их применение</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12. Создание групп поиска на АТС и их применение</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13. Создание шеф/секретарских групп и их применение</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14. Создание исходящей связи с префиксом выхода на направление.</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15. Создание исходящей связи с помощью таблицы маршрутов с использованием префикса.</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16. Загрузка языковых настроек на АТС.</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17. Загрузка новой версии программного обеспечения на АТС.</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18. Создание абонентов и конфигурация функций интеллектуальных ТА (например, клавиши вызова)</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19. Формирование и настройка транковых групп и направлений.</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 xml:space="preserve">20. Соединение двух  АТС по цифровому потоку (например, </w:t>
            </w:r>
            <w:r w:rsidRPr="00A91518">
              <w:rPr>
                <w:rFonts w:ascii="Times New Roman" w:eastAsia="Times New Roman" w:hAnsi="Times New Roman"/>
                <w:sz w:val="24"/>
                <w:szCs w:val="24"/>
                <w:lang w:val="en-US" w:eastAsia="en-US"/>
              </w:rPr>
              <w:t>Qsig</w:t>
            </w:r>
            <w:r w:rsidRPr="00A91518">
              <w:rPr>
                <w:rFonts w:ascii="Times New Roman" w:eastAsia="Times New Roman" w:hAnsi="Times New Roman"/>
                <w:sz w:val="24"/>
                <w:szCs w:val="24"/>
                <w:lang w:eastAsia="en-US"/>
              </w:rPr>
              <w:t xml:space="preserve">, </w:t>
            </w:r>
            <w:r w:rsidRPr="00A91518">
              <w:rPr>
                <w:rFonts w:ascii="Times New Roman" w:eastAsia="Times New Roman" w:hAnsi="Times New Roman"/>
                <w:sz w:val="24"/>
                <w:szCs w:val="24"/>
                <w:lang w:val="en-US" w:eastAsia="en-US"/>
              </w:rPr>
              <w:t>EuroISDN</w:t>
            </w:r>
            <w:r w:rsidRPr="00A91518">
              <w:rPr>
                <w:rFonts w:ascii="Times New Roman" w:eastAsia="Times New Roman" w:hAnsi="Times New Roman"/>
                <w:sz w:val="24"/>
                <w:szCs w:val="24"/>
                <w:lang w:eastAsia="en-US"/>
              </w:rPr>
              <w:t>).</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21. Создание аналогового и цифрового направления на АТС.</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 xml:space="preserve">22. Подключение и конфигурирование IP-клиентов (например, по протоколу SIP, </w:t>
            </w:r>
            <w:r w:rsidRPr="00A91518">
              <w:rPr>
                <w:rFonts w:ascii="Times New Roman" w:eastAsia="Times New Roman" w:hAnsi="Times New Roman"/>
                <w:vanish/>
                <w:sz w:val="24"/>
                <w:szCs w:val="24"/>
                <w:lang w:val="en-US" w:eastAsia="en-US"/>
              </w:rPr>
              <w:t>H</w:t>
            </w:r>
            <w:r w:rsidRPr="00A91518">
              <w:rPr>
                <w:rFonts w:ascii="Times New Roman" w:eastAsia="Times New Roman" w:hAnsi="Times New Roman"/>
                <w:vanish/>
                <w:sz w:val="24"/>
                <w:szCs w:val="24"/>
                <w:lang w:eastAsia="en-US"/>
              </w:rPr>
              <w:t>.323)</w:t>
            </w:r>
            <w:r w:rsidRPr="00A91518">
              <w:rPr>
                <w:rFonts w:ascii="Times New Roman" w:eastAsia="Times New Roman" w:hAnsi="Times New Roman"/>
                <w:sz w:val="24"/>
                <w:szCs w:val="24"/>
                <w:lang w:eastAsia="en-US"/>
              </w:rPr>
              <w:t>.</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23. Соединение двух АТС по IP-маршрутизации.</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24. Соединение двух АТС по IP-маршрутизации и цифровому потоку.</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25. Конфигурирование нумерационного плана при соединении двух АТС.</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26. Конфигурация специфических функций АТС (голосовая почта, автосекретарь и др.)</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bookmarkEnd w:id="8"/>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Самостоятельная работа</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5</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 Проанализировать варианты доступа пользователей в сетях.</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5</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bCs/>
                <w:sz w:val="24"/>
                <w:szCs w:val="24"/>
              </w:rPr>
            </w:pPr>
            <w:r w:rsidRPr="00A91518">
              <w:rPr>
                <w:rFonts w:ascii="Times New Roman" w:hAnsi="Times New Roman"/>
                <w:sz w:val="24"/>
                <w:szCs w:val="24"/>
              </w:rPr>
              <w:t xml:space="preserve">2. Составить таблицу аварийных ситуаций на АТС и в линейном тракте. Указать виды сигнализации на оборудовании при различных авариях: повреждении станционного и </w:t>
            </w:r>
            <w:r w:rsidRPr="00A91518">
              <w:rPr>
                <w:rFonts w:ascii="Times New Roman" w:eastAsia="Times New Roman" w:hAnsi="Times New Roman"/>
                <w:bCs/>
                <w:sz w:val="24"/>
                <w:szCs w:val="24"/>
              </w:rPr>
              <w:t>линейного</w:t>
            </w:r>
            <w:r w:rsidRPr="00A91518">
              <w:rPr>
                <w:rFonts w:ascii="Times New Roman" w:hAnsi="Times New Roman"/>
                <w:sz w:val="24"/>
                <w:szCs w:val="24"/>
              </w:rPr>
              <w:t xml:space="preserve"> оборудования, </w:t>
            </w:r>
            <w:r w:rsidRPr="00A91518">
              <w:rPr>
                <w:rFonts w:ascii="Times New Roman" w:eastAsia="Times New Roman" w:hAnsi="Times New Roman"/>
                <w:bCs/>
                <w:sz w:val="24"/>
                <w:szCs w:val="24"/>
              </w:rPr>
              <w:t xml:space="preserve"> обрыв кабеля, пропадание дистанционного питания.</w:t>
            </w:r>
          </w:p>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Привести алгоритмы восстановления связи на АТС и в линейном тракте.</w:t>
            </w:r>
          </w:p>
        </w:tc>
        <w:tc>
          <w:tcPr>
            <w:tcW w:w="404" w:type="pct"/>
            <w:vMerge/>
          </w:tcPr>
          <w:p w:rsidR="00A91518" w:rsidRPr="00A91518" w:rsidRDefault="00A91518" w:rsidP="00A91518">
            <w:pPr>
              <w:spacing w:after="0" w:line="240" w:lineRule="auto"/>
              <w:rPr>
                <w:rFonts w:ascii="Times New Roman" w:eastAsia="Times New Roman" w:hAnsi="Times New Roman"/>
                <w:b/>
                <w:sz w:val="24"/>
                <w:szCs w:val="24"/>
                <w:lang w:eastAsia="en-US"/>
              </w:rPr>
            </w:pPr>
          </w:p>
        </w:tc>
      </w:tr>
      <w:tr w:rsidR="00A91518" w:rsidRPr="00A91518" w:rsidTr="00A91518">
        <w:tc>
          <w:tcPr>
            <w:tcW w:w="4596" w:type="pct"/>
            <w:gridSpan w:val="3"/>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 xml:space="preserve">Самостоятельная работа при изучении раздела </w:t>
            </w:r>
            <w:r>
              <w:rPr>
                <w:rFonts w:ascii="Times New Roman" w:eastAsia="Times New Roman" w:hAnsi="Times New Roman"/>
                <w:b/>
                <w:bCs/>
                <w:sz w:val="24"/>
                <w:szCs w:val="24"/>
                <w:lang w:eastAsia="en-US"/>
              </w:rPr>
              <w:t xml:space="preserve">1 </w:t>
            </w:r>
            <w:r w:rsidRPr="00A91518">
              <w:rPr>
                <w:rFonts w:ascii="Times New Roman" w:eastAsia="Times New Roman" w:hAnsi="Times New Roman"/>
                <w:b/>
                <w:bCs/>
                <w:sz w:val="24"/>
                <w:szCs w:val="24"/>
                <w:lang w:eastAsia="en-US"/>
              </w:rPr>
              <w:t>ПМ</w:t>
            </w:r>
            <w:r>
              <w:rPr>
                <w:rFonts w:ascii="Times New Roman" w:eastAsia="Times New Roman" w:hAnsi="Times New Roman"/>
                <w:b/>
                <w:bCs/>
                <w:sz w:val="24"/>
                <w:szCs w:val="24"/>
                <w:lang w:eastAsia="en-US"/>
              </w:rPr>
              <w:t xml:space="preserve"> 02</w:t>
            </w:r>
            <w:r w:rsidRPr="00A91518">
              <w:rPr>
                <w:rFonts w:ascii="Times New Roman" w:eastAsia="Times New Roman" w:hAnsi="Times New Roman"/>
                <w:b/>
                <w:bCs/>
                <w:sz w:val="24"/>
                <w:szCs w:val="24"/>
                <w:lang w:eastAsia="en-US"/>
              </w:rPr>
              <w:t>:</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подготовка к лабораторным с использованием методических рекомендаций преподавателя, оформление лабораторно-практических  работ, отчетов и подготовка к их защите;</w:t>
            </w:r>
          </w:p>
          <w:p w:rsidR="00A91518" w:rsidRPr="00A91518" w:rsidRDefault="00A91518" w:rsidP="00A91518">
            <w:pPr>
              <w:tabs>
                <w:tab w:val="left" w:pos="284"/>
              </w:tabs>
              <w:spacing w:after="0" w:line="240" w:lineRule="auto"/>
              <w:rPr>
                <w:rFonts w:ascii="Times New Roman" w:hAnsi="Times New Roman"/>
                <w:bCs/>
                <w:sz w:val="24"/>
                <w:szCs w:val="24"/>
              </w:rPr>
            </w:pPr>
            <w:r w:rsidRPr="00A91518">
              <w:rPr>
                <w:rFonts w:ascii="Times New Roman" w:hAnsi="Times New Roman"/>
                <w:sz w:val="24"/>
                <w:szCs w:val="24"/>
              </w:rPr>
              <w:t>- анализ источников информации по теме;</w:t>
            </w:r>
          </w:p>
          <w:p w:rsidR="00A91518" w:rsidRPr="00A91518" w:rsidRDefault="00A91518" w:rsidP="00A91518">
            <w:pPr>
              <w:spacing w:after="0" w:line="240" w:lineRule="auto"/>
              <w:rPr>
                <w:rFonts w:ascii="Times New Roman" w:eastAsia="Times New Roman" w:hAnsi="Times New Roman"/>
                <w:b/>
                <w:bCs/>
                <w:sz w:val="24"/>
                <w:szCs w:val="24"/>
                <w:lang w:eastAsia="en-US"/>
              </w:rPr>
            </w:pPr>
            <w:r w:rsidRPr="00A91518">
              <w:rPr>
                <w:rFonts w:ascii="Times New Roman" w:eastAsia="Times New Roman" w:hAnsi="Times New Roman"/>
                <w:b/>
                <w:bCs/>
                <w:sz w:val="24"/>
                <w:szCs w:val="24"/>
                <w:lang w:eastAsia="en-US"/>
              </w:rPr>
              <w:t>Тематика внеаудиторной самостоятельной работы:</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1. Типы сигналов абонентской сигнализации на ТФОП и функциональные модули абонентской сигнализации.  </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2. Функциональная схема генератора аккустических (информационных) сигналов. </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3. Функциональная схема приёмника тонального набора.</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 Межстанционная сигнализация по индивидуальным сигнальным каналам.</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5. Задачи межстанционной сигнализации и её организация по индивидуальным сигнальным каналам. </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6. Особенности обмена линейными сигналами в цифровой системе коммутации функциональная схема устройства линейной сигнализации.  </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7. Особенности обмена сигналами управления в ЦСК, функциональная схема многочастотного приемо-передатчика кодом «2 из 6».</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8. Межстанционная сигнализация по общему каналу  сигнализации (ОКС). Преимущества сигнализации по ОКС.</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9. Режимы сигнализации сети ОКС.</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xml:space="preserve">10. Коды пунктов сигнализации.  </w:t>
            </w:r>
          </w:p>
          <w:p w:rsidR="00A91518" w:rsidRPr="00A91518" w:rsidRDefault="00A91518" w:rsidP="00A91518">
            <w:pPr>
              <w:tabs>
                <w:tab w:val="left" w:pos="142"/>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11. Построение сетей ОКС.</w:t>
            </w:r>
          </w:p>
          <w:p w:rsidR="00A91518" w:rsidRPr="00A91518" w:rsidRDefault="00A91518" w:rsidP="00A91518">
            <w:pPr>
              <w:tabs>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12. Функциональная структура (стек протоколов) системы сигнализации №7.</w:t>
            </w:r>
          </w:p>
          <w:p w:rsidR="00A91518" w:rsidRPr="00A91518" w:rsidRDefault="00A91518" w:rsidP="00A91518">
            <w:pPr>
              <w:tabs>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13. Задачи по обмену сигнальными сообщениями в процессе реализации услуг.</w:t>
            </w:r>
          </w:p>
          <w:p w:rsidR="00A91518" w:rsidRPr="00A91518" w:rsidRDefault="00A91518" w:rsidP="00A91518">
            <w:pPr>
              <w:tabs>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14. Уровневая структура протоколов. Распределение задач сигнализации.</w:t>
            </w:r>
          </w:p>
          <w:p w:rsidR="00A91518" w:rsidRPr="00A91518" w:rsidRDefault="00A91518" w:rsidP="00A91518">
            <w:pPr>
              <w:tabs>
                <w:tab w:val="left" w:pos="285"/>
              </w:tabs>
              <w:autoSpaceDE w:val="0"/>
              <w:autoSpaceDN w:val="0"/>
              <w:adjustRightInd w:val="0"/>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15. Обработка сигнальных сообщений. Управление сетью ОКС.</w:t>
            </w:r>
          </w:p>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16. Маршрутизация, дискриминация, распределение. Управление трафиком.</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20</w:t>
            </w:r>
          </w:p>
        </w:tc>
      </w:tr>
      <w:tr w:rsidR="00A91518" w:rsidRPr="00A91518" w:rsidTr="00A91518">
        <w:tc>
          <w:tcPr>
            <w:tcW w:w="4596" w:type="pct"/>
            <w:gridSpan w:val="3"/>
          </w:tcPr>
          <w:p w:rsidR="00A91518" w:rsidRPr="00A91518" w:rsidRDefault="00A91518" w:rsidP="00A91518">
            <w:pPr>
              <w:spacing w:after="0" w:line="240" w:lineRule="auto"/>
              <w:rPr>
                <w:rFonts w:ascii="Times New Roman" w:eastAsia="Times New Roman" w:hAnsi="Times New Roman"/>
                <w:b/>
                <w:bCs/>
                <w:sz w:val="24"/>
                <w:szCs w:val="24"/>
                <w:lang w:eastAsia="en-US"/>
              </w:rPr>
            </w:pPr>
            <w:r w:rsidRPr="00A91518">
              <w:rPr>
                <w:rFonts w:ascii="Times New Roman" w:eastAsia="Times New Roman" w:hAnsi="Times New Roman"/>
                <w:b/>
                <w:bCs/>
                <w:sz w:val="24"/>
                <w:szCs w:val="24"/>
                <w:lang w:eastAsia="en-US"/>
              </w:rPr>
              <w:t>Раздел 2.</w:t>
            </w:r>
          </w:p>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Монтаж и обслуживание оптических систем передачи транспортных сетей</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220</w:t>
            </w:r>
          </w:p>
        </w:tc>
      </w:tr>
      <w:tr w:rsidR="00A91518" w:rsidRPr="00A91518" w:rsidTr="00A91518">
        <w:tc>
          <w:tcPr>
            <w:tcW w:w="4596" w:type="pct"/>
            <w:gridSpan w:val="3"/>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МДК 02.02</w:t>
            </w:r>
          </w:p>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sz w:val="24"/>
                <w:szCs w:val="24"/>
                <w:lang w:eastAsia="en-US"/>
              </w:rPr>
              <w:t>Технология монтажа и обслуживания оптических систем передачи транспортных сетей</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220</w:t>
            </w:r>
          </w:p>
        </w:tc>
      </w:tr>
      <w:tr w:rsidR="00A91518" w:rsidRPr="00A91518" w:rsidTr="00A91518">
        <w:tc>
          <w:tcPr>
            <w:tcW w:w="98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lang w:eastAsia="en-US"/>
              </w:rPr>
              <w:t>Тема 2.1.</w:t>
            </w:r>
            <w:r w:rsidRPr="00A91518">
              <w:rPr>
                <w:rFonts w:ascii="Times New Roman" w:eastAsia="Times New Roman" w:hAnsi="Times New Roman"/>
                <w:sz w:val="24"/>
                <w:lang w:eastAsia="en-US"/>
              </w:rPr>
              <w:t xml:space="preserve"> Принципы построения цифровых и волоконно-оптических систем передачи</w:t>
            </w:r>
            <w:r w:rsidRPr="00A91518">
              <w:rPr>
                <w:rFonts w:ascii="Times New Roman" w:eastAsia="Times New Roman" w:hAnsi="Times New Roman"/>
                <w:b/>
                <w:sz w:val="24"/>
                <w:lang w:eastAsia="en-US"/>
              </w:rPr>
              <w:t xml:space="preserve">. </w:t>
            </w:r>
            <w:r w:rsidRPr="00A91518">
              <w:rPr>
                <w:rFonts w:ascii="Times New Roman" w:eastAsia="Times New Roman" w:hAnsi="Times New Roman"/>
                <w:bCs/>
                <w:sz w:val="24"/>
                <w:lang w:eastAsia="en-US"/>
              </w:rPr>
              <w:t>Основные узлы цифровых и волоконно-оптических систем передачи</w:t>
            </w:r>
          </w:p>
        </w:tc>
        <w:tc>
          <w:tcPr>
            <w:tcW w:w="3612" w:type="pct"/>
            <w:gridSpan w:val="2"/>
            <w:shd w:val="clear" w:color="auto" w:fill="D9D9D9"/>
            <w:vAlign w:val="center"/>
          </w:tcPr>
          <w:p w:rsidR="00A91518" w:rsidRPr="00A91518" w:rsidRDefault="00A91518"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54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1. Принципы работы индивидуальных преобразователей</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2. Построение аналого-цифрового и цифро-аналогового оборудования ЦСП</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 xml:space="preserve">3. Линейные коды и их преобразователи </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4. Основные  компоненты  волоконно-оптических систем передачи. Источники и приемники оптического  излучения</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 xml:space="preserve">5. Оптические усилители и   оптические повторители </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hAnsi="Times New Roman"/>
                <w:sz w:val="24"/>
                <w:szCs w:val="24"/>
                <w:lang w:eastAsia="en-US"/>
              </w:rPr>
              <w:t>6. Принципы построения оконечных  и промежуточных стаций</w:t>
            </w:r>
            <w:r w:rsidRPr="00A91518">
              <w:rPr>
                <w:rFonts w:ascii="Times New Roman" w:eastAsia="Times New Roman" w:hAnsi="Times New Roman"/>
                <w:bCs/>
                <w:sz w:val="24"/>
                <w:szCs w:val="24"/>
                <w:lang w:eastAsia="en-US"/>
              </w:rPr>
              <w:t xml:space="preserve"> ЦСП и ВОСП. Назначение и состав оборудования </w:t>
            </w:r>
            <w:r w:rsidRPr="00A91518">
              <w:rPr>
                <w:rFonts w:ascii="Times New Roman" w:hAnsi="Times New Roman"/>
                <w:sz w:val="24"/>
                <w:szCs w:val="24"/>
                <w:lang w:eastAsia="en-US"/>
              </w:rPr>
              <w:t xml:space="preserve"> оконечных  и промежуточных станций</w:t>
            </w:r>
            <w:r w:rsidRPr="00A91518">
              <w:rPr>
                <w:rFonts w:ascii="Times New Roman" w:eastAsia="Times New Roman" w:hAnsi="Times New Roman"/>
                <w:bCs/>
                <w:sz w:val="24"/>
                <w:szCs w:val="24"/>
                <w:lang w:eastAsia="en-US"/>
              </w:rPr>
              <w:t xml:space="preserve"> ЦСП и ВОСП</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 xml:space="preserve">7. Оборудование линейного тракта  ЦСП и ВОСП </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8. Плезиохронная цифровая иерархия ПЦИ (</w:t>
            </w:r>
            <w:r w:rsidRPr="00A91518">
              <w:rPr>
                <w:rFonts w:ascii="Times New Roman" w:eastAsia="Times New Roman" w:hAnsi="Times New Roman"/>
                <w:sz w:val="24"/>
                <w:szCs w:val="24"/>
                <w:lang w:val="en-US" w:eastAsia="en-US"/>
              </w:rPr>
              <w:t>PDH</w:t>
            </w:r>
            <w:r w:rsidRPr="00A91518">
              <w:rPr>
                <w:rFonts w:ascii="Times New Roman" w:eastAsia="Times New Roman" w:hAnsi="Times New Roman"/>
                <w:sz w:val="24"/>
                <w:szCs w:val="24"/>
                <w:lang w:eastAsia="en-US"/>
              </w:rPr>
              <w:t xml:space="preserve">) </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9. Синхронизация  цифровых телекоммуникационных систем. Виды синхронизации цифровых и волоконно-оптических систем передачи</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highlight w:val="yellow"/>
                <w:lang w:eastAsia="en-US"/>
              </w:rPr>
            </w:pPr>
            <w:r w:rsidRPr="00A91518">
              <w:rPr>
                <w:rFonts w:ascii="Times New Roman" w:eastAsia="Times New Roman" w:hAnsi="Times New Roman"/>
                <w:sz w:val="24"/>
                <w:szCs w:val="24"/>
                <w:lang w:eastAsia="en-US"/>
              </w:rPr>
              <w:t>10. Спектральное уплотнение каналов. Технология плотного мультиплексирования с разделением по длине волны (</w:t>
            </w:r>
            <w:r w:rsidRPr="00A91518">
              <w:rPr>
                <w:rFonts w:ascii="Times New Roman" w:eastAsia="Times New Roman" w:hAnsi="Times New Roman"/>
                <w:sz w:val="24"/>
                <w:szCs w:val="24"/>
                <w:lang w:val="en-US" w:eastAsia="en-US"/>
              </w:rPr>
              <w:t>DWDM</w:t>
            </w:r>
            <w:r w:rsidRPr="00A91518">
              <w:rPr>
                <w:rFonts w:ascii="Times New Roman" w:eastAsia="Times New Roman" w:hAnsi="Times New Roman"/>
                <w:sz w:val="24"/>
                <w:szCs w:val="24"/>
                <w:lang w:eastAsia="en-US"/>
              </w:rPr>
              <w:t>). Виды мультиплексирования и основные пр</w:t>
            </w:r>
            <w:r>
              <w:rPr>
                <w:rFonts w:ascii="Times New Roman" w:eastAsia="Times New Roman" w:hAnsi="Times New Roman"/>
                <w:sz w:val="24"/>
                <w:szCs w:val="24"/>
                <w:lang w:eastAsia="en-US"/>
              </w:rPr>
              <w:t>еи</w:t>
            </w:r>
            <w:r w:rsidRPr="00A91518">
              <w:rPr>
                <w:rFonts w:ascii="Times New Roman" w:eastAsia="Times New Roman" w:hAnsi="Times New Roman"/>
                <w:sz w:val="24"/>
                <w:szCs w:val="24"/>
                <w:lang w:eastAsia="en-US"/>
              </w:rPr>
              <w:t>мущества.</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E63D04">
        <w:trPr>
          <w:trHeight w:val="425"/>
        </w:trPr>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highlight w:val="yellow"/>
                <w:lang w:eastAsia="en-US"/>
              </w:rPr>
            </w:pPr>
            <w:r w:rsidRPr="00A91518">
              <w:rPr>
                <w:rFonts w:ascii="Times New Roman" w:eastAsia="Times New Roman" w:hAnsi="Times New Roman"/>
                <w:sz w:val="24"/>
                <w:szCs w:val="24"/>
                <w:lang w:eastAsia="en-US"/>
              </w:rPr>
              <w:t>11. Синхронная цифровая иерархия СЦИ (</w:t>
            </w:r>
            <w:r w:rsidRPr="00A91518">
              <w:rPr>
                <w:rFonts w:ascii="Times New Roman" w:eastAsia="Times New Roman" w:hAnsi="Times New Roman"/>
                <w:sz w:val="24"/>
                <w:szCs w:val="24"/>
                <w:lang w:val="en-US" w:eastAsia="en-US"/>
              </w:rPr>
              <w:t>SDH</w:t>
            </w:r>
            <w:r>
              <w:rPr>
                <w:rFonts w:ascii="Times New Roman" w:eastAsia="Times New Roman" w:hAnsi="Times New Roman"/>
                <w:sz w:val="24"/>
                <w:szCs w:val="24"/>
                <w:lang w:eastAsia="en-US"/>
              </w:rPr>
              <w:t>). Отличия от ПЦИ, основные преи</w:t>
            </w:r>
            <w:r w:rsidRPr="00A91518">
              <w:rPr>
                <w:rFonts w:ascii="Times New Roman" w:eastAsia="Times New Roman" w:hAnsi="Times New Roman"/>
                <w:sz w:val="24"/>
                <w:szCs w:val="24"/>
                <w:lang w:eastAsia="en-US"/>
              </w:rPr>
              <w:t>мущества.</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34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1. Канал ТЧ, построенный по принципу ВРК</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2. Нелинейный кодер ЦСП</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3. Нелинейный декодер ЦСП</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4. Узлы генераторного оборудования ЦСП</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5. Приемник цикловой синхронизации ЦСП</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6. Преобразователи кодов ЦСП</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7. Регенераторы цифровой линии передачи ЦСП</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8. Контрольно-измерительные приборы (на примере реальных или эмуляторов)</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6</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val="en-US" w:eastAsia="en-US"/>
              </w:rPr>
              <w:t>9</w:t>
            </w:r>
            <w:r w:rsidRPr="00A91518">
              <w:rPr>
                <w:rFonts w:ascii="Times New Roman" w:eastAsia="Times New Roman" w:hAnsi="Times New Roman"/>
                <w:bCs/>
                <w:sz w:val="24"/>
                <w:szCs w:val="24"/>
                <w:lang w:eastAsia="en-US"/>
              </w:rPr>
              <w:t>. Импульсно-кодовая модуляция ИКМ</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lang w:eastAsia="en-US"/>
              </w:rPr>
              <w:t>1</w:t>
            </w:r>
            <w:r w:rsidRPr="00A91518">
              <w:rPr>
                <w:rFonts w:ascii="Times New Roman" w:eastAsia="Times New Roman" w:hAnsi="Times New Roman"/>
                <w:bCs/>
                <w:sz w:val="24"/>
                <w:lang w:val="en-US" w:eastAsia="en-US"/>
              </w:rPr>
              <w:t>0</w:t>
            </w:r>
            <w:r w:rsidRPr="00A91518">
              <w:rPr>
                <w:rFonts w:ascii="Times New Roman" w:eastAsia="Times New Roman" w:hAnsi="Times New Roman"/>
                <w:bCs/>
                <w:sz w:val="24"/>
                <w:lang w:eastAsia="en-US"/>
              </w:rPr>
              <w:t>. Демодуляция ИКМ - сигнала</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11. Дискретизация при ИКМ и частота Котельникова-Найквиста</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 xml:space="preserve">12. Моделирование системы передачи  с временным разделением каналов </w:t>
            </w:r>
            <w:r w:rsidRPr="00A91518">
              <w:rPr>
                <w:rFonts w:ascii="Times New Roman" w:eastAsia="Times New Roman" w:hAnsi="Times New Roman"/>
                <w:bCs/>
                <w:sz w:val="24"/>
                <w:szCs w:val="24"/>
                <w:lang w:val="en-US" w:eastAsia="en-US"/>
              </w:rPr>
              <w:t>TDM</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13. Линейное кодирование и восстановление сигнала битовой синхронизации</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Самостоятельная работа</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18</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w:t>
            </w:r>
            <w:r w:rsidRPr="00A91518">
              <w:rPr>
                <w:rFonts w:ascii="Times New Roman" w:eastAsia="Times New Roman" w:hAnsi="Times New Roman"/>
                <w:bCs/>
                <w:sz w:val="24"/>
                <w:szCs w:val="24"/>
                <w:lang w:eastAsia="en-US"/>
              </w:rPr>
              <w:t xml:space="preserve"> Решение задачи на расчет частоты дискретизации</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18</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2. Решение задач на нелинейное кодирование и декодирование ЦСП</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3. Решение задач на расчет управляющих частот  генераторного оборудования ЦСП</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4. Решение задач на построение линейных кодов ЦСП и ВОСП</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5. Анализ параметров источников и приемников оптического излучения</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Cs/>
                <w:sz w:val="24"/>
                <w:szCs w:val="24"/>
                <w:lang w:eastAsia="en-US"/>
              </w:rPr>
              <w:t>6.Сравнительный анализ оптических усилителей</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E63D04" w:rsidRPr="00A91518" w:rsidTr="00E63D04">
        <w:tc>
          <w:tcPr>
            <w:tcW w:w="984" w:type="pct"/>
            <w:vMerge w:val="restart"/>
          </w:tcPr>
          <w:p w:rsidR="00E63D04" w:rsidRPr="00A91518" w:rsidRDefault="00E63D04"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Тема 2.2.</w:t>
            </w:r>
            <w:r w:rsidRPr="00A91518">
              <w:rPr>
                <w:rFonts w:ascii="Times New Roman" w:eastAsia="Times New Roman" w:hAnsi="Times New Roman"/>
                <w:sz w:val="24"/>
                <w:szCs w:val="24"/>
                <w:lang w:eastAsia="en-US"/>
              </w:rPr>
              <w:t xml:space="preserve"> </w:t>
            </w:r>
            <w:r w:rsidRPr="00A91518">
              <w:rPr>
                <w:rFonts w:ascii="Times New Roman" w:eastAsia="Times New Roman" w:hAnsi="Times New Roman"/>
                <w:bCs/>
                <w:sz w:val="24"/>
                <w:szCs w:val="24"/>
                <w:lang w:eastAsia="en-US"/>
              </w:rPr>
              <w:t>Цифровые и волоконно-оптические системы передачи</w:t>
            </w:r>
          </w:p>
        </w:tc>
        <w:tc>
          <w:tcPr>
            <w:tcW w:w="3612" w:type="pct"/>
            <w:gridSpan w:val="2"/>
            <w:shd w:val="clear" w:color="auto" w:fill="D9D9D9"/>
            <w:vAlign w:val="center"/>
          </w:tcPr>
          <w:p w:rsidR="00E63D04" w:rsidRPr="00A91518" w:rsidRDefault="00E63D04"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tcPr>
          <w:p w:rsidR="00E63D04" w:rsidRPr="00A91518" w:rsidRDefault="00E63D04"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56</w:t>
            </w:r>
          </w:p>
        </w:tc>
      </w:tr>
      <w:tr w:rsidR="00E63D04" w:rsidRPr="00A91518" w:rsidTr="00E63D04">
        <w:tc>
          <w:tcPr>
            <w:tcW w:w="98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c>
          <w:tcPr>
            <w:tcW w:w="3612" w:type="pct"/>
            <w:gridSpan w:val="2"/>
          </w:tcPr>
          <w:p w:rsidR="00E63D04" w:rsidRPr="00A91518" w:rsidRDefault="00E63D04"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 Оборудование мультиплексирования. Оборудование типа ОГМ-30 (OGM-30E)</w:t>
            </w:r>
          </w:p>
        </w:tc>
        <w:tc>
          <w:tcPr>
            <w:tcW w:w="404" w:type="pct"/>
            <w:vMerge w:val="restart"/>
          </w:tcPr>
          <w:p w:rsidR="00E63D04" w:rsidRPr="00A91518" w:rsidRDefault="00E63D04"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20</w:t>
            </w:r>
          </w:p>
        </w:tc>
      </w:tr>
      <w:tr w:rsidR="00E63D04" w:rsidRPr="00A91518" w:rsidTr="00E63D04">
        <w:tc>
          <w:tcPr>
            <w:tcW w:w="98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c>
          <w:tcPr>
            <w:tcW w:w="3612" w:type="pct"/>
            <w:gridSpan w:val="2"/>
          </w:tcPr>
          <w:p w:rsidR="00E63D04" w:rsidRPr="00A91518" w:rsidRDefault="00E63D04"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2. Ц</w:t>
            </w:r>
            <w:r>
              <w:rPr>
                <w:rFonts w:ascii="Times New Roman" w:eastAsia="Times New Roman" w:hAnsi="Times New Roman"/>
                <w:sz w:val="24"/>
                <w:lang w:eastAsia="en-US"/>
              </w:rPr>
              <w:t xml:space="preserve">ифровые и волоконно-оптические </w:t>
            </w:r>
            <w:r w:rsidRPr="00A91518">
              <w:rPr>
                <w:rFonts w:ascii="Times New Roman" w:eastAsia="Times New Roman" w:hAnsi="Times New Roman"/>
                <w:sz w:val="24"/>
                <w:lang w:eastAsia="en-US"/>
              </w:rPr>
              <w:t>система передачи местной сети. Назначение и основные технические данные ц</w:t>
            </w:r>
            <w:r>
              <w:rPr>
                <w:rFonts w:ascii="Times New Roman" w:eastAsia="Times New Roman" w:hAnsi="Times New Roman"/>
                <w:sz w:val="24"/>
                <w:lang w:eastAsia="en-US"/>
              </w:rPr>
              <w:t xml:space="preserve">ифровых и волоконно-оптических </w:t>
            </w:r>
            <w:r w:rsidRPr="00A91518">
              <w:rPr>
                <w:rFonts w:ascii="Times New Roman" w:eastAsia="Times New Roman" w:hAnsi="Times New Roman"/>
                <w:sz w:val="24"/>
                <w:lang w:eastAsia="en-US"/>
              </w:rPr>
              <w:t>систем передачи местной сети.</w:t>
            </w:r>
          </w:p>
        </w:tc>
        <w:tc>
          <w:tcPr>
            <w:tcW w:w="40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r>
      <w:tr w:rsidR="00E63D04" w:rsidRPr="00A91518" w:rsidTr="00E63D04">
        <w:tc>
          <w:tcPr>
            <w:tcW w:w="98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c>
          <w:tcPr>
            <w:tcW w:w="3612" w:type="pct"/>
            <w:gridSpan w:val="2"/>
          </w:tcPr>
          <w:p w:rsidR="00E63D04" w:rsidRPr="00A91518" w:rsidRDefault="00E63D04"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 xml:space="preserve">3. Состав и </w:t>
            </w:r>
            <w:r>
              <w:rPr>
                <w:rFonts w:ascii="Times New Roman" w:eastAsia="Times New Roman" w:hAnsi="Times New Roman"/>
                <w:sz w:val="24"/>
                <w:lang w:eastAsia="en-US"/>
              </w:rPr>
              <w:t xml:space="preserve">структурные схемы оборудования </w:t>
            </w:r>
            <w:r w:rsidRPr="00A91518">
              <w:rPr>
                <w:rFonts w:ascii="Times New Roman" w:eastAsia="Times New Roman" w:hAnsi="Times New Roman"/>
                <w:sz w:val="24"/>
                <w:lang w:eastAsia="en-US"/>
              </w:rPr>
              <w:t>ц</w:t>
            </w:r>
            <w:r>
              <w:rPr>
                <w:rFonts w:ascii="Times New Roman" w:eastAsia="Times New Roman" w:hAnsi="Times New Roman"/>
                <w:sz w:val="24"/>
                <w:lang w:eastAsia="en-US"/>
              </w:rPr>
              <w:t xml:space="preserve">ифровых и волоконно-оптических </w:t>
            </w:r>
            <w:r w:rsidRPr="00A91518">
              <w:rPr>
                <w:rFonts w:ascii="Times New Roman" w:eastAsia="Times New Roman" w:hAnsi="Times New Roman"/>
                <w:sz w:val="24"/>
                <w:lang w:eastAsia="en-US"/>
              </w:rPr>
              <w:t>систем передачи местной сети</w:t>
            </w:r>
          </w:p>
        </w:tc>
        <w:tc>
          <w:tcPr>
            <w:tcW w:w="40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r>
      <w:tr w:rsidR="00E63D04" w:rsidRPr="00A91518" w:rsidTr="00E63D04">
        <w:tc>
          <w:tcPr>
            <w:tcW w:w="98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c>
          <w:tcPr>
            <w:tcW w:w="3612" w:type="pct"/>
            <w:gridSpan w:val="2"/>
          </w:tcPr>
          <w:p w:rsidR="00E63D04" w:rsidRPr="00A91518" w:rsidRDefault="00E63D04" w:rsidP="00A91518">
            <w:pPr>
              <w:spacing w:after="0" w:line="240" w:lineRule="auto"/>
              <w:rPr>
                <w:rFonts w:ascii="Times New Roman" w:eastAsia="Times New Roman" w:hAnsi="Times New Roman"/>
                <w:sz w:val="24"/>
                <w:szCs w:val="24"/>
                <w:lang w:eastAsia="en-US"/>
              </w:rPr>
            </w:pPr>
            <w:r>
              <w:rPr>
                <w:rFonts w:ascii="Times New Roman" w:eastAsia="Times New Roman" w:hAnsi="Times New Roman"/>
                <w:sz w:val="24"/>
                <w:lang w:eastAsia="en-US"/>
              </w:rPr>
              <w:t xml:space="preserve">4. Цифровые </w:t>
            </w:r>
            <w:r w:rsidRPr="00A91518">
              <w:rPr>
                <w:rFonts w:ascii="Times New Roman" w:eastAsia="Times New Roman" w:hAnsi="Times New Roman"/>
                <w:sz w:val="24"/>
                <w:lang w:eastAsia="en-US"/>
              </w:rPr>
              <w:t>и волоконно-оптические системы передачи вн</w:t>
            </w:r>
            <w:r>
              <w:rPr>
                <w:rFonts w:ascii="Times New Roman" w:eastAsia="Times New Roman" w:hAnsi="Times New Roman"/>
                <w:sz w:val="24"/>
                <w:lang w:eastAsia="en-US"/>
              </w:rPr>
              <w:t xml:space="preserve">утризоновой сети. Назначение и </w:t>
            </w:r>
            <w:r w:rsidRPr="00A91518">
              <w:rPr>
                <w:rFonts w:ascii="Times New Roman" w:eastAsia="Times New Roman" w:hAnsi="Times New Roman"/>
                <w:sz w:val="24"/>
                <w:lang w:eastAsia="en-US"/>
              </w:rPr>
              <w:t>основные технические данные цифровых  и волоконно-оптических систем передачи внутризоновой сети</w:t>
            </w:r>
          </w:p>
        </w:tc>
        <w:tc>
          <w:tcPr>
            <w:tcW w:w="40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r>
      <w:tr w:rsidR="00E63D04" w:rsidRPr="00A91518" w:rsidTr="00E63D04">
        <w:tc>
          <w:tcPr>
            <w:tcW w:w="98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c>
          <w:tcPr>
            <w:tcW w:w="3612" w:type="pct"/>
            <w:gridSpan w:val="2"/>
          </w:tcPr>
          <w:p w:rsidR="00E63D04" w:rsidRPr="00A91518" w:rsidRDefault="00E63D04"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5. Состав и структурны</w:t>
            </w:r>
            <w:r>
              <w:rPr>
                <w:rFonts w:ascii="Times New Roman" w:eastAsia="Times New Roman" w:hAnsi="Times New Roman"/>
                <w:sz w:val="24"/>
                <w:lang w:eastAsia="en-US"/>
              </w:rPr>
              <w:t>е схемы оборудования   цифровых</w:t>
            </w:r>
            <w:r w:rsidRPr="00A91518">
              <w:rPr>
                <w:rFonts w:ascii="Times New Roman" w:eastAsia="Times New Roman" w:hAnsi="Times New Roman"/>
                <w:sz w:val="24"/>
                <w:lang w:eastAsia="en-US"/>
              </w:rPr>
              <w:t xml:space="preserve"> и волоконно-оптических систем передачи внутризоновой сети</w:t>
            </w:r>
          </w:p>
        </w:tc>
        <w:tc>
          <w:tcPr>
            <w:tcW w:w="40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r>
      <w:tr w:rsidR="00E63D04" w:rsidRPr="00A91518" w:rsidTr="00E63D04">
        <w:tc>
          <w:tcPr>
            <w:tcW w:w="98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c>
          <w:tcPr>
            <w:tcW w:w="3612" w:type="pct"/>
            <w:gridSpan w:val="2"/>
          </w:tcPr>
          <w:p w:rsidR="00E63D04" w:rsidRPr="00A91518" w:rsidRDefault="00E63D04"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6. Цифровые  и волоконно-оптические системы передачи магистральной сетей. Назначение и  основные технические данные цифровых  и волоконно-оптических систем передачи магистральной сетей</w:t>
            </w:r>
          </w:p>
        </w:tc>
        <w:tc>
          <w:tcPr>
            <w:tcW w:w="40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r>
      <w:tr w:rsidR="00E63D04" w:rsidRPr="00A91518" w:rsidTr="00E63D04">
        <w:tc>
          <w:tcPr>
            <w:tcW w:w="98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c>
          <w:tcPr>
            <w:tcW w:w="3612" w:type="pct"/>
            <w:gridSpan w:val="2"/>
          </w:tcPr>
          <w:p w:rsidR="00E63D04" w:rsidRPr="00A91518" w:rsidRDefault="00E63D04"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7. Состав оборудования и структурные схемы оборудования   цифровых  и волоконно-оптических систем передачи магистральной сетей</w:t>
            </w:r>
          </w:p>
        </w:tc>
        <w:tc>
          <w:tcPr>
            <w:tcW w:w="404" w:type="pct"/>
            <w:vMerge/>
          </w:tcPr>
          <w:p w:rsidR="00E63D04" w:rsidRPr="00A91518" w:rsidRDefault="00E63D04"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28</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 xml:space="preserve">1. Передача данных по оптоволокну </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 xml:space="preserve">2. Моделирование технологии PCM-TDM </w:t>
            </w:r>
            <w:r w:rsidRPr="00A91518">
              <w:rPr>
                <w:rFonts w:ascii="Times New Roman" w:eastAsia="Times New Roman" w:hAnsi="Times New Roman"/>
                <w:sz w:val="24"/>
                <w:lang w:val="en-US" w:eastAsia="en-US"/>
              </w:rPr>
              <w:t>T</w:t>
            </w:r>
            <w:r w:rsidRPr="00A91518">
              <w:rPr>
                <w:rFonts w:ascii="Times New Roman" w:eastAsia="Times New Roman" w:hAnsi="Times New Roman"/>
                <w:sz w:val="24"/>
                <w:lang w:eastAsia="en-US"/>
              </w:rPr>
              <w:t>1/</w:t>
            </w:r>
            <w:r w:rsidRPr="00A91518">
              <w:rPr>
                <w:rFonts w:ascii="Times New Roman" w:eastAsia="Times New Roman" w:hAnsi="Times New Roman"/>
                <w:sz w:val="24"/>
                <w:lang w:val="en-US" w:eastAsia="en-US"/>
              </w:rPr>
              <w:t>E</w:t>
            </w:r>
            <w:r w:rsidRPr="00A91518">
              <w:rPr>
                <w:rFonts w:ascii="Times New Roman" w:eastAsia="Times New Roman" w:hAnsi="Times New Roman"/>
                <w:sz w:val="24"/>
                <w:lang w:eastAsia="en-US"/>
              </w:rPr>
              <w:t>1 передачи данных</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3. Фильтрация, разделение и объединение оптических сигналов</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4. Двухсторонняя оптоволоконная связь</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5. Спектральное уплотнение</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 xml:space="preserve">6. Выбор передающих  и приемных оптических модулей  </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7. Формирование линейных кодов волоконно-оптических систем</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Самостоятельная работа</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8</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 Подготовить презентацию по плезиохронным мультиплексорам</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8</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2. Подготовить презентацию по ВОСП местных сетей, внутризоновых сетей или магистральных сетей</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3. Схема организации связи ЦСП и ВОСП местной сети, внутризоновой и магистральной сети</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4. Технические характеристики и состав оборудования  ЦСП и ВОСП местной сети, внутризоновой  сети и магистральной сети</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val="restart"/>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Тема 2.3.</w:t>
            </w:r>
            <w:r w:rsidRPr="00A91518">
              <w:rPr>
                <w:rFonts w:ascii="Times New Roman" w:eastAsia="Times New Roman" w:hAnsi="Times New Roman"/>
                <w:sz w:val="24"/>
                <w:szCs w:val="24"/>
                <w:lang w:eastAsia="en-US"/>
              </w:rPr>
              <w:t xml:space="preserve"> Основы технического обслуживания </w:t>
            </w:r>
            <w:r w:rsidRPr="00A91518">
              <w:rPr>
                <w:rFonts w:ascii="Times New Roman" w:eastAsia="Times New Roman" w:hAnsi="Times New Roman"/>
                <w:bCs/>
                <w:sz w:val="24"/>
                <w:szCs w:val="24"/>
                <w:lang w:eastAsia="en-US"/>
              </w:rPr>
              <w:t xml:space="preserve"> цифровых и волоконно-оптических систем передачи</w:t>
            </w:r>
          </w:p>
        </w:tc>
        <w:tc>
          <w:tcPr>
            <w:tcW w:w="3612" w:type="pct"/>
            <w:gridSpan w:val="2"/>
            <w:shd w:val="clear" w:color="auto" w:fill="D9D9D9"/>
            <w:vAlign w:val="center"/>
          </w:tcPr>
          <w:p w:rsidR="00A761AE" w:rsidRPr="00A91518" w:rsidRDefault="00A761AE" w:rsidP="00A91518">
            <w:pPr>
              <w:spacing w:after="0" w:line="240" w:lineRule="auto"/>
              <w:jc w:val="center"/>
              <w:rPr>
                <w:rFonts w:ascii="Times New Roman" w:eastAsia="Times New Roman" w:hAnsi="Times New Roman"/>
                <w:b/>
                <w:sz w:val="24"/>
                <w:szCs w:val="24"/>
                <w:lang w:eastAsia="en-US"/>
              </w:rPr>
            </w:pPr>
            <w:r w:rsidRPr="00A91518">
              <w:rPr>
                <w:rFonts w:ascii="Times New Roman" w:eastAsia="Times New Roman" w:hAnsi="Times New Roman"/>
                <w:b/>
                <w:bCs/>
                <w:sz w:val="24"/>
                <w:szCs w:val="24"/>
                <w:lang w:eastAsia="en-US"/>
              </w:rPr>
              <w:t>Содержание</w:t>
            </w:r>
          </w:p>
        </w:tc>
        <w:tc>
          <w:tcPr>
            <w:tcW w:w="404" w:type="pct"/>
            <w:shd w:val="clear" w:color="auto" w:fill="D9D9D9"/>
          </w:tcPr>
          <w:p w:rsidR="00A761AE" w:rsidRPr="00A91518" w:rsidRDefault="00A761AE"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60</w:t>
            </w: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 Основные принципы и организация технической эксплуатации ЦСП и ВОСП. Эксплуатационный контроль и оперативно-технический контроль ЦСП и ВОСП</w:t>
            </w:r>
          </w:p>
        </w:tc>
        <w:tc>
          <w:tcPr>
            <w:tcW w:w="404" w:type="pct"/>
            <w:vMerge w:val="restart"/>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20</w:t>
            </w: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2. Паспортизация сетевых трактов и  каналов передачи</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3. Измерение параметров цифровых каналов и трактов. Основные параметры сетевых трактов и каналов цифровых   и волоконно-оптических систем передачи</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4. Нормы на параметры каналов и трактов</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5. Методика измерений параметров каналов и трактов</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6. Монтаж, настройка и обслуживание цифровых и волоконно-оптических систем передачи. Техника безопасности при монтаже, настройке и обслуживании цифровых и волоконно-оптических систем передачи</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7. Программное обеспечение телекоммуникационного оборудования</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8. Конфигурирование оборудования в соответствии с условиями эксплуатации</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9. Мониторинг работоспособности оборудования  телекоммуникационных систем. Стандарты и протоколы информационных сигналов</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10. Показатели ошибок цифровых каналов и трактов</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11. Техническая документация и ее оформление</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12. Аварийные ситуации и восстановление работоспособности оборудования телекоммуникационных систем. Виды аварийных сигналов и аварийная сигнализация.</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761AE" w:rsidRPr="00A91518" w:rsidTr="00A761AE">
        <w:tc>
          <w:tcPr>
            <w:tcW w:w="98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c>
          <w:tcPr>
            <w:tcW w:w="3612" w:type="pct"/>
            <w:gridSpan w:val="2"/>
          </w:tcPr>
          <w:p w:rsidR="00A761AE" w:rsidRPr="00A91518" w:rsidRDefault="00A761AE"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13. Алгоритмы поиска и устранения неисправностей в оборудовании.</w:t>
            </w:r>
          </w:p>
        </w:tc>
        <w:tc>
          <w:tcPr>
            <w:tcW w:w="404" w:type="pct"/>
            <w:vMerge/>
          </w:tcPr>
          <w:p w:rsidR="00A761AE" w:rsidRPr="00A91518" w:rsidRDefault="00A761AE"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26</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 Паспортизация каналов, групповых и сетевых трактов</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2. Производственная документация</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3. Измерение параметров источников  оптического излучения</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4. Измерение параметров приемников оптического излучения</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5. Тестирование оборудования с помощью  прибора  ОТ-2-6</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2</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6. Расчет длины регенерационного участка оптических систем</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7. Измерение оптических потерь оптоволокна</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8. Измерение оптических потерь WDM-фильтров</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9. Измерение оптических потерь оптических разветвителей</w:t>
            </w:r>
          </w:p>
        </w:tc>
        <w:tc>
          <w:tcPr>
            <w:tcW w:w="404" w:type="pc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shd w:val="clear" w:color="auto" w:fill="D9D9D9"/>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sz w:val="24"/>
                <w:szCs w:val="24"/>
                <w:lang w:eastAsia="en-US"/>
              </w:rPr>
              <w:t>Самостоятельная работа</w:t>
            </w:r>
          </w:p>
        </w:tc>
        <w:tc>
          <w:tcPr>
            <w:tcW w:w="404" w:type="pct"/>
            <w:shd w:val="clear" w:color="auto" w:fill="D9D9D9"/>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14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1. Составление паспорта на  каналы, сетевые тракты и   на аппаратуру систем передачи</w:t>
            </w:r>
          </w:p>
        </w:tc>
        <w:tc>
          <w:tcPr>
            <w:tcW w:w="404" w:type="pct"/>
            <w:vMerge w:val="restart"/>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14</w:t>
            </w: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2. Составление  схем измерений параметров каналов</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3. Оформление образцов  производственной документации</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4. Меры техники безопасности при обслуживании ЦСП и ВОСП</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5. Составить таблицу стандартов и протоколов информационных сигналов</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6. Составить таблицы нормирования ошибок в каналах и трактах</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7. Составить таблицы видов аварийных сигналов и аварийной сигнализации</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98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c>
          <w:tcPr>
            <w:tcW w:w="3612" w:type="pct"/>
            <w:gridSpan w:val="2"/>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lang w:eastAsia="en-US"/>
              </w:rPr>
              <w:t>8. Составить алгоритмы поиска и устранения неисправностей в оборудовании</w:t>
            </w:r>
          </w:p>
        </w:tc>
        <w:tc>
          <w:tcPr>
            <w:tcW w:w="404" w:type="pct"/>
            <w:vMerge/>
          </w:tcPr>
          <w:p w:rsidR="00A91518" w:rsidRPr="00A91518" w:rsidRDefault="00A91518" w:rsidP="00A91518">
            <w:pPr>
              <w:spacing w:after="0" w:line="240" w:lineRule="auto"/>
              <w:rPr>
                <w:rFonts w:ascii="Times New Roman" w:eastAsia="Times New Roman" w:hAnsi="Times New Roman"/>
                <w:sz w:val="24"/>
                <w:szCs w:val="24"/>
                <w:lang w:eastAsia="en-US"/>
              </w:rPr>
            </w:pPr>
          </w:p>
        </w:tc>
      </w:tr>
      <w:tr w:rsidR="00A91518" w:rsidRPr="00A91518" w:rsidTr="00A91518">
        <w:tc>
          <w:tcPr>
            <w:tcW w:w="4596" w:type="pct"/>
            <w:gridSpan w:val="3"/>
          </w:tcPr>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b/>
                <w:bCs/>
                <w:sz w:val="24"/>
                <w:szCs w:val="24"/>
                <w:lang w:eastAsia="en-US"/>
              </w:rPr>
              <w:t xml:space="preserve">Самостоятельная работа при изучении раздела </w:t>
            </w:r>
            <w:r w:rsidR="00514C43">
              <w:rPr>
                <w:rFonts w:ascii="Times New Roman" w:eastAsia="Times New Roman" w:hAnsi="Times New Roman"/>
                <w:b/>
                <w:bCs/>
                <w:sz w:val="24"/>
                <w:szCs w:val="24"/>
                <w:lang w:eastAsia="en-US"/>
              </w:rPr>
              <w:t xml:space="preserve">2 </w:t>
            </w:r>
            <w:r w:rsidRPr="00A91518">
              <w:rPr>
                <w:rFonts w:ascii="Times New Roman" w:eastAsia="Times New Roman" w:hAnsi="Times New Roman"/>
                <w:b/>
                <w:bCs/>
                <w:sz w:val="24"/>
                <w:szCs w:val="24"/>
                <w:lang w:eastAsia="en-US"/>
              </w:rPr>
              <w:t>ПМ</w:t>
            </w:r>
            <w:r w:rsidR="00514C43">
              <w:rPr>
                <w:rFonts w:ascii="Times New Roman" w:eastAsia="Times New Roman" w:hAnsi="Times New Roman"/>
                <w:b/>
                <w:bCs/>
                <w:sz w:val="24"/>
                <w:szCs w:val="24"/>
                <w:lang w:eastAsia="en-US"/>
              </w:rPr>
              <w:t xml:space="preserve"> 02</w:t>
            </w:r>
            <w:r w:rsidRPr="00A91518">
              <w:rPr>
                <w:rFonts w:ascii="Times New Roman" w:eastAsia="Times New Roman" w:hAnsi="Times New Roman"/>
                <w:b/>
                <w:bCs/>
                <w:sz w:val="24"/>
                <w:szCs w:val="24"/>
                <w:lang w:eastAsia="en-US"/>
              </w:rPr>
              <w:t>:</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Решение задачи на расчет частоты дискретизации</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Решение задач на нелинейное кодирование и декодирование ЦСП</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Решение задач на расчет управляющих частот  генераторного оборудования ЦСП</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Решение задач на построение линейных кодов ЦСП и ВОСП</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таблицу анализа параметров источников и приемников оптического излучения</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таблицу сравнительный анализ оптических усилителей</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Подготовить презентацию по плезиохронным мультиплексорам</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схему организации связи ЦСП и ВОСП местной сети, внутризоновой и магистральной сети</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таблицу технических характеристик  и  состава оборудования  ЦСП и ВОСП местной сети</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таблицу технических характеристик  и  состава оборудования  ЦСП и ВОСП внутризоновой  сети</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таблицу технических характеристик  и  состава оборудования  ЦСП и ВОСП магистральной сети</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Подготовить презентацию по ВОСП местных, внутризоновых и магистральных сетей</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паспорта на  каналы, сетевые тракты и   на аппаратуру систем передачи</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формы производственной документации</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схемы измерений параметров каналов</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инструкции по технике безопасности при обслуживании ЦСП и ВОСП</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таблицы стандартов и протоколов информационных сигналов</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таблицы норм ошибок в каналах и трактах</w:t>
            </w:r>
          </w:p>
          <w:p w:rsidR="00A91518" w:rsidRPr="00A91518" w:rsidRDefault="00A91518" w:rsidP="00A91518">
            <w:pPr>
              <w:spacing w:after="0" w:line="240" w:lineRule="auto"/>
              <w:rPr>
                <w:rFonts w:ascii="Times New Roman" w:eastAsia="Times New Roman" w:hAnsi="Times New Roman"/>
                <w:sz w:val="24"/>
                <w:szCs w:val="24"/>
                <w:lang w:eastAsia="en-US"/>
              </w:rPr>
            </w:pPr>
            <w:r w:rsidRPr="00A91518">
              <w:rPr>
                <w:rFonts w:ascii="Times New Roman" w:eastAsia="Times New Roman" w:hAnsi="Times New Roman"/>
                <w:sz w:val="24"/>
                <w:szCs w:val="24"/>
                <w:lang w:eastAsia="en-US"/>
              </w:rPr>
              <w:t>- Составить таблицы видов аварийных сигналов и аварийной сигнализации.</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40</w:t>
            </w:r>
          </w:p>
        </w:tc>
      </w:tr>
      <w:tr w:rsidR="00A91518" w:rsidRPr="00A91518" w:rsidTr="00A91518">
        <w:tc>
          <w:tcPr>
            <w:tcW w:w="4596" w:type="pct"/>
            <w:gridSpan w:val="3"/>
          </w:tcPr>
          <w:p w:rsidR="00A91518" w:rsidRPr="00A91518" w:rsidRDefault="00A91518" w:rsidP="00A91518">
            <w:pPr>
              <w:spacing w:after="0" w:line="240" w:lineRule="auto"/>
              <w:rPr>
                <w:rFonts w:ascii="Times New Roman" w:eastAsia="Times New Roman" w:hAnsi="Times New Roman"/>
                <w:b/>
                <w:bCs/>
                <w:sz w:val="24"/>
                <w:szCs w:val="24"/>
                <w:lang w:eastAsia="en-US"/>
              </w:rPr>
            </w:pPr>
            <w:r w:rsidRPr="00A91518">
              <w:rPr>
                <w:rFonts w:ascii="Times New Roman" w:eastAsia="Times New Roman" w:hAnsi="Times New Roman"/>
                <w:b/>
                <w:sz w:val="24"/>
                <w:szCs w:val="24"/>
                <w:lang w:eastAsia="en-US"/>
              </w:rPr>
              <w:t xml:space="preserve">Обязательные аудиторные учебные занятия </w:t>
            </w:r>
            <w:r w:rsidRPr="00A91518">
              <w:rPr>
                <w:rFonts w:ascii="Times New Roman" w:eastAsia="Times New Roman" w:hAnsi="Times New Roman"/>
                <w:b/>
                <w:bCs/>
                <w:sz w:val="24"/>
                <w:szCs w:val="24"/>
                <w:lang w:eastAsia="en-US"/>
              </w:rPr>
              <w:t xml:space="preserve">по курсовому проекту </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1. Выдача задания. Введение</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2. Выбор трассы магистрали. Ситуационный план прокладки кабельной магистрали</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 xml:space="preserve">3. Расчет количества каналов  </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4. Выбор  уровня SDH</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5. Разработка  схемы организации связи. Комплектация оборудования</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6. Расчет линейного тракта. Выбор типа оптического кабеля.</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7. Расчет параметров оптических передатчиков и приемников</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8. Расчет затухания оптических соединителей</w:t>
            </w:r>
          </w:p>
          <w:p w:rsidR="00A91518" w:rsidRPr="00A91518" w:rsidRDefault="00A91518" w:rsidP="00A91518">
            <w:pPr>
              <w:spacing w:after="0" w:line="240" w:lineRule="auto"/>
              <w:rPr>
                <w:rFonts w:ascii="Times New Roman" w:eastAsia="Times New Roman" w:hAnsi="Times New Roman"/>
                <w:bCs/>
                <w:sz w:val="24"/>
                <w:szCs w:val="24"/>
                <w:lang w:eastAsia="en-US"/>
              </w:rPr>
            </w:pPr>
            <w:r w:rsidRPr="00A91518">
              <w:rPr>
                <w:rFonts w:ascii="Times New Roman" w:eastAsia="Times New Roman" w:hAnsi="Times New Roman"/>
                <w:bCs/>
                <w:sz w:val="24"/>
                <w:szCs w:val="24"/>
                <w:lang w:eastAsia="en-US"/>
              </w:rPr>
              <w:t>9. Формулирование заключение</w:t>
            </w:r>
          </w:p>
          <w:p w:rsidR="00A91518" w:rsidRPr="00A91518" w:rsidRDefault="00A91518" w:rsidP="00A91518">
            <w:pPr>
              <w:spacing w:after="0" w:line="240" w:lineRule="auto"/>
              <w:rPr>
                <w:rFonts w:ascii="Times New Roman" w:eastAsia="Times New Roman" w:hAnsi="Times New Roman"/>
                <w:b/>
                <w:bCs/>
                <w:sz w:val="24"/>
                <w:szCs w:val="24"/>
                <w:lang w:eastAsia="en-US"/>
              </w:rPr>
            </w:pPr>
            <w:r w:rsidRPr="00A91518">
              <w:rPr>
                <w:rFonts w:ascii="Times New Roman" w:eastAsia="Times New Roman" w:hAnsi="Times New Roman"/>
                <w:bCs/>
                <w:sz w:val="24"/>
                <w:szCs w:val="24"/>
                <w:lang w:eastAsia="en-US"/>
              </w:rPr>
              <w:t>10. Защита курсового проекта</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40</w:t>
            </w:r>
          </w:p>
        </w:tc>
      </w:tr>
      <w:tr w:rsidR="00A91518" w:rsidRPr="00A91518" w:rsidTr="00A91518">
        <w:tc>
          <w:tcPr>
            <w:tcW w:w="4596" w:type="pct"/>
            <w:gridSpan w:val="3"/>
          </w:tcPr>
          <w:p w:rsidR="00A91518" w:rsidRPr="00C755BA" w:rsidRDefault="00A91518" w:rsidP="00A91518">
            <w:pPr>
              <w:spacing w:after="0" w:line="240" w:lineRule="auto"/>
              <w:rPr>
                <w:rFonts w:ascii="Times New Roman" w:eastAsia="Times New Roman" w:hAnsi="Times New Roman"/>
                <w:b/>
                <w:bCs/>
                <w:sz w:val="24"/>
                <w:szCs w:val="24"/>
                <w:lang w:eastAsia="en-US"/>
              </w:rPr>
            </w:pPr>
            <w:r w:rsidRPr="00C755BA">
              <w:rPr>
                <w:rFonts w:ascii="Times New Roman" w:eastAsia="Times New Roman" w:hAnsi="Times New Roman"/>
                <w:b/>
                <w:bCs/>
                <w:sz w:val="24"/>
                <w:szCs w:val="24"/>
                <w:lang w:eastAsia="en-US"/>
              </w:rPr>
              <w:t xml:space="preserve">Учебная практика </w:t>
            </w:r>
            <w:r w:rsidRPr="00C755BA">
              <w:rPr>
                <w:rFonts w:ascii="Times New Roman" w:eastAsia="Times New Roman" w:hAnsi="Times New Roman"/>
                <w:b/>
                <w:sz w:val="24"/>
                <w:szCs w:val="24"/>
                <w:lang w:eastAsia="en-US"/>
              </w:rPr>
              <w:t>(по профилю специальности)</w:t>
            </w:r>
            <w:r w:rsidRPr="00C755BA">
              <w:rPr>
                <w:rFonts w:ascii="Times New Roman" w:eastAsia="Times New Roman" w:hAnsi="Times New Roman"/>
                <w:b/>
                <w:bCs/>
                <w:sz w:val="24"/>
                <w:szCs w:val="24"/>
                <w:lang w:eastAsia="en-US"/>
              </w:rPr>
              <w:t xml:space="preserve"> </w:t>
            </w:r>
            <w:r w:rsidRPr="00C755BA">
              <w:rPr>
                <w:rFonts w:ascii="Times New Roman" w:eastAsia="Times New Roman" w:hAnsi="Times New Roman"/>
                <w:b/>
                <w:sz w:val="24"/>
                <w:szCs w:val="24"/>
                <w:lang w:eastAsia="en-US"/>
              </w:rPr>
              <w:t>итоговая по ПМ</w:t>
            </w:r>
          </w:p>
          <w:p w:rsidR="00A91518" w:rsidRPr="00C755BA" w:rsidRDefault="00A91518" w:rsidP="00A91518">
            <w:pPr>
              <w:spacing w:after="0" w:line="240" w:lineRule="auto"/>
              <w:rPr>
                <w:rFonts w:ascii="Times New Roman" w:eastAsia="Times New Roman" w:hAnsi="Times New Roman"/>
                <w:bCs/>
                <w:sz w:val="24"/>
                <w:szCs w:val="24"/>
                <w:lang w:eastAsia="en-US"/>
              </w:rPr>
            </w:pPr>
            <w:r w:rsidRPr="00C755BA">
              <w:rPr>
                <w:rFonts w:ascii="Times New Roman" w:eastAsia="Times New Roman" w:hAnsi="Times New Roman"/>
                <w:bCs/>
                <w:sz w:val="24"/>
                <w:szCs w:val="24"/>
                <w:lang w:eastAsia="en-US"/>
              </w:rPr>
              <w:t>Виды работ:</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xml:space="preserve">-  Монтаж кабелей НЧ и ВЧ различными технологиями. </w:t>
            </w:r>
          </w:p>
          <w:p w:rsidR="00C755BA" w:rsidRPr="00C755BA" w:rsidRDefault="00C755BA" w:rsidP="00C755BA">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Монтаж оконечных устройств, </w:t>
            </w:r>
            <w:r w:rsidRPr="00C755BA">
              <w:rPr>
                <w:rFonts w:ascii="Times New Roman" w:eastAsia="Times New Roman" w:hAnsi="Times New Roman"/>
                <w:sz w:val="24"/>
                <w:szCs w:val="24"/>
                <w:lang w:eastAsia="en-US"/>
              </w:rPr>
              <w:t>применяемы</w:t>
            </w:r>
            <w:r>
              <w:rPr>
                <w:rFonts w:ascii="Times New Roman" w:eastAsia="Times New Roman" w:hAnsi="Times New Roman"/>
                <w:sz w:val="24"/>
                <w:szCs w:val="24"/>
                <w:lang w:eastAsia="en-US"/>
              </w:rPr>
              <w:t xml:space="preserve">х на местных телефонных сетях, </w:t>
            </w:r>
            <w:r w:rsidRPr="00C755BA">
              <w:rPr>
                <w:rFonts w:ascii="Times New Roman" w:eastAsia="Times New Roman" w:hAnsi="Times New Roman"/>
                <w:sz w:val="24"/>
                <w:szCs w:val="24"/>
                <w:lang w:eastAsia="en-US"/>
              </w:rPr>
              <w:t>магистральных и зоновых линиях связи для электрических и оптических кабелей.</w:t>
            </w:r>
          </w:p>
          <w:p w:rsidR="00C755BA" w:rsidRPr="00C755BA" w:rsidRDefault="00C755BA" w:rsidP="00C755BA">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Контроль</w:t>
            </w:r>
            <w:r w:rsidRPr="00C755BA">
              <w:rPr>
                <w:rFonts w:ascii="Times New Roman" w:eastAsia="Times New Roman" w:hAnsi="Times New Roman"/>
                <w:sz w:val="24"/>
                <w:szCs w:val="24"/>
                <w:lang w:eastAsia="en-US"/>
              </w:rPr>
              <w:t xml:space="preserve"> качества монтажа с применением измерительных приборов постоянного тока </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Определение вида и места повреждения кабельной линии связи с помощью приборов переменного тока.  (рефлектометром)</w:t>
            </w:r>
          </w:p>
          <w:p w:rsidR="00C755BA" w:rsidRPr="00C755BA" w:rsidRDefault="00C755BA" w:rsidP="00C755BA">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 Монтаж</w:t>
            </w:r>
            <w:r w:rsidRPr="00C755BA">
              <w:rPr>
                <w:rFonts w:ascii="Times New Roman" w:eastAsia="Times New Roman" w:hAnsi="Times New Roman"/>
                <w:sz w:val="24"/>
                <w:szCs w:val="24"/>
                <w:lang w:eastAsia="en-US"/>
              </w:rPr>
              <w:t xml:space="preserve"> оптических кабелей.</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xml:space="preserve"> - Проверка качества монтажа оптических волокон с помощью рефлектометров и измерителей оптической мощности.</w:t>
            </w:r>
          </w:p>
          <w:p w:rsidR="00C755BA" w:rsidRPr="00C755BA" w:rsidRDefault="00C755BA" w:rsidP="00C755BA">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Разделка кабелей с «витой парой» </w:t>
            </w:r>
            <w:r w:rsidRPr="00C755BA">
              <w:rPr>
                <w:rFonts w:ascii="Times New Roman" w:eastAsia="Times New Roman" w:hAnsi="Times New Roman"/>
                <w:sz w:val="24"/>
                <w:szCs w:val="24"/>
                <w:lang w:eastAsia="en-US"/>
              </w:rPr>
              <w:t>для включения в конн</w:t>
            </w:r>
            <w:r>
              <w:rPr>
                <w:rFonts w:ascii="Times New Roman" w:eastAsia="Times New Roman" w:hAnsi="Times New Roman"/>
                <w:sz w:val="24"/>
                <w:szCs w:val="24"/>
                <w:lang w:eastAsia="en-US"/>
              </w:rPr>
              <w:t xml:space="preserve">екторы соответствующей емкости </w:t>
            </w:r>
            <w:r w:rsidRPr="00C755BA">
              <w:rPr>
                <w:rFonts w:ascii="Times New Roman" w:eastAsia="Times New Roman" w:hAnsi="Times New Roman"/>
                <w:sz w:val="24"/>
                <w:szCs w:val="24"/>
                <w:lang w:eastAsia="en-US"/>
              </w:rPr>
              <w:t xml:space="preserve"> </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Монтаж коммутационных панелей.</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Испытание смонтированной линии тестерами.</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Оформление документации при сдаче линии в эксплуатацию.</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Мон</w:t>
            </w:r>
            <w:r>
              <w:rPr>
                <w:rFonts w:ascii="Times New Roman" w:eastAsia="Times New Roman" w:hAnsi="Times New Roman"/>
                <w:sz w:val="24"/>
                <w:szCs w:val="24"/>
                <w:lang w:eastAsia="en-US"/>
              </w:rPr>
              <w:t xml:space="preserve">таж, техническое обслуживание, </w:t>
            </w:r>
            <w:r w:rsidRPr="00C755BA">
              <w:rPr>
                <w:rFonts w:ascii="Times New Roman" w:eastAsia="Times New Roman" w:hAnsi="Times New Roman"/>
                <w:sz w:val="24"/>
                <w:szCs w:val="24"/>
                <w:lang w:eastAsia="en-US"/>
              </w:rPr>
              <w:t>первичная инсталляция и настройка цифровых и волоконно - -оптических систем передачи.</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Мониторинг работ</w:t>
            </w:r>
            <w:r>
              <w:rPr>
                <w:rFonts w:ascii="Times New Roman" w:eastAsia="Times New Roman" w:hAnsi="Times New Roman"/>
                <w:sz w:val="24"/>
                <w:szCs w:val="24"/>
                <w:lang w:eastAsia="en-US"/>
              </w:rPr>
              <w:t xml:space="preserve">оспособности оборудования ЦСП, </w:t>
            </w:r>
            <w:r w:rsidRPr="00C755BA">
              <w:rPr>
                <w:rFonts w:ascii="Times New Roman" w:eastAsia="Times New Roman" w:hAnsi="Times New Roman"/>
                <w:sz w:val="24"/>
                <w:szCs w:val="24"/>
                <w:lang w:eastAsia="en-US"/>
              </w:rPr>
              <w:t>ВОСП,  сетей доступа.</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Определение места и вида повреждения при возникновении аварийных ситуаций.</w:t>
            </w:r>
          </w:p>
          <w:p w:rsidR="00C755BA" w:rsidRPr="00C755BA" w:rsidRDefault="00C755BA" w:rsidP="00C755BA">
            <w:pPr>
              <w:spacing w:after="0" w:line="240" w:lineRule="auto"/>
              <w:rPr>
                <w:rFonts w:ascii="Times New Roman" w:eastAsia="Times New Roman" w:hAnsi="Times New Roman"/>
                <w:b/>
                <w:color w:val="FF0000"/>
                <w:sz w:val="24"/>
                <w:szCs w:val="24"/>
                <w:lang w:eastAsia="en-US"/>
              </w:rPr>
            </w:pPr>
            <w:r w:rsidRPr="00C755BA">
              <w:rPr>
                <w:rFonts w:ascii="Times New Roman" w:eastAsia="Times New Roman" w:hAnsi="Times New Roman"/>
                <w:sz w:val="24"/>
                <w:szCs w:val="24"/>
                <w:lang w:eastAsia="en-US"/>
              </w:rPr>
              <w:t xml:space="preserve">- Восстановление </w:t>
            </w:r>
            <w:r>
              <w:rPr>
                <w:rFonts w:ascii="Times New Roman" w:eastAsia="Times New Roman" w:hAnsi="Times New Roman"/>
                <w:sz w:val="24"/>
                <w:szCs w:val="24"/>
                <w:lang w:eastAsia="en-US"/>
              </w:rPr>
              <w:t xml:space="preserve">работоспособности оборудования </w:t>
            </w:r>
            <w:r w:rsidRPr="00C755BA">
              <w:rPr>
                <w:rFonts w:ascii="Times New Roman" w:eastAsia="Times New Roman" w:hAnsi="Times New Roman"/>
                <w:sz w:val="24"/>
                <w:szCs w:val="24"/>
                <w:lang w:eastAsia="en-US"/>
              </w:rPr>
              <w:t>телекоммуникационных</w:t>
            </w:r>
            <w:r w:rsidRPr="00C755BA">
              <w:rPr>
                <w:rFonts w:ascii="Times New Roman" w:eastAsia="Times New Roman" w:hAnsi="Times New Roman"/>
                <w:b/>
                <w:sz w:val="24"/>
                <w:szCs w:val="24"/>
                <w:lang w:eastAsia="en-US"/>
              </w:rPr>
              <w:t xml:space="preserve"> </w:t>
            </w:r>
            <w:r w:rsidRPr="00C755BA">
              <w:rPr>
                <w:rFonts w:ascii="Times New Roman" w:eastAsia="Times New Roman" w:hAnsi="Times New Roman"/>
                <w:sz w:val="24"/>
                <w:szCs w:val="24"/>
                <w:lang w:eastAsia="en-US"/>
              </w:rPr>
              <w:t>систем передачи.</w:t>
            </w:r>
          </w:p>
          <w:p w:rsidR="00A91518" w:rsidRPr="00C755BA" w:rsidRDefault="00C755BA" w:rsidP="00C755BA">
            <w:pPr>
              <w:spacing w:after="0" w:line="240" w:lineRule="auto"/>
              <w:rPr>
                <w:rFonts w:ascii="Times New Roman" w:eastAsia="Times New Roman" w:hAnsi="Times New Roman"/>
                <w:bCs/>
                <w:color w:val="FF0000"/>
                <w:sz w:val="24"/>
                <w:szCs w:val="24"/>
                <w:lang w:eastAsia="en-US"/>
              </w:rPr>
            </w:pPr>
            <w:r w:rsidRPr="00C755BA">
              <w:rPr>
                <w:rFonts w:ascii="Times New Roman" w:eastAsia="Times New Roman" w:hAnsi="Times New Roman"/>
                <w:sz w:val="24"/>
                <w:szCs w:val="24"/>
                <w:lang w:eastAsia="en-US"/>
              </w:rPr>
              <w:t>- Оформление технической документации.</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36</w:t>
            </w:r>
          </w:p>
        </w:tc>
      </w:tr>
      <w:tr w:rsidR="00A91518" w:rsidRPr="00A91518" w:rsidTr="00A91518">
        <w:tc>
          <w:tcPr>
            <w:tcW w:w="4596" w:type="pct"/>
            <w:gridSpan w:val="3"/>
          </w:tcPr>
          <w:p w:rsidR="00A91518" w:rsidRPr="00C755BA" w:rsidRDefault="00A91518" w:rsidP="00A91518">
            <w:pPr>
              <w:spacing w:after="0" w:line="240" w:lineRule="auto"/>
              <w:rPr>
                <w:rFonts w:ascii="Times New Roman" w:eastAsia="Times New Roman" w:hAnsi="Times New Roman"/>
                <w:b/>
                <w:bCs/>
                <w:sz w:val="24"/>
                <w:szCs w:val="24"/>
                <w:lang w:eastAsia="en-US"/>
              </w:rPr>
            </w:pPr>
            <w:r w:rsidRPr="00C755BA">
              <w:rPr>
                <w:rFonts w:ascii="Times New Roman" w:eastAsia="Times New Roman" w:hAnsi="Times New Roman"/>
                <w:b/>
                <w:bCs/>
                <w:sz w:val="24"/>
                <w:szCs w:val="24"/>
                <w:lang w:eastAsia="en-US"/>
              </w:rPr>
              <w:t xml:space="preserve">Производственная практика </w:t>
            </w:r>
            <w:r w:rsidRPr="00C755BA">
              <w:rPr>
                <w:rFonts w:ascii="Times New Roman" w:eastAsia="Times New Roman" w:hAnsi="Times New Roman"/>
                <w:b/>
                <w:sz w:val="24"/>
                <w:szCs w:val="24"/>
                <w:lang w:eastAsia="en-US"/>
              </w:rPr>
              <w:t>(по профилю специальности)</w:t>
            </w:r>
            <w:r w:rsidRPr="00C755BA">
              <w:rPr>
                <w:rFonts w:ascii="Times New Roman" w:eastAsia="Times New Roman" w:hAnsi="Times New Roman"/>
                <w:b/>
                <w:bCs/>
                <w:sz w:val="24"/>
                <w:szCs w:val="24"/>
                <w:lang w:eastAsia="en-US"/>
              </w:rPr>
              <w:t xml:space="preserve"> </w:t>
            </w:r>
            <w:r w:rsidRPr="00C755BA">
              <w:rPr>
                <w:rFonts w:ascii="Times New Roman" w:eastAsia="Times New Roman" w:hAnsi="Times New Roman"/>
                <w:b/>
                <w:sz w:val="24"/>
                <w:szCs w:val="24"/>
                <w:lang w:eastAsia="en-US"/>
              </w:rPr>
              <w:t>итоговая по ПМ</w:t>
            </w:r>
          </w:p>
          <w:p w:rsidR="00A91518" w:rsidRPr="00C755BA" w:rsidRDefault="00A91518" w:rsidP="00A91518">
            <w:pPr>
              <w:spacing w:after="0" w:line="240" w:lineRule="auto"/>
              <w:rPr>
                <w:rFonts w:ascii="Times New Roman" w:eastAsia="Times New Roman" w:hAnsi="Times New Roman"/>
                <w:bCs/>
                <w:sz w:val="24"/>
                <w:szCs w:val="24"/>
                <w:lang w:eastAsia="en-US"/>
              </w:rPr>
            </w:pPr>
            <w:r w:rsidRPr="00C755BA">
              <w:rPr>
                <w:rFonts w:ascii="Times New Roman" w:eastAsia="Times New Roman" w:hAnsi="Times New Roman"/>
                <w:bCs/>
                <w:sz w:val="24"/>
                <w:szCs w:val="24"/>
                <w:lang w:eastAsia="en-US"/>
              </w:rPr>
              <w:t xml:space="preserve">Виды работ </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Установка и монтаж телекоммуникационных систем.</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Первичная инсталляция программного обеспечения телекоммуникационных систем, обслуживание системы управления.</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Мониторинг работоспособности оборудования телекоммуникационных систем,  линий абонентского доступа.</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Анализ его результатов,  определение  вида и места повреждения.</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Формирование команд и анализа распечаток в различных системах.</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Управление станционными и абонентскими данными.</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Тестирование и мониторинг линий и каналов.</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Анализ обмена сигнальными сообщениями сигнализаций CAS, DSS1, SS7.</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Техническое обслуживание интегрированных программных коммутаторов и мультисервисных узлов абонентского  доступа.</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Подключение абонентского оборудования.</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Устранение повреждений на оборудовании и линиях абонентского доступа.</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Монтаж и испытание электрических и оптических кабелей,  оконечных кабельных устройств связи.</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Техническое обслуживание линейных сооружений связи.</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Разработка схем построения,  монтаж и эксплуатация структурированных кабельных систем.</w:t>
            </w:r>
          </w:p>
          <w:p w:rsidR="00C755BA" w:rsidRPr="00C755BA" w:rsidRDefault="00C755BA" w:rsidP="00C755BA">
            <w:pPr>
              <w:spacing w:after="0" w:line="240" w:lineRule="auto"/>
              <w:rPr>
                <w:rFonts w:ascii="Times New Roman" w:eastAsia="Times New Roman" w:hAnsi="Times New Roman"/>
                <w:sz w:val="24"/>
                <w:szCs w:val="24"/>
                <w:lang w:eastAsia="en-US"/>
              </w:rPr>
            </w:pPr>
            <w:r w:rsidRPr="00C755BA">
              <w:rPr>
                <w:rFonts w:ascii="Times New Roman" w:eastAsia="Times New Roman" w:hAnsi="Times New Roman"/>
                <w:sz w:val="24"/>
                <w:szCs w:val="24"/>
                <w:lang w:eastAsia="en-US"/>
              </w:rPr>
              <w:t xml:space="preserve">- Техническое обслуживание и мониторинг оборудования цифровых  и волоконно – оптических систем передач: </w:t>
            </w:r>
          </w:p>
          <w:p w:rsidR="00A91518" w:rsidRPr="00C755BA" w:rsidRDefault="00C755BA" w:rsidP="00C755BA">
            <w:pPr>
              <w:spacing w:after="0" w:line="240" w:lineRule="auto"/>
              <w:rPr>
                <w:rFonts w:ascii="Times New Roman" w:eastAsia="Times New Roman" w:hAnsi="Times New Roman"/>
                <w:bCs/>
                <w:sz w:val="24"/>
                <w:szCs w:val="24"/>
                <w:lang w:eastAsia="en-US"/>
              </w:rPr>
            </w:pPr>
            <w:r w:rsidRPr="00C755BA">
              <w:rPr>
                <w:rFonts w:ascii="Times New Roman" w:eastAsia="Times New Roman" w:hAnsi="Times New Roman"/>
                <w:sz w:val="24"/>
                <w:szCs w:val="24"/>
                <w:lang w:eastAsia="en-US"/>
              </w:rPr>
              <w:t>- Измерение параметр</w:t>
            </w:r>
            <w:r>
              <w:rPr>
                <w:rFonts w:ascii="Times New Roman" w:eastAsia="Times New Roman" w:hAnsi="Times New Roman"/>
                <w:sz w:val="24"/>
                <w:szCs w:val="24"/>
                <w:lang w:eastAsia="en-US"/>
              </w:rPr>
              <w:t xml:space="preserve">ов цифровых каналов и трактов, </w:t>
            </w:r>
            <w:r w:rsidRPr="00C755BA">
              <w:rPr>
                <w:rFonts w:ascii="Times New Roman" w:eastAsia="Times New Roman" w:hAnsi="Times New Roman"/>
                <w:sz w:val="24"/>
                <w:szCs w:val="24"/>
                <w:lang w:eastAsia="en-US"/>
              </w:rPr>
              <w:t>анализ результатов измерений.</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36</w:t>
            </w:r>
          </w:p>
        </w:tc>
      </w:tr>
      <w:tr w:rsidR="00A91518" w:rsidRPr="00A91518" w:rsidTr="00A91518">
        <w:tc>
          <w:tcPr>
            <w:tcW w:w="4596" w:type="pct"/>
            <w:gridSpan w:val="3"/>
          </w:tcPr>
          <w:p w:rsidR="00A91518" w:rsidRPr="00A91518" w:rsidRDefault="00753475" w:rsidP="00A91518">
            <w:pPr>
              <w:spacing w:after="0" w:line="240"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Промежуточная аттестация (экзамен)</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8</w:t>
            </w:r>
          </w:p>
        </w:tc>
      </w:tr>
      <w:tr w:rsidR="00A91518" w:rsidRPr="00A91518" w:rsidTr="00A91518">
        <w:tc>
          <w:tcPr>
            <w:tcW w:w="4596" w:type="pct"/>
            <w:gridSpan w:val="3"/>
          </w:tcPr>
          <w:p w:rsidR="00A91518" w:rsidRPr="00A91518" w:rsidRDefault="00A91518" w:rsidP="00A91518">
            <w:pPr>
              <w:spacing w:after="0" w:line="240" w:lineRule="auto"/>
              <w:rPr>
                <w:rFonts w:ascii="Times New Roman" w:eastAsia="Times New Roman" w:hAnsi="Times New Roman"/>
                <w:b/>
                <w:bCs/>
                <w:sz w:val="24"/>
                <w:szCs w:val="24"/>
                <w:lang w:eastAsia="en-US"/>
              </w:rPr>
            </w:pPr>
            <w:r w:rsidRPr="00A91518">
              <w:rPr>
                <w:rFonts w:ascii="Times New Roman" w:eastAsia="Times New Roman" w:hAnsi="Times New Roman"/>
                <w:b/>
                <w:bCs/>
                <w:sz w:val="24"/>
                <w:szCs w:val="24"/>
                <w:lang w:eastAsia="en-US"/>
              </w:rPr>
              <w:t>Всего</w:t>
            </w:r>
          </w:p>
        </w:tc>
        <w:tc>
          <w:tcPr>
            <w:tcW w:w="404" w:type="pct"/>
          </w:tcPr>
          <w:p w:rsidR="00A91518" w:rsidRPr="00A91518" w:rsidRDefault="00A91518" w:rsidP="00A91518">
            <w:pPr>
              <w:spacing w:after="0" w:line="240" w:lineRule="auto"/>
              <w:rPr>
                <w:rFonts w:ascii="Times New Roman" w:eastAsia="Times New Roman" w:hAnsi="Times New Roman"/>
                <w:b/>
                <w:sz w:val="24"/>
                <w:szCs w:val="24"/>
                <w:lang w:eastAsia="en-US"/>
              </w:rPr>
            </w:pPr>
            <w:r w:rsidRPr="00A91518">
              <w:rPr>
                <w:rFonts w:ascii="Times New Roman" w:eastAsia="Times New Roman" w:hAnsi="Times New Roman"/>
                <w:b/>
                <w:sz w:val="24"/>
                <w:szCs w:val="24"/>
                <w:lang w:eastAsia="en-US"/>
              </w:rPr>
              <w:t>464</w:t>
            </w:r>
          </w:p>
        </w:tc>
      </w:tr>
    </w:tbl>
    <w:p w:rsidR="00A91518" w:rsidRPr="00A91518" w:rsidRDefault="00A91518" w:rsidP="00A91518">
      <w:pPr>
        <w:ind w:left="360"/>
        <w:jc w:val="both"/>
      </w:pPr>
    </w:p>
    <w:p w:rsidR="00A91518" w:rsidRDefault="00A91518" w:rsidP="00091C4A">
      <w:pPr>
        <w:jc w:val="both"/>
        <w:rPr>
          <w:rFonts w:ascii="Times New Roman" w:hAnsi="Times New Roman"/>
        </w:rPr>
      </w:pPr>
    </w:p>
    <w:p w:rsidR="00A91518" w:rsidRPr="00091C4A" w:rsidRDefault="00A91518" w:rsidP="00091C4A">
      <w:pPr>
        <w:jc w:val="both"/>
        <w:rPr>
          <w:rFonts w:ascii="Times New Roman" w:hAnsi="Times New Roman"/>
        </w:rPr>
        <w:sectPr w:rsidR="00A91518" w:rsidRPr="00091C4A" w:rsidSect="00033B0C">
          <w:pgSz w:w="16838" w:h="11906" w:orient="landscape"/>
          <w:pgMar w:top="1134" w:right="1134" w:bottom="567" w:left="1134" w:header="708" w:footer="708" w:gutter="0"/>
          <w:cols w:space="708"/>
          <w:docGrid w:linePitch="360"/>
        </w:sectPr>
      </w:pPr>
    </w:p>
    <w:p w:rsidR="00E96991" w:rsidRPr="00E96991" w:rsidRDefault="00E96991" w:rsidP="00FE2F0F">
      <w:pPr>
        <w:ind w:left="360"/>
        <w:contextualSpacing/>
        <w:rPr>
          <w:rFonts w:ascii="Times New Roman" w:hAnsi="Times New Roman"/>
          <w:b/>
          <w:bCs/>
          <w:i/>
          <w:sz w:val="24"/>
          <w:szCs w:val="24"/>
        </w:rPr>
      </w:pPr>
      <w:r w:rsidRPr="00E96991">
        <w:rPr>
          <w:rFonts w:ascii="Times New Roman" w:hAnsi="Times New Roman"/>
          <w:b/>
          <w:bCs/>
          <w:sz w:val="24"/>
          <w:szCs w:val="24"/>
        </w:rPr>
        <w:t>3. УСЛОВИЯ РЕАЛИЗАЦИИ ПРОГРАММЫ ПРОФЕССИОНАЛЬНОГО МОДУЛЯ</w:t>
      </w:r>
    </w:p>
    <w:p w:rsidR="00E96991" w:rsidRPr="00E96991" w:rsidRDefault="00E96991" w:rsidP="00E96991">
      <w:pPr>
        <w:rPr>
          <w:rFonts w:ascii="Times New Roman" w:hAnsi="Times New Roman"/>
          <w:b/>
          <w:bCs/>
          <w:sz w:val="24"/>
          <w:szCs w:val="24"/>
        </w:rPr>
      </w:pPr>
    </w:p>
    <w:p w:rsidR="00E96991" w:rsidRPr="00E96991" w:rsidRDefault="00E96991" w:rsidP="00E96991">
      <w:pPr>
        <w:ind w:firstLine="709"/>
        <w:rPr>
          <w:rFonts w:ascii="Times New Roman" w:hAnsi="Times New Roman"/>
          <w:b/>
          <w:bCs/>
          <w:sz w:val="24"/>
          <w:szCs w:val="24"/>
        </w:rPr>
      </w:pPr>
      <w:r w:rsidRPr="00E96991">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E96991" w:rsidRDefault="00A74EF2" w:rsidP="00A74EF2">
      <w:pPr>
        <w:spacing w:after="0" w:line="240" w:lineRule="auto"/>
        <w:jc w:val="both"/>
        <w:rPr>
          <w:rFonts w:ascii="Times New Roman" w:hAnsi="Times New Roman"/>
          <w:sz w:val="24"/>
          <w:szCs w:val="24"/>
        </w:rPr>
      </w:pPr>
      <w:r>
        <w:rPr>
          <w:rFonts w:ascii="Times New Roman" w:eastAsia="Times New Roman" w:hAnsi="Times New Roman"/>
          <w:bCs/>
          <w:sz w:val="24"/>
          <w:szCs w:val="24"/>
          <w:lang w:eastAsia="en-US"/>
        </w:rPr>
        <w:t>Кабинет</w:t>
      </w:r>
      <w:r>
        <w:rPr>
          <w:rFonts w:ascii="Times New Roman" w:eastAsia="Times New Roman" w:hAnsi="Times New Roman"/>
          <w:b/>
          <w:bCs/>
          <w:sz w:val="24"/>
          <w:szCs w:val="24"/>
          <w:lang w:eastAsia="en-US"/>
        </w:rPr>
        <w:t xml:space="preserve"> </w:t>
      </w:r>
      <w:r w:rsidR="00E96991" w:rsidRPr="00753475">
        <w:rPr>
          <w:rFonts w:ascii="Times New Roman" w:hAnsi="Times New Roman"/>
          <w:sz w:val="24"/>
          <w:szCs w:val="24"/>
          <w:u w:val="single"/>
        </w:rPr>
        <w:t>компьютерного моделирования</w:t>
      </w:r>
      <w:r w:rsidR="00E96991">
        <w:rPr>
          <w:rFonts w:ascii="Times New Roman" w:hAnsi="Times New Roman"/>
          <w:sz w:val="24"/>
          <w:szCs w:val="24"/>
        </w:rPr>
        <w:t>, оснащенный оборудованием</w:t>
      </w:r>
      <w:r w:rsidR="001414C1">
        <w:rPr>
          <w:rFonts w:ascii="Times New Roman" w:hAnsi="Times New Roman"/>
          <w:sz w:val="24"/>
          <w:szCs w:val="24"/>
        </w:rPr>
        <w:t>:</w:t>
      </w:r>
    </w:p>
    <w:p w:rsidR="001414C1" w:rsidRPr="001414C1" w:rsidRDefault="001414C1"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14C1">
        <w:rPr>
          <w:rFonts w:ascii="Times New Roman" w:hAnsi="Times New Roman"/>
          <w:bCs/>
          <w:sz w:val="24"/>
          <w:szCs w:val="24"/>
        </w:rPr>
        <w:t>компьютеры в комплекте (системный блок, монитор, клавиатура, манипулятор «мышь») или ноутбуки (моноблоки),</w:t>
      </w:r>
      <w:r w:rsidRPr="001414C1">
        <w:rPr>
          <w:rFonts w:ascii="Times New Roman" w:hAnsi="Times New Roman"/>
          <w:bCs/>
          <w:sz w:val="24"/>
          <w:szCs w:val="24"/>
        </w:rPr>
        <w:tab/>
      </w:r>
    </w:p>
    <w:p w:rsidR="001414C1" w:rsidRPr="001414C1" w:rsidRDefault="001414C1"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14C1">
        <w:rPr>
          <w:rFonts w:ascii="Times New Roman" w:hAnsi="Times New Roman"/>
          <w:bCs/>
          <w:sz w:val="24"/>
          <w:szCs w:val="24"/>
        </w:rPr>
        <w:t>локальная сеть с выходом в Интернет,</w:t>
      </w:r>
    </w:p>
    <w:p w:rsidR="001414C1" w:rsidRPr="001414C1" w:rsidRDefault="001414C1"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14C1">
        <w:rPr>
          <w:rFonts w:ascii="Times New Roman" w:hAnsi="Times New Roman"/>
          <w:bCs/>
          <w:sz w:val="24"/>
          <w:szCs w:val="24"/>
        </w:rPr>
        <w:t>комплект проекционного оборудования (интерактивная доска в комплекте с проектором или мультимедийный проектор с экраном)</w:t>
      </w:r>
    </w:p>
    <w:p w:rsidR="001414C1" w:rsidRPr="001414C1" w:rsidRDefault="001414C1"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414C1">
        <w:rPr>
          <w:rFonts w:ascii="Times New Roman" w:hAnsi="Times New Roman"/>
          <w:bCs/>
          <w:sz w:val="24"/>
          <w:szCs w:val="24"/>
        </w:rPr>
        <w:t>программное обеспечение (системы электротехнического моделирования).</w:t>
      </w:r>
    </w:p>
    <w:p w:rsidR="00E96991" w:rsidRPr="00E96991" w:rsidRDefault="00E96991" w:rsidP="001414C1">
      <w:pPr>
        <w:spacing w:after="0" w:line="240" w:lineRule="auto"/>
        <w:jc w:val="both"/>
        <w:rPr>
          <w:rFonts w:ascii="Times New Roman" w:eastAsia="Times New Roman" w:hAnsi="Times New Roman"/>
          <w:bCs/>
          <w:sz w:val="24"/>
          <w:szCs w:val="24"/>
          <w:lang w:eastAsia="en-US"/>
        </w:rPr>
      </w:pPr>
    </w:p>
    <w:p w:rsidR="00E96991" w:rsidRPr="00E96991" w:rsidRDefault="00E96991" w:rsidP="00A74EF2">
      <w:pPr>
        <w:spacing w:after="0" w:line="240" w:lineRule="auto"/>
        <w:ind w:firstLine="709"/>
        <w:jc w:val="both"/>
        <w:rPr>
          <w:rFonts w:ascii="Times New Roman" w:hAnsi="Times New Roman"/>
          <w:sz w:val="24"/>
          <w:szCs w:val="24"/>
        </w:rPr>
      </w:pPr>
      <w:r w:rsidRPr="00E96991">
        <w:rPr>
          <w:rFonts w:ascii="Times New Roman" w:eastAsia="Times New Roman" w:hAnsi="Times New Roman"/>
          <w:bCs/>
          <w:sz w:val="24"/>
          <w:szCs w:val="24"/>
          <w:lang w:eastAsia="en-US"/>
        </w:rPr>
        <w:t>Лаборатории «</w:t>
      </w:r>
      <w:r w:rsidRPr="00E96991">
        <w:rPr>
          <w:rFonts w:ascii="Times New Roman" w:hAnsi="Times New Roman"/>
          <w:sz w:val="24"/>
          <w:szCs w:val="24"/>
        </w:rPr>
        <w:t xml:space="preserve">Основ телекоммуникаций», «Телекоммуникационных систем», «Сетей абонентского доступа», «Мультисервисных сетей», </w:t>
      </w:r>
      <w:r w:rsidRPr="00E96991">
        <w:rPr>
          <w:rFonts w:ascii="Times New Roman" w:hAnsi="Times New Roman"/>
          <w:bCs/>
          <w:sz w:val="24"/>
          <w:szCs w:val="24"/>
        </w:rPr>
        <w:t>оснащенные в соответствии с п. 6.2.1. Примерной программы по специальности 11.02.15.</w:t>
      </w:r>
    </w:p>
    <w:p w:rsidR="001414C1" w:rsidRDefault="001414C1" w:rsidP="00A74EF2">
      <w:pPr>
        <w:spacing w:after="0" w:line="240" w:lineRule="auto"/>
        <w:ind w:firstLine="709"/>
        <w:jc w:val="both"/>
        <w:rPr>
          <w:rFonts w:ascii="Times New Roman" w:hAnsi="Times New Roman"/>
          <w:b/>
          <w:sz w:val="24"/>
          <w:szCs w:val="24"/>
        </w:rPr>
      </w:pPr>
    </w:p>
    <w:p w:rsidR="00E96991" w:rsidRPr="00E96991" w:rsidRDefault="00E96991" w:rsidP="00A74EF2">
      <w:pPr>
        <w:spacing w:after="0" w:line="240" w:lineRule="auto"/>
        <w:ind w:firstLine="709"/>
        <w:jc w:val="both"/>
        <w:rPr>
          <w:rFonts w:ascii="Times New Roman" w:hAnsi="Times New Roman"/>
          <w:bCs/>
          <w:sz w:val="24"/>
          <w:szCs w:val="24"/>
        </w:rPr>
      </w:pPr>
      <w:r w:rsidRPr="00E96991">
        <w:rPr>
          <w:rFonts w:ascii="Times New Roman" w:hAnsi="Times New Roman"/>
          <w:sz w:val="24"/>
          <w:szCs w:val="24"/>
        </w:rPr>
        <w:t xml:space="preserve">Мастерская </w:t>
      </w:r>
      <w:r w:rsidRPr="00E96991">
        <w:rPr>
          <w:rFonts w:ascii="Times New Roman" w:hAnsi="Times New Roman"/>
          <w:b/>
          <w:sz w:val="24"/>
          <w:szCs w:val="24"/>
        </w:rPr>
        <w:t>«</w:t>
      </w:r>
      <w:r w:rsidRPr="00E96991">
        <w:rPr>
          <w:rFonts w:ascii="Times New Roman" w:hAnsi="Times New Roman"/>
          <w:sz w:val="24"/>
          <w:szCs w:val="24"/>
        </w:rPr>
        <w:t xml:space="preserve">Электромонтажная», </w:t>
      </w:r>
      <w:r w:rsidRPr="00E96991">
        <w:rPr>
          <w:rFonts w:ascii="Times New Roman" w:hAnsi="Times New Roman"/>
          <w:bCs/>
          <w:sz w:val="24"/>
          <w:szCs w:val="24"/>
        </w:rPr>
        <w:t>оснащенн</w:t>
      </w:r>
      <w:r w:rsidR="001414C1">
        <w:rPr>
          <w:rFonts w:ascii="Times New Roman" w:hAnsi="Times New Roman"/>
          <w:bCs/>
          <w:sz w:val="24"/>
          <w:szCs w:val="24"/>
        </w:rPr>
        <w:t>ая</w:t>
      </w:r>
      <w:r w:rsidRPr="00E96991">
        <w:rPr>
          <w:rFonts w:ascii="Times New Roman" w:hAnsi="Times New Roman"/>
          <w:bCs/>
          <w:sz w:val="24"/>
          <w:szCs w:val="24"/>
        </w:rPr>
        <w:t xml:space="preserve"> в соответствии с п. 6.2.1. Примерной программы по специальности 11.02.15.</w:t>
      </w:r>
    </w:p>
    <w:p w:rsidR="00E96991" w:rsidRPr="00E96991" w:rsidRDefault="00E96991" w:rsidP="001414C1">
      <w:pPr>
        <w:spacing w:after="0" w:line="240" w:lineRule="auto"/>
        <w:jc w:val="both"/>
        <w:rPr>
          <w:rFonts w:ascii="Times New Roman" w:hAnsi="Times New Roman"/>
          <w:sz w:val="24"/>
          <w:szCs w:val="24"/>
        </w:rPr>
      </w:pPr>
    </w:p>
    <w:p w:rsidR="00E96991" w:rsidRPr="001414C1" w:rsidRDefault="001414C1" w:rsidP="001414C1">
      <w:pPr>
        <w:suppressAutoHyphens/>
        <w:ind w:firstLine="709"/>
        <w:jc w:val="both"/>
        <w:rPr>
          <w:rFonts w:ascii="Times New Roman" w:hAnsi="Times New Roman"/>
          <w:bCs/>
          <w:sz w:val="24"/>
          <w:szCs w:val="24"/>
        </w:rPr>
      </w:pPr>
      <w:r>
        <w:rPr>
          <w:rFonts w:ascii="Times New Roman" w:hAnsi="Times New Roman"/>
          <w:bCs/>
          <w:sz w:val="24"/>
          <w:szCs w:val="24"/>
        </w:rPr>
        <w:t xml:space="preserve">Оснащенные </w:t>
      </w:r>
      <w:r w:rsidR="00EB02C0">
        <w:rPr>
          <w:rFonts w:ascii="Times New Roman" w:hAnsi="Times New Roman"/>
          <w:bCs/>
          <w:sz w:val="24"/>
          <w:szCs w:val="24"/>
        </w:rPr>
        <w:t xml:space="preserve">базы практики, в соответствии с п </w:t>
      </w:r>
      <w:r w:rsidR="00E96991" w:rsidRPr="00E96991">
        <w:rPr>
          <w:rFonts w:ascii="Times New Roman" w:hAnsi="Times New Roman"/>
          <w:bCs/>
          <w:sz w:val="24"/>
          <w:szCs w:val="24"/>
        </w:rPr>
        <w:t xml:space="preserve">6.2.3  Примерной программы по </w:t>
      </w:r>
      <w:r w:rsidR="00E96991" w:rsidRPr="001414C1">
        <w:rPr>
          <w:rFonts w:ascii="Times New Roman" w:hAnsi="Times New Roman"/>
          <w:bCs/>
          <w:sz w:val="24"/>
          <w:szCs w:val="24"/>
        </w:rPr>
        <w:t>специальности 11.02.15.</w:t>
      </w:r>
    </w:p>
    <w:p w:rsidR="00A74EF2" w:rsidRPr="00A74EF2" w:rsidRDefault="00A74EF2" w:rsidP="00A74EF2">
      <w:pPr>
        <w:ind w:firstLine="709"/>
        <w:rPr>
          <w:rFonts w:ascii="Times New Roman" w:hAnsi="Times New Roman"/>
          <w:b/>
          <w:bCs/>
          <w:sz w:val="24"/>
          <w:szCs w:val="24"/>
        </w:rPr>
      </w:pPr>
      <w:r w:rsidRPr="00A74EF2">
        <w:rPr>
          <w:rFonts w:ascii="Times New Roman" w:hAnsi="Times New Roman"/>
          <w:b/>
          <w:bCs/>
          <w:sz w:val="24"/>
          <w:szCs w:val="24"/>
        </w:rPr>
        <w:t>3.2. Информационное обеспечение реализации программы</w:t>
      </w:r>
    </w:p>
    <w:p w:rsidR="00A74EF2" w:rsidRPr="00A74EF2" w:rsidRDefault="00A74EF2" w:rsidP="00A74EF2">
      <w:pPr>
        <w:suppressAutoHyphens/>
        <w:ind w:firstLine="709"/>
        <w:jc w:val="both"/>
        <w:rPr>
          <w:rFonts w:ascii="Times New Roman" w:hAnsi="Times New Roman"/>
          <w:sz w:val="24"/>
          <w:szCs w:val="24"/>
        </w:rPr>
      </w:pPr>
      <w:r w:rsidRPr="00A74EF2">
        <w:rPr>
          <w:rFonts w:ascii="Times New Roman" w:hAnsi="Times New Roman"/>
          <w:bCs/>
          <w:sz w:val="24"/>
          <w:szCs w:val="24"/>
        </w:rPr>
        <w:t>Для реализации программы библиотечный фонд образовательной организации должен иметь п</w:t>
      </w:r>
      <w:r w:rsidRPr="00A74EF2">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FE2F0F" w:rsidRPr="00A74EF2" w:rsidRDefault="00A74EF2" w:rsidP="00EB02C0">
      <w:pPr>
        <w:ind w:left="360"/>
        <w:contextualSpacing/>
        <w:jc w:val="both"/>
        <w:rPr>
          <w:rFonts w:ascii="Times New Roman" w:hAnsi="Times New Roman"/>
          <w:b/>
          <w:sz w:val="24"/>
          <w:szCs w:val="24"/>
        </w:rPr>
      </w:pPr>
      <w:r w:rsidRPr="00A74EF2">
        <w:rPr>
          <w:rFonts w:ascii="Times New Roman" w:hAnsi="Times New Roman"/>
          <w:b/>
          <w:sz w:val="24"/>
          <w:szCs w:val="24"/>
        </w:rPr>
        <w:t>3.2.1. Печатные издания</w:t>
      </w:r>
    </w:p>
    <w:p w:rsidR="00CB5B06" w:rsidRPr="00CB5B06" w:rsidRDefault="00753475" w:rsidP="00CB5B06">
      <w:pPr>
        <w:ind w:left="360"/>
        <w:contextualSpacing/>
        <w:jc w:val="both"/>
        <w:rPr>
          <w:rFonts w:ascii="Times New Roman" w:eastAsia="Times New Roman" w:hAnsi="Times New Roman"/>
          <w:b/>
          <w:sz w:val="24"/>
          <w:szCs w:val="24"/>
          <w:lang w:eastAsia="en-US"/>
        </w:rPr>
      </w:pPr>
      <w:r w:rsidRPr="00CB5B06">
        <w:rPr>
          <w:rFonts w:ascii="Times New Roman" w:hAnsi="Times New Roman"/>
          <w:b/>
          <w:sz w:val="24"/>
          <w:szCs w:val="24"/>
        </w:rPr>
        <w:t>1.</w:t>
      </w:r>
      <w:r w:rsidR="00CB5B06" w:rsidRPr="00CB5B06">
        <w:rPr>
          <w:rFonts w:ascii="Times New Roman" w:eastAsia="Times New Roman" w:hAnsi="Times New Roman"/>
          <w:b/>
          <w:sz w:val="24"/>
          <w:szCs w:val="24"/>
          <w:lang w:eastAsia="en-US"/>
        </w:rPr>
        <w:t xml:space="preserve"> </w:t>
      </w:r>
      <w:r w:rsidR="00CB5B06" w:rsidRPr="00CB5B06">
        <w:rPr>
          <w:rFonts w:ascii="Times New Roman" w:eastAsia="Times New Roman" w:hAnsi="Times New Roman"/>
          <w:bCs/>
          <w:sz w:val="24"/>
          <w:szCs w:val="24"/>
          <w:lang w:eastAsia="en-US"/>
        </w:rPr>
        <w:t xml:space="preserve">Правила технической эксплуатации первичных сетей взаимоувязанной сети связи Российской Федерации. Книги 1.2. Введены в действие приказом Госкомсвязи РФ от  19.10.2009 №197. </w:t>
      </w:r>
    </w:p>
    <w:p w:rsidR="00CB5B06" w:rsidRPr="00CB5B06" w:rsidRDefault="00CB5B06" w:rsidP="00CB5B06">
      <w:pPr>
        <w:spacing w:after="160" w:line="259" w:lineRule="auto"/>
        <w:ind w:left="360"/>
        <w:contextualSpacing/>
        <w:jc w:val="both"/>
        <w:rPr>
          <w:rFonts w:ascii="Times New Roman" w:eastAsia="Times New Roman" w:hAnsi="Times New Roman"/>
          <w:bCs/>
          <w:sz w:val="24"/>
          <w:szCs w:val="24"/>
          <w:lang w:eastAsia="en-US"/>
        </w:rPr>
      </w:pPr>
      <w:r w:rsidRPr="00CB5B06">
        <w:rPr>
          <w:rFonts w:ascii="Times New Roman" w:eastAsia="Times New Roman" w:hAnsi="Times New Roman"/>
          <w:b/>
          <w:sz w:val="24"/>
          <w:szCs w:val="24"/>
          <w:lang w:eastAsia="en-US"/>
        </w:rPr>
        <w:t xml:space="preserve">3. </w:t>
      </w:r>
      <w:r w:rsidRPr="00CB5B06">
        <w:rPr>
          <w:rFonts w:ascii="Times New Roman" w:eastAsia="Times New Roman" w:hAnsi="Times New Roman"/>
          <w:bCs/>
          <w:sz w:val="24"/>
          <w:szCs w:val="24"/>
          <w:lang w:eastAsia="en-US"/>
        </w:rPr>
        <w:t>Нормы на электрические параметры цифровых каналов и трактов магистральной и внутризоновой первичных сетей. Введены в действие приказом Минсвязи РФ от 10.08.2003 г. № 92.</w:t>
      </w:r>
    </w:p>
    <w:p w:rsidR="00CB5B06" w:rsidRPr="00CB5B06" w:rsidRDefault="00CB5B06" w:rsidP="00CB5B06">
      <w:pPr>
        <w:spacing w:after="160" w:line="259" w:lineRule="auto"/>
        <w:ind w:left="360"/>
        <w:contextualSpacing/>
        <w:jc w:val="both"/>
        <w:rPr>
          <w:rFonts w:ascii="Helvetica" w:eastAsia="Times New Roman" w:hAnsi="Helvetica" w:cs="Helvetica"/>
          <w:sz w:val="20"/>
          <w:szCs w:val="20"/>
          <w:shd w:val="clear" w:color="auto" w:fill="FFFFFF"/>
          <w:lang w:eastAsia="en-US"/>
        </w:rPr>
      </w:pPr>
      <w:r w:rsidRPr="00CB5B06">
        <w:rPr>
          <w:rFonts w:ascii="Times New Roman" w:eastAsia="Times New Roman" w:hAnsi="Times New Roman"/>
          <w:sz w:val="24"/>
          <w:szCs w:val="24"/>
          <w:lang w:eastAsia="en-US"/>
        </w:rPr>
        <w:t>4. Гвоздева В. А., Лаврентьева И. Ю. Основы построения автоматизированных информационных систем: учебник для студентов образовательных учреждений среднего профессионального образования М.; Форум; 2013</w:t>
      </w:r>
      <w:r w:rsidRPr="00CB5B06">
        <w:rPr>
          <w:rFonts w:ascii="Helvetica" w:eastAsia="Times New Roman" w:hAnsi="Helvetica" w:cs="Helvetica"/>
          <w:sz w:val="20"/>
          <w:szCs w:val="20"/>
          <w:shd w:val="clear" w:color="auto" w:fill="FFFFFF"/>
          <w:lang w:eastAsia="en-US"/>
        </w:rPr>
        <w:t xml:space="preserve"> </w:t>
      </w:r>
    </w:p>
    <w:p w:rsidR="00CB5B06" w:rsidRPr="00CB5B06" w:rsidRDefault="00CB5B06" w:rsidP="00CB5B06">
      <w:pPr>
        <w:spacing w:after="160" w:line="259" w:lineRule="auto"/>
        <w:ind w:left="360"/>
        <w:contextualSpacing/>
        <w:jc w:val="both"/>
        <w:rPr>
          <w:rFonts w:ascii="Times New Roman" w:eastAsia="Times New Roman" w:hAnsi="Times New Roman"/>
          <w:lang w:eastAsia="en-US"/>
        </w:rPr>
      </w:pPr>
      <w:r w:rsidRPr="00CB5B06">
        <w:rPr>
          <w:rFonts w:ascii="Times New Roman" w:eastAsia="Times New Roman" w:hAnsi="Times New Roman"/>
          <w:sz w:val="24"/>
          <w:szCs w:val="24"/>
          <w:lang w:eastAsia="en-US"/>
        </w:rPr>
        <w:t xml:space="preserve">5. </w:t>
      </w:r>
      <w:r w:rsidRPr="00CB5B06">
        <w:rPr>
          <w:rFonts w:ascii="Times New Roman" w:eastAsia="Times New Roman" w:hAnsi="Times New Roman"/>
          <w:lang w:eastAsia="en-US"/>
        </w:rPr>
        <w:t xml:space="preserve">Гвоздева В. А. </w:t>
      </w:r>
      <w:r w:rsidRPr="00CB5B06">
        <w:rPr>
          <w:rFonts w:ascii="Times New Roman" w:eastAsia="Times New Roman" w:hAnsi="Times New Roman"/>
          <w:bCs/>
          <w:shd w:val="clear" w:color="auto" w:fill="FFFFFF"/>
          <w:lang w:eastAsia="en-US"/>
        </w:rPr>
        <w:t>Информатика, автоматизированные информационные технологии и системы</w:t>
      </w:r>
      <w:r w:rsidRPr="00CB5B06">
        <w:rPr>
          <w:rFonts w:ascii="Times New Roman" w:eastAsia="Times New Roman" w:hAnsi="Times New Roman"/>
          <w:shd w:val="clear" w:color="auto" w:fill="FFFFFF"/>
          <w:lang w:eastAsia="en-US"/>
        </w:rPr>
        <w:t>: Учебник / В.А. Гвоздева. - М.: ИД ФОРУМ: НИЦ ИНФРА-М, 2015. - 544 с.: ил.; 60x90 1/16. - (Профессиональное образование). (переплет) ISBN 978-5-8199-0449-7</w:t>
      </w:r>
    </w:p>
    <w:p w:rsidR="00CB5B06" w:rsidRPr="00CB5B06" w:rsidRDefault="00CB5B06" w:rsidP="00CB5B06">
      <w:pPr>
        <w:spacing w:after="160" w:line="259" w:lineRule="auto"/>
        <w:ind w:left="360"/>
        <w:contextualSpacing/>
        <w:jc w:val="both"/>
        <w:rPr>
          <w:rFonts w:ascii="Times New Roman" w:eastAsia="Times New Roman" w:hAnsi="Times New Roman"/>
          <w:lang w:eastAsia="en-US"/>
        </w:rPr>
      </w:pPr>
      <w:r w:rsidRPr="00CB5B06">
        <w:rPr>
          <w:rFonts w:ascii="Times New Roman" w:eastAsia="Times New Roman" w:hAnsi="Times New Roman"/>
          <w:sz w:val="24"/>
          <w:szCs w:val="24"/>
          <w:lang w:eastAsia="en-US"/>
        </w:rPr>
        <w:t xml:space="preserve">6. </w:t>
      </w:r>
      <w:r w:rsidRPr="00CB5B06">
        <w:rPr>
          <w:rFonts w:ascii="Times New Roman" w:eastAsia="Times New Roman" w:hAnsi="Times New Roman"/>
          <w:lang w:eastAsia="en-US"/>
        </w:rPr>
        <w:t xml:space="preserve">Тищенко, А.Б. </w:t>
      </w:r>
      <w:r w:rsidRPr="00CB5B06">
        <w:rPr>
          <w:rFonts w:ascii="Times New Roman" w:eastAsia="Times New Roman" w:hAnsi="Times New Roman"/>
          <w:shd w:val="clear" w:color="auto" w:fill="FFFFFF"/>
          <w:lang w:eastAsia="en-US"/>
        </w:rPr>
        <w:t>Многоканальные телекоммуникационные системы. Ч.1.Принципы построения телеком. систем с времен. раздел. каналов: Уч.пос./ А.Б.Тищенко. - М.:ИЦ РИОР:НИЦ ИНФРА-М,2013 - 104 с.: 60x88 1/16. - (ВО:Бакалавр.;Магистр.). (о) ISBN 978-5-369-01184-3</w:t>
      </w:r>
    </w:p>
    <w:p w:rsidR="00CB5B06" w:rsidRPr="00CB5B06" w:rsidRDefault="00CB5B06" w:rsidP="00CB5B06">
      <w:pPr>
        <w:spacing w:after="160" w:line="259" w:lineRule="auto"/>
        <w:ind w:left="360"/>
        <w:contextualSpacing/>
        <w:jc w:val="both"/>
        <w:rPr>
          <w:rFonts w:ascii="Times New Roman" w:eastAsia="Times New Roman" w:hAnsi="Times New Roman"/>
          <w:sz w:val="24"/>
          <w:szCs w:val="24"/>
          <w:lang w:eastAsia="en-US"/>
        </w:rPr>
      </w:pPr>
      <w:r w:rsidRPr="00CB5B06">
        <w:rPr>
          <w:rFonts w:ascii="Times New Roman" w:eastAsia="Times New Roman" w:hAnsi="Times New Roman"/>
          <w:sz w:val="24"/>
          <w:szCs w:val="24"/>
          <w:lang w:eastAsia="en-US"/>
        </w:rPr>
        <w:t>7.Гольдштейн, Б.С. Сети связи пост NGN/ Б.С.Гольдштейн, А.В. Кучерявый. – СПб.:  БХВ-Петербург, 2013. – 160с. ISBN 978-5-9775-0900-8</w:t>
      </w:r>
    </w:p>
    <w:p w:rsidR="00CB5B06" w:rsidRPr="00CB5B06" w:rsidRDefault="00CB5B06" w:rsidP="00CB5B06">
      <w:pPr>
        <w:spacing w:after="160" w:line="259" w:lineRule="auto"/>
        <w:ind w:left="360"/>
        <w:contextualSpacing/>
        <w:jc w:val="both"/>
        <w:rPr>
          <w:rFonts w:ascii="Times New Roman" w:eastAsia="Times New Roman" w:hAnsi="Times New Roman"/>
          <w:sz w:val="24"/>
          <w:szCs w:val="24"/>
          <w:lang w:eastAsia="en-US"/>
        </w:rPr>
      </w:pPr>
      <w:r w:rsidRPr="00CB5B06">
        <w:rPr>
          <w:rFonts w:ascii="Times New Roman" w:eastAsia="Times New Roman" w:hAnsi="Times New Roman"/>
          <w:sz w:val="24"/>
          <w:szCs w:val="24"/>
          <w:lang w:eastAsia="en-US"/>
        </w:rPr>
        <w:t>8.Пятибратов, А.П. и др. Вычислительные системы и сети телекоммуникаций: учебник/ А.П. Пятибратов.- М.: Финансы и статистика, 2014. – 372с. ISBN 978-5-406-01118-8</w:t>
      </w:r>
    </w:p>
    <w:p w:rsidR="00EB02C0" w:rsidRDefault="00EB02C0" w:rsidP="00CB5B06">
      <w:pPr>
        <w:ind w:left="360"/>
        <w:contextualSpacing/>
        <w:jc w:val="both"/>
        <w:rPr>
          <w:rFonts w:ascii="Times New Roman" w:hAnsi="Times New Roman"/>
          <w:b/>
          <w:bCs/>
          <w:sz w:val="24"/>
          <w:szCs w:val="24"/>
        </w:rPr>
      </w:pPr>
    </w:p>
    <w:p w:rsidR="00A74EF2" w:rsidRDefault="00A74EF2" w:rsidP="00FE2F0F">
      <w:pPr>
        <w:rPr>
          <w:rFonts w:ascii="Times New Roman" w:hAnsi="Times New Roman"/>
          <w:b/>
          <w:bCs/>
          <w:sz w:val="24"/>
          <w:szCs w:val="24"/>
        </w:rPr>
      </w:pPr>
      <w:r w:rsidRPr="00A74EF2">
        <w:rPr>
          <w:rFonts w:ascii="Times New Roman" w:hAnsi="Times New Roman"/>
          <w:b/>
          <w:bCs/>
          <w:sz w:val="24"/>
          <w:szCs w:val="24"/>
        </w:rPr>
        <w:t>3.2.3</w:t>
      </w:r>
      <w:r>
        <w:rPr>
          <w:rFonts w:ascii="Times New Roman" w:hAnsi="Times New Roman"/>
          <w:b/>
          <w:bCs/>
          <w:sz w:val="24"/>
          <w:szCs w:val="24"/>
        </w:rPr>
        <w:t>. Дополнительные источники</w:t>
      </w:r>
    </w:p>
    <w:p w:rsidR="00753475" w:rsidRPr="00753475" w:rsidRDefault="00753475" w:rsidP="00753475">
      <w:pPr>
        <w:ind w:left="360"/>
        <w:contextualSpacing/>
        <w:jc w:val="both"/>
        <w:rPr>
          <w:rFonts w:ascii="Times New Roman" w:hAnsi="Times New Roman"/>
          <w:b/>
          <w:sz w:val="24"/>
          <w:szCs w:val="24"/>
        </w:rPr>
      </w:pPr>
      <w:r w:rsidRPr="00E96991">
        <w:rPr>
          <w:rFonts w:ascii="Times New Roman" w:hAnsi="Times New Roman"/>
          <w:b/>
          <w:sz w:val="24"/>
          <w:szCs w:val="24"/>
        </w:rPr>
        <w:t>1.</w:t>
      </w:r>
      <w:r w:rsidR="00CB5B06" w:rsidRPr="00CB5B06">
        <w:rPr>
          <w:rFonts w:ascii="Times New Roman" w:eastAsia="Times New Roman" w:hAnsi="Times New Roman"/>
          <w:color w:val="FF0000"/>
          <w:shd w:val="clear" w:color="auto" w:fill="FFFFFF"/>
          <w:lang w:eastAsia="en-US"/>
        </w:rPr>
        <w:t xml:space="preserve"> </w:t>
      </w:r>
      <w:r w:rsidR="00CB5B06" w:rsidRPr="00CB5B06">
        <w:rPr>
          <w:rFonts w:ascii="Times New Roman" w:eastAsia="Times New Roman" w:hAnsi="Times New Roman"/>
          <w:shd w:val="clear" w:color="auto" w:fill="FFFFFF"/>
          <w:lang w:eastAsia="en-US"/>
        </w:rPr>
        <w:t>Битнер, В.И. Сети нового поколения – NGN : учеб. пособие / Ц.Ц. Михайлова, В.И. Битнер .— М. : Горячая линия – Телеком, 2011 .— 227 с. : ил. — ISBN 978-5-9912-0149-0</w:t>
      </w:r>
    </w:p>
    <w:p w:rsidR="00FE2F0F" w:rsidRPr="00E96991" w:rsidRDefault="00FE2F0F" w:rsidP="00FE2F0F">
      <w:pPr>
        <w:rPr>
          <w:rFonts w:ascii="Times New Roman" w:hAnsi="Times New Roman"/>
          <w:sz w:val="24"/>
          <w:szCs w:val="24"/>
        </w:rPr>
      </w:pPr>
      <w:r w:rsidRPr="00E96991">
        <w:rPr>
          <w:rFonts w:ascii="Times New Roman" w:hAnsi="Times New Roman"/>
          <w:sz w:val="24"/>
          <w:szCs w:val="24"/>
        </w:rPr>
        <w:t>Научно-технические и реферативные журналы:</w:t>
      </w:r>
    </w:p>
    <w:p w:rsidR="00FE2F0F" w:rsidRPr="00E96991" w:rsidRDefault="00FE2F0F" w:rsidP="001E7FC8">
      <w:pPr>
        <w:pStyle w:val="ad"/>
        <w:numPr>
          <w:ilvl w:val="0"/>
          <w:numId w:val="14"/>
        </w:numPr>
        <w:spacing w:before="0" w:after="0"/>
        <w:contextualSpacing/>
      </w:pPr>
      <w:r w:rsidRPr="00E96991">
        <w:t xml:space="preserve">Электросвязь </w:t>
      </w:r>
    </w:p>
    <w:p w:rsidR="00FE2F0F" w:rsidRPr="00FE2F0F" w:rsidRDefault="00FE2F0F" w:rsidP="001E7FC8">
      <w:pPr>
        <w:pStyle w:val="ad"/>
        <w:numPr>
          <w:ilvl w:val="0"/>
          <w:numId w:val="14"/>
        </w:numPr>
        <w:spacing w:before="0" w:after="0"/>
        <w:contextualSpacing/>
      </w:pPr>
      <w:r w:rsidRPr="00FE2F0F">
        <w:t xml:space="preserve">Вестник связи </w:t>
      </w:r>
    </w:p>
    <w:p w:rsidR="00FE2F0F" w:rsidRPr="00FE2F0F" w:rsidRDefault="00FE2F0F" w:rsidP="001E7FC8">
      <w:pPr>
        <w:pStyle w:val="ad"/>
        <w:numPr>
          <w:ilvl w:val="0"/>
          <w:numId w:val="14"/>
        </w:numPr>
        <w:spacing w:before="0" w:after="0"/>
        <w:contextualSpacing/>
      </w:pPr>
      <w:r w:rsidRPr="00FE2F0F">
        <w:t xml:space="preserve">Сети и системы связи </w:t>
      </w:r>
    </w:p>
    <w:p w:rsidR="00FE2F0F" w:rsidRPr="00FE2F0F" w:rsidRDefault="00FE2F0F" w:rsidP="001E7FC8">
      <w:pPr>
        <w:pStyle w:val="ad"/>
        <w:numPr>
          <w:ilvl w:val="0"/>
          <w:numId w:val="14"/>
        </w:numPr>
        <w:spacing w:before="0" w:after="0"/>
        <w:contextualSpacing/>
      </w:pPr>
      <w:r w:rsidRPr="00FE2F0F">
        <w:t xml:space="preserve">Мобильные системы </w:t>
      </w:r>
    </w:p>
    <w:p w:rsidR="00A74EF2" w:rsidRDefault="00FE2F0F" w:rsidP="00A74EF2">
      <w:pPr>
        <w:pStyle w:val="ad"/>
        <w:numPr>
          <w:ilvl w:val="0"/>
          <w:numId w:val="14"/>
        </w:numPr>
        <w:spacing w:before="0" w:after="0"/>
        <w:contextualSpacing/>
      </w:pPr>
      <w:r w:rsidRPr="00FE2F0F">
        <w:t xml:space="preserve">Цифровая обработка сигналов </w:t>
      </w:r>
    </w:p>
    <w:p w:rsidR="00FE2F0F" w:rsidRPr="00FE2F0F" w:rsidRDefault="00FE2F0F" w:rsidP="00CB5B06">
      <w:pPr>
        <w:pStyle w:val="ad"/>
        <w:numPr>
          <w:ilvl w:val="0"/>
          <w:numId w:val="98"/>
        </w:numPr>
        <w:rPr>
          <w:b/>
          <w:i/>
        </w:rPr>
      </w:pPr>
      <w:r w:rsidRPr="00FE2F0F">
        <w:rPr>
          <w:b/>
          <w:i/>
        </w:rPr>
        <w:t>КОНТРОЛЬ И ОЦЕНКА РЕЗУЛЬТАТОВ ОС</w:t>
      </w:r>
      <w:r w:rsidR="00A74EF2">
        <w:rPr>
          <w:b/>
          <w:i/>
        </w:rPr>
        <w:t>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529"/>
        <w:gridCol w:w="2800"/>
      </w:tblGrid>
      <w:tr w:rsidR="00A74EF2" w:rsidRPr="00A74EF2" w:rsidTr="00701247">
        <w:trPr>
          <w:trHeight w:val="1098"/>
        </w:trPr>
        <w:tc>
          <w:tcPr>
            <w:tcW w:w="2850" w:type="dxa"/>
          </w:tcPr>
          <w:p w:rsidR="00A74EF2" w:rsidRPr="00A74EF2" w:rsidRDefault="00A74EF2" w:rsidP="00701247">
            <w:pPr>
              <w:suppressAutoHyphens/>
              <w:spacing w:after="0" w:line="240" w:lineRule="auto"/>
              <w:jc w:val="center"/>
              <w:rPr>
                <w:rFonts w:ascii="Times New Roman" w:hAnsi="Times New Roman"/>
              </w:rPr>
            </w:pPr>
            <w:r w:rsidRPr="00A74EF2">
              <w:rPr>
                <w:rFonts w:ascii="Times New Roman" w:hAnsi="Times New Roman"/>
              </w:rPr>
              <w:t>Код и наименование профессиональных и общих компетенций, формируемых в рамках модуля</w:t>
            </w:r>
          </w:p>
        </w:tc>
        <w:tc>
          <w:tcPr>
            <w:tcW w:w="3529" w:type="dxa"/>
          </w:tcPr>
          <w:p w:rsidR="00A74EF2" w:rsidRPr="00A74EF2" w:rsidRDefault="00A74EF2" w:rsidP="00701247">
            <w:pPr>
              <w:suppressAutoHyphens/>
              <w:spacing w:after="0" w:line="240" w:lineRule="auto"/>
              <w:jc w:val="center"/>
              <w:rPr>
                <w:rFonts w:ascii="Times New Roman" w:hAnsi="Times New Roman"/>
              </w:rPr>
            </w:pPr>
          </w:p>
          <w:p w:rsidR="00A74EF2" w:rsidRPr="00A74EF2" w:rsidRDefault="00A74EF2" w:rsidP="00701247">
            <w:pPr>
              <w:suppressAutoHyphens/>
              <w:spacing w:after="0" w:line="240" w:lineRule="auto"/>
              <w:jc w:val="center"/>
              <w:rPr>
                <w:rFonts w:ascii="Times New Roman" w:hAnsi="Times New Roman"/>
              </w:rPr>
            </w:pPr>
            <w:r w:rsidRPr="00A74EF2">
              <w:rPr>
                <w:rFonts w:ascii="Times New Roman" w:hAnsi="Times New Roman"/>
              </w:rPr>
              <w:t>Критерии оценки</w:t>
            </w:r>
          </w:p>
        </w:tc>
        <w:tc>
          <w:tcPr>
            <w:tcW w:w="2800" w:type="dxa"/>
          </w:tcPr>
          <w:p w:rsidR="00A74EF2" w:rsidRPr="00A74EF2" w:rsidRDefault="00A74EF2" w:rsidP="00701247">
            <w:pPr>
              <w:suppressAutoHyphens/>
              <w:spacing w:after="0" w:line="240" w:lineRule="auto"/>
              <w:jc w:val="center"/>
              <w:rPr>
                <w:rFonts w:ascii="Times New Roman" w:hAnsi="Times New Roman"/>
              </w:rPr>
            </w:pPr>
          </w:p>
          <w:p w:rsidR="00A74EF2" w:rsidRPr="00A74EF2" w:rsidRDefault="00A74EF2" w:rsidP="00701247">
            <w:pPr>
              <w:suppressAutoHyphens/>
              <w:spacing w:after="0" w:line="240" w:lineRule="auto"/>
              <w:jc w:val="center"/>
              <w:rPr>
                <w:rFonts w:ascii="Times New Roman" w:hAnsi="Times New Roman"/>
              </w:rPr>
            </w:pPr>
            <w:r w:rsidRPr="00A74EF2">
              <w:rPr>
                <w:rFonts w:ascii="Times New Roman" w:hAnsi="Times New Roman"/>
              </w:rPr>
              <w:t>Методы оценки</w:t>
            </w:r>
          </w:p>
        </w:tc>
      </w:tr>
      <w:tr w:rsidR="00A74EF2" w:rsidRPr="00A74EF2" w:rsidTr="00701247">
        <w:trPr>
          <w:trHeight w:val="698"/>
        </w:trPr>
        <w:tc>
          <w:tcPr>
            <w:tcW w:w="2850" w:type="dxa"/>
          </w:tcPr>
          <w:p w:rsidR="00A74EF2" w:rsidRPr="00A74EF2" w:rsidRDefault="00701247" w:rsidP="00701247">
            <w:pPr>
              <w:suppressAutoHyphens/>
              <w:spacing w:after="0" w:line="240" w:lineRule="auto"/>
              <w:rPr>
                <w:rFonts w:ascii="Times New Roman" w:hAnsi="Times New Roman"/>
                <w:i/>
              </w:rPr>
            </w:pPr>
            <w:r w:rsidRPr="00701247">
              <w:rPr>
                <w:rFonts w:ascii="Times New Roman" w:eastAsia="Times New Roman" w:hAnsi="Times New Roman"/>
                <w:b/>
                <w:sz w:val="24"/>
                <w:szCs w:val="24"/>
                <w:lang w:eastAsia="en-US"/>
              </w:rPr>
              <w:t>ПК 2.1</w:t>
            </w:r>
            <w:r w:rsidRPr="00701247">
              <w:rPr>
                <w:rFonts w:ascii="Times New Roman" w:eastAsia="Times New Roman" w:hAnsi="Times New Roman"/>
                <w:sz w:val="24"/>
                <w:szCs w:val="24"/>
                <w:lang w:eastAsia="en-US"/>
              </w:rPr>
              <w:t>. Выполнять монтаж, демонтаж, первичную инсталляцию, мониторинг, диагностику инфокоммуникационных систем</w:t>
            </w:r>
            <w:r w:rsidRPr="00701247" w:rsidDel="00052FDA">
              <w:rPr>
                <w:rFonts w:ascii="Times New Roman" w:eastAsia="Times New Roman" w:hAnsi="Times New Roman"/>
                <w:sz w:val="24"/>
                <w:szCs w:val="24"/>
                <w:lang w:eastAsia="en-US"/>
              </w:rPr>
              <w:t xml:space="preserve"> </w:t>
            </w:r>
            <w:r w:rsidRPr="00701247">
              <w:rPr>
                <w:rFonts w:ascii="Times New Roman" w:eastAsia="Times New Roman" w:hAnsi="Times New Roman"/>
                <w:sz w:val="24"/>
                <w:szCs w:val="24"/>
                <w:lang w:eastAsia="en-US"/>
              </w:rPr>
              <w:t>передачи в соответствии с действующими отраслевыми стандартами</w:t>
            </w:r>
          </w:p>
        </w:tc>
        <w:tc>
          <w:tcPr>
            <w:tcW w:w="3529" w:type="dxa"/>
          </w:tcPr>
          <w:p w:rsidR="00701247" w:rsidRPr="00701247" w:rsidRDefault="00701247" w:rsidP="00701247">
            <w:pPr>
              <w:tabs>
                <w:tab w:val="left" w:pos="241"/>
              </w:tabs>
              <w:spacing w:after="0" w:line="240" w:lineRule="auto"/>
              <w:rPr>
                <w:rFonts w:ascii="Times New Roman" w:hAnsi="Times New Roman"/>
                <w:sz w:val="24"/>
                <w:szCs w:val="24"/>
              </w:rPr>
            </w:pPr>
            <w:r>
              <w:rPr>
                <w:rFonts w:ascii="Times New Roman" w:hAnsi="Times New Roman"/>
                <w:sz w:val="24"/>
                <w:szCs w:val="24"/>
              </w:rPr>
              <w:t>-</w:t>
            </w:r>
            <w:r w:rsidRPr="00701247">
              <w:rPr>
                <w:rFonts w:ascii="Times New Roman" w:hAnsi="Times New Roman"/>
                <w:sz w:val="24"/>
                <w:szCs w:val="24"/>
              </w:rPr>
              <w:t xml:space="preserve"> анализ эксплуатируемой телекоммуникационной сети для определения основных направления ее модернизации</w:t>
            </w:r>
            <w:r>
              <w:rPr>
                <w:rFonts w:ascii="Times New Roman" w:hAnsi="Times New Roman"/>
                <w:sz w:val="24"/>
                <w:szCs w:val="24"/>
              </w:rPr>
              <w:t xml:space="preserve"> проводится в соответствии с действующими отраслевыми стандартами</w:t>
            </w:r>
            <w:r w:rsidRPr="00701247">
              <w:rPr>
                <w:rFonts w:ascii="Times New Roman" w:hAnsi="Times New Roman"/>
                <w:sz w:val="24"/>
                <w:szCs w:val="24"/>
              </w:rPr>
              <w:t xml:space="preserve">; </w:t>
            </w:r>
          </w:p>
          <w:p w:rsidR="00701247" w:rsidRPr="00701247" w:rsidRDefault="00701247" w:rsidP="004F304F">
            <w:pPr>
              <w:tabs>
                <w:tab w:val="left" w:pos="241"/>
              </w:tabs>
              <w:spacing w:after="0" w:line="240" w:lineRule="auto"/>
              <w:rPr>
                <w:rFonts w:ascii="Times New Roman" w:hAnsi="Times New Roman"/>
                <w:sz w:val="24"/>
                <w:szCs w:val="24"/>
              </w:rPr>
            </w:pPr>
            <w:r>
              <w:rPr>
                <w:rFonts w:ascii="Times New Roman" w:hAnsi="Times New Roman"/>
                <w:sz w:val="24"/>
                <w:szCs w:val="24"/>
              </w:rPr>
              <w:t>-</w:t>
            </w:r>
            <w:r w:rsidRPr="00701247">
              <w:rPr>
                <w:rFonts w:ascii="Times New Roman" w:hAnsi="Times New Roman"/>
                <w:sz w:val="24"/>
                <w:szCs w:val="24"/>
              </w:rPr>
              <w:t>разработ</w:t>
            </w:r>
            <w:r>
              <w:rPr>
                <w:rFonts w:ascii="Times New Roman" w:hAnsi="Times New Roman"/>
                <w:sz w:val="24"/>
                <w:szCs w:val="24"/>
              </w:rPr>
              <w:t>анные</w:t>
            </w:r>
            <w:r w:rsidRPr="00701247">
              <w:rPr>
                <w:rFonts w:ascii="Times New Roman" w:hAnsi="Times New Roman"/>
                <w:sz w:val="24"/>
                <w:szCs w:val="24"/>
              </w:rPr>
              <w:t xml:space="preserve"> рекомендации по модернизации эксплуатируемой телекоммуникационной сети</w:t>
            </w:r>
            <w:r>
              <w:rPr>
                <w:rFonts w:ascii="Times New Roman" w:hAnsi="Times New Roman"/>
                <w:sz w:val="24"/>
                <w:szCs w:val="24"/>
              </w:rPr>
              <w:t xml:space="preserve"> являются оптимальными и достаточными</w:t>
            </w:r>
            <w:r w:rsidRPr="00701247">
              <w:rPr>
                <w:rFonts w:ascii="Times New Roman" w:hAnsi="Times New Roman"/>
                <w:sz w:val="24"/>
                <w:szCs w:val="24"/>
              </w:rPr>
              <w:t>;</w:t>
            </w:r>
          </w:p>
          <w:p w:rsidR="00701247" w:rsidRPr="00701247" w:rsidRDefault="00701247" w:rsidP="00701247">
            <w:pPr>
              <w:tabs>
                <w:tab w:val="num" w:pos="72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701247">
              <w:rPr>
                <w:rFonts w:ascii="Times New Roman" w:eastAsia="Times New Roman" w:hAnsi="Times New Roman"/>
                <w:sz w:val="24"/>
                <w:szCs w:val="24"/>
                <w:lang w:eastAsia="en-US"/>
              </w:rPr>
              <w:t>техническ</w:t>
            </w:r>
            <w:r>
              <w:rPr>
                <w:rFonts w:ascii="Times New Roman" w:eastAsia="Times New Roman" w:hAnsi="Times New Roman"/>
                <w:sz w:val="24"/>
                <w:szCs w:val="24"/>
                <w:lang w:eastAsia="en-US"/>
              </w:rPr>
              <w:t>ая документация</w:t>
            </w:r>
            <w:r w:rsidRPr="00701247">
              <w:rPr>
                <w:rFonts w:ascii="Times New Roman" w:eastAsia="Times New Roman" w:hAnsi="Times New Roman"/>
                <w:sz w:val="24"/>
                <w:szCs w:val="24"/>
                <w:lang w:eastAsia="en-US"/>
              </w:rPr>
              <w:t>, используем</w:t>
            </w:r>
            <w:r>
              <w:rPr>
                <w:rFonts w:ascii="Times New Roman" w:eastAsia="Times New Roman" w:hAnsi="Times New Roman"/>
                <w:sz w:val="24"/>
                <w:szCs w:val="24"/>
                <w:lang w:eastAsia="en-US"/>
              </w:rPr>
              <w:t>ая</w:t>
            </w:r>
            <w:r w:rsidRPr="00701247">
              <w:rPr>
                <w:rFonts w:ascii="Times New Roman" w:eastAsia="Times New Roman" w:hAnsi="Times New Roman"/>
                <w:sz w:val="24"/>
                <w:szCs w:val="24"/>
                <w:lang w:eastAsia="en-US"/>
              </w:rPr>
              <w:t xml:space="preserve"> при эксплуатации систем коммутации и оптических транспортных систем</w:t>
            </w:r>
            <w:r>
              <w:rPr>
                <w:rFonts w:ascii="Times New Roman" w:eastAsia="Times New Roman" w:hAnsi="Times New Roman"/>
                <w:sz w:val="24"/>
                <w:szCs w:val="24"/>
                <w:lang w:eastAsia="en-US"/>
              </w:rPr>
              <w:t xml:space="preserve"> читается верно</w:t>
            </w:r>
            <w:r w:rsidRPr="00701247">
              <w:rPr>
                <w:rFonts w:ascii="Times New Roman" w:eastAsia="Times New Roman" w:hAnsi="Times New Roman"/>
                <w:sz w:val="24"/>
                <w:szCs w:val="24"/>
                <w:lang w:eastAsia="en-US"/>
              </w:rPr>
              <w:t xml:space="preserve">; </w:t>
            </w:r>
          </w:p>
          <w:p w:rsidR="00701247" w:rsidRPr="00701247" w:rsidRDefault="00701247" w:rsidP="00701247">
            <w:pPr>
              <w:tabs>
                <w:tab w:val="num" w:pos="72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701247">
              <w:rPr>
                <w:rFonts w:ascii="Times New Roman" w:eastAsia="Times New Roman" w:hAnsi="Times New Roman"/>
                <w:sz w:val="24"/>
                <w:szCs w:val="24"/>
                <w:lang w:eastAsia="en-US"/>
              </w:rPr>
              <w:t>первичн</w:t>
            </w:r>
            <w:r>
              <w:rPr>
                <w:rFonts w:ascii="Times New Roman" w:eastAsia="Times New Roman" w:hAnsi="Times New Roman"/>
                <w:sz w:val="24"/>
                <w:szCs w:val="24"/>
                <w:lang w:eastAsia="en-US"/>
              </w:rPr>
              <w:t>ая</w:t>
            </w:r>
            <w:r w:rsidRPr="00701247">
              <w:rPr>
                <w:rFonts w:ascii="Times New Roman" w:eastAsia="Times New Roman" w:hAnsi="Times New Roman"/>
                <w:sz w:val="24"/>
                <w:szCs w:val="24"/>
                <w:lang w:eastAsia="en-US"/>
              </w:rPr>
              <w:t xml:space="preserve"> инсталляци</w:t>
            </w:r>
            <w:r>
              <w:rPr>
                <w:rFonts w:ascii="Times New Roman" w:eastAsia="Times New Roman" w:hAnsi="Times New Roman"/>
                <w:sz w:val="24"/>
                <w:szCs w:val="24"/>
                <w:lang w:eastAsia="en-US"/>
              </w:rPr>
              <w:t>я</w:t>
            </w:r>
            <w:r w:rsidRPr="00701247">
              <w:rPr>
                <w:rFonts w:ascii="Times New Roman" w:eastAsia="Times New Roman" w:hAnsi="Times New Roman"/>
                <w:sz w:val="24"/>
                <w:szCs w:val="24"/>
                <w:lang w:eastAsia="en-US"/>
              </w:rPr>
              <w:t xml:space="preserve"> программного обеспечения инфокоммуникационных систем</w:t>
            </w:r>
            <w:r>
              <w:rPr>
                <w:rFonts w:ascii="Times New Roman" w:eastAsia="Times New Roman" w:hAnsi="Times New Roman"/>
                <w:sz w:val="24"/>
                <w:szCs w:val="24"/>
                <w:lang w:eastAsia="en-US"/>
              </w:rPr>
              <w:t xml:space="preserve"> осуществляется в соответствии с действующими отраслевыми стандартами</w:t>
            </w:r>
            <w:r w:rsidRPr="00701247">
              <w:rPr>
                <w:rFonts w:ascii="Times New Roman" w:eastAsia="Times New Roman" w:hAnsi="Times New Roman"/>
                <w:sz w:val="24"/>
                <w:szCs w:val="24"/>
                <w:lang w:eastAsia="en-US"/>
              </w:rPr>
              <w:t>;</w:t>
            </w:r>
          </w:p>
          <w:p w:rsidR="00701247" w:rsidRPr="00701247" w:rsidRDefault="00701247" w:rsidP="004F304F">
            <w:pPr>
              <w:tabs>
                <w:tab w:val="num" w:pos="72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701247">
              <w:rPr>
                <w:rFonts w:ascii="Times New Roman" w:eastAsia="Times New Roman" w:hAnsi="Times New Roman"/>
                <w:sz w:val="24"/>
                <w:szCs w:val="24"/>
                <w:lang w:eastAsia="en-US"/>
              </w:rPr>
              <w:t>организаци</w:t>
            </w:r>
            <w:r>
              <w:rPr>
                <w:rFonts w:ascii="Times New Roman" w:eastAsia="Times New Roman" w:hAnsi="Times New Roman"/>
                <w:sz w:val="24"/>
                <w:szCs w:val="24"/>
                <w:lang w:eastAsia="en-US"/>
              </w:rPr>
              <w:t xml:space="preserve">я </w:t>
            </w:r>
            <w:r w:rsidRPr="00701247">
              <w:rPr>
                <w:rFonts w:ascii="Times New Roman" w:eastAsia="Times New Roman" w:hAnsi="Times New Roman"/>
                <w:sz w:val="24"/>
                <w:szCs w:val="24"/>
                <w:lang w:eastAsia="en-US"/>
              </w:rPr>
              <w:t>эксплуатации и технического обслуживания инфокоммуникационных систем на основе концепции Telecommunication management network (TMN)</w:t>
            </w:r>
            <w:r>
              <w:rPr>
                <w:rFonts w:ascii="Times New Roman" w:eastAsia="Times New Roman" w:hAnsi="Times New Roman"/>
                <w:sz w:val="24"/>
                <w:szCs w:val="24"/>
                <w:lang w:eastAsia="en-US"/>
              </w:rPr>
              <w:t xml:space="preserve"> осуществляется в соответствии с действующими отраслевыми стандартами;</w:t>
            </w:r>
          </w:p>
          <w:p w:rsidR="00701247" w:rsidRPr="00701247" w:rsidRDefault="00701247" w:rsidP="00701247">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701247">
              <w:rPr>
                <w:rFonts w:ascii="Times New Roman" w:eastAsia="Times New Roman" w:hAnsi="Times New Roman"/>
                <w:sz w:val="24"/>
                <w:szCs w:val="24"/>
                <w:lang w:eastAsia="en-US"/>
              </w:rPr>
              <w:t>разработ</w:t>
            </w:r>
            <w:r>
              <w:rPr>
                <w:rFonts w:ascii="Times New Roman" w:eastAsia="Times New Roman" w:hAnsi="Times New Roman"/>
                <w:sz w:val="24"/>
                <w:szCs w:val="24"/>
                <w:lang w:eastAsia="en-US"/>
              </w:rPr>
              <w:t>анные</w:t>
            </w:r>
            <w:r w:rsidRPr="00701247">
              <w:rPr>
                <w:rFonts w:ascii="Times New Roman" w:eastAsia="Times New Roman" w:hAnsi="Times New Roman"/>
                <w:sz w:val="24"/>
                <w:szCs w:val="24"/>
                <w:lang w:eastAsia="en-US"/>
              </w:rPr>
              <w:t xml:space="preserve"> на языке SDL алгоритмы автоматизации отдельных процедур ТЭ систем коммутации</w:t>
            </w:r>
            <w:r>
              <w:rPr>
                <w:rFonts w:ascii="Times New Roman" w:eastAsia="Times New Roman" w:hAnsi="Times New Roman"/>
                <w:sz w:val="24"/>
                <w:szCs w:val="24"/>
                <w:lang w:eastAsia="en-US"/>
              </w:rPr>
              <w:t xml:space="preserve"> являются рабочими</w:t>
            </w:r>
            <w:r w:rsidRPr="00701247">
              <w:rPr>
                <w:rFonts w:ascii="Times New Roman" w:eastAsia="Times New Roman" w:hAnsi="Times New Roman"/>
                <w:sz w:val="24"/>
                <w:szCs w:val="24"/>
                <w:lang w:eastAsia="en-US"/>
              </w:rPr>
              <w:t>;</w:t>
            </w:r>
          </w:p>
          <w:p w:rsidR="00701247" w:rsidRPr="00701247" w:rsidRDefault="004F304F" w:rsidP="00701247">
            <w:pPr>
              <w:tabs>
                <w:tab w:val="num" w:pos="72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701247" w:rsidRPr="00701247">
              <w:rPr>
                <w:rFonts w:ascii="Times New Roman" w:eastAsia="Times New Roman" w:hAnsi="Times New Roman"/>
                <w:sz w:val="24"/>
                <w:szCs w:val="24"/>
                <w:lang w:eastAsia="en-US"/>
              </w:rPr>
              <w:t>использова</w:t>
            </w:r>
            <w:r>
              <w:rPr>
                <w:rFonts w:ascii="Times New Roman" w:eastAsia="Times New Roman" w:hAnsi="Times New Roman"/>
                <w:sz w:val="24"/>
                <w:szCs w:val="24"/>
                <w:lang w:eastAsia="en-US"/>
              </w:rPr>
              <w:t>ние языков</w:t>
            </w:r>
            <w:r w:rsidR="00701247" w:rsidRPr="00701247">
              <w:rPr>
                <w:rFonts w:ascii="Times New Roman" w:eastAsia="Times New Roman" w:hAnsi="Times New Roman"/>
                <w:sz w:val="24"/>
                <w:szCs w:val="24"/>
                <w:lang w:eastAsia="en-US"/>
              </w:rPr>
              <w:t xml:space="preserve"> программирования C++; Java, примен</w:t>
            </w:r>
            <w:r>
              <w:rPr>
                <w:rFonts w:ascii="Times New Roman" w:eastAsia="Times New Roman" w:hAnsi="Times New Roman"/>
                <w:sz w:val="24"/>
                <w:szCs w:val="24"/>
                <w:lang w:eastAsia="en-US"/>
              </w:rPr>
              <w:t>ение языков</w:t>
            </w:r>
            <w:r w:rsidR="00701247" w:rsidRPr="00701247">
              <w:rPr>
                <w:rFonts w:ascii="Times New Roman" w:eastAsia="Times New Roman" w:hAnsi="Times New Roman"/>
                <w:sz w:val="24"/>
                <w:szCs w:val="24"/>
                <w:lang w:eastAsia="en-US"/>
              </w:rPr>
              <w:t xml:space="preserve"> Web - настройки телекоммуникационных систем</w:t>
            </w:r>
            <w:r>
              <w:rPr>
                <w:rFonts w:ascii="Times New Roman" w:eastAsia="Times New Roman" w:hAnsi="Times New Roman"/>
                <w:sz w:val="24"/>
                <w:szCs w:val="24"/>
                <w:lang w:eastAsia="en-US"/>
              </w:rPr>
              <w:t xml:space="preserve"> происходит в соответствии с действующими отраслевыми стандартами</w:t>
            </w:r>
            <w:r w:rsidR="00701247" w:rsidRPr="00701247">
              <w:rPr>
                <w:rFonts w:ascii="Times New Roman" w:eastAsia="Times New Roman" w:hAnsi="Times New Roman"/>
                <w:sz w:val="24"/>
                <w:szCs w:val="24"/>
                <w:lang w:eastAsia="en-US"/>
              </w:rPr>
              <w:t>;</w:t>
            </w:r>
          </w:p>
          <w:p w:rsidR="004F304F" w:rsidRDefault="004F304F" w:rsidP="004F30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701247" w:rsidRPr="00701247">
              <w:rPr>
                <w:rFonts w:ascii="Times New Roman" w:eastAsia="Times New Roman" w:hAnsi="Times New Roman"/>
                <w:bCs/>
                <w:sz w:val="24"/>
                <w:szCs w:val="24"/>
              </w:rPr>
              <w:t xml:space="preserve">конфигурировать оборудование цифровых систем коммутации и оптических транспортных систем </w:t>
            </w:r>
            <w:r>
              <w:rPr>
                <w:rFonts w:ascii="Times New Roman" w:eastAsia="Times New Roman" w:hAnsi="Times New Roman"/>
                <w:bCs/>
                <w:sz w:val="24"/>
                <w:szCs w:val="24"/>
              </w:rPr>
              <w:t xml:space="preserve">осуществляется </w:t>
            </w:r>
            <w:r w:rsidR="00701247" w:rsidRPr="00701247">
              <w:rPr>
                <w:rFonts w:ascii="Times New Roman" w:eastAsia="Times New Roman" w:hAnsi="Times New Roman"/>
                <w:bCs/>
                <w:sz w:val="24"/>
                <w:szCs w:val="24"/>
              </w:rPr>
              <w:t>в соответствии с условиями эксплуатации;</w:t>
            </w:r>
          </w:p>
          <w:p w:rsidR="00A74EF2" w:rsidRPr="00A74EF2" w:rsidRDefault="004F304F" w:rsidP="004F30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701247" w:rsidRPr="00701247">
              <w:rPr>
                <w:rFonts w:ascii="Times New Roman" w:eastAsia="Times New Roman" w:hAnsi="Times New Roman"/>
                <w:sz w:val="24"/>
                <w:szCs w:val="24"/>
                <w:lang w:eastAsia="en-US"/>
              </w:rPr>
              <w:t>настройк</w:t>
            </w:r>
            <w:r>
              <w:rPr>
                <w:rFonts w:ascii="Times New Roman" w:eastAsia="Times New Roman" w:hAnsi="Times New Roman"/>
                <w:sz w:val="24"/>
                <w:szCs w:val="24"/>
                <w:lang w:eastAsia="en-US"/>
              </w:rPr>
              <w:t>а</w:t>
            </w:r>
            <w:r w:rsidR="00701247" w:rsidRPr="00701247">
              <w:rPr>
                <w:rFonts w:ascii="Times New Roman" w:eastAsia="Times New Roman" w:hAnsi="Times New Roman"/>
                <w:sz w:val="24"/>
                <w:szCs w:val="24"/>
                <w:lang w:eastAsia="en-US"/>
              </w:rPr>
              <w:t xml:space="preserve"> и техническое обслуживание цифровых систем коммутации </w:t>
            </w:r>
            <w:r w:rsidR="00701247" w:rsidRPr="00701247">
              <w:rPr>
                <w:rFonts w:ascii="Times New Roman" w:eastAsia="Times New Roman" w:hAnsi="Times New Roman"/>
                <w:bCs/>
                <w:sz w:val="24"/>
                <w:szCs w:val="24"/>
                <w:lang w:eastAsia="en-US"/>
              </w:rPr>
              <w:t>и систем передачи</w:t>
            </w:r>
            <w:r>
              <w:rPr>
                <w:rFonts w:ascii="Times New Roman" w:eastAsia="Times New Roman" w:hAnsi="Times New Roman"/>
                <w:bCs/>
                <w:sz w:val="24"/>
                <w:szCs w:val="24"/>
                <w:lang w:eastAsia="en-US"/>
              </w:rPr>
              <w:t xml:space="preserve"> осуществляется в соответствии с действующими отраслевыми стандартами.</w:t>
            </w:r>
          </w:p>
        </w:tc>
        <w:tc>
          <w:tcPr>
            <w:tcW w:w="2800" w:type="dxa"/>
          </w:tcPr>
          <w:p w:rsidR="00251D31" w:rsidRPr="00AE417B" w:rsidRDefault="00251D31" w:rsidP="00251D31">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t>тестирование,</w:t>
            </w:r>
          </w:p>
          <w:p w:rsidR="00251D31" w:rsidRPr="00B32C11" w:rsidRDefault="00251D31" w:rsidP="00251D31">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Pr>
                <w:rFonts w:ascii="Times New Roman" w:eastAsia="Times New Roman" w:hAnsi="Times New Roman"/>
                <w:sz w:val="24"/>
                <w:szCs w:val="24"/>
                <w:lang w:eastAsia="en-US"/>
              </w:rPr>
              <w:t>,</w:t>
            </w:r>
          </w:p>
          <w:p w:rsidR="00251D31"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Pr="00E46104">
              <w:rPr>
                <w:rFonts w:ascii="Times New Roman" w:eastAsia="Times New Roman" w:hAnsi="Times New Roman"/>
                <w:sz w:val="24"/>
                <w:szCs w:val="24"/>
                <w:lang w:eastAsia="en-US"/>
              </w:rPr>
              <w:t xml:space="preserve"> выполнения </w:t>
            </w:r>
            <w:r w:rsidRPr="00AE417B">
              <w:rPr>
                <w:rFonts w:ascii="Times New Roman" w:eastAsia="Times New Roman" w:hAnsi="Times New Roman"/>
                <w:sz w:val="24"/>
                <w:szCs w:val="24"/>
                <w:lang w:eastAsia="en-US"/>
              </w:rPr>
              <w:t>л</w:t>
            </w:r>
            <w:r>
              <w:rPr>
                <w:rFonts w:ascii="Times New Roman" w:eastAsia="Times New Roman" w:hAnsi="Times New Roman"/>
                <w:sz w:val="24"/>
                <w:szCs w:val="24"/>
                <w:lang w:eastAsia="en-US"/>
              </w:rPr>
              <w:t>абораторных работ</w:t>
            </w:r>
            <w:r w:rsidRPr="00AE417B">
              <w:rPr>
                <w:rFonts w:ascii="Times New Roman" w:eastAsia="Times New Roman" w:hAnsi="Times New Roman"/>
                <w:sz w:val="24"/>
                <w:szCs w:val="24"/>
                <w:lang w:eastAsia="en-US"/>
              </w:rPr>
              <w:t>,</w:t>
            </w:r>
          </w:p>
          <w:p w:rsidR="00251D31" w:rsidRPr="00AE417B"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251D31" w:rsidRPr="00B32C11"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Pr="00AE417B">
              <w:rPr>
                <w:rFonts w:ascii="Times New Roman" w:eastAsia="Times New Roman" w:hAnsi="Times New Roman"/>
                <w:sz w:val="24"/>
                <w:szCs w:val="24"/>
                <w:lang w:eastAsia="en-US"/>
              </w:rPr>
              <w:t>,</w:t>
            </w:r>
          </w:p>
          <w:p w:rsidR="00A74EF2" w:rsidRPr="00A74EF2" w:rsidRDefault="00251D31" w:rsidP="00251D31">
            <w:pPr>
              <w:suppressAutoHyphens/>
              <w:spacing w:after="0" w:line="240" w:lineRule="auto"/>
              <w:rPr>
                <w:rFonts w:ascii="Times New Roman" w:hAnsi="Times New Roman"/>
                <w:i/>
              </w:rPr>
            </w:pPr>
            <w:r>
              <w:rPr>
                <w:rFonts w:ascii="Times New Roman" w:eastAsia="Times New Roman" w:hAnsi="Times New Roman"/>
                <w:sz w:val="24"/>
                <w:szCs w:val="24"/>
                <w:lang w:eastAsia="en-US"/>
              </w:rPr>
              <w:t xml:space="preserve">оценка процесса и результатов выполнения </w:t>
            </w:r>
            <w:r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Pr="00B32C11">
              <w:rPr>
                <w:rFonts w:ascii="Times New Roman" w:eastAsia="Times New Roman" w:hAnsi="Times New Roman"/>
                <w:sz w:val="24"/>
                <w:szCs w:val="24"/>
                <w:lang w:eastAsia="en-US"/>
              </w:rPr>
              <w:t xml:space="preserve"> работ на практике</w:t>
            </w:r>
          </w:p>
        </w:tc>
      </w:tr>
      <w:tr w:rsidR="00701247" w:rsidRPr="00A74EF2" w:rsidTr="00701247">
        <w:trPr>
          <w:trHeight w:val="698"/>
        </w:trPr>
        <w:tc>
          <w:tcPr>
            <w:tcW w:w="2850" w:type="dxa"/>
          </w:tcPr>
          <w:p w:rsidR="00701247" w:rsidRPr="00A74EF2" w:rsidRDefault="00701247" w:rsidP="00701247">
            <w:pPr>
              <w:suppressAutoHyphens/>
              <w:spacing w:after="0" w:line="240" w:lineRule="auto"/>
              <w:rPr>
                <w:rFonts w:ascii="Times New Roman" w:hAnsi="Times New Roman"/>
                <w:i/>
              </w:rPr>
            </w:pPr>
            <w:r w:rsidRPr="00701247">
              <w:rPr>
                <w:rFonts w:ascii="Times New Roman" w:eastAsia="Times New Roman" w:hAnsi="Times New Roman"/>
                <w:b/>
                <w:sz w:val="24"/>
                <w:szCs w:val="24"/>
                <w:lang w:eastAsia="en-US"/>
              </w:rPr>
              <w:t>ПК 2.2.</w:t>
            </w:r>
            <w:r w:rsidRPr="00701247">
              <w:rPr>
                <w:rFonts w:ascii="Times New Roman" w:eastAsia="Times New Roman" w:hAnsi="Times New Roman"/>
                <w:sz w:val="24"/>
                <w:szCs w:val="24"/>
                <w:lang w:eastAsia="en-US"/>
              </w:rPr>
              <w:t xml:space="preserve"> Устранять аварии и повреждения оборудования инфокоммуникационных систем.</w:t>
            </w:r>
          </w:p>
        </w:tc>
        <w:tc>
          <w:tcPr>
            <w:tcW w:w="3529" w:type="dxa"/>
          </w:tcPr>
          <w:p w:rsidR="00701247" w:rsidRPr="00701247" w:rsidRDefault="004F304F" w:rsidP="00701247">
            <w:pPr>
              <w:spacing w:after="0" w:line="240" w:lineRule="auto"/>
              <w:rPr>
                <w:rFonts w:ascii="Times New Roman" w:eastAsia="Times New Roman" w:hAnsi="Times New Roman"/>
                <w:sz w:val="24"/>
                <w:szCs w:val="24"/>
                <w:lang w:eastAsia="en-US"/>
              </w:rPr>
            </w:pPr>
            <w:r>
              <w:rPr>
                <w:rFonts w:ascii="Times New Roman" w:eastAsia="Times New Roman" w:hAnsi="Times New Roman"/>
                <w:bCs/>
                <w:sz w:val="24"/>
                <w:szCs w:val="24"/>
                <w:lang w:eastAsia="en-US"/>
              </w:rPr>
              <w:t xml:space="preserve">- </w:t>
            </w:r>
            <w:r w:rsidR="00701247" w:rsidRPr="00701247">
              <w:rPr>
                <w:rFonts w:ascii="Times New Roman" w:eastAsia="Times New Roman" w:hAnsi="Times New Roman"/>
                <w:bCs/>
                <w:sz w:val="24"/>
                <w:szCs w:val="24"/>
                <w:lang w:eastAsia="en-US"/>
              </w:rPr>
              <w:t>измерения каналов и трактов транспортных систем</w:t>
            </w:r>
            <w:r>
              <w:rPr>
                <w:rFonts w:ascii="Times New Roman" w:eastAsia="Times New Roman" w:hAnsi="Times New Roman"/>
                <w:sz w:val="24"/>
                <w:szCs w:val="24"/>
                <w:lang w:eastAsia="en-US"/>
              </w:rPr>
              <w:t xml:space="preserve">, анализ </w:t>
            </w:r>
            <w:r w:rsidR="00701247" w:rsidRPr="00701247">
              <w:rPr>
                <w:rFonts w:ascii="Times New Roman" w:eastAsia="Times New Roman" w:hAnsi="Times New Roman"/>
                <w:sz w:val="24"/>
                <w:szCs w:val="24"/>
                <w:lang w:eastAsia="en-US"/>
              </w:rPr>
              <w:t>результат</w:t>
            </w:r>
            <w:r>
              <w:rPr>
                <w:rFonts w:ascii="Times New Roman" w:eastAsia="Times New Roman" w:hAnsi="Times New Roman"/>
                <w:sz w:val="24"/>
                <w:szCs w:val="24"/>
                <w:lang w:eastAsia="en-US"/>
              </w:rPr>
              <w:t>ов</w:t>
            </w:r>
            <w:r w:rsidR="00701247" w:rsidRPr="00701247">
              <w:rPr>
                <w:rFonts w:ascii="Times New Roman" w:eastAsia="Times New Roman" w:hAnsi="Times New Roman"/>
                <w:sz w:val="24"/>
                <w:szCs w:val="24"/>
                <w:lang w:eastAsia="en-US"/>
              </w:rPr>
              <w:t xml:space="preserve"> полученных измерений</w:t>
            </w:r>
            <w:r>
              <w:rPr>
                <w:rFonts w:ascii="Times New Roman" w:eastAsia="Times New Roman" w:hAnsi="Times New Roman"/>
                <w:sz w:val="24"/>
                <w:szCs w:val="24"/>
                <w:lang w:eastAsia="en-US"/>
              </w:rPr>
              <w:t xml:space="preserve"> производится верно</w:t>
            </w:r>
            <w:r w:rsidR="00701247" w:rsidRPr="00701247">
              <w:rPr>
                <w:rFonts w:ascii="Times New Roman" w:eastAsia="Times New Roman" w:hAnsi="Times New Roman"/>
                <w:sz w:val="24"/>
                <w:szCs w:val="24"/>
                <w:lang w:eastAsia="en-US"/>
              </w:rPr>
              <w:t>;</w:t>
            </w:r>
          </w:p>
          <w:p w:rsidR="00701247" w:rsidRPr="00701247" w:rsidRDefault="004F304F" w:rsidP="00701247">
            <w:pPr>
              <w:tabs>
                <w:tab w:val="num" w:pos="72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диагностика</w:t>
            </w:r>
            <w:r w:rsidR="00701247" w:rsidRPr="00701247">
              <w:rPr>
                <w:rFonts w:ascii="Times New Roman" w:eastAsia="Times New Roman" w:hAnsi="Times New Roman"/>
                <w:sz w:val="24"/>
                <w:szCs w:val="24"/>
                <w:lang w:eastAsia="en-US"/>
              </w:rPr>
              <w:t>, тестирование, мониторинг и анализ работоспособности оборудования цифровых систем к</w:t>
            </w:r>
            <w:r>
              <w:rPr>
                <w:rFonts w:ascii="Times New Roman" w:eastAsia="Times New Roman" w:hAnsi="Times New Roman"/>
                <w:sz w:val="24"/>
                <w:szCs w:val="24"/>
                <w:lang w:eastAsia="en-US"/>
              </w:rPr>
              <w:t xml:space="preserve">оммутации и оптических систем, </w:t>
            </w:r>
            <w:r w:rsidR="00701247" w:rsidRPr="00701247">
              <w:rPr>
                <w:rFonts w:ascii="Times New Roman" w:eastAsia="Times New Roman" w:hAnsi="Times New Roman"/>
                <w:sz w:val="24"/>
                <w:szCs w:val="24"/>
                <w:lang w:eastAsia="en-US"/>
              </w:rPr>
              <w:t>выпол</w:t>
            </w:r>
            <w:r>
              <w:rPr>
                <w:rFonts w:ascii="Times New Roman" w:eastAsia="Times New Roman" w:hAnsi="Times New Roman"/>
                <w:sz w:val="24"/>
                <w:szCs w:val="24"/>
                <w:lang w:eastAsia="en-US"/>
              </w:rPr>
              <w:t>нение процедур</w:t>
            </w:r>
            <w:r w:rsidR="00701247" w:rsidRPr="00701247">
              <w:rPr>
                <w:rFonts w:ascii="Times New Roman" w:eastAsia="Times New Roman" w:hAnsi="Times New Roman"/>
                <w:sz w:val="24"/>
                <w:szCs w:val="24"/>
                <w:lang w:eastAsia="en-US"/>
              </w:rPr>
              <w:t>, прописанны</w:t>
            </w:r>
            <w:r>
              <w:rPr>
                <w:rFonts w:ascii="Times New Roman" w:eastAsia="Times New Roman" w:hAnsi="Times New Roman"/>
                <w:sz w:val="24"/>
                <w:szCs w:val="24"/>
                <w:lang w:eastAsia="en-US"/>
              </w:rPr>
              <w:t>х</w:t>
            </w:r>
            <w:r w:rsidR="00701247" w:rsidRPr="00701247">
              <w:rPr>
                <w:rFonts w:ascii="Times New Roman" w:eastAsia="Times New Roman" w:hAnsi="Times New Roman"/>
                <w:sz w:val="24"/>
                <w:szCs w:val="24"/>
                <w:lang w:eastAsia="en-US"/>
              </w:rPr>
              <w:t xml:space="preserve"> в оперативно-технической документации</w:t>
            </w:r>
            <w:r>
              <w:rPr>
                <w:rFonts w:ascii="Times New Roman" w:eastAsia="Times New Roman" w:hAnsi="Times New Roman"/>
                <w:sz w:val="24"/>
                <w:szCs w:val="24"/>
                <w:lang w:eastAsia="en-US"/>
              </w:rPr>
              <w:t xml:space="preserve"> производится в соответствии с действующими отраслевыми стандартами</w:t>
            </w:r>
            <w:r w:rsidR="00701247" w:rsidRPr="00701247">
              <w:rPr>
                <w:rFonts w:ascii="Times New Roman" w:eastAsia="Times New Roman" w:hAnsi="Times New Roman"/>
                <w:sz w:val="24"/>
                <w:szCs w:val="24"/>
                <w:lang w:eastAsia="en-US"/>
              </w:rPr>
              <w:t>;</w:t>
            </w:r>
          </w:p>
          <w:p w:rsidR="00701247" w:rsidRPr="00701247" w:rsidRDefault="004F304F" w:rsidP="004F304F">
            <w:pPr>
              <w:tabs>
                <w:tab w:val="left" w:pos="218"/>
              </w:tabs>
              <w:spacing w:after="0" w:line="240" w:lineRule="auto"/>
              <w:rPr>
                <w:rFonts w:ascii="Times New Roman" w:hAnsi="Times New Roman"/>
                <w:sz w:val="24"/>
                <w:szCs w:val="24"/>
              </w:rPr>
            </w:pPr>
            <w:r>
              <w:rPr>
                <w:rFonts w:ascii="Times New Roman" w:hAnsi="Times New Roman"/>
                <w:sz w:val="24"/>
                <w:szCs w:val="24"/>
              </w:rPr>
              <w:t>- анализ</w:t>
            </w:r>
            <w:r w:rsidR="00701247" w:rsidRPr="00701247">
              <w:rPr>
                <w:rFonts w:ascii="Times New Roman" w:hAnsi="Times New Roman"/>
                <w:sz w:val="24"/>
                <w:szCs w:val="24"/>
              </w:rPr>
              <w:t xml:space="preserve"> базовы</w:t>
            </w:r>
            <w:r>
              <w:rPr>
                <w:rFonts w:ascii="Times New Roman" w:hAnsi="Times New Roman"/>
                <w:sz w:val="24"/>
                <w:szCs w:val="24"/>
              </w:rPr>
              <w:t>х</w:t>
            </w:r>
            <w:r w:rsidR="00701247" w:rsidRPr="00701247">
              <w:rPr>
                <w:rFonts w:ascii="Times New Roman" w:hAnsi="Times New Roman"/>
                <w:sz w:val="24"/>
                <w:szCs w:val="24"/>
              </w:rPr>
              <w:t xml:space="preserve"> сообщени</w:t>
            </w:r>
            <w:r>
              <w:rPr>
                <w:rFonts w:ascii="Times New Roman" w:hAnsi="Times New Roman"/>
                <w:sz w:val="24"/>
                <w:szCs w:val="24"/>
              </w:rPr>
              <w:t>й</w:t>
            </w:r>
            <w:r w:rsidR="00701247" w:rsidRPr="00701247">
              <w:rPr>
                <w:rFonts w:ascii="Times New Roman" w:hAnsi="Times New Roman"/>
                <w:sz w:val="24"/>
                <w:szCs w:val="24"/>
              </w:rPr>
              <w:t xml:space="preserve"> протоколов IP-телефонии и обмен сообщений сигнализации SS7, CAS и DSS1 </w:t>
            </w:r>
            <w:r>
              <w:rPr>
                <w:rFonts w:ascii="Times New Roman" w:hAnsi="Times New Roman"/>
                <w:sz w:val="24"/>
                <w:szCs w:val="24"/>
              </w:rPr>
              <w:t xml:space="preserve">проводится верно и </w:t>
            </w:r>
            <w:r w:rsidR="00701247" w:rsidRPr="00701247">
              <w:rPr>
                <w:rFonts w:ascii="Times New Roman" w:hAnsi="Times New Roman"/>
                <w:sz w:val="24"/>
                <w:szCs w:val="24"/>
              </w:rPr>
              <w:t>обеспеч</w:t>
            </w:r>
            <w:r>
              <w:rPr>
                <w:rFonts w:ascii="Times New Roman" w:hAnsi="Times New Roman"/>
                <w:sz w:val="24"/>
                <w:szCs w:val="24"/>
              </w:rPr>
              <w:t>ивает</w:t>
            </w:r>
            <w:r w:rsidR="00701247" w:rsidRPr="00701247">
              <w:rPr>
                <w:rFonts w:ascii="Times New Roman" w:hAnsi="Times New Roman"/>
                <w:sz w:val="24"/>
                <w:szCs w:val="24"/>
              </w:rPr>
              <w:t xml:space="preserve"> работоспособност</w:t>
            </w:r>
            <w:r>
              <w:rPr>
                <w:rFonts w:ascii="Times New Roman" w:hAnsi="Times New Roman"/>
                <w:sz w:val="24"/>
                <w:szCs w:val="24"/>
              </w:rPr>
              <w:t>ь</w:t>
            </w:r>
            <w:r w:rsidR="00701247" w:rsidRPr="00701247">
              <w:rPr>
                <w:rFonts w:ascii="Times New Roman" w:hAnsi="Times New Roman"/>
                <w:sz w:val="24"/>
                <w:szCs w:val="24"/>
              </w:rPr>
              <w:t xml:space="preserve"> инфокоммуникационных систем связи;</w:t>
            </w:r>
          </w:p>
          <w:p w:rsidR="00701247" w:rsidRPr="004F304F" w:rsidRDefault="004F304F" w:rsidP="004F304F">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701247" w:rsidRPr="00701247">
              <w:rPr>
                <w:rFonts w:ascii="Times New Roman" w:eastAsia="Times New Roman" w:hAnsi="Times New Roman"/>
                <w:sz w:val="24"/>
                <w:szCs w:val="24"/>
                <w:lang w:eastAsia="en-US"/>
              </w:rPr>
              <w:t>устран</w:t>
            </w:r>
            <w:r>
              <w:rPr>
                <w:rFonts w:ascii="Times New Roman" w:eastAsia="Times New Roman" w:hAnsi="Times New Roman"/>
                <w:sz w:val="24"/>
                <w:szCs w:val="24"/>
                <w:lang w:eastAsia="en-US"/>
              </w:rPr>
              <w:t>ение</w:t>
            </w:r>
            <w:r w:rsidR="00701247" w:rsidRPr="00701247">
              <w:rPr>
                <w:rFonts w:ascii="Times New Roman" w:eastAsia="Times New Roman" w:hAnsi="Times New Roman"/>
                <w:sz w:val="24"/>
                <w:szCs w:val="24"/>
                <w:lang w:eastAsia="en-US"/>
              </w:rPr>
              <w:t xml:space="preserve"> неисправност</w:t>
            </w:r>
            <w:r>
              <w:rPr>
                <w:rFonts w:ascii="Times New Roman" w:eastAsia="Times New Roman" w:hAnsi="Times New Roman"/>
                <w:sz w:val="24"/>
                <w:szCs w:val="24"/>
                <w:lang w:eastAsia="en-US"/>
              </w:rPr>
              <w:t>ей</w:t>
            </w:r>
            <w:r w:rsidR="00701247" w:rsidRPr="00701247">
              <w:rPr>
                <w:rFonts w:ascii="Times New Roman" w:eastAsia="Times New Roman" w:hAnsi="Times New Roman"/>
                <w:sz w:val="24"/>
                <w:szCs w:val="24"/>
                <w:lang w:eastAsia="en-US"/>
              </w:rPr>
              <w:t xml:space="preserve"> и </w:t>
            </w:r>
            <w:r w:rsidRPr="00701247">
              <w:rPr>
                <w:rFonts w:ascii="Times New Roman" w:eastAsia="Times New Roman" w:hAnsi="Times New Roman"/>
                <w:sz w:val="24"/>
                <w:szCs w:val="24"/>
                <w:lang w:eastAsia="en-US"/>
              </w:rPr>
              <w:t>повреждени</w:t>
            </w:r>
            <w:r>
              <w:rPr>
                <w:rFonts w:ascii="Times New Roman" w:eastAsia="Times New Roman" w:hAnsi="Times New Roman"/>
                <w:sz w:val="24"/>
                <w:szCs w:val="24"/>
                <w:lang w:eastAsia="en-US"/>
              </w:rPr>
              <w:t>й</w:t>
            </w:r>
            <w:r w:rsidR="00701247" w:rsidRPr="00701247">
              <w:rPr>
                <w:rFonts w:ascii="Times New Roman" w:eastAsia="Times New Roman" w:hAnsi="Times New Roman"/>
                <w:sz w:val="24"/>
                <w:szCs w:val="24"/>
                <w:lang w:eastAsia="en-US"/>
              </w:rPr>
              <w:t xml:space="preserve"> в телекоммуникационных системах коммутации и передачи</w:t>
            </w:r>
            <w:r>
              <w:rPr>
                <w:rFonts w:ascii="Times New Roman" w:eastAsia="Times New Roman" w:hAnsi="Times New Roman"/>
                <w:sz w:val="24"/>
                <w:szCs w:val="24"/>
                <w:lang w:eastAsia="en-US"/>
              </w:rPr>
              <w:t xml:space="preserve"> осуществляется оперативно и в соответствии с действующими отраслевыми стандартами</w:t>
            </w:r>
          </w:p>
        </w:tc>
        <w:tc>
          <w:tcPr>
            <w:tcW w:w="2800" w:type="dxa"/>
          </w:tcPr>
          <w:p w:rsidR="00251D31" w:rsidRPr="00AE417B" w:rsidRDefault="00251D31" w:rsidP="00251D31">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t>тестирование,</w:t>
            </w:r>
          </w:p>
          <w:p w:rsidR="00251D31" w:rsidRPr="00B32C11" w:rsidRDefault="00251D31" w:rsidP="00251D31">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Pr>
                <w:rFonts w:ascii="Times New Roman" w:eastAsia="Times New Roman" w:hAnsi="Times New Roman"/>
                <w:sz w:val="24"/>
                <w:szCs w:val="24"/>
                <w:lang w:eastAsia="en-US"/>
              </w:rPr>
              <w:t>,</w:t>
            </w:r>
          </w:p>
          <w:p w:rsidR="00251D31"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Pr="00E46104">
              <w:rPr>
                <w:rFonts w:ascii="Times New Roman" w:eastAsia="Times New Roman" w:hAnsi="Times New Roman"/>
                <w:sz w:val="24"/>
                <w:szCs w:val="24"/>
                <w:lang w:eastAsia="en-US"/>
              </w:rPr>
              <w:t xml:space="preserve"> выполнения </w:t>
            </w:r>
            <w:r w:rsidRPr="00AE417B">
              <w:rPr>
                <w:rFonts w:ascii="Times New Roman" w:eastAsia="Times New Roman" w:hAnsi="Times New Roman"/>
                <w:sz w:val="24"/>
                <w:szCs w:val="24"/>
                <w:lang w:eastAsia="en-US"/>
              </w:rPr>
              <w:t>л</w:t>
            </w:r>
            <w:r>
              <w:rPr>
                <w:rFonts w:ascii="Times New Roman" w:eastAsia="Times New Roman" w:hAnsi="Times New Roman"/>
                <w:sz w:val="24"/>
                <w:szCs w:val="24"/>
                <w:lang w:eastAsia="en-US"/>
              </w:rPr>
              <w:t>абораторных работ</w:t>
            </w:r>
            <w:r w:rsidRPr="00AE417B">
              <w:rPr>
                <w:rFonts w:ascii="Times New Roman" w:eastAsia="Times New Roman" w:hAnsi="Times New Roman"/>
                <w:sz w:val="24"/>
                <w:szCs w:val="24"/>
                <w:lang w:eastAsia="en-US"/>
              </w:rPr>
              <w:t>,</w:t>
            </w:r>
          </w:p>
          <w:p w:rsidR="00251D31" w:rsidRPr="00AE417B"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251D31" w:rsidRPr="00B32C11"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Pr="00AE417B">
              <w:rPr>
                <w:rFonts w:ascii="Times New Roman" w:eastAsia="Times New Roman" w:hAnsi="Times New Roman"/>
                <w:sz w:val="24"/>
                <w:szCs w:val="24"/>
                <w:lang w:eastAsia="en-US"/>
              </w:rPr>
              <w:t>,</w:t>
            </w:r>
          </w:p>
          <w:p w:rsidR="00701247" w:rsidRPr="00A74EF2" w:rsidRDefault="00251D31" w:rsidP="00251D31">
            <w:pPr>
              <w:suppressAutoHyphens/>
              <w:spacing w:after="0" w:line="240" w:lineRule="auto"/>
              <w:rPr>
                <w:rFonts w:ascii="Times New Roman" w:hAnsi="Times New Roman"/>
                <w:i/>
              </w:rPr>
            </w:pPr>
            <w:r>
              <w:rPr>
                <w:rFonts w:ascii="Times New Roman" w:eastAsia="Times New Roman" w:hAnsi="Times New Roman"/>
                <w:sz w:val="24"/>
                <w:szCs w:val="24"/>
                <w:lang w:eastAsia="en-US"/>
              </w:rPr>
              <w:t xml:space="preserve">оценка процесса и результатов выполнения </w:t>
            </w:r>
            <w:r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Pr="00B32C11">
              <w:rPr>
                <w:rFonts w:ascii="Times New Roman" w:eastAsia="Times New Roman" w:hAnsi="Times New Roman"/>
                <w:sz w:val="24"/>
                <w:szCs w:val="24"/>
                <w:lang w:eastAsia="en-US"/>
              </w:rPr>
              <w:t xml:space="preserve"> работ на практике</w:t>
            </w:r>
          </w:p>
        </w:tc>
      </w:tr>
      <w:tr w:rsidR="00701247" w:rsidRPr="00A74EF2" w:rsidTr="00701247">
        <w:trPr>
          <w:trHeight w:val="698"/>
        </w:trPr>
        <w:tc>
          <w:tcPr>
            <w:tcW w:w="2850" w:type="dxa"/>
          </w:tcPr>
          <w:p w:rsidR="00701247" w:rsidRPr="00701247" w:rsidRDefault="00701247" w:rsidP="00701247">
            <w:pPr>
              <w:widowControl w:val="0"/>
              <w:autoSpaceDE w:val="0"/>
              <w:autoSpaceDN w:val="0"/>
              <w:adjustRightInd w:val="0"/>
              <w:spacing w:after="0" w:line="240" w:lineRule="auto"/>
              <w:rPr>
                <w:rFonts w:ascii="Times New Roman" w:hAnsi="Times New Roman"/>
                <w:sz w:val="24"/>
                <w:szCs w:val="24"/>
              </w:rPr>
            </w:pPr>
            <w:r w:rsidRPr="00701247">
              <w:rPr>
                <w:rFonts w:ascii="Times New Roman" w:hAnsi="Times New Roman"/>
                <w:b/>
                <w:sz w:val="24"/>
                <w:szCs w:val="24"/>
              </w:rPr>
              <w:t>ПК 2.3.</w:t>
            </w:r>
            <w:r w:rsidRPr="00701247">
              <w:rPr>
                <w:rFonts w:ascii="Times New Roman" w:hAnsi="Times New Roman"/>
                <w:sz w:val="24"/>
                <w:szCs w:val="24"/>
              </w:rPr>
              <w:t xml:space="preserve"> Разрабатывать проекты инфокоммуникационных сетей и систем связи для предприятий и компаний малого и среднего бизнеса. </w:t>
            </w:r>
          </w:p>
        </w:tc>
        <w:tc>
          <w:tcPr>
            <w:tcW w:w="3529" w:type="dxa"/>
          </w:tcPr>
          <w:p w:rsidR="00701247" w:rsidRPr="00701247" w:rsidRDefault="007D6A9B" w:rsidP="00701247">
            <w:pPr>
              <w:tabs>
                <w:tab w:val="num" w:pos="72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701247" w:rsidRPr="00701247">
              <w:rPr>
                <w:rFonts w:ascii="Times New Roman" w:eastAsia="Times New Roman" w:hAnsi="Times New Roman"/>
                <w:sz w:val="24"/>
                <w:szCs w:val="24"/>
                <w:lang w:eastAsia="en-US"/>
              </w:rPr>
              <w:t>проект</w:t>
            </w:r>
            <w:r>
              <w:rPr>
                <w:rFonts w:ascii="Times New Roman" w:eastAsia="Times New Roman" w:hAnsi="Times New Roman"/>
                <w:sz w:val="24"/>
                <w:szCs w:val="24"/>
                <w:lang w:eastAsia="en-US"/>
              </w:rPr>
              <w:t>ы</w:t>
            </w:r>
            <w:r w:rsidR="00701247" w:rsidRPr="00701247">
              <w:rPr>
                <w:rFonts w:ascii="Times New Roman" w:eastAsia="Times New Roman" w:hAnsi="Times New Roman"/>
                <w:sz w:val="24"/>
                <w:szCs w:val="24"/>
                <w:lang w:eastAsia="en-US"/>
              </w:rPr>
              <w:t xml:space="preserve"> коммутационных станций, узлов и сетей электросвязи для предприятий и компаний малого и среднего бизнеса</w:t>
            </w:r>
            <w:r>
              <w:rPr>
                <w:rFonts w:ascii="Times New Roman" w:eastAsia="Times New Roman" w:hAnsi="Times New Roman"/>
                <w:sz w:val="24"/>
                <w:szCs w:val="24"/>
                <w:lang w:eastAsia="en-US"/>
              </w:rPr>
              <w:t xml:space="preserve"> разработаны оптимально и с учетом пожеланий заказчика</w:t>
            </w:r>
            <w:r w:rsidR="00701247" w:rsidRPr="00701247">
              <w:rPr>
                <w:rFonts w:ascii="Times New Roman" w:eastAsia="Times New Roman" w:hAnsi="Times New Roman"/>
                <w:sz w:val="24"/>
                <w:szCs w:val="24"/>
                <w:lang w:eastAsia="en-US"/>
              </w:rPr>
              <w:t>;</w:t>
            </w:r>
          </w:p>
          <w:p w:rsidR="00701247" w:rsidRPr="00701247" w:rsidRDefault="007D6A9B" w:rsidP="007012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01247" w:rsidRPr="00701247">
              <w:rPr>
                <w:rFonts w:ascii="Times New Roman" w:eastAsia="Times New Roman" w:hAnsi="Times New Roman"/>
                <w:sz w:val="24"/>
                <w:szCs w:val="24"/>
              </w:rPr>
              <w:t>сценарии возможного развития телекоммуникационной сети и ее фрагментов</w:t>
            </w:r>
            <w:r>
              <w:rPr>
                <w:rFonts w:ascii="Times New Roman" w:eastAsia="Times New Roman" w:hAnsi="Times New Roman"/>
                <w:sz w:val="24"/>
                <w:szCs w:val="24"/>
              </w:rPr>
              <w:t xml:space="preserve"> составлены оптимально</w:t>
            </w:r>
            <w:r w:rsidR="00701247" w:rsidRPr="00701247">
              <w:rPr>
                <w:rFonts w:ascii="Times New Roman" w:eastAsia="Times New Roman" w:hAnsi="Times New Roman"/>
                <w:sz w:val="24"/>
                <w:szCs w:val="24"/>
              </w:rPr>
              <w:t>;</w:t>
            </w:r>
          </w:p>
          <w:p w:rsidR="00701247" w:rsidRPr="00A74EF2" w:rsidRDefault="007D6A9B" w:rsidP="007D6A9B">
            <w:pPr>
              <w:suppressAutoHyphens/>
              <w:spacing w:after="0" w:line="240" w:lineRule="auto"/>
              <w:rPr>
                <w:rFonts w:ascii="Times New Roman" w:hAnsi="Times New Roman"/>
                <w:i/>
              </w:rPr>
            </w:pPr>
            <w:r>
              <w:rPr>
                <w:rFonts w:ascii="Times New Roman" w:eastAsia="Times New Roman" w:hAnsi="Times New Roman"/>
                <w:sz w:val="24"/>
                <w:szCs w:val="24"/>
              </w:rPr>
              <w:t xml:space="preserve">- </w:t>
            </w:r>
            <w:r w:rsidR="00701247" w:rsidRPr="00701247">
              <w:rPr>
                <w:rFonts w:ascii="Times New Roman" w:eastAsia="Times New Roman" w:hAnsi="Times New Roman"/>
                <w:sz w:val="24"/>
                <w:szCs w:val="24"/>
                <w:lang w:eastAsia="en-US"/>
              </w:rPr>
              <w:t>базовые сценарии установления соединений в сетях IP-телефонии</w:t>
            </w:r>
            <w:r>
              <w:rPr>
                <w:rFonts w:ascii="Times New Roman" w:eastAsia="Times New Roman" w:hAnsi="Times New Roman"/>
                <w:sz w:val="24"/>
                <w:szCs w:val="24"/>
                <w:lang w:eastAsia="en-US"/>
              </w:rPr>
              <w:t xml:space="preserve"> составлены </w:t>
            </w:r>
            <w:r w:rsidRPr="007D6A9B">
              <w:rPr>
                <w:rFonts w:ascii="Times New Roman" w:eastAsia="Times New Roman" w:hAnsi="Times New Roman"/>
                <w:sz w:val="24"/>
                <w:szCs w:val="24"/>
                <w:lang w:eastAsia="en-US"/>
              </w:rPr>
              <w:t>в соответствии с действующими отраслевыми стандартами</w:t>
            </w:r>
            <w:r>
              <w:rPr>
                <w:rFonts w:ascii="Times New Roman" w:eastAsia="Times New Roman" w:hAnsi="Times New Roman"/>
                <w:sz w:val="24"/>
                <w:szCs w:val="24"/>
                <w:lang w:eastAsia="en-US"/>
              </w:rPr>
              <w:t>.</w:t>
            </w:r>
          </w:p>
        </w:tc>
        <w:tc>
          <w:tcPr>
            <w:tcW w:w="2800" w:type="dxa"/>
          </w:tcPr>
          <w:p w:rsidR="00251D31" w:rsidRPr="00AE417B" w:rsidRDefault="00251D31" w:rsidP="00251D31">
            <w:pPr>
              <w:spacing w:after="0" w:line="240" w:lineRule="auto"/>
              <w:rPr>
                <w:rFonts w:ascii="Times New Roman" w:eastAsia="Times New Roman" w:hAnsi="Times New Roman"/>
                <w:sz w:val="24"/>
                <w:szCs w:val="24"/>
                <w:lang w:eastAsia="en-US"/>
              </w:rPr>
            </w:pPr>
            <w:r w:rsidRPr="00AE417B">
              <w:rPr>
                <w:rFonts w:ascii="Times New Roman" w:eastAsia="Times New Roman" w:hAnsi="Times New Roman"/>
                <w:sz w:val="24"/>
                <w:szCs w:val="24"/>
                <w:lang w:eastAsia="en-US"/>
              </w:rPr>
              <w:t>тестирование,</w:t>
            </w:r>
          </w:p>
          <w:p w:rsidR="00251D31" w:rsidRPr="00B32C11" w:rsidRDefault="00251D31" w:rsidP="00251D31">
            <w:pPr>
              <w:suppressAutoHyphens/>
              <w:spacing w:after="0" w:line="240" w:lineRule="auto"/>
              <w:rPr>
                <w:rFonts w:ascii="Times New Roman" w:eastAsia="Times New Roman" w:hAnsi="Times New Roman"/>
                <w:sz w:val="24"/>
                <w:szCs w:val="24"/>
                <w:lang w:eastAsia="en-US"/>
              </w:rPr>
            </w:pPr>
            <w:r w:rsidRPr="00B32C11">
              <w:rPr>
                <w:rFonts w:ascii="Times New Roman" w:eastAsia="Times New Roman" w:hAnsi="Times New Roman"/>
                <w:sz w:val="24"/>
                <w:szCs w:val="24"/>
                <w:lang w:eastAsia="en-US"/>
              </w:rPr>
              <w:t>экзамен</w:t>
            </w:r>
            <w:r>
              <w:rPr>
                <w:rFonts w:ascii="Times New Roman" w:eastAsia="Times New Roman" w:hAnsi="Times New Roman"/>
                <w:sz w:val="24"/>
                <w:szCs w:val="24"/>
                <w:lang w:eastAsia="en-US"/>
              </w:rPr>
              <w:t>,</w:t>
            </w:r>
          </w:p>
          <w:p w:rsidR="00251D31"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экспертное наблюдение</w:t>
            </w:r>
            <w:r w:rsidRPr="00E46104">
              <w:rPr>
                <w:rFonts w:ascii="Times New Roman" w:eastAsia="Times New Roman" w:hAnsi="Times New Roman"/>
                <w:sz w:val="24"/>
                <w:szCs w:val="24"/>
                <w:lang w:eastAsia="en-US"/>
              </w:rPr>
              <w:t xml:space="preserve"> выполнения </w:t>
            </w:r>
            <w:r w:rsidRPr="00AE417B">
              <w:rPr>
                <w:rFonts w:ascii="Times New Roman" w:eastAsia="Times New Roman" w:hAnsi="Times New Roman"/>
                <w:sz w:val="24"/>
                <w:szCs w:val="24"/>
                <w:lang w:eastAsia="en-US"/>
              </w:rPr>
              <w:t>л</w:t>
            </w:r>
            <w:r>
              <w:rPr>
                <w:rFonts w:ascii="Times New Roman" w:eastAsia="Times New Roman" w:hAnsi="Times New Roman"/>
                <w:sz w:val="24"/>
                <w:szCs w:val="24"/>
                <w:lang w:eastAsia="en-US"/>
              </w:rPr>
              <w:t>абораторных работ</w:t>
            </w:r>
            <w:r w:rsidRPr="00AE417B">
              <w:rPr>
                <w:rFonts w:ascii="Times New Roman" w:eastAsia="Times New Roman" w:hAnsi="Times New Roman"/>
                <w:sz w:val="24"/>
                <w:szCs w:val="24"/>
                <w:lang w:eastAsia="en-US"/>
              </w:rPr>
              <w:t>,</w:t>
            </w:r>
          </w:p>
          <w:p w:rsidR="00251D31" w:rsidRPr="00AE417B"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экспертное наблюдение выполнения </w:t>
            </w:r>
            <w:r w:rsidRPr="00B32C11">
              <w:rPr>
                <w:rFonts w:ascii="Times New Roman" w:eastAsia="Times New Roman" w:hAnsi="Times New Roman"/>
                <w:sz w:val="24"/>
                <w:szCs w:val="24"/>
                <w:lang w:eastAsia="en-US"/>
              </w:rPr>
              <w:t>практическ</w:t>
            </w:r>
            <w:r>
              <w:rPr>
                <w:rFonts w:ascii="Times New Roman" w:eastAsia="Times New Roman" w:hAnsi="Times New Roman"/>
                <w:sz w:val="24"/>
                <w:szCs w:val="24"/>
                <w:lang w:eastAsia="en-US"/>
              </w:rPr>
              <w:t>их работ,</w:t>
            </w:r>
          </w:p>
          <w:p w:rsidR="00251D31" w:rsidRPr="00B32C11" w:rsidRDefault="00251D31" w:rsidP="00251D31">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 решения </w:t>
            </w:r>
            <w:r w:rsidRPr="00AE417B">
              <w:rPr>
                <w:rFonts w:ascii="Times New Roman" w:eastAsia="Times New Roman" w:hAnsi="Times New Roman"/>
                <w:sz w:val="24"/>
                <w:szCs w:val="24"/>
                <w:lang w:eastAsia="en-US"/>
              </w:rPr>
              <w:t>ситуационн</w:t>
            </w:r>
            <w:r>
              <w:rPr>
                <w:rFonts w:ascii="Times New Roman" w:eastAsia="Times New Roman" w:hAnsi="Times New Roman"/>
                <w:sz w:val="24"/>
                <w:szCs w:val="24"/>
                <w:lang w:eastAsia="en-US"/>
              </w:rPr>
              <w:t>ых задач</w:t>
            </w:r>
            <w:r w:rsidRPr="00AE417B">
              <w:rPr>
                <w:rFonts w:ascii="Times New Roman" w:eastAsia="Times New Roman" w:hAnsi="Times New Roman"/>
                <w:sz w:val="24"/>
                <w:szCs w:val="24"/>
                <w:lang w:eastAsia="en-US"/>
              </w:rPr>
              <w:t>,</w:t>
            </w:r>
          </w:p>
          <w:p w:rsidR="00701247" w:rsidRPr="00A74EF2" w:rsidRDefault="00251D31" w:rsidP="00251D31">
            <w:pPr>
              <w:suppressAutoHyphens/>
              <w:spacing w:after="0" w:line="240" w:lineRule="auto"/>
              <w:rPr>
                <w:rFonts w:ascii="Times New Roman" w:hAnsi="Times New Roman"/>
                <w:i/>
              </w:rPr>
            </w:pPr>
            <w:r>
              <w:rPr>
                <w:rFonts w:ascii="Times New Roman" w:eastAsia="Times New Roman" w:hAnsi="Times New Roman"/>
                <w:sz w:val="24"/>
                <w:szCs w:val="24"/>
                <w:lang w:eastAsia="en-US"/>
              </w:rPr>
              <w:t xml:space="preserve">оценка процесса и результатов выполнения </w:t>
            </w:r>
            <w:r w:rsidRPr="00B32C11">
              <w:rPr>
                <w:rFonts w:ascii="Times New Roman" w:eastAsia="Times New Roman" w:hAnsi="Times New Roman"/>
                <w:sz w:val="24"/>
                <w:szCs w:val="24"/>
                <w:lang w:eastAsia="en-US"/>
              </w:rPr>
              <w:t>вид</w:t>
            </w:r>
            <w:r>
              <w:rPr>
                <w:rFonts w:ascii="Times New Roman" w:eastAsia="Times New Roman" w:hAnsi="Times New Roman"/>
                <w:sz w:val="24"/>
                <w:szCs w:val="24"/>
                <w:lang w:eastAsia="en-US"/>
              </w:rPr>
              <w:t>ов</w:t>
            </w:r>
            <w:r w:rsidRPr="00B32C11">
              <w:rPr>
                <w:rFonts w:ascii="Times New Roman" w:eastAsia="Times New Roman" w:hAnsi="Times New Roman"/>
                <w:sz w:val="24"/>
                <w:szCs w:val="24"/>
                <w:lang w:eastAsia="en-US"/>
              </w:rPr>
              <w:t xml:space="preserve"> работ на практике</w:t>
            </w:r>
          </w:p>
        </w:tc>
      </w:tr>
    </w:tbl>
    <w:tbl>
      <w:tblPr>
        <w:tblpPr w:leftFromText="180" w:rightFromText="180" w:vertAnchor="text" w:tblpX="392"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2835"/>
      </w:tblGrid>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01</w:t>
            </w:r>
            <w:r>
              <w:rPr>
                <w:rFonts w:ascii="Times New Roman" w:hAnsi="Times New Roman"/>
                <w:sz w:val="24"/>
                <w:szCs w:val="24"/>
              </w:rPr>
              <w:t>.</w:t>
            </w:r>
            <w:r w:rsidRPr="00B7062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3543" w:type="dxa"/>
          </w:tcPr>
          <w:p w:rsidR="00914D60" w:rsidRPr="00B7062C" w:rsidRDefault="00914D60" w:rsidP="00984B1B">
            <w:pPr>
              <w:numPr>
                <w:ilvl w:val="0"/>
                <w:numId w:val="20"/>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Pr="00B7062C">
              <w:rPr>
                <w:rFonts w:ascii="Times New Roman" w:hAnsi="Times New Roman"/>
                <w:sz w:val="24"/>
                <w:szCs w:val="24"/>
              </w:rPr>
              <w:t>постановки цели, выбора и применения методов и способов решения профессиональных задач;</w:t>
            </w:r>
          </w:p>
          <w:p w:rsidR="00914D60" w:rsidRPr="00B7062C" w:rsidRDefault="00914D60" w:rsidP="00914D60">
            <w:pPr>
              <w:spacing w:after="0" w:line="240" w:lineRule="auto"/>
              <w:rPr>
                <w:rFonts w:ascii="Times New Roman" w:hAnsi="Times New Roman"/>
                <w:sz w:val="24"/>
                <w:szCs w:val="24"/>
              </w:rPr>
            </w:pPr>
            <w:r>
              <w:rPr>
                <w:rFonts w:ascii="Times New Roman" w:hAnsi="Times New Roman"/>
                <w:sz w:val="24"/>
                <w:szCs w:val="24"/>
              </w:rPr>
              <w:t xml:space="preserve">- адекватная оценка и самооценка </w:t>
            </w:r>
            <w:r w:rsidRPr="00B7062C">
              <w:rPr>
                <w:rFonts w:ascii="Times New Roman" w:hAnsi="Times New Roman"/>
                <w:sz w:val="24"/>
                <w:szCs w:val="24"/>
              </w:rPr>
              <w:t>эффективности и ка</w:t>
            </w:r>
            <w:r>
              <w:rPr>
                <w:rFonts w:ascii="Times New Roman" w:hAnsi="Times New Roman"/>
                <w:sz w:val="24"/>
                <w:szCs w:val="24"/>
              </w:rPr>
              <w:t xml:space="preserve">чества выполнения </w:t>
            </w:r>
            <w:r w:rsidRPr="00B7062C">
              <w:rPr>
                <w:rFonts w:ascii="Times New Roman" w:hAnsi="Times New Roman"/>
                <w:sz w:val="24"/>
                <w:szCs w:val="24"/>
              </w:rPr>
              <w:t>профессиональных задач</w:t>
            </w:r>
          </w:p>
        </w:tc>
        <w:tc>
          <w:tcPr>
            <w:tcW w:w="2835" w:type="dxa"/>
            <w:vMerge w:val="restart"/>
          </w:tcPr>
          <w:p w:rsidR="00914D60" w:rsidRDefault="00914D60" w:rsidP="00914D60">
            <w:pPr>
              <w:spacing w:after="0" w:line="240" w:lineRule="auto"/>
              <w:rPr>
                <w:rFonts w:ascii="Times New Roman" w:hAnsi="Times New Roman"/>
                <w:sz w:val="24"/>
                <w:szCs w:val="24"/>
              </w:rPr>
            </w:pPr>
          </w:p>
          <w:p w:rsidR="00914D60" w:rsidRDefault="00914D60" w:rsidP="00914D60">
            <w:pPr>
              <w:spacing w:after="0" w:line="240" w:lineRule="auto"/>
              <w:rPr>
                <w:rFonts w:ascii="Times New Roman" w:hAnsi="Times New Roman"/>
                <w:sz w:val="24"/>
                <w:szCs w:val="24"/>
              </w:rPr>
            </w:pPr>
          </w:p>
          <w:p w:rsidR="00914D60" w:rsidRDefault="00914D60" w:rsidP="00914D60">
            <w:pPr>
              <w:spacing w:after="0" w:line="240" w:lineRule="auto"/>
              <w:rPr>
                <w:rFonts w:ascii="Times New Roman" w:hAnsi="Times New Roman"/>
                <w:sz w:val="24"/>
                <w:szCs w:val="24"/>
              </w:rPr>
            </w:pPr>
          </w:p>
          <w:p w:rsidR="00914D60" w:rsidRDefault="00914D60" w:rsidP="00914D60">
            <w:pPr>
              <w:spacing w:after="0" w:line="240" w:lineRule="auto"/>
              <w:rPr>
                <w:rFonts w:ascii="Times New Roman" w:hAnsi="Times New Roman"/>
                <w:sz w:val="24"/>
                <w:szCs w:val="24"/>
              </w:rPr>
            </w:pPr>
          </w:p>
          <w:p w:rsidR="00914D60" w:rsidRDefault="00914D60" w:rsidP="00914D60">
            <w:pPr>
              <w:spacing w:after="0" w:line="240" w:lineRule="auto"/>
              <w:rPr>
                <w:rFonts w:ascii="Times New Roman" w:hAnsi="Times New Roman"/>
                <w:sz w:val="24"/>
                <w:szCs w:val="24"/>
              </w:rPr>
            </w:pPr>
          </w:p>
          <w:p w:rsidR="00914D60"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Интерпретация результатов наблюдений за деятельностью обучающегося в процессе осво</w:t>
            </w:r>
            <w:r>
              <w:rPr>
                <w:rFonts w:ascii="Times New Roman" w:hAnsi="Times New Roman"/>
                <w:sz w:val="24"/>
                <w:szCs w:val="24"/>
              </w:rPr>
              <w:t>ения образовательной программы</w:t>
            </w:r>
          </w:p>
          <w:p w:rsidR="00914D60" w:rsidRPr="00B7062C" w:rsidRDefault="00914D60" w:rsidP="00914D60">
            <w:pPr>
              <w:spacing w:after="0" w:line="240" w:lineRule="auto"/>
              <w:rPr>
                <w:rFonts w:ascii="Times New Roman" w:hAnsi="Times New Roman"/>
                <w:sz w:val="24"/>
                <w:szCs w:val="24"/>
              </w:rPr>
            </w:pPr>
          </w:p>
          <w:p w:rsidR="00914D60"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Экспертное наблюдение и оценка на лабораторно - практических занятиях, при выполнении работ по уче</w:t>
            </w:r>
            <w:r>
              <w:rPr>
                <w:rFonts w:ascii="Times New Roman" w:hAnsi="Times New Roman"/>
                <w:sz w:val="24"/>
                <w:szCs w:val="24"/>
              </w:rPr>
              <w:t>бной и производственной практикам</w:t>
            </w:r>
          </w:p>
          <w:p w:rsidR="00914D60" w:rsidRDefault="00914D60" w:rsidP="00914D60">
            <w:pPr>
              <w:spacing w:after="0" w:line="240" w:lineRule="auto"/>
              <w:rPr>
                <w:rFonts w:ascii="Times New Roman" w:hAnsi="Times New Roman"/>
                <w:sz w:val="24"/>
                <w:szCs w:val="24"/>
              </w:rPr>
            </w:pPr>
          </w:p>
          <w:p w:rsidR="00914D60" w:rsidRPr="00B7062C" w:rsidRDefault="00914D60" w:rsidP="00753475">
            <w:pPr>
              <w:spacing w:after="0" w:line="240" w:lineRule="auto"/>
              <w:rPr>
                <w:rFonts w:ascii="Times New Roman" w:hAnsi="Times New Roman"/>
                <w:sz w:val="24"/>
                <w:szCs w:val="24"/>
              </w:rPr>
            </w:pPr>
            <w:r>
              <w:rPr>
                <w:rFonts w:ascii="Times New Roman" w:hAnsi="Times New Roman"/>
                <w:sz w:val="24"/>
                <w:szCs w:val="24"/>
              </w:rPr>
              <w:t xml:space="preserve">Экзамен </w:t>
            </w:r>
          </w:p>
        </w:tc>
      </w:tr>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ОП 02.Осуществлять поиск, анализ и интерпретацию информации, необходимой для выполнения задач профессиональной деятельности.</w:t>
            </w:r>
          </w:p>
        </w:tc>
        <w:tc>
          <w:tcPr>
            <w:tcW w:w="3543"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835" w:type="dxa"/>
            <w:vMerge/>
          </w:tcPr>
          <w:p w:rsidR="00914D60" w:rsidRPr="00B7062C" w:rsidRDefault="00914D60" w:rsidP="00914D60">
            <w:pPr>
              <w:spacing w:after="0" w:line="240" w:lineRule="auto"/>
              <w:rPr>
                <w:rFonts w:ascii="Times New Roman" w:hAnsi="Times New Roman"/>
                <w:sz w:val="24"/>
                <w:szCs w:val="24"/>
              </w:rPr>
            </w:pPr>
          </w:p>
        </w:tc>
      </w:tr>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03. Планировать и реализовывать собственное профессиональное и личностное развитие.</w:t>
            </w:r>
          </w:p>
        </w:tc>
        <w:tc>
          <w:tcPr>
            <w:tcW w:w="3543"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 дем</w:t>
            </w:r>
            <w:r>
              <w:rPr>
                <w:rFonts w:ascii="Times New Roman" w:hAnsi="Times New Roman"/>
                <w:sz w:val="24"/>
                <w:szCs w:val="24"/>
              </w:rPr>
              <w:t>онстрация ответственности за принятые</w:t>
            </w:r>
            <w:r w:rsidRPr="00B7062C">
              <w:rPr>
                <w:rFonts w:ascii="Times New Roman" w:hAnsi="Times New Roman"/>
                <w:sz w:val="24"/>
                <w:szCs w:val="24"/>
              </w:rPr>
              <w:t xml:space="preserve"> решения</w:t>
            </w:r>
          </w:p>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 xml:space="preserve">- </w:t>
            </w:r>
            <w:r>
              <w:rPr>
                <w:rFonts w:ascii="Times New Roman" w:hAnsi="Times New Roman"/>
                <w:sz w:val="24"/>
                <w:szCs w:val="24"/>
              </w:rPr>
              <w:t xml:space="preserve">обоснованность </w:t>
            </w:r>
            <w:r w:rsidRPr="00B7062C">
              <w:rPr>
                <w:rFonts w:ascii="Times New Roman" w:hAnsi="Times New Roman"/>
                <w:sz w:val="24"/>
                <w:szCs w:val="24"/>
              </w:rPr>
              <w:t>самоанализ</w:t>
            </w:r>
            <w:r>
              <w:rPr>
                <w:rFonts w:ascii="Times New Roman" w:hAnsi="Times New Roman"/>
                <w:sz w:val="24"/>
                <w:szCs w:val="24"/>
              </w:rPr>
              <w:t>а</w:t>
            </w:r>
            <w:r w:rsidRPr="00B7062C">
              <w:rPr>
                <w:rFonts w:ascii="Times New Roman" w:hAnsi="Times New Roman"/>
                <w:sz w:val="24"/>
                <w:szCs w:val="24"/>
              </w:rPr>
              <w:t xml:space="preserve"> и коррекция результатов собственной работы; </w:t>
            </w:r>
          </w:p>
        </w:tc>
        <w:tc>
          <w:tcPr>
            <w:tcW w:w="2835" w:type="dxa"/>
            <w:vMerge/>
          </w:tcPr>
          <w:p w:rsidR="00914D60" w:rsidRPr="00B7062C" w:rsidRDefault="00914D60" w:rsidP="00914D60">
            <w:pPr>
              <w:spacing w:after="0" w:line="240" w:lineRule="auto"/>
              <w:rPr>
                <w:rFonts w:ascii="Times New Roman" w:hAnsi="Times New Roman"/>
                <w:sz w:val="24"/>
                <w:szCs w:val="24"/>
              </w:rPr>
            </w:pPr>
          </w:p>
        </w:tc>
      </w:tr>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3543" w:type="dxa"/>
          </w:tcPr>
          <w:p w:rsidR="00914D60" w:rsidRDefault="00914D60" w:rsidP="00914D60">
            <w:pPr>
              <w:spacing w:after="0" w:line="240" w:lineRule="auto"/>
              <w:rPr>
                <w:rFonts w:ascii="Times New Roman" w:hAnsi="Times New Roman"/>
                <w:sz w:val="24"/>
                <w:szCs w:val="24"/>
              </w:rPr>
            </w:pPr>
            <w:r>
              <w:rPr>
                <w:rFonts w:ascii="Times New Roman" w:hAnsi="Times New Roman"/>
                <w:sz w:val="24"/>
                <w:szCs w:val="24"/>
              </w:rPr>
              <w:t xml:space="preserve">- </w:t>
            </w:r>
            <w:r w:rsidRPr="00B7062C">
              <w:rPr>
                <w:rFonts w:ascii="Times New Roman" w:hAnsi="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sz w:val="24"/>
                <w:szCs w:val="24"/>
              </w:rPr>
              <w:t>учебной и производственной практик;</w:t>
            </w:r>
          </w:p>
          <w:p w:rsidR="00914D60" w:rsidRPr="00B7062C" w:rsidRDefault="00914D60" w:rsidP="00914D60">
            <w:pPr>
              <w:spacing w:after="0" w:line="240" w:lineRule="auto"/>
              <w:rPr>
                <w:rFonts w:ascii="Times New Roman" w:hAnsi="Times New Roman"/>
                <w:sz w:val="24"/>
                <w:szCs w:val="24"/>
              </w:rPr>
            </w:pPr>
            <w:r>
              <w:rPr>
                <w:rFonts w:ascii="Times New Roman" w:hAnsi="Times New Roman"/>
                <w:sz w:val="24"/>
                <w:szCs w:val="24"/>
              </w:rPr>
              <w:t xml:space="preserve">- обоснованность </w:t>
            </w:r>
            <w:r w:rsidRPr="00B7062C">
              <w:rPr>
                <w:rFonts w:ascii="Times New Roman" w:hAnsi="Times New Roman"/>
                <w:sz w:val="24"/>
                <w:szCs w:val="24"/>
              </w:rPr>
              <w:t>анализ</w:t>
            </w:r>
            <w:r>
              <w:rPr>
                <w:rFonts w:ascii="Times New Roman" w:hAnsi="Times New Roman"/>
                <w:sz w:val="24"/>
                <w:szCs w:val="24"/>
              </w:rPr>
              <w:t>а</w:t>
            </w:r>
            <w:r w:rsidRPr="00B7062C">
              <w:rPr>
                <w:rFonts w:ascii="Times New Roman" w:hAnsi="Times New Roman"/>
                <w:sz w:val="24"/>
                <w:szCs w:val="24"/>
              </w:rPr>
              <w:t xml:space="preserve"> работы членов команды (подчиненных)</w:t>
            </w:r>
          </w:p>
        </w:tc>
        <w:tc>
          <w:tcPr>
            <w:tcW w:w="2835" w:type="dxa"/>
            <w:vMerge/>
          </w:tcPr>
          <w:p w:rsidR="00914D60" w:rsidRPr="00B7062C" w:rsidRDefault="00914D60" w:rsidP="00914D60">
            <w:pPr>
              <w:spacing w:after="0" w:line="240" w:lineRule="auto"/>
              <w:rPr>
                <w:rFonts w:ascii="Times New Roman" w:hAnsi="Times New Roman"/>
                <w:sz w:val="24"/>
                <w:szCs w:val="24"/>
              </w:rPr>
            </w:pPr>
          </w:p>
        </w:tc>
      </w:tr>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05.</w:t>
            </w:r>
            <w:r w:rsidRPr="00B7062C">
              <w:rPr>
                <w:rFonts w:ascii="Times New Roman" w:eastAsia="Times New Roman" w:hAnsi="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543" w:type="dxa"/>
          </w:tcPr>
          <w:p w:rsidR="00914D60" w:rsidRDefault="00914D60" w:rsidP="00914D60">
            <w:pPr>
              <w:spacing w:after="0" w:line="240" w:lineRule="auto"/>
              <w:rPr>
                <w:rFonts w:ascii="Times New Roman" w:hAnsi="Times New Roman"/>
                <w:sz w:val="24"/>
                <w:szCs w:val="24"/>
              </w:rPr>
            </w:pPr>
            <w:r>
              <w:rPr>
                <w:rFonts w:ascii="Times New Roman" w:hAnsi="Times New Roman"/>
                <w:sz w:val="24"/>
                <w:szCs w:val="24"/>
              </w:rPr>
              <w:t>-грамотность устной и письменной речи,</w:t>
            </w:r>
          </w:p>
          <w:p w:rsidR="00914D60" w:rsidRPr="00B7062C" w:rsidRDefault="00914D60" w:rsidP="00914D60">
            <w:pPr>
              <w:spacing w:after="0" w:line="240" w:lineRule="auto"/>
              <w:rPr>
                <w:rFonts w:ascii="Times New Roman" w:hAnsi="Times New Roman"/>
                <w:sz w:val="24"/>
                <w:szCs w:val="24"/>
              </w:rPr>
            </w:pPr>
            <w:r>
              <w:rPr>
                <w:rFonts w:ascii="Times New Roman" w:hAnsi="Times New Roman"/>
                <w:sz w:val="24"/>
                <w:szCs w:val="24"/>
              </w:rPr>
              <w:t>- ясность формулирования и изложения мыслей</w:t>
            </w:r>
          </w:p>
        </w:tc>
        <w:tc>
          <w:tcPr>
            <w:tcW w:w="2835" w:type="dxa"/>
            <w:vMerge/>
          </w:tcPr>
          <w:p w:rsidR="00914D60" w:rsidRPr="00B7062C" w:rsidRDefault="00914D60" w:rsidP="00914D60">
            <w:pPr>
              <w:spacing w:after="0" w:line="240" w:lineRule="auto"/>
              <w:rPr>
                <w:rFonts w:ascii="Times New Roman" w:hAnsi="Times New Roman"/>
                <w:sz w:val="24"/>
                <w:szCs w:val="24"/>
              </w:rPr>
            </w:pPr>
          </w:p>
        </w:tc>
      </w:tr>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06.  Проявлять гражданско-патриотическую позицию, демонстрировать осознанное поведение на основе общечеловеческих ценностей.</w:t>
            </w:r>
          </w:p>
        </w:tc>
        <w:tc>
          <w:tcPr>
            <w:tcW w:w="3543" w:type="dxa"/>
          </w:tcPr>
          <w:p w:rsidR="00914D60" w:rsidRDefault="00914D60" w:rsidP="00914D60">
            <w:pPr>
              <w:spacing w:after="0" w:line="240" w:lineRule="auto"/>
              <w:rPr>
                <w:rFonts w:ascii="Times New Roman" w:hAnsi="Times New Roman"/>
                <w:bCs/>
                <w:sz w:val="24"/>
                <w:szCs w:val="24"/>
              </w:rPr>
            </w:pPr>
            <w:r w:rsidRPr="00B7062C">
              <w:rPr>
                <w:rFonts w:ascii="Times New Roman" w:hAnsi="Times New Roman"/>
                <w:bCs/>
                <w:sz w:val="24"/>
                <w:szCs w:val="24"/>
              </w:rPr>
              <w:t xml:space="preserve"> </w:t>
            </w:r>
            <w:r>
              <w:rPr>
                <w:rFonts w:ascii="Times New Roman" w:hAnsi="Times New Roman"/>
                <w:bCs/>
                <w:sz w:val="24"/>
                <w:szCs w:val="24"/>
              </w:rPr>
              <w:t xml:space="preserve">- соблюдение норм поведения во время учебных занятий и прохождения учебной и производственной практик, </w:t>
            </w:r>
          </w:p>
          <w:p w:rsidR="00914D60" w:rsidRPr="00B7062C" w:rsidRDefault="00914D60" w:rsidP="00914D60">
            <w:pPr>
              <w:spacing w:after="0" w:line="240" w:lineRule="auto"/>
              <w:rPr>
                <w:rFonts w:ascii="Times New Roman" w:hAnsi="Times New Roman"/>
                <w:sz w:val="24"/>
                <w:szCs w:val="24"/>
              </w:rPr>
            </w:pPr>
          </w:p>
        </w:tc>
        <w:tc>
          <w:tcPr>
            <w:tcW w:w="2835" w:type="dxa"/>
            <w:vMerge/>
          </w:tcPr>
          <w:p w:rsidR="00914D60" w:rsidRPr="00B7062C" w:rsidRDefault="00914D60" w:rsidP="00914D60">
            <w:pPr>
              <w:spacing w:after="0" w:line="240" w:lineRule="auto"/>
              <w:rPr>
                <w:rFonts w:ascii="Times New Roman" w:hAnsi="Times New Roman"/>
                <w:sz w:val="24"/>
                <w:szCs w:val="24"/>
              </w:rPr>
            </w:pPr>
          </w:p>
        </w:tc>
      </w:tr>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543" w:type="dxa"/>
          </w:tcPr>
          <w:p w:rsidR="00914D60" w:rsidRDefault="00914D60" w:rsidP="00914D60">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rsidR="00914D60" w:rsidRPr="00B7062C" w:rsidRDefault="00914D60" w:rsidP="00914D60">
            <w:pPr>
              <w:spacing w:after="0" w:line="240" w:lineRule="auto"/>
              <w:rPr>
                <w:rFonts w:ascii="Times New Roman" w:hAnsi="Times New Roman"/>
                <w:sz w:val="24"/>
                <w:szCs w:val="24"/>
              </w:rPr>
            </w:pPr>
            <w:r>
              <w:rPr>
                <w:rFonts w:ascii="Times New Roman" w:hAnsi="Times New Roman"/>
                <w:sz w:val="24"/>
                <w:szCs w:val="24"/>
              </w:rPr>
              <w:t>- знание и использование ресурсосберегающих технологий в области телекоммуникаций</w:t>
            </w:r>
          </w:p>
        </w:tc>
        <w:tc>
          <w:tcPr>
            <w:tcW w:w="2835" w:type="dxa"/>
            <w:vMerge/>
          </w:tcPr>
          <w:p w:rsidR="00914D60" w:rsidRPr="00B7062C" w:rsidRDefault="00914D60" w:rsidP="00914D60">
            <w:pPr>
              <w:spacing w:after="0" w:line="240" w:lineRule="auto"/>
              <w:rPr>
                <w:rFonts w:ascii="Times New Roman" w:hAnsi="Times New Roman"/>
                <w:sz w:val="24"/>
                <w:szCs w:val="24"/>
              </w:rPr>
            </w:pPr>
          </w:p>
        </w:tc>
      </w:tr>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543" w:type="dxa"/>
          </w:tcPr>
          <w:p w:rsidR="00914D60" w:rsidRDefault="00914D60" w:rsidP="00914D60">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rsidR="00914D60" w:rsidRPr="00B7062C" w:rsidRDefault="00914D60" w:rsidP="00914D60">
            <w:pPr>
              <w:spacing w:after="0" w:line="240" w:lineRule="auto"/>
              <w:rPr>
                <w:rFonts w:ascii="Times New Roman" w:hAnsi="Times New Roman"/>
                <w:sz w:val="24"/>
                <w:szCs w:val="24"/>
              </w:rPr>
            </w:pPr>
          </w:p>
        </w:tc>
        <w:tc>
          <w:tcPr>
            <w:tcW w:w="2835" w:type="dxa"/>
            <w:vMerge/>
          </w:tcPr>
          <w:p w:rsidR="00914D60" w:rsidRPr="00B7062C" w:rsidRDefault="00914D60" w:rsidP="00914D60">
            <w:pPr>
              <w:spacing w:after="0" w:line="240" w:lineRule="auto"/>
              <w:rPr>
                <w:rFonts w:ascii="Times New Roman" w:hAnsi="Times New Roman"/>
                <w:sz w:val="24"/>
                <w:szCs w:val="24"/>
              </w:rPr>
            </w:pPr>
          </w:p>
        </w:tc>
      </w:tr>
      <w:tr w:rsidR="00914D60" w:rsidRPr="00B7062C" w:rsidTr="00914D60">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09. Использовать информационные технологии в профессиональной деятельности.</w:t>
            </w:r>
          </w:p>
        </w:tc>
        <w:tc>
          <w:tcPr>
            <w:tcW w:w="3543" w:type="dxa"/>
          </w:tcPr>
          <w:p w:rsidR="00914D60" w:rsidRPr="00494061" w:rsidRDefault="00914D60" w:rsidP="00914D60">
            <w:pPr>
              <w:pStyle w:val="a8"/>
              <w:rPr>
                <w:lang w:val="ru-RU"/>
              </w:rPr>
            </w:pPr>
            <w:r w:rsidRPr="00B7062C">
              <w:rPr>
                <w:bCs/>
                <w:lang w:val="ru-RU"/>
              </w:rPr>
              <w:t xml:space="preserve">- </w:t>
            </w:r>
            <w:r>
              <w:rPr>
                <w:bCs/>
                <w:lang w:val="ru-RU"/>
              </w:rPr>
              <w:t xml:space="preserve">эффективность </w:t>
            </w:r>
            <w:r w:rsidRPr="00B7062C">
              <w:rPr>
                <w:bCs/>
                <w:lang w:val="ru-RU"/>
              </w:rPr>
              <w:t>использовани</w:t>
            </w:r>
            <w:r>
              <w:rPr>
                <w:bCs/>
                <w:lang w:val="ru-RU"/>
              </w:rPr>
              <w:t>я</w:t>
            </w:r>
            <w:r w:rsidRPr="00B7062C">
              <w:rPr>
                <w:bCs/>
                <w:lang w:val="ru-RU"/>
              </w:rPr>
              <w:t xml:space="preserve"> и</w:t>
            </w:r>
            <w:r w:rsidRPr="00B7062C">
              <w:rPr>
                <w:lang w:val="ru-RU"/>
              </w:rPr>
              <w:t xml:space="preserve">нформационно-коммуникационных технологий </w:t>
            </w:r>
            <w:r>
              <w:rPr>
                <w:lang w:val="ru-RU"/>
              </w:rPr>
              <w:t>в профессиональной деятельности согласно формируемым умениям и получаемому практическому опыту</w:t>
            </w:r>
            <w:r w:rsidRPr="00B7062C">
              <w:rPr>
                <w:lang w:val="ru-RU"/>
              </w:rPr>
              <w:t>;</w:t>
            </w:r>
          </w:p>
        </w:tc>
        <w:tc>
          <w:tcPr>
            <w:tcW w:w="2835" w:type="dxa"/>
            <w:vMerge/>
          </w:tcPr>
          <w:p w:rsidR="00914D60" w:rsidRPr="00B7062C" w:rsidRDefault="00914D60" w:rsidP="00914D60">
            <w:pPr>
              <w:spacing w:after="0" w:line="240" w:lineRule="auto"/>
              <w:rPr>
                <w:rFonts w:ascii="Times New Roman" w:hAnsi="Times New Roman"/>
                <w:sz w:val="24"/>
                <w:szCs w:val="24"/>
              </w:rPr>
            </w:pPr>
          </w:p>
        </w:tc>
      </w:tr>
      <w:tr w:rsidR="00914D60" w:rsidRPr="00B7062C" w:rsidTr="00914D60">
        <w:trPr>
          <w:trHeight w:val="1706"/>
        </w:trPr>
        <w:tc>
          <w:tcPr>
            <w:tcW w:w="2802" w:type="dxa"/>
          </w:tcPr>
          <w:p w:rsidR="00914D60" w:rsidRPr="00B7062C" w:rsidRDefault="00914D60" w:rsidP="00914D60">
            <w:pPr>
              <w:spacing w:after="0" w:line="240" w:lineRule="auto"/>
              <w:rPr>
                <w:rFonts w:ascii="Times New Roman" w:hAnsi="Times New Roman"/>
                <w:sz w:val="24"/>
                <w:szCs w:val="24"/>
              </w:rPr>
            </w:pPr>
            <w:r w:rsidRPr="00B7062C">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3543" w:type="dxa"/>
          </w:tcPr>
          <w:p w:rsidR="00914D60" w:rsidRPr="00B7062C" w:rsidRDefault="00914D60" w:rsidP="00914D60">
            <w:pPr>
              <w:spacing w:after="0" w:line="240" w:lineRule="auto"/>
              <w:rPr>
                <w:rFonts w:ascii="Times New Roman" w:hAnsi="Times New Roman"/>
                <w:sz w:val="24"/>
                <w:szCs w:val="24"/>
              </w:rPr>
            </w:pPr>
            <w:r>
              <w:rPr>
                <w:rFonts w:ascii="Times New Roman" w:hAnsi="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835" w:type="dxa"/>
            <w:vMerge/>
          </w:tcPr>
          <w:p w:rsidR="00914D60" w:rsidRPr="00B7062C" w:rsidRDefault="00914D60" w:rsidP="00914D60">
            <w:pPr>
              <w:spacing w:after="0" w:line="240" w:lineRule="auto"/>
              <w:rPr>
                <w:rFonts w:ascii="Times New Roman" w:hAnsi="Times New Roman"/>
                <w:sz w:val="24"/>
                <w:szCs w:val="24"/>
              </w:rPr>
            </w:pPr>
          </w:p>
        </w:tc>
      </w:tr>
    </w:tbl>
    <w:p w:rsidR="00FE2F0F" w:rsidRPr="00FE2F0F" w:rsidRDefault="00FE2F0F" w:rsidP="00FE2F0F">
      <w:pPr>
        <w:pStyle w:val="ad"/>
        <w:ind w:left="720"/>
        <w:rPr>
          <w:b/>
          <w:i/>
        </w:rPr>
      </w:pPr>
    </w:p>
    <w:p w:rsidR="00FE2F0F" w:rsidRDefault="00FE2F0F" w:rsidP="00091C4A">
      <w:pPr>
        <w:jc w:val="right"/>
        <w:rPr>
          <w:rFonts w:ascii="Times New Roman" w:hAnsi="Times New Roman"/>
          <w:b/>
          <w:i/>
        </w:rPr>
      </w:pPr>
    </w:p>
    <w:p w:rsidR="00BB2184" w:rsidRPr="00BB2184" w:rsidRDefault="00BB2184" w:rsidP="00BB2184">
      <w:pPr>
        <w:jc w:val="right"/>
        <w:rPr>
          <w:rFonts w:ascii="Times New Roman" w:hAnsi="Times New Roman"/>
          <w:b/>
          <w:i/>
        </w:rPr>
      </w:pPr>
      <w:r>
        <w:rPr>
          <w:rFonts w:ascii="Times New Roman" w:hAnsi="Times New Roman"/>
          <w:b/>
          <w:i/>
        </w:rPr>
        <w:br w:type="page"/>
      </w: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sidRPr="00BB2184">
        <w:rPr>
          <w:rFonts w:ascii="Times New Roman" w:hAnsi="Times New Roman"/>
          <w:b/>
          <w:i/>
          <w:sz w:val="24"/>
          <w:szCs w:val="24"/>
        </w:rPr>
        <w:t>3</w:t>
      </w:r>
    </w:p>
    <w:p w:rsidR="00633721" w:rsidRPr="00633721" w:rsidRDefault="00633721" w:rsidP="00633721">
      <w:pPr>
        <w:spacing w:after="0"/>
        <w:jc w:val="right"/>
        <w:rPr>
          <w:rFonts w:ascii="Times New Roman" w:hAnsi="Times New Roman"/>
          <w:b/>
          <w:sz w:val="24"/>
          <w:szCs w:val="24"/>
        </w:rPr>
      </w:pPr>
      <w:r w:rsidRPr="00633721">
        <w:rPr>
          <w:rFonts w:ascii="Times New Roman" w:hAnsi="Times New Roman"/>
          <w:b/>
          <w:sz w:val="24"/>
          <w:szCs w:val="24"/>
        </w:rPr>
        <w:t xml:space="preserve">к ПООП по специальности </w:t>
      </w:r>
    </w:p>
    <w:p w:rsidR="00633721" w:rsidRPr="00633721" w:rsidRDefault="00633721" w:rsidP="00633721">
      <w:pPr>
        <w:spacing w:after="0"/>
        <w:jc w:val="right"/>
        <w:rPr>
          <w:rFonts w:ascii="Times New Roman" w:hAnsi="Times New Roman"/>
          <w:b/>
          <w:sz w:val="24"/>
          <w:szCs w:val="24"/>
        </w:rPr>
      </w:pPr>
      <w:r w:rsidRPr="00633721">
        <w:rPr>
          <w:rFonts w:ascii="Times New Roman" w:hAnsi="Times New Roman"/>
          <w:b/>
          <w:sz w:val="24"/>
          <w:szCs w:val="24"/>
        </w:rPr>
        <w:t>11.02.15 Инфокоммуникационные сети и системы связи</w:t>
      </w: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BB2184" w:rsidRPr="00414C20" w:rsidRDefault="00BB2184" w:rsidP="00BB2184">
      <w:pPr>
        <w:jc w:val="center"/>
        <w:rPr>
          <w:rFonts w:ascii="Times New Roman" w:hAnsi="Times New Roman"/>
          <w:b/>
          <w:i/>
          <w:sz w:val="24"/>
          <w:szCs w:val="24"/>
          <w:u w:val="single"/>
        </w:rPr>
      </w:pPr>
    </w:p>
    <w:p w:rsidR="00BB2184" w:rsidRPr="00414C20" w:rsidRDefault="00633721" w:rsidP="00BB2184">
      <w:pPr>
        <w:jc w:val="center"/>
        <w:rPr>
          <w:rFonts w:ascii="Times New Roman" w:hAnsi="Times New Roman"/>
          <w:b/>
          <w:i/>
          <w:sz w:val="24"/>
          <w:szCs w:val="24"/>
        </w:rPr>
      </w:pPr>
      <w:r>
        <w:rPr>
          <w:rFonts w:ascii="Times New Roman" w:hAnsi="Times New Roman"/>
          <w:b/>
          <w:i/>
          <w:sz w:val="24"/>
          <w:szCs w:val="24"/>
        </w:rPr>
        <w:t xml:space="preserve">«ПМ.03. </w:t>
      </w:r>
      <w:r w:rsidR="00BB2184" w:rsidRPr="00BB2184">
        <w:rPr>
          <w:rFonts w:ascii="Times New Roman" w:hAnsi="Times New Roman"/>
          <w:b/>
          <w:i/>
          <w:sz w:val="24"/>
          <w:szCs w:val="24"/>
        </w:rPr>
        <w:t>ОБЕСПЕЧЕНИЕ ИНФОРМАЦИОННОЙ БЕЗОПАСНОСТИ ТЕЛЕКОММУНИКАЦИОННЫХ СЕТЕЙ И СИСТЕМ СВЯЗИ</w:t>
      </w:r>
      <w:r>
        <w:rPr>
          <w:rFonts w:ascii="Times New Roman" w:hAnsi="Times New Roman"/>
          <w:b/>
          <w:i/>
          <w:sz w:val="24"/>
          <w:szCs w:val="24"/>
        </w:rPr>
        <w:t>»</w:t>
      </w: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p>
    <w:p w:rsidR="00BB2184" w:rsidRPr="00414C20" w:rsidRDefault="00BB2184" w:rsidP="00BB2184">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 xml:space="preserve">17 </w:t>
      </w:r>
      <w:r w:rsidRPr="00414C20">
        <w:rPr>
          <w:rFonts w:ascii="Times New Roman" w:hAnsi="Times New Roman"/>
          <w:b/>
          <w:bCs/>
          <w:i/>
          <w:sz w:val="24"/>
          <w:szCs w:val="24"/>
        </w:rPr>
        <w:t>г.</w:t>
      </w:r>
    </w:p>
    <w:p w:rsidR="00BB2184" w:rsidRPr="00414C20" w:rsidRDefault="00BB2184" w:rsidP="00BB2184">
      <w:pPr>
        <w:jc w:val="center"/>
        <w:rPr>
          <w:rFonts w:ascii="Times New Roman" w:hAnsi="Times New Roman"/>
          <w:b/>
          <w:bCs/>
          <w:i/>
          <w:sz w:val="24"/>
          <w:szCs w:val="24"/>
        </w:rPr>
      </w:pPr>
      <w:r w:rsidRPr="00414C20">
        <w:rPr>
          <w:rFonts w:ascii="Times New Roman" w:hAnsi="Times New Roman"/>
          <w:b/>
          <w:bCs/>
          <w:i/>
          <w:sz w:val="24"/>
          <w:szCs w:val="24"/>
        </w:rPr>
        <w:br w:type="page"/>
      </w:r>
    </w:p>
    <w:p w:rsidR="00BB2184" w:rsidRPr="00414C20" w:rsidRDefault="00BB2184" w:rsidP="00BB2184">
      <w:pPr>
        <w:rPr>
          <w:rFonts w:ascii="Times New Roman" w:hAnsi="Times New Roman"/>
          <w:b/>
          <w:i/>
          <w:sz w:val="24"/>
          <w:szCs w:val="24"/>
        </w:rPr>
      </w:pPr>
    </w:p>
    <w:p w:rsidR="00BB2184" w:rsidRPr="00414C20" w:rsidRDefault="00BB2184" w:rsidP="00BB2184">
      <w:pPr>
        <w:jc w:val="center"/>
        <w:rPr>
          <w:rFonts w:ascii="Times New Roman" w:hAnsi="Times New Roman"/>
          <w:b/>
          <w:i/>
          <w:sz w:val="24"/>
          <w:szCs w:val="24"/>
        </w:rPr>
      </w:pPr>
      <w:r w:rsidRPr="00414C20">
        <w:rPr>
          <w:rFonts w:ascii="Times New Roman" w:hAnsi="Times New Roman"/>
          <w:b/>
          <w:i/>
          <w:sz w:val="24"/>
          <w:szCs w:val="24"/>
        </w:rPr>
        <w:t>СОДЕРЖАНИЕ</w:t>
      </w:r>
    </w:p>
    <w:p w:rsidR="00BB2184" w:rsidRPr="00414C20" w:rsidRDefault="00BB2184" w:rsidP="00BB2184">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BB2184" w:rsidRPr="00414C20" w:rsidTr="00BB2184">
        <w:trPr>
          <w:trHeight w:val="394"/>
        </w:trPr>
        <w:tc>
          <w:tcPr>
            <w:tcW w:w="9007" w:type="dxa"/>
          </w:tcPr>
          <w:p w:rsidR="00BB2184" w:rsidRPr="00414C20" w:rsidRDefault="00BB2184" w:rsidP="00BB2184">
            <w:pPr>
              <w:suppressAutoHyphens/>
              <w:jc w:val="both"/>
              <w:rPr>
                <w:rFonts w:ascii="Times New Roman" w:hAnsi="Times New Roman"/>
                <w:b/>
                <w:i/>
                <w:sz w:val="24"/>
                <w:szCs w:val="24"/>
              </w:rPr>
            </w:pPr>
            <w:r w:rsidRPr="00414C20">
              <w:rPr>
                <w:rFonts w:ascii="Times New Roman" w:hAnsi="Times New Roman"/>
                <w:b/>
                <w:i/>
                <w:sz w:val="24"/>
                <w:szCs w:val="24"/>
              </w:rPr>
              <w:t>1. ОБЩАЯ ХАРАКТЕРИСТИКА ПРИМЕРНОЙ РАБОЧЕЙ ПРОГРАММЫ</w:t>
            </w:r>
            <w:r w:rsidR="00633721">
              <w:rPr>
                <w:rFonts w:ascii="Times New Roman" w:hAnsi="Times New Roman"/>
                <w:b/>
                <w:i/>
                <w:sz w:val="24"/>
                <w:szCs w:val="24"/>
              </w:rPr>
              <w:t xml:space="preserve"> </w:t>
            </w:r>
            <w:r w:rsidRPr="00414C20">
              <w:rPr>
                <w:rFonts w:ascii="Times New Roman" w:hAnsi="Times New Roman"/>
                <w:b/>
                <w:i/>
                <w:sz w:val="24"/>
                <w:szCs w:val="24"/>
              </w:rPr>
              <w:t>ПРОФЕССИОНАЛЬНОГО МОДУЛЯ</w:t>
            </w:r>
          </w:p>
          <w:p w:rsidR="00BB2184" w:rsidRPr="00414C20" w:rsidRDefault="00BB2184" w:rsidP="00BB2184">
            <w:pPr>
              <w:suppressAutoHyphens/>
              <w:jc w:val="both"/>
              <w:rPr>
                <w:rFonts w:ascii="Times New Roman" w:hAnsi="Times New Roman"/>
                <w:b/>
                <w:i/>
                <w:sz w:val="24"/>
                <w:szCs w:val="24"/>
              </w:rPr>
            </w:pPr>
          </w:p>
        </w:tc>
        <w:tc>
          <w:tcPr>
            <w:tcW w:w="800" w:type="dxa"/>
          </w:tcPr>
          <w:p w:rsidR="00BB2184" w:rsidRPr="00414C20" w:rsidRDefault="00BB2184" w:rsidP="00BB2184">
            <w:pPr>
              <w:rPr>
                <w:rFonts w:ascii="Times New Roman" w:hAnsi="Times New Roman"/>
                <w:b/>
                <w:i/>
                <w:sz w:val="24"/>
                <w:szCs w:val="24"/>
              </w:rPr>
            </w:pPr>
          </w:p>
        </w:tc>
      </w:tr>
      <w:tr w:rsidR="00BB2184" w:rsidRPr="00414C20" w:rsidTr="00BB2184">
        <w:trPr>
          <w:trHeight w:val="720"/>
        </w:trPr>
        <w:tc>
          <w:tcPr>
            <w:tcW w:w="9007" w:type="dxa"/>
          </w:tcPr>
          <w:p w:rsidR="00BB2184" w:rsidRPr="00414C20" w:rsidRDefault="00BB2184" w:rsidP="00BB2184">
            <w:pPr>
              <w:suppressAutoHyphens/>
              <w:jc w:val="both"/>
              <w:rPr>
                <w:rFonts w:ascii="Times New Roman" w:hAnsi="Times New Roman"/>
                <w:b/>
                <w:i/>
                <w:sz w:val="24"/>
                <w:szCs w:val="24"/>
              </w:rPr>
            </w:pPr>
            <w:r w:rsidRPr="00414C20">
              <w:rPr>
                <w:rFonts w:ascii="Times New Roman" w:hAnsi="Times New Roman"/>
                <w:b/>
                <w:i/>
                <w:sz w:val="24"/>
                <w:szCs w:val="24"/>
              </w:rPr>
              <w:t>2. СТРУКТУРА И СОДЕРЖАНИЕ ПРОФЕССИОНАЛЬНОГО МОДУЛЯ</w:t>
            </w:r>
          </w:p>
          <w:p w:rsidR="00BB2184" w:rsidRPr="00414C20" w:rsidRDefault="00BB2184" w:rsidP="00BB2184">
            <w:pPr>
              <w:suppressAutoHyphens/>
              <w:jc w:val="both"/>
              <w:rPr>
                <w:rFonts w:ascii="Times New Roman" w:hAnsi="Times New Roman"/>
                <w:b/>
                <w:i/>
                <w:sz w:val="24"/>
                <w:szCs w:val="24"/>
              </w:rPr>
            </w:pPr>
          </w:p>
          <w:p w:rsidR="00BB2184" w:rsidRPr="00414C20" w:rsidRDefault="00BB2184" w:rsidP="00BB2184">
            <w:pPr>
              <w:suppressAutoHyphens/>
              <w:jc w:val="both"/>
              <w:rPr>
                <w:rFonts w:ascii="Times New Roman" w:hAnsi="Times New Roman"/>
                <w:b/>
                <w:bCs/>
                <w:i/>
                <w:sz w:val="24"/>
                <w:szCs w:val="24"/>
              </w:rPr>
            </w:pPr>
            <w:r w:rsidRPr="00414C20">
              <w:rPr>
                <w:rFonts w:ascii="Times New Roman" w:hAnsi="Times New Roman"/>
                <w:b/>
                <w:bCs/>
                <w:i/>
                <w:sz w:val="24"/>
                <w:szCs w:val="24"/>
              </w:rPr>
              <w:t xml:space="preserve">3. УСЛОВИЯ РЕАЛИЗАЦИИ ПРОГРАММЫ ПРОФЕССИОНАЛЬНОГО  МОДУЛЯ </w:t>
            </w:r>
          </w:p>
          <w:p w:rsidR="00BB2184" w:rsidRPr="00414C20" w:rsidRDefault="00BB2184" w:rsidP="00BB2184">
            <w:pPr>
              <w:suppressAutoHyphens/>
              <w:jc w:val="both"/>
              <w:rPr>
                <w:rFonts w:ascii="Times New Roman" w:hAnsi="Times New Roman"/>
                <w:b/>
                <w:bCs/>
                <w:i/>
                <w:sz w:val="24"/>
                <w:szCs w:val="24"/>
              </w:rPr>
            </w:pPr>
          </w:p>
        </w:tc>
        <w:tc>
          <w:tcPr>
            <w:tcW w:w="800" w:type="dxa"/>
          </w:tcPr>
          <w:p w:rsidR="00BB2184" w:rsidRPr="00414C20" w:rsidRDefault="00BB2184" w:rsidP="00BB2184">
            <w:pPr>
              <w:rPr>
                <w:rFonts w:ascii="Times New Roman" w:hAnsi="Times New Roman"/>
                <w:b/>
                <w:i/>
                <w:sz w:val="24"/>
                <w:szCs w:val="24"/>
              </w:rPr>
            </w:pPr>
          </w:p>
        </w:tc>
      </w:tr>
      <w:tr w:rsidR="00BB2184" w:rsidRPr="00414C20" w:rsidTr="00BB2184">
        <w:trPr>
          <w:trHeight w:val="692"/>
        </w:trPr>
        <w:tc>
          <w:tcPr>
            <w:tcW w:w="9007" w:type="dxa"/>
          </w:tcPr>
          <w:p w:rsidR="00BB2184" w:rsidRPr="00414C20" w:rsidRDefault="00BB2184" w:rsidP="00BB2184">
            <w:pPr>
              <w:suppressAutoHyphens/>
              <w:jc w:val="both"/>
              <w:rPr>
                <w:rFonts w:ascii="Times New Roman" w:hAnsi="Times New Roman"/>
                <w:b/>
                <w:bCs/>
                <w:i/>
                <w:sz w:val="24"/>
                <w:szCs w:val="24"/>
              </w:rPr>
            </w:pPr>
            <w:r w:rsidRPr="00414C20">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BB2184" w:rsidRPr="00414C20" w:rsidRDefault="00BB2184" w:rsidP="00BB2184">
            <w:pPr>
              <w:rPr>
                <w:rFonts w:ascii="Times New Roman" w:hAnsi="Times New Roman"/>
                <w:b/>
                <w:i/>
                <w:sz w:val="24"/>
                <w:szCs w:val="24"/>
              </w:rPr>
            </w:pPr>
          </w:p>
        </w:tc>
      </w:tr>
    </w:tbl>
    <w:p w:rsidR="00BB2184" w:rsidRPr="00414C20" w:rsidRDefault="00BB2184" w:rsidP="00BB2184">
      <w:pPr>
        <w:rPr>
          <w:rFonts w:ascii="Times New Roman" w:hAnsi="Times New Roman"/>
          <w:b/>
          <w:i/>
          <w:sz w:val="24"/>
          <w:szCs w:val="24"/>
        </w:rPr>
        <w:sectPr w:rsidR="00BB2184" w:rsidRPr="00414C20" w:rsidSect="00733AEF">
          <w:pgSz w:w="11907" w:h="16840"/>
          <w:pgMar w:top="1134" w:right="851" w:bottom="992" w:left="1418" w:header="709" w:footer="709" w:gutter="0"/>
          <w:cols w:space="720"/>
        </w:sectPr>
      </w:pPr>
    </w:p>
    <w:p w:rsidR="00BB2184" w:rsidRPr="00414C20" w:rsidRDefault="00BB2184" w:rsidP="00BB2184">
      <w:pPr>
        <w:rPr>
          <w:rFonts w:ascii="Times New Roman" w:hAnsi="Times New Roman"/>
          <w:b/>
          <w:i/>
          <w:sz w:val="24"/>
          <w:szCs w:val="24"/>
        </w:rPr>
      </w:pPr>
    </w:p>
    <w:p w:rsidR="00BB2184" w:rsidRPr="00414C20" w:rsidRDefault="00BB2184" w:rsidP="00BB2184">
      <w:pPr>
        <w:jc w:val="center"/>
        <w:rPr>
          <w:rFonts w:ascii="Times New Roman" w:hAnsi="Times New Roman"/>
          <w:b/>
          <w:i/>
        </w:rPr>
      </w:pPr>
      <w:r w:rsidRPr="00414C20">
        <w:rPr>
          <w:rFonts w:ascii="Times New Roman" w:hAnsi="Times New Roman"/>
          <w:b/>
          <w:i/>
        </w:rPr>
        <w:t>1. ОБЩАЯ ХАРАКТЕРИСТИКА ПРИМЕРНОЙ РАБОЧЕЙ ПРОГРАММЫ</w:t>
      </w:r>
    </w:p>
    <w:p w:rsidR="00BB2184" w:rsidRPr="00414C20" w:rsidRDefault="00BB2184" w:rsidP="00BB2184">
      <w:pPr>
        <w:jc w:val="center"/>
        <w:rPr>
          <w:rFonts w:ascii="Times New Roman" w:hAnsi="Times New Roman"/>
          <w:b/>
          <w:i/>
        </w:rPr>
      </w:pPr>
      <w:r w:rsidRPr="00414C20">
        <w:rPr>
          <w:rFonts w:ascii="Times New Roman" w:hAnsi="Times New Roman"/>
          <w:b/>
          <w:i/>
        </w:rPr>
        <w:t>ПРОФЕССИОНАЛЬНОГО МОДУЛЯ</w:t>
      </w:r>
    </w:p>
    <w:p w:rsidR="00BB2184" w:rsidRPr="00414C20" w:rsidRDefault="00633721" w:rsidP="00BB2184">
      <w:pPr>
        <w:jc w:val="center"/>
        <w:rPr>
          <w:rFonts w:ascii="Times New Roman" w:hAnsi="Times New Roman"/>
          <w:b/>
          <w:i/>
          <w:vertAlign w:val="superscript"/>
        </w:rPr>
      </w:pPr>
      <w:r>
        <w:rPr>
          <w:rFonts w:ascii="Times New Roman" w:hAnsi="Times New Roman"/>
          <w:b/>
          <w:i/>
        </w:rPr>
        <w:t xml:space="preserve">«ПМ.03. </w:t>
      </w:r>
      <w:r w:rsidR="00BB2184" w:rsidRPr="00BB2184">
        <w:rPr>
          <w:rFonts w:ascii="Times New Roman" w:hAnsi="Times New Roman"/>
          <w:b/>
          <w:i/>
        </w:rPr>
        <w:t>ОБЕСПЕЧЕНИЕ ИНФОРМАЦИОННОЙ БЕЗОПАСНОСТИ ТЕЛЕКОММУНИКАЦИОННЫХ СЕТЕЙ И СИСТЕМ СВЯЗИ</w:t>
      </w:r>
      <w:r>
        <w:rPr>
          <w:rFonts w:ascii="Times New Roman" w:hAnsi="Times New Roman"/>
          <w:b/>
          <w:i/>
        </w:rPr>
        <w:t>»</w:t>
      </w:r>
    </w:p>
    <w:p w:rsidR="00BB2184" w:rsidRPr="00633721" w:rsidRDefault="00BB2184" w:rsidP="00633721">
      <w:pPr>
        <w:rPr>
          <w:rFonts w:ascii="Times New Roman" w:hAnsi="Times New Roman"/>
        </w:rPr>
      </w:pPr>
      <w:r w:rsidRPr="00414C20">
        <w:rPr>
          <w:rFonts w:ascii="Times New Roman" w:hAnsi="Times New Roman"/>
          <w:b/>
          <w:i/>
        </w:rPr>
        <w:t>1.1. </w:t>
      </w:r>
      <w:r w:rsidR="00633721">
        <w:rPr>
          <w:rFonts w:ascii="Times New Roman" w:hAnsi="Times New Roman"/>
        </w:rPr>
        <w:t xml:space="preserve"> </w:t>
      </w:r>
      <w:r w:rsidRPr="00414C20">
        <w:rPr>
          <w:rFonts w:ascii="Times New Roman" w:hAnsi="Times New Roman"/>
          <w:b/>
          <w:i/>
        </w:rPr>
        <w:t xml:space="preserve">Цель и планируемые результаты освоения профессионального модуля </w:t>
      </w:r>
    </w:p>
    <w:p w:rsidR="00BB2184" w:rsidRPr="00414C20" w:rsidRDefault="00BB2184" w:rsidP="00BB2184">
      <w:pPr>
        <w:suppressAutoHyphens/>
        <w:jc w:val="both"/>
        <w:rPr>
          <w:rFonts w:ascii="Times New Roman" w:hAnsi="Times New Roman"/>
        </w:rPr>
      </w:pPr>
      <w:r w:rsidRPr="00414C20">
        <w:rPr>
          <w:rFonts w:ascii="Times New Roman" w:hAnsi="Times New Roman"/>
        </w:rPr>
        <w:t xml:space="preserve">В результате изучения профессионального модуля студент должен освоить основной вид деятельности </w:t>
      </w:r>
      <w:r w:rsidRPr="00BB2184">
        <w:rPr>
          <w:rFonts w:ascii="Times New Roman" w:hAnsi="Times New Roman"/>
        </w:rPr>
        <w:t xml:space="preserve">«Обеспечение информационной безопасности инфокоммуникационных сетей и систем связи» </w:t>
      </w:r>
      <w:r w:rsidRPr="00414C20">
        <w:rPr>
          <w:rFonts w:ascii="Times New Roman" w:hAnsi="Times New Roman"/>
        </w:rPr>
        <w:t>и соответствующие ему общие компетенции и профессиональные компетенции:</w:t>
      </w:r>
    </w:p>
    <w:p w:rsidR="00BB2184" w:rsidRPr="00414C20" w:rsidRDefault="00BB2184" w:rsidP="00BB2184">
      <w:pPr>
        <w:jc w:val="both"/>
        <w:rPr>
          <w:rFonts w:ascii="Times New Roman" w:hAnsi="Times New Roman"/>
        </w:rPr>
      </w:pPr>
      <w:r w:rsidRPr="00414C20">
        <w:rPr>
          <w:rFonts w:ascii="Times New Roman" w:hAnsi="Times New Roman"/>
        </w:rPr>
        <w:t>1.</w:t>
      </w:r>
      <w:r w:rsidR="00633721">
        <w:rPr>
          <w:rFonts w:ascii="Times New Roman" w:hAnsi="Times New Roman"/>
        </w:rPr>
        <w:t>1</w:t>
      </w:r>
      <w:r w:rsidRPr="00414C20">
        <w:rPr>
          <w:rFonts w:ascii="Times New Roman" w:hAnsi="Times New Roman"/>
        </w:rPr>
        <w:t>.1.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55"/>
      </w:tblGrid>
      <w:tr w:rsidR="006811CB" w:rsidRPr="001E3B37" w:rsidTr="0082309A">
        <w:tc>
          <w:tcPr>
            <w:tcW w:w="1229" w:type="dxa"/>
          </w:tcPr>
          <w:p w:rsidR="006811CB" w:rsidRPr="00887187" w:rsidRDefault="006811CB" w:rsidP="0082309A">
            <w:pPr>
              <w:pStyle w:val="20"/>
              <w:spacing w:before="0" w:after="0"/>
              <w:jc w:val="both"/>
              <w:rPr>
                <w:rStyle w:val="af"/>
                <w:rFonts w:ascii="Times New Roman" w:eastAsia="Times New Roman" w:hAnsi="Times New Roman"/>
                <w:sz w:val="24"/>
                <w:szCs w:val="24"/>
              </w:rPr>
            </w:pPr>
            <w:r w:rsidRPr="00887187">
              <w:rPr>
                <w:rStyle w:val="af"/>
                <w:rFonts w:ascii="Times New Roman" w:eastAsia="Times New Roman" w:hAnsi="Times New Roman"/>
                <w:sz w:val="24"/>
                <w:szCs w:val="24"/>
              </w:rPr>
              <w:t>Код</w:t>
            </w:r>
          </w:p>
        </w:tc>
        <w:tc>
          <w:tcPr>
            <w:tcW w:w="9085" w:type="dxa"/>
          </w:tcPr>
          <w:p w:rsidR="006811CB" w:rsidRPr="00887187" w:rsidRDefault="006811CB" w:rsidP="0082309A">
            <w:pPr>
              <w:pStyle w:val="20"/>
              <w:spacing w:before="0" w:after="0"/>
              <w:jc w:val="both"/>
              <w:rPr>
                <w:rStyle w:val="af"/>
                <w:rFonts w:ascii="Times New Roman" w:eastAsia="Times New Roman" w:hAnsi="Times New Roman"/>
                <w:sz w:val="24"/>
                <w:szCs w:val="24"/>
              </w:rPr>
            </w:pPr>
            <w:r w:rsidRPr="00887187">
              <w:rPr>
                <w:rStyle w:val="af"/>
                <w:rFonts w:ascii="Times New Roman" w:eastAsia="Times New Roman" w:hAnsi="Times New Roman"/>
                <w:sz w:val="24"/>
                <w:szCs w:val="24"/>
              </w:rPr>
              <w:t>Наименование общих компетенций</w:t>
            </w:r>
          </w:p>
        </w:tc>
      </w:tr>
      <w:tr w:rsidR="006811CB" w:rsidRPr="001E3B37" w:rsidTr="0082309A">
        <w:trPr>
          <w:trHeight w:val="327"/>
        </w:trPr>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01</w:t>
            </w:r>
          </w:p>
        </w:tc>
        <w:tc>
          <w:tcPr>
            <w:tcW w:w="9085" w:type="dxa"/>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6811CB" w:rsidRPr="001E3B37" w:rsidTr="0082309A">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02</w:t>
            </w:r>
          </w:p>
        </w:tc>
        <w:tc>
          <w:tcPr>
            <w:tcW w:w="9085" w:type="dxa"/>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811CB" w:rsidRPr="001E3B37" w:rsidTr="0082309A">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03</w:t>
            </w:r>
          </w:p>
        </w:tc>
        <w:tc>
          <w:tcPr>
            <w:tcW w:w="9085" w:type="dxa"/>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Планировать и реализовывать собственное профессиональное и личностное развитие.</w:t>
            </w:r>
          </w:p>
        </w:tc>
      </w:tr>
      <w:tr w:rsidR="006811CB" w:rsidRPr="001E3B37" w:rsidTr="0082309A">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04</w:t>
            </w:r>
          </w:p>
        </w:tc>
        <w:tc>
          <w:tcPr>
            <w:tcW w:w="9085" w:type="dxa"/>
            <w:tcBorders>
              <w:righ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6811CB" w:rsidRPr="001E3B37" w:rsidTr="0082309A">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05</w:t>
            </w:r>
          </w:p>
        </w:tc>
        <w:tc>
          <w:tcPr>
            <w:tcW w:w="9085" w:type="dxa"/>
            <w:tcBorders>
              <w:righ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811CB" w:rsidRPr="001E3B37" w:rsidTr="0082309A">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06</w:t>
            </w:r>
          </w:p>
        </w:tc>
        <w:tc>
          <w:tcPr>
            <w:tcW w:w="9085" w:type="dxa"/>
            <w:tcBorders>
              <w:righ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6811CB" w:rsidRPr="001E3B37" w:rsidTr="0082309A">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07</w:t>
            </w:r>
          </w:p>
        </w:tc>
        <w:tc>
          <w:tcPr>
            <w:tcW w:w="9085" w:type="dxa"/>
            <w:tcBorders>
              <w:righ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6811CB" w:rsidRPr="001E3B37" w:rsidTr="0082309A">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08</w:t>
            </w:r>
          </w:p>
        </w:tc>
        <w:tc>
          <w:tcPr>
            <w:tcW w:w="9085" w:type="dxa"/>
            <w:tcBorders>
              <w:righ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811CB" w:rsidRPr="001E3B37" w:rsidTr="0082309A">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09</w:t>
            </w:r>
          </w:p>
        </w:tc>
        <w:tc>
          <w:tcPr>
            <w:tcW w:w="9085" w:type="dxa"/>
            <w:tcBorders>
              <w:righ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информационные технологии в профессиональной деятельности.</w:t>
            </w:r>
          </w:p>
        </w:tc>
      </w:tr>
      <w:tr w:rsidR="006811CB" w:rsidRPr="001E3B37" w:rsidTr="0082309A">
        <w:trPr>
          <w:trHeight w:val="562"/>
        </w:trPr>
        <w:tc>
          <w:tcPr>
            <w:tcW w:w="1229" w:type="dxa"/>
            <w:tcBorders>
              <w:lef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10</w:t>
            </w:r>
          </w:p>
        </w:tc>
        <w:tc>
          <w:tcPr>
            <w:tcW w:w="9085" w:type="dxa"/>
            <w:tcBorders>
              <w:right w:val="single" w:sz="12" w:space="0" w:color="auto"/>
            </w:tcBorders>
          </w:tcPr>
          <w:p w:rsidR="006811CB" w:rsidRPr="001E3B37" w:rsidRDefault="006811CB" w:rsidP="0082309A">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Пользоваться профессиональной документацией на государственном и иностранном языке.</w:t>
            </w:r>
          </w:p>
        </w:tc>
      </w:tr>
    </w:tbl>
    <w:p w:rsidR="00BB2184" w:rsidRPr="00414C20" w:rsidRDefault="00BB2184" w:rsidP="00BB2184">
      <w:pPr>
        <w:pStyle w:val="20"/>
        <w:spacing w:before="0" w:after="0"/>
        <w:jc w:val="both"/>
        <w:rPr>
          <w:rStyle w:val="af"/>
          <w:rFonts w:ascii="Times New Roman" w:eastAsia="Times New Roman" w:hAnsi="Times New Roman"/>
          <w:b w:val="0"/>
          <w:sz w:val="24"/>
          <w:szCs w:val="24"/>
        </w:rPr>
      </w:pPr>
    </w:p>
    <w:p w:rsidR="00BB2184" w:rsidRPr="00414C20" w:rsidRDefault="00BB2184" w:rsidP="00BB2184">
      <w:pPr>
        <w:pStyle w:val="20"/>
        <w:spacing w:before="0" w:after="0"/>
        <w:jc w:val="both"/>
        <w:rPr>
          <w:rStyle w:val="af"/>
          <w:rFonts w:ascii="Times New Roman" w:eastAsia="Times New Roman" w:hAnsi="Times New Roman"/>
          <w:b w:val="0"/>
          <w:sz w:val="24"/>
          <w:szCs w:val="24"/>
        </w:rPr>
      </w:pPr>
      <w:r w:rsidRPr="00414C20">
        <w:rPr>
          <w:rStyle w:val="af"/>
          <w:rFonts w:ascii="Times New Roman" w:eastAsia="Times New Roman" w:hAnsi="Times New Roman"/>
          <w:b w:val="0"/>
          <w:sz w:val="24"/>
          <w:szCs w:val="24"/>
        </w:rPr>
        <w:t>1.</w:t>
      </w:r>
      <w:r w:rsidR="00633721">
        <w:rPr>
          <w:rStyle w:val="af"/>
          <w:rFonts w:ascii="Times New Roman" w:eastAsia="Times New Roman" w:hAnsi="Times New Roman"/>
          <w:b w:val="0"/>
          <w:sz w:val="24"/>
          <w:szCs w:val="24"/>
        </w:rPr>
        <w:t>1</w:t>
      </w:r>
      <w:r w:rsidRPr="00414C20">
        <w:rPr>
          <w:rStyle w:val="af"/>
          <w:rFonts w:ascii="Times New Roman" w:eastAsia="Times New Roman" w:hAnsi="Times New Roman"/>
          <w:b w:val="0"/>
          <w:sz w:val="24"/>
          <w:szCs w:val="24"/>
        </w:rPr>
        <w:t xml:space="preserve">.2. Перечень профессиональных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B2184" w:rsidRPr="00414C20" w:rsidTr="006811CB">
        <w:tc>
          <w:tcPr>
            <w:tcW w:w="1204" w:type="dxa"/>
          </w:tcPr>
          <w:p w:rsidR="00BB2184" w:rsidRPr="00414C20" w:rsidRDefault="00BB2184" w:rsidP="006811CB">
            <w:pPr>
              <w:pStyle w:val="20"/>
              <w:spacing w:before="0" w:after="0"/>
              <w:jc w:val="both"/>
              <w:rPr>
                <w:rStyle w:val="af"/>
                <w:rFonts w:ascii="Times New Roman" w:eastAsia="Times New Roman" w:hAnsi="Times New Roman"/>
                <w:sz w:val="24"/>
                <w:szCs w:val="24"/>
              </w:rPr>
            </w:pPr>
            <w:r w:rsidRPr="00414C20">
              <w:rPr>
                <w:rStyle w:val="af"/>
                <w:rFonts w:ascii="Times New Roman" w:eastAsia="Times New Roman" w:hAnsi="Times New Roman"/>
                <w:sz w:val="24"/>
                <w:szCs w:val="24"/>
              </w:rPr>
              <w:t>Код</w:t>
            </w:r>
          </w:p>
        </w:tc>
        <w:tc>
          <w:tcPr>
            <w:tcW w:w="8367" w:type="dxa"/>
          </w:tcPr>
          <w:p w:rsidR="00BB2184" w:rsidRPr="00414C20" w:rsidRDefault="00BB2184" w:rsidP="006811CB">
            <w:pPr>
              <w:pStyle w:val="20"/>
              <w:spacing w:before="0" w:after="0"/>
              <w:jc w:val="both"/>
              <w:rPr>
                <w:rStyle w:val="af"/>
                <w:rFonts w:ascii="Times New Roman" w:eastAsia="Times New Roman" w:hAnsi="Times New Roman"/>
                <w:sz w:val="24"/>
                <w:szCs w:val="24"/>
              </w:rPr>
            </w:pPr>
            <w:r w:rsidRPr="00414C20">
              <w:rPr>
                <w:rStyle w:val="af"/>
                <w:rFonts w:ascii="Times New Roman" w:eastAsia="Times New Roman" w:hAnsi="Times New Roman"/>
                <w:sz w:val="24"/>
                <w:szCs w:val="24"/>
              </w:rPr>
              <w:t>Наименование видов деятельности и профессиональных компетенций</w:t>
            </w:r>
          </w:p>
        </w:tc>
      </w:tr>
      <w:tr w:rsidR="00BB2184" w:rsidRPr="00414C20" w:rsidTr="006811CB">
        <w:tc>
          <w:tcPr>
            <w:tcW w:w="1204" w:type="dxa"/>
          </w:tcPr>
          <w:p w:rsidR="00BB2184" w:rsidRPr="00414C20" w:rsidRDefault="00BB2184" w:rsidP="006811CB">
            <w:pPr>
              <w:pStyle w:val="20"/>
              <w:spacing w:before="0" w:after="0"/>
              <w:jc w:val="both"/>
              <w:rPr>
                <w:rStyle w:val="af"/>
                <w:rFonts w:ascii="Times New Roman" w:eastAsia="Times New Roman" w:hAnsi="Times New Roman"/>
                <w:b w:val="0"/>
                <w:sz w:val="24"/>
                <w:szCs w:val="24"/>
              </w:rPr>
            </w:pPr>
            <w:r w:rsidRPr="00414C20">
              <w:rPr>
                <w:rStyle w:val="af"/>
                <w:rFonts w:ascii="Times New Roman" w:eastAsia="Times New Roman" w:hAnsi="Times New Roman"/>
                <w:b w:val="0"/>
                <w:sz w:val="24"/>
                <w:szCs w:val="24"/>
              </w:rPr>
              <w:t>ВД 1</w:t>
            </w:r>
          </w:p>
        </w:tc>
        <w:tc>
          <w:tcPr>
            <w:tcW w:w="8367" w:type="dxa"/>
          </w:tcPr>
          <w:p w:rsidR="00BB2184" w:rsidRPr="006811CB" w:rsidRDefault="006811CB" w:rsidP="006811CB">
            <w:pPr>
              <w:pStyle w:val="20"/>
              <w:spacing w:before="0" w:after="0"/>
              <w:jc w:val="both"/>
              <w:rPr>
                <w:rStyle w:val="af"/>
                <w:rFonts w:ascii="Times New Roman" w:eastAsia="Times New Roman" w:hAnsi="Times New Roman"/>
                <w:b w:val="0"/>
                <w:i/>
                <w:sz w:val="24"/>
                <w:szCs w:val="24"/>
              </w:rPr>
            </w:pPr>
            <w:r w:rsidRPr="006811CB">
              <w:rPr>
                <w:rFonts w:ascii="Times New Roman" w:eastAsia="Times New Roman" w:hAnsi="Times New Roman"/>
                <w:b w:val="0"/>
                <w:i w:val="0"/>
                <w:sz w:val="24"/>
                <w:szCs w:val="22"/>
                <w:lang w:eastAsia="en-US"/>
              </w:rPr>
              <w:t>Обеспечение информационной безопасности инфокоммуникационных сетей и систем связи</w:t>
            </w:r>
          </w:p>
        </w:tc>
      </w:tr>
      <w:tr w:rsidR="006811CB" w:rsidRPr="00414C20" w:rsidTr="0082309A">
        <w:tc>
          <w:tcPr>
            <w:tcW w:w="1204" w:type="dxa"/>
            <w:tcBorders>
              <w:top w:val="single" w:sz="12" w:space="0" w:color="auto"/>
              <w:left w:val="single" w:sz="12" w:space="0" w:color="auto"/>
            </w:tcBorders>
          </w:tcPr>
          <w:p w:rsidR="006811CB" w:rsidRPr="006811CB" w:rsidRDefault="006811CB" w:rsidP="006811CB">
            <w:pPr>
              <w:pStyle w:val="20"/>
              <w:spacing w:before="0" w:after="0"/>
              <w:jc w:val="both"/>
              <w:rPr>
                <w:rStyle w:val="af"/>
                <w:rFonts w:ascii="Times New Roman" w:eastAsia="Times New Roman" w:hAnsi="Times New Roman"/>
                <w:i/>
                <w:sz w:val="24"/>
                <w:szCs w:val="24"/>
              </w:rPr>
            </w:pPr>
            <w:r w:rsidRPr="006811CB">
              <w:rPr>
                <w:rStyle w:val="FontStyle12"/>
                <w:bCs w:val="0"/>
                <w:i w:val="0"/>
                <w:szCs w:val="24"/>
              </w:rPr>
              <w:t xml:space="preserve">ПК 3.1. </w:t>
            </w:r>
          </w:p>
        </w:tc>
        <w:tc>
          <w:tcPr>
            <w:tcW w:w="8367" w:type="dxa"/>
            <w:tcBorders>
              <w:top w:val="single" w:sz="12" w:space="0" w:color="auto"/>
              <w:right w:val="single" w:sz="12" w:space="0" w:color="auto"/>
            </w:tcBorders>
          </w:tcPr>
          <w:p w:rsidR="006811CB" w:rsidRPr="006811CB" w:rsidRDefault="006811CB" w:rsidP="006811CB">
            <w:pPr>
              <w:pStyle w:val="20"/>
              <w:spacing w:before="0" w:after="0"/>
              <w:jc w:val="both"/>
              <w:rPr>
                <w:rStyle w:val="af"/>
                <w:rFonts w:ascii="Times New Roman" w:eastAsia="Times New Roman" w:hAnsi="Times New Roman"/>
                <w:i/>
                <w:sz w:val="24"/>
                <w:szCs w:val="24"/>
              </w:rPr>
            </w:pPr>
            <w:r w:rsidRPr="006811CB">
              <w:rPr>
                <w:rStyle w:val="FontStyle12"/>
                <w:bCs w:val="0"/>
                <w:i w:val="0"/>
                <w:szCs w:val="24"/>
              </w:rPr>
              <w:t>Выявлять угрозы и уязвимости в сетевой инфраструктуре с использованием системы анализа защищенности.</w:t>
            </w:r>
          </w:p>
        </w:tc>
      </w:tr>
      <w:tr w:rsidR="006811CB" w:rsidRPr="00414C20" w:rsidTr="0082309A">
        <w:tc>
          <w:tcPr>
            <w:tcW w:w="1204" w:type="dxa"/>
            <w:tcBorders>
              <w:left w:val="single" w:sz="12" w:space="0" w:color="auto"/>
            </w:tcBorders>
          </w:tcPr>
          <w:p w:rsidR="006811CB" w:rsidRPr="006811CB" w:rsidRDefault="006811CB" w:rsidP="006811CB">
            <w:pPr>
              <w:pStyle w:val="20"/>
              <w:spacing w:before="0" w:after="0"/>
              <w:jc w:val="both"/>
              <w:rPr>
                <w:rStyle w:val="af"/>
                <w:rFonts w:ascii="Times New Roman" w:eastAsia="Times New Roman" w:hAnsi="Times New Roman"/>
                <w:i/>
                <w:sz w:val="24"/>
                <w:szCs w:val="24"/>
              </w:rPr>
            </w:pPr>
            <w:r w:rsidRPr="006811CB">
              <w:rPr>
                <w:rStyle w:val="FontStyle12"/>
                <w:bCs w:val="0"/>
                <w:i w:val="0"/>
                <w:szCs w:val="24"/>
              </w:rPr>
              <w:t xml:space="preserve">ПК 3.2. </w:t>
            </w:r>
          </w:p>
        </w:tc>
        <w:tc>
          <w:tcPr>
            <w:tcW w:w="8367" w:type="dxa"/>
            <w:tcBorders>
              <w:right w:val="single" w:sz="12" w:space="0" w:color="auto"/>
            </w:tcBorders>
          </w:tcPr>
          <w:p w:rsidR="006811CB" w:rsidRPr="006811CB" w:rsidRDefault="006811CB" w:rsidP="006811CB">
            <w:pPr>
              <w:pStyle w:val="20"/>
              <w:spacing w:before="0" w:after="0"/>
              <w:jc w:val="both"/>
              <w:rPr>
                <w:rStyle w:val="af"/>
                <w:rFonts w:ascii="Times New Roman" w:eastAsia="Times New Roman" w:hAnsi="Times New Roman"/>
                <w:i/>
                <w:sz w:val="24"/>
                <w:szCs w:val="24"/>
              </w:rPr>
            </w:pPr>
            <w:r w:rsidRPr="006811CB">
              <w:rPr>
                <w:rStyle w:val="FontStyle12"/>
                <w:bCs w:val="0"/>
                <w:i w:val="0"/>
                <w:szCs w:val="24"/>
              </w:rPr>
              <w:t xml:space="preserve">Разрабатывать комплекс методов и средств защиты информации в инфокоммуникационных </w:t>
            </w:r>
            <w:r w:rsidRPr="006811CB">
              <w:rPr>
                <w:rStyle w:val="FontStyle13"/>
                <w:bCs w:val="0"/>
                <w:i w:val="0"/>
                <w:sz w:val="24"/>
                <w:szCs w:val="24"/>
              </w:rPr>
              <w:t xml:space="preserve">сетях и </w:t>
            </w:r>
            <w:r w:rsidRPr="006811CB">
              <w:rPr>
                <w:rStyle w:val="FontStyle12"/>
                <w:bCs w:val="0"/>
                <w:i w:val="0"/>
                <w:szCs w:val="24"/>
              </w:rPr>
              <w:t>системах связи.</w:t>
            </w:r>
          </w:p>
        </w:tc>
      </w:tr>
      <w:tr w:rsidR="006811CB" w:rsidRPr="00414C20" w:rsidTr="0082309A">
        <w:tc>
          <w:tcPr>
            <w:tcW w:w="1204" w:type="dxa"/>
            <w:tcBorders>
              <w:left w:val="single" w:sz="12" w:space="0" w:color="auto"/>
            </w:tcBorders>
          </w:tcPr>
          <w:p w:rsidR="006811CB" w:rsidRPr="006811CB" w:rsidRDefault="006811CB" w:rsidP="006811CB">
            <w:pPr>
              <w:pStyle w:val="20"/>
              <w:spacing w:before="0" w:after="0"/>
              <w:jc w:val="both"/>
              <w:rPr>
                <w:rStyle w:val="af"/>
                <w:rFonts w:ascii="Times New Roman" w:eastAsia="Times New Roman" w:hAnsi="Times New Roman"/>
                <w:i/>
                <w:sz w:val="24"/>
                <w:szCs w:val="24"/>
              </w:rPr>
            </w:pPr>
            <w:r w:rsidRPr="006811CB">
              <w:rPr>
                <w:rStyle w:val="FontStyle12"/>
                <w:bCs w:val="0"/>
                <w:i w:val="0"/>
                <w:szCs w:val="24"/>
              </w:rPr>
              <w:t>ПК 3.3.</w:t>
            </w:r>
          </w:p>
        </w:tc>
        <w:tc>
          <w:tcPr>
            <w:tcW w:w="8367" w:type="dxa"/>
            <w:tcBorders>
              <w:right w:val="single" w:sz="12" w:space="0" w:color="auto"/>
            </w:tcBorders>
          </w:tcPr>
          <w:p w:rsidR="006811CB" w:rsidRPr="006811CB" w:rsidRDefault="006811CB" w:rsidP="006811CB">
            <w:pPr>
              <w:pStyle w:val="20"/>
              <w:spacing w:before="0" w:after="0"/>
              <w:jc w:val="both"/>
              <w:rPr>
                <w:rStyle w:val="af"/>
                <w:rFonts w:ascii="Times New Roman" w:eastAsia="Times New Roman" w:hAnsi="Times New Roman"/>
                <w:i/>
                <w:sz w:val="24"/>
                <w:szCs w:val="24"/>
              </w:rPr>
            </w:pPr>
            <w:r w:rsidRPr="006811CB">
              <w:rPr>
                <w:rStyle w:val="FontStyle12"/>
                <w:bCs w:val="0"/>
                <w:i w:val="0"/>
                <w:szCs w:val="24"/>
              </w:rPr>
              <w:t xml:space="preserve">Осуществлять текущее администрирование для защиты </w:t>
            </w:r>
            <w:r w:rsidRPr="006811CB">
              <w:rPr>
                <w:rStyle w:val="FontStyle13"/>
                <w:bCs w:val="0"/>
                <w:i w:val="0"/>
                <w:sz w:val="24"/>
                <w:szCs w:val="24"/>
              </w:rPr>
              <w:t xml:space="preserve">инфокоммуникационных сетей и </w:t>
            </w:r>
            <w:r w:rsidRPr="006811CB">
              <w:rPr>
                <w:rStyle w:val="FontStyle12"/>
                <w:bCs w:val="0"/>
                <w:i w:val="0"/>
                <w:szCs w:val="24"/>
              </w:rPr>
              <w:t xml:space="preserve">систем связи с использованием </w:t>
            </w:r>
            <w:r w:rsidRPr="006811CB">
              <w:rPr>
                <w:rFonts w:ascii="Times New Roman" w:hAnsi="Times New Roman"/>
                <w:b w:val="0"/>
                <w:i w:val="0"/>
                <w:sz w:val="24"/>
                <w:szCs w:val="24"/>
              </w:rPr>
              <w:t>специализированного программного обеспечения и оборудования.</w:t>
            </w:r>
          </w:p>
        </w:tc>
      </w:tr>
    </w:tbl>
    <w:p w:rsidR="00633721" w:rsidRDefault="00633721" w:rsidP="00BB2184">
      <w:pPr>
        <w:rPr>
          <w:rFonts w:ascii="Times New Roman" w:hAnsi="Times New Roman"/>
          <w:bCs/>
        </w:rPr>
      </w:pPr>
    </w:p>
    <w:p w:rsidR="00BB2184" w:rsidRPr="00414C20" w:rsidRDefault="00633721" w:rsidP="00BB2184">
      <w:pPr>
        <w:rPr>
          <w:rFonts w:ascii="Times New Roman" w:hAnsi="Times New Roman"/>
          <w:bCs/>
        </w:rPr>
      </w:pPr>
      <w:r>
        <w:rPr>
          <w:rFonts w:ascii="Times New Roman" w:hAnsi="Times New Roman"/>
          <w:bCs/>
        </w:rPr>
        <w:t xml:space="preserve">1.1.3. </w:t>
      </w:r>
      <w:r w:rsidR="00BB2184" w:rsidRPr="00414C20">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633721" w:rsidRPr="00633721" w:rsidTr="00824F43">
        <w:tc>
          <w:tcPr>
            <w:tcW w:w="1526" w:type="dxa"/>
          </w:tcPr>
          <w:p w:rsidR="00633721" w:rsidRPr="00633721" w:rsidRDefault="00633721" w:rsidP="00633721">
            <w:pPr>
              <w:spacing w:after="0" w:line="240" w:lineRule="auto"/>
              <w:rPr>
                <w:rFonts w:ascii="Times New Roman" w:hAnsi="Times New Roman"/>
                <w:bCs/>
                <w:lang w:eastAsia="en-US"/>
              </w:rPr>
            </w:pPr>
            <w:r w:rsidRPr="00633721">
              <w:rPr>
                <w:rFonts w:ascii="Times New Roman" w:hAnsi="Times New Roman"/>
                <w:bCs/>
                <w:lang w:eastAsia="en-US"/>
              </w:rPr>
              <w:t>Иметь практический опыт:</w:t>
            </w:r>
          </w:p>
        </w:tc>
        <w:tc>
          <w:tcPr>
            <w:tcW w:w="8080" w:type="dxa"/>
          </w:tcPr>
          <w:p w:rsidR="00633721" w:rsidRPr="00633721" w:rsidRDefault="00633721" w:rsidP="00633721">
            <w:pPr>
              <w:widowControl w:val="0"/>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 выявления угроз и уязвимостей в сетевой инфраструктуре с использованием системы анализа защищенности;</w:t>
            </w:r>
          </w:p>
          <w:p w:rsidR="00633721" w:rsidRPr="00633721" w:rsidRDefault="00633721" w:rsidP="00633721">
            <w:pPr>
              <w:widowControl w:val="0"/>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 разработки комплекса методов и средств защиты информации в инфокоммуникационных сетях и системах связи;</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 xml:space="preserve">- осуществления текущего администрирования для защиты инфокоммуникационных сетей и систем связи с использованием </w:t>
            </w:r>
            <w:r w:rsidRPr="00633721">
              <w:rPr>
                <w:rFonts w:ascii="Times New Roman" w:hAnsi="Times New Roman"/>
                <w:sz w:val="24"/>
                <w:szCs w:val="24"/>
              </w:rPr>
              <w:t>специализированного программного обеспечения и оборудования.</w:t>
            </w:r>
          </w:p>
        </w:tc>
      </w:tr>
      <w:tr w:rsidR="00633721" w:rsidRPr="00633721" w:rsidTr="00824F43">
        <w:tc>
          <w:tcPr>
            <w:tcW w:w="1526" w:type="dxa"/>
          </w:tcPr>
          <w:p w:rsidR="00633721" w:rsidRPr="00633721" w:rsidRDefault="00633721" w:rsidP="00633721">
            <w:pPr>
              <w:spacing w:after="0" w:line="240" w:lineRule="auto"/>
              <w:rPr>
                <w:rFonts w:ascii="Times New Roman" w:hAnsi="Times New Roman"/>
                <w:bCs/>
                <w:lang w:eastAsia="en-US"/>
              </w:rPr>
            </w:pPr>
            <w:r w:rsidRPr="00633721">
              <w:rPr>
                <w:rFonts w:ascii="Times New Roman" w:hAnsi="Times New Roman"/>
                <w:bCs/>
                <w:lang w:eastAsia="en-US"/>
              </w:rPr>
              <w:t>Уметь:</w:t>
            </w:r>
          </w:p>
        </w:tc>
        <w:tc>
          <w:tcPr>
            <w:tcW w:w="8080" w:type="dxa"/>
          </w:tcPr>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классифицировать угрозы информационной безопасности в инфокоммуникационных системах и сетях связи;</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проводить анализ угроз и уязвимостей сетевой безопасности IP-сетей, беспроводных сетей, корпоративных сетей;</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определять возможные сетевые атаки и способы несанкционированного доступа в конвергентных системах связи;</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осуществлять мероприятия по проведению аттестационных работ и выявлению каналов утечки;</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выявлять недостатки систем защиты в системах и сетях связи с использованием специализированных программных продукты</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выполнять тестирование систем с целью определения уровня защищенности;</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определять оптимальные способы обеспечения информационной безопасности;</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проводить выбор средств защиты в соответствии с выявленными угрозами в инфокоммуникационных сетях;</w:t>
            </w:r>
          </w:p>
          <w:p w:rsidR="00633721" w:rsidRPr="00633721" w:rsidRDefault="00633721" w:rsidP="00633721">
            <w:pPr>
              <w:spacing w:after="0" w:line="240" w:lineRule="auto"/>
              <w:rPr>
                <w:rFonts w:ascii="Times New Roman" w:eastAsia="Times New Roman" w:hAnsi="Times New Roman"/>
                <w:sz w:val="24"/>
                <w:szCs w:val="24"/>
                <w:lang w:eastAsia="en-US"/>
              </w:rPr>
            </w:pPr>
            <w:r w:rsidRPr="00633721">
              <w:rPr>
                <w:rFonts w:ascii="Times New Roman" w:eastAsia="Times New Roman" w:hAnsi="Times New Roman"/>
                <w:bCs/>
                <w:sz w:val="24"/>
                <w:szCs w:val="24"/>
                <w:lang w:eastAsia="en-US"/>
              </w:rPr>
              <w:t xml:space="preserve">проводить </w:t>
            </w:r>
            <w:r w:rsidRPr="00633721">
              <w:rPr>
                <w:rFonts w:ascii="Times New Roman" w:eastAsia="Times New Roman" w:hAnsi="Times New Roman"/>
                <w:sz w:val="24"/>
                <w:szCs w:val="24"/>
                <w:lang w:eastAsia="en-US"/>
              </w:rPr>
              <w:t>мероприятия по защите информации на предприятиях связи, обеспечивать их организацию, определять способы и методы реализации;</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разрабатывать политику безопасности сетевых элементов и логических сетей;</w:t>
            </w:r>
          </w:p>
          <w:p w:rsidR="00633721" w:rsidRPr="00633721" w:rsidRDefault="00633721" w:rsidP="00633721">
            <w:pPr>
              <w:autoSpaceDE w:val="0"/>
              <w:autoSpaceDN w:val="0"/>
              <w:adjustRightInd w:val="0"/>
              <w:spacing w:after="0" w:line="240" w:lineRule="auto"/>
              <w:rPr>
                <w:rFonts w:ascii="Times New Roman" w:hAnsi="Times New Roman"/>
                <w:bCs/>
                <w:sz w:val="24"/>
                <w:szCs w:val="24"/>
              </w:rPr>
            </w:pPr>
            <w:r w:rsidRPr="00633721">
              <w:rPr>
                <w:rFonts w:ascii="Times New Roman" w:hAnsi="Times New Roman"/>
                <w:bCs/>
                <w:sz w:val="24"/>
                <w:szCs w:val="24"/>
              </w:rPr>
              <w:t>выполнять расчет и установку специализированного оборудования для обеспечения максимальной защищенности сетевых элементов и логических сетей;</w:t>
            </w:r>
          </w:p>
          <w:p w:rsidR="00633721" w:rsidRPr="00633721" w:rsidRDefault="00633721" w:rsidP="00633721">
            <w:pPr>
              <w:widowControl w:val="0"/>
              <w:autoSpaceDE w:val="0"/>
              <w:autoSpaceDN w:val="0"/>
              <w:adjustRightInd w:val="0"/>
              <w:spacing w:after="0" w:line="240" w:lineRule="auto"/>
              <w:rPr>
                <w:rFonts w:ascii="Times New Roman" w:hAnsi="Times New Roman"/>
                <w:sz w:val="24"/>
                <w:szCs w:val="24"/>
              </w:rPr>
            </w:pPr>
            <w:r w:rsidRPr="00633721">
              <w:rPr>
                <w:rFonts w:ascii="Times New Roman" w:hAnsi="Times New Roman"/>
                <w:bCs/>
                <w:sz w:val="24"/>
                <w:szCs w:val="24"/>
              </w:rPr>
              <w:t xml:space="preserve">производить установку и настройку средств </w:t>
            </w:r>
            <w:r w:rsidRPr="00633721">
              <w:rPr>
                <w:rFonts w:ascii="Times New Roman" w:hAnsi="Times New Roman"/>
                <w:sz w:val="24"/>
                <w:szCs w:val="24"/>
              </w:rPr>
              <w:t>защиты операционных систем, инфокоммуникационных систем и сетей связи;</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конфигурировать автоматизированные системы и информационно-коммуникационные сети в соответствии с политикой информационной безопасности;</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защищать базы данных при помощи специализированных программных продуктов;</w:t>
            </w:r>
          </w:p>
          <w:p w:rsidR="00633721" w:rsidRPr="00633721" w:rsidRDefault="00633721" w:rsidP="00633721">
            <w:pPr>
              <w:autoSpaceDE w:val="0"/>
              <w:autoSpaceDN w:val="0"/>
              <w:adjustRightInd w:val="0"/>
              <w:spacing w:after="0" w:line="240" w:lineRule="auto"/>
              <w:rPr>
                <w:rFonts w:ascii="Times New Roman" w:eastAsia="Times New Roman" w:hAnsi="Times New Roman"/>
                <w:sz w:val="24"/>
                <w:szCs w:val="24"/>
                <w:lang w:eastAsia="en-US"/>
              </w:rPr>
            </w:pPr>
            <w:r w:rsidRPr="00633721">
              <w:rPr>
                <w:rFonts w:ascii="Times New Roman" w:hAnsi="Times New Roman"/>
                <w:sz w:val="24"/>
                <w:szCs w:val="24"/>
              </w:rPr>
              <w:t>защищать ресурсы инфокоммуникационных сетей и систем связи криптографическими методами.</w:t>
            </w:r>
          </w:p>
        </w:tc>
      </w:tr>
      <w:tr w:rsidR="00633721" w:rsidRPr="00633721" w:rsidTr="00824F43">
        <w:tc>
          <w:tcPr>
            <w:tcW w:w="1526" w:type="dxa"/>
          </w:tcPr>
          <w:p w:rsidR="00633721" w:rsidRPr="00633721" w:rsidRDefault="00633721" w:rsidP="00633721">
            <w:pPr>
              <w:spacing w:after="0" w:line="240" w:lineRule="auto"/>
              <w:rPr>
                <w:rFonts w:ascii="Times New Roman" w:hAnsi="Times New Roman"/>
                <w:bCs/>
                <w:lang w:eastAsia="en-US"/>
              </w:rPr>
            </w:pPr>
            <w:r w:rsidRPr="00633721">
              <w:rPr>
                <w:rFonts w:ascii="Times New Roman" w:hAnsi="Times New Roman"/>
                <w:bCs/>
                <w:lang w:eastAsia="en-US"/>
              </w:rPr>
              <w:t>Знать:</w:t>
            </w:r>
          </w:p>
        </w:tc>
        <w:tc>
          <w:tcPr>
            <w:tcW w:w="8080" w:type="dxa"/>
          </w:tcPr>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принципы построения информационно-коммуникационных сетей;</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международные стандарты информационной безопасности для проводных и беспроводных сетей;</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нормативно - правовые и законодательные акты в области информационной безопасности;</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акустические и виброакустические каналы утечки информации, особенности их возникновения, организации, выявления, и закрытия;</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технические каналы утечки информации, реализуемые в отношении объектов информатизации и технических средств предприятий связи, способы их обнаружения и закрытия;</w:t>
            </w:r>
          </w:p>
          <w:p w:rsidR="00633721" w:rsidRPr="00633721" w:rsidRDefault="00633721" w:rsidP="00633721">
            <w:pPr>
              <w:spacing w:after="0" w:line="240" w:lineRule="auto"/>
              <w:rPr>
                <w:rFonts w:ascii="Times New Roman" w:eastAsia="Times New Roman" w:hAnsi="Times New Roman"/>
                <w:sz w:val="24"/>
                <w:szCs w:val="24"/>
                <w:lang w:eastAsia="en-US"/>
              </w:rPr>
            </w:pPr>
            <w:r w:rsidRPr="00633721">
              <w:rPr>
                <w:rFonts w:ascii="Times New Roman" w:eastAsia="Times New Roman" w:hAnsi="Times New Roman"/>
                <w:sz w:val="24"/>
                <w:szCs w:val="24"/>
                <w:lang w:eastAsia="en-US"/>
              </w:rPr>
              <w:t>способы и методы обнаружения средств съёма информации в радиоканале;</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классификацию угроз сетевой безопасности;</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 xml:space="preserve">характерные особенности сетевых атак; </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возможные способы несанкционированного доступа к системам связи;</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правила проведения возможных проверок согласно нормативных документов ФСТЭК;</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этапы определения конфиденциальности документов объекта защиты;</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назначение, классификацию и принципы работы специализированного оборудования;</w:t>
            </w:r>
          </w:p>
          <w:p w:rsidR="00633721" w:rsidRPr="00633721" w:rsidRDefault="00633721" w:rsidP="00633721">
            <w:pPr>
              <w:spacing w:after="0" w:line="240" w:lineRule="auto"/>
              <w:rPr>
                <w:rFonts w:ascii="Times New Roman" w:eastAsia="Times New Roman" w:hAnsi="Times New Roman"/>
                <w:sz w:val="24"/>
                <w:szCs w:val="24"/>
                <w:lang w:eastAsia="en-US"/>
              </w:rPr>
            </w:pPr>
            <w:r w:rsidRPr="00633721">
              <w:rPr>
                <w:rFonts w:ascii="Times New Roman" w:eastAsia="Times New Roman" w:hAnsi="Times New Roman"/>
                <w:sz w:val="24"/>
                <w:szCs w:val="24"/>
                <w:lang w:eastAsia="en-US"/>
              </w:rPr>
              <w:t xml:space="preserve">методы и способы защиты информации беспроводных логических сетей от НСД посредством протоколов WEP, WPA и </w:t>
            </w:r>
            <w:r w:rsidRPr="00633721">
              <w:rPr>
                <w:rFonts w:ascii="Times New Roman" w:eastAsia="Times New Roman" w:hAnsi="Times New Roman"/>
                <w:sz w:val="24"/>
                <w:szCs w:val="24"/>
                <w:lang w:val="en-US" w:eastAsia="en-US"/>
              </w:rPr>
              <w:t>WPA</w:t>
            </w:r>
            <w:r w:rsidRPr="00633721">
              <w:rPr>
                <w:rFonts w:ascii="Times New Roman" w:eastAsia="Times New Roman" w:hAnsi="Times New Roman"/>
                <w:sz w:val="24"/>
                <w:szCs w:val="24"/>
                <w:lang w:eastAsia="en-US"/>
              </w:rPr>
              <w:t> 2;</w:t>
            </w:r>
          </w:p>
          <w:p w:rsidR="00633721" w:rsidRPr="00633721" w:rsidRDefault="00633721" w:rsidP="00633721">
            <w:pPr>
              <w:spacing w:after="0" w:line="240" w:lineRule="auto"/>
              <w:rPr>
                <w:rFonts w:ascii="Times New Roman" w:eastAsia="Times New Roman" w:hAnsi="Times New Roman"/>
                <w:sz w:val="24"/>
                <w:szCs w:val="24"/>
                <w:lang w:eastAsia="en-US"/>
              </w:rPr>
            </w:pPr>
            <w:r w:rsidRPr="00633721">
              <w:rPr>
                <w:rFonts w:ascii="Times New Roman" w:eastAsia="Times New Roman" w:hAnsi="Times New Roman"/>
                <w:sz w:val="24"/>
                <w:szCs w:val="24"/>
                <w:lang w:eastAsia="en-US"/>
              </w:rPr>
              <w:t>методы и средства защиты информации в телекоммуникациях от вредоносных программ;</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технологии применения программных продуктов;</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возможные способы, места установки и настройки программных продуктов;</w:t>
            </w:r>
          </w:p>
          <w:p w:rsidR="00633721" w:rsidRPr="00633721" w:rsidRDefault="00633721" w:rsidP="00633721">
            <w:pPr>
              <w:spacing w:after="0" w:line="240" w:lineRule="auto"/>
              <w:rPr>
                <w:rFonts w:ascii="Times New Roman" w:eastAsia="Times New Roman" w:hAnsi="Times New Roman"/>
                <w:sz w:val="24"/>
                <w:szCs w:val="24"/>
                <w:lang w:eastAsia="en-US"/>
              </w:rPr>
            </w:pPr>
            <w:r w:rsidRPr="00633721">
              <w:rPr>
                <w:rFonts w:ascii="Times New Roman" w:eastAsia="Times New Roman" w:hAnsi="Times New Roman"/>
                <w:sz w:val="24"/>
                <w:szCs w:val="24"/>
                <w:lang w:eastAsia="en-US"/>
              </w:rPr>
              <w:t>методы и способы защиты информации, передаваемой по кабельным направляющим системам;</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конфигурации защищаемых сетей;</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алгоритмы работы тестовых программ;</w:t>
            </w:r>
          </w:p>
          <w:p w:rsidR="00633721" w:rsidRPr="00633721" w:rsidRDefault="00633721" w:rsidP="00633721">
            <w:pPr>
              <w:autoSpaceDE w:val="0"/>
              <w:autoSpaceDN w:val="0"/>
              <w:adjustRightInd w:val="0"/>
              <w:spacing w:after="0" w:line="240" w:lineRule="auto"/>
              <w:rPr>
                <w:rFonts w:ascii="Times New Roman" w:hAnsi="Times New Roman"/>
                <w:sz w:val="24"/>
                <w:szCs w:val="24"/>
              </w:rPr>
            </w:pPr>
            <w:r w:rsidRPr="00633721">
              <w:rPr>
                <w:rFonts w:ascii="Times New Roman" w:hAnsi="Times New Roman"/>
                <w:sz w:val="24"/>
                <w:szCs w:val="24"/>
              </w:rPr>
              <w:t>средства защиты различных операционных систем и среды передачи информации;</w:t>
            </w:r>
          </w:p>
          <w:p w:rsidR="00633721" w:rsidRPr="00633721" w:rsidRDefault="00633721" w:rsidP="00633721">
            <w:pPr>
              <w:spacing w:after="0" w:line="240" w:lineRule="auto"/>
              <w:rPr>
                <w:rFonts w:ascii="Times New Roman" w:hAnsi="Times New Roman"/>
                <w:sz w:val="24"/>
                <w:szCs w:val="24"/>
              </w:rPr>
            </w:pPr>
            <w:r w:rsidRPr="00633721">
              <w:rPr>
                <w:rFonts w:ascii="Times New Roman" w:eastAsia="Times New Roman" w:hAnsi="Times New Roman"/>
                <w:sz w:val="24"/>
                <w:szCs w:val="24"/>
                <w:lang w:eastAsia="en-US"/>
              </w:rPr>
              <w:t>способы и методы шифрования (кодирование и декодирование) информации.</w:t>
            </w:r>
          </w:p>
        </w:tc>
      </w:tr>
    </w:tbl>
    <w:p w:rsidR="00BB2184" w:rsidRPr="00414C20" w:rsidRDefault="00BB2184" w:rsidP="00BB2184">
      <w:pPr>
        <w:rPr>
          <w:rFonts w:ascii="Times New Roman" w:hAnsi="Times New Roman"/>
          <w:b/>
        </w:rPr>
      </w:pPr>
    </w:p>
    <w:p w:rsidR="00BB2184" w:rsidRPr="00414C20" w:rsidRDefault="00BB2184" w:rsidP="00BB2184">
      <w:pPr>
        <w:rPr>
          <w:rFonts w:ascii="Times New Roman" w:hAnsi="Times New Roman"/>
          <w:b/>
        </w:rPr>
      </w:pPr>
      <w:r w:rsidRPr="00414C20">
        <w:rPr>
          <w:rFonts w:ascii="Times New Roman" w:hAnsi="Times New Roman"/>
          <w:b/>
        </w:rPr>
        <w:t>1.3. Количество часов, отводимое на освоение профессионального модуля</w:t>
      </w:r>
    </w:p>
    <w:p w:rsidR="00BB2184" w:rsidRPr="00414C20" w:rsidRDefault="00BB2184" w:rsidP="00BB2184">
      <w:pPr>
        <w:rPr>
          <w:rFonts w:ascii="Times New Roman" w:hAnsi="Times New Roman"/>
        </w:rPr>
      </w:pPr>
      <w:r w:rsidRPr="00414C20">
        <w:rPr>
          <w:rFonts w:ascii="Times New Roman" w:hAnsi="Times New Roman"/>
        </w:rPr>
        <w:t>Всего часов</w:t>
      </w:r>
      <w:r w:rsidR="00B95A21">
        <w:rPr>
          <w:rFonts w:ascii="Times New Roman" w:hAnsi="Times New Roman"/>
        </w:rPr>
        <w:t xml:space="preserve"> -</w:t>
      </w:r>
      <w:r w:rsidRPr="00414C20">
        <w:rPr>
          <w:rFonts w:ascii="Times New Roman" w:hAnsi="Times New Roman"/>
        </w:rPr>
        <w:t xml:space="preserve"> </w:t>
      </w:r>
      <w:r w:rsidR="006500E2">
        <w:rPr>
          <w:rFonts w:ascii="Times New Roman" w:hAnsi="Times New Roman"/>
        </w:rPr>
        <w:t>418</w:t>
      </w:r>
    </w:p>
    <w:p w:rsidR="00B95A21" w:rsidRDefault="00BB2184" w:rsidP="00BB2184">
      <w:pPr>
        <w:rPr>
          <w:rFonts w:ascii="Times New Roman" w:hAnsi="Times New Roman"/>
        </w:rPr>
      </w:pPr>
      <w:r w:rsidRPr="00414C20">
        <w:rPr>
          <w:rFonts w:ascii="Times New Roman" w:hAnsi="Times New Roman"/>
        </w:rPr>
        <w:t>Из них   на освоение МДК</w:t>
      </w:r>
      <w:r w:rsidR="006500E2">
        <w:rPr>
          <w:rFonts w:ascii="Times New Roman" w:hAnsi="Times New Roman"/>
        </w:rPr>
        <w:t>- 288,</w:t>
      </w:r>
      <w:r w:rsidRPr="00414C20">
        <w:rPr>
          <w:rFonts w:ascii="Times New Roman" w:hAnsi="Times New Roman"/>
        </w:rPr>
        <w:t xml:space="preserve"> </w:t>
      </w:r>
    </w:p>
    <w:p w:rsidR="00BB2184" w:rsidRPr="00414C20" w:rsidRDefault="00BB2184" w:rsidP="00BB2184">
      <w:pPr>
        <w:rPr>
          <w:rFonts w:ascii="Times New Roman" w:hAnsi="Times New Roman"/>
        </w:rPr>
      </w:pPr>
      <w:r w:rsidRPr="00414C20">
        <w:rPr>
          <w:rFonts w:ascii="Times New Roman" w:hAnsi="Times New Roman"/>
        </w:rPr>
        <w:t>на практики</w:t>
      </w:r>
      <w:r w:rsidR="00B95A21">
        <w:rPr>
          <w:rFonts w:ascii="Times New Roman" w:hAnsi="Times New Roman"/>
        </w:rPr>
        <w:t xml:space="preserve"> - 72</w:t>
      </w:r>
      <w:r w:rsidRPr="00414C20">
        <w:rPr>
          <w:rFonts w:ascii="Times New Roman" w:hAnsi="Times New Roman"/>
        </w:rPr>
        <w:t>, в том числе учебную</w:t>
      </w:r>
      <w:r w:rsidR="006500E2">
        <w:rPr>
          <w:rFonts w:ascii="Times New Roman" w:hAnsi="Times New Roman"/>
        </w:rPr>
        <w:t xml:space="preserve"> - 36</w:t>
      </w:r>
      <w:r w:rsidR="00B95A21">
        <w:rPr>
          <w:rFonts w:ascii="Times New Roman" w:hAnsi="Times New Roman"/>
        </w:rPr>
        <w:t xml:space="preserve"> </w:t>
      </w:r>
      <w:r w:rsidRPr="00414C20">
        <w:rPr>
          <w:rFonts w:ascii="Times New Roman" w:hAnsi="Times New Roman"/>
        </w:rPr>
        <w:t>и производственную</w:t>
      </w:r>
      <w:r w:rsidR="006500E2">
        <w:rPr>
          <w:rFonts w:ascii="Times New Roman" w:hAnsi="Times New Roman"/>
        </w:rPr>
        <w:t xml:space="preserve"> - 36</w:t>
      </w:r>
    </w:p>
    <w:p w:rsidR="00BB2184" w:rsidRPr="006500E2" w:rsidRDefault="00BB2184" w:rsidP="00BB2184">
      <w:pPr>
        <w:rPr>
          <w:rFonts w:ascii="Times New Roman" w:hAnsi="Times New Roman"/>
        </w:rPr>
      </w:pPr>
      <w:r w:rsidRPr="00414C20">
        <w:rPr>
          <w:rFonts w:ascii="Times New Roman" w:hAnsi="Times New Roman"/>
        </w:rPr>
        <w:t xml:space="preserve">самостоятельная </w:t>
      </w:r>
      <w:r w:rsidRPr="006500E2">
        <w:rPr>
          <w:rFonts w:ascii="Times New Roman" w:hAnsi="Times New Roman"/>
        </w:rPr>
        <w:t>работа</w:t>
      </w:r>
      <w:r w:rsidR="006500E2" w:rsidRPr="006500E2">
        <w:rPr>
          <w:rFonts w:ascii="Times New Roman" w:hAnsi="Times New Roman"/>
        </w:rPr>
        <w:t xml:space="preserve"> – 50.</w:t>
      </w:r>
    </w:p>
    <w:p w:rsidR="00BB2184" w:rsidRPr="00414C20" w:rsidRDefault="00BB2184" w:rsidP="00BB2184">
      <w:pPr>
        <w:rPr>
          <w:rFonts w:ascii="Times New Roman" w:hAnsi="Times New Roman"/>
          <w:b/>
          <w:i/>
        </w:rPr>
        <w:sectPr w:rsidR="00BB2184" w:rsidRPr="00414C20" w:rsidSect="00733AEF">
          <w:pgSz w:w="11907" w:h="16840"/>
          <w:pgMar w:top="1134" w:right="851" w:bottom="992" w:left="1418" w:header="709" w:footer="709" w:gutter="0"/>
          <w:cols w:space="720"/>
        </w:sectPr>
      </w:pPr>
    </w:p>
    <w:p w:rsidR="00BB2184" w:rsidRPr="00414C20" w:rsidRDefault="00BB2184" w:rsidP="00BB2184">
      <w:pPr>
        <w:rPr>
          <w:rFonts w:ascii="Times New Roman" w:hAnsi="Times New Roman"/>
          <w:b/>
        </w:rPr>
      </w:pPr>
      <w:r w:rsidRPr="00414C20">
        <w:rPr>
          <w:rFonts w:ascii="Times New Roman" w:hAnsi="Times New Roman"/>
          <w:b/>
        </w:rPr>
        <w:t>2. Структура и содержание профессионального модуля</w:t>
      </w:r>
    </w:p>
    <w:p w:rsidR="00BB2184" w:rsidRDefault="00BB2184" w:rsidP="00BB2184">
      <w:pPr>
        <w:rPr>
          <w:rFonts w:ascii="Times New Roman" w:hAnsi="Times New Roman"/>
          <w:b/>
        </w:rPr>
      </w:pPr>
      <w:r w:rsidRPr="00414C20">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653"/>
        <w:gridCol w:w="979"/>
        <w:gridCol w:w="1535"/>
        <w:gridCol w:w="82"/>
        <w:gridCol w:w="1453"/>
        <w:gridCol w:w="53"/>
        <w:gridCol w:w="1038"/>
        <w:gridCol w:w="26"/>
        <w:gridCol w:w="1873"/>
        <w:gridCol w:w="12"/>
        <w:gridCol w:w="1885"/>
        <w:gridCol w:w="1194"/>
      </w:tblGrid>
      <w:tr w:rsidR="008F338C" w:rsidRPr="008F338C" w:rsidTr="00824F43">
        <w:trPr>
          <w:trHeight w:val="353"/>
        </w:trPr>
        <w:tc>
          <w:tcPr>
            <w:tcW w:w="653" w:type="pct"/>
            <w:vMerge w:val="restar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Коды профессиональных общих компетенций</w:t>
            </w:r>
          </w:p>
        </w:tc>
        <w:tc>
          <w:tcPr>
            <w:tcW w:w="902" w:type="pct"/>
            <w:vMerge w:val="restar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Наименования разделов профессионального модуля</w:t>
            </w:r>
          </w:p>
        </w:tc>
        <w:tc>
          <w:tcPr>
            <w:tcW w:w="333" w:type="pct"/>
            <w:vMerge w:val="restart"/>
            <w:vAlign w:val="center"/>
          </w:tcPr>
          <w:p w:rsidR="008F338C" w:rsidRPr="008F338C" w:rsidRDefault="008F338C" w:rsidP="008F338C">
            <w:pPr>
              <w:suppressAutoHyphens/>
              <w:spacing w:after="0" w:line="240" w:lineRule="auto"/>
              <w:jc w:val="center"/>
              <w:rPr>
                <w:rFonts w:ascii="Times New Roman" w:hAnsi="Times New Roman"/>
                <w:iCs/>
                <w:sz w:val="20"/>
                <w:szCs w:val="20"/>
              </w:rPr>
            </w:pPr>
            <w:r w:rsidRPr="008F338C">
              <w:rPr>
                <w:rFonts w:ascii="Times New Roman" w:hAnsi="Times New Roman"/>
                <w:iCs/>
                <w:sz w:val="20"/>
                <w:szCs w:val="20"/>
              </w:rPr>
              <w:t>Суммарный объем нагрузки, час.</w:t>
            </w:r>
          </w:p>
        </w:tc>
        <w:tc>
          <w:tcPr>
            <w:tcW w:w="2706" w:type="pct"/>
            <w:gridSpan w:val="9"/>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Объем профессионального модуля, час.</w:t>
            </w:r>
          </w:p>
        </w:tc>
        <w:tc>
          <w:tcPr>
            <w:tcW w:w="406" w:type="pct"/>
            <w:vMerge w:val="restar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Самостоятельная работа</w:t>
            </w:r>
            <w:r w:rsidRPr="008F338C">
              <w:rPr>
                <w:rFonts w:ascii="Times New Roman" w:hAnsi="Times New Roman"/>
                <w:i/>
                <w:vertAlign w:val="superscript"/>
              </w:rPr>
              <w:footnoteReference w:id="5"/>
            </w:r>
          </w:p>
        </w:tc>
      </w:tr>
      <w:tr w:rsidR="008F338C" w:rsidRPr="008F338C" w:rsidTr="00824F43">
        <w:tc>
          <w:tcPr>
            <w:tcW w:w="653" w:type="pct"/>
            <w:vMerge/>
          </w:tcPr>
          <w:p w:rsidR="008F338C" w:rsidRPr="008F338C" w:rsidRDefault="008F338C" w:rsidP="008F338C">
            <w:pPr>
              <w:spacing w:after="0" w:line="240" w:lineRule="auto"/>
              <w:rPr>
                <w:rFonts w:ascii="Times New Roman" w:hAnsi="Times New Roman"/>
                <w:i/>
                <w:sz w:val="20"/>
                <w:szCs w:val="20"/>
              </w:rPr>
            </w:pPr>
          </w:p>
        </w:tc>
        <w:tc>
          <w:tcPr>
            <w:tcW w:w="902" w:type="pct"/>
            <w:vMerge/>
            <w:vAlign w:val="center"/>
          </w:tcPr>
          <w:p w:rsidR="008F338C" w:rsidRPr="008F338C" w:rsidRDefault="008F338C" w:rsidP="008F338C">
            <w:pPr>
              <w:spacing w:after="0" w:line="240" w:lineRule="auto"/>
              <w:rPr>
                <w:rFonts w:ascii="Times New Roman" w:hAnsi="Times New Roman"/>
                <w:i/>
                <w:sz w:val="20"/>
                <w:szCs w:val="20"/>
              </w:rPr>
            </w:pPr>
          </w:p>
        </w:tc>
        <w:tc>
          <w:tcPr>
            <w:tcW w:w="333" w:type="pct"/>
            <w:vMerge/>
            <w:vAlign w:val="center"/>
          </w:tcPr>
          <w:p w:rsidR="008F338C" w:rsidRPr="008F338C" w:rsidRDefault="008F338C" w:rsidP="008F338C">
            <w:pPr>
              <w:spacing w:after="0" w:line="240" w:lineRule="auto"/>
              <w:rPr>
                <w:rFonts w:ascii="Times New Roman" w:hAnsi="Times New Roman"/>
                <w:i/>
                <w:iCs/>
                <w:sz w:val="20"/>
                <w:szCs w:val="20"/>
              </w:rPr>
            </w:pPr>
          </w:p>
        </w:tc>
        <w:tc>
          <w:tcPr>
            <w:tcW w:w="1424" w:type="pct"/>
            <w:gridSpan w:val="6"/>
            <w:vAlign w:val="center"/>
          </w:tcPr>
          <w:p w:rsidR="008F338C" w:rsidRPr="008F338C" w:rsidRDefault="008F338C" w:rsidP="008F338C">
            <w:pPr>
              <w:suppressAutoHyphens/>
              <w:spacing w:after="0" w:line="240" w:lineRule="auto"/>
              <w:jc w:val="center"/>
              <w:rPr>
                <w:rFonts w:ascii="Times New Roman" w:hAnsi="Times New Roman"/>
                <w:i/>
                <w:sz w:val="20"/>
                <w:szCs w:val="20"/>
              </w:rPr>
            </w:pPr>
            <w:r w:rsidRPr="008F338C">
              <w:rPr>
                <w:rFonts w:ascii="Times New Roman" w:hAnsi="Times New Roman"/>
                <w:i/>
                <w:sz w:val="20"/>
                <w:szCs w:val="20"/>
              </w:rPr>
              <w:t>Обучение по МДК</w:t>
            </w:r>
          </w:p>
        </w:tc>
        <w:tc>
          <w:tcPr>
            <w:tcW w:w="1282" w:type="pct"/>
            <w:gridSpan w:val="3"/>
            <w:vMerge w:val="restart"/>
            <w:vAlign w:val="center"/>
          </w:tcPr>
          <w:p w:rsidR="008F338C" w:rsidRPr="008F338C" w:rsidRDefault="008F338C" w:rsidP="008F338C">
            <w:pPr>
              <w:suppressAutoHyphens/>
              <w:spacing w:after="0" w:line="240" w:lineRule="auto"/>
              <w:jc w:val="center"/>
              <w:rPr>
                <w:rFonts w:ascii="Times New Roman" w:hAnsi="Times New Roman"/>
                <w:i/>
                <w:sz w:val="20"/>
                <w:szCs w:val="20"/>
              </w:rPr>
            </w:pPr>
            <w:r w:rsidRPr="008F338C">
              <w:rPr>
                <w:rFonts w:ascii="Times New Roman" w:hAnsi="Times New Roman"/>
                <w:i/>
                <w:sz w:val="20"/>
                <w:szCs w:val="20"/>
              </w:rPr>
              <w:t>Практики</w:t>
            </w:r>
          </w:p>
        </w:tc>
        <w:tc>
          <w:tcPr>
            <w:tcW w:w="406" w:type="pct"/>
            <w:vMerge/>
            <w:vAlign w:val="center"/>
          </w:tcPr>
          <w:p w:rsidR="008F338C" w:rsidRPr="008F338C" w:rsidRDefault="008F338C" w:rsidP="008F338C">
            <w:pPr>
              <w:spacing w:after="0" w:line="240" w:lineRule="auto"/>
              <w:rPr>
                <w:rFonts w:ascii="Times New Roman" w:hAnsi="Times New Roman"/>
                <w:i/>
                <w:sz w:val="20"/>
                <w:szCs w:val="20"/>
              </w:rPr>
            </w:pPr>
          </w:p>
        </w:tc>
      </w:tr>
      <w:tr w:rsidR="008F338C" w:rsidRPr="008F338C" w:rsidTr="00824F43">
        <w:tc>
          <w:tcPr>
            <w:tcW w:w="653" w:type="pct"/>
            <w:vMerge/>
          </w:tcPr>
          <w:p w:rsidR="008F338C" w:rsidRPr="008F338C" w:rsidRDefault="008F338C" w:rsidP="008F338C">
            <w:pPr>
              <w:spacing w:after="0" w:line="240" w:lineRule="auto"/>
              <w:rPr>
                <w:rFonts w:ascii="Times New Roman" w:hAnsi="Times New Roman"/>
                <w:i/>
                <w:sz w:val="20"/>
                <w:szCs w:val="20"/>
              </w:rPr>
            </w:pPr>
          </w:p>
        </w:tc>
        <w:tc>
          <w:tcPr>
            <w:tcW w:w="902" w:type="pct"/>
            <w:vMerge/>
            <w:vAlign w:val="center"/>
          </w:tcPr>
          <w:p w:rsidR="008F338C" w:rsidRPr="008F338C" w:rsidRDefault="008F338C" w:rsidP="008F338C">
            <w:pPr>
              <w:spacing w:after="0" w:line="240" w:lineRule="auto"/>
              <w:rPr>
                <w:rFonts w:ascii="Times New Roman" w:hAnsi="Times New Roman"/>
                <w:i/>
                <w:sz w:val="20"/>
                <w:szCs w:val="20"/>
              </w:rPr>
            </w:pPr>
          </w:p>
        </w:tc>
        <w:tc>
          <w:tcPr>
            <w:tcW w:w="333" w:type="pct"/>
            <w:vMerge/>
            <w:vAlign w:val="center"/>
          </w:tcPr>
          <w:p w:rsidR="008F338C" w:rsidRPr="008F338C" w:rsidRDefault="008F338C" w:rsidP="008F338C">
            <w:pPr>
              <w:spacing w:after="0" w:line="240" w:lineRule="auto"/>
              <w:rPr>
                <w:rFonts w:ascii="Times New Roman" w:hAnsi="Times New Roman"/>
                <w:i/>
                <w:iCs/>
                <w:sz w:val="20"/>
                <w:szCs w:val="20"/>
              </w:rPr>
            </w:pPr>
          </w:p>
        </w:tc>
        <w:tc>
          <w:tcPr>
            <w:tcW w:w="522" w:type="pct"/>
            <w:vMerge w:val="restar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Всего</w:t>
            </w:r>
          </w:p>
          <w:p w:rsidR="008F338C" w:rsidRPr="008F338C" w:rsidRDefault="008F338C" w:rsidP="008F338C">
            <w:pPr>
              <w:suppressAutoHyphens/>
              <w:spacing w:after="0" w:line="240" w:lineRule="auto"/>
              <w:jc w:val="center"/>
              <w:rPr>
                <w:rFonts w:ascii="Times New Roman" w:hAnsi="Times New Roman"/>
                <w:i/>
                <w:sz w:val="20"/>
                <w:szCs w:val="20"/>
              </w:rPr>
            </w:pPr>
          </w:p>
        </w:tc>
        <w:tc>
          <w:tcPr>
            <w:tcW w:w="902" w:type="pct"/>
            <w:gridSpan w:val="5"/>
            <w:vAlign w:val="center"/>
          </w:tcPr>
          <w:p w:rsidR="008F338C" w:rsidRPr="008F338C" w:rsidRDefault="008F338C" w:rsidP="008F338C">
            <w:pPr>
              <w:suppressAutoHyphens/>
              <w:spacing w:after="0" w:line="240" w:lineRule="auto"/>
              <w:jc w:val="center"/>
              <w:rPr>
                <w:rFonts w:ascii="Times New Roman" w:hAnsi="Times New Roman"/>
                <w:i/>
                <w:sz w:val="20"/>
                <w:szCs w:val="20"/>
              </w:rPr>
            </w:pPr>
            <w:r w:rsidRPr="008F338C">
              <w:rPr>
                <w:rFonts w:ascii="Times New Roman" w:hAnsi="Times New Roman"/>
                <w:i/>
                <w:sz w:val="20"/>
                <w:szCs w:val="20"/>
              </w:rPr>
              <w:t>В том числе</w:t>
            </w:r>
          </w:p>
        </w:tc>
        <w:tc>
          <w:tcPr>
            <w:tcW w:w="1282" w:type="pct"/>
            <w:gridSpan w:val="3"/>
            <w:vMerge/>
            <w:vAlign w:val="center"/>
          </w:tcPr>
          <w:p w:rsidR="008F338C" w:rsidRPr="008F338C" w:rsidRDefault="008F338C" w:rsidP="008F338C">
            <w:pPr>
              <w:suppressAutoHyphens/>
              <w:spacing w:after="0" w:line="240" w:lineRule="auto"/>
              <w:jc w:val="center"/>
              <w:rPr>
                <w:rFonts w:ascii="Times New Roman" w:hAnsi="Times New Roman"/>
                <w:i/>
                <w:sz w:val="20"/>
                <w:szCs w:val="20"/>
              </w:rPr>
            </w:pPr>
          </w:p>
        </w:tc>
        <w:tc>
          <w:tcPr>
            <w:tcW w:w="406" w:type="pct"/>
            <w:vMerge/>
            <w:vAlign w:val="center"/>
          </w:tcPr>
          <w:p w:rsidR="008F338C" w:rsidRPr="008F338C" w:rsidRDefault="008F338C" w:rsidP="008F338C">
            <w:pPr>
              <w:spacing w:after="0" w:line="240" w:lineRule="auto"/>
              <w:rPr>
                <w:rFonts w:ascii="Times New Roman" w:hAnsi="Times New Roman"/>
                <w:i/>
                <w:sz w:val="20"/>
                <w:szCs w:val="20"/>
              </w:rPr>
            </w:pPr>
          </w:p>
        </w:tc>
      </w:tr>
      <w:tr w:rsidR="008F338C" w:rsidRPr="008F338C" w:rsidTr="00824F43">
        <w:tc>
          <w:tcPr>
            <w:tcW w:w="653" w:type="pct"/>
            <w:vMerge/>
          </w:tcPr>
          <w:p w:rsidR="008F338C" w:rsidRPr="008F338C" w:rsidRDefault="008F338C" w:rsidP="008F338C">
            <w:pPr>
              <w:spacing w:after="0" w:line="240" w:lineRule="auto"/>
              <w:rPr>
                <w:rFonts w:ascii="Times New Roman" w:hAnsi="Times New Roman"/>
                <w:i/>
                <w:sz w:val="20"/>
                <w:szCs w:val="20"/>
              </w:rPr>
            </w:pPr>
          </w:p>
        </w:tc>
        <w:tc>
          <w:tcPr>
            <w:tcW w:w="902" w:type="pct"/>
            <w:vMerge/>
            <w:vAlign w:val="center"/>
          </w:tcPr>
          <w:p w:rsidR="008F338C" w:rsidRPr="008F338C" w:rsidRDefault="008F338C" w:rsidP="008F338C">
            <w:pPr>
              <w:spacing w:after="0" w:line="240" w:lineRule="auto"/>
              <w:rPr>
                <w:rFonts w:ascii="Times New Roman" w:hAnsi="Times New Roman"/>
                <w:i/>
                <w:sz w:val="20"/>
                <w:szCs w:val="20"/>
              </w:rPr>
            </w:pPr>
          </w:p>
        </w:tc>
        <w:tc>
          <w:tcPr>
            <w:tcW w:w="333" w:type="pct"/>
            <w:vMerge/>
            <w:vAlign w:val="center"/>
          </w:tcPr>
          <w:p w:rsidR="008F338C" w:rsidRPr="008F338C" w:rsidRDefault="008F338C" w:rsidP="008F338C">
            <w:pPr>
              <w:spacing w:after="0" w:line="240" w:lineRule="auto"/>
              <w:rPr>
                <w:rFonts w:ascii="Times New Roman" w:hAnsi="Times New Roman"/>
                <w:i/>
                <w:sz w:val="20"/>
                <w:szCs w:val="20"/>
              </w:rPr>
            </w:pPr>
          </w:p>
        </w:tc>
        <w:tc>
          <w:tcPr>
            <w:tcW w:w="522" w:type="pct"/>
            <w:vMerge/>
            <w:vAlign w:val="center"/>
          </w:tcPr>
          <w:p w:rsidR="008F338C" w:rsidRPr="008F338C" w:rsidRDefault="008F338C" w:rsidP="008F338C">
            <w:pPr>
              <w:suppressAutoHyphens/>
              <w:spacing w:after="0" w:line="240" w:lineRule="auto"/>
              <w:jc w:val="center"/>
              <w:rPr>
                <w:rFonts w:ascii="Times New Roman" w:hAnsi="Times New Roman"/>
                <w:i/>
                <w:sz w:val="20"/>
                <w:szCs w:val="20"/>
              </w:rPr>
            </w:pPr>
          </w:p>
        </w:tc>
        <w:tc>
          <w:tcPr>
            <w:tcW w:w="522" w:type="pct"/>
            <w:gridSpan w:val="2"/>
            <w:vAlign w:val="center"/>
          </w:tcPr>
          <w:p w:rsidR="008F338C" w:rsidRPr="008F338C" w:rsidRDefault="008F338C" w:rsidP="008F338C">
            <w:pPr>
              <w:suppressAutoHyphens/>
              <w:spacing w:after="0" w:line="240" w:lineRule="auto"/>
              <w:jc w:val="center"/>
              <w:rPr>
                <w:rFonts w:ascii="Times New Roman" w:hAnsi="Times New Roman"/>
                <w:color w:val="000000"/>
                <w:sz w:val="20"/>
                <w:szCs w:val="20"/>
              </w:rPr>
            </w:pPr>
            <w:r w:rsidRPr="008F338C">
              <w:rPr>
                <w:rFonts w:ascii="Times New Roman" w:hAnsi="Times New Roman"/>
                <w:color w:val="000000"/>
                <w:sz w:val="20"/>
                <w:szCs w:val="20"/>
              </w:rPr>
              <w:t>Лабораторных и практических занятий</w:t>
            </w:r>
          </w:p>
        </w:tc>
        <w:tc>
          <w:tcPr>
            <w:tcW w:w="380" w:type="pct"/>
            <w:gridSpan w:val="3"/>
            <w:vAlign w:val="center"/>
          </w:tcPr>
          <w:p w:rsidR="008F338C" w:rsidRPr="008F338C" w:rsidRDefault="008F338C" w:rsidP="008F338C">
            <w:pPr>
              <w:suppressAutoHyphens/>
              <w:spacing w:after="0" w:line="240" w:lineRule="auto"/>
              <w:jc w:val="center"/>
              <w:rPr>
                <w:rFonts w:ascii="Times New Roman" w:hAnsi="Times New Roman"/>
                <w:color w:val="000000"/>
                <w:sz w:val="20"/>
                <w:szCs w:val="20"/>
              </w:rPr>
            </w:pPr>
            <w:r w:rsidRPr="008F338C">
              <w:rPr>
                <w:rFonts w:ascii="Times New Roman" w:hAnsi="Times New Roman"/>
                <w:color w:val="000000"/>
                <w:sz w:val="20"/>
                <w:szCs w:val="20"/>
              </w:rPr>
              <w:t>Курсовых работ (проектов)</w:t>
            </w:r>
          </w:p>
        </w:tc>
        <w:tc>
          <w:tcPr>
            <w:tcW w:w="637" w:type="pc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Учебная</w:t>
            </w:r>
          </w:p>
          <w:p w:rsidR="008F338C" w:rsidRPr="008F338C" w:rsidRDefault="008F338C" w:rsidP="008F338C">
            <w:pPr>
              <w:suppressAutoHyphens/>
              <w:spacing w:after="0" w:line="240" w:lineRule="auto"/>
              <w:jc w:val="center"/>
              <w:rPr>
                <w:rFonts w:ascii="Times New Roman" w:hAnsi="Times New Roman"/>
                <w:i/>
                <w:sz w:val="20"/>
                <w:szCs w:val="20"/>
              </w:rPr>
            </w:pPr>
          </w:p>
        </w:tc>
        <w:tc>
          <w:tcPr>
            <w:tcW w:w="645" w:type="pct"/>
            <w:gridSpan w:val="2"/>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Производственная</w:t>
            </w:r>
          </w:p>
          <w:p w:rsidR="008F338C" w:rsidRPr="008F338C" w:rsidRDefault="008F338C" w:rsidP="008F338C">
            <w:pPr>
              <w:suppressAutoHyphens/>
              <w:spacing w:after="0" w:line="240" w:lineRule="auto"/>
              <w:jc w:val="center"/>
              <w:rPr>
                <w:rFonts w:ascii="Times New Roman" w:hAnsi="Times New Roman"/>
                <w:i/>
                <w:sz w:val="20"/>
                <w:szCs w:val="20"/>
              </w:rPr>
            </w:pPr>
          </w:p>
        </w:tc>
        <w:tc>
          <w:tcPr>
            <w:tcW w:w="406" w:type="pct"/>
            <w:vMerge/>
            <w:vAlign w:val="center"/>
          </w:tcPr>
          <w:p w:rsidR="008F338C" w:rsidRPr="008F338C" w:rsidRDefault="008F338C" w:rsidP="008F338C">
            <w:pPr>
              <w:spacing w:after="0" w:line="240" w:lineRule="auto"/>
              <w:rPr>
                <w:rFonts w:ascii="Times New Roman" w:hAnsi="Times New Roman"/>
                <w:i/>
                <w:sz w:val="20"/>
                <w:szCs w:val="20"/>
              </w:rPr>
            </w:pPr>
          </w:p>
        </w:tc>
      </w:tr>
      <w:tr w:rsidR="008F338C" w:rsidRPr="008F338C" w:rsidTr="00824F43">
        <w:tc>
          <w:tcPr>
            <w:tcW w:w="653" w:type="pct"/>
            <w:tcBorders>
              <w:top w:val="single" w:sz="12" w:space="0" w:color="auto"/>
              <w:left w:val="single" w:sz="12" w:space="0" w:color="auto"/>
              <w:right w:val="single" w:sz="12" w:space="0" w:color="auto"/>
            </w:tcBorders>
          </w:tcPr>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sz w:val="20"/>
                <w:szCs w:val="20"/>
              </w:rPr>
              <w:t>ПК 3</w:t>
            </w:r>
            <w:r w:rsidRPr="008F338C">
              <w:rPr>
                <w:rFonts w:ascii="Times New Roman" w:hAnsi="Times New Roman"/>
                <w:sz w:val="20"/>
                <w:szCs w:val="20"/>
                <w:lang w:val="en-US"/>
              </w:rPr>
              <w:t>.</w:t>
            </w:r>
            <w:r w:rsidRPr="008F338C">
              <w:rPr>
                <w:rFonts w:ascii="Times New Roman" w:hAnsi="Times New Roman"/>
                <w:sz w:val="20"/>
                <w:szCs w:val="20"/>
              </w:rPr>
              <w:t>1, 3</w:t>
            </w:r>
            <w:r w:rsidRPr="008F338C">
              <w:rPr>
                <w:rFonts w:ascii="Times New Roman" w:hAnsi="Times New Roman"/>
                <w:sz w:val="20"/>
                <w:szCs w:val="20"/>
                <w:lang w:val="en-US"/>
              </w:rPr>
              <w:t>.</w:t>
            </w:r>
            <w:r w:rsidRPr="008F338C">
              <w:rPr>
                <w:rFonts w:ascii="Times New Roman" w:hAnsi="Times New Roman"/>
                <w:sz w:val="20"/>
                <w:szCs w:val="20"/>
              </w:rPr>
              <w:t>3</w:t>
            </w:r>
          </w:p>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sz w:val="20"/>
                <w:szCs w:val="20"/>
              </w:rPr>
              <w:t>ОК 01-10</w:t>
            </w:r>
          </w:p>
        </w:tc>
        <w:tc>
          <w:tcPr>
            <w:tcW w:w="902" w:type="pct"/>
            <w:tcBorders>
              <w:top w:val="single" w:sz="12" w:space="0" w:color="auto"/>
              <w:left w:val="single" w:sz="12" w:space="0" w:color="auto"/>
              <w:right w:val="single" w:sz="12" w:space="0" w:color="auto"/>
            </w:tcBorders>
          </w:tcPr>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b/>
                <w:sz w:val="20"/>
                <w:szCs w:val="20"/>
              </w:rPr>
              <w:t xml:space="preserve">Раздел 1. </w:t>
            </w:r>
            <w:r w:rsidRPr="008F338C">
              <w:rPr>
                <w:rFonts w:ascii="Times New Roman" w:hAnsi="Times New Roman"/>
                <w:sz w:val="20"/>
                <w:szCs w:val="20"/>
              </w:rPr>
              <w:t>Применение программно-аппаратных средств защиты информации в инфокоммуникационных системах и сетях связи</w:t>
            </w:r>
          </w:p>
        </w:tc>
        <w:tc>
          <w:tcPr>
            <w:tcW w:w="333" w:type="pct"/>
            <w:tcBorders>
              <w:top w:val="single" w:sz="12" w:space="0" w:color="auto"/>
              <w:left w:val="single" w:sz="12" w:space="0" w:color="auto"/>
              <w:right w:val="single" w:sz="12" w:space="0" w:color="auto"/>
            </w:tcBorders>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b/>
                <w:szCs w:val="24"/>
              </w:rPr>
              <w:t>169</w:t>
            </w:r>
          </w:p>
        </w:tc>
        <w:tc>
          <w:tcPr>
            <w:tcW w:w="522" w:type="pct"/>
            <w:tcBorders>
              <w:top w:val="single" w:sz="12" w:space="0" w:color="auto"/>
              <w:left w:val="single" w:sz="12" w:space="0" w:color="auto"/>
            </w:tcBorders>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b/>
                <w:szCs w:val="24"/>
              </w:rPr>
              <w:t>144</w:t>
            </w:r>
          </w:p>
        </w:tc>
        <w:tc>
          <w:tcPr>
            <w:tcW w:w="522" w:type="pct"/>
            <w:gridSpan w:val="2"/>
            <w:tcBorders>
              <w:top w:val="single" w:sz="12" w:space="0" w:color="auto"/>
            </w:tcBorders>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Cs w:val="24"/>
              </w:rPr>
              <w:t>78</w:t>
            </w:r>
          </w:p>
        </w:tc>
        <w:tc>
          <w:tcPr>
            <w:tcW w:w="380" w:type="pct"/>
            <w:gridSpan w:val="3"/>
            <w:vMerge w:val="restart"/>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w:t>
            </w:r>
          </w:p>
        </w:tc>
        <w:tc>
          <w:tcPr>
            <w:tcW w:w="637" w:type="pct"/>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w:t>
            </w:r>
          </w:p>
        </w:tc>
        <w:tc>
          <w:tcPr>
            <w:tcW w:w="645" w:type="pct"/>
            <w:gridSpan w:val="2"/>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w:t>
            </w:r>
          </w:p>
        </w:tc>
        <w:tc>
          <w:tcPr>
            <w:tcW w:w="406" w:type="pct"/>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25</w:t>
            </w:r>
          </w:p>
        </w:tc>
      </w:tr>
      <w:tr w:rsidR="008F338C" w:rsidRPr="008F338C" w:rsidTr="00824F43">
        <w:tc>
          <w:tcPr>
            <w:tcW w:w="653" w:type="pct"/>
            <w:tcBorders>
              <w:left w:val="single" w:sz="12" w:space="0" w:color="auto"/>
              <w:right w:val="single" w:sz="12" w:space="0" w:color="auto"/>
            </w:tcBorders>
          </w:tcPr>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sz w:val="20"/>
                <w:szCs w:val="20"/>
              </w:rPr>
              <w:t>ПК 3</w:t>
            </w:r>
            <w:r w:rsidRPr="008F338C">
              <w:rPr>
                <w:rFonts w:ascii="Times New Roman" w:hAnsi="Times New Roman"/>
                <w:sz w:val="20"/>
                <w:szCs w:val="20"/>
                <w:lang w:val="en-US"/>
              </w:rPr>
              <w:t>.</w:t>
            </w:r>
            <w:r w:rsidRPr="008F338C">
              <w:rPr>
                <w:rFonts w:ascii="Times New Roman" w:hAnsi="Times New Roman"/>
                <w:sz w:val="20"/>
                <w:szCs w:val="20"/>
              </w:rPr>
              <w:t>1-3</w:t>
            </w:r>
            <w:r w:rsidRPr="008F338C">
              <w:rPr>
                <w:rFonts w:ascii="Times New Roman" w:hAnsi="Times New Roman"/>
                <w:sz w:val="20"/>
                <w:szCs w:val="20"/>
                <w:lang w:val="en-US"/>
              </w:rPr>
              <w:t>.</w:t>
            </w:r>
            <w:r w:rsidRPr="008F338C">
              <w:rPr>
                <w:rFonts w:ascii="Times New Roman" w:hAnsi="Times New Roman"/>
                <w:sz w:val="20"/>
                <w:szCs w:val="20"/>
              </w:rPr>
              <w:t>3</w:t>
            </w:r>
          </w:p>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sz w:val="20"/>
                <w:szCs w:val="20"/>
              </w:rPr>
              <w:t>ОК 01-10</w:t>
            </w:r>
          </w:p>
        </w:tc>
        <w:tc>
          <w:tcPr>
            <w:tcW w:w="902" w:type="pct"/>
            <w:tcBorders>
              <w:left w:val="single" w:sz="12" w:space="0" w:color="auto"/>
              <w:right w:val="single" w:sz="12" w:space="0" w:color="auto"/>
            </w:tcBorders>
          </w:tcPr>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b/>
                <w:sz w:val="20"/>
                <w:szCs w:val="20"/>
              </w:rPr>
              <w:t xml:space="preserve">Раздел 2. </w:t>
            </w:r>
            <w:r w:rsidRPr="008F338C">
              <w:rPr>
                <w:rFonts w:ascii="Times New Roman" w:hAnsi="Times New Roman"/>
                <w:bCs/>
                <w:sz w:val="20"/>
                <w:szCs w:val="20"/>
              </w:rPr>
              <w:t>Применение комплексной системы защиты информации в инфокоммуникационных системах и сетях связи</w:t>
            </w:r>
          </w:p>
        </w:tc>
        <w:tc>
          <w:tcPr>
            <w:tcW w:w="333" w:type="pct"/>
            <w:tcBorders>
              <w:left w:val="single" w:sz="12" w:space="0" w:color="auto"/>
              <w:right w:val="single" w:sz="12" w:space="0" w:color="auto"/>
            </w:tcBorders>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b/>
                <w:szCs w:val="24"/>
              </w:rPr>
              <w:t>169</w:t>
            </w:r>
          </w:p>
        </w:tc>
        <w:tc>
          <w:tcPr>
            <w:tcW w:w="522" w:type="pct"/>
            <w:tcBorders>
              <w:left w:val="single" w:sz="12" w:space="0" w:color="auto"/>
            </w:tcBorders>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b/>
                <w:szCs w:val="24"/>
              </w:rPr>
              <w:t>144</w:t>
            </w:r>
          </w:p>
        </w:tc>
        <w:tc>
          <w:tcPr>
            <w:tcW w:w="522" w:type="pct"/>
            <w:gridSpan w:val="2"/>
            <w:vAlign w:val="center"/>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Cs w:val="24"/>
              </w:rPr>
              <w:t>72</w:t>
            </w:r>
          </w:p>
        </w:tc>
        <w:tc>
          <w:tcPr>
            <w:tcW w:w="380" w:type="pct"/>
            <w:gridSpan w:val="3"/>
            <w:vMerge/>
          </w:tcPr>
          <w:p w:rsidR="008F338C" w:rsidRPr="008F338C" w:rsidRDefault="008F338C" w:rsidP="008F338C">
            <w:pPr>
              <w:spacing w:after="0" w:line="240" w:lineRule="auto"/>
              <w:jc w:val="center"/>
              <w:rPr>
                <w:rFonts w:ascii="Times New Roman" w:hAnsi="Times New Roman"/>
                <w:sz w:val="20"/>
                <w:szCs w:val="20"/>
              </w:rPr>
            </w:pPr>
          </w:p>
        </w:tc>
        <w:tc>
          <w:tcPr>
            <w:tcW w:w="637" w:type="pct"/>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w:t>
            </w:r>
          </w:p>
        </w:tc>
        <w:tc>
          <w:tcPr>
            <w:tcW w:w="645" w:type="pct"/>
            <w:gridSpan w:val="2"/>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w:t>
            </w:r>
          </w:p>
        </w:tc>
        <w:tc>
          <w:tcPr>
            <w:tcW w:w="406" w:type="pct"/>
          </w:tcPr>
          <w:p w:rsidR="008F338C" w:rsidRPr="008F338C" w:rsidRDefault="008F338C" w:rsidP="008F338C">
            <w:pPr>
              <w:spacing w:after="0" w:line="240" w:lineRule="auto"/>
              <w:jc w:val="center"/>
              <w:rPr>
                <w:rFonts w:ascii="Times New Roman" w:hAnsi="Times New Roman"/>
                <w:sz w:val="20"/>
                <w:szCs w:val="20"/>
              </w:rPr>
            </w:pPr>
          </w:p>
          <w:p w:rsidR="008F338C" w:rsidRPr="008F338C" w:rsidRDefault="008F338C" w:rsidP="008F338C">
            <w:pPr>
              <w:spacing w:after="0" w:line="240" w:lineRule="auto"/>
              <w:jc w:val="center"/>
              <w:rPr>
                <w:rFonts w:ascii="Times New Roman" w:hAnsi="Times New Roman"/>
                <w:sz w:val="20"/>
                <w:szCs w:val="20"/>
              </w:rPr>
            </w:pPr>
          </w:p>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25</w:t>
            </w:r>
          </w:p>
        </w:tc>
      </w:tr>
      <w:tr w:rsidR="008F338C" w:rsidRPr="008F338C" w:rsidTr="00824F43">
        <w:tc>
          <w:tcPr>
            <w:tcW w:w="653" w:type="pct"/>
            <w:tcBorders>
              <w:left w:val="single" w:sz="12" w:space="0" w:color="auto"/>
              <w:right w:val="single" w:sz="12" w:space="0" w:color="auto"/>
            </w:tcBorders>
          </w:tcPr>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sz w:val="20"/>
                <w:szCs w:val="20"/>
              </w:rPr>
              <w:t>ПК 3.1-3.3</w:t>
            </w:r>
          </w:p>
          <w:p w:rsidR="008F338C" w:rsidRPr="008F338C" w:rsidRDefault="008F338C" w:rsidP="008F338C">
            <w:pPr>
              <w:spacing w:after="0" w:line="240" w:lineRule="auto"/>
              <w:rPr>
                <w:rFonts w:ascii="Times New Roman" w:hAnsi="Times New Roman"/>
                <w:b/>
                <w:sz w:val="20"/>
                <w:szCs w:val="20"/>
              </w:rPr>
            </w:pPr>
            <w:r w:rsidRPr="008F338C">
              <w:rPr>
                <w:rFonts w:ascii="Times New Roman" w:hAnsi="Times New Roman"/>
                <w:sz w:val="20"/>
                <w:szCs w:val="20"/>
              </w:rPr>
              <w:t>ОК 01-10</w:t>
            </w:r>
          </w:p>
        </w:tc>
        <w:tc>
          <w:tcPr>
            <w:tcW w:w="902" w:type="pct"/>
            <w:tcBorders>
              <w:left w:val="single" w:sz="12" w:space="0" w:color="auto"/>
              <w:right w:val="single" w:sz="12" w:space="0" w:color="auto"/>
            </w:tcBorders>
          </w:tcPr>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sz w:val="20"/>
                <w:szCs w:val="20"/>
              </w:rPr>
              <w:t xml:space="preserve">Учебная практика </w:t>
            </w:r>
            <w:r w:rsidRPr="008F338C">
              <w:rPr>
                <w:rFonts w:ascii="Times New Roman" w:hAnsi="Times New Roman"/>
                <w:i/>
                <w:sz w:val="20"/>
                <w:szCs w:val="20"/>
              </w:rPr>
              <w:t>(по профилю специальности), часов (концентрированно)</w:t>
            </w:r>
          </w:p>
        </w:tc>
        <w:tc>
          <w:tcPr>
            <w:tcW w:w="333" w:type="pct"/>
          </w:tcPr>
          <w:p w:rsidR="008F338C" w:rsidRPr="008F338C" w:rsidRDefault="008F338C" w:rsidP="008F338C">
            <w:pPr>
              <w:spacing w:after="0" w:line="240" w:lineRule="auto"/>
              <w:jc w:val="center"/>
              <w:rPr>
                <w:rFonts w:ascii="Times New Roman" w:hAnsi="Times New Roman"/>
                <w:b/>
                <w:sz w:val="20"/>
                <w:szCs w:val="20"/>
              </w:rPr>
            </w:pPr>
          </w:p>
          <w:p w:rsidR="008F338C" w:rsidRPr="008F338C" w:rsidRDefault="008F338C" w:rsidP="008F338C">
            <w:pPr>
              <w:spacing w:after="0" w:line="240" w:lineRule="auto"/>
              <w:jc w:val="center"/>
              <w:rPr>
                <w:rFonts w:ascii="Times New Roman" w:hAnsi="Times New Roman"/>
                <w:b/>
                <w:sz w:val="20"/>
                <w:szCs w:val="20"/>
              </w:rPr>
            </w:pPr>
            <w:r w:rsidRPr="008F338C">
              <w:rPr>
                <w:rFonts w:ascii="Times New Roman" w:hAnsi="Times New Roman"/>
                <w:b/>
                <w:sz w:val="20"/>
                <w:szCs w:val="20"/>
              </w:rPr>
              <w:t>36</w:t>
            </w:r>
          </w:p>
        </w:tc>
        <w:tc>
          <w:tcPr>
            <w:tcW w:w="522" w:type="pct"/>
          </w:tcPr>
          <w:p w:rsidR="008F338C" w:rsidRPr="008F338C" w:rsidRDefault="008F338C" w:rsidP="008F338C">
            <w:pPr>
              <w:spacing w:after="0" w:line="240" w:lineRule="auto"/>
              <w:jc w:val="center"/>
              <w:rPr>
                <w:rFonts w:ascii="Times New Roman" w:hAnsi="Times New Roman"/>
                <w:sz w:val="20"/>
                <w:szCs w:val="20"/>
              </w:rPr>
            </w:pPr>
          </w:p>
        </w:tc>
        <w:tc>
          <w:tcPr>
            <w:tcW w:w="522" w:type="pct"/>
            <w:gridSpan w:val="2"/>
          </w:tcPr>
          <w:p w:rsidR="008F338C" w:rsidRPr="008F338C" w:rsidRDefault="008F338C" w:rsidP="008F338C">
            <w:pPr>
              <w:spacing w:after="0" w:line="240" w:lineRule="auto"/>
              <w:jc w:val="center"/>
              <w:rPr>
                <w:rFonts w:ascii="Times New Roman" w:hAnsi="Times New Roman"/>
                <w:sz w:val="20"/>
                <w:szCs w:val="20"/>
              </w:rPr>
            </w:pPr>
          </w:p>
        </w:tc>
        <w:tc>
          <w:tcPr>
            <w:tcW w:w="380" w:type="pct"/>
            <w:gridSpan w:val="3"/>
          </w:tcPr>
          <w:p w:rsidR="008F338C" w:rsidRPr="008F338C" w:rsidRDefault="008F338C" w:rsidP="008F338C">
            <w:pPr>
              <w:spacing w:after="0" w:line="240" w:lineRule="auto"/>
              <w:jc w:val="center"/>
              <w:rPr>
                <w:rFonts w:ascii="Times New Roman" w:hAnsi="Times New Roman"/>
                <w:sz w:val="20"/>
                <w:szCs w:val="20"/>
              </w:rPr>
            </w:pPr>
          </w:p>
        </w:tc>
        <w:tc>
          <w:tcPr>
            <w:tcW w:w="637" w:type="pct"/>
          </w:tcPr>
          <w:p w:rsidR="008F338C" w:rsidRPr="008F338C" w:rsidRDefault="008F338C" w:rsidP="008F338C">
            <w:pPr>
              <w:spacing w:after="0" w:line="240" w:lineRule="auto"/>
              <w:jc w:val="center"/>
              <w:rPr>
                <w:rFonts w:ascii="Times New Roman" w:hAnsi="Times New Roman"/>
                <w:sz w:val="20"/>
                <w:szCs w:val="20"/>
              </w:rPr>
            </w:pPr>
          </w:p>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36</w:t>
            </w:r>
          </w:p>
        </w:tc>
        <w:tc>
          <w:tcPr>
            <w:tcW w:w="645" w:type="pct"/>
            <w:gridSpan w:val="2"/>
          </w:tcPr>
          <w:p w:rsidR="008F338C" w:rsidRPr="008F338C" w:rsidRDefault="008F338C" w:rsidP="008F338C">
            <w:pPr>
              <w:spacing w:after="0" w:line="240" w:lineRule="auto"/>
              <w:jc w:val="center"/>
              <w:rPr>
                <w:rFonts w:ascii="Times New Roman" w:hAnsi="Times New Roman"/>
                <w:sz w:val="20"/>
                <w:szCs w:val="20"/>
              </w:rPr>
            </w:pPr>
            <w:r w:rsidRPr="008F338C">
              <w:rPr>
                <w:rFonts w:ascii="Times New Roman" w:hAnsi="Times New Roman"/>
                <w:sz w:val="20"/>
                <w:szCs w:val="20"/>
              </w:rPr>
              <w:t>-</w:t>
            </w:r>
          </w:p>
        </w:tc>
        <w:tc>
          <w:tcPr>
            <w:tcW w:w="406" w:type="pct"/>
          </w:tcPr>
          <w:p w:rsidR="008F338C" w:rsidRPr="008F338C" w:rsidRDefault="008F338C" w:rsidP="008F338C">
            <w:pPr>
              <w:spacing w:after="0" w:line="240" w:lineRule="auto"/>
              <w:jc w:val="center"/>
              <w:rPr>
                <w:rFonts w:ascii="Times New Roman" w:hAnsi="Times New Roman"/>
                <w:sz w:val="20"/>
                <w:szCs w:val="20"/>
              </w:rPr>
            </w:pPr>
          </w:p>
        </w:tc>
      </w:tr>
      <w:tr w:rsidR="008F338C" w:rsidRPr="008F338C" w:rsidTr="00824F43">
        <w:tc>
          <w:tcPr>
            <w:tcW w:w="653" w:type="pct"/>
            <w:vMerge w:val="restart"/>
          </w:tcPr>
          <w:p w:rsidR="008F338C" w:rsidRPr="008F338C" w:rsidRDefault="008F338C" w:rsidP="008F338C">
            <w:pPr>
              <w:spacing w:after="0" w:line="240" w:lineRule="auto"/>
              <w:rPr>
                <w:rFonts w:ascii="Times New Roman" w:hAnsi="Times New Roman"/>
                <w:sz w:val="20"/>
                <w:szCs w:val="20"/>
              </w:rPr>
            </w:pPr>
            <w:r w:rsidRPr="008F338C">
              <w:rPr>
                <w:rFonts w:ascii="Times New Roman" w:hAnsi="Times New Roman"/>
                <w:sz w:val="20"/>
                <w:szCs w:val="20"/>
              </w:rPr>
              <w:t>ПК 3</w:t>
            </w:r>
            <w:r w:rsidRPr="008F338C">
              <w:rPr>
                <w:rFonts w:ascii="Times New Roman" w:hAnsi="Times New Roman"/>
                <w:sz w:val="20"/>
                <w:szCs w:val="20"/>
                <w:lang w:val="en-US"/>
              </w:rPr>
              <w:t>.</w:t>
            </w:r>
            <w:r w:rsidRPr="008F338C">
              <w:rPr>
                <w:rFonts w:ascii="Times New Roman" w:hAnsi="Times New Roman"/>
                <w:sz w:val="20"/>
                <w:szCs w:val="20"/>
              </w:rPr>
              <w:t>1-3</w:t>
            </w:r>
            <w:r w:rsidRPr="008F338C">
              <w:rPr>
                <w:rFonts w:ascii="Times New Roman" w:hAnsi="Times New Roman"/>
                <w:sz w:val="20"/>
                <w:szCs w:val="20"/>
                <w:lang w:val="en-US"/>
              </w:rPr>
              <w:t>.</w:t>
            </w:r>
            <w:r w:rsidRPr="008F338C">
              <w:rPr>
                <w:rFonts w:ascii="Times New Roman" w:hAnsi="Times New Roman"/>
                <w:sz w:val="20"/>
                <w:szCs w:val="20"/>
              </w:rPr>
              <w:t>3</w:t>
            </w:r>
          </w:p>
          <w:p w:rsidR="008F338C" w:rsidRPr="008F338C" w:rsidRDefault="008F338C" w:rsidP="008F338C">
            <w:pPr>
              <w:spacing w:after="0" w:line="240" w:lineRule="auto"/>
              <w:rPr>
                <w:rFonts w:ascii="Times New Roman" w:hAnsi="Times New Roman"/>
                <w:i/>
                <w:sz w:val="20"/>
                <w:szCs w:val="20"/>
              </w:rPr>
            </w:pPr>
            <w:r w:rsidRPr="008F338C">
              <w:rPr>
                <w:rFonts w:ascii="Times New Roman" w:hAnsi="Times New Roman"/>
                <w:sz w:val="20"/>
                <w:szCs w:val="20"/>
              </w:rPr>
              <w:t>ОК 01-10</w:t>
            </w:r>
          </w:p>
        </w:tc>
        <w:tc>
          <w:tcPr>
            <w:tcW w:w="902" w:type="pct"/>
          </w:tcPr>
          <w:p w:rsidR="008F338C" w:rsidRPr="008F338C" w:rsidRDefault="008F338C" w:rsidP="008F338C">
            <w:pPr>
              <w:suppressAutoHyphens/>
              <w:spacing w:after="0" w:line="240" w:lineRule="auto"/>
              <w:rPr>
                <w:rFonts w:ascii="Times New Roman" w:hAnsi="Times New Roman"/>
                <w:sz w:val="20"/>
                <w:szCs w:val="20"/>
              </w:rPr>
            </w:pPr>
            <w:r w:rsidRPr="008F338C">
              <w:rPr>
                <w:rFonts w:ascii="Times New Roman" w:hAnsi="Times New Roman"/>
                <w:sz w:val="20"/>
                <w:szCs w:val="20"/>
              </w:rPr>
              <w:t xml:space="preserve">Производственная практика </w:t>
            </w:r>
            <w:r w:rsidRPr="008F338C">
              <w:rPr>
                <w:rFonts w:ascii="Times New Roman" w:hAnsi="Times New Roman"/>
                <w:i/>
                <w:sz w:val="20"/>
                <w:szCs w:val="20"/>
              </w:rPr>
              <w:t>(по профилю специальности), часов (Концентрированная) практика)</w:t>
            </w:r>
          </w:p>
        </w:tc>
        <w:tc>
          <w:tcPr>
            <w:tcW w:w="333" w:type="pct"/>
          </w:tcPr>
          <w:p w:rsidR="008F338C" w:rsidRPr="008F338C" w:rsidRDefault="008F338C" w:rsidP="008F338C">
            <w:pPr>
              <w:suppressAutoHyphens/>
              <w:spacing w:after="0" w:line="240" w:lineRule="auto"/>
              <w:jc w:val="center"/>
              <w:rPr>
                <w:rFonts w:ascii="Times New Roman" w:hAnsi="Times New Roman"/>
                <w:b/>
                <w:sz w:val="20"/>
                <w:szCs w:val="20"/>
              </w:rPr>
            </w:pPr>
          </w:p>
          <w:p w:rsidR="008F338C" w:rsidRPr="008F338C" w:rsidRDefault="008F338C" w:rsidP="008F338C">
            <w:pPr>
              <w:suppressAutoHyphens/>
              <w:spacing w:after="0" w:line="240" w:lineRule="auto"/>
              <w:jc w:val="center"/>
              <w:rPr>
                <w:rFonts w:ascii="Times New Roman" w:hAnsi="Times New Roman"/>
                <w:b/>
                <w:sz w:val="20"/>
                <w:szCs w:val="20"/>
              </w:rPr>
            </w:pPr>
          </w:p>
          <w:p w:rsidR="008F338C" w:rsidRPr="008F338C" w:rsidRDefault="008F338C" w:rsidP="008F338C">
            <w:pPr>
              <w:suppressAutoHyphens/>
              <w:spacing w:after="0" w:line="240" w:lineRule="auto"/>
              <w:jc w:val="center"/>
              <w:rPr>
                <w:rFonts w:ascii="Times New Roman" w:hAnsi="Times New Roman"/>
                <w:b/>
                <w:i/>
                <w:sz w:val="20"/>
                <w:szCs w:val="20"/>
              </w:rPr>
            </w:pPr>
            <w:r w:rsidRPr="008F338C">
              <w:rPr>
                <w:rFonts w:ascii="Times New Roman" w:hAnsi="Times New Roman"/>
                <w:b/>
                <w:sz w:val="20"/>
                <w:szCs w:val="20"/>
              </w:rPr>
              <w:t>36</w:t>
            </w:r>
          </w:p>
          <w:p w:rsidR="008F338C" w:rsidRPr="008F338C" w:rsidRDefault="008F338C" w:rsidP="008F338C">
            <w:pPr>
              <w:suppressAutoHyphens/>
              <w:spacing w:after="0" w:line="240" w:lineRule="auto"/>
              <w:rPr>
                <w:rFonts w:ascii="Times New Roman" w:hAnsi="Times New Roman"/>
                <w:b/>
                <w:i/>
                <w:sz w:val="20"/>
                <w:szCs w:val="20"/>
              </w:rPr>
            </w:pPr>
          </w:p>
        </w:tc>
        <w:tc>
          <w:tcPr>
            <w:tcW w:w="2065" w:type="pct"/>
            <w:gridSpan w:val="8"/>
            <w:shd w:val="clear" w:color="auto" w:fill="C0C0C0"/>
          </w:tcPr>
          <w:p w:rsidR="008F338C" w:rsidRPr="008F338C" w:rsidRDefault="008F338C" w:rsidP="008F338C">
            <w:pPr>
              <w:spacing w:after="0" w:line="240" w:lineRule="auto"/>
              <w:rPr>
                <w:rFonts w:ascii="Times New Roman" w:hAnsi="Times New Roman"/>
                <w:i/>
                <w:sz w:val="20"/>
                <w:szCs w:val="20"/>
              </w:rPr>
            </w:pPr>
          </w:p>
        </w:tc>
        <w:tc>
          <w:tcPr>
            <w:tcW w:w="641" w:type="pct"/>
          </w:tcPr>
          <w:p w:rsidR="008F338C" w:rsidRPr="008F338C" w:rsidRDefault="008F338C" w:rsidP="008F338C">
            <w:pPr>
              <w:suppressAutoHyphens/>
              <w:spacing w:after="0" w:line="240" w:lineRule="auto"/>
              <w:jc w:val="center"/>
              <w:rPr>
                <w:rFonts w:ascii="Times New Roman" w:hAnsi="Times New Roman"/>
                <w:sz w:val="20"/>
                <w:szCs w:val="20"/>
              </w:rPr>
            </w:pPr>
          </w:p>
          <w:p w:rsidR="008F338C" w:rsidRPr="008F338C" w:rsidRDefault="008F338C" w:rsidP="008F338C">
            <w:pPr>
              <w:suppressAutoHyphens/>
              <w:spacing w:after="0" w:line="240" w:lineRule="auto"/>
              <w:jc w:val="center"/>
              <w:rPr>
                <w:rFonts w:ascii="Times New Roman" w:hAnsi="Times New Roman"/>
                <w:sz w:val="20"/>
                <w:szCs w:val="20"/>
              </w:rPr>
            </w:pPr>
          </w:p>
          <w:p w:rsidR="008F338C" w:rsidRPr="008F338C" w:rsidRDefault="008F338C" w:rsidP="008F338C">
            <w:pPr>
              <w:suppressAutoHyphens/>
              <w:spacing w:after="0" w:line="240" w:lineRule="auto"/>
              <w:jc w:val="center"/>
              <w:rPr>
                <w:rFonts w:ascii="Times New Roman" w:hAnsi="Times New Roman"/>
                <w:i/>
                <w:sz w:val="20"/>
                <w:szCs w:val="20"/>
              </w:rPr>
            </w:pPr>
            <w:r w:rsidRPr="008F338C">
              <w:rPr>
                <w:rFonts w:ascii="Times New Roman" w:hAnsi="Times New Roman"/>
                <w:sz w:val="20"/>
                <w:szCs w:val="20"/>
              </w:rPr>
              <w:t>36</w:t>
            </w:r>
          </w:p>
        </w:tc>
        <w:tc>
          <w:tcPr>
            <w:tcW w:w="406" w:type="pct"/>
          </w:tcPr>
          <w:p w:rsidR="008F338C" w:rsidRPr="008F338C" w:rsidRDefault="008F338C" w:rsidP="008F338C">
            <w:pPr>
              <w:spacing w:after="0" w:line="240" w:lineRule="auto"/>
              <w:rPr>
                <w:rFonts w:ascii="Times New Roman" w:hAnsi="Times New Roman"/>
                <w:i/>
                <w:sz w:val="20"/>
                <w:szCs w:val="20"/>
              </w:rPr>
            </w:pPr>
          </w:p>
        </w:tc>
      </w:tr>
      <w:tr w:rsidR="008F338C" w:rsidRPr="008F338C" w:rsidTr="00824F43">
        <w:tc>
          <w:tcPr>
            <w:tcW w:w="653" w:type="pct"/>
            <w:vMerge/>
          </w:tcPr>
          <w:p w:rsidR="008F338C" w:rsidRPr="008F338C" w:rsidRDefault="008F338C" w:rsidP="008F338C">
            <w:pPr>
              <w:spacing w:after="0" w:line="240" w:lineRule="auto"/>
              <w:rPr>
                <w:rFonts w:ascii="Times New Roman" w:hAnsi="Times New Roman"/>
                <w:i/>
                <w:sz w:val="20"/>
                <w:szCs w:val="20"/>
              </w:rPr>
            </w:pPr>
          </w:p>
        </w:tc>
        <w:tc>
          <w:tcPr>
            <w:tcW w:w="902" w:type="pct"/>
          </w:tcPr>
          <w:p w:rsidR="008F338C" w:rsidRPr="008F338C" w:rsidRDefault="008F338C" w:rsidP="008F338C">
            <w:pPr>
              <w:suppressAutoHyphens/>
              <w:spacing w:after="0" w:line="240" w:lineRule="auto"/>
              <w:rPr>
                <w:rFonts w:ascii="Times New Roman" w:hAnsi="Times New Roman"/>
                <w:sz w:val="20"/>
                <w:szCs w:val="20"/>
              </w:rPr>
            </w:pPr>
            <w:r>
              <w:rPr>
                <w:rFonts w:ascii="Times New Roman" w:hAnsi="Times New Roman"/>
                <w:sz w:val="20"/>
                <w:szCs w:val="20"/>
              </w:rPr>
              <w:t>Промежуточная аттестация (экзамен)</w:t>
            </w:r>
          </w:p>
        </w:tc>
        <w:tc>
          <w:tcPr>
            <w:tcW w:w="333" w:type="pct"/>
          </w:tcPr>
          <w:p w:rsidR="008F338C" w:rsidRPr="008F338C" w:rsidRDefault="008F338C" w:rsidP="008F338C">
            <w:pPr>
              <w:suppressAutoHyphens/>
              <w:spacing w:after="0" w:line="240" w:lineRule="auto"/>
              <w:jc w:val="center"/>
              <w:rPr>
                <w:rFonts w:ascii="Times New Roman" w:hAnsi="Times New Roman"/>
                <w:b/>
                <w:sz w:val="20"/>
                <w:szCs w:val="20"/>
              </w:rPr>
            </w:pPr>
            <w:r w:rsidRPr="008F338C">
              <w:rPr>
                <w:rFonts w:ascii="Times New Roman" w:hAnsi="Times New Roman"/>
                <w:b/>
                <w:sz w:val="20"/>
                <w:szCs w:val="20"/>
              </w:rPr>
              <w:t>8</w:t>
            </w:r>
          </w:p>
        </w:tc>
        <w:tc>
          <w:tcPr>
            <w:tcW w:w="2065" w:type="pct"/>
            <w:gridSpan w:val="8"/>
            <w:shd w:val="clear" w:color="auto" w:fill="C0C0C0"/>
          </w:tcPr>
          <w:p w:rsidR="008F338C" w:rsidRPr="008F338C" w:rsidRDefault="008F338C" w:rsidP="008F338C">
            <w:pPr>
              <w:spacing w:after="0" w:line="240" w:lineRule="auto"/>
              <w:rPr>
                <w:rFonts w:ascii="Times New Roman" w:hAnsi="Times New Roman"/>
                <w:i/>
                <w:sz w:val="20"/>
                <w:szCs w:val="20"/>
              </w:rPr>
            </w:pPr>
          </w:p>
        </w:tc>
        <w:tc>
          <w:tcPr>
            <w:tcW w:w="641" w:type="pct"/>
          </w:tcPr>
          <w:p w:rsidR="008F338C" w:rsidRPr="008F338C" w:rsidRDefault="008F338C" w:rsidP="008F338C">
            <w:pPr>
              <w:suppressAutoHyphens/>
              <w:spacing w:after="0" w:line="240" w:lineRule="auto"/>
              <w:jc w:val="center"/>
              <w:rPr>
                <w:rFonts w:ascii="Times New Roman" w:hAnsi="Times New Roman"/>
                <w:sz w:val="20"/>
                <w:szCs w:val="20"/>
              </w:rPr>
            </w:pPr>
          </w:p>
        </w:tc>
        <w:tc>
          <w:tcPr>
            <w:tcW w:w="406" w:type="pct"/>
          </w:tcPr>
          <w:p w:rsidR="008F338C" w:rsidRPr="008F338C" w:rsidRDefault="008F338C" w:rsidP="008F338C">
            <w:pPr>
              <w:spacing w:after="0" w:line="240" w:lineRule="auto"/>
              <w:rPr>
                <w:rFonts w:ascii="Times New Roman" w:hAnsi="Times New Roman"/>
                <w:i/>
                <w:sz w:val="20"/>
                <w:szCs w:val="20"/>
              </w:rPr>
            </w:pPr>
          </w:p>
        </w:tc>
      </w:tr>
      <w:tr w:rsidR="008F338C" w:rsidRPr="008F338C" w:rsidTr="00824F43">
        <w:tc>
          <w:tcPr>
            <w:tcW w:w="653" w:type="pct"/>
          </w:tcPr>
          <w:p w:rsidR="008F338C" w:rsidRPr="008F338C" w:rsidRDefault="008F338C" w:rsidP="008F338C">
            <w:pPr>
              <w:spacing w:after="0" w:line="240" w:lineRule="auto"/>
              <w:rPr>
                <w:rFonts w:ascii="Times New Roman" w:hAnsi="Times New Roman"/>
                <w:b/>
                <w:sz w:val="20"/>
                <w:szCs w:val="20"/>
              </w:rPr>
            </w:pPr>
          </w:p>
        </w:tc>
        <w:tc>
          <w:tcPr>
            <w:tcW w:w="902" w:type="pct"/>
          </w:tcPr>
          <w:p w:rsidR="008F338C" w:rsidRPr="008F338C" w:rsidRDefault="008F338C" w:rsidP="008F338C">
            <w:pPr>
              <w:spacing w:after="0" w:line="240" w:lineRule="auto"/>
              <w:rPr>
                <w:rFonts w:ascii="Times New Roman" w:hAnsi="Times New Roman"/>
                <w:b/>
                <w:sz w:val="20"/>
                <w:szCs w:val="20"/>
              </w:rPr>
            </w:pPr>
            <w:r w:rsidRPr="008F338C">
              <w:rPr>
                <w:rFonts w:ascii="Times New Roman" w:hAnsi="Times New Roman"/>
                <w:b/>
                <w:sz w:val="20"/>
                <w:szCs w:val="20"/>
              </w:rPr>
              <w:t>Всего:</w:t>
            </w:r>
          </w:p>
        </w:tc>
        <w:tc>
          <w:tcPr>
            <w:tcW w:w="333" w:type="pct"/>
          </w:tcPr>
          <w:p w:rsidR="008F338C" w:rsidRPr="008F338C" w:rsidRDefault="008F338C" w:rsidP="008F338C">
            <w:pPr>
              <w:spacing w:after="0" w:line="240" w:lineRule="auto"/>
              <w:jc w:val="center"/>
              <w:rPr>
                <w:rFonts w:ascii="Times New Roman" w:hAnsi="Times New Roman"/>
                <w:b/>
                <w:sz w:val="20"/>
                <w:szCs w:val="20"/>
              </w:rPr>
            </w:pPr>
            <w:r w:rsidRPr="008F338C">
              <w:rPr>
                <w:rFonts w:ascii="Times New Roman" w:hAnsi="Times New Roman"/>
                <w:b/>
                <w:sz w:val="20"/>
                <w:szCs w:val="20"/>
              </w:rPr>
              <w:t>418</w:t>
            </w:r>
          </w:p>
        </w:tc>
        <w:tc>
          <w:tcPr>
            <w:tcW w:w="550" w:type="pct"/>
            <w:gridSpan w:val="2"/>
          </w:tcPr>
          <w:p w:rsidR="008F338C" w:rsidRPr="008F338C" w:rsidRDefault="008F338C" w:rsidP="008F338C">
            <w:pPr>
              <w:spacing w:after="0" w:line="240" w:lineRule="auto"/>
              <w:jc w:val="center"/>
              <w:rPr>
                <w:rFonts w:ascii="Times New Roman" w:hAnsi="Times New Roman"/>
                <w:b/>
                <w:sz w:val="20"/>
                <w:szCs w:val="20"/>
              </w:rPr>
            </w:pPr>
            <w:r w:rsidRPr="008F338C">
              <w:rPr>
                <w:rFonts w:ascii="Times New Roman" w:hAnsi="Times New Roman"/>
                <w:b/>
                <w:sz w:val="20"/>
                <w:szCs w:val="20"/>
              </w:rPr>
              <w:t>288</w:t>
            </w:r>
          </w:p>
        </w:tc>
        <w:tc>
          <w:tcPr>
            <w:tcW w:w="512" w:type="pct"/>
            <w:gridSpan w:val="2"/>
          </w:tcPr>
          <w:p w:rsidR="008F338C" w:rsidRPr="008F338C" w:rsidRDefault="008F338C" w:rsidP="008F338C">
            <w:pPr>
              <w:spacing w:after="0" w:line="240" w:lineRule="auto"/>
              <w:jc w:val="center"/>
              <w:rPr>
                <w:rFonts w:ascii="Times New Roman" w:hAnsi="Times New Roman"/>
                <w:b/>
                <w:sz w:val="20"/>
                <w:szCs w:val="20"/>
              </w:rPr>
            </w:pPr>
            <w:r w:rsidRPr="008F338C">
              <w:rPr>
                <w:rFonts w:ascii="Times New Roman" w:hAnsi="Times New Roman"/>
                <w:b/>
                <w:sz w:val="20"/>
                <w:szCs w:val="20"/>
              </w:rPr>
              <w:t>150</w:t>
            </w:r>
          </w:p>
        </w:tc>
        <w:tc>
          <w:tcPr>
            <w:tcW w:w="353" w:type="pct"/>
          </w:tcPr>
          <w:p w:rsidR="008F338C" w:rsidRPr="008F338C" w:rsidRDefault="008F338C" w:rsidP="008F338C">
            <w:pPr>
              <w:spacing w:after="0" w:line="240" w:lineRule="auto"/>
              <w:jc w:val="center"/>
              <w:rPr>
                <w:rFonts w:ascii="Times New Roman" w:hAnsi="Times New Roman"/>
                <w:b/>
                <w:sz w:val="20"/>
                <w:szCs w:val="20"/>
              </w:rPr>
            </w:pPr>
            <w:r w:rsidRPr="008F338C">
              <w:rPr>
                <w:rFonts w:ascii="Times New Roman" w:hAnsi="Times New Roman"/>
                <w:b/>
                <w:sz w:val="20"/>
                <w:szCs w:val="20"/>
              </w:rPr>
              <w:t>-</w:t>
            </w:r>
          </w:p>
        </w:tc>
        <w:tc>
          <w:tcPr>
            <w:tcW w:w="646" w:type="pct"/>
            <w:gridSpan w:val="2"/>
          </w:tcPr>
          <w:p w:rsidR="008F338C" w:rsidRPr="008F338C" w:rsidRDefault="008F338C" w:rsidP="008F338C">
            <w:pPr>
              <w:spacing w:after="0" w:line="240" w:lineRule="auto"/>
              <w:jc w:val="center"/>
              <w:rPr>
                <w:rFonts w:ascii="Times New Roman" w:hAnsi="Times New Roman"/>
                <w:b/>
                <w:sz w:val="20"/>
                <w:szCs w:val="20"/>
              </w:rPr>
            </w:pPr>
            <w:r w:rsidRPr="008F338C">
              <w:rPr>
                <w:rFonts w:ascii="Times New Roman" w:hAnsi="Times New Roman"/>
                <w:b/>
                <w:sz w:val="20"/>
                <w:szCs w:val="20"/>
              </w:rPr>
              <w:t>36</w:t>
            </w:r>
          </w:p>
        </w:tc>
        <w:tc>
          <w:tcPr>
            <w:tcW w:w="645" w:type="pct"/>
            <w:gridSpan w:val="2"/>
          </w:tcPr>
          <w:p w:rsidR="008F338C" w:rsidRPr="008F338C" w:rsidRDefault="008F338C" w:rsidP="008F338C">
            <w:pPr>
              <w:spacing w:after="0" w:line="240" w:lineRule="auto"/>
              <w:jc w:val="center"/>
              <w:rPr>
                <w:rFonts w:ascii="Times New Roman" w:hAnsi="Times New Roman"/>
                <w:b/>
                <w:sz w:val="20"/>
                <w:szCs w:val="20"/>
              </w:rPr>
            </w:pPr>
            <w:r w:rsidRPr="008F338C">
              <w:rPr>
                <w:rFonts w:ascii="Times New Roman" w:hAnsi="Times New Roman"/>
                <w:b/>
                <w:sz w:val="20"/>
                <w:szCs w:val="20"/>
              </w:rPr>
              <w:t>36</w:t>
            </w:r>
          </w:p>
        </w:tc>
        <w:tc>
          <w:tcPr>
            <w:tcW w:w="406" w:type="pct"/>
          </w:tcPr>
          <w:p w:rsidR="008F338C" w:rsidRPr="008F338C" w:rsidRDefault="008F338C" w:rsidP="008F338C">
            <w:pPr>
              <w:spacing w:after="0" w:line="240" w:lineRule="auto"/>
              <w:jc w:val="center"/>
              <w:rPr>
                <w:rFonts w:ascii="Times New Roman" w:hAnsi="Times New Roman"/>
                <w:b/>
                <w:sz w:val="20"/>
                <w:szCs w:val="20"/>
              </w:rPr>
            </w:pPr>
            <w:r w:rsidRPr="008F338C">
              <w:rPr>
                <w:rFonts w:ascii="Times New Roman" w:hAnsi="Times New Roman"/>
                <w:b/>
                <w:sz w:val="20"/>
                <w:szCs w:val="20"/>
              </w:rPr>
              <w:t>50</w:t>
            </w:r>
          </w:p>
        </w:tc>
      </w:tr>
    </w:tbl>
    <w:p w:rsidR="008F338C" w:rsidRPr="00414C20" w:rsidRDefault="008F338C" w:rsidP="00BB2184">
      <w:pPr>
        <w:rPr>
          <w:rFonts w:ascii="Times New Roman" w:hAnsi="Times New Roman"/>
          <w:b/>
        </w:rPr>
      </w:pPr>
    </w:p>
    <w:p w:rsidR="00BB2184" w:rsidRPr="00414C20" w:rsidRDefault="00BB2184" w:rsidP="00BB2184">
      <w:pPr>
        <w:suppressAutoHyphens/>
        <w:jc w:val="both"/>
        <w:rPr>
          <w:rFonts w:ascii="Times New Roman" w:hAnsi="Times New Roman"/>
          <w:b/>
        </w:rPr>
      </w:pPr>
      <w:r w:rsidRPr="00414C20">
        <w:rPr>
          <w:rFonts w:ascii="Times New Roman" w:hAnsi="Times New Roman"/>
          <w:b/>
        </w:rPr>
        <w:t>2.2. Тематический план и содержание профессионального модуля (ПМ)</w:t>
      </w:r>
    </w:p>
    <w:tbl>
      <w:tblPr>
        <w:tblW w:w="50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0758"/>
        <w:gridCol w:w="1203"/>
      </w:tblGrid>
      <w:tr w:rsidR="0082309A" w:rsidRPr="0082309A" w:rsidTr="0082309A">
        <w:tc>
          <w:tcPr>
            <w:tcW w:w="984" w:type="pct"/>
            <w:shd w:val="clear" w:color="auto" w:fill="BFBFBF"/>
            <w:vAlign w:val="center"/>
          </w:tcPr>
          <w:p w:rsidR="0082309A" w:rsidRPr="0082309A" w:rsidRDefault="0082309A"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Наименование разделов и тем профессионального модуля (ПМ), междисциплинарных курсов (МДК)</w:t>
            </w:r>
          </w:p>
        </w:tc>
        <w:tc>
          <w:tcPr>
            <w:tcW w:w="3612" w:type="pct"/>
            <w:shd w:val="clear" w:color="auto" w:fill="BFBFBF"/>
            <w:vAlign w:val="center"/>
          </w:tcPr>
          <w:p w:rsidR="0082309A" w:rsidRPr="0082309A" w:rsidRDefault="0082309A"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04" w:type="pct"/>
            <w:shd w:val="clear" w:color="auto" w:fill="BFBFBF"/>
            <w:vAlign w:val="center"/>
          </w:tcPr>
          <w:p w:rsidR="0082309A" w:rsidRPr="0082309A" w:rsidRDefault="0082309A" w:rsidP="0082309A">
            <w:pPr>
              <w:spacing w:after="0" w:line="240" w:lineRule="auto"/>
              <w:jc w:val="center"/>
              <w:rPr>
                <w:rFonts w:ascii="Times New Roman" w:eastAsia="Times New Roman" w:hAnsi="Times New Roman"/>
                <w:b/>
                <w:bCs/>
                <w:sz w:val="24"/>
                <w:szCs w:val="24"/>
                <w:lang w:eastAsia="en-US"/>
              </w:rPr>
            </w:pPr>
            <w:r w:rsidRPr="0082309A">
              <w:rPr>
                <w:rFonts w:ascii="Times New Roman" w:eastAsia="Times New Roman" w:hAnsi="Times New Roman"/>
                <w:b/>
                <w:bCs/>
                <w:sz w:val="24"/>
                <w:szCs w:val="24"/>
                <w:lang w:eastAsia="en-US"/>
              </w:rPr>
              <w:t>Объем часов</w:t>
            </w:r>
          </w:p>
        </w:tc>
      </w:tr>
      <w:tr w:rsidR="0082309A" w:rsidRPr="0082309A" w:rsidTr="0082309A">
        <w:tc>
          <w:tcPr>
            <w:tcW w:w="984" w:type="pct"/>
            <w:shd w:val="clear" w:color="auto" w:fill="BFBFBF"/>
          </w:tcPr>
          <w:p w:rsidR="0082309A" w:rsidRPr="0082309A" w:rsidRDefault="0082309A"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w:t>
            </w:r>
          </w:p>
        </w:tc>
        <w:tc>
          <w:tcPr>
            <w:tcW w:w="3612" w:type="pct"/>
            <w:shd w:val="clear" w:color="auto" w:fill="BFBFBF"/>
          </w:tcPr>
          <w:p w:rsidR="0082309A" w:rsidRPr="0082309A" w:rsidRDefault="0082309A" w:rsidP="0082309A">
            <w:pPr>
              <w:spacing w:after="0" w:line="240" w:lineRule="auto"/>
              <w:jc w:val="center"/>
              <w:rPr>
                <w:rFonts w:ascii="Times New Roman" w:eastAsia="Times New Roman" w:hAnsi="Times New Roman"/>
                <w:b/>
                <w:bCs/>
                <w:sz w:val="24"/>
                <w:szCs w:val="24"/>
                <w:lang w:eastAsia="en-US"/>
              </w:rPr>
            </w:pPr>
            <w:r w:rsidRPr="0082309A">
              <w:rPr>
                <w:rFonts w:ascii="Times New Roman" w:eastAsia="Times New Roman" w:hAnsi="Times New Roman"/>
                <w:b/>
                <w:bCs/>
                <w:sz w:val="24"/>
                <w:szCs w:val="24"/>
                <w:lang w:eastAsia="en-US"/>
              </w:rPr>
              <w:t>2</w:t>
            </w:r>
          </w:p>
        </w:tc>
        <w:tc>
          <w:tcPr>
            <w:tcW w:w="404" w:type="pct"/>
            <w:shd w:val="clear" w:color="auto" w:fill="BFBFBF"/>
          </w:tcPr>
          <w:p w:rsidR="0082309A" w:rsidRPr="0082309A" w:rsidRDefault="0082309A" w:rsidP="0082309A">
            <w:pPr>
              <w:spacing w:after="0" w:line="240" w:lineRule="auto"/>
              <w:jc w:val="center"/>
              <w:rPr>
                <w:rFonts w:ascii="Times New Roman" w:eastAsia="Times New Roman" w:hAnsi="Times New Roman"/>
                <w:b/>
                <w:bCs/>
                <w:sz w:val="24"/>
                <w:szCs w:val="24"/>
                <w:lang w:eastAsia="en-US"/>
              </w:rPr>
            </w:pPr>
            <w:r w:rsidRPr="0082309A">
              <w:rPr>
                <w:rFonts w:ascii="Times New Roman" w:eastAsia="Times New Roman" w:hAnsi="Times New Roman"/>
                <w:b/>
                <w:bCs/>
                <w:sz w:val="24"/>
                <w:szCs w:val="24"/>
                <w:lang w:eastAsia="en-US"/>
              </w:rPr>
              <w:t>3</w:t>
            </w: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b/>
                <w:bCs/>
                <w:sz w:val="24"/>
                <w:szCs w:val="24"/>
                <w:lang w:eastAsia="en-US"/>
              </w:rPr>
            </w:pPr>
            <w:r w:rsidRPr="0082309A">
              <w:rPr>
                <w:rFonts w:ascii="Times New Roman" w:eastAsia="Times New Roman" w:hAnsi="Times New Roman"/>
                <w:b/>
                <w:bCs/>
                <w:sz w:val="24"/>
                <w:szCs w:val="24"/>
                <w:lang w:eastAsia="en-US"/>
              </w:rPr>
              <w:t>Раздел 1.</w:t>
            </w:r>
          </w:p>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Применение программно-аппаратных средств защиты информации в инфокоммуникационных системах и сетях связи</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169</w:t>
            </w: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МДК 03.01</w:t>
            </w:r>
          </w:p>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Технология применения программно-аппаратных средств защиты информации в инфокоммуникационных системах и сетях связи</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169</w:t>
            </w:r>
          </w:p>
        </w:tc>
      </w:tr>
      <w:tr w:rsidR="0042716C" w:rsidRPr="0082309A" w:rsidTr="0042716C">
        <w:tc>
          <w:tcPr>
            <w:tcW w:w="984" w:type="pct"/>
            <w:vMerge w:val="restart"/>
          </w:tcPr>
          <w:p w:rsidR="0042716C" w:rsidRPr="0082309A" w:rsidRDefault="0042716C"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
                <w:bCs/>
                <w:color w:val="000000"/>
                <w:sz w:val="24"/>
                <w:szCs w:val="24"/>
                <w:lang w:eastAsia="en-US"/>
              </w:rPr>
              <w:t>Тема 1.1.</w:t>
            </w:r>
            <w:r w:rsidRPr="0082309A">
              <w:rPr>
                <w:rFonts w:ascii="Times New Roman" w:eastAsia="Times New Roman" w:hAnsi="Times New Roman"/>
                <w:bCs/>
                <w:color w:val="000000"/>
                <w:sz w:val="24"/>
                <w:szCs w:val="24"/>
                <w:lang w:eastAsia="en-US"/>
              </w:rPr>
              <w:t>Основы безопасности информационных технологий</w:t>
            </w:r>
            <w:r w:rsidRPr="0082309A">
              <w:rPr>
                <w:rFonts w:ascii="Times New Roman" w:eastAsia="Times New Roman" w:hAnsi="Times New Roman"/>
                <w:bCs/>
                <w:sz w:val="24"/>
                <w:szCs w:val="24"/>
                <w:lang w:eastAsia="en-US"/>
              </w:rPr>
              <w:t xml:space="preserve"> </w:t>
            </w:r>
          </w:p>
        </w:tc>
        <w:tc>
          <w:tcPr>
            <w:tcW w:w="3612" w:type="pct"/>
            <w:shd w:val="clear" w:color="auto" w:fill="D9D9D9"/>
            <w:vAlign w:val="center"/>
          </w:tcPr>
          <w:p w:rsidR="0042716C" w:rsidRPr="0082309A" w:rsidRDefault="0042716C"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vAlign w:val="center"/>
          </w:tcPr>
          <w:p w:rsidR="0042716C" w:rsidRPr="0082309A" w:rsidRDefault="0042716C"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40</w:t>
            </w: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bCs/>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1. Актуальность проблемы обеспечения безопасности информационных технологий. Место и роль информационных систем в управлении бизнес-процессами. Основные причины обострения проблемы обеспечения безопасности информационных технологий.</w:t>
            </w:r>
          </w:p>
        </w:tc>
        <w:tc>
          <w:tcPr>
            <w:tcW w:w="404" w:type="pct"/>
            <w:vMerge w:val="restar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16</w:t>
            </w: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bCs/>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2. Основные понятия в области безопасности информационных технологий. Информация и информационные отношения. Субъекты информационных отношений, их безопасность.</w:t>
            </w:r>
          </w:p>
        </w:tc>
        <w:tc>
          <w:tcPr>
            <w:tcW w:w="404" w:type="pct"/>
            <w:vMerge/>
          </w:tcPr>
          <w:p w:rsidR="0042716C" w:rsidRPr="0082309A" w:rsidRDefault="0042716C" w:rsidP="0082309A">
            <w:pPr>
              <w:spacing w:after="0" w:line="240" w:lineRule="auto"/>
              <w:rPr>
                <w:rFonts w:ascii="Times New Roman" w:eastAsia="Times New Roman" w:hAnsi="Times New Roman"/>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bCs/>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3. Угрозы безопасности информационных технологий. Уязвимость основных структурно-функциональных элементов распределенных автоматизированных систем. Классификация угроз безопасности</w:t>
            </w:r>
          </w:p>
        </w:tc>
        <w:tc>
          <w:tcPr>
            <w:tcW w:w="404" w:type="pct"/>
            <w:vMerge/>
          </w:tcPr>
          <w:p w:rsidR="0042716C" w:rsidRPr="0082309A" w:rsidRDefault="0042716C" w:rsidP="0082309A">
            <w:pPr>
              <w:spacing w:after="0" w:line="240" w:lineRule="auto"/>
              <w:rPr>
                <w:rFonts w:ascii="Times New Roman" w:eastAsia="Times New Roman" w:hAnsi="Times New Roman"/>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bCs/>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4. Принципы обеспечения безопасности информационных технологий. Виды мер противодействия угрозам безопасности. Достоинства и недостатки различных видов мер защиты. Принципы построения системы обеспечения безопасности информации в автоматизированной системе.</w:t>
            </w:r>
          </w:p>
        </w:tc>
        <w:tc>
          <w:tcPr>
            <w:tcW w:w="404" w:type="pct"/>
            <w:vMerge/>
          </w:tcPr>
          <w:p w:rsidR="0042716C" w:rsidRPr="0082309A" w:rsidRDefault="0042716C" w:rsidP="0082309A">
            <w:pPr>
              <w:spacing w:after="0" w:line="240" w:lineRule="auto"/>
              <w:rPr>
                <w:rFonts w:ascii="Times New Roman" w:eastAsia="Times New Roman" w:hAnsi="Times New Roman"/>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bCs/>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5. Правовые основы обеспечения безопасности информационных технологий. Защищаемая информация.</w:t>
            </w:r>
          </w:p>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Персональные данные. Коммерческая тайна. Информация в ключевых системах информационной инфраструктуры.</w:t>
            </w:r>
          </w:p>
        </w:tc>
        <w:tc>
          <w:tcPr>
            <w:tcW w:w="404" w:type="pct"/>
            <w:vMerge/>
          </w:tcPr>
          <w:p w:rsidR="0042716C" w:rsidRPr="0082309A" w:rsidRDefault="0042716C" w:rsidP="0082309A">
            <w:pPr>
              <w:spacing w:after="0" w:line="240" w:lineRule="auto"/>
              <w:rPr>
                <w:rFonts w:ascii="Times New Roman" w:eastAsia="Times New Roman" w:hAnsi="Times New Roman"/>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bCs/>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6. Государственная система защита информации. Организация защиты информации в системах и средствах информатизации и связи. Контроль состояния защиты информации.</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bCs/>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7. Основные защитные механизмы, реализуемые в рамках различных мер и средств защиты. Идентификация и аутентификация пользователей. Разграничение доступа зарегистрированных пользователей к ресурсам автоматизированной системы. Регистрация и оперативное оповещение о событиях безопасности.</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tabs>
                <w:tab w:val="left" w:pos="237"/>
              </w:tabs>
              <w:spacing w:after="0" w:line="240" w:lineRule="auto"/>
              <w:contextualSpacing/>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 xml:space="preserve">1. Сканирование логических дисков </w:t>
            </w:r>
            <w:r w:rsidRPr="0082309A">
              <w:rPr>
                <w:rFonts w:ascii="Times New Roman" w:eastAsia="Times New Roman" w:hAnsi="Times New Roman"/>
                <w:color w:val="000000"/>
                <w:sz w:val="24"/>
                <w:szCs w:val="24"/>
                <w:lang w:val="en-US" w:eastAsia="en-US"/>
              </w:rPr>
              <w:t>c</w:t>
            </w:r>
            <w:r w:rsidRPr="0082309A">
              <w:rPr>
                <w:rFonts w:ascii="Times New Roman" w:eastAsia="Times New Roman" w:hAnsi="Times New Roman"/>
                <w:color w:val="000000"/>
                <w:sz w:val="24"/>
                <w:szCs w:val="24"/>
                <w:lang w:eastAsia="en-US"/>
              </w:rPr>
              <w:t xml:space="preserve"> помощью СПО ЗИ (например, РЕВИЗОР-1</w:t>
            </w:r>
            <w:r w:rsidRPr="0082309A">
              <w:rPr>
                <w:rFonts w:ascii="Times New Roman" w:eastAsia="Times New Roman" w:hAnsi="Times New Roman"/>
                <w:color w:val="000000"/>
                <w:sz w:val="24"/>
                <w:szCs w:val="24"/>
                <w:lang w:val="en-US" w:eastAsia="en-US"/>
              </w:rPr>
              <w:t>XP</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tabs>
                <w:tab w:val="left" w:pos="237"/>
              </w:tabs>
              <w:spacing w:after="0" w:line="240" w:lineRule="auto"/>
              <w:contextualSpacing/>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 xml:space="preserve">2. Получение списка пользователей </w:t>
            </w:r>
            <w:r w:rsidRPr="0082309A">
              <w:rPr>
                <w:rFonts w:ascii="Times New Roman" w:eastAsia="Times New Roman" w:hAnsi="Times New Roman"/>
                <w:color w:val="000000"/>
                <w:sz w:val="24"/>
                <w:szCs w:val="24"/>
                <w:lang w:val="en-US" w:eastAsia="en-US"/>
              </w:rPr>
              <w:t>c</w:t>
            </w:r>
            <w:r w:rsidRPr="0082309A">
              <w:rPr>
                <w:rFonts w:ascii="Times New Roman" w:eastAsia="Times New Roman" w:hAnsi="Times New Roman"/>
                <w:color w:val="000000"/>
                <w:sz w:val="24"/>
                <w:szCs w:val="24"/>
                <w:lang w:eastAsia="en-US"/>
              </w:rPr>
              <w:t xml:space="preserve"> помощью СПО ЗИ (например, РЕВИЗОР-1</w:t>
            </w:r>
            <w:r w:rsidRPr="0082309A">
              <w:rPr>
                <w:rFonts w:ascii="Times New Roman" w:eastAsia="Times New Roman" w:hAnsi="Times New Roman"/>
                <w:color w:val="000000"/>
                <w:sz w:val="24"/>
                <w:szCs w:val="24"/>
                <w:lang w:val="en-US" w:eastAsia="en-US"/>
              </w:rPr>
              <w:t>XP</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tabs>
                <w:tab w:val="left" w:pos="237"/>
              </w:tabs>
              <w:spacing w:after="0" w:line="240" w:lineRule="auto"/>
              <w:contextualSpacing/>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3. Создание отчетов на базе СПО ЗИ (например, РЕВИЗОР-1</w:t>
            </w:r>
            <w:r w:rsidRPr="0082309A">
              <w:rPr>
                <w:rFonts w:ascii="Times New Roman" w:eastAsia="Times New Roman" w:hAnsi="Times New Roman"/>
                <w:color w:val="000000"/>
                <w:sz w:val="24"/>
                <w:szCs w:val="24"/>
                <w:lang w:val="en-US" w:eastAsia="en-US"/>
              </w:rPr>
              <w:t>XP</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tabs>
                <w:tab w:val="left" w:pos="237"/>
              </w:tabs>
              <w:spacing w:after="0" w:line="240" w:lineRule="auto"/>
              <w:contextualSpacing/>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 xml:space="preserve">4. Установка прав доступа </w:t>
            </w:r>
            <w:r w:rsidRPr="0082309A">
              <w:rPr>
                <w:rFonts w:ascii="Times New Roman" w:eastAsia="Times New Roman" w:hAnsi="Times New Roman"/>
                <w:color w:val="000000"/>
                <w:sz w:val="24"/>
                <w:szCs w:val="24"/>
                <w:lang w:val="en-US" w:eastAsia="en-US"/>
              </w:rPr>
              <w:t>c</w:t>
            </w:r>
            <w:r w:rsidRPr="0082309A">
              <w:rPr>
                <w:rFonts w:ascii="Times New Roman" w:eastAsia="Times New Roman" w:hAnsi="Times New Roman"/>
                <w:color w:val="000000"/>
                <w:sz w:val="24"/>
                <w:szCs w:val="24"/>
                <w:lang w:eastAsia="en-US"/>
              </w:rPr>
              <w:t xml:space="preserve"> помощью СПО ЗИ (например, РЕВИЗОР-1</w:t>
            </w:r>
            <w:r w:rsidRPr="0082309A">
              <w:rPr>
                <w:rFonts w:ascii="Times New Roman" w:eastAsia="Times New Roman" w:hAnsi="Times New Roman"/>
                <w:color w:val="000000"/>
                <w:sz w:val="24"/>
                <w:szCs w:val="24"/>
                <w:lang w:val="en-US" w:eastAsia="en-US"/>
              </w:rPr>
              <w:t>XP</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tabs>
                <w:tab w:val="left" w:pos="237"/>
              </w:tabs>
              <w:spacing w:after="0" w:line="240" w:lineRule="auto"/>
              <w:contextualSpacing/>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 xml:space="preserve">5. Считывание прав доступа </w:t>
            </w:r>
            <w:r w:rsidRPr="0082309A">
              <w:rPr>
                <w:rFonts w:ascii="Times New Roman" w:eastAsia="Times New Roman" w:hAnsi="Times New Roman"/>
                <w:color w:val="000000"/>
                <w:sz w:val="24"/>
                <w:szCs w:val="24"/>
                <w:lang w:val="en-US" w:eastAsia="en-US"/>
              </w:rPr>
              <w:t>c</w:t>
            </w:r>
            <w:r w:rsidRPr="0082309A">
              <w:rPr>
                <w:rFonts w:ascii="Times New Roman" w:eastAsia="Times New Roman" w:hAnsi="Times New Roman"/>
                <w:color w:val="000000"/>
                <w:sz w:val="24"/>
                <w:szCs w:val="24"/>
                <w:lang w:eastAsia="en-US"/>
              </w:rPr>
              <w:t xml:space="preserve"> помощью СПО ЗИ (например, РЕВИЗОР-1</w:t>
            </w:r>
            <w:r w:rsidRPr="0082309A">
              <w:rPr>
                <w:rFonts w:ascii="Times New Roman" w:eastAsia="Times New Roman" w:hAnsi="Times New Roman"/>
                <w:color w:val="000000"/>
                <w:sz w:val="24"/>
                <w:szCs w:val="24"/>
                <w:lang w:val="en-US" w:eastAsia="en-US"/>
              </w:rPr>
              <w:t>XP</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tabs>
                <w:tab w:val="left" w:pos="237"/>
              </w:tabs>
              <w:spacing w:after="0" w:line="240" w:lineRule="auto"/>
              <w:contextualSpacing/>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6. Сканирования дерева ресурсов с помощью СПО ЗИ (например, РЕВИЗОР-1</w:t>
            </w:r>
            <w:r w:rsidRPr="0082309A">
              <w:rPr>
                <w:rFonts w:ascii="Times New Roman" w:eastAsia="Times New Roman" w:hAnsi="Times New Roman"/>
                <w:color w:val="000000"/>
                <w:sz w:val="24"/>
                <w:szCs w:val="24"/>
                <w:lang w:val="en-US" w:eastAsia="en-US"/>
              </w:rPr>
              <w:t>XP</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tabs>
                <w:tab w:val="left" w:pos="237"/>
              </w:tabs>
              <w:spacing w:after="0" w:line="240" w:lineRule="auto"/>
              <w:contextualSpacing/>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 xml:space="preserve">7. Регистрация пользователей </w:t>
            </w:r>
            <w:r w:rsidRPr="0082309A">
              <w:rPr>
                <w:rFonts w:ascii="Times New Roman" w:eastAsia="Times New Roman" w:hAnsi="Times New Roman"/>
                <w:color w:val="000000"/>
                <w:sz w:val="24"/>
                <w:szCs w:val="24"/>
                <w:lang w:val="en-US" w:eastAsia="en-US"/>
              </w:rPr>
              <w:t>c</w:t>
            </w:r>
            <w:r w:rsidRPr="0082309A">
              <w:rPr>
                <w:rFonts w:ascii="Times New Roman" w:eastAsia="Times New Roman" w:hAnsi="Times New Roman"/>
                <w:color w:val="000000"/>
                <w:sz w:val="24"/>
                <w:szCs w:val="24"/>
                <w:lang w:eastAsia="en-US"/>
              </w:rPr>
              <w:t xml:space="preserve"> помощью СПО ЗИ (например, РЕВИЗОР-1</w:t>
            </w:r>
            <w:r w:rsidRPr="0082309A">
              <w:rPr>
                <w:rFonts w:ascii="Times New Roman" w:eastAsia="Times New Roman" w:hAnsi="Times New Roman"/>
                <w:color w:val="000000"/>
                <w:sz w:val="24"/>
                <w:szCs w:val="24"/>
                <w:lang w:val="en-US" w:eastAsia="en-US"/>
              </w:rPr>
              <w:t>XP</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10</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color w:val="000000"/>
                <w:sz w:val="24"/>
                <w:szCs w:val="24"/>
                <w:lang w:eastAsia="en-US"/>
              </w:rPr>
              <w:t>1.</w:t>
            </w:r>
            <w:r w:rsidRPr="0082309A">
              <w:rPr>
                <w:rFonts w:ascii="Times New Roman" w:eastAsia="Times New Roman" w:hAnsi="Times New Roman"/>
                <w:bCs/>
                <w:color w:val="000000"/>
                <w:sz w:val="24"/>
                <w:szCs w:val="24"/>
                <w:lang w:eastAsia="en-US"/>
              </w:rPr>
              <w:t xml:space="preserve"> Самостоятельное изучение постановлений правительства, законов и других руководящих документов в области защиты информации.</w:t>
            </w:r>
          </w:p>
        </w:tc>
        <w:tc>
          <w:tcPr>
            <w:tcW w:w="404" w:type="pct"/>
            <w:vMerge w:val="restar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10</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bCs/>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2.</w:t>
            </w:r>
            <w:r w:rsidRPr="0082309A">
              <w:rPr>
                <w:rFonts w:ascii="Times New Roman" w:eastAsia="Times New Roman" w:hAnsi="Times New Roman"/>
                <w:bCs/>
                <w:color w:val="000000"/>
                <w:sz w:val="24"/>
                <w:szCs w:val="24"/>
                <w:lang w:eastAsia="en-US"/>
              </w:rPr>
              <w:t xml:space="preserve"> Изучение возможностей и технических характеристик программно-аппаратных средств защиты информации.</w:t>
            </w:r>
          </w:p>
        </w:tc>
        <w:tc>
          <w:tcPr>
            <w:tcW w:w="404" w:type="pct"/>
            <w:vMerge/>
          </w:tcPr>
          <w:p w:rsidR="0082309A" w:rsidRPr="0082309A" w:rsidRDefault="0082309A" w:rsidP="0082309A">
            <w:pPr>
              <w:spacing w:after="0" w:line="240" w:lineRule="auto"/>
              <w:rPr>
                <w:rFonts w:ascii="Times New Roman" w:eastAsia="Times New Roman" w:hAnsi="Times New Roman"/>
                <w:sz w:val="24"/>
                <w:szCs w:val="24"/>
                <w:lang w:eastAsia="en-US"/>
              </w:rPr>
            </w:pPr>
          </w:p>
        </w:tc>
      </w:tr>
      <w:tr w:rsidR="0042716C" w:rsidRPr="0082309A" w:rsidTr="0042716C">
        <w:tc>
          <w:tcPr>
            <w:tcW w:w="984" w:type="pct"/>
            <w:vMerge w:val="restart"/>
          </w:tcPr>
          <w:p w:rsidR="0042716C" w:rsidRPr="0082309A" w:rsidRDefault="0042716C"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color w:val="000000"/>
                <w:sz w:val="24"/>
                <w:szCs w:val="24"/>
                <w:lang w:eastAsia="en-US"/>
              </w:rPr>
              <w:t xml:space="preserve">Тема 1.2. </w:t>
            </w:r>
            <w:r w:rsidRPr="0082309A">
              <w:rPr>
                <w:rFonts w:ascii="Times New Roman" w:eastAsia="Times New Roman" w:hAnsi="Times New Roman"/>
                <w:bCs/>
                <w:color w:val="000000"/>
                <w:sz w:val="24"/>
                <w:szCs w:val="24"/>
                <w:lang w:eastAsia="en-US"/>
              </w:rPr>
              <w:t>Обеспечение безопасности информационных технологий</w:t>
            </w:r>
          </w:p>
        </w:tc>
        <w:tc>
          <w:tcPr>
            <w:tcW w:w="3612" w:type="pct"/>
            <w:shd w:val="clear" w:color="auto" w:fill="D9D9D9"/>
            <w:vAlign w:val="center"/>
          </w:tcPr>
          <w:p w:rsidR="0042716C" w:rsidRPr="0082309A" w:rsidRDefault="0042716C"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42716C" w:rsidRPr="0082309A" w:rsidRDefault="0042716C"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50</w:t>
            </w: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1. Понятие технологии обеспечения безопасности информации. Влияние на безопасность со стороны руководства организаций. Институт ответственных за обеспечение безопасности ИТ.</w:t>
            </w:r>
          </w:p>
        </w:tc>
        <w:tc>
          <w:tcPr>
            <w:tcW w:w="404" w:type="pct"/>
            <w:vMerge w:val="restar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20</w:t>
            </w: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2. Обязанности пользователей и ответственных за обеспечение безопасности ИТ. Общие правила обеспечения безопасности ИТ при работе сотрудников. Ответственность за нарушения. Порядок работы с носителями ключевой информации.</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3. Документы, регламентирующие правила парольной и антивирусной защиты. Инструкция по организации парольной защиты. Инструкция по организации антивирусной защиты. </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4. Документы, регламетирующие порядок допуска к работе и изменения полномочий пользователей. Регламентация допуска сотрудников. Правила именования пользователей. Процедур авторизации сотрудников. </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5. Порядок изменения конфигурации программно-аппаратных средств. Обеспечение и контроль физической целостности и неизменности конфигурации  аппаратно-программных средств автоматизированной системы. Экстренная модификация.</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6. Регламентация процессов разработки, внедрения и сопровождения задач. Взаимодействие подразделений на всех этапах внедрения автоматизированных подсистем.</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7. Определение требований к защите и категорирование ресурсов. Определение градаций важности и соответствующих уровней обеспечения защиты ресурсов. Категорирование защищаемых ресурсов. Проведение информационных обследований и документирование защищаемых ресурсов.</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8. Планы защиты и планы обеспечения непрерывной работы и восстановления. Составные части планов защиты и обеспечения непрерывной работы. Средства обеспечения непрерывной работы. Обязанности и действия персонала по обеспечению непрерывной работы.</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9. Основные задачи подразделений обеспечения безопасности ИТ. Организационная структура подразделения безопасности. Организационно-правовой статус службы обеспечения безопасности информации.</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10. Концепция безопасности информационных технологий предприятия. Назначение и статус документа. Вопросы, которые должны быть отражены в Концепции.</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20</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1. Установка и снятие СЗИ с помощью программы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2. Исследование программной среды 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3. Исследование возможностей управления пользователями 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4. Исследование учета пользователей и контроля устройс</w:t>
            </w:r>
            <w:r w:rsidR="0042716C">
              <w:rPr>
                <w:rFonts w:ascii="Times New Roman" w:eastAsia="Times New Roman" w:hAnsi="Times New Roman"/>
                <w:color w:val="000000"/>
                <w:sz w:val="24"/>
                <w:szCs w:val="24"/>
                <w:lang w:eastAsia="en-US"/>
              </w:rPr>
              <w:t xml:space="preserve">тв </w:t>
            </w:r>
            <w:r w:rsidRPr="0082309A">
              <w:rPr>
                <w:rFonts w:ascii="Times New Roman" w:eastAsia="Times New Roman" w:hAnsi="Times New Roman"/>
                <w:color w:val="000000"/>
                <w:sz w:val="24"/>
                <w:szCs w:val="24"/>
                <w:lang w:eastAsia="en-US"/>
              </w:rPr>
              <w:t>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5. Исследование избирательного управления 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6. Исследование сортировки и поиска 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7. Исследование возможности редактирования пользователей 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8. Исследование изменения настроек СЗИ 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9. Исследование механизма защиты съемных носителей 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10. Исследование настройки маркировки документов с помощью СЗИ НСД (например, Страж NT)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10</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1. Дополнительное конспектирование материала по темам из рекомендуемой преподавателем литературы.</w:t>
            </w:r>
          </w:p>
        </w:tc>
        <w:tc>
          <w:tcPr>
            <w:tcW w:w="404" w:type="pct"/>
            <w:vMerge w:val="restar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10</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color w:val="000000"/>
                <w:sz w:val="24"/>
                <w:szCs w:val="24"/>
                <w:lang w:eastAsia="en-US"/>
              </w:rPr>
              <w:t>2.</w:t>
            </w:r>
            <w:r w:rsidRPr="0082309A">
              <w:rPr>
                <w:rFonts w:ascii="Times New Roman" w:eastAsia="Times New Roman" w:hAnsi="Times New Roman"/>
                <w:bCs/>
                <w:color w:val="000000"/>
                <w:sz w:val="24"/>
                <w:szCs w:val="24"/>
                <w:lang w:eastAsia="en-US"/>
              </w:rPr>
              <w:t xml:space="preserve"> Изучение возможностей и технических характеристик программно-аппаратных средств защиты информации.</w:t>
            </w:r>
          </w:p>
        </w:tc>
        <w:tc>
          <w:tcPr>
            <w:tcW w:w="40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val="restart"/>
          </w:tcPr>
          <w:p w:rsidR="0042716C" w:rsidRPr="0082309A" w:rsidRDefault="0042716C"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color w:val="000000"/>
                <w:sz w:val="24"/>
                <w:szCs w:val="24"/>
                <w:lang w:eastAsia="en-US"/>
              </w:rPr>
              <w:t xml:space="preserve">Тема 1.3. </w:t>
            </w:r>
            <w:r w:rsidRPr="0082309A">
              <w:rPr>
                <w:rFonts w:ascii="Times New Roman" w:eastAsia="Times New Roman" w:hAnsi="Times New Roman"/>
                <w:bCs/>
                <w:color w:val="000000"/>
                <w:sz w:val="24"/>
                <w:szCs w:val="24"/>
                <w:lang w:eastAsia="en-US"/>
              </w:rPr>
              <w:t>Средства защиты информации от несанкционированного доступа</w:t>
            </w:r>
          </w:p>
        </w:tc>
        <w:tc>
          <w:tcPr>
            <w:tcW w:w="3612" w:type="pct"/>
            <w:shd w:val="clear" w:color="auto" w:fill="D9D9D9"/>
            <w:vAlign w:val="center"/>
          </w:tcPr>
          <w:p w:rsidR="0042716C" w:rsidRPr="0082309A" w:rsidRDefault="0042716C"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42716C" w:rsidRPr="0082309A" w:rsidRDefault="0042716C"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47</w:t>
            </w: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1. Назначение и возможности средств защиты информации от НСД. Защита от вмешательства в процесс функционирования АС посторонних лиц. Регистрация действий пользователей. Обеспечение аутентификации абонентов.</w:t>
            </w:r>
          </w:p>
        </w:tc>
        <w:tc>
          <w:tcPr>
            <w:tcW w:w="404" w:type="pct"/>
            <w:vMerge w:val="restar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18</w:t>
            </w: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2. Рекомендации по выбору средств защиты информации от НСД. Распределение показателей защищенности по классам для автоматизированных систем. Требования руководящих документов ФСТЭК к средствам защиты информации. </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3. Назначение и возможности аппаратно-программного комплекса СЗИ и аутентификации (например, </w:t>
            </w:r>
            <w:r w:rsidRPr="0082309A">
              <w:rPr>
                <w:rFonts w:ascii="Times New Roman" w:eastAsia="Times New Roman" w:hAnsi="Times New Roman"/>
                <w:color w:val="000000"/>
                <w:sz w:val="24"/>
                <w:szCs w:val="24"/>
                <w:lang w:val="en-US" w:eastAsia="en-US"/>
              </w:rPr>
              <w:t>DALLASLO</w:t>
            </w:r>
            <w:r w:rsidRPr="0082309A">
              <w:rPr>
                <w:rFonts w:ascii="Times New Roman" w:eastAsia="Times New Roman" w:hAnsi="Times New Roman"/>
                <w:color w:val="000000"/>
                <w:sz w:val="24"/>
                <w:szCs w:val="24"/>
                <w:lang w:eastAsia="en-US"/>
              </w:rPr>
              <w:t>С</w:t>
            </w:r>
            <w:r w:rsidRPr="0082309A">
              <w:rPr>
                <w:rFonts w:ascii="Times New Roman" w:eastAsia="Times New Roman" w:hAnsi="Times New Roman"/>
                <w:color w:val="000000"/>
                <w:sz w:val="24"/>
                <w:szCs w:val="24"/>
                <w:lang w:val="en-US" w:eastAsia="en-US"/>
              </w:rPr>
              <w:t>K</w:t>
            </w:r>
            <w:r w:rsidRPr="0082309A">
              <w:rPr>
                <w:rFonts w:ascii="Times New Roman" w:eastAsia="Times New Roman" w:hAnsi="Times New Roman"/>
                <w:color w:val="000000"/>
                <w:sz w:val="24"/>
                <w:szCs w:val="24"/>
                <w:lang w:eastAsia="en-US"/>
              </w:rPr>
              <w:t>)</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4. Назначение, состав и возможности СЗИ (например, «Блокпост-2000» и «Блокхост-сеть».)</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5. Назначение и особенности применения СЗИ НСД (например, «Страж </w:t>
            </w:r>
            <w:r w:rsidRPr="0082309A">
              <w:rPr>
                <w:rFonts w:ascii="Times New Roman" w:eastAsia="Times New Roman" w:hAnsi="Times New Roman"/>
                <w:color w:val="000000"/>
                <w:sz w:val="24"/>
                <w:szCs w:val="24"/>
                <w:lang w:val="en-US" w:eastAsia="en-US"/>
              </w:rPr>
              <w:t>NT</w:t>
            </w:r>
            <w:r w:rsidRPr="0082309A">
              <w:rPr>
                <w:rFonts w:ascii="Times New Roman" w:eastAsia="Times New Roman" w:hAnsi="Times New Roman"/>
                <w:color w:val="000000"/>
                <w:sz w:val="24"/>
                <w:szCs w:val="24"/>
                <w:lang w:eastAsia="en-US"/>
              </w:rPr>
              <w:t>»)</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6. Назначение и специфика применения комплекса ЗИ (например, «Соболь»)</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7. Устройства аутентификации на базе смарт-карт и </w:t>
            </w:r>
            <w:r w:rsidRPr="0082309A">
              <w:rPr>
                <w:rFonts w:ascii="Times New Roman" w:eastAsia="Times New Roman" w:hAnsi="Times New Roman"/>
                <w:color w:val="000000"/>
                <w:sz w:val="24"/>
                <w:szCs w:val="24"/>
                <w:lang w:val="en-US" w:eastAsia="en-US"/>
              </w:rPr>
              <w:t>USB</w:t>
            </w:r>
            <w:r w:rsidRPr="0082309A">
              <w:rPr>
                <w:rFonts w:ascii="Times New Roman" w:eastAsia="Times New Roman" w:hAnsi="Times New Roman"/>
                <w:color w:val="000000"/>
                <w:sz w:val="24"/>
                <w:szCs w:val="24"/>
                <w:lang w:eastAsia="en-US"/>
              </w:rPr>
              <w:t>-токенов. Реализация схем аутентификации. Программные средства, реализующие инфраструктуру открытых ключей.</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8. Назначение и функциональные возможности </w:t>
            </w:r>
            <w:r w:rsidRPr="0082309A">
              <w:rPr>
                <w:rFonts w:ascii="Times New Roman" w:eastAsia="Times New Roman" w:hAnsi="Times New Roman"/>
                <w:color w:val="000000"/>
                <w:sz w:val="24"/>
                <w:szCs w:val="24"/>
                <w:lang w:val="en-US" w:eastAsia="en-US"/>
              </w:rPr>
              <w:t>eToken</w:t>
            </w:r>
            <w:r w:rsidRPr="0082309A">
              <w:rPr>
                <w:rFonts w:ascii="Times New Roman" w:eastAsia="Times New Roman" w:hAnsi="Times New Roman"/>
                <w:color w:val="000000"/>
                <w:sz w:val="24"/>
                <w:szCs w:val="24"/>
                <w:lang w:eastAsia="en-US"/>
              </w:rPr>
              <w:t xml:space="preserve"> и Рутокен. Алгоритм генерации одноразовых паролей. Формирование электронной цифровой подписи. Вычисление ключа согласования Диффи-Хеллмана. </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9. Особенности разграничения доступа к ресурсам системы. Избирательное разграничение доступа. Полномочное разграничение доступа. Регистрация событий, имеющих отношение к безопасности</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24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1. Ввод информации в САПР СЗИ (например, «Гроза-К»)</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2. Расчет радиуса контролируемой зоны с помощью САПР СЗИ (например, «Гроза-К»)</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3. Исследование защищенности с помощью САПР СЗИ (например, «Гроза-К»)</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4. Формирование и вывод проекта протокола в САПР СЗИ (например, «Гроза-К»)</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5. Исследование плана тестирования при помощи СПО ЗИ (например, «Ревизор-2ХР»)</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6. Исследование режима тестирования при помощи СПО ЗИ (например, «Ревизор-2ХР»)</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7. Исследование содержимого текущего диска с помощью СПО ЗИ (например, «</w:t>
            </w:r>
            <w:r w:rsidRPr="0082309A">
              <w:rPr>
                <w:rFonts w:ascii="Times New Roman" w:eastAsia="Times New Roman" w:hAnsi="Times New Roman"/>
                <w:color w:val="000000"/>
                <w:sz w:val="24"/>
                <w:szCs w:val="24"/>
                <w:lang w:val="en-US" w:eastAsia="en-US"/>
              </w:rPr>
              <w:t>Terrier</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8. Исследование механизма доступа в систему с использованием СПО ЗИ и УП (например, «</w:t>
            </w:r>
            <w:r w:rsidRPr="0082309A">
              <w:rPr>
                <w:rFonts w:ascii="Times New Roman" w:eastAsia="Times New Roman" w:hAnsi="Times New Roman"/>
                <w:color w:val="000000"/>
                <w:sz w:val="24"/>
                <w:szCs w:val="24"/>
                <w:lang w:val="en-US" w:eastAsia="en-US"/>
              </w:rPr>
              <w:t>SecretNet</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9. Исследование механизма разграничения доступа с использованием СПО ЗИ и УП (например, «</w:t>
            </w:r>
            <w:r w:rsidRPr="0082309A">
              <w:rPr>
                <w:rFonts w:ascii="Times New Roman" w:eastAsia="Times New Roman" w:hAnsi="Times New Roman"/>
                <w:color w:val="000000"/>
                <w:sz w:val="24"/>
                <w:szCs w:val="24"/>
                <w:lang w:val="en-US" w:eastAsia="en-US"/>
              </w:rPr>
              <w:t>SecretNet</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5</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1.</w:t>
            </w:r>
            <w:r w:rsidRPr="0082309A">
              <w:rPr>
                <w:rFonts w:ascii="Times New Roman" w:eastAsia="Times New Roman" w:hAnsi="Times New Roman"/>
                <w:bCs/>
                <w:color w:val="000000"/>
                <w:sz w:val="24"/>
                <w:szCs w:val="24"/>
                <w:lang w:eastAsia="en-US"/>
              </w:rPr>
              <w:t xml:space="preserve"> Самостоятельное изучение постановлений правительства, законов и других руководящих документов в области защиты информации.</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5</w:t>
            </w:r>
          </w:p>
        </w:tc>
      </w:tr>
      <w:tr w:rsidR="0042716C" w:rsidRPr="0082309A" w:rsidTr="0042716C">
        <w:tc>
          <w:tcPr>
            <w:tcW w:w="984" w:type="pct"/>
            <w:vMerge w:val="restart"/>
          </w:tcPr>
          <w:p w:rsidR="0042716C" w:rsidRPr="0082309A" w:rsidRDefault="0042716C"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color w:val="000000"/>
                <w:sz w:val="24"/>
                <w:szCs w:val="24"/>
                <w:lang w:eastAsia="en-US"/>
              </w:rPr>
              <w:t xml:space="preserve">Тема 1.4. </w:t>
            </w:r>
            <w:r w:rsidRPr="0082309A">
              <w:rPr>
                <w:rFonts w:ascii="Times New Roman" w:eastAsia="Times New Roman" w:hAnsi="Times New Roman"/>
                <w:bCs/>
                <w:color w:val="000000"/>
                <w:sz w:val="24"/>
                <w:szCs w:val="24"/>
                <w:lang w:eastAsia="en-US"/>
              </w:rPr>
              <w:t>Обеспечение безопасности компьютерных систем и сетей</w:t>
            </w:r>
          </w:p>
        </w:tc>
        <w:tc>
          <w:tcPr>
            <w:tcW w:w="3612" w:type="pct"/>
            <w:shd w:val="clear" w:color="auto" w:fill="D9D9D9"/>
            <w:vAlign w:val="center"/>
          </w:tcPr>
          <w:p w:rsidR="0042716C" w:rsidRPr="0082309A" w:rsidRDefault="0042716C"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42716C" w:rsidRPr="0082309A" w:rsidRDefault="0042716C"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32</w:t>
            </w: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1. Проблемы обеспечения безопасности в компьютерных системах и сетях. Типовая корпоративная сеть. Уязвимости и их классификация.</w:t>
            </w:r>
          </w:p>
        </w:tc>
        <w:tc>
          <w:tcPr>
            <w:tcW w:w="404" w:type="pct"/>
            <w:vMerge w:val="restar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12</w:t>
            </w: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2. Назначение, возможности и защитные механизмы межсетевых экранов. Угрозы, связанные с периметром сети. Типы межсетевых экранов. Сертификация межсетевых экранов.</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3. Анализ содержимого почтового и </w:t>
            </w:r>
            <w:r w:rsidRPr="0082309A">
              <w:rPr>
                <w:rFonts w:ascii="Times New Roman" w:eastAsia="Times New Roman" w:hAnsi="Times New Roman"/>
                <w:color w:val="000000"/>
                <w:sz w:val="24"/>
                <w:szCs w:val="24"/>
                <w:lang w:val="en-US" w:eastAsia="en-US"/>
              </w:rPr>
              <w:t>WEB</w:t>
            </w:r>
            <w:r w:rsidRPr="0082309A">
              <w:rPr>
                <w:rFonts w:ascii="Times New Roman" w:eastAsia="Times New Roman" w:hAnsi="Times New Roman"/>
                <w:color w:val="000000"/>
                <w:sz w:val="24"/>
                <w:szCs w:val="24"/>
                <w:lang w:eastAsia="en-US"/>
              </w:rPr>
              <w:t xml:space="preserve">-трафика. </w:t>
            </w:r>
            <w:r w:rsidRPr="0082309A">
              <w:rPr>
                <w:rFonts w:ascii="Times New Roman" w:eastAsia="Times New Roman" w:hAnsi="Times New Roman"/>
                <w:color w:val="000000"/>
                <w:sz w:val="24"/>
                <w:szCs w:val="24"/>
                <w:lang w:val="en-US" w:eastAsia="en-US"/>
              </w:rPr>
              <w:t>HTTP</w:t>
            </w:r>
            <w:r w:rsidRPr="0082309A">
              <w:rPr>
                <w:rFonts w:ascii="Times New Roman" w:eastAsia="Times New Roman" w:hAnsi="Times New Roman"/>
                <w:color w:val="000000"/>
                <w:sz w:val="24"/>
                <w:szCs w:val="24"/>
                <w:lang w:eastAsia="en-US"/>
              </w:rPr>
              <w:t>-трафик.</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4. Виртуальные частные сети. Решение на базе ОС </w:t>
            </w:r>
            <w:r w:rsidRPr="0082309A">
              <w:rPr>
                <w:rFonts w:ascii="Times New Roman" w:eastAsia="Times New Roman" w:hAnsi="Times New Roman"/>
                <w:color w:val="000000"/>
                <w:sz w:val="24"/>
                <w:szCs w:val="24"/>
                <w:lang w:val="en-US" w:eastAsia="en-US"/>
              </w:rPr>
              <w:t>Windows</w:t>
            </w:r>
            <w:r w:rsidRPr="0082309A">
              <w:rPr>
                <w:rFonts w:ascii="Times New Roman" w:eastAsia="Times New Roman" w:hAnsi="Times New Roman"/>
                <w:color w:val="000000"/>
                <w:sz w:val="24"/>
                <w:szCs w:val="24"/>
                <w:lang w:eastAsia="en-US"/>
              </w:rPr>
              <w:t xml:space="preserve"> 2003. </w:t>
            </w:r>
            <w:r w:rsidRPr="0082309A">
              <w:rPr>
                <w:rFonts w:ascii="Times New Roman" w:eastAsia="Times New Roman" w:hAnsi="Times New Roman"/>
                <w:color w:val="000000"/>
                <w:sz w:val="24"/>
                <w:szCs w:val="24"/>
                <w:lang w:val="en-US" w:eastAsia="en-US"/>
              </w:rPr>
              <w:t>VPN</w:t>
            </w:r>
            <w:r w:rsidRPr="0082309A">
              <w:rPr>
                <w:rFonts w:ascii="Times New Roman" w:eastAsia="Times New Roman" w:hAnsi="Times New Roman"/>
                <w:color w:val="000000"/>
                <w:sz w:val="24"/>
                <w:szCs w:val="24"/>
                <w:lang w:eastAsia="en-US"/>
              </w:rPr>
              <w:t xml:space="preserve"> на основе криптошлюза (например, «Континент-К»)</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5. Обнаружение и устранение уязвимостей. Архитектура систем управления уязвимостями. Особенности сетевых агентов сканирования. Специализированный анализ защищенности. Обзор средств анализа защищенности.</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42716C" w:rsidRPr="0082309A" w:rsidTr="0042716C">
        <w:tc>
          <w:tcPr>
            <w:tcW w:w="98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c>
          <w:tcPr>
            <w:tcW w:w="3612" w:type="pct"/>
          </w:tcPr>
          <w:p w:rsidR="0042716C" w:rsidRPr="0082309A" w:rsidRDefault="0042716C"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color w:val="000000"/>
                <w:sz w:val="24"/>
                <w:szCs w:val="24"/>
                <w:lang w:eastAsia="en-US"/>
              </w:rPr>
              <w:t xml:space="preserve">6. Мониторинг событий безопасности. Инфраструктура управления журналами событий. Категории журналов событий. Введение в технологию обнаружения атак. Классификация систем обнаружения атак. </w:t>
            </w:r>
          </w:p>
        </w:tc>
        <w:tc>
          <w:tcPr>
            <w:tcW w:w="404" w:type="pct"/>
            <w:vMerge/>
          </w:tcPr>
          <w:p w:rsidR="0042716C" w:rsidRPr="0082309A" w:rsidRDefault="0042716C"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20</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1. Исследование механизма контроля и регистрации  с использованием СПО ЗИ и УП (например, «</w:t>
            </w:r>
            <w:r w:rsidRPr="0082309A">
              <w:rPr>
                <w:rFonts w:ascii="Times New Roman" w:eastAsia="Times New Roman" w:hAnsi="Times New Roman"/>
                <w:color w:val="000000"/>
                <w:sz w:val="24"/>
                <w:szCs w:val="24"/>
                <w:lang w:val="en-US" w:eastAsia="en-US"/>
              </w:rPr>
              <w:t>SecretNet</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2. Исследование функции отслеживания событий НСД с использованием СПО ЗИ и УП (например, «</w:t>
            </w:r>
            <w:r w:rsidRPr="0082309A">
              <w:rPr>
                <w:rFonts w:ascii="Times New Roman" w:eastAsia="Times New Roman" w:hAnsi="Times New Roman"/>
                <w:color w:val="000000"/>
                <w:sz w:val="24"/>
                <w:szCs w:val="24"/>
                <w:lang w:val="en-US" w:eastAsia="en-US"/>
              </w:rPr>
              <w:t>SecretNet</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3. Исследование возможности обновления клиента с использованием СПО ЗИ и УП (например, «</w:t>
            </w:r>
            <w:r w:rsidRPr="0082309A">
              <w:rPr>
                <w:rFonts w:ascii="Times New Roman" w:eastAsia="Times New Roman" w:hAnsi="Times New Roman"/>
                <w:color w:val="000000"/>
                <w:sz w:val="24"/>
                <w:szCs w:val="24"/>
                <w:lang w:val="en-US" w:eastAsia="en-US"/>
              </w:rPr>
              <w:t>SecretNet</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4. Исследование порядка удаления клиента с использованием СПО ЗИ и УП (например, «</w:t>
            </w:r>
            <w:r w:rsidRPr="0082309A">
              <w:rPr>
                <w:rFonts w:ascii="Times New Roman" w:eastAsia="Times New Roman" w:hAnsi="Times New Roman"/>
                <w:color w:val="000000"/>
                <w:sz w:val="24"/>
                <w:szCs w:val="24"/>
                <w:lang w:val="en-US" w:eastAsia="en-US"/>
              </w:rPr>
              <w:t>SecretNet</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5. Исследование проблемных ситуаций с использованием СПО ЗИ и УП (например, «</w:t>
            </w:r>
            <w:r w:rsidRPr="0082309A">
              <w:rPr>
                <w:rFonts w:ascii="Times New Roman" w:eastAsia="Times New Roman" w:hAnsi="Times New Roman"/>
                <w:color w:val="000000"/>
                <w:sz w:val="24"/>
                <w:szCs w:val="24"/>
                <w:lang w:val="en-US" w:eastAsia="en-US"/>
              </w:rPr>
              <w:t>SecretNet</w:t>
            </w:r>
            <w:r w:rsidRPr="0082309A">
              <w:rPr>
                <w:rFonts w:ascii="Times New Roman" w:eastAsia="Times New Roman" w:hAnsi="Times New Roman"/>
                <w:color w:val="000000"/>
                <w:sz w:val="24"/>
                <w:szCs w:val="24"/>
                <w:lang w:eastAsia="en-US"/>
              </w:rPr>
              <w:t>»)</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b/>
                <w:color w:val="000000"/>
                <w:sz w:val="24"/>
                <w:szCs w:val="24"/>
                <w:lang w:eastAsia="en-US"/>
              </w:rPr>
            </w:pPr>
            <w:r w:rsidRPr="0082309A">
              <w:rPr>
                <w:rFonts w:ascii="Times New Roman" w:eastAsia="Times New Roman" w:hAnsi="Times New Roman"/>
                <w:b/>
                <w:bCs/>
                <w:color w:val="000000"/>
                <w:sz w:val="24"/>
                <w:szCs w:val="24"/>
                <w:lang w:eastAsia="en-US"/>
              </w:rPr>
              <w:t xml:space="preserve">Самостоятельная работа при изучении раздела </w:t>
            </w:r>
            <w:r w:rsidR="0042716C">
              <w:rPr>
                <w:rFonts w:ascii="Times New Roman" w:eastAsia="Times New Roman" w:hAnsi="Times New Roman"/>
                <w:b/>
                <w:bCs/>
                <w:color w:val="000000"/>
                <w:sz w:val="24"/>
                <w:szCs w:val="24"/>
                <w:lang w:eastAsia="en-US"/>
              </w:rPr>
              <w:t>1 ПМ 03.</w:t>
            </w:r>
          </w:p>
          <w:p w:rsidR="0082309A" w:rsidRPr="0082309A" w:rsidRDefault="0082309A" w:rsidP="0082309A">
            <w:pPr>
              <w:spacing w:after="0" w:line="240" w:lineRule="auto"/>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 Дополнительное конспектирование материала по темам из рекомендуемой преподавателем литературы.</w:t>
            </w:r>
          </w:p>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color w:val="000000"/>
                <w:sz w:val="24"/>
                <w:szCs w:val="24"/>
                <w:lang w:eastAsia="en-US"/>
              </w:rPr>
              <w:t xml:space="preserve">- </w:t>
            </w:r>
            <w:r w:rsidRPr="0082309A">
              <w:rPr>
                <w:rFonts w:ascii="Times New Roman" w:eastAsia="Times New Roman" w:hAnsi="Times New Roman"/>
                <w:bCs/>
                <w:color w:val="000000"/>
                <w:sz w:val="24"/>
                <w:szCs w:val="24"/>
                <w:lang w:eastAsia="en-US"/>
              </w:rPr>
              <w:t>Самостоятельное изучение постановлений правительства, законов и других руководящих документов в области защиты информации.</w:t>
            </w:r>
          </w:p>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color w:val="000000"/>
                <w:sz w:val="24"/>
                <w:szCs w:val="24"/>
                <w:lang w:eastAsia="en-US"/>
              </w:rPr>
              <w:t xml:space="preserve">- </w:t>
            </w:r>
            <w:r w:rsidRPr="0082309A">
              <w:rPr>
                <w:rFonts w:ascii="Times New Roman" w:eastAsia="Times New Roman" w:hAnsi="Times New Roman"/>
                <w:bCs/>
                <w:color w:val="000000"/>
                <w:sz w:val="24"/>
                <w:szCs w:val="24"/>
                <w:lang w:eastAsia="en-US"/>
              </w:rPr>
              <w:t>Изучение специализированной литературы, периодической печати по вопросам оказания новых услуг в сфере информационной безопасности.</w:t>
            </w:r>
          </w:p>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color w:val="000000"/>
                <w:sz w:val="24"/>
                <w:szCs w:val="24"/>
                <w:lang w:eastAsia="en-US"/>
              </w:rPr>
              <w:t xml:space="preserve">- </w:t>
            </w:r>
            <w:r w:rsidRPr="0082309A">
              <w:rPr>
                <w:rFonts w:ascii="Times New Roman" w:eastAsia="Times New Roman" w:hAnsi="Times New Roman"/>
                <w:bCs/>
                <w:color w:val="000000"/>
                <w:sz w:val="24"/>
                <w:szCs w:val="24"/>
                <w:lang w:eastAsia="en-US"/>
              </w:rPr>
              <w:t>Изучение возможностей и технических характеристик программно-аппаратных средств защиты информации.</w:t>
            </w:r>
          </w:p>
          <w:p w:rsidR="0082309A" w:rsidRPr="0082309A" w:rsidRDefault="0082309A" w:rsidP="0082309A">
            <w:pPr>
              <w:spacing w:after="0" w:line="240" w:lineRule="auto"/>
              <w:rPr>
                <w:rFonts w:ascii="Times New Roman" w:eastAsia="Times New Roman" w:hAnsi="Times New Roman"/>
                <w:b/>
                <w:bCs/>
                <w:color w:val="000000"/>
                <w:sz w:val="24"/>
                <w:szCs w:val="24"/>
                <w:lang w:eastAsia="en-US"/>
              </w:rPr>
            </w:pPr>
            <w:r w:rsidRPr="0082309A">
              <w:rPr>
                <w:rFonts w:ascii="Times New Roman" w:eastAsia="Times New Roman" w:hAnsi="Times New Roman"/>
                <w:b/>
                <w:bCs/>
                <w:color w:val="000000"/>
                <w:sz w:val="24"/>
                <w:szCs w:val="24"/>
                <w:lang w:eastAsia="en-US"/>
              </w:rPr>
              <w:t>Примерная тематика внеаудиторной самостоятельной работы:</w:t>
            </w:r>
          </w:p>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bCs/>
                <w:color w:val="000000"/>
                <w:sz w:val="24"/>
                <w:szCs w:val="24"/>
                <w:lang w:eastAsia="en-US"/>
              </w:rPr>
              <w:t>1. Составление доклада по перспективе и направлению развития программно-аппаратных средств защиты информации на основе публикаций в периодической специализированной аппаратуре.</w:t>
            </w:r>
          </w:p>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bCs/>
                <w:color w:val="000000"/>
                <w:sz w:val="24"/>
                <w:szCs w:val="24"/>
                <w:lang w:eastAsia="en-US"/>
              </w:rPr>
              <w:t>2. Практическое применение антивирусных программ для защиты информации от несанкционированного доступа.</w:t>
            </w:r>
          </w:p>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bCs/>
                <w:color w:val="000000"/>
                <w:sz w:val="24"/>
                <w:szCs w:val="24"/>
                <w:lang w:eastAsia="en-US"/>
              </w:rPr>
              <w:t xml:space="preserve">3. Применение различных видов шифрования информации, хранящейся на ПК и выносных носителях информации с целью предотвращения несанкционированного доступа. </w:t>
            </w:r>
          </w:p>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color w:val="000000"/>
                <w:sz w:val="24"/>
                <w:szCs w:val="24"/>
                <w:lang w:eastAsia="en-US"/>
              </w:rPr>
              <w:t>4. Применение различных программ для оперативного и гарантированного восстановления информации на ПК.</w:t>
            </w:r>
          </w:p>
          <w:p w:rsidR="0082309A" w:rsidRPr="0082309A" w:rsidRDefault="0082309A" w:rsidP="0082309A">
            <w:pPr>
              <w:spacing w:after="0" w:line="240" w:lineRule="auto"/>
              <w:rPr>
                <w:rFonts w:ascii="Times New Roman" w:eastAsia="Times New Roman" w:hAnsi="Times New Roman"/>
                <w:bCs/>
                <w:color w:val="000000"/>
                <w:sz w:val="24"/>
                <w:szCs w:val="24"/>
                <w:lang w:eastAsia="en-US"/>
              </w:rPr>
            </w:pPr>
            <w:r w:rsidRPr="0082309A">
              <w:rPr>
                <w:rFonts w:ascii="Times New Roman" w:eastAsia="Times New Roman" w:hAnsi="Times New Roman"/>
                <w:bCs/>
                <w:color w:val="000000"/>
                <w:sz w:val="24"/>
                <w:szCs w:val="24"/>
                <w:lang w:eastAsia="en-US"/>
              </w:rPr>
              <w:t>5. Применение программно-аппаратных средств для обеспечения разграничения доступа к защищаемой информации.</w:t>
            </w:r>
          </w:p>
          <w:p w:rsidR="0082309A" w:rsidRPr="0082309A" w:rsidRDefault="0082309A" w:rsidP="0082309A">
            <w:pPr>
              <w:spacing w:after="0" w:line="240" w:lineRule="auto"/>
              <w:rPr>
                <w:rFonts w:ascii="Times New Roman" w:eastAsia="Times New Roman" w:hAnsi="Times New Roman"/>
                <w:color w:val="000000"/>
                <w:sz w:val="24"/>
                <w:szCs w:val="24"/>
                <w:lang w:eastAsia="en-US"/>
              </w:rPr>
            </w:pPr>
            <w:r w:rsidRPr="0082309A">
              <w:rPr>
                <w:rFonts w:ascii="Times New Roman" w:eastAsia="Times New Roman" w:hAnsi="Times New Roman"/>
                <w:bCs/>
                <w:color w:val="000000"/>
                <w:sz w:val="24"/>
                <w:szCs w:val="24"/>
                <w:lang w:eastAsia="en-US"/>
              </w:rPr>
              <w:t xml:space="preserve">6. </w:t>
            </w:r>
            <w:r w:rsidRPr="0082309A">
              <w:rPr>
                <w:rFonts w:ascii="Times New Roman" w:eastAsia="Times New Roman" w:hAnsi="Times New Roman"/>
                <w:color w:val="000000"/>
                <w:sz w:val="24"/>
                <w:szCs w:val="24"/>
                <w:lang w:eastAsia="en-US"/>
              </w:rPr>
              <w:t>Разработка комплекса организационно-административной защиты от вредоносных программ.</w:t>
            </w:r>
          </w:p>
          <w:p w:rsidR="0082309A" w:rsidRPr="0082309A" w:rsidRDefault="0082309A" w:rsidP="0082309A">
            <w:pPr>
              <w:spacing w:after="0" w:line="240" w:lineRule="auto"/>
              <w:rPr>
                <w:rFonts w:ascii="Times New Roman" w:eastAsia="Times New Roman" w:hAnsi="Times New Roman"/>
                <w:color w:val="000000"/>
                <w:sz w:val="24"/>
                <w:szCs w:val="24"/>
                <w:lang w:eastAsia="en-US"/>
              </w:rPr>
            </w:pPr>
            <w:r w:rsidRPr="0082309A">
              <w:rPr>
                <w:rFonts w:ascii="Times New Roman" w:eastAsia="Times New Roman" w:hAnsi="Times New Roman"/>
                <w:color w:val="000000"/>
                <w:sz w:val="24"/>
                <w:szCs w:val="24"/>
                <w:lang w:eastAsia="en-US"/>
              </w:rPr>
              <w:t>7. Самостоятельная разработка предложений по программно-аппаратной защите информации на определенном объекте.</w:t>
            </w:r>
          </w:p>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color w:val="000000"/>
                <w:sz w:val="24"/>
                <w:szCs w:val="24"/>
                <w:lang w:eastAsia="en-US"/>
              </w:rPr>
              <w:t>8. Применение подсистемы безопасности WINDOWS XP/</w:t>
            </w:r>
            <w:r w:rsidRPr="0082309A">
              <w:rPr>
                <w:rFonts w:ascii="Times New Roman" w:eastAsia="Times New Roman" w:hAnsi="Times New Roman"/>
                <w:color w:val="000000"/>
                <w:sz w:val="24"/>
                <w:szCs w:val="24"/>
                <w:lang w:val="en-US" w:eastAsia="en-US"/>
              </w:rPr>
              <w:t>Vista</w:t>
            </w:r>
            <w:r w:rsidRPr="0082309A">
              <w:rPr>
                <w:rFonts w:ascii="Times New Roman" w:eastAsia="Times New Roman" w:hAnsi="Times New Roman"/>
                <w:color w:val="000000"/>
                <w:sz w:val="24"/>
                <w:szCs w:val="24"/>
                <w:lang w:eastAsia="en-US"/>
              </w:rPr>
              <w:t>/7 для предотвращения несанкционированного доступа к защищаемой информации.</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25</w:t>
            </w: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b/>
                <w:bCs/>
                <w:sz w:val="24"/>
                <w:szCs w:val="24"/>
                <w:lang w:eastAsia="en-US"/>
              </w:rPr>
            </w:pPr>
            <w:r w:rsidRPr="0082309A">
              <w:rPr>
                <w:rFonts w:ascii="Times New Roman" w:eastAsia="Times New Roman" w:hAnsi="Times New Roman"/>
                <w:b/>
                <w:bCs/>
                <w:sz w:val="24"/>
                <w:szCs w:val="24"/>
                <w:lang w:eastAsia="en-US"/>
              </w:rPr>
              <w:t>Раздел 2.</w:t>
            </w:r>
          </w:p>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Применение комплексной системы защиты информации в инфокоммуникационных системах и сетях связи</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МДК 03.02</w:t>
            </w:r>
          </w:p>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Технология применения комплексной системы защиты информации в инфокоммуникационных системах и сетях связи</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B94292" w:rsidRPr="0082309A" w:rsidTr="00B94292">
        <w:tc>
          <w:tcPr>
            <w:tcW w:w="984" w:type="pct"/>
            <w:vMerge w:val="restart"/>
          </w:tcPr>
          <w:p w:rsidR="00B94292" w:rsidRPr="0082309A" w:rsidRDefault="00B94292"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 xml:space="preserve">Тема 2.1. </w:t>
            </w:r>
            <w:r w:rsidRPr="0082309A">
              <w:rPr>
                <w:rFonts w:ascii="Times New Roman" w:eastAsia="Times New Roman" w:hAnsi="Times New Roman"/>
                <w:bCs/>
                <w:sz w:val="24"/>
                <w:szCs w:val="24"/>
                <w:lang w:eastAsia="en-US"/>
              </w:rPr>
              <w:t>Основы информационной безопасности</w:t>
            </w:r>
          </w:p>
        </w:tc>
        <w:tc>
          <w:tcPr>
            <w:tcW w:w="3612" w:type="pct"/>
            <w:shd w:val="clear" w:color="auto" w:fill="D9D9D9"/>
            <w:vAlign w:val="center"/>
          </w:tcPr>
          <w:p w:rsidR="00B94292" w:rsidRPr="0082309A" w:rsidRDefault="00B94292"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B94292" w:rsidRPr="0082309A" w:rsidRDefault="00B94292" w:rsidP="0082309A">
            <w:pPr>
              <w:spacing w:after="0" w:line="240" w:lineRule="auto"/>
              <w:jc w:val="center"/>
              <w:rPr>
                <w:rFonts w:ascii="Times New Roman" w:eastAsia="Times New Roman" w:hAnsi="Times New Roman"/>
                <w:b/>
                <w:sz w:val="24"/>
                <w:szCs w:val="24"/>
                <w:lang w:eastAsia="en-US"/>
              </w:rPr>
            </w:pPr>
          </w:p>
        </w:tc>
      </w:tr>
      <w:tr w:rsidR="00B94292" w:rsidRPr="0082309A" w:rsidTr="00B94292">
        <w:tc>
          <w:tcPr>
            <w:tcW w:w="984" w:type="pct"/>
            <w:vMerge/>
          </w:tcPr>
          <w:p w:rsidR="00B94292" w:rsidRPr="0082309A" w:rsidRDefault="00B94292" w:rsidP="0082309A">
            <w:pPr>
              <w:spacing w:after="0" w:line="240" w:lineRule="auto"/>
              <w:rPr>
                <w:rFonts w:ascii="Times New Roman" w:eastAsia="Times New Roman" w:hAnsi="Times New Roman"/>
                <w:b/>
                <w:sz w:val="24"/>
                <w:szCs w:val="24"/>
                <w:lang w:eastAsia="en-US"/>
              </w:rPr>
            </w:pPr>
          </w:p>
        </w:tc>
        <w:tc>
          <w:tcPr>
            <w:tcW w:w="3612" w:type="pct"/>
          </w:tcPr>
          <w:p w:rsidR="00B94292" w:rsidRPr="0082309A" w:rsidRDefault="00B94292"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1. Основные понятия информационной безопасности. Сущность и понятия защиты информации.</w:t>
            </w:r>
          </w:p>
        </w:tc>
        <w:tc>
          <w:tcPr>
            <w:tcW w:w="404" w:type="pct"/>
            <w:vMerge w:val="restart"/>
          </w:tcPr>
          <w:p w:rsidR="00B94292" w:rsidRPr="0082309A" w:rsidRDefault="00B94292"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12</w:t>
            </w:r>
          </w:p>
        </w:tc>
      </w:tr>
      <w:tr w:rsidR="00B94292" w:rsidRPr="0082309A" w:rsidTr="00B94292">
        <w:tc>
          <w:tcPr>
            <w:tcW w:w="984" w:type="pct"/>
            <w:vMerge/>
          </w:tcPr>
          <w:p w:rsidR="00B94292" w:rsidRPr="0082309A" w:rsidRDefault="00B94292" w:rsidP="0082309A">
            <w:pPr>
              <w:spacing w:after="0" w:line="240" w:lineRule="auto"/>
              <w:rPr>
                <w:rFonts w:ascii="Times New Roman" w:eastAsia="Times New Roman" w:hAnsi="Times New Roman"/>
                <w:b/>
                <w:sz w:val="24"/>
                <w:szCs w:val="24"/>
                <w:lang w:eastAsia="en-US"/>
              </w:rPr>
            </w:pPr>
          </w:p>
        </w:tc>
        <w:tc>
          <w:tcPr>
            <w:tcW w:w="3612" w:type="pct"/>
          </w:tcPr>
          <w:p w:rsidR="00B94292" w:rsidRPr="0082309A" w:rsidRDefault="00B94292"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2. Значение информационной безопасности и ее место в системе национальной безопасности.</w:t>
            </w:r>
          </w:p>
        </w:tc>
        <w:tc>
          <w:tcPr>
            <w:tcW w:w="404" w:type="pct"/>
            <w:vMerge/>
          </w:tcPr>
          <w:p w:rsidR="00B94292" w:rsidRPr="0082309A" w:rsidRDefault="00B94292" w:rsidP="0082309A">
            <w:pPr>
              <w:spacing w:after="0" w:line="240" w:lineRule="auto"/>
              <w:rPr>
                <w:rFonts w:ascii="Times New Roman" w:eastAsia="Times New Roman" w:hAnsi="Times New Roman"/>
                <w:b/>
                <w:sz w:val="24"/>
                <w:szCs w:val="24"/>
                <w:lang w:eastAsia="en-US"/>
              </w:rPr>
            </w:pPr>
          </w:p>
        </w:tc>
      </w:tr>
      <w:tr w:rsidR="00B94292" w:rsidRPr="0082309A" w:rsidTr="00B94292">
        <w:tc>
          <w:tcPr>
            <w:tcW w:w="984" w:type="pct"/>
            <w:vMerge/>
          </w:tcPr>
          <w:p w:rsidR="00B94292" w:rsidRPr="0082309A" w:rsidRDefault="00B94292" w:rsidP="0082309A">
            <w:pPr>
              <w:spacing w:after="0" w:line="240" w:lineRule="auto"/>
              <w:rPr>
                <w:rFonts w:ascii="Times New Roman" w:eastAsia="Times New Roman" w:hAnsi="Times New Roman"/>
                <w:b/>
                <w:sz w:val="24"/>
                <w:szCs w:val="24"/>
                <w:lang w:eastAsia="en-US"/>
              </w:rPr>
            </w:pPr>
          </w:p>
        </w:tc>
        <w:tc>
          <w:tcPr>
            <w:tcW w:w="3612" w:type="pct"/>
          </w:tcPr>
          <w:p w:rsidR="00B94292" w:rsidRPr="0082309A" w:rsidRDefault="00B94292"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3. Основные составляющие национальных интересов Российской Федерации в информационной сфере. Конституция РФ и другие основополагающие документы, затрагивающие интересы РФ в информационной сфере.</w:t>
            </w:r>
          </w:p>
        </w:tc>
        <w:tc>
          <w:tcPr>
            <w:tcW w:w="404" w:type="pct"/>
            <w:vMerge/>
          </w:tcPr>
          <w:p w:rsidR="00B94292" w:rsidRPr="0082309A" w:rsidRDefault="00B94292"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4. Виды и источники угроз информационной безопасности Российской Федерации. Доктрина информационной безопасности Российской Федерации.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5. Состояние информационной безопасности РФ и основные задачи по ее обеспечению.</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6. Государственная система обеспечения информационной безопасности Российской Федерации</w:t>
            </w:r>
            <w:r w:rsidRPr="0082309A">
              <w:rPr>
                <w:rFonts w:ascii="Times New Roman" w:eastAsia="Times New Roman" w:hAnsi="Times New Roman"/>
                <w:sz w:val="24"/>
                <w:szCs w:val="24"/>
                <w:lang w:eastAsia="en-US"/>
              </w:rPr>
              <w:t>. Регуляторы в области информационной безопасности.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10</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Исследование возможностей профессионального нелинейного радиолокатора (например, NR-900EMS)</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2. Исследование возможностей многофункционального поискового прибора (например, ST 033P Пиранья)</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 xml:space="preserve">3. Исследование возможностей анализатора спектра (например, </w:t>
            </w:r>
            <w:r w:rsidRPr="0082309A">
              <w:rPr>
                <w:rFonts w:ascii="Times New Roman" w:eastAsia="Times New Roman" w:hAnsi="Times New Roman"/>
                <w:bCs/>
                <w:sz w:val="24"/>
                <w:szCs w:val="24"/>
                <w:lang w:val="en-US" w:eastAsia="en-US"/>
              </w:rPr>
              <w:t>OSCORGreen</w:t>
            </w:r>
            <w:r w:rsidRPr="0082309A">
              <w:rPr>
                <w:rFonts w:ascii="Times New Roman" w:eastAsia="Times New Roman" w:hAnsi="Times New Roman"/>
                <w:bCs/>
                <w:sz w:val="24"/>
                <w:szCs w:val="24"/>
                <w:lang w:eastAsia="en-US"/>
              </w:rPr>
              <w:t>-8)</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4. Исследование возможностей имитатора источника радиосигналов с различными видами модуляции (например, АВРОРА-3)</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5. Исследование возможностей комплекса обнаружения радиоизлучающих средств и радиомониторинга (например, КРОНА-ПРО)</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Изучение основополагающих документов, затрагивающих интересы РФ в информационной сфере.</w:t>
            </w:r>
          </w:p>
        </w:tc>
        <w:tc>
          <w:tcPr>
            <w:tcW w:w="404" w:type="pct"/>
            <w:vMerge w:val="restar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2. Ознакомление с нормативными документами.</w:t>
            </w:r>
          </w:p>
        </w:tc>
        <w:tc>
          <w:tcPr>
            <w:tcW w:w="40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val="restart"/>
          </w:tcPr>
          <w:p w:rsidR="0040550A" w:rsidRPr="0082309A" w:rsidRDefault="0040550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 xml:space="preserve">Тема 2.2. </w:t>
            </w:r>
            <w:r w:rsidRPr="0082309A">
              <w:rPr>
                <w:rFonts w:ascii="Times New Roman" w:eastAsia="Times New Roman" w:hAnsi="Times New Roman"/>
                <w:bCs/>
                <w:sz w:val="24"/>
                <w:szCs w:val="24"/>
                <w:lang w:eastAsia="en-US"/>
              </w:rPr>
              <w:t>Организационно-правовые аспекты защиты информации</w:t>
            </w:r>
          </w:p>
        </w:tc>
        <w:tc>
          <w:tcPr>
            <w:tcW w:w="3612" w:type="pct"/>
            <w:shd w:val="clear" w:color="auto" w:fill="D9D9D9"/>
            <w:vAlign w:val="center"/>
          </w:tcPr>
          <w:p w:rsidR="0040550A" w:rsidRPr="0082309A" w:rsidRDefault="0040550A"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40550A" w:rsidRPr="0082309A" w:rsidRDefault="0040550A" w:rsidP="0082309A">
            <w:pPr>
              <w:spacing w:after="0" w:line="240" w:lineRule="auto"/>
              <w:jc w:val="center"/>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1. Структура правовой защиты информации. Система документов в области защиты информации.</w:t>
            </w:r>
          </w:p>
        </w:tc>
        <w:tc>
          <w:tcPr>
            <w:tcW w:w="404" w:type="pct"/>
            <w:vMerge w:val="restar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10</w:t>
            </w: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2. Организационные основы защиты информации. Принципы организационной защиты информации.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3. Государственные регуляторы в области защиты информации, их полномочия и сфера компетенции. Обзор стандартов и методических документов в области защиты информации. Регулирующие организации в области защиты информации.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4. Классификация информации по категориям доступа. Критерии оценки информации. Категории нарушений по степени важности.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5. Ответственность за правонарушения в информационной сфере. Руководящие документы, регламентирующие ответственность. Виды ответственности за правонарушения в информационной сфере.</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8</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Исследование возможностей скоростного приемника сигналов (например, СКОРПИОН-XL)</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2. Исследование принципов работы индикаторов поля (например, РИЧ-8 / MFP-8000, ST-107,  ST-165)</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3. Исследование возможностей работы фильтров сетевых помехоподавляющих (например, ЛФС-10-1Ф и ФСП-1Ф-10А)</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4. Исследование работы генератора шума для защиты от ПЭМИН (например, ЛГШ-501)</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1. Подготовка презентации по заданной теме с последующим представлением преподавателю в электронном виде.</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40550A" w:rsidRPr="0082309A" w:rsidTr="0040550A">
        <w:tc>
          <w:tcPr>
            <w:tcW w:w="984" w:type="pct"/>
            <w:vMerge w:val="restart"/>
          </w:tcPr>
          <w:p w:rsidR="0040550A" w:rsidRPr="0082309A" w:rsidRDefault="0040550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 2.3.</w:t>
            </w:r>
            <w:r w:rsidRPr="0082309A">
              <w:rPr>
                <w:rFonts w:ascii="Times New Roman" w:eastAsia="Times New Roman" w:hAnsi="Times New Roman"/>
                <w:bCs/>
                <w:sz w:val="24"/>
                <w:szCs w:val="24"/>
                <w:lang w:eastAsia="en-US"/>
              </w:rPr>
              <w:t>Комплексная система защиты информации</w:t>
            </w:r>
          </w:p>
        </w:tc>
        <w:tc>
          <w:tcPr>
            <w:tcW w:w="3612" w:type="pct"/>
            <w:shd w:val="clear" w:color="auto" w:fill="D9D9D9"/>
            <w:vAlign w:val="center"/>
          </w:tcPr>
          <w:p w:rsidR="0040550A" w:rsidRPr="0082309A" w:rsidRDefault="0040550A"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40550A" w:rsidRPr="0082309A" w:rsidRDefault="0040550A" w:rsidP="0082309A">
            <w:pPr>
              <w:spacing w:after="0" w:line="240" w:lineRule="auto"/>
              <w:jc w:val="center"/>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1. Общая характеристика комплексной защиты информации. Основы обеспечения комплексной защиты информации. Сущность и задачи комплексной защиты информации. Стратегии комплексной защиты информации. Структура и основные характеристики  комплексной защиты информации.</w:t>
            </w:r>
          </w:p>
        </w:tc>
        <w:tc>
          <w:tcPr>
            <w:tcW w:w="404" w:type="pct"/>
            <w:vMerge w:val="restar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10</w:t>
            </w: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2. Конфиденциальные сведения. Виды конфиденциальной информации. Персональные данные. Коммерческая тайна. Банковская тайна.</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 xml:space="preserve">3. Система физической защиты. </w:t>
            </w:r>
            <w:r w:rsidRPr="0082309A">
              <w:rPr>
                <w:rFonts w:ascii="Times New Roman" w:eastAsia="Times New Roman" w:hAnsi="Times New Roman"/>
                <w:sz w:val="24"/>
                <w:szCs w:val="24"/>
                <w:lang w:eastAsia="en-US"/>
              </w:rPr>
              <w:t>Обобщенная структурная схема охраны объекта. Посты охраны.</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 xml:space="preserve">4. Подсистема инженерной защиты. Периметровая сигнализация и ограждение. Периметровое освещение. </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 xml:space="preserve">5. Способы и средства обнаружения угроз. </w:t>
            </w:r>
            <w:r w:rsidRPr="0082309A">
              <w:rPr>
                <w:rFonts w:ascii="Times New Roman" w:eastAsia="Times New Roman" w:hAnsi="Times New Roman"/>
                <w:bCs/>
                <w:sz w:val="24"/>
                <w:szCs w:val="24"/>
                <w:lang w:eastAsia="en-US"/>
              </w:rPr>
              <w:t xml:space="preserve">Комплексное  обследования защищенности информационной системы. </w:t>
            </w:r>
            <w:r w:rsidRPr="0082309A">
              <w:rPr>
                <w:rFonts w:ascii="Times New Roman" w:eastAsia="Times New Roman" w:hAnsi="Times New Roman"/>
                <w:sz w:val="24"/>
                <w:szCs w:val="24"/>
                <w:lang w:eastAsia="en-US"/>
              </w:rPr>
              <w:t>Средства нейтрализации угроз.</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10</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1. Исследование уязвимостей и построение модели угроз объекта защиты.</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2. Разработка комплексной системы инженерно-технической защиты информации на объекте.</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3. Исследование возможностей устройства для защиты объектов информатизации (например, СОНАТА-Р2, САЛЮТ 2000Б)</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4. Методы защиты телефонных переговоров от прослушивания и обнаружения телефонных закладок с помощью специальных устройств (например, ПРОКРУСТ-2000)</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5</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Изучение специализированной литературы, периодической печати по вопросам оказания новых услуг в сфере информационной безопасности.</w:t>
            </w:r>
          </w:p>
        </w:tc>
        <w:tc>
          <w:tcPr>
            <w:tcW w:w="404" w:type="pct"/>
            <w:vMerge w:val="restar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5</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2. Составление доклада по перспективе и направлению развития комплексных средств защиты информации на основе публикаций в периодической литературе.</w:t>
            </w:r>
          </w:p>
        </w:tc>
        <w:tc>
          <w:tcPr>
            <w:tcW w:w="40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val="restart"/>
          </w:tcPr>
          <w:p w:rsidR="0040550A" w:rsidRPr="0082309A" w:rsidRDefault="0040550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 2.4.</w:t>
            </w:r>
            <w:r w:rsidRPr="0082309A">
              <w:rPr>
                <w:rFonts w:ascii="Times New Roman" w:eastAsia="Times New Roman" w:hAnsi="Times New Roman"/>
                <w:bCs/>
                <w:sz w:val="24"/>
                <w:szCs w:val="24"/>
                <w:lang w:eastAsia="en-US"/>
              </w:rPr>
              <w:t xml:space="preserve"> Инженерно-техническая защита информации</w:t>
            </w:r>
          </w:p>
        </w:tc>
        <w:tc>
          <w:tcPr>
            <w:tcW w:w="3612" w:type="pct"/>
            <w:shd w:val="clear" w:color="auto" w:fill="D9D9D9"/>
            <w:vAlign w:val="center"/>
          </w:tcPr>
          <w:p w:rsidR="0040550A" w:rsidRPr="0082309A" w:rsidRDefault="0040550A"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40550A" w:rsidRPr="0082309A" w:rsidRDefault="0040550A" w:rsidP="0082309A">
            <w:pPr>
              <w:spacing w:after="0" w:line="240" w:lineRule="auto"/>
              <w:jc w:val="center"/>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 xml:space="preserve">1. Основы инженерно-технической защиты информации. Подразделения технической защиты информации и их основные задачи. </w:t>
            </w:r>
            <w:r w:rsidRPr="0082309A">
              <w:rPr>
                <w:rFonts w:ascii="Times New Roman" w:eastAsia="Times New Roman" w:hAnsi="Times New Roman"/>
                <w:sz w:val="24"/>
                <w:szCs w:val="24"/>
                <w:lang w:eastAsia="en-US"/>
              </w:rPr>
              <w:t>Механические системы защиты.</w:t>
            </w:r>
          </w:p>
        </w:tc>
        <w:tc>
          <w:tcPr>
            <w:tcW w:w="404" w:type="pct"/>
            <w:vMerge w:val="restar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26</w:t>
            </w: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 Понятие несанкционированного доступа к защищаемой информации. Понятие НСД к информации. Виды НСД к информации.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3. Технические каналы утечки информации. Общая структура канала утечки информации. Классификация каналов утечки информации.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4. Основные способы и средства НСД к защищаемой информации. Активные способы НСД к информации.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 xml:space="preserve">5. Защита информации от утечки по техническим каналам передачи информации. </w:t>
            </w:r>
            <w:r w:rsidRPr="0082309A">
              <w:rPr>
                <w:rFonts w:ascii="Times New Roman" w:eastAsia="Times New Roman" w:hAnsi="Times New Roman"/>
                <w:sz w:val="24"/>
                <w:szCs w:val="24"/>
                <w:lang w:eastAsia="en-US"/>
              </w:rPr>
              <w:t xml:space="preserve">Пассивное противодействие НСД. </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6. Обеспечение безопасности телефонных переговоров. Противодействие незаконному подключению к линиям связи. Противодействие контактному и бесконтактному подключению.</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 xml:space="preserve">7. Защита от перехвата. </w:t>
            </w:r>
            <w:r w:rsidRPr="0082309A">
              <w:rPr>
                <w:rFonts w:ascii="Times New Roman" w:eastAsia="Times New Roman" w:hAnsi="Times New Roman"/>
                <w:bCs/>
                <w:sz w:val="24"/>
                <w:szCs w:val="24"/>
                <w:lang w:eastAsia="en-US"/>
              </w:rPr>
              <w:t xml:space="preserve">Противодействие несанкционированному доступу к источникам конфиденциальной информации. </w:t>
            </w:r>
            <w:r w:rsidRPr="0082309A">
              <w:rPr>
                <w:rFonts w:ascii="Times New Roman" w:eastAsia="Times New Roman" w:hAnsi="Times New Roman"/>
                <w:sz w:val="24"/>
                <w:szCs w:val="24"/>
                <w:lang w:eastAsia="en-US"/>
              </w:rPr>
              <w:t>Защита информации в каналах связи.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8. Акустический контроль. Понятие разборчивости речи при перехвате информации. Способы и средства информационного скрытия речевой информации от подслушивания.</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9. Демаскирующие признаки закладных устройств. Классификация средств обнаружения и локализации закладных устройств и их излучений. Классификация средств обнаружения неизлучающих закладок.</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10. Контроль линий связи, отходящих от технических средств. Принципы контроля телефонных линий и цепей электропитания и заземления.  Принципы контроля цепей электропитания.</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 xml:space="preserve">11. Контроль слаботочных цепей. Принципы контроля линий заземления. </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12. Средства нелинейной радиолокации. Принципы работы устройств нелинейной радиолокации. Нелинейные радиолокаторы. Современные средства радиолокации.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13. Методы поиска радиоизлучений закладных устройств. Индикаторы поля. Обнаружение радиоизлучений. Панорамные радиоприемники. Сканирующие приемники.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26</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Исследование возможностей автоматизированной системы изменений сверхмалых величин (например, ТАЛИС-НЧ-ЛАЙТ)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2. Исследование технических средств и отходящих от них линий с помощью системы измерений сверхмалых величин (например, ТАЛИС-НЧ-ЛАЙТ)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3. Исследование возможностей системы оценки защищенности оптических линий связи (например, ЛАЗУРИТ)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4. Измерение параметров ВОСП с помощью системы оценки защищенности оптических линий связи (например, ЛАЗУРИТ)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5. Оценка защищенности оптических линий связи с помощью системы оценки защищенности оптических линий связи (например, ЛАЗУРИТ)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6. Исследование возможностей системы оценки защищенности технических средств от утечки информации по каналу ПЭМИН (например, СИГУРД-М19)</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7. Оценка защищённости с использованием системы оценки защищенности технических средств от утечки информации по каналу ПЭМИН (например, СИГУРД-М19)</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8. Измерение параметров ПЭМИН и расчет показателей защищенности технического средства ( например, с помощью комплекса СИГУРД-М19)</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9. Исследование возможностей системы оценки защищенности выделенных помещений (например, ШЕПОТ)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10. Измерение уровня звукового давления вблизи и на удалении от источника с помощью комплекса  оценки защищенности выделенных помещений (например, ШЕПОТ)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11. Измерение уровня виброускорения в ограждающих конструкциях (например, с помощью комплекса  ШЕПОТ)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12. Расчет и оценка защищенности помещения по акустическому каналу (например, с помощью комплекса ШЕПОТ)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13. Расчет и оценка защищенности помещения по виброакустическому каналу (например, с помощью комплекса ШЕПОТ)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8</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Разработка пакета документации по инженерно-технической защите информации на объекте.</w:t>
            </w:r>
          </w:p>
        </w:tc>
        <w:tc>
          <w:tcPr>
            <w:tcW w:w="404" w:type="pct"/>
            <w:vMerge w:val="restar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8</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2. Изучение возможностей инженерно-технических средств защиты информации.</w:t>
            </w:r>
          </w:p>
        </w:tc>
        <w:tc>
          <w:tcPr>
            <w:tcW w:w="40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3. Изучение технических характеристик инженерно-технических средств защиты информации.</w:t>
            </w:r>
          </w:p>
        </w:tc>
        <w:tc>
          <w:tcPr>
            <w:tcW w:w="40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4. Разработка предложений по инженерно-технической защите информации на определенном объекте.</w:t>
            </w:r>
          </w:p>
        </w:tc>
        <w:tc>
          <w:tcPr>
            <w:tcW w:w="40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5. Составление доклада по перспективе и направлению развития инженерно-технических средств защиты информации на основе публикаций в периодической специализированной аппаратуре.</w:t>
            </w:r>
          </w:p>
        </w:tc>
        <w:tc>
          <w:tcPr>
            <w:tcW w:w="40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val="restart"/>
          </w:tcPr>
          <w:p w:rsidR="0040550A" w:rsidRPr="0082309A" w:rsidRDefault="0040550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 2.5.</w:t>
            </w:r>
            <w:r w:rsidRPr="0082309A">
              <w:rPr>
                <w:rFonts w:ascii="Times New Roman" w:eastAsia="Times New Roman" w:hAnsi="Times New Roman"/>
                <w:bCs/>
                <w:sz w:val="24"/>
                <w:szCs w:val="24"/>
                <w:lang w:eastAsia="en-US"/>
              </w:rPr>
              <w:t>Криптографическая защита информации</w:t>
            </w:r>
          </w:p>
        </w:tc>
        <w:tc>
          <w:tcPr>
            <w:tcW w:w="3612" w:type="pct"/>
            <w:shd w:val="clear" w:color="auto" w:fill="D9D9D9"/>
            <w:vAlign w:val="center"/>
          </w:tcPr>
          <w:p w:rsidR="0040550A" w:rsidRPr="0082309A" w:rsidRDefault="0040550A"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40550A" w:rsidRPr="0082309A" w:rsidRDefault="0040550A" w:rsidP="0082309A">
            <w:pPr>
              <w:spacing w:after="0" w:line="240" w:lineRule="auto"/>
              <w:jc w:val="center"/>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1. Основы криптографии. Структура криптосистемы. Основные методы криптографического преобразования данных.</w:t>
            </w:r>
          </w:p>
        </w:tc>
        <w:tc>
          <w:tcPr>
            <w:tcW w:w="404" w:type="pct"/>
            <w:vMerge w:val="restar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8</w:t>
            </w: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 xml:space="preserve">2. Симметричные криптосистемы. </w:t>
            </w:r>
            <w:r w:rsidRPr="0082309A">
              <w:rPr>
                <w:rFonts w:ascii="Times New Roman" w:eastAsia="Times New Roman" w:hAnsi="Times New Roman"/>
                <w:sz w:val="24"/>
                <w:szCs w:val="24"/>
                <w:lang w:eastAsia="en-US"/>
              </w:rPr>
              <w:t>Шифрование  методом замены. Шифрование методом перестановки. Шифрование методом гаммирования</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 xml:space="preserve">3. Криптосистемы с открытым ключом. </w:t>
            </w:r>
            <w:r w:rsidRPr="0082309A">
              <w:rPr>
                <w:rFonts w:ascii="Times New Roman" w:eastAsia="Times New Roman" w:hAnsi="Times New Roman"/>
                <w:sz w:val="24"/>
                <w:szCs w:val="24"/>
                <w:lang w:eastAsia="en-US"/>
              </w:rPr>
              <w:t>Основы шифрования с открытым ключом. Алгоритм обмена ключами Диффи-Хеллмана. Алгоритм шифрования Rivest-Shamir-Adleman (RSA) с открытым ключом.</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40550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 xml:space="preserve">4. Системы электронной подписи. </w:t>
            </w:r>
            <w:r w:rsidRPr="0082309A">
              <w:rPr>
                <w:rFonts w:ascii="Times New Roman" w:eastAsia="Times New Roman" w:hAnsi="Times New Roman"/>
                <w:sz w:val="24"/>
                <w:szCs w:val="24"/>
                <w:lang w:eastAsia="en-US"/>
              </w:rPr>
              <w:t xml:space="preserve">Проблема аутентификации данных и электронная цифровая подпись. Технология работы электронной подписи. Безопасные хеш-функции, алгоритмы хеширования. Контрольное значение циклического избыточного кода </w:t>
            </w:r>
            <w:r w:rsidRPr="0082309A">
              <w:rPr>
                <w:rFonts w:ascii="Times New Roman" w:eastAsia="Times New Roman" w:hAnsi="Times New Roman"/>
                <w:iCs/>
                <w:sz w:val="24"/>
                <w:szCs w:val="24"/>
                <w:lang w:eastAsia="en-US"/>
              </w:rPr>
              <w:t xml:space="preserve">CRC. Цифровые сертификаты. </w:t>
            </w:r>
            <w:r w:rsidRPr="0082309A">
              <w:rPr>
                <w:rFonts w:ascii="Times New Roman" w:eastAsia="Times New Roman" w:hAnsi="Times New Roman"/>
                <w:sz w:val="24"/>
                <w:szCs w:val="24"/>
                <w:lang w:eastAsia="en-US"/>
              </w:rPr>
              <w:t>Отечественный стандарт цифровой подписи. Понятие криптоанализа.</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12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Поиск и локализация скрытых видеокамер (например, с помощью прибора ОПТИК-2)</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2. Исследование методов защиты сотовых телефонов от несанкционированного прослушивания (например с помощью изделия Ладья-ИВТ)</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3. Исследование методов блокирования средств несанкционированного прослушивания и передачи данных различных стандартов (например, с помощью устройства КЕДР-1М)</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4. Поиск устройств негласного съема информации с помощью профессионального нелинейного радиолокатора (например, с помощью NR-900EMS)</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5. Поиск устройств негласного съема информации с помощью многофункционального поискового прибора (например, с помощью ST 033P Пиранья)</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6. Оценка защищенности помещения с помощью многофункционального поискового прибора (например, ST 033P Пиранья)</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Разработка предложений по комплексу технических мероприятий по защите линий связи объекта.</w:t>
            </w:r>
          </w:p>
        </w:tc>
        <w:tc>
          <w:tcPr>
            <w:tcW w:w="404" w:type="pct"/>
            <w:vMerge w:val="restar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2. Разработка предложений по защите информации от несанкционированного доступа по акустическому каналу в помещении.</w:t>
            </w:r>
          </w:p>
        </w:tc>
        <w:tc>
          <w:tcPr>
            <w:tcW w:w="40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val="restart"/>
          </w:tcPr>
          <w:p w:rsidR="0040550A" w:rsidRPr="0082309A" w:rsidRDefault="0040550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 2.6.</w:t>
            </w:r>
            <w:r w:rsidRPr="0082309A">
              <w:rPr>
                <w:rFonts w:ascii="Times New Roman" w:eastAsia="Times New Roman" w:hAnsi="Times New Roman"/>
                <w:bCs/>
                <w:sz w:val="24"/>
                <w:szCs w:val="24"/>
                <w:lang w:eastAsia="en-US"/>
              </w:rPr>
              <w:t>Аттестация и лицензирование объектов защиты</w:t>
            </w:r>
          </w:p>
        </w:tc>
        <w:tc>
          <w:tcPr>
            <w:tcW w:w="3612" w:type="pct"/>
            <w:shd w:val="clear" w:color="auto" w:fill="D9D9D9"/>
            <w:vAlign w:val="center"/>
          </w:tcPr>
          <w:p w:rsidR="0040550A" w:rsidRPr="0082309A" w:rsidRDefault="0040550A" w:rsidP="0082309A">
            <w:pPr>
              <w:spacing w:after="0" w:line="240" w:lineRule="auto"/>
              <w:jc w:val="center"/>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Содержание</w:t>
            </w:r>
          </w:p>
        </w:tc>
        <w:tc>
          <w:tcPr>
            <w:tcW w:w="404" w:type="pct"/>
            <w:shd w:val="clear" w:color="auto" w:fill="D9D9D9"/>
          </w:tcPr>
          <w:p w:rsidR="0040550A" w:rsidRPr="0082309A" w:rsidRDefault="0040550A" w:rsidP="0082309A">
            <w:pPr>
              <w:spacing w:after="0" w:line="240" w:lineRule="auto"/>
              <w:jc w:val="center"/>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1. Общие вопросы по аттестации ОИ по требованиям безопасности информации. Основные стадии создания системы защиты информации на ОИ.</w:t>
            </w:r>
          </w:p>
        </w:tc>
        <w:tc>
          <w:tcPr>
            <w:tcW w:w="404" w:type="pct"/>
            <w:vMerge w:val="restar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6</w:t>
            </w: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2. Порядок проведения аттестации объектов информатизации. Организационная структура системы аттестации объектов информатизации. Программа и методика проведения аттестационных испытаний.</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40550A" w:rsidRPr="0082309A" w:rsidTr="0040550A">
        <w:tc>
          <w:tcPr>
            <w:tcW w:w="98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c>
          <w:tcPr>
            <w:tcW w:w="3612" w:type="pct"/>
          </w:tcPr>
          <w:p w:rsidR="0040550A" w:rsidRPr="0082309A" w:rsidRDefault="0040550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Cs/>
                <w:sz w:val="24"/>
                <w:szCs w:val="24"/>
                <w:lang w:eastAsia="en-US"/>
              </w:rPr>
              <w:t>3. Лицензирование деятельности в области защиты конфиденциальной информации. Документы, разрабатываемые на объектах информатизации. Документы, разрабатываемые на аттестуемое помещение. Порядок действий при лицензировании.</w:t>
            </w:r>
          </w:p>
        </w:tc>
        <w:tc>
          <w:tcPr>
            <w:tcW w:w="404" w:type="pct"/>
            <w:vMerge/>
          </w:tcPr>
          <w:p w:rsidR="0040550A" w:rsidRPr="0082309A" w:rsidRDefault="0040550A" w:rsidP="0082309A">
            <w:pPr>
              <w:spacing w:after="0" w:line="240" w:lineRule="auto"/>
              <w:rPr>
                <w:rFonts w:ascii="Times New Roman" w:eastAsia="Times New Roman" w:hAnsi="Times New Roman"/>
                <w:b/>
                <w:sz w:val="24"/>
                <w:szCs w:val="24"/>
                <w:lang w:eastAsia="en-US"/>
              </w:rPr>
            </w:pP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6</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1. Обнаружение, идентификация и локализация цифровых радиопередающих устройств с помощью индикаторов поля (например, РИЧ-8 / MFP-8000, ST-107, ST-165)</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2. Исследование работы генератора шума по сети электропитания и линиям заземления (например, ЛГШ-221)</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3. Поиск и обнаружение радиоизлучающих средств (например, с помощью комплекса КРОНА-ПРО)</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Самостоятельная работа</w:t>
            </w:r>
          </w:p>
        </w:tc>
        <w:tc>
          <w:tcPr>
            <w:tcW w:w="404" w:type="pct"/>
            <w:shd w:val="clear" w:color="auto" w:fill="D9D9D9"/>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2</w:t>
            </w:r>
          </w:p>
        </w:tc>
      </w:tr>
      <w:tr w:rsidR="0082309A" w:rsidRPr="0082309A" w:rsidTr="0082309A">
        <w:tc>
          <w:tcPr>
            <w:tcW w:w="984" w:type="pct"/>
            <w:vMerge/>
          </w:tcPr>
          <w:p w:rsidR="0082309A" w:rsidRPr="0082309A" w:rsidRDefault="0082309A" w:rsidP="0082309A">
            <w:pPr>
              <w:spacing w:after="0" w:line="240" w:lineRule="auto"/>
              <w:rPr>
                <w:rFonts w:ascii="Times New Roman" w:eastAsia="Times New Roman" w:hAnsi="Times New Roman"/>
                <w:b/>
                <w:sz w:val="24"/>
                <w:szCs w:val="24"/>
                <w:lang w:eastAsia="en-US"/>
              </w:rPr>
            </w:pPr>
          </w:p>
        </w:tc>
        <w:tc>
          <w:tcPr>
            <w:tcW w:w="3612"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sz w:val="24"/>
                <w:szCs w:val="24"/>
                <w:lang w:eastAsia="en-US"/>
              </w:rPr>
              <w:t>1. Составление списка уязвимостей предложенного объекта. Самостоятельная разработка комплекта документации на объекте информатизации.</w:t>
            </w:r>
          </w:p>
        </w:tc>
        <w:tc>
          <w:tcPr>
            <w:tcW w:w="404" w:type="pct"/>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sz w:val="24"/>
                <w:szCs w:val="24"/>
                <w:lang w:eastAsia="en-US"/>
              </w:rPr>
              <w:t>2</w:t>
            </w: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sz w:val="24"/>
                <w:szCs w:val="24"/>
                <w:lang w:eastAsia="en-US"/>
              </w:rPr>
            </w:pPr>
            <w:r w:rsidRPr="0082309A">
              <w:rPr>
                <w:rFonts w:ascii="Times New Roman" w:eastAsia="Times New Roman" w:hAnsi="Times New Roman"/>
                <w:b/>
                <w:bCs/>
                <w:sz w:val="24"/>
                <w:szCs w:val="24"/>
                <w:lang w:eastAsia="en-US"/>
              </w:rPr>
              <w:t xml:space="preserve">Самостоятельная работа при изучении раздела </w:t>
            </w:r>
            <w:r w:rsidR="0040550A">
              <w:rPr>
                <w:rFonts w:ascii="Times New Roman" w:eastAsia="Times New Roman" w:hAnsi="Times New Roman"/>
                <w:b/>
                <w:bCs/>
                <w:sz w:val="24"/>
                <w:szCs w:val="24"/>
                <w:lang w:eastAsia="en-US"/>
              </w:rPr>
              <w:t xml:space="preserve">2 </w:t>
            </w:r>
            <w:r w:rsidRPr="0082309A">
              <w:rPr>
                <w:rFonts w:ascii="Times New Roman" w:eastAsia="Times New Roman" w:hAnsi="Times New Roman"/>
                <w:b/>
                <w:bCs/>
                <w:sz w:val="24"/>
                <w:szCs w:val="24"/>
                <w:lang w:eastAsia="en-US"/>
              </w:rPr>
              <w:t>ПМ</w:t>
            </w:r>
            <w:r w:rsidR="0040550A">
              <w:rPr>
                <w:rFonts w:ascii="Times New Roman" w:eastAsia="Times New Roman" w:hAnsi="Times New Roman"/>
                <w:b/>
                <w:bCs/>
                <w:sz w:val="24"/>
                <w:szCs w:val="24"/>
                <w:lang w:eastAsia="en-US"/>
              </w:rPr>
              <w:t xml:space="preserve"> 03.</w:t>
            </w:r>
            <w:r w:rsidRPr="0082309A">
              <w:rPr>
                <w:rFonts w:ascii="Times New Roman" w:eastAsia="Times New Roman" w:hAnsi="Times New Roman"/>
                <w:b/>
                <w:bCs/>
                <w:sz w:val="24"/>
                <w:szCs w:val="24"/>
                <w:lang w:eastAsia="en-US"/>
              </w:rPr>
              <w:t>:</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sz w:val="24"/>
                <w:szCs w:val="24"/>
                <w:lang w:eastAsia="en-US"/>
              </w:rPr>
              <w:t xml:space="preserve">- </w:t>
            </w:r>
            <w:r w:rsidRPr="0082309A">
              <w:rPr>
                <w:rFonts w:ascii="Times New Roman" w:eastAsia="Times New Roman" w:hAnsi="Times New Roman"/>
                <w:bCs/>
                <w:sz w:val="24"/>
                <w:szCs w:val="24"/>
                <w:lang w:eastAsia="en-US"/>
              </w:rPr>
              <w:t>изучение основополагающих документов, затрагивающих интересы РФ в информационной сфере;</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 ознакомление с нормативными документами по ИБ;</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 изучение специализированной литературы, периодической печати по вопросам оказания новых услуг в сфере информационной безопасности;</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 составление доклада по перспективным направлениям развития средств комплексной защиты информации;</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 разработка пакета документации по инженерно-технической защите информации на объекте;</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 изучение возможностей инженерно-технических средств защиты информации;</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 изучение технических характеристик инженерно-технических средств защиты информации;</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 разработка предложений по инженерно-технической защите информации на определенном объекте;</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25</w:t>
            </w: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i/>
                <w:sz w:val="24"/>
                <w:szCs w:val="24"/>
                <w:lang w:eastAsia="en-US"/>
              </w:rPr>
            </w:pPr>
            <w:r w:rsidRPr="0082309A">
              <w:rPr>
                <w:rFonts w:ascii="Times New Roman" w:eastAsia="Times New Roman" w:hAnsi="Times New Roman"/>
                <w:b/>
                <w:bCs/>
                <w:sz w:val="24"/>
                <w:szCs w:val="24"/>
                <w:lang w:eastAsia="en-US"/>
              </w:rPr>
              <w:t xml:space="preserve">Учебная  практика </w:t>
            </w:r>
            <w:r w:rsidRPr="0082309A">
              <w:rPr>
                <w:rFonts w:ascii="Times New Roman" w:eastAsia="Times New Roman" w:hAnsi="Times New Roman"/>
                <w:b/>
                <w:sz w:val="24"/>
                <w:szCs w:val="24"/>
                <w:lang w:eastAsia="en-US"/>
              </w:rPr>
              <w:t>(по профилю специальности) по ПМ</w:t>
            </w:r>
            <w:r w:rsidR="0040550A">
              <w:rPr>
                <w:rFonts w:ascii="Times New Roman" w:eastAsia="Times New Roman" w:hAnsi="Times New Roman"/>
                <w:b/>
                <w:sz w:val="24"/>
                <w:szCs w:val="24"/>
                <w:lang w:eastAsia="en-US"/>
              </w:rPr>
              <w:t xml:space="preserve"> 03</w:t>
            </w:r>
          </w:p>
          <w:p w:rsidR="0082309A" w:rsidRPr="0082309A" w:rsidRDefault="0082309A" w:rsidP="0082309A">
            <w:pPr>
              <w:spacing w:after="0" w:line="240" w:lineRule="auto"/>
              <w:rPr>
                <w:rFonts w:ascii="Times New Roman" w:eastAsia="Times New Roman" w:hAnsi="Times New Roman"/>
                <w:b/>
                <w:bCs/>
                <w:sz w:val="24"/>
                <w:szCs w:val="24"/>
                <w:lang w:eastAsia="en-US"/>
              </w:rPr>
            </w:pPr>
            <w:r w:rsidRPr="0082309A">
              <w:rPr>
                <w:rFonts w:ascii="Times New Roman" w:eastAsia="Times New Roman" w:hAnsi="Times New Roman"/>
                <w:b/>
                <w:bCs/>
                <w:sz w:val="24"/>
                <w:szCs w:val="24"/>
                <w:lang w:eastAsia="en-US"/>
              </w:rPr>
              <w:t>Виды работ:</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установка, настройка и обслуживание технических средств защиты информации и средств охраны объектов;</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установка и настройка типовых программно-аппаратных средств защиты информации;</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использовани</w:t>
            </w:r>
            <w:r>
              <w:rPr>
                <w:rFonts w:ascii="Times New Roman" w:eastAsia="Times New Roman" w:hAnsi="Times New Roman"/>
                <w:sz w:val="24"/>
                <w:szCs w:val="24"/>
                <w:lang w:eastAsia="en-US"/>
              </w:rPr>
              <w:t>е</w:t>
            </w:r>
            <w:r w:rsidRPr="004D67A0">
              <w:rPr>
                <w:rFonts w:ascii="Times New Roman" w:eastAsia="Times New Roman" w:hAnsi="Times New Roman"/>
                <w:sz w:val="24"/>
                <w:szCs w:val="24"/>
                <w:lang w:eastAsia="en-US"/>
              </w:rPr>
              <w:t xml:space="preserve"> программно-аппаратных </w:t>
            </w:r>
            <w:r>
              <w:rPr>
                <w:rFonts w:ascii="Times New Roman" w:eastAsia="Times New Roman" w:hAnsi="Times New Roman"/>
                <w:sz w:val="24"/>
                <w:szCs w:val="24"/>
                <w:lang w:eastAsia="en-US"/>
              </w:rPr>
              <w:t>и инженерно-технических средств.</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настройка, регулировка и ремонт оборудования средств защиты;</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выбор способов и средств   многоуровневой защиты телекоммуникационных сетей в соответствии с нормативно-правовой базой;</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проведение типовых операции настройки средств защиты операционных систем;</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проведени</w:t>
            </w:r>
            <w:r>
              <w:rPr>
                <w:rFonts w:ascii="Times New Roman" w:eastAsia="Times New Roman" w:hAnsi="Times New Roman"/>
                <w:sz w:val="24"/>
                <w:szCs w:val="24"/>
                <w:lang w:eastAsia="en-US"/>
              </w:rPr>
              <w:t>е</w:t>
            </w:r>
            <w:r w:rsidRPr="004D67A0">
              <w:rPr>
                <w:rFonts w:ascii="Times New Roman" w:eastAsia="Times New Roman" w:hAnsi="Times New Roman"/>
                <w:sz w:val="24"/>
                <w:szCs w:val="24"/>
                <w:lang w:eastAsia="en-US"/>
              </w:rPr>
              <w:t xml:space="preserve"> аттестации объектов защиты;</w:t>
            </w:r>
          </w:p>
          <w:p w:rsidR="004D67A0" w:rsidRPr="004D67A0" w:rsidRDefault="004D67A0" w:rsidP="004D67A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4D67A0">
              <w:rPr>
                <w:rFonts w:ascii="Times New Roman" w:eastAsia="Times New Roman" w:hAnsi="Times New Roman"/>
                <w:sz w:val="24"/>
                <w:szCs w:val="24"/>
                <w:lang w:eastAsia="en-US"/>
              </w:rPr>
              <w:t>определени</w:t>
            </w:r>
            <w:r>
              <w:rPr>
                <w:rFonts w:ascii="Times New Roman" w:eastAsia="Times New Roman" w:hAnsi="Times New Roman"/>
                <w:sz w:val="24"/>
                <w:szCs w:val="24"/>
                <w:lang w:eastAsia="en-US"/>
              </w:rPr>
              <w:t>е</w:t>
            </w:r>
            <w:r w:rsidRPr="004D67A0">
              <w:rPr>
                <w:rFonts w:ascii="Times New Roman" w:eastAsia="Times New Roman" w:hAnsi="Times New Roman"/>
                <w:sz w:val="24"/>
                <w:szCs w:val="24"/>
                <w:lang w:eastAsia="en-US"/>
              </w:rPr>
              <w:t xml:space="preserve"> источников несанкционированного доступа, исходя из модели угроз;</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определени</w:t>
            </w:r>
            <w:r>
              <w:rPr>
                <w:rFonts w:ascii="Times New Roman" w:eastAsia="Times New Roman" w:hAnsi="Times New Roman"/>
                <w:sz w:val="24"/>
                <w:szCs w:val="24"/>
                <w:lang w:eastAsia="en-US"/>
              </w:rPr>
              <w:t>е</w:t>
            </w:r>
            <w:r w:rsidR="00FF5BEA">
              <w:rPr>
                <w:rFonts w:ascii="Times New Roman" w:eastAsia="Times New Roman" w:hAnsi="Times New Roman"/>
                <w:sz w:val="24"/>
                <w:szCs w:val="24"/>
                <w:lang w:eastAsia="en-US"/>
              </w:rPr>
              <w:t xml:space="preserve"> </w:t>
            </w:r>
            <w:r w:rsidRPr="004D67A0">
              <w:rPr>
                <w:rFonts w:ascii="Times New Roman" w:eastAsia="Times New Roman" w:hAnsi="Times New Roman"/>
                <w:sz w:val="24"/>
                <w:szCs w:val="24"/>
                <w:lang w:eastAsia="en-US"/>
              </w:rPr>
              <w:t>типа сигнала и технического средства в соответствии с алгоритмом программного продукта;</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обнаружение и обезвреживание разрушающих программных воздействий с использованием программных средств;</w:t>
            </w:r>
          </w:p>
          <w:p w:rsidR="004D67A0" w:rsidRPr="004D67A0" w:rsidRDefault="004D67A0" w:rsidP="004D67A0">
            <w:pPr>
              <w:spacing w:after="0" w:line="240" w:lineRule="auto"/>
              <w:rPr>
                <w:rFonts w:ascii="Times New Roman" w:eastAsia="Times New Roman" w:hAnsi="Times New Roman"/>
                <w:sz w:val="24"/>
                <w:szCs w:val="24"/>
                <w:lang w:eastAsia="en-US"/>
              </w:rPr>
            </w:pPr>
            <w:r w:rsidRPr="004D67A0">
              <w:rPr>
                <w:rFonts w:ascii="Times New Roman" w:eastAsia="Times New Roman" w:hAnsi="Times New Roman"/>
                <w:sz w:val="24"/>
                <w:szCs w:val="24"/>
                <w:lang w:eastAsia="en-US"/>
              </w:rPr>
              <w:t>- защи</w:t>
            </w:r>
            <w:r>
              <w:rPr>
                <w:rFonts w:ascii="Times New Roman" w:eastAsia="Times New Roman" w:hAnsi="Times New Roman"/>
                <w:sz w:val="24"/>
                <w:szCs w:val="24"/>
                <w:lang w:eastAsia="en-US"/>
              </w:rPr>
              <w:t>та</w:t>
            </w:r>
            <w:r w:rsidRPr="004D67A0">
              <w:rPr>
                <w:rFonts w:ascii="Times New Roman" w:eastAsia="Times New Roman" w:hAnsi="Times New Roman"/>
                <w:sz w:val="24"/>
                <w:szCs w:val="24"/>
                <w:lang w:eastAsia="en-US"/>
              </w:rPr>
              <w:t xml:space="preserve"> телекоммуникационных сетей техническими средствами в соответствии из нормативных документов ФСТЭК;</w:t>
            </w:r>
          </w:p>
          <w:p w:rsidR="004D67A0" w:rsidRPr="004D67A0" w:rsidRDefault="00FF5BEA" w:rsidP="004D67A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защит</w:t>
            </w:r>
            <w:r w:rsidR="004D67A0">
              <w:rPr>
                <w:rFonts w:ascii="Times New Roman" w:eastAsia="Times New Roman" w:hAnsi="Times New Roman"/>
                <w:sz w:val="24"/>
                <w:szCs w:val="24"/>
                <w:lang w:eastAsia="en-US"/>
              </w:rPr>
              <w:t>а</w:t>
            </w:r>
            <w:r w:rsidR="004D67A0" w:rsidRPr="004D67A0">
              <w:rPr>
                <w:rFonts w:ascii="Times New Roman" w:eastAsia="Times New Roman" w:hAnsi="Times New Roman"/>
                <w:sz w:val="24"/>
                <w:szCs w:val="24"/>
                <w:lang w:eastAsia="en-US"/>
              </w:rPr>
              <w:t xml:space="preserve"> информации организационными методами в соответс</w:t>
            </w:r>
            <w:r w:rsidR="004D67A0">
              <w:rPr>
                <w:rFonts w:ascii="Times New Roman" w:eastAsia="Times New Roman" w:hAnsi="Times New Roman"/>
                <w:sz w:val="24"/>
                <w:szCs w:val="24"/>
                <w:lang w:eastAsia="en-US"/>
              </w:rPr>
              <w:t>твии с инструкциями на объекте.</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36</w:t>
            </w: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i/>
                <w:sz w:val="24"/>
                <w:szCs w:val="24"/>
                <w:lang w:eastAsia="en-US"/>
              </w:rPr>
            </w:pPr>
            <w:r w:rsidRPr="0082309A">
              <w:rPr>
                <w:rFonts w:ascii="Times New Roman" w:eastAsia="Times New Roman" w:hAnsi="Times New Roman"/>
                <w:b/>
                <w:bCs/>
                <w:sz w:val="24"/>
                <w:szCs w:val="24"/>
                <w:lang w:eastAsia="en-US"/>
              </w:rPr>
              <w:t xml:space="preserve">Производственная практика </w:t>
            </w:r>
            <w:r w:rsidRPr="0082309A">
              <w:rPr>
                <w:rFonts w:ascii="Times New Roman" w:eastAsia="Times New Roman" w:hAnsi="Times New Roman"/>
                <w:b/>
                <w:sz w:val="24"/>
                <w:szCs w:val="24"/>
                <w:lang w:eastAsia="en-US"/>
              </w:rPr>
              <w:t>(по профилю специальности) по ПМ</w:t>
            </w:r>
          </w:p>
          <w:p w:rsidR="0082309A" w:rsidRPr="0082309A" w:rsidRDefault="0082309A" w:rsidP="0082309A">
            <w:pPr>
              <w:spacing w:after="0" w:line="240" w:lineRule="auto"/>
              <w:rPr>
                <w:rFonts w:ascii="Times New Roman" w:eastAsia="Times New Roman" w:hAnsi="Times New Roman"/>
                <w:b/>
                <w:bCs/>
                <w:sz w:val="24"/>
                <w:szCs w:val="24"/>
                <w:lang w:eastAsia="en-US"/>
              </w:rPr>
            </w:pPr>
            <w:r w:rsidRPr="0082309A">
              <w:rPr>
                <w:rFonts w:ascii="Times New Roman" w:eastAsia="Times New Roman" w:hAnsi="Times New Roman"/>
                <w:b/>
                <w:bCs/>
                <w:sz w:val="24"/>
                <w:szCs w:val="24"/>
                <w:lang w:eastAsia="en-US"/>
              </w:rPr>
              <w:t>Виды работ:</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1. Участие в создании комплексной системы защиты на предприятии.</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2. Применение программно-аппаратных средств защиты информации</w:t>
            </w:r>
            <w:r w:rsidR="007F6C42">
              <w:rPr>
                <w:rFonts w:ascii="Times New Roman" w:eastAsia="Times New Roman" w:hAnsi="Times New Roman"/>
                <w:bCs/>
                <w:sz w:val="24"/>
                <w:szCs w:val="24"/>
                <w:lang w:eastAsia="en-US"/>
              </w:rPr>
              <w:t xml:space="preserve"> на предприятии</w:t>
            </w:r>
          </w:p>
          <w:p w:rsidR="0082309A" w:rsidRPr="0082309A" w:rsidRDefault="0082309A" w:rsidP="0082309A">
            <w:pPr>
              <w:spacing w:after="0" w:line="240" w:lineRule="auto"/>
              <w:rPr>
                <w:rFonts w:ascii="Times New Roman" w:eastAsia="Times New Roman" w:hAnsi="Times New Roman"/>
                <w:bCs/>
                <w:sz w:val="24"/>
                <w:szCs w:val="24"/>
                <w:lang w:eastAsia="en-US"/>
              </w:rPr>
            </w:pPr>
            <w:r w:rsidRPr="0082309A">
              <w:rPr>
                <w:rFonts w:ascii="Times New Roman" w:eastAsia="Times New Roman" w:hAnsi="Times New Roman"/>
                <w:bCs/>
                <w:sz w:val="24"/>
                <w:szCs w:val="24"/>
                <w:lang w:eastAsia="en-US"/>
              </w:rPr>
              <w:t>3. Применение инженерно-технич</w:t>
            </w:r>
            <w:r w:rsidR="007F6C42">
              <w:rPr>
                <w:rFonts w:ascii="Times New Roman" w:eastAsia="Times New Roman" w:hAnsi="Times New Roman"/>
                <w:bCs/>
                <w:sz w:val="24"/>
                <w:szCs w:val="24"/>
                <w:lang w:eastAsia="en-US"/>
              </w:rPr>
              <w:t>еских средств защиты информации на предприятии.</w:t>
            </w:r>
          </w:p>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Cs/>
                <w:sz w:val="24"/>
                <w:szCs w:val="24"/>
                <w:lang w:eastAsia="en-US"/>
              </w:rPr>
              <w:t>4. Применение криптографич</w:t>
            </w:r>
            <w:r w:rsidR="007F6C42">
              <w:rPr>
                <w:rFonts w:ascii="Times New Roman" w:eastAsia="Times New Roman" w:hAnsi="Times New Roman"/>
                <w:bCs/>
                <w:sz w:val="24"/>
                <w:szCs w:val="24"/>
                <w:lang w:eastAsia="en-US"/>
              </w:rPr>
              <w:t>еских средств защиты информации на предприятии.</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36</w:t>
            </w:r>
          </w:p>
        </w:tc>
      </w:tr>
      <w:tr w:rsidR="0082309A" w:rsidRPr="0082309A" w:rsidTr="0082309A">
        <w:tc>
          <w:tcPr>
            <w:tcW w:w="4596" w:type="pct"/>
            <w:gridSpan w:val="2"/>
          </w:tcPr>
          <w:p w:rsidR="0082309A" w:rsidRPr="0082309A" w:rsidRDefault="008F338C" w:rsidP="0082309A">
            <w:pPr>
              <w:spacing w:after="0" w:line="240"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Промежуточная аттестация (экзамен)</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8</w:t>
            </w:r>
          </w:p>
        </w:tc>
      </w:tr>
      <w:tr w:rsidR="0082309A" w:rsidRPr="0082309A" w:rsidTr="0082309A">
        <w:tc>
          <w:tcPr>
            <w:tcW w:w="4596" w:type="pct"/>
            <w:gridSpan w:val="2"/>
          </w:tcPr>
          <w:p w:rsidR="0082309A" w:rsidRPr="0082309A" w:rsidRDefault="0082309A" w:rsidP="0082309A">
            <w:pPr>
              <w:spacing w:after="0" w:line="240" w:lineRule="auto"/>
              <w:rPr>
                <w:rFonts w:ascii="Times New Roman" w:eastAsia="Times New Roman" w:hAnsi="Times New Roman"/>
                <w:b/>
                <w:bCs/>
                <w:sz w:val="24"/>
                <w:szCs w:val="24"/>
                <w:lang w:eastAsia="en-US"/>
              </w:rPr>
            </w:pPr>
            <w:r w:rsidRPr="0082309A">
              <w:rPr>
                <w:rFonts w:ascii="Times New Roman" w:eastAsia="Times New Roman" w:hAnsi="Times New Roman"/>
                <w:b/>
                <w:bCs/>
                <w:sz w:val="24"/>
                <w:szCs w:val="24"/>
                <w:lang w:eastAsia="en-US"/>
              </w:rPr>
              <w:t>Всего</w:t>
            </w:r>
          </w:p>
        </w:tc>
        <w:tc>
          <w:tcPr>
            <w:tcW w:w="404" w:type="pct"/>
          </w:tcPr>
          <w:p w:rsidR="0082309A" w:rsidRPr="0082309A" w:rsidRDefault="0082309A" w:rsidP="0082309A">
            <w:pPr>
              <w:spacing w:after="0" w:line="240" w:lineRule="auto"/>
              <w:rPr>
                <w:rFonts w:ascii="Times New Roman" w:eastAsia="Times New Roman" w:hAnsi="Times New Roman"/>
                <w:b/>
                <w:sz w:val="24"/>
                <w:szCs w:val="24"/>
                <w:lang w:eastAsia="en-US"/>
              </w:rPr>
            </w:pPr>
            <w:r w:rsidRPr="0082309A">
              <w:rPr>
                <w:rFonts w:ascii="Times New Roman" w:eastAsia="Times New Roman" w:hAnsi="Times New Roman"/>
                <w:b/>
                <w:sz w:val="24"/>
                <w:szCs w:val="24"/>
                <w:lang w:eastAsia="en-US"/>
              </w:rPr>
              <w:t>418</w:t>
            </w:r>
          </w:p>
        </w:tc>
      </w:tr>
    </w:tbl>
    <w:p w:rsidR="0082309A" w:rsidRDefault="0082309A" w:rsidP="00BB2184">
      <w:pPr>
        <w:suppressAutoHyphens/>
        <w:spacing w:line="240" w:lineRule="auto"/>
        <w:jc w:val="both"/>
        <w:rPr>
          <w:rFonts w:ascii="Times New Roman" w:hAnsi="Times New Roman"/>
          <w:bCs/>
          <w:i/>
        </w:rPr>
      </w:pPr>
    </w:p>
    <w:p w:rsidR="00BB2184" w:rsidRPr="00414C20" w:rsidRDefault="00BB2184" w:rsidP="00BB2184">
      <w:pPr>
        <w:suppressAutoHyphens/>
        <w:spacing w:line="240" w:lineRule="auto"/>
        <w:jc w:val="both"/>
        <w:rPr>
          <w:rFonts w:ascii="Times New Roman" w:hAnsi="Times New Roman"/>
          <w:bCs/>
          <w:i/>
        </w:rPr>
      </w:pPr>
      <w:r w:rsidRPr="00414C20">
        <w:rPr>
          <w:rFonts w:ascii="Times New Roman" w:hAnsi="Times New Roman"/>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BB2184" w:rsidRPr="00414C20" w:rsidRDefault="00BB2184" w:rsidP="00BB2184">
      <w:pPr>
        <w:suppressAutoHyphens/>
        <w:rPr>
          <w:rFonts w:ascii="Times New Roman" w:hAnsi="Times New Roman"/>
          <w:i/>
        </w:rPr>
      </w:pPr>
    </w:p>
    <w:p w:rsidR="00BB2184" w:rsidRPr="00414C20" w:rsidRDefault="00BB2184" w:rsidP="00BB2184">
      <w:pPr>
        <w:rPr>
          <w:rFonts w:ascii="Times New Roman" w:hAnsi="Times New Roman"/>
          <w:i/>
        </w:rPr>
        <w:sectPr w:rsidR="00BB2184" w:rsidRPr="00414C20" w:rsidSect="00733AEF">
          <w:pgSz w:w="16840" w:h="11907" w:orient="landscape"/>
          <w:pgMar w:top="851" w:right="1134" w:bottom="851" w:left="992" w:header="709" w:footer="709" w:gutter="0"/>
          <w:cols w:space="720"/>
        </w:sectPr>
      </w:pPr>
    </w:p>
    <w:p w:rsidR="00BB2184" w:rsidRPr="00414C20" w:rsidRDefault="00BB2184" w:rsidP="00BB2184">
      <w:pPr>
        <w:ind w:left="1353"/>
        <w:rPr>
          <w:rFonts w:ascii="Times New Roman" w:hAnsi="Times New Roman"/>
          <w:b/>
          <w:bCs/>
        </w:rPr>
      </w:pPr>
      <w:r w:rsidRPr="00414C20">
        <w:rPr>
          <w:rFonts w:ascii="Times New Roman" w:hAnsi="Times New Roman"/>
          <w:b/>
          <w:bCs/>
        </w:rPr>
        <w:t>3. УСЛОВИЯ РЕАЛИЗАЦИИ ПРОГРА</w:t>
      </w:r>
      <w:r w:rsidR="0040550A">
        <w:rPr>
          <w:rFonts w:ascii="Times New Roman" w:hAnsi="Times New Roman"/>
          <w:b/>
          <w:bCs/>
        </w:rPr>
        <w:t xml:space="preserve">ММЫ ПРОФЕССИОНАЛЬНОГО </w:t>
      </w:r>
      <w:r w:rsidRPr="00414C20">
        <w:rPr>
          <w:rFonts w:ascii="Times New Roman" w:hAnsi="Times New Roman"/>
          <w:b/>
          <w:bCs/>
        </w:rPr>
        <w:t>МОДУЛЯ</w:t>
      </w:r>
    </w:p>
    <w:p w:rsidR="00BB2184" w:rsidRPr="0040550A" w:rsidRDefault="00BB2184" w:rsidP="00BB2184">
      <w:pPr>
        <w:ind w:firstLine="709"/>
        <w:rPr>
          <w:rFonts w:ascii="Times New Roman" w:hAnsi="Times New Roman"/>
          <w:b/>
          <w:bCs/>
        </w:rPr>
      </w:pPr>
      <w:r w:rsidRPr="00414C20">
        <w:rPr>
          <w:rFonts w:ascii="Times New Roman" w:hAnsi="Times New Roman"/>
          <w:b/>
          <w:bCs/>
        </w:rPr>
        <w:t xml:space="preserve">3.1. Для реализации программы профессионального модуля должны быть предусмотрены </w:t>
      </w:r>
      <w:r w:rsidRPr="0040550A">
        <w:rPr>
          <w:rFonts w:ascii="Times New Roman" w:hAnsi="Times New Roman"/>
          <w:b/>
          <w:bCs/>
        </w:rPr>
        <w:t>следующие специальные помещения:</w:t>
      </w:r>
    </w:p>
    <w:p w:rsidR="0040550A" w:rsidRPr="0040550A" w:rsidRDefault="0040550A" w:rsidP="0040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8F338C">
        <w:rPr>
          <w:rFonts w:ascii="Times New Roman" w:hAnsi="Times New Roman"/>
          <w:bCs/>
          <w:u w:val="single"/>
        </w:rPr>
        <w:t>Кабинет «Компьютерного моделирования»</w:t>
      </w:r>
      <w:r w:rsidRPr="008F338C">
        <w:rPr>
          <w:rFonts w:ascii="Times New Roman" w:hAnsi="Times New Roman"/>
          <w:u w:val="single"/>
          <w:lang w:eastAsia="en-US"/>
        </w:rPr>
        <w:t>,</w:t>
      </w:r>
      <w:r w:rsidRPr="0040550A">
        <w:rPr>
          <w:rFonts w:ascii="Times New Roman" w:hAnsi="Times New Roman"/>
          <w:lang w:eastAsia="en-US"/>
        </w:rPr>
        <w:t xml:space="preserve"> оснащенный о</w:t>
      </w:r>
      <w:r w:rsidRPr="0040550A">
        <w:rPr>
          <w:rFonts w:ascii="Times New Roman" w:hAnsi="Times New Roman"/>
          <w:bCs/>
          <w:lang w:eastAsia="en-US"/>
        </w:rPr>
        <w:t xml:space="preserve">борудованием: </w:t>
      </w:r>
    </w:p>
    <w:p w:rsidR="0040550A" w:rsidRPr="0040550A" w:rsidRDefault="0040550A" w:rsidP="00984B1B">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2"/>
          <w:szCs w:val="22"/>
        </w:rPr>
      </w:pPr>
      <w:r w:rsidRPr="0040550A">
        <w:rPr>
          <w:bCs/>
          <w:sz w:val="22"/>
          <w:szCs w:val="22"/>
        </w:rPr>
        <w:t>компьютеры в комплекте (системный блок, монитор, клавиатура, манипулятор «мышь») или ноутбуки (моноблоки),</w:t>
      </w:r>
      <w:r w:rsidRPr="0040550A">
        <w:rPr>
          <w:bCs/>
          <w:sz w:val="22"/>
          <w:szCs w:val="22"/>
        </w:rPr>
        <w:tab/>
      </w:r>
    </w:p>
    <w:p w:rsidR="0040550A" w:rsidRPr="0040550A" w:rsidRDefault="0040550A" w:rsidP="00984B1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0550A">
        <w:rPr>
          <w:rFonts w:ascii="Times New Roman" w:hAnsi="Times New Roman"/>
          <w:bCs/>
        </w:rPr>
        <w:t>локальная сеть с выходом в Интернет,</w:t>
      </w:r>
    </w:p>
    <w:p w:rsidR="0040550A" w:rsidRPr="0040550A" w:rsidRDefault="0040550A"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0550A">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rsidR="0040550A" w:rsidRDefault="0040550A"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0550A">
        <w:rPr>
          <w:rFonts w:ascii="Times New Roman" w:hAnsi="Times New Roman"/>
          <w:bCs/>
        </w:rPr>
        <w:t>программное обеспечение (системы электротехнического моделирования).</w:t>
      </w:r>
    </w:p>
    <w:p w:rsidR="0040550A" w:rsidRPr="0040550A" w:rsidRDefault="0040550A"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p w:rsidR="00BB2184" w:rsidRPr="00414C20" w:rsidRDefault="00BB2184" w:rsidP="00BB2184">
      <w:pPr>
        <w:suppressAutoHyphens/>
        <w:ind w:firstLine="709"/>
        <w:jc w:val="both"/>
        <w:rPr>
          <w:rFonts w:ascii="Times New Roman" w:hAnsi="Times New Roman"/>
          <w:bCs/>
          <w:i/>
        </w:rPr>
      </w:pPr>
      <w:r w:rsidRPr="00414C20">
        <w:rPr>
          <w:rFonts w:ascii="Times New Roman" w:hAnsi="Times New Roman"/>
          <w:bCs/>
        </w:rPr>
        <w:t xml:space="preserve">Лаборатории </w:t>
      </w:r>
      <w:r w:rsidR="0040550A">
        <w:rPr>
          <w:rFonts w:ascii="Times New Roman" w:hAnsi="Times New Roman"/>
          <w:bCs/>
        </w:rPr>
        <w:t xml:space="preserve">«Информационной безопасности телекоммуникационных систем», «Телекоммуникационных систем», </w:t>
      </w:r>
      <w:r w:rsidRPr="00414C20">
        <w:rPr>
          <w:rFonts w:ascii="Times New Roman" w:hAnsi="Times New Roman"/>
          <w:bCs/>
        </w:rPr>
        <w:t xml:space="preserve">оснащенные в соответствии с п. 6.2.1. Примерной программы по </w:t>
      </w:r>
      <w:r w:rsidR="0040550A" w:rsidRPr="0040550A">
        <w:rPr>
          <w:rFonts w:ascii="Times New Roman" w:hAnsi="Times New Roman"/>
          <w:bCs/>
        </w:rPr>
        <w:t>специальности 11.02.15.</w:t>
      </w:r>
    </w:p>
    <w:p w:rsidR="00BB2184" w:rsidRPr="00414C20" w:rsidRDefault="0040550A" w:rsidP="00BB2184">
      <w:pPr>
        <w:suppressAutoHyphens/>
        <w:ind w:firstLine="709"/>
        <w:jc w:val="both"/>
        <w:rPr>
          <w:rFonts w:ascii="Times New Roman" w:hAnsi="Times New Roman"/>
          <w:bCs/>
          <w:i/>
        </w:rPr>
      </w:pPr>
      <w:r>
        <w:rPr>
          <w:rFonts w:ascii="Times New Roman" w:hAnsi="Times New Roman"/>
          <w:bCs/>
        </w:rPr>
        <w:t xml:space="preserve">Оснащенные </w:t>
      </w:r>
      <w:r w:rsidR="00BB2184" w:rsidRPr="00414C20">
        <w:rPr>
          <w:rFonts w:ascii="Times New Roman" w:hAnsi="Times New Roman"/>
          <w:bCs/>
        </w:rPr>
        <w:t>базы</w:t>
      </w:r>
      <w:r>
        <w:rPr>
          <w:rFonts w:ascii="Times New Roman" w:hAnsi="Times New Roman"/>
          <w:bCs/>
        </w:rPr>
        <w:t xml:space="preserve"> практики, в соответствии с п </w:t>
      </w:r>
      <w:r w:rsidR="00BB2184" w:rsidRPr="00414C20">
        <w:rPr>
          <w:rFonts w:ascii="Times New Roman" w:hAnsi="Times New Roman"/>
          <w:bCs/>
        </w:rPr>
        <w:t xml:space="preserve">6.2.3 Примерной программы </w:t>
      </w:r>
      <w:r w:rsidR="00BB2184" w:rsidRPr="0040550A">
        <w:rPr>
          <w:rFonts w:ascii="Times New Roman" w:hAnsi="Times New Roman"/>
          <w:bCs/>
        </w:rPr>
        <w:t xml:space="preserve">по </w:t>
      </w:r>
      <w:r w:rsidRPr="0040550A">
        <w:rPr>
          <w:rFonts w:ascii="Times New Roman" w:hAnsi="Times New Roman"/>
          <w:bCs/>
        </w:rPr>
        <w:t>специальности</w:t>
      </w:r>
      <w:r>
        <w:rPr>
          <w:rFonts w:ascii="Times New Roman" w:hAnsi="Times New Roman"/>
          <w:bCs/>
          <w:i/>
        </w:rPr>
        <w:t xml:space="preserve"> </w:t>
      </w:r>
      <w:r w:rsidRPr="0040550A">
        <w:rPr>
          <w:rFonts w:ascii="Times New Roman" w:hAnsi="Times New Roman"/>
          <w:bCs/>
        </w:rPr>
        <w:t>11.02.15.</w:t>
      </w:r>
    </w:p>
    <w:p w:rsidR="00BB2184" w:rsidRPr="00414C20" w:rsidRDefault="00BB2184" w:rsidP="00BB2184">
      <w:pPr>
        <w:ind w:firstLine="709"/>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BB2184" w:rsidRPr="00414C20" w:rsidRDefault="00BB2184" w:rsidP="00BB2184">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w:t>
      </w:r>
      <w:r w:rsidR="0040550A">
        <w:rPr>
          <w:rFonts w:ascii="Times New Roman" w:hAnsi="Times New Roman"/>
          <w:bCs/>
        </w:rPr>
        <w:t>ельной организации должен иметь</w:t>
      </w:r>
      <w:r w:rsidRPr="00414C20">
        <w:rPr>
          <w:rFonts w:ascii="Times New Roman" w:hAnsi="Times New Roman"/>
          <w:bCs/>
        </w:rPr>
        <w:t xml:space="preserve"> п</w:t>
      </w:r>
      <w:r w:rsidRPr="00414C2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BB2184" w:rsidRPr="00414C20" w:rsidRDefault="00BB2184" w:rsidP="00BB2184">
      <w:pPr>
        <w:ind w:left="360"/>
        <w:contextualSpacing/>
        <w:rPr>
          <w:rFonts w:ascii="Times New Roman" w:hAnsi="Times New Roman"/>
        </w:rPr>
      </w:pPr>
    </w:p>
    <w:p w:rsidR="00BB2184" w:rsidRPr="00414C20" w:rsidRDefault="00BB2184" w:rsidP="00BB2184">
      <w:pPr>
        <w:ind w:left="360"/>
        <w:contextualSpacing/>
        <w:rPr>
          <w:rFonts w:ascii="Times New Roman" w:hAnsi="Times New Roman"/>
          <w:b/>
        </w:rPr>
      </w:pPr>
      <w:r w:rsidRPr="00414C20">
        <w:rPr>
          <w:rFonts w:ascii="Times New Roman" w:hAnsi="Times New Roman"/>
          <w:b/>
        </w:rPr>
        <w:t>3.2.1. Печатные издания</w:t>
      </w:r>
    </w:p>
    <w:p w:rsidR="00CB5B06" w:rsidRPr="00CB5B06" w:rsidRDefault="008F338C" w:rsidP="00CB5B06">
      <w:pPr>
        <w:ind w:left="360"/>
        <w:contextualSpacing/>
        <w:jc w:val="both"/>
        <w:rPr>
          <w:rFonts w:ascii="Times New Roman" w:eastAsia="Times New Roman" w:hAnsi="Times New Roman"/>
          <w:lang w:eastAsia="en-US"/>
        </w:rPr>
      </w:pPr>
      <w:r w:rsidRPr="008F338C">
        <w:rPr>
          <w:rFonts w:ascii="Times New Roman" w:hAnsi="Times New Roman"/>
        </w:rPr>
        <w:t>1.</w:t>
      </w:r>
      <w:r w:rsidRPr="008F338C">
        <w:rPr>
          <w:rFonts w:ascii="Times New Roman" w:hAnsi="Times New Roman"/>
        </w:rPr>
        <w:tab/>
      </w:r>
      <w:r w:rsidR="00CB5B06" w:rsidRPr="00CB5B06">
        <w:rPr>
          <w:rFonts w:ascii="Times New Roman" w:eastAsia="Times New Roman" w:hAnsi="Times New Roman"/>
          <w:shd w:val="clear" w:color="auto" w:fill="FFFFFF"/>
          <w:lang w:eastAsia="en-US"/>
        </w:rPr>
        <w:t>Партыка Т.Л. </w:t>
      </w:r>
      <w:r w:rsidR="00CB5B06" w:rsidRPr="00CB5B06">
        <w:rPr>
          <w:rFonts w:ascii="Times New Roman" w:eastAsia="Times New Roman" w:hAnsi="Times New Roman"/>
          <w:bCs/>
          <w:shd w:val="clear" w:color="auto" w:fill="FFFFFF"/>
          <w:lang w:eastAsia="en-US"/>
        </w:rPr>
        <w:t>Вычислительная техника</w:t>
      </w:r>
      <w:r w:rsidR="00CB5B06" w:rsidRPr="00CB5B06">
        <w:rPr>
          <w:rFonts w:ascii="Times New Roman" w:eastAsia="Times New Roman" w:hAnsi="Times New Roman"/>
          <w:shd w:val="clear" w:color="auto" w:fill="FFFFFF"/>
          <w:lang w:eastAsia="en-US"/>
        </w:rPr>
        <w:t> : учеб. пособие / Т.Л. Партыка, И.И. Попов. — 3-е изд., перераб. и доп. — М. : ФОРУМ : ИНФРА-М, 2017. — 445 с. : ил. — (Среднее профессиональное образование).</w:t>
      </w:r>
      <w:r w:rsidR="00CB5B06" w:rsidRPr="00CB5B06">
        <w:rPr>
          <w:rFonts w:ascii="Times New Roman" w:hAnsi="Times New Roman"/>
        </w:rPr>
        <w:t xml:space="preserve"> ISBN:</w:t>
      </w:r>
      <w:r w:rsidR="00CB5B06" w:rsidRPr="00CB5B06">
        <w:rPr>
          <w:rFonts w:ascii="Times New Roman" w:hAnsi="Times New Roman"/>
          <w:bCs/>
        </w:rPr>
        <w:t xml:space="preserve"> 978-5-91134-646-1</w:t>
      </w:r>
    </w:p>
    <w:tbl>
      <w:tblPr>
        <w:tblW w:w="5076" w:type="pct"/>
        <w:tblInd w:w="-142" w:type="dxa"/>
        <w:tblCellMar>
          <w:top w:w="15" w:type="dxa"/>
          <w:left w:w="15" w:type="dxa"/>
          <w:bottom w:w="15" w:type="dxa"/>
          <w:right w:w="15" w:type="dxa"/>
        </w:tblCellMar>
        <w:tblLook w:val="04A0" w:firstRow="1" w:lastRow="0" w:firstColumn="1" w:lastColumn="0" w:noHBand="0" w:noVBand="1"/>
      </w:tblPr>
      <w:tblGrid>
        <w:gridCol w:w="10360"/>
      </w:tblGrid>
      <w:tr w:rsidR="00CB5B06" w:rsidRPr="00CB5B06" w:rsidTr="00CB5B06">
        <w:tc>
          <w:tcPr>
            <w:tcW w:w="5000" w:type="pct"/>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360"/>
            </w:tblGrid>
            <w:tr w:rsidR="00CB5B06" w:rsidRPr="00CB5B06" w:rsidTr="00CB5B06">
              <w:tc>
                <w:tcPr>
                  <w:tcW w:w="0" w:type="auto"/>
                  <w:tcBorders>
                    <w:top w:val="nil"/>
                    <w:left w:val="nil"/>
                    <w:bottom w:val="nil"/>
                    <w:right w:val="nil"/>
                  </w:tcBorders>
                  <w:tcMar>
                    <w:top w:w="0" w:type="dxa"/>
                    <w:left w:w="0" w:type="dxa"/>
                    <w:bottom w:w="0" w:type="dxa"/>
                    <w:right w:w="0" w:type="dxa"/>
                  </w:tcMar>
                  <w:vAlign w:val="center"/>
                  <w:hideMark/>
                </w:tcPr>
                <w:p w:rsidR="00CB5B06" w:rsidRPr="00CB5B06" w:rsidRDefault="00CB5B06" w:rsidP="00CB5B06">
                  <w:pPr>
                    <w:spacing w:after="160" w:line="259" w:lineRule="auto"/>
                    <w:ind w:left="426"/>
                    <w:rPr>
                      <w:rFonts w:ascii="Times New Roman" w:eastAsia="Times New Roman" w:hAnsi="Times New Roman"/>
                      <w:lang w:eastAsia="en-US"/>
                    </w:rPr>
                  </w:pPr>
                  <w:r w:rsidRPr="00CB5B06">
                    <w:rPr>
                      <w:rFonts w:ascii="Times New Roman" w:eastAsia="Times New Roman" w:hAnsi="Times New Roman"/>
                      <w:lang w:eastAsia="en-US"/>
                    </w:rPr>
                    <w:t>2..</w:t>
                  </w:r>
                  <w:r w:rsidRPr="00CB5B06">
                    <w:rPr>
                      <w:rFonts w:ascii="Times New Roman" w:eastAsia="Times New Roman" w:hAnsi="Times New Roman"/>
                      <w:lang w:eastAsia="en-US"/>
                    </w:rPr>
                    <w:tab/>
                  </w:r>
                  <w:r w:rsidRPr="00CB5B06">
                    <w:rPr>
                      <w:rFonts w:ascii="Times New Roman" w:eastAsia="Times New Roman" w:hAnsi="Times New Roman"/>
                      <w:bCs/>
                      <w:lang w:eastAsia="en-US"/>
                    </w:rPr>
                    <w:t>Арутюнов, В. В. Защита информации : учебно-методическое пособие / В. В. Арутюнов. - Москва : Либерея-Бибинформ, 2008. - 55, [1] с. : рис. ; 21 см. - (Библиотекарь и время. XXI век ; № 99). - ISBN 5-85129-175-3</w:t>
                  </w:r>
                </w:p>
              </w:tc>
            </w:tr>
          </w:tbl>
          <w:p w:rsidR="00CB5B06" w:rsidRPr="00CB5B06" w:rsidRDefault="00CB5B06" w:rsidP="00CB5B06">
            <w:pPr>
              <w:spacing w:after="160" w:line="259" w:lineRule="auto"/>
              <w:rPr>
                <w:rFonts w:ascii="Calibri" w:eastAsia="Times New Roman" w:hAnsi="Calibri"/>
                <w:sz w:val="20"/>
                <w:szCs w:val="20"/>
                <w:lang w:eastAsia="en-US"/>
              </w:rPr>
            </w:pPr>
          </w:p>
        </w:tc>
      </w:tr>
      <w:tr w:rsidR="00CB5B06" w:rsidRPr="00CB5B06" w:rsidTr="00CB5B06">
        <w:tc>
          <w:tcPr>
            <w:tcW w:w="5000" w:type="pct"/>
            <w:shd w:val="clear" w:color="auto" w:fill="FFFFFF"/>
            <w:tcMar>
              <w:top w:w="0" w:type="dxa"/>
              <w:left w:w="0" w:type="dxa"/>
              <w:bottom w:w="0" w:type="dxa"/>
              <w:right w:w="0" w:type="dxa"/>
            </w:tcMar>
            <w:vAlign w:val="center"/>
            <w:hideMark/>
          </w:tcPr>
          <w:p w:rsidR="00CB5B06" w:rsidRPr="00CB5B06" w:rsidRDefault="00CB5B06" w:rsidP="00CB5B06">
            <w:pPr>
              <w:spacing w:after="160" w:line="259" w:lineRule="auto"/>
              <w:rPr>
                <w:rFonts w:ascii="Calibri" w:eastAsia="Times New Roman" w:hAnsi="Calibri"/>
                <w:sz w:val="20"/>
                <w:szCs w:val="20"/>
                <w:lang w:eastAsia="en-US"/>
              </w:rPr>
            </w:pPr>
          </w:p>
        </w:tc>
      </w:tr>
    </w:tbl>
    <w:p w:rsidR="00CB5B06" w:rsidRPr="00CB5B06" w:rsidRDefault="00CB5B06" w:rsidP="00CB5B06">
      <w:pPr>
        <w:spacing w:after="160" w:line="259" w:lineRule="auto"/>
        <w:ind w:left="360"/>
        <w:contextualSpacing/>
        <w:jc w:val="both"/>
        <w:rPr>
          <w:rFonts w:ascii="Times New Roman" w:eastAsia="Times New Roman" w:hAnsi="Times New Roman"/>
          <w:lang w:eastAsia="en-US"/>
        </w:rPr>
      </w:pPr>
      <w:r w:rsidRPr="00CB5B06">
        <w:rPr>
          <w:rFonts w:ascii="Times New Roman" w:eastAsia="Times New Roman" w:hAnsi="Times New Roman"/>
          <w:lang w:eastAsia="en-US"/>
        </w:rPr>
        <w:t xml:space="preserve">4. </w:t>
      </w:r>
      <w:r w:rsidRPr="00CB5B06">
        <w:rPr>
          <w:rFonts w:ascii="Times New Roman" w:eastAsia="Times New Roman" w:hAnsi="Times New Roman"/>
          <w:bCs/>
          <w:shd w:val="clear" w:color="auto" w:fill="FFFFFF"/>
          <w:lang w:eastAsia="en-US"/>
        </w:rPr>
        <w:t>Васильков А. В., Васильков А. А., Васильков И. А. Информационные системы и их безопасность: Учебное пособие. - М.: Форум, 2015. - 528 с.: 60x90 1/16. - (Профессиональное образование) (Переплёт) ISBN 978-5-91134-289-0</w:t>
      </w:r>
    </w:p>
    <w:p w:rsidR="00CB5B06" w:rsidRDefault="00CB5B06" w:rsidP="00CB5B06">
      <w:pPr>
        <w:spacing w:after="160" w:line="259" w:lineRule="auto"/>
        <w:ind w:left="360"/>
        <w:contextualSpacing/>
        <w:jc w:val="both"/>
        <w:rPr>
          <w:rFonts w:ascii="Times New Roman" w:hAnsi="Times New Roman"/>
        </w:rPr>
      </w:pPr>
      <w:r w:rsidRPr="00CB5B06">
        <w:rPr>
          <w:rFonts w:ascii="Times New Roman" w:eastAsia="Times New Roman" w:hAnsi="Times New Roman"/>
          <w:lang w:eastAsia="en-US"/>
        </w:rPr>
        <w:t>5.</w:t>
      </w:r>
      <w:r w:rsidRPr="00CB5B06">
        <w:rPr>
          <w:rFonts w:ascii="Helvetica" w:eastAsia="Times New Roman" w:hAnsi="Helvetica" w:cs="Helvetica"/>
          <w:b/>
          <w:bCs/>
          <w:sz w:val="21"/>
          <w:szCs w:val="21"/>
          <w:shd w:val="clear" w:color="auto" w:fill="FFFFFF"/>
          <w:lang w:eastAsia="en-US"/>
        </w:rPr>
        <w:t xml:space="preserve"> </w:t>
      </w:r>
      <w:r w:rsidRPr="00CB5B06">
        <w:rPr>
          <w:rFonts w:ascii="Times New Roman" w:hAnsi="Times New Roman"/>
          <w:b/>
          <w:bCs/>
          <w:shd w:val="clear" w:color="auto" w:fill="FFFFFF"/>
        </w:rPr>
        <w:t>Мельников, В.П.</w:t>
      </w:r>
      <w:r w:rsidRPr="00CB5B06">
        <w:rPr>
          <w:rFonts w:ascii="Times New Roman" w:hAnsi="Times New Roman"/>
        </w:rPr>
        <w:t xml:space="preserve"> Информационная безопасность [Текст] : учебное пособие для студентов образовательных учреждений среднего профессионального образования / В. П. Мельников, С. А. Клейменов, А. М. Петраков ; под ред. С. А. Клейменова. - 7-е изд., стер. - Москва : Академия, 2013. - 331, [1] с. : ил., табл.; - (Среднее профессиональное образование. Информатика и вычислительная техника).; ISBN 978-5-7695-9954-5</w:t>
      </w:r>
    </w:p>
    <w:p w:rsidR="00CB5B06" w:rsidRPr="00CB5B06" w:rsidRDefault="00CB5B06" w:rsidP="00CB5B06">
      <w:pPr>
        <w:spacing w:after="160" w:line="259" w:lineRule="auto"/>
        <w:ind w:left="360"/>
        <w:contextualSpacing/>
        <w:jc w:val="both"/>
        <w:rPr>
          <w:rFonts w:ascii="Times New Roman" w:eastAsia="Times New Roman" w:hAnsi="Times New Roman"/>
          <w:lang w:eastAsia="en-US"/>
        </w:rPr>
      </w:pPr>
      <w:r w:rsidRPr="00CB5B06">
        <w:rPr>
          <w:rFonts w:ascii="Times New Roman" w:eastAsia="Times New Roman" w:hAnsi="Times New Roman"/>
          <w:lang w:eastAsia="en-US"/>
        </w:rPr>
        <w:t>6.Эксплуатация объектов сетевой инфраструктуры: учебник/А.В.Назаров.- М.: Академия, 2014.- 368с. ISBN 978-5-44680347-7</w:t>
      </w:r>
    </w:p>
    <w:p w:rsidR="00EB02C0" w:rsidRDefault="00EB02C0" w:rsidP="00CB5B06">
      <w:pPr>
        <w:ind w:left="360"/>
        <w:contextualSpacing/>
        <w:rPr>
          <w:rFonts w:ascii="Times New Roman" w:hAnsi="Times New Roman"/>
        </w:rPr>
      </w:pPr>
    </w:p>
    <w:p w:rsidR="005A2897" w:rsidRDefault="005A2897" w:rsidP="00EB02C0">
      <w:pPr>
        <w:ind w:left="360"/>
        <w:contextualSpacing/>
        <w:rPr>
          <w:rFonts w:ascii="Times New Roman" w:hAnsi="Times New Roman"/>
          <w:b/>
        </w:rPr>
      </w:pPr>
      <w:r w:rsidRPr="005A2897">
        <w:rPr>
          <w:rFonts w:ascii="Times New Roman" w:hAnsi="Times New Roman"/>
          <w:b/>
        </w:rPr>
        <w:t>3.2.3Дополнительные источники</w:t>
      </w:r>
    </w:p>
    <w:p w:rsidR="005A2897" w:rsidRPr="005A2897" w:rsidRDefault="005A2897" w:rsidP="005A2897">
      <w:pPr>
        <w:ind w:left="360"/>
        <w:contextualSpacing/>
        <w:rPr>
          <w:rFonts w:ascii="Times New Roman" w:hAnsi="Times New Roman"/>
        </w:rPr>
      </w:pPr>
      <w:r w:rsidRPr="005A2897">
        <w:rPr>
          <w:rFonts w:ascii="Times New Roman" w:hAnsi="Times New Roman"/>
        </w:rPr>
        <w:t>Научно-технические и реферативные журналы:</w:t>
      </w:r>
    </w:p>
    <w:p w:rsidR="005A2897" w:rsidRPr="005A2897" w:rsidRDefault="005A2897" w:rsidP="005A2897">
      <w:pPr>
        <w:ind w:left="360"/>
        <w:contextualSpacing/>
        <w:rPr>
          <w:rFonts w:ascii="Times New Roman" w:hAnsi="Times New Roman"/>
        </w:rPr>
      </w:pPr>
      <w:r w:rsidRPr="005A2897">
        <w:rPr>
          <w:rFonts w:ascii="Times New Roman" w:hAnsi="Times New Roman"/>
        </w:rPr>
        <w:t>1.</w:t>
      </w:r>
      <w:r w:rsidRPr="005A2897">
        <w:rPr>
          <w:rFonts w:ascii="Times New Roman" w:hAnsi="Times New Roman"/>
        </w:rPr>
        <w:tab/>
        <w:t xml:space="preserve">Электросвязь </w:t>
      </w:r>
    </w:p>
    <w:p w:rsidR="005A2897" w:rsidRPr="005A2897" w:rsidRDefault="005A2897" w:rsidP="005A2897">
      <w:pPr>
        <w:ind w:left="360"/>
        <w:contextualSpacing/>
        <w:rPr>
          <w:rFonts w:ascii="Times New Roman" w:hAnsi="Times New Roman"/>
        </w:rPr>
      </w:pPr>
      <w:r w:rsidRPr="005A2897">
        <w:rPr>
          <w:rFonts w:ascii="Times New Roman" w:hAnsi="Times New Roman"/>
        </w:rPr>
        <w:t>2.</w:t>
      </w:r>
      <w:r w:rsidRPr="005A2897">
        <w:rPr>
          <w:rFonts w:ascii="Times New Roman" w:hAnsi="Times New Roman"/>
        </w:rPr>
        <w:tab/>
        <w:t xml:space="preserve">Вестник связи </w:t>
      </w:r>
    </w:p>
    <w:p w:rsidR="005A2897" w:rsidRPr="005A2897" w:rsidRDefault="005A2897" w:rsidP="005A2897">
      <w:pPr>
        <w:ind w:left="360"/>
        <w:contextualSpacing/>
        <w:rPr>
          <w:rFonts w:ascii="Times New Roman" w:hAnsi="Times New Roman"/>
        </w:rPr>
      </w:pPr>
      <w:r w:rsidRPr="005A2897">
        <w:rPr>
          <w:rFonts w:ascii="Times New Roman" w:hAnsi="Times New Roman"/>
        </w:rPr>
        <w:t>3.</w:t>
      </w:r>
      <w:r w:rsidRPr="005A2897">
        <w:rPr>
          <w:rFonts w:ascii="Times New Roman" w:hAnsi="Times New Roman"/>
        </w:rPr>
        <w:tab/>
        <w:t xml:space="preserve">Сети и системы связи </w:t>
      </w:r>
    </w:p>
    <w:p w:rsidR="005A2897" w:rsidRPr="005A2897" w:rsidRDefault="005A2897" w:rsidP="005A2897">
      <w:pPr>
        <w:ind w:left="360"/>
        <w:contextualSpacing/>
        <w:rPr>
          <w:rFonts w:ascii="Times New Roman" w:hAnsi="Times New Roman"/>
        </w:rPr>
      </w:pPr>
      <w:r w:rsidRPr="005A2897">
        <w:rPr>
          <w:rFonts w:ascii="Times New Roman" w:hAnsi="Times New Roman"/>
        </w:rPr>
        <w:t>4.</w:t>
      </w:r>
      <w:r w:rsidRPr="005A2897">
        <w:rPr>
          <w:rFonts w:ascii="Times New Roman" w:hAnsi="Times New Roman"/>
        </w:rPr>
        <w:tab/>
        <w:t xml:space="preserve">Мобильные системы </w:t>
      </w:r>
    </w:p>
    <w:p w:rsidR="005A2897" w:rsidRPr="005A2897" w:rsidRDefault="005A2897" w:rsidP="005A2897">
      <w:pPr>
        <w:ind w:left="360"/>
        <w:contextualSpacing/>
        <w:rPr>
          <w:rFonts w:ascii="Times New Roman" w:hAnsi="Times New Roman"/>
        </w:rPr>
      </w:pPr>
      <w:r w:rsidRPr="005A2897">
        <w:rPr>
          <w:rFonts w:ascii="Times New Roman" w:hAnsi="Times New Roman"/>
        </w:rPr>
        <w:t>5.</w:t>
      </w:r>
      <w:r w:rsidRPr="005A2897">
        <w:rPr>
          <w:rFonts w:ascii="Times New Roman" w:hAnsi="Times New Roman"/>
        </w:rPr>
        <w:tab/>
        <w:t xml:space="preserve">Цифровая обработка сигналов </w:t>
      </w:r>
    </w:p>
    <w:p w:rsidR="005A2897" w:rsidRPr="0040550A" w:rsidRDefault="005A2897" w:rsidP="005A2897">
      <w:pPr>
        <w:ind w:left="360"/>
        <w:contextualSpacing/>
        <w:rPr>
          <w:rFonts w:ascii="Times New Roman" w:hAnsi="Times New Roman"/>
        </w:rPr>
      </w:pPr>
      <w:r w:rsidRPr="005A2897">
        <w:rPr>
          <w:rFonts w:ascii="Times New Roman" w:hAnsi="Times New Roman"/>
        </w:rPr>
        <w:t>6.</w:t>
      </w:r>
      <w:r w:rsidRPr="005A2897">
        <w:rPr>
          <w:rFonts w:ascii="Times New Roman" w:hAnsi="Times New Roman"/>
        </w:rPr>
        <w:tab/>
        <w:t>Сводный реферативный журнал "Связь".</w:t>
      </w:r>
    </w:p>
    <w:p w:rsidR="00BB2184" w:rsidRPr="00414C20" w:rsidRDefault="00BB2184" w:rsidP="006B3FD5">
      <w:pPr>
        <w:contextualSpacing/>
        <w:rPr>
          <w:rFonts w:ascii="Times New Roman" w:hAnsi="Times New Roman"/>
          <w:bCs/>
          <w:i/>
        </w:rPr>
      </w:pPr>
    </w:p>
    <w:p w:rsidR="00BB2184" w:rsidRPr="00414C20" w:rsidRDefault="00BB2184" w:rsidP="00BB2184">
      <w:pPr>
        <w:rPr>
          <w:rFonts w:ascii="Times New Roman" w:hAnsi="Times New Roman"/>
          <w:b/>
          <w:i/>
        </w:rPr>
      </w:pPr>
      <w:r w:rsidRPr="00414C20">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961"/>
        <w:gridCol w:w="2942"/>
      </w:tblGrid>
      <w:tr w:rsidR="00BB2184" w:rsidRPr="00A56FF1" w:rsidTr="00A56FF1">
        <w:trPr>
          <w:trHeight w:val="1098"/>
        </w:trPr>
        <w:tc>
          <w:tcPr>
            <w:tcW w:w="2126" w:type="dxa"/>
          </w:tcPr>
          <w:p w:rsidR="00BB2184" w:rsidRPr="00A56FF1" w:rsidRDefault="00BB2184" w:rsidP="006B3FD5">
            <w:pPr>
              <w:suppressAutoHyphens/>
              <w:spacing w:after="0" w:line="240" w:lineRule="auto"/>
              <w:jc w:val="center"/>
              <w:rPr>
                <w:rFonts w:ascii="Times New Roman" w:hAnsi="Times New Roman"/>
              </w:rPr>
            </w:pPr>
            <w:r w:rsidRPr="00A56FF1">
              <w:rPr>
                <w:rFonts w:ascii="Times New Roman" w:hAnsi="Times New Roman"/>
              </w:rPr>
              <w:t>Код и наименование профессиональных и общих компетенций, формируемых в рамках модуля</w:t>
            </w:r>
          </w:p>
        </w:tc>
        <w:tc>
          <w:tcPr>
            <w:tcW w:w="4961" w:type="dxa"/>
          </w:tcPr>
          <w:p w:rsidR="00BB2184" w:rsidRPr="00A56FF1" w:rsidRDefault="00BB2184" w:rsidP="006B3FD5">
            <w:pPr>
              <w:suppressAutoHyphens/>
              <w:spacing w:after="0" w:line="240" w:lineRule="auto"/>
              <w:jc w:val="center"/>
              <w:rPr>
                <w:rFonts w:ascii="Times New Roman" w:hAnsi="Times New Roman"/>
              </w:rPr>
            </w:pPr>
          </w:p>
          <w:p w:rsidR="00BB2184" w:rsidRPr="00A56FF1" w:rsidRDefault="00BB2184" w:rsidP="006B3FD5">
            <w:pPr>
              <w:suppressAutoHyphens/>
              <w:spacing w:after="0" w:line="240" w:lineRule="auto"/>
              <w:jc w:val="center"/>
              <w:rPr>
                <w:rFonts w:ascii="Times New Roman" w:hAnsi="Times New Roman"/>
              </w:rPr>
            </w:pPr>
            <w:r w:rsidRPr="00A56FF1">
              <w:rPr>
                <w:rFonts w:ascii="Times New Roman" w:hAnsi="Times New Roman"/>
              </w:rPr>
              <w:t>Критерии оценки</w:t>
            </w:r>
          </w:p>
        </w:tc>
        <w:tc>
          <w:tcPr>
            <w:tcW w:w="2942" w:type="dxa"/>
          </w:tcPr>
          <w:p w:rsidR="00BB2184" w:rsidRPr="00A56FF1" w:rsidRDefault="00BB2184" w:rsidP="006B3FD5">
            <w:pPr>
              <w:suppressAutoHyphens/>
              <w:spacing w:after="0" w:line="240" w:lineRule="auto"/>
              <w:jc w:val="center"/>
              <w:rPr>
                <w:rFonts w:ascii="Times New Roman" w:hAnsi="Times New Roman"/>
              </w:rPr>
            </w:pPr>
          </w:p>
          <w:p w:rsidR="00BB2184" w:rsidRPr="00A56FF1" w:rsidRDefault="00BB2184" w:rsidP="006B3FD5">
            <w:pPr>
              <w:suppressAutoHyphens/>
              <w:spacing w:after="0" w:line="240" w:lineRule="auto"/>
              <w:jc w:val="center"/>
              <w:rPr>
                <w:rFonts w:ascii="Times New Roman" w:hAnsi="Times New Roman"/>
              </w:rPr>
            </w:pPr>
            <w:r w:rsidRPr="00A56FF1">
              <w:rPr>
                <w:rFonts w:ascii="Times New Roman" w:hAnsi="Times New Roman"/>
              </w:rPr>
              <w:t>Методы оценки</w:t>
            </w:r>
          </w:p>
        </w:tc>
      </w:tr>
      <w:tr w:rsidR="00BB2184" w:rsidRPr="00A56FF1" w:rsidTr="00A56FF1">
        <w:trPr>
          <w:trHeight w:val="698"/>
        </w:trPr>
        <w:tc>
          <w:tcPr>
            <w:tcW w:w="2126" w:type="dxa"/>
          </w:tcPr>
          <w:p w:rsidR="00BB2184" w:rsidRPr="00A56FF1" w:rsidRDefault="006B3FD5" w:rsidP="006B3FD5">
            <w:pPr>
              <w:suppressAutoHyphens/>
              <w:spacing w:after="0" w:line="240" w:lineRule="auto"/>
              <w:rPr>
                <w:rFonts w:ascii="Times New Roman" w:hAnsi="Times New Roman"/>
              </w:rPr>
            </w:pPr>
            <w:r w:rsidRPr="00A56FF1">
              <w:rPr>
                <w:rFonts w:ascii="Times New Roman" w:hAnsi="Times New Roman"/>
              </w:rPr>
              <w:t>ПК 3.1. Выявлять угрозы и уязвимости в сетевой инфраструктуре с использованием системы анализа защищенности</w:t>
            </w:r>
          </w:p>
        </w:tc>
        <w:tc>
          <w:tcPr>
            <w:tcW w:w="4961" w:type="dxa"/>
          </w:tcPr>
          <w:p w:rsidR="006B3FD5" w:rsidRPr="00A56FF1" w:rsidRDefault="006B3FD5" w:rsidP="006B3FD5">
            <w:pPr>
              <w:autoSpaceDE w:val="0"/>
              <w:autoSpaceDN w:val="0"/>
              <w:adjustRightInd w:val="0"/>
              <w:spacing w:after="0" w:line="240" w:lineRule="auto"/>
              <w:rPr>
                <w:rFonts w:ascii="Times New Roman" w:hAnsi="Times New Roman"/>
                <w:bCs/>
              </w:rPr>
            </w:pPr>
            <w:r w:rsidRPr="00A56FF1">
              <w:rPr>
                <w:rFonts w:ascii="Times New Roman" w:hAnsi="Times New Roman"/>
                <w:bCs/>
              </w:rPr>
              <w:t>классифицирование угроз информационной безопасности в инфокоммуникационных системах и сетях связи осуществляется верно;</w:t>
            </w:r>
          </w:p>
          <w:p w:rsidR="006B3FD5" w:rsidRPr="00A56FF1" w:rsidRDefault="006B3FD5" w:rsidP="006B3FD5">
            <w:pPr>
              <w:autoSpaceDE w:val="0"/>
              <w:autoSpaceDN w:val="0"/>
              <w:adjustRightInd w:val="0"/>
              <w:spacing w:after="0" w:line="240" w:lineRule="auto"/>
              <w:rPr>
                <w:rFonts w:ascii="Times New Roman" w:hAnsi="Times New Roman"/>
                <w:bCs/>
              </w:rPr>
            </w:pPr>
            <w:r w:rsidRPr="00A56FF1">
              <w:rPr>
                <w:rFonts w:ascii="Times New Roman" w:hAnsi="Times New Roman"/>
                <w:bCs/>
              </w:rPr>
              <w:t>анализ угроз и уязвимостей сетевой безопасности IP-сетей, беспроводных сетей, корпоративных сетей обоснованный и полный;</w:t>
            </w:r>
          </w:p>
          <w:p w:rsidR="006B3FD5" w:rsidRPr="00A56FF1" w:rsidRDefault="006B3FD5" w:rsidP="006B3FD5">
            <w:pPr>
              <w:autoSpaceDE w:val="0"/>
              <w:autoSpaceDN w:val="0"/>
              <w:adjustRightInd w:val="0"/>
              <w:spacing w:after="0" w:line="240" w:lineRule="auto"/>
              <w:rPr>
                <w:rFonts w:ascii="Times New Roman" w:hAnsi="Times New Roman"/>
                <w:bCs/>
              </w:rPr>
            </w:pPr>
            <w:r w:rsidRPr="00A56FF1">
              <w:rPr>
                <w:rFonts w:ascii="Times New Roman" w:hAnsi="Times New Roman"/>
                <w:bCs/>
              </w:rPr>
              <w:t>возможные сетевые атаки и способы несанкционированного доступа в конвергентных системах связи определены верно;</w:t>
            </w:r>
          </w:p>
          <w:p w:rsidR="006B3FD5" w:rsidRPr="00A56FF1" w:rsidRDefault="006B3FD5" w:rsidP="006B3FD5">
            <w:pPr>
              <w:autoSpaceDE w:val="0"/>
              <w:autoSpaceDN w:val="0"/>
              <w:adjustRightInd w:val="0"/>
              <w:spacing w:after="0" w:line="240" w:lineRule="auto"/>
              <w:rPr>
                <w:rFonts w:ascii="Times New Roman" w:hAnsi="Times New Roman"/>
                <w:bCs/>
              </w:rPr>
            </w:pPr>
            <w:r w:rsidRPr="00A56FF1">
              <w:rPr>
                <w:rFonts w:ascii="Times New Roman" w:hAnsi="Times New Roman"/>
                <w:bCs/>
              </w:rPr>
              <w:t>мероприятия по проведению аттестационных работ и выявлению каналов утечки осуществляются в полном объеме;</w:t>
            </w:r>
          </w:p>
          <w:p w:rsidR="006B3FD5" w:rsidRPr="006B3FD5" w:rsidRDefault="006B3FD5" w:rsidP="00A56FF1">
            <w:pPr>
              <w:autoSpaceDE w:val="0"/>
              <w:autoSpaceDN w:val="0"/>
              <w:adjustRightInd w:val="0"/>
              <w:spacing w:after="0" w:line="240" w:lineRule="auto"/>
              <w:rPr>
                <w:rFonts w:ascii="Times New Roman" w:hAnsi="Times New Roman"/>
                <w:bCs/>
              </w:rPr>
            </w:pPr>
            <w:r w:rsidRPr="00A56FF1">
              <w:rPr>
                <w:rFonts w:ascii="Times New Roman" w:hAnsi="Times New Roman"/>
                <w:bCs/>
              </w:rPr>
              <w:t>недостатки систем защиты в системах и сетях связи с использованием специализированных программных продукты выявлены в полном объеме,</w:t>
            </w:r>
          </w:p>
          <w:p w:rsidR="00BB2184" w:rsidRPr="00A56FF1" w:rsidRDefault="006B3FD5" w:rsidP="006B3FD5">
            <w:pPr>
              <w:autoSpaceDE w:val="0"/>
              <w:autoSpaceDN w:val="0"/>
              <w:adjustRightInd w:val="0"/>
              <w:spacing w:after="0" w:line="240" w:lineRule="auto"/>
              <w:rPr>
                <w:rFonts w:ascii="Times New Roman" w:hAnsi="Times New Roman"/>
              </w:rPr>
            </w:pPr>
            <w:r w:rsidRPr="00A56FF1">
              <w:rPr>
                <w:rFonts w:ascii="Times New Roman" w:hAnsi="Times New Roman"/>
              </w:rPr>
              <w:t>тестирование систем с целью определения уровня защищенности выполнено, уровень защищенности определен верно;</w:t>
            </w:r>
          </w:p>
        </w:tc>
        <w:tc>
          <w:tcPr>
            <w:tcW w:w="2942" w:type="dxa"/>
          </w:tcPr>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тестирование,</w:t>
            </w:r>
          </w:p>
          <w:p w:rsidR="00A56FF1" w:rsidRPr="00A56FF1" w:rsidRDefault="00A56FF1" w:rsidP="00A56FF1">
            <w:pPr>
              <w:suppressAutoHyphens/>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экзамен,</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экспертное наблюдение выполнения лабораторных работ,</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экспертное наблюдение выполнения практических работ,</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оценка решения ситуационных задач,</w:t>
            </w:r>
          </w:p>
          <w:p w:rsidR="00BB2184" w:rsidRPr="00A56FF1" w:rsidRDefault="00A56FF1" w:rsidP="00A56FF1">
            <w:pPr>
              <w:suppressAutoHyphens/>
              <w:spacing w:after="0" w:line="240" w:lineRule="auto"/>
              <w:rPr>
                <w:rFonts w:ascii="Times New Roman" w:hAnsi="Times New Roman"/>
                <w:i/>
              </w:rPr>
            </w:pPr>
            <w:r w:rsidRPr="00A56FF1">
              <w:rPr>
                <w:rFonts w:ascii="Times New Roman" w:eastAsia="Times New Roman" w:hAnsi="Times New Roman"/>
                <w:lang w:eastAsia="en-US"/>
              </w:rPr>
              <w:t>оценка процесса и результатов выполнения видов работ на практике</w:t>
            </w:r>
          </w:p>
        </w:tc>
      </w:tr>
      <w:tr w:rsidR="008B33E5" w:rsidRPr="00A56FF1" w:rsidTr="00A56FF1">
        <w:tc>
          <w:tcPr>
            <w:tcW w:w="2126" w:type="dxa"/>
          </w:tcPr>
          <w:p w:rsidR="008B33E5" w:rsidRPr="00A56FF1" w:rsidRDefault="008B33E5" w:rsidP="008B33E5">
            <w:pPr>
              <w:spacing w:after="0" w:line="240" w:lineRule="auto"/>
              <w:rPr>
                <w:rFonts w:ascii="Times New Roman" w:hAnsi="Times New Roman"/>
                <w:i/>
              </w:rPr>
            </w:pPr>
            <w:r w:rsidRPr="00A56FF1">
              <w:rPr>
                <w:rFonts w:ascii="Times New Roman" w:eastAsia="Times New Roman" w:hAnsi="Times New Roman"/>
                <w:bCs/>
                <w:lang w:eastAsia="en-US"/>
              </w:rPr>
              <w:t>ПК 3.2. Разрабатывать комплекс методов и средств защиты информации в инфокоммуникационных сетях и системах связи.</w:t>
            </w:r>
          </w:p>
        </w:tc>
        <w:tc>
          <w:tcPr>
            <w:tcW w:w="4961" w:type="dxa"/>
          </w:tcPr>
          <w:p w:rsidR="008B33E5" w:rsidRPr="00A56FF1" w:rsidRDefault="008B33E5" w:rsidP="008B33E5">
            <w:pPr>
              <w:spacing w:after="0" w:line="240" w:lineRule="auto"/>
              <w:rPr>
                <w:rFonts w:ascii="Times New Roman" w:eastAsia="Times New Roman" w:hAnsi="Times New Roman"/>
                <w:bCs/>
                <w:lang w:eastAsia="en-US"/>
              </w:rPr>
            </w:pPr>
            <w:r w:rsidRPr="00A56FF1">
              <w:rPr>
                <w:rFonts w:ascii="Times New Roman" w:eastAsia="Times New Roman" w:hAnsi="Times New Roman"/>
                <w:bCs/>
                <w:lang w:eastAsia="en-US"/>
              </w:rPr>
              <w:t>для обеспечения информационной безопасности выбраны оптимальные способы</w:t>
            </w:r>
            <w:r w:rsidR="00A56FF1">
              <w:rPr>
                <w:rFonts w:ascii="Times New Roman" w:eastAsia="Times New Roman" w:hAnsi="Times New Roman"/>
                <w:bCs/>
                <w:lang w:eastAsia="en-US"/>
              </w:rPr>
              <w:t>;</w:t>
            </w:r>
          </w:p>
          <w:p w:rsidR="008B33E5" w:rsidRPr="00A56FF1" w:rsidRDefault="008B33E5" w:rsidP="008B33E5">
            <w:pPr>
              <w:spacing w:after="0" w:line="240" w:lineRule="auto"/>
              <w:rPr>
                <w:rFonts w:ascii="Times New Roman" w:eastAsia="Times New Roman" w:hAnsi="Times New Roman"/>
                <w:bCs/>
                <w:lang w:eastAsia="en-US"/>
              </w:rPr>
            </w:pPr>
            <w:r w:rsidRPr="00A56FF1">
              <w:rPr>
                <w:rFonts w:ascii="Times New Roman" w:eastAsia="Times New Roman" w:hAnsi="Times New Roman"/>
                <w:bCs/>
                <w:lang w:eastAsia="en-US"/>
              </w:rPr>
              <w:t>выбор средств защиты осуществлен в соответствии с выявленными угрозами в инфокоммуникационных сетях;</w:t>
            </w:r>
          </w:p>
        </w:tc>
        <w:tc>
          <w:tcPr>
            <w:tcW w:w="2942" w:type="dxa"/>
          </w:tcPr>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тестирование,</w:t>
            </w:r>
          </w:p>
          <w:p w:rsidR="00A56FF1" w:rsidRPr="00A56FF1" w:rsidRDefault="00A56FF1" w:rsidP="00A56FF1">
            <w:pPr>
              <w:suppressAutoHyphens/>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экзамен,</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экспертное наблюдение выполнения лабораторных работ,</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экспертное наблюдение выполнения практических работ,</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оценка решения ситуационных задач,</w:t>
            </w:r>
          </w:p>
          <w:p w:rsidR="008B33E5" w:rsidRPr="00A56FF1" w:rsidRDefault="00A56FF1" w:rsidP="00A56FF1">
            <w:pPr>
              <w:spacing w:after="0" w:line="240" w:lineRule="auto"/>
              <w:rPr>
                <w:rFonts w:ascii="Times New Roman" w:hAnsi="Times New Roman"/>
                <w:i/>
              </w:rPr>
            </w:pPr>
            <w:r w:rsidRPr="00A56FF1">
              <w:rPr>
                <w:rFonts w:ascii="Times New Roman" w:eastAsia="Times New Roman" w:hAnsi="Times New Roman"/>
                <w:lang w:eastAsia="en-US"/>
              </w:rPr>
              <w:t>оценка процесса и результатов выполнения видов работ на практике</w:t>
            </w:r>
          </w:p>
        </w:tc>
      </w:tr>
      <w:tr w:rsidR="00BB2184" w:rsidRPr="00A56FF1" w:rsidTr="00A56FF1">
        <w:tc>
          <w:tcPr>
            <w:tcW w:w="2126" w:type="dxa"/>
          </w:tcPr>
          <w:p w:rsidR="00BB2184" w:rsidRPr="00A56FF1" w:rsidRDefault="008B33E5" w:rsidP="008B33E5">
            <w:pPr>
              <w:spacing w:after="0" w:line="240" w:lineRule="auto"/>
              <w:rPr>
                <w:rFonts w:ascii="Times New Roman" w:hAnsi="Times New Roman"/>
              </w:rPr>
            </w:pPr>
            <w:r w:rsidRPr="00A56FF1">
              <w:rPr>
                <w:rFonts w:ascii="Times New Roman" w:eastAsia="Times New Roman" w:hAnsi="Times New Roman"/>
                <w:bCs/>
                <w:lang w:eastAsia="en-US"/>
              </w:rPr>
              <w:t xml:space="preserve">ПК 3.3. Осуществлять текущее администрирование для защиты инфокоммуникационных сетей и систем связи с использованием </w:t>
            </w:r>
            <w:r w:rsidRPr="00A56FF1">
              <w:rPr>
                <w:rFonts w:ascii="Times New Roman" w:eastAsia="Times New Roman" w:hAnsi="Times New Roman"/>
                <w:lang w:eastAsia="en-US"/>
              </w:rPr>
              <w:t>специализированного программного обеспечения и оборудования.</w:t>
            </w:r>
          </w:p>
        </w:tc>
        <w:tc>
          <w:tcPr>
            <w:tcW w:w="4961" w:type="dxa"/>
          </w:tcPr>
          <w:p w:rsidR="006B3FD5" w:rsidRPr="006B3FD5" w:rsidRDefault="006B3FD5" w:rsidP="008B33E5">
            <w:pPr>
              <w:spacing w:after="0" w:line="240" w:lineRule="auto"/>
              <w:rPr>
                <w:rFonts w:ascii="Times New Roman" w:eastAsia="Times New Roman" w:hAnsi="Times New Roman"/>
                <w:lang w:eastAsia="en-US"/>
              </w:rPr>
            </w:pPr>
            <w:r w:rsidRPr="006B3FD5">
              <w:rPr>
                <w:rFonts w:ascii="Times New Roman" w:eastAsia="Times New Roman" w:hAnsi="Times New Roman"/>
                <w:lang w:eastAsia="en-US"/>
              </w:rPr>
              <w:t>мероприятия по защите информации на предприятиях связи</w:t>
            </w:r>
            <w:r w:rsidR="00F2399C" w:rsidRPr="00A56FF1">
              <w:rPr>
                <w:rFonts w:ascii="Times New Roman" w:eastAsia="Times New Roman" w:hAnsi="Times New Roman"/>
                <w:lang w:eastAsia="en-US"/>
              </w:rPr>
              <w:t xml:space="preserve"> определены в полном объеме</w:t>
            </w:r>
            <w:r w:rsidRPr="006B3FD5">
              <w:rPr>
                <w:rFonts w:ascii="Times New Roman" w:eastAsia="Times New Roman" w:hAnsi="Times New Roman"/>
                <w:lang w:eastAsia="en-US"/>
              </w:rPr>
              <w:t>, их организаци</w:t>
            </w:r>
            <w:r w:rsidR="00F2399C" w:rsidRPr="00A56FF1">
              <w:rPr>
                <w:rFonts w:ascii="Times New Roman" w:eastAsia="Times New Roman" w:hAnsi="Times New Roman"/>
                <w:lang w:eastAsia="en-US"/>
              </w:rPr>
              <w:t>я</w:t>
            </w:r>
            <w:r w:rsidRPr="006B3FD5">
              <w:rPr>
                <w:rFonts w:ascii="Times New Roman" w:eastAsia="Times New Roman" w:hAnsi="Times New Roman"/>
                <w:lang w:eastAsia="en-US"/>
              </w:rPr>
              <w:t>, способы и методы реализации</w:t>
            </w:r>
            <w:r w:rsidR="00F2399C" w:rsidRPr="00A56FF1">
              <w:rPr>
                <w:rFonts w:ascii="Times New Roman" w:eastAsia="Times New Roman" w:hAnsi="Times New Roman"/>
                <w:lang w:eastAsia="en-US"/>
              </w:rPr>
              <w:t xml:space="preserve"> являются оптимальными и достаточными</w:t>
            </w:r>
            <w:r w:rsidRPr="006B3FD5">
              <w:rPr>
                <w:rFonts w:ascii="Times New Roman" w:eastAsia="Times New Roman" w:hAnsi="Times New Roman"/>
                <w:lang w:eastAsia="en-US"/>
              </w:rPr>
              <w:t>;</w:t>
            </w:r>
          </w:p>
          <w:p w:rsidR="006B3FD5" w:rsidRPr="00A56FF1" w:rsidRDefault="006B3FD5" w:rsidP="008B33E5">
            <w:pPr>
              <w:autoSpaceDE w:val="0"/>
              <w:autoSpaceDN w:val="0"/>
              <w:adjustRightInd w:val="0"/>
              <w:spacing w:after="0" w:line="240" w:lineRule="auto"/>
              <w:rPr>
                <w:rFonts w:ascii="Times New Roman" w:hAnsi="Times New Roman"/>
                <w:bCs/>
              </w:rPr>
            </w:pPr>
            <w:r w:rsidRPr="00A56FF1">
              <w:rPr>
                <w:rFonts w:ascii="Times New Roman" w:hAnsi="Times New Roman"/>
                <w:bCs/>
              </w:rPr>
              <w:t>политик</w:t>
            </w:r>
            <w:r w:rsidR="00F2399C" w:rsidRPr="00A56FF1">
              <w:rPr>
                <w:rFonts w:ascii="Times New Roman" w:hAnsi="Times New Roman"/>
                <w:bCs/>
              </w:rPr>
              <w:t>а</w:t>
            </w:r>
            <w:r w:rsidRPr="00A56FF1">
              <w:rPr>
                <w:rFonts w:ascii="Times New Roman" w:hAnsi="Times New Roman"/>
                <w:bCs/>
              </w:rPr>
              <w:t xml:space="preserve"> безопасности сетевых элементов и логических сетей</w:t>
            </w:r>
            <w:r w:rsidR="00F2399C" w:rsidRPr="00A56FF1">
              <w:rPr>
                <w:rFonts w:ascii="Times New Roman" w:hAnsi="Times New Roman"/>
                <w:bCs/>
              </w:rPr>
              <w:t xml:space="preserve"> разработана в полном объеме</w:t>
            </w:r>
            <w:r w:rsidRPr="00A56FF1">
              <w:rPr>
                <w:rFonts w:ascii="Times New Roman" w:hAnsi="Times New Roman"/>
                <w:bCs/>
              </w:rPr>
              <w:t>;</w:t>
            </w:r>
          </w:p>
          <w:p w:rsidR="006B3FD5" w:rsidRPr="00A56FF1" w:rsidRDefault="006B3FD5" w:rsidP="008B33E5">
            <w:pPr>
              <w:autoSpaceDE w:val="0"/>
              <w:autoSpaceDN w:val="0"/>
              <w:adjustRightInd w:val="0"/>
              <w:spacing w:after="0" w:line="240" w:lineRule="auto"/>
              <w:rPr>
                <w:rFonts w:ascii="Times New Roman" w:hAnsi="Times New Roman"/>
                <w:bCs/>
              </w:rPr>
            </w:pPr>
            <w:r w:rsidRPr="00A56FF1">
              <w:rPr>
                <w:rFonts w:ascii="Times New Roman" w:hAnsi="Times New Roman"/>
                <w:bCs/>
              </w:rPr>
              <w:t>расчет и установк</w:t>
            </w:r>
            <w:r w:rsidR="00F2399C" w:rsidRPr="00A56FF1">
              <w:rPr>
                <w:rFonts w:ascii="Times New Roman" w:hAnsi="Times New Roman"/>
                <w:bCs/>
              </w:rPr>
              <w:t>а</w:t>
            </w:r>
            <w:r w:rsidRPr="00A56FF1">
              <w:rPr>
                <w:rFonts w:ascii="Times New Roman" w:hAnsi="Times New Roman"/>
                <w:bCs/>
              </w:rPr>
              <w:t xml:space="preserve"> специализированного оборудования для обеспечения максимальной защищенности сетевых элементов и логических сетей</w:t>
            </w:r>
            <w:r w:rsidR="00F2399C" w:rsidRPr="00A56FF1">
              <w:rPr>
                <w:rFonts w:ascii="Times New Roman" w:hAnsi="Times New Roman"/>
                <w:bCs/>
              </w:rPr>
              <w:t xml:space="preserve"> выполнены в соответствии с отраслевыми стандартами</w:t>
            </w:r>
            <w:r w:rsidRPr="00A56FF1">
              <w:rPr>
                <w:rFonts w:ascii="Times New Roman" w:hAnsi="Times New Roman"/>
                <w:bCs/>
              </w:rPr>
              <w:t>;</w:t>
            </w:r>
          </w:p>
          <w:p w:rsidR="006B3FD5" w:rsidRPr="00A56FF1" w:rsidRDefault="006B3FD5" w:rsidP="008B33E5">
            <w:pPr>
              <w:widowControl w:val="0"/>
              <w:autoSpaceDE w:val="0"/>
              <w:autoSpaceDN w:val="0"/>
              <w:adjustRightInd w:val="0"/>
              <w:spacing w:after="0" w:line="240" w:lineRule="auto"/>
              <w:rPr>
                <w:rFonts w:ascii="Times New Roman" w:hAnsi="Times New Roman"/>
              </w:rPr>
            </w:pPr>
            <w:r w:rsidRPr="00A56FF1">
              <w:rPr>
                <w:rFonts w:ascii="Times New Roman" w:hAnsi="Times New Roman"/>
                <w:bCs/>
              </w:rPr>
              <w:t>установк</w:t>
            </w:r>
            <w:r w:rsidR="00F2399C" w:rsidRPr="00A56FF1">
              <w:rPr>
                <w:rFonts w:ascii="Times New Roman" w:hAnsi="Times New Roman"/>
                <w:bCs/>
              </w:rPr>
              <w:t>а</w:t>
            </w:r>
            <w:r w:rsidRPr="00A56FF1">
              <w:rPr>
                <w:rFonts w:ascii="Times New Roman" w:hAnsi="Times New Roman"/>
                <w:bCs/>
              </w:rPr>
              <w:t xml:space="preserve"> и настройк</w:t>
            </w:r>
            <w:r w:rsidR="00F2399C" w:rsidRPr="00A56FF1">
              <w:rPr>
                <w:rFonts w:ascii="Times New Roman" w:hAnsi="Times New Roman"/>
                <w:bCs/>
              </w:rPr>
              <w:t>а</w:t>
            </w:r>
            <w:r w:rsidRPr="00A56FF1">
              <w:rPr>
                <w:rFonts w:ascii="Times New Roman" w:hAnsi="Times New Roman"/>
                <w:bCs/>
              </w:rPr>
              <w:t xml:space="preserve"> средств </w:t>
            </w:r>
            <w:r w:rsidRPr="00A56FF1">
              <w:rPr>
                <w:rFonts w:ascii="Times New Roman" w:hAnsi="Times New Roman"/>
              </w:rPr>
              <w:t>защиты операционных систем, инфокоммуникационных систем и сетей связи</w:t>
            </w:r>
            <w:r w:rsidR="00F2399C" w:rsidRPr="00A56FF1">
              <w:rPr>
                <w:rFonts w:ascii="Times New Roman" w:hAnsi="Times New Roman"/>
              </w:rPr>
              <w:t xml:space="preserve"> выполнена в соответствии с отраслевыми стандартами</w:t>
            </w:r>
            <w:r w:rsidRPr="00A56FF1">
              <w:rPr>
                <w:rFonts w:ascii="Times New Roman" w:hAnsi="Times New Roman"/>
              </w:rPr>
              <w:t>;</w:t>
            </w:r>
          </w:p>
          <w:p w:rsidR="006B3FD5" w:rsidRPr="006B3FD5" w:rsidRDefault="006B3FD5" w:rsidP="00A56FF1">
            <w:pPr>
              <w:autoSpaceDE w:val="0"/>
              <w:autoSpaceDN w:val="0"/>
              <w:adjustRightInd w:val="0"/>
              <w:spacing w:after="0" w:line="240" w:lineRule="auto"/>
              <w:rPr>
                <w:rFonts w:ascii="Times New Roman" w:hAnsi="Times New Roman"/>
              </w:rPr>
            </w:pPr>
            <w:r w:rsidRPr="00A56FF1">
              <w:rPr>
                <w:rFonts w:ascii="Times New Roman" w:hAnsi="Times New Roman"/>
              </w:rPr>
              <w:t>конфигурирова</w:t>
            </w:r>
            <w:r w:rsidR="00F2399C" w:rsidRPr="00A56FF1">
              <w:rPr>
                <w:rFonts w:ascii="Times New Roman" w:hAnsi="Times New Roman"/>
              </w:rPr>
              <w:t>ние</w:t>
            </w:r>
            <w:r w:rsidRPr="00A56FF1">
              <w:rPr>
                <w:rFonts w:ascii="Times New Roman" w:hAnsi="Times New Roman"/>
              </w:rPr>
              <w:t xml:space="preserve"> автоматизированны</w:t>
            </w:r>
            <w:r w:rsidR="00F2399C" w:rsidRPr="00A56FF1">
              <w:rPr>
                <w:rFonts w:ascii="Times New Roman" w:hAnsi="Times New Roman"/>
              </w:rPr>
              <w:t>х систем</w:t>
            </w:r>
            <w:r w:rsidRPr="00A56FF1">
              <w:rPr>
                <w:rFonts w:ascii="Times New Roman" w:hAnsi="Times New Roman"/>
              </w:rPr>
              <w:t xml:space="preserve"> и информационно-коммуникационны</w:t>
            </w:r>
            <w:r w:rsidR="00F2399C" w:rsidRPr="00A56FF1">
              <w:rPr>
                <w:rFonts w:ascii="Times New Roman" w:hAnsi="Times New Roman"/>
              </w:rPr>
              <w:t>х сетей</w:t>
            </w:r>
            <w:r w:rsidRPr="00A56FF1">
              <w:rPr>
                <w:rFonts w:ascii="Times New Roman" w:hAnsi="Times New Roman"/>
              </w:rPr>
              <w:t xml:space="preserve"> </w:t>
            </w:r>
            <w:r w:rsidR="00F2399C" w:rsidRPr="00A56FF1">
              <w:rPr>
                <w:rFonts w:ascii="Times New Roman" w:hAnsi="Times New Roman"/>
              </w:rPr>
              <w:t xml:space="preserve">осуществлено в </w:t>
            </w:r>
            <w:r w:rsidRPr="00A56FF1">
              <w:rPr>
                <w:rFonts w:ascii="Times New Roman" w:hAnsi="Times New Roman"/>
              </w:rPr>
              <w:t>соответствии с политикой информационной безопасности</w:t>
            </w:r>
            <w:r w:rsidR="00F2399C" w:rsidRPr="00A56FF1">
              <w:rPr>
                <w:rFonts w:ascii="Times New Roman" w:hAnsi="Times New Roman"/>
              </w:rPr>
              <w:t xml:space="preserve"> и отраслевыми стандартами</w:t>
            </w:r>
            <w:r w:rsidRPr="00A56FF1">
              <w:rPr>
                <w:rFonts w:ascii="Times New Roman" w:hAnsi="Times New Roman"/>
              </w:rPr>
              <w:t>;</w:t>
            </w:r>
          </w:p>
          <w:p w:rsidR="006B3FD5" w:rsidRPr="00A56FF1" w:rsidRDefault="006B3FD5" w:rsidP="008B33E5">
            <w:pPr>
              <w:autoSpaceDE w:val="0"/>
              <w:autoSpaceDN w:val="0"/>
              <w:adjustRightInd w:val="0"/>
              <w:spacing w:after="0" w:line="240" w:lineRule="auto"/>
              <w:rPr>
                <w:rFonts w:ascii="Times New Roman" w:hAnsi="Times New Roman"/>
              </w:rPr>
            </w:pPr>
            <w:r w:rsidRPr="00A56FF1">
              <w:rPr>
                <w:rFonts w:ascii="Times New Roman" w:hAnsi="Times New Roman"/>
              </w:rPr>
              <w:t>базы данных</w:t>
            </w:r>
            <w:r w:rsidR="00F2399C" w:rsidRPr="00A56FF1">
              <w:rPr>
                <w:rFonts w:ascii="Times New Roman" w:hAnsi="Times New Roman"/>
              </w:rPr>
              <w:t xml:space="preserve"> максимально защищены</w:t>
            </w:r>
            <w:r w:rsidRPr="00A56FF1">
              <w:rPr>
                <w:rFonts w:ascii="Times New Roman" w:hAnsi="Times New Roman"/>
              </w:rPr>
              <w:t xml:space="preserve"> при помощи специализированных программных продуктов;</w:t>
            </w:r>
          </w:p>
          <w:p w:rsidR="00BB2184" w:rsidRPr="00A56FF1" w:rsidRDefault="006B3FD5" w:rsidP="00A56FF1">
            <w:pPr>
              <w:autoSpaceDE w:val="0"/>
              <w:autoSpaceDN w:val="0"/>
              <w:adjustRightInd w:val="0"/>
              <w:spacing w:after="0" w:line="240" w:lineRule="auto"/>
              <w:rPr>
                <w:rFonts w:ascii="Times New Roman" w:hAnsi="Times New Roman"/>
              </w:rPr>
            </w:pPr>
            <w:r w:rsidRPr="00A56FF1">
              <w:rPr>
                <w:rFonts w:ascii="Times New Roman" w:hAnsi="Times New Roman"/>
              </w:rPr>
              <w:t xml:space="preserve">ресурсы инфокоммуникационных сетей и систем связи </w:t>
            </w:r>
            <w:r w:rsidR="00F2399C" w:rsidRPr="00A56FF1">
              <w:rPr>
                <w:rFonts w:ascii="Times New Roman" w:hAnsi="Times New Roman"/>
              </w:rPr>
              <w:t xml:space="preserve">максимально защищены </w:t>
            </w:r>
            <w:r w:rsidRPr="00A56FF1">
              <w:rPr>
                <w:rFonts w:ascii="Times New Roman" w:hAnsi="Times New Roman"/>
              </w:rPr>
              <w:t>криптографическими методами;</w:t>
            </w:r>
          </w:p>
        </w:tc>
        <w:tc>
          <w:tcPr>
            <w:tcW w:w="2942" w:type="dxa"/>
          </w:tcPr>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тестирование,</w:t>
            </w:r>
          </w:p>
          <w:p w:rsidR="00A56FF1" w:rsidRPr="00A56FF1" w:rsidRDefault="00A56FF1" w:rsidP="00A56FF1">
            <w:pPr>
              <w:suppressAutoHyphens/>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экзамен,</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экспертное наблюдение выполнения лабораторных работ,</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экспертное наблюдение выполнения практических работ,</w:t>
            </w:r>
          </w:p>
          <w:p w:rsidR="00A56FF1" w:rsidRPr="00A56FF1" w:rsidRDefault="00A56FF1" w:rsidP="00A56FF1">
            <w:pPr>
              <w:spacing w:after="0" w:line="240" w:lineRule="auto"/>
              <w:rPr>
                <w:rFonts w:ascii="Times New Roman" w:eastAsia="Times New Roman" w:hAnsi="Times New Roman"/>
                <w:lang w:eastAsia="en-US"/>
              </w:rPr>
            </w:pPr>
            <w:r w:rsidRPr="00A56FF1">
              <w:rPr>
                <w:rFonts w:ascii="Times New Roman" w:eastAsia="Times New Roman" w:hAnsi="Times New Roman"/>
                <w:lang w:eastAsia="en-US"/>
              </w:rPr>
              <w:t>оценка решения ситуационных задач,</w:t>
            </w:r>
          </w:p>
          <w:p w:rsidR="00BB2184" w:rsidRPr="00A56FF1" w:rsidRDefault="00A56FF1" w:rsidP="00A56FF1">
            <w:pPr>
              <w:spacing w:after="0" w:line="240" w:lineRule="auto"/>
              <w:rPr>
                <w:rFonts w:ascii="Times New Roman" w:hAnsi="Times New Roman"/>
                <w:i/>
              </w:rPr>
            </w:pPr>
            <w:r w:rsidRPr="00A56FF1">
              <w:rPr>
                <w:rFonts w:ascii="Times New Roman" w:eastAsia="Times New Roman" w:hAnsi="Times New Roman"/>
                <w:lang w:eastAsia="en-US"/>
              </w:rPr>
              <w:t>оценка процесса и результатов выполнения видов работ на практике</w:t>
            </w:r>
          </w:p>
        </w:tc>
      </w:tr>
    </w:tbl>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4885"/>
        <w:gridCol w:w="2977"/>
      </w:tblGrid>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4885" w:type="dxa"/>
          </w:tcPr>
          <w:p w:rsidR="00914D60" w:rsidRPr="00914D60" w:rsidRDefault="00914D60" w:rsidP="00984B1B">
            <w:pPr>
              <w:numPr>
                <w:ilvl w:val="0"/>
                <w:numId w:val="20"/>
              </w:numPr>
              <w:tabs>
                <w:tab w:val="left" w:pos="252"/>
              </w:tabs>
              <w:spacing w:after="0" w:line="240" w:lineRule="auto"/>
              <w:rPr>
                <w:rFonts w:ascii="Times New Roman" w:hAnsi="Times New Roman"/>
              </w:rPr>
            </w:pPr>
            <w:r w:rsidRPr="00914D60">
              <w:rPr>
                <w:rFonts w:ascii="Times New Roman" w:hAnsi="Times New Roman"/>
              </w:rPr>
              <w:t>обоснованность постановки цели, выбора и применения методов и способов решения профессиональных задач;</w:t>
            </w:r>
          </w:p>
          <w:p w:rsidR="00914D60" w:rsidRPr="00914D60" w:rsidRDefault="00914D60" w:rsidP="00914D60">
            <w:pPr>
              <w:spacing w:after="0" w:line="240" w:lineRule="auto"/>
              <w:rPr>
                <w:rFonts w:ascii="Times New Roman" w:hAnsi="Times New Roman"/>
              </w:rPr>
            </w:pPr>
            <w:r w:rsidRPr="00914D60">
              <w:rPr>
                <w:rFonts w:ascii="Times New Roman" w:hAnsi="Times New Roman"/>
              </w:rPr>
              <w:t>- адекватная оценка и самооценка эффективности и качества выполнения профессиональных задач</w:t>
            </w:r>
          </w:p>
        </w:tc>
        <w:tc>
          <w:tcPr>
            <w:tcW w:w="2977" w:type="dxa"/>
            <w:vMerge w:val="restart"/>
          </w:tcPr>
          <w:p w:rsidR="00914D60" w:rsidRPr="00914D60" w:rsidRDefault="00914D60" w:rsidP="00914D60">
            <w:pPr>
              <w:spacing w:after="0" w:line="240" w:lineRule="auto"/>
              <w:rPr>
                <w:rFonts w:ascii="Times New Roman" w:hAnsi="Times New Roman"/>
              </w:rPr>
            </w:pPr>
          </w:p>
          <w:p w:rsidR="00914D60" w:rsidRPr="00914D60" w:rsidRDefault="00914D60" w:rsidP="00914D60">
            <w:pPr>
              <w:spacing w:after="0" w:line="240" w:lineRule="auto"/>
              <w:rPr>
                <w:rFonts w:ascii="Times New Roman" w:hAnsi="Times New Roman"/>
              </w:rPr>
            </w:pPr>
          </w:p>
          <w:p w:rsidR="00914D60" w:rsidRPr="00914D60" w:rsidRDefault="00914D60" w:rsidP="00914D60">
            <w:pPr>
              <w:spacing w:after="0" w:line="240" w:lineRule="auto"/>
              <w:rPr>
                <w:rFonts w:ascii="Times New Roman" w:hAnsi="Times New Roman"/>
              </w:rPr>
            </w:pPr>
          </w:p>
          <w:p w:rsidR="00914D60" w:rsidRPr="00914D60" w:rsidRDefault="00914D60" w:rsidP="00914D60">
            <w:pPr>
              <w:spacing w:after="0" w:line="240" w:lineRule="auto"/>
              <w:rPr>
                <w:rFonts w:ascii="Times New Roman" w:hAnsi="Times New Roman"/>
              </w:rPr>
            </w:pPr>
          </w:p>
          <w:p w:rsidR="00914D60" w:rsidRPr="00914D60" w:rsidRDefault="00914D60" w:rsidP="00914D60">
            <w:pPr>
              <w:spacing w:after="0" w:line="240" w:lineRule="auto"/>
              <w:rPr>
                <w:rFonts w:ascii="Times New Roman" w:hAnsi="Times New Roman"/>
              </w:rPr>
            </w:pPr>
          </w:p>
          <w:p w:rsidR="00914D60" w:rsidRPr="00914D60" w:rsidRDefault="00914D60" w:rsidP="00914D60">
            <w:pPr>
              <w:spacing w:after="0" w:line="240" w:lineRule="auto"/>
              <w:rPr>
                <w:rFonts w:ascii="Times New Roman" w:hAnsi="Times New Roman"/>
              </w:rPr>
            </w:pPr>
            <w:r w:rsidRPr="00914D60">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914D60" w:rsidRPr="00914D60" w:rsidRDefault="00914D60" w:rsidP="00914D60">
            <w:pPr>
              <w:spacing w:after="0" w:line="240" w:lineRule="auto"/>
              <w:rPr>
                <w:rFonts w:ascii="Times New Roman" w:hAnsi="Times New Roman"/>
              </w:rPr>
            </w:pPr>
          </w:p>
          <w:p w:rsidR="00914D60" w:rsidRPr="00914D60" w:rsidRDefault="00914D60" w:rsidP="00914D60">
            <w:pPr>
              <w:spacing w:after="0" w:line="240" w:lineRule="auto"/>
              <w:rPr>
                <w:rFonts w:ascii="Times New Roman" w:hAnsi="Times New Roman"/>
              </w:rPr>
            </w:pPr>
            <w:r w:rsidRPr="00914D60">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914D60" w:rsidRPr="00914D60" w:rsidRDefault="00914D60" w:rsidP="00914D60">
            <w:pPr>
              <w:spacing w:after="0" w:line="240" w:lineRule="auto"/>
              <w:rPr>
                <w:rFonts w:ascii="Times New Roman" w:hAnsi="Times New Roman"/>
              </w:rPr>
            </w:pPr>
          </w:p>
          <w:p w:rsidR="00914D60" w:rsidRPr="00914D60" w:rsidRDefault="008F338C" w:rsidP="008F338C">
            <w:pPr>
              <w:spacing w:after="0" w:line="240" w:lineRule="auto"/>
              <w:rPr>
                <w:rFonts w:ascii="Times New Roman" w:hAnsi="Times New Roman"/>
              </w:rPr>
            </w:pPr>
            <w:r>
              <w:rPr>
                <w:rFonts w:ascii="Times New Roman" w:hAnsi="Times New Roman"/>
              </w:rPr>
              <w:t>Экзамен</w:t>
            </w:r>
          </w:p>
        </w:tc>
      </w:tr>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ОП 02.Осуществлять поиск, анализ и интерпретацию информации, необходимой для выполнения задач профессиональной деятельности.</w:t>
            </w:r>
          </w:p>
        </w:tc>
        <w:tc>
          <w:tcPr>
            <w:tcW w:w="4885"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977" w:type="dxa"/>
            <w:vMerge/>
          </w:tcPr>
          <w:p w:rsidR="00914D60" w:rsidRPr="00914D60" w:rsidRDefault="00914D60" w:rsidP="00914D60">
            <w:pPr>
              <w:spacing w:after="0" w:line="240" w:lineRule="auto"/>
              <w:rPr>
                <w:rFonts w:ascii="Times New Roman" w:hAnsi="Times New Roman"/>
              </w:rPr>
            </w:pPr>
          </w:p>
        </w:tc>
      </w:tr>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03. Планировать и реализовывать собственное профессиональное и личностное развитие.</w:t>
            </w:r>
          </w:p>
        </w:tc>
        <w:tc>
          <w:tcPr>
            <w:tcW w:w="4885"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 демонстрация ответственности за принятые решения</w:t>
            </w:r>
          </w:p>
          <w:p w:rsidR="00914D60" w:rsidRPr="00914D60" w:rsidRDefault="00914D60" w:rsidP="00914D60">
            <w:pPr>
              <w:spacing w:after="0" w:line="240" w:lineRule="auto"/>
              <w:rPr>
                <w:rFonts w:ascii="Times New Roman" w:hAnsi="Times New Roman"/>
              </w:rPr>
            </w:pPr>
            <w:r w:rsidRPr="00914D60">
              <w:rPr>
                <w:rFonts w:ascii="Times New Roman" w:hAnsi="Times New Roman"/>
              </w:rPr>
              <w:t xml:space="preserve">- обоснованность самоанализа и коррекция результатов собственной работы; </w:t>
            </w:r>
          </w:p>
        </w:tc>
        <w:tc>
          <w:tcPr>
            <w:tcW w:w="2977" w:type="dxa"/>
            <w:vMerge/>
          </w:tcPr>
          <w:p w:rsidR="00914D60" w:rsidRPr="00914D60" w:rsidRDefault="00914D60" w:rsidP="00914D60">
            <w:pPr>
              <w:spacing w:after="0" w:line="240" w:lineRule="auto"/>
              <w:rPr>
                <w:rFonts w:ascii="Times New Roman" w:hAnsi="Times New Roman"/>
              </w:rPr>
            </w:pPr>
          </w:p>
        </w:tc>
      </w:tr>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4885"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914D60" w:rsidRPr="00914D60" w:rsidRDefault="00914D60" w:rsidP="00914D60">
            <w:pPr>
              <w:spacing w:after="0" w:line="240" w:lineRule="auto"/>
              <w:rPr>
                <w:rFonts w:ascii="Times New Roman" w:hAnsi="Times New Roman"/>
              </w:rPr>
            </w:pPr>
            <w:r w:rsidRPr="00914D60">
              <w:rPr>
                <w:rFonts w:ascii="Times New Roman" w:hAnsi="Times New Roman"/>
              </w:rPr>
              <w:t>- обоснованность анализа работы членов команды (подчиненных)</w:t>
            </w:r>
          </w:p>
        </w:tc>
        <w:tc>
          <w:tcPr>
            <w:tcW w:w="2977" w:type="dxa"/>
            <w:vMerge/>
          </w:tcPr>
          <w:p w:rsidR="00914D60" w:rsidRPr="00914D60" w:rsidRDefault="00914D60" w:rsidP="00914D60">
            <w:pPr>
              <w:spacing w:after="0" w:line="240" w:lineRule="auto"/>
              <w:rPr>
                <w:rFonts w:ascii="Times New Roman" w:hAnsi="Times New Roman"/>
              </w:rPr>
            </w:pPr>
          </w:p>
        </w:tc>
      </w:tr>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05.</w:t>
            </w:r>
            <w:r w:rsidRPr="00914D60">
              <w:rPr>
                <w:rFonts w:ascii="Times New Roman" w:eastAsia="Times New Roman" w:hAnsi="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885"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-грамотность устной и письменной речи,</w:t>
            </w:r>
          </w:p>
          <w:p w:rsidR="00914D60" w:rsidRPr="00914D60" w:rsidRDefault="00914D60" w:rsidP="00914D60">
            <w:pPr>
              <w:spacing w:after="0" w:line="240" w:lineRule="auto"/>
              <w:rPr>
                <w:rFonts w:ascii="Times New Roman" w:hAnsi="Times New Roman"/>
              </w:rPr>
            </w:pPr>
            <w:r w:rsidRPr="00914D60">
              <w:rPr>
                <w:rFonts w:ascii="Times New Roman" w:hAnsi="Times New Roman"/>
              </w:rPr>
              <w:t>- ясность формулирования и изложения мыслей</w:t>
            </w:r>
          </w:p>
        </w:tc>
        <w:tc>
          <w:tcPr>
            <w:tcW w:w="2977" w:type="dxa"/>
            <w:vMerge/>
          </w:tcPr>
          <w:p w:rsidR="00914D60" w:rsidRPr="00914D60" w:rsidRDefault="00914D60" w:rsidP="00914D60">
            <w:pPr>
              <w:spacing w:after="0" w:line="240" w:lineRule="auto"/>
              <w:rPr>
                <w:rFonts w:ascii="Times New Roman" w:hAnsi="Times New Roman"/>
              </w:rPr>
            </w:pPr>
          </w:p>
        </w:tc>
      </w:tr>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4885" w:type="dxa"/>
          </w:tcPr>
          <w:p w:rsidR="00914D60" w:rsidRPr="00914D60" w:rsidRDefault="00914D60" w:rsidP="00914D60">
            <w:pPr>
              <w:spacing w:after="0" w:line="240" w:lineRule="auto"/>
              <w:rPr>
                <w:rFonts w:ascii="Times New Roman" w:hAnsi="Times New Roman"/>
                <w:bCs/>
              </w:rPr>
            </w:pPr>
            <w:r w:rsidRPr="00914D60">
              <w:rPr>
                <w:rFonts w:ascii="Times New Roman" w:hAnsi="Times New Roman"/>
                <w:bCs/>
              </w:rPr>
              <w:t xml:space="preserve"> - соблюдение норм поведения во время учебных занятий и прохождения учебной и производственной практик, </w:t>
            </w:r>
          </w:p>
          <w:p w:rsidR="00914D60" w:rsidRPr="00914D60" w:rsidRDefault="00914D60" w:rsidP="00914D60">
            <w:pPr>
              <w:spacing w:after="0" w:line="240" w:lineRule="auto"/>
              <w:rPr>
                <w:rFonts w:ascii="Times New Roman" w:hAnsi="Times New Roman"/>
              </w:rPr>
            </w:pPr>
          </w:p>
        </w:tc>
        <w:tc>
          <w:tcPr>
            <w:tcW w:w="2977" w:type="dxa"/>
            <w:vMerge/>
          </w:tcPr>
          <w:p w:rsidR="00914D60" w:rsidRPr="00914D60" w:rsidRDefault="00914D60" w:rsidP="00914D60">
            <w:pPr>
              <w:spacing w:after="0" w:line="240" w:lineRule="auto"/>
              <w:rPr>
                <w:rFonts w:ascii="Times New Roman" w:hAnsi="Times New Roman"/>
              </w:rPr>
            </w:pPr>
          </w:p>
        </w:tc>
      </w:tr>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4885"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914D60" w:rsidRPr="00914D60" w:rsidRDefault="00914D60" w:rsidP="00914D60">
            <w:pPr>
              <w:spacing w:after="0" w:line="240" w:lineRule="auto"/>
              <w:rPr>
                <w:rFonts w:ascii="Times New Roman" w:hAnsi="Times New Roman"/>
              </w:rPr>
            </w:pPr>
            <w:r w:rsidRPr="00914D60">
              <w:rPr>
                <w:rFonts w:ascii="Times New Roman" w:hAnsi="Times New Roman"/>
              </w:rPr>
              <w:t>- знание и использование ресурсосберегающих технологий в области телекоммуникаций</w:t>
            </w:r>
          </w:p>
        </w:tc>
        <w:tc>
          <w:tcPr>
            <w:tcW w:w="2977" w:type="dxa"/>
            <w:vMerge/>
          </w:tcPr>
          <w:p w:rsidR="00914D60" w:rsidRPr="00914D60" w:rsidRDefault="00914D60" w:rsidP="00914D60">
            <w:pPr>
              <w:spacing w:after="0" w:line="240" w:lineRule="auto"/>
              <w:rPr>
                <w:rFonts w:ascii="Times New Roman" w:hAnsi="Times New Roman"/>
              </w:rPr>
            </w:pPr>
          </w:p>
        </w:tc>
      </w:tr>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885"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914D60" w:rsidRPr="00914D60" w:rsidRDefault="00914D60" w:rsidP="00914D60">
            <w:pPr>
              <w:spacing w:after="0" w:line="240" w:lineRule="auto"/>
              <w:rPr>
                <w:rFonts w:ascii="Times New Roman" w:hAnsi="Times New Roman"/>
              </w:rPr>
            </w:pPr>
          </w:p>
        </w:tc>
        <w:tc>
          <w:tcPr>
            <w:tcW w:w="2977" w:type="dxa"/>
            <w:vMerge/>
          </w:tcPr>
          <w:p w:rsidR="00914D60" w:rsidRPr="00914D60" w:rsidRDefault="00914D60" w:rsidP="00914D60">
            <w:pPr>
              <w:spacing w:after="0" w:line="240" w:lineRule="auto"/>
              <w:rPr>
                <w:rFonts w:ascii="Times New Roman" w:hAnsi="Times New Roman"/>
              </w:rPr>
            </w:pPr>
          </w:p>
        </w:tc>
      </w:tr>
      <w:tr w:rsidR="00914D60" w:rsidRPr="00914D60" w:rsidTr="00914D60">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09. Использовать информационные технологии в профессиональной деятельности.</w:t>
            </w:r>
          </w:p>
        </w:tc>
        <w:tc>
          <w:tcPr>
            <w:tcW w:w="4885" w:type="dxa"/>
          </w:tcPr>
          <w:p w:rsidR="00914D60" w:rsidRPr="00914D60" w:rsidRDefault="00914D60" w:rsidP="00914D60">
            <w:pPr>
              <w:pStyle w:val="a8"/>
              <w:rPr>
                <w:sz w:val="22"/>
                <w:szCs w:val="22"/>
                <w:lang w:val="ru-RU"/>
              </w:rPr>
            </w:pPr>
            <w:r w:rsidRPr="00914D60">
              <w:rPr>
                <w:bCs/>
                <w:sz w:val="22"/>
                <w:szCs w:val="22"/>
                <w:lang w:val="ru-RU"/>
              </w:rPr>
              <w:t>- эффективность использования и</w:t>
            </w:r>
            <w:r w:rsidRPr="00914D60">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977" w:type="dxa"/>
            <w:vMerge/>
          </w:tcPr>
          <w:p w:rsidR="00914D60" w:rsidRPr="00914D60" w:rsidRDefault="00914D60" w:rsidP="00914D60">
            <w:pPr>
              <w:spacing w:after="0" w:line="240" w:lineRule="auto"/>
              <w:rPr>
                <w:rFonts w:ascii="Times New Roman" w:hAnsi="Times New Roman"/>
              </w:rPr>
            </w:pPr>
          </w:p>
        </w:tc>
      </w:tr>
      <w:tr w:rsidR="00914D60" w:rsidRPr="00914D60" w:rsidTr="00914D60">
        <w:trPr>
          <w:trHeight w:val="1706"/>
        </w:trPr>
        <w:tc>
          <w:tcPr>
            <w:tcW w:w="2169"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ОК 10. Пользоваться профессиональной документацией на государственном и иностранном языке.</w:t>
            </w:r>
          </w:p>
        </w:tc>
        <w:tc>
          <w:tcPr>
            <w:tcW w:w="4885" w:type="dxa"/>
          </w:tcPr>
          <w:p w:rsidR="00914D60" w:rsidRPr="00914D60" w:rsidRDefault="00914D60" w:rsidP="00914D60">
            <w:pPr>
              <w:spacing w:after="0" w:line="240" w:lineRule="auto"/>
              <w:rPr>
                <w:rFonts w:ascii="Times New Roman" w:hAnsi="Times New Roman"/>
              </w:rPr>
            </w:pPr>
            <w:r w:rsidRPr="00914D60">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977" w:type="dxa"/>
            <w:vMerge/>
          </w:tcPr>
          <w:p w:rsidR="00914D60" w:rsidRPr="00914D60" w:rsidRDefault="00914D60" w:rsidP="00914D60">
            <w:pPr>
              <w:spacing w:after="0" w:line="240" w:lineRule="auto"/>
              <w:rPr>
                <w:rFonts w:ascii="Times New Roman" w:hAnsi="Times New Roman"/>
              </w:rPr>
            </w:pPr>
          </w:p>
        </w:tc>
      </w:tr>
    </w:tbl>
    <w:p w:rsidR="00BB2184" w:rsidRPr="00414C20" w:rsidRDefault="00BB2184" w:rsidP="00BB2184">
      <w:pPr>
        <w:jc w:val="both"/>
        <w:rPr>
          <w:rFonts w:ascii="Times New Roman" w:hAnsi="Times New Roman"/>
        </w:rPr>
        <w:sectPr w:rsidR="00BB2184" w:rsidRPr="00414C20" w:rsidSect="00733AEF">
          <w:footerReference w:type="even" r:id="rId20"/>
          <w:footerReference w:type="default" r:id="rId21"/>
          <w:pgSz w:w="11906" w:h="16838"/>
          <w:pgMar w:top="1134" w:right="567" w:bottom="1134" w:left="1134" w:header="708" w:footer="708" w:gutter="0"/>
          <w:cols w:space="708"/>
          <w:docGrid w:linePitch="360"/>
        </w:sectPr>
      </w:pPr>
    </w:p>
    <w:p w:rsidR="00394D6B" w:rsidRPr="00414C20" w:rsidRDefault="00394D6B" w:rsidP="00394D6B">
      <w:pPr>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rPr>
        <w:t>4</w:t>
      </w:r>
    </w:p>
    <w:p w:rsidR="008F338C" w:rsidRPr="008F338C" w:rsidRDefault="008F338C" w:rsidP="008F338C">
      <w:pPr>
        <w:spacing w:after="0"/>
        <w:jc w:val="right"/>
        <w:rPr>
          <w:rFonts w:ascii="Times New Roman" w:hAnsi="Times New Roman"/>
          <w:b/>
          <w:sz w:val="24"/>
          <w:szCs w:val="24"/>
        </w:rPr>
      </w:pPr>
      <w:r w:rsidRPr="008F338C">
        <w:rPr>
          <w:rFonts w:ascii="Times New Roman" w:hAnsi="Times New Roman"/>
          <w:b/>
          <w:sz w:val="24"/>
          <w:szCs w:val="24"/>
        </w:rPr>
        <w:t xml:space="preserve">к ПООП по специальности </w:t>
      </w:r>
    </w:p>
    <w:p w:rsidR="008F338C" w:rsidRPr="008F338C" w:rsidRDefault="008F338C" w:rsidP="008F338C">
      <w:pPr>
        <w:spacing w:after="0"/>
        <w:jc w:val="right"/>
        <w:rPr>
          <w:rFonts w:ascii="Times New Roman" w:hAnsi="Times New Roman"/>
          <w:b/>
          <w:sz w:val="24"/>
          <w:szCs w:val="24"/>
        </w:rPr>
      </w:pPr>
      <w:r w:rsidRPr="008F338C">
        <w:rPr>
          <w:rFonts w:ascii="Times New Roman" w:hAnsi="Times New Roman"/>
          <w:b/>
          <w:sz w:val="24"/>
          <w:szCs w:val="24"/>
        </w:rPr>
        <w:t>11.02.15 Инфокоммуникационные сети и системы связи</w:t>
      </w: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394D6B" w:rsidRPr="00414C20" w:rsidRDefault="00394D6B" w:rsidP="00394D6B">
      <w:pPr>
        <w:jc w:val="center"/>
        <w:rPr>
          <w:rFonts w:ascii="Times New Roman" w:hAnsi="Times New Roman"/>
          <w:b/>
          <w:i/>
          <w:sz w:val="24"/>
          <w:szCs w:val="24"/>
          <w:u w:val="single"/>
        </w:rPr>
      </w:pPr>
    </w:p>
    <w:p w:rsidR="00E929C6" w:rsidRDefault="008F338C" w:rsidP="00394D6B">
      <w:pPr>
        <w:jc w:val="center"/>
        <w:rPr>
          <w:rFonts w:ascii="Times New Roman" w:eastAsia="Times New Roman" w:hAnsi="Times New Roman"/>
          <w:b/>
          <w:i/>
          <w:caps/>
          <w:sz w:val="24"/>
          <w:szCs w:val="24"/>
        </w:rPr>
      </w:pPr>
      <w:r>
        <w:rPr>
          <w:rStyle w:val="FontStyle11"/>
          <w:rFonts w:eastAsia="Times New Roman"/>
          <w:b/>
          <w:i/>
          <w:caps/>
          <w:szCs w:val="24"/>
        </w:rPr>
        <w:t xml:space="preserve">«ПМ.04. </w:t>
      </w:r>
      <w:r w:rsidR="00394D6B" w:rsidRPr="00394D6B">
        <w:rPr>
          <w:rStyle w:val="FontStyle11"/>
          <w:rFonts w:eastAsia="Times New Roman"/>
          <w:b/>
          <w:i/>
          <w:caps/>
          <w:szCs w:val="24"/>
        </w:rPr>
        <w:t>Организация производственной деятельности персонала</w:t>
      </w:r>
      <w:r w:rsidR="00394D6B" w:rsidRPr="00394D6B">
        <w:rPr>
          <w:rFonts w:ascii="Times New Roman" w:eastAsia="Times New Roman" w:hAnsi="Times New Roman"/>
          <w:b/>
          <w:i/>
          <w:caps/>
          <w:sz w:val="24"/>
          <w:szCs w:val="24"/>
        </w:rPr>
        <w:t xml:space="preserve"> </w:t>
      </w:r>
    </w:p>
    <w:p w:rsidR="00E929C6" w:rsidRDefault="00394D6B" w:rsidP="00394D6B">
      <w:pPr>
        <w:jc w:val="center"/>
        <w:rPr>
          <w:rFonts w:ascii="Times New Roman" w:eastAsia="Times New Roman" w:hAnsi="Times New Roman"/>
          <w:b/>
          <w:i/>
          <w:caps/>
          <w:sz w:val="24"/>
          <w:szCs w:val="24"/>
        </w:rPr>
      </w:pPr>
      <w:r w:rsidRPr="00394D6B">
        <w:rPr>
          <w:rFonts w:ascii="Times New Roman" w:eastAsia="Times New Roman" w:hAnsi="Times New Roman"/>
          <w:b/>
          <w:i/>
          <w:caps/>
          <w:sz w:val="24"/>
          <w:szCs w:val="24"/>
        </w:rPr>
        <w:t xml:space="preserve">структурных подразделений, отвечающих за предоставление </w:t>
      </w:r>
    </w:p>
    <w:p w:rsidR="00394D6B" w:rsidRPr="00394D6B" w:rsidRDefault="00394D6B" w:rsidP="00394D6B">
      <w:pPr>
        <w:jc w:val="center"/>
        <w:rPr>
          <w:rFonts w:ascii="Times New Roman" w:hAnsi="Times New Roman"/>
          <w:b/>
          <w:i/>
          <w:caps/>
          <w:sz w:val="24"/>
          <w:szCs w:val="24"/>
        </w:rPr>
      </w:pPr>
      <w:r w:rsidRPr="00394D6B">
        <w:rPr>
          <w:rFonts w:ascii="Times New Roman" w:eastAsia="Times New Roman" w:hAnsi="Times New Roman"/>
          <w:b/>
          <w:i/>
          <w:caps/>
          <w:sz w:val="24"/>
          <w:szCs w:val="24"/>
        </w:rPr>
        <w:t>телематических услуг</w:t>
      </w:r>
      <w:r w:rsidRPr="00394D6B">
        <w:rPr>
          <w:rFonts w:ascii="Times New Roman" w:hAnsi="Times New Roman"/>
          <w:b/>
          <w:i/>
          <w:caps/>
          <w:sz w:val="24"/>
          <w:szCs w:val="24"/>
        </w:rPr>
        <w:t xml:space="preserve"> </w:t>
      </w:r>
      <w:r w:rsidR="008F338C">
        <w:rPr>
          <w:rFonts w:ascii="Times New Roman" w:hAnsi="Times New Roman"/>
          <w:b/>
          <w:i/>
          <w:caps/>
          <w:sz w:val="24"/>
          <w:szCs w:val="24"/>
        </w:rPr>
        <w:t>«</w:t>
      </w: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p>
    <w:p w:rsidR="00394D6B" w:rsidRPr="00414C20" w:rsidRDefault="00394D6B" w:rsidP="00394D6B">
      <w:pPr>
        <w:jc w:val="center"/>
        <w:rPr>
          <w:rFonts w:ascii="Times New Roman" w:hAnsi="Times New Roman"/>
          <w:b/>
          <w:bCs/>
          <w:i/>
          <w:sz w:val="24"/>
          <w:szCs w:val="24"/>
        </w:rPr>
      </w:pPr>
      <w:r w:rsidRPr="00414C20">
        <w:rPr>
          <w:rFonts w:ascii="Times New Roman" w:hAnsi="Times New Roman"/>
          <w:b/>
          <w:bCs/>
          <w:i/>
          <w:sz w:val="24"/>
          <w:szCs w:val="24"/>
        </w:rPr>
        <w:t>20</w:t>
      </w:r>
      <w:r w:rsidR="00E929C6">
        <w:rPr>
          <w:rFonts w:ascii="Times New Roman" w:hAnsi="Times New Roman"/>
          <w:b/>
          <w:bCs/>
          <w:i/>
          <w:sz w:val="24"/>
          <w:szCs w:val="24"/>
        </w:rPr>
        <w:t>17</w:t>
      </w:r>
      <w:r w:rsidRPr="00414C20">
        <w:rPr>
          <w:rFonts w:ascii="Times New Roman" w:hAnsi="Times New Roman"/>
          <w:b/>
          <w:bCs/>
          <w:i/>
          <w:sz w:val="24"/>
          <w:szCs w:val="24"/>
        </w:rPr>
        <w:t xml:space="preserve"> г.</w:t>
      </w:r>
    </w:p>
    <w:p w:rsidR="00394D6B" w:rsidRPr="00414C20" w:rsidRDefault="00394D6B" w:rsidP="00394D6B">
      <w:pPr>
        <w:jc w:val="center"/>
        <w:rPr>
          <w:rFonts w:ascii="Times New Roman" w:hAnsi="Times New Roman"/>
          <w:b/>
          <w:bCs/>
          <w:i/>
          <w:sz w:val="24"/>
          <w:szCs w:val="24"/>
        </w:rPr>
      </w:pPr>
      <w:r w:rsidRPr="00414C20">
        <w:rPr>
          <w:rFonts w:ascii="Times New Roman" w:hAnsi="Times New Roman"/>
          <w:b/>
          <w:bCs/>
          <w:i/>
          <w:sz w:val="24"/>
          <w:szCs w:val="24"/>
        </w:rPr>
        <w:br w:type="page"/>
      </w:r>
    </w:p>
    <w:p w:rsidR="00394D6B" w:rsidRPr="00414C20" w:rsidRDefault="00394D6B" w:rsidP="00394D6B">
      <w:pPr>
        <w:rPr>
          <w:rFonts w:ascii="Times New Roman" w:hAnsi="Times New Roman"/>
          <w:b/>
          <w:i/>
          <w:sz w:val="24"/>
          <w:szCs w:val="24"/>
        </w:rPr>
      </w:pPr>
    </w:p>
    <w:p w:rsidR="00394D6B" w:rsidRPr="00414C20" w:rsidRDefault="00394D6B" w:rsidP="00394D6B">
      <w:pPr>
        <w:jc w:val="center"/>
        <w:rPr>
          <w:rFonts w:ascii="Times New Roman" w:hAnsi="Times New Roman"/>
          <w:b/>
          <w:i/>
          <w:sz w:val="24"/>
          <w:szCs w:val="24"/>
        </w:rPr>
      </w:pPr>
      <w:r w:rsidRPr="00414C20">
        <w:rPr>
          <w:rFonts w:ascii="Times New Roman" w:hAnsi="Times New Roman"/>
          <w:b/>
          <w:i/>
          <w:sz w:val="24"/>
          <w:szCs w:val="24"/>
        </w:rPr>
        <w:t>СОДЕРЖАНИЕ</w:t>
      </w:r>
    </w:p>
    <w:p w:rsidR="00394D6B" w:rsidRPr="00414C20" w:rsidRDefault="00394D6B" w:rsidP="00394D6B">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394D6B" w:rsidRPr="00414C20" w:rsidTr="00394D6B">
        <w:trPr>
          <w:trHeight w:val="394"/>
        </w:trPr>
        <w:tc>
          <w:tcPr>
            <w:tcW w:w="9007" w:type="dxa"/>
          </w:tcPr>
          <w:p w:rsidR="00394D6B" w:rsidRPr="00414C20" w:rsidRDefault="00394D6B" w:rsidP="00394D6B">
            <w:pPr>
              <w:suppressAutoHyphens/>
              <w:jc w:val="both"/>
              <w:rPr>
                <w:rFonts w:ascii="Times New Roman" w:hAnsi="Times New Roman"/>
                <w:b/>
                <w:i/>
                <w:sz w:val="24"/>
                <w:szCs w:val="24"/>
              </w:rPr>
            </w:pPr>
            <w:r w:rsidRPr="00414C20">
              <w:rPr>
                <w:rFonts w:ascii="Times New Roman" w:hAnsi="Times New Roman"/>
                <w:b/>
                <w:i/>
                <w:sz w:val="24"/>
                <w:szCs w:val="24"/>
              </w:rPr>
              <w:t>1. ОБЩАЯ ХАРАКТЕРИСТИКА ПРИМЕРНОЙ РАБОЧЕЙ ПРОГРАММЫ</w:t>
            </w:r>
            <w:r w:rsidR="008F338C">
              <w:rPr>
                <w:rFonts w:ascii="Times New Roman" w:hAnsi="Times New Roman"/>
                <w:b/>
                <w:i/>
                <w:sz w:val="24"/>
                <w:szCs w:val="24"/>
              </w:rPr>
              <w:t xml:space="preserve"> </w:t>
            </w:r>
            <w:r w:rsidRPr="00414C20">
              <w:rPr>
                <w:rFonts w:ascii="Times New Roman" w:hAnsi="Times New Roman"/>
                <w:b/>
                <w:i/>
                <w:sz w:val="24"/>
                <w:szCs w:val="24"/>
              </w:rPr>
              <w:t>ПРОФЕССИОНАЛЬНОГО МОДУЛЯ</w:t>
            </w:r>
          </w:p>
          <w:p w:rsidR="00394D6B" w:rsidRPr="00414C20" w:rsidRDefault="00394D6B" w:rsidP="00394D6B">
            <w:pPr>
              <w:suppressAutoHyphens/>
              <w:jc w:val="both"/>
              <w:rPr>
                <w:rFonts w:ascii="Times New Roman" w:hAnsi="Times New Roman"/>
                <w:b/>
                <w:i/>
                <w:sz w:val="24"/>
                <w:szCs w:val="24"/>
              </w:rPr>
            </w:pPr>
          </w:p>
        </w:tc>
        <w:tc>
          <w:tcPr>
            <w:tcW w:w="800" w:type="dxa"/>
          </w:tcPr>
          <w:p w:rsidR="00394D6B" w:rsidRPr="00414C20" w:rsidRDefault="00394D6B" w:rsidP="00394D6B">
            <w:pPr>
              <w:rPr>
                <w:rFonts w:ascii="Times New Roman" w:hAnsi="Times New Roman"/>
                <w:b/>
                <w:i/>
                <w:sz w:val="24"/>
                <w:szCs w:val="24"/>
              </w:rPr>
            </w:pPr>
          </w:p>
        </w:tc>
      </w:tr>
      <w:tr w:rsidR="00394D6B" w:rsidRPr="00414C20" w:rsidTr="00394D6B">
        <w:trPr>
          <w:trHeight w:val="720"/>
        </w:trPr>
        <w:tc>
          <w:tcPr>
            <w:tcW w:w="9007" w:type="dxa"/>
          </w:tcPr>
          <w:p w:rsidR="00394D6B" w:rsidRPr="00414C20" w:rsidRDefault="00394D6B" w:rsidP="00394D6B">
            <w:pPr>
              <w:suppressAutoHyphens/>
              <w:jc w:val="both"/>
              <w:rPr>
                <w:rFonts w:ascii="Times New Roman" w:hAnsi="Times New Roman"/>
                <w:b/>
                <w:i/>
                <w:sz w:val="24"/>
                <w:szCs w:val="24"/>
              </w:rPr>
            </w:pPr>
            <w:r w:rsidRPr="00414C20">
              <w:rPr>
                <w:rFonts w:ascii="Times New Roman" w:hAnsi="Times New Roman"/>
                <w:b/>
                <w:i/>
                <w:sz w:val="24"/>
                <w:szCs w:val="24"/>
              </w:rPr>
              <w:t>2. СТРУКТУРА И СОДЕРЖАНИЕ ПРОФЕССИОНАЛЬНОГО МОДУЛЯ</w:t>
            </w:r>
          </w:p>
          <w:p w:rsidR="00394D6B" w:rsidRPr="00414C20" w:rsidRDefault="00394D6B" w:rsidP="00394D6B">
            <w:pPr>
              <w:suppressAutoHyphens/>
              <w:jc w:val="both"/>
              <w:rPr>
                <w:rFonts w:ascii="Times New Roman" w:hAnsi="Times New Roman"/>
                <w:b/>
                <w:i/>
                <w:sz w:val="24"/>
                <w:szCs w:val="24"/>
              </w:rPr>
            </w:pPr>
          </w:p>
          <w:p w:rsidR="00394D6B" w:rsidRPr="00414C20" w:rsidRDefault="00394D6B" w:rsidP="00394D6B">
            <w:pPr>
              <w:suppressAutoHyphens/>
              <w:jc w:val="both"/>
              <w:rPr>
                <w:rFonts w:ascii="Times New Roman" w:hAnsi="Times New Roman"/>
                <w:b/>
                <w:bCs/>
                <w:i/>
                <w:sz w:val="24"/>
                <w:szCs w:val="24"/>
              </w:rPr>
            </w:pPr>
            <w:r w:rsidRPr="00414C20">
              <w:rPr>
                <w:rFonts w:ascii="Times New Roman" w:hAnsi="Times New Roman"/>
                <w:b/>
                <w:bCs/>
                <w:i/>
                <w:sz w:val="24"/>
                <w:szCs w:val="24"/>
              </w:rPr>
              <w:t xml:space="preserve">3. УСЛОВИЯ РЕАЛИЗАЦИИ ПРОГРАММЫ ПРОФЕССИОНАЛЬНОГО  МОДУЛЯ </w:t>
            </w:r>
          </w:p>
          <w:p w:rsidR="00394D6B" w:rsidRPr="00414C20" w:rsidRDefault="00394D6B" w:rsidP="00394D6B">
            <w:pPr>
              <w:suppressAutoHyphens/>
              <w:jc w:val="both"/>
              <w:rPr>
                <w:rFonts w:ascii="Times New Roman" w:hAnsi="Times New Roman"/>
                <w:b/>
                <w:bCs/>
                <w:i/>
                <w:sz w:val="24"/>
                <w:szCs w:val="24"/>
              </w:rPr>
            </w:pPr>
          </w:p>
        </w:tc>
        <w:tc>
          <w:tcPr>
            <w:tcW w:w="800" w:type="dxa"/>
          </w:tcPr>
          <w:p w:rsidR="00394D6B" w:rsidRPr="00414C20" w:rsidRDefault="00394D6B" w:rsidP="00394D6B">
            <w:pPr>
              <w:rPr>
                <w:rFonts w:ascii="Times New Roman" w:hAnsi="Times New Roman"/>
                <w:b/>
                <w:i/>
                <w:sz w:val="24"/>
                <w:szCs w:val="24"/>
              </w:rPr>
            </w:pPr>
          </w:p>
        </w:tc>
      </w:tr>
      <w:tr w:rsidR="00394D6B" w:rsidRPr="00414C20" w:rsidTr="00394D6B">
        <w:trPr>
          <w:trHeight w:val="692"/>
        </w:trPr>
        <w:tc>
          <w:tcPr>
            <w:tcW w:w="9007" w:type="dxa"/>
          </w:tcPr>
          <w:p w:rsidR="00394D6B" w:rsidRPr="00414C20" w:rsidRDefault="00394D6B" w:rsidP="00394D6B">
            <w:pPr>
              <w:suppressAutoHyphens/>
              <w:jc w:val="both"/>
              <w:rPr>
                <w:rFonts w:ascii="Times New Roman" w:hAnsi="Times New Roman"/>
                <w:b/>
                <w:bCs/>
                <w:i/>
                <w:sz w:val="24"/>
                <w:szCs w:val="24"/>
              </w:rPr>
            </w:pPr>
            <w:r w:rsidRPr="00414C20">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394D6B" w:rsidRPr="00414C20" w:rsidRDefault="00394D6B" w:rsidP="00394D6B">
            <w:pPr>
              <w:rPr>
                <w:rFonts w:ascii="Times New Roman" w:hAnsi="Times New Roman"/>
                <w:b/>
                <w:i/>
                <w:sz w:val="24"/>
                <w:szCs w:val="24"/>
              </w:rPr>
            </w:pPr>
          </w:p>
        </w:tc>
      </w:tr>
    </w:tbl>
    <w:p w:rsidR="00394D6B" w:rsidRPr="00414C20" w:rsidRDefault="00394D6B" w:rsidP="00394D6B">
      <w:pPr>
        <w:rPr>
          <w:rFonts w:ascii="Times New Roman" w:hAnsi="Times New Roman"/>
          <w:b/>
          <w:i/>
          <w:sz w:val="24"/>
          <w:szCs w:val="24"/>
        </w:rPr>
        <w:sectPr w:rsidR="00394D6B" w:rsidRPr="00414C20" w:rsidSect="00733AEF">
          <w:pgSz w:w="11907" w:h="16840"/>
          <w:pgMar w:top="1134" w:right="851" w:bottom="992" w:left="1418" w:header="709" w:footer="709" w:gutter="0"/>
          <w:cols w:space="720"/>
        </w:sectPr>
      </w:pPr>
    </w:p>
    <w:p w:rsidR="00394D6B" w:rsidRPr="00414C20" w:rsidRDefault="00394D6B" w:rsidP="00E929C6">
      <w:pPr>
        <w:spacing w:after="0"/>
        <w:rPr>
          <w:rFonts w:ascii="Times New Roman" w:hAnsi="Times New Roman"/>
          <w:b/>
          <w:i/>
          <w:sz w:val="24"/>
          <w:szCs w:val="24"/>
        </w:rPr>
      </w:pPr>
    </w:p>
    <w:p w:rsidR="00394D6B" w:rsidRPr="00414C20" w:rsidRDefault="00394D6B" w:rsidP="00E929C6">
      <w:pPr>
        <w:spacing w:after="0"/>
        <w:jc w:val="center"/>
        <w:rPr>
          <w:rFonts w:ascii="Times New Roman" w:hAnsi="Times New Roman"/>
          <w:b/>
          <w:i/>
        </w:rPr>
      </w:pPr>
      <w:r w:rsidRPr="00414C20">
        <w:rPr>
          <w:rFonts w:ascii="Times New Roman" w:hAnsi="Times New Roman"/>
          <w:b/>
          <w:i/>
        </w:rPr>
        <w:t>1. ОБЩАЯ ХАРАКТЕРИСТИКА ПРИМЕРНОЙ РАБОЧЕЙ ПРОГРАММЫ</w:t>
      </w:r>
    </w:p>
    <w:p w:rsidR="00394D6B" w:rsidRPr="00414C20" w:rsidRDefault="00394D6B" w:rsidP="00E929C6">
      <w:pPr>
        <w:spacing w:after="0"/>
        <w:jc w:val="center"/>
        <w:rPr>
          <w:rFonts w:ascii="Times New Roman" w:hAnsi="Times New Roman"/>
          <w:b/>
          <w:i/>
        </w:rPr>
      </w:pPr>
      <w:r w:rsidRPr="00414C20">
        <w:rPr>
          <w:rFonts w:ascii="Times New Roman" w:hAnsi="Times New Roman"/>
          <w:b/>
          <w:i/>
        </w:rPr>
        <w:t>ПРОФЕССИОНАЛЬНОГО МОДУЛЯ</w:t>
      </w:r>
    </w:p>
    <w:p w:rsidR="00E929C6" w:rsidRPr="00E929C6" w:rsidRDefault="00E929C6" w:rsidP="00E929C6">
      <w:pPr>
        <w:spacing w:after="0"/>
        <w:jc w:val="center"/>
        <w:rPr>
          <w:rFonts w:ascii="Times New Roman" w:eastAsia="Times New Roman" w:hAnsi="Times New Roman"/>
          <w:b/>
          <w:i/>
          <w:caps/>
        </w:rPr>
      </w:pPr>
      <w:r w:rsidRPr="00E929C6">
        <w:rPr>
          <w:rStyle w:val="FontStyle11"/>
          <w:rFonts w:eastAsia="Times New Roman"/>
          <w:b/>
          <w:i/>
          <w:caps/>
          <w:sz w:val="22"/>
        </w:rPr>
        <w:t>Организация производственной деятельности персонала</w:t>
      </w:r>
      <w:r w:rsidRPr="00E929C6">
        <w:rPr>
          <w:rFonts w:ascii="Times New Roman" w:eastAsia="Times New Roman" w:hAnsi="Times New Roman"/>
          <w:b/>
          <w:i/>
          <w:caps/>
        </w:rPr>
        <w:t xml:space="preserve"> </w:t>
      </w:r>
    </w:p>
    <w:p w:rsidR="00E929C6" w:rsidRPr="00E929C6" w:rsidRDefault="00E929C6" w:rsidP="00E929C6">
      <w:pPr>
        <w:spacing w:after="0"/>
        <w:jc w:val="center"/>
        <w:rPr>
          <w:rFonts w:ascii="Times New Roman" w:eastAsia="Times New Roman" w:hAnsi="Times New Roman"/>
          <w:b/>
          <w:i/>
          <w:caps/>
        </w:rPr>
      </w:pPr>
      <w:r w:rsidRPr="00E929C6">
        <w:rPr>
          <w:rFonts w:ascii="Times New Roman" w:eastAsia="Times New Roman" w:hAnsi="Times New Roman"/>
          <w:b/>
          <w:i/>
          <w:caps/>
        </w:rPr>
        <w:t xml:space="preserve">структурных подразделений, отвечающих за предоставление </w:t>
      </w:r>
    </w:p>
    <w:p w:rsidR="00394D6B" w:rsidRPr="00414C20" w:rsidRDefault="00E929C6" w:rsidP="00E929C6">
      <w:pPr>
        <w:spacing w:after="0"/>
        <w:jc w:val="center"/>
        <w:rPr>
          <w:rFonts w:ascii="Times New Roman" w:hAnsi="Times New Roman"/>
          <w:b/>
          <w:i/>
          <w:vertAlign w:val="superscript"/>
        </w:rPr>
      </w:pPr>
      <w:r w:rsidRPr="00E929C6">
        <w:rPr>
          <w:rFonts w:ascii="Times New Roman" w:eastAsia="Times New Roman" w:hAnsi="Times New Roman"/>
          <w:b/>
          <w:i/>
          <w:caps/>
        </w:rPr>
        <w:t>телематических услуг</w:t>
      </w:r>
      <w:r w:rsidRPr="00394D6B">
        <w:rPr>
          <w:rFonts w:ascii="Times New Roman" w:hAnsi="Times New Roman"/>
          <w:b/>
          <w:i/>
          <w:caps/>
          <w:sz w:val="24"/>
          <w:szCs w:val="24"/>
        </w:rPr>
        <w:t xml:space="preserve"> </w:t>
      </w:r>
    </w:p>
    <w:p w:rsidR="00394D6B" w:rsidRPr="00414C20" w:rsidRDefault="00394D6B" w:rsidP="008F338C">
      <w:pPr>
        <w:rPr>
          <w:rFonts w:ascii="Times New Roman" w:hAnsi="Times New Roman"/>
          <w:b/>
          <w:i/>
        </w:rPr>
      </w:pPr>
      <w:r w:rsidRPr="00414C20">
        <w:rPr>
          <w:rFonts w:ascii="Times New Roman" w:hAnsi="Times New Roman"/>
          <w:b/>
          <w:i/>
        </w:rPr>
        <w:t xml:space="preserve">1.1.  Цель и планируемые результаты освоения профессионального модуля </w:t>
      </w:r>
    </w:p>
    <w:p w:rsidR="00394D6B" w:rsidRPr="00414C20" w:rsidRDefault="00394D6B" w:rsidP="00394D6B">
      <w:pPr>
        <w:suppressAutoHyphens/>
        <w:jc w:val="both"/>
        <w:rPr>
          <w:rFonts w:ascii="Times New Roman" w:hAnsi="Times New Roman"/>
        </w:rPr>
      </w:pPr>
      <w:r w:rsidRPr="00414C20">
        <w:rPr>
          <w:rFonts w:ascii="Times New Roman" w:hAnsi="Times New Roman"/>
        </w:rPr>
        <w:t xml:space="preserve">В результате изучения профессионального модуля студент должен освоить основной вид деятельности </w:t>
      </w:r>
      <w:r w:rsidR="00E929C6">
        <w:rPr>
          <w:rFonts w:ascii="Times New Roman" w:hAnsi="Times New Roman"/>
        </w:rPr>
        <w:t>«</w:t>
      </w:r>
      <w:r w:rsidR="00E929C6" w:rsidRPr="00E929C6">
        <w:rPr>
          <w:rFonts w:ascii="Times New Roman" w:eastAsia="Times New Roman" w:hAnsi="Times New Roman"/>
          <w:lang w:eastAsia="en-US"/>
        </w:rPr>
        <w:t>Организация производственной деятельности персонала структурных подразделений, отвечающих за предоставление телематических услуг</w:t>
      </w:r>
      <w:r w:rsidR="00E929C6">
        <w:rPr>
          <w:rFonts w:ascii="Times New Roman" w:eastAsia="Times New Roman" w:hAnsi="Times New Roman"/>
          <w:lang w:eastAsia="en-US"/>
        </w:rPr>
        <w:t>»</w:t>
      </w:r>
      <w:r w:rsidRPr="00414C20">
        <w:rPr>
          <w:rFonts w:ascii="Times New Roman" w:hAnsi="Times New Roman"/>
        </w:rPr>
        <w:t xml:space="preserve"> и соответствующие ему общие компетенции и профессиональные компетенции:</w:t>
      </w:r>
    </w:p>
    <w:p w:rsidR="00394D6B" w:rsidRPr="00414C20" w:rsidRDefault="00394D6B" w:rsidP="00394D6B">
      <w:pPr>
        <w:jc w:val="both"/>
        <w:rPr>
          <w:rFonts w:ascii="Times New Roman" w:hAnsi="Times New Roman"/>
        </w:rPr>
      </w:pPr>
      <w:r w:rsidRPr="00414C20">
        <w:rPr>
          <w:rFonts w:ascii="Times New Roman" w:hAnsi="Times New Roman"/>
        </w:rPr>
        <w:t>1.</w:t>
      </w:r>
      <w:r w:rsidR="008F338C">
        <w:rPr>
          <w:rFonts w:ascii="Times New Roman" w:hAnsi="Times New Roman"/>
        </w:rPr>
        <w:t>1</w:t>
      </w:r>
      <w:r w:rsidRPr="00414C20">
        <w:rPr>
          <w:rFonts w:ascii="Times New Roman" w:hAnsi="Times New Roman"/>
        </w:rPr>
        <w:t>.1.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456"/>
      </w:tblGrid>
      <w:tr w:rsidR="00E929C6" w:rsidRPr="001E3B37" w:rsidTr="00CB3889">
        <w:tc>
          <w:tcPr>
            <w:tcW w:w="1229" w:type="dxa"/>
          </w:tcPr>
          <w:p w:rsidR="00E929C6" w:rsidRPr="00887187" w:rsidRDefault="00E929C6" w:rsidP="00CB3889">
            <w:pPr>
              <w:pStyle w:val="20"/>
              <w:spacing w:before="0" w:after="0"/>
              <w:jc w:val="both"/>
              <w:rPr>
                <w:rStyle w:val="af"/>
                <w:rFonts w:ascii="Times New Roman" w:eastAsia="Times New Roman" w:hAnsi="Times New Roman"/>
                <w:sz w:val="24"/>
                <w:szCs w:val="24"/>
              </w:rPr>
            </w:pPr>
            <w:r w:rsidRPr="00887187">
              <w:rPr>
                <w:rStyle w:val="af"/>
                <w:rFonts w:ascii="Times New Roman" w:eastAsia="Times New Roman" w:hAnsi="Times New Roman"/>
                <w:sz w:val="24"/>
                <w:szCs w:val="24"/>
              </w:rPr>
              <w:t>Код</w:t>
            </w:r>
          </w:p>
        </w:tc>
        <w:tc>
          <w:tcPr>
            <w:tcW w:w="9085" w:type="dxa"/>
          </w:tcPr>
          <w:p w:rsidR="00E929C6" w:rsidRPr="00887187" w:rsidRDefault="00E929C6" w:rsidP="00CB3889">
            <w:pPr>
              <w:pStyle w:val="20"/>
              <w:spacing w:before="0" w:after="0"/>
              <w:jc w:val="both"/>
              <w:rPr>
                <w:rStyle w:val="af"/>
                <w:rFonts w:ascii="Times New Roman" w:eastAsia="Times New Roman" w:hAnsi="Times New Roman"/>
                <w:sz w:val="24"/>
                <w:szCs w:val="24"/>
              </w:rPr>
            </w:pPr>
            <w:r w:rsidRPr="00887187">
              <w:rPr>
                <w:rStyle w:val="af"/>
                <w:rFonts w:ascii="Times New Roman" w:eastAsia="Times New Roman" w:hAnsi="Times New Roman"/>
                <w:sz w:val="24"/>
                <w:szCs w:val="24"/>
              </w:rPr>
              <w:t>Наименование общих компетенций</w:t>
            </w:r>
          </w:p>
        </w:tc>
      </w:tr>
      <w:tr w:rsidR="00E929C6" w:rsidRPr="001E3B37" w:rsidTr="00CB3889">
        <w:trPr>
          <w:trHeight w:val="327"/>
        </w:trPr>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01</w:t>
            </w:r>
          </w:p>
        </w:tc>
        <w:tc>
          <w:tcPr>
            <w:tcW w:w="9085" w:type="dxa"/>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E929C6" w:rsidRPr="001E3B37" w:rsidTr="00CB3889">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02</w:t>
            </w:r>
          </w:p>
        </w:tc>
        <w:tc>
          <w:tcPr>
            <w:tcW w:w="9085" w:type="dxa"/>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929C6" w:rsidRPr="001E3B37" w:rsidTr="00CB3889">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03</w:t>
            </w:r>
          </w:p>
        </w:tc>
        <w:tc>
          <w:tcPr>
            <w:tcW w:w="9085" w:type="dxa"/>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Планировать и реализовывать собственное профессиональное и личностное развитие.</w:t>
            </w:r>
          </w:p>
        </w:tc>
      </w:tr>
      <w:tr w:rsidR="00E929C6" w:rsidRPr="001E3B37" w:rsidTr="00CB3889">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04</w:t>
            </w:r>
          </w:p>
        </w:tc>
        <w:tc>
          <w:tcPr>
            <w:tcW w:w="9085" w:type="dxa"/>
            <w:tcBorders>
              <w:righ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E929C6" w:rsidRPr="001E3B37" w:rsidTr="00CB3889">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05</w:t>
            </w:r>
          </w:p>
        </w:tc>
        <w:tc>
          <w:tcPr>
            <w:tcW w:w="9085" w:type="dxa"/>
            <w:tcBorders>
              <w:righ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929C6" w:rsidRPr="001E3B37" w:rsidTr="00CB3889">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06</w:t>
            </w:r>
          </w:p>
        </w:tc>
        <w:tc>
          <w:tcPr>
            <w:tcW w:w="9085" w:type="dxa"/>
            <w:tcBorders>
              <w:righ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E929C6" w:rsidRPr="001E3B37" w:rsidTr="00CB3889">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07</w:t>
            </w:r>
          </w:p>
        </w:tc>
        <w:tc>
          <w:tcPr>
            <w:tcW w:w="9085" w:type="dxa"/>
            <w:tcBorders>
              <w:righ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E929C6" w:rsidRPr="001E3B37" w:rsidTr="00CB3889">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08</w:t>
            </w:r>
          </w:p>
        </w:tc>
        <w:tc>
          <w:tcPr>
            <w:tcW w:w="9085" w:type="dxa"/>
            <w:tcBorders>
              <w:righ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929C6" w:rsidRPr="001E3B37" w:rsidTr="00CB3889">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09</w:t>
            </w:r>
          </w:p>
        </w:tc>
        <w:tc>
          <w:tcPr>
            <w:tcW w:w="9085" w:type="dxa"/>
            <w:tcBorders>
              <w:righ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информационные технологии в профессиональной деятельности.</w:t>
            </w:r>
          </w:p>
        </w:tc>
      </w:tr>
      <w:tr w:rsidR="00E929C6" w:rsidRPr="001E3B37" w:rsidTr="00E929C6">
        <w:trPr>
          <w:trHeight w:val="562"/>
        </w:trPr>
        <w:tc>
          <w:tcPr>
            <w:tcW w:w="1229" w:type="dxa"/>
            <w:tcBorders>
              <w:lef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10</w:t>
            </w:r>
          </w:p>
        </w:tc>
        <w:tc>
          <w:tcPr>
            <w:tcW w:w="9085" w:type="dxa"/>
            <w:tcBorders>
              <w:right w:val="single" w:sz="12" w:space="0" w:color="auto"/>
            </w:tcBorders>
          </w:tcPr>
          <w:p w:rsidR="00E929C6" w:rsidRPr="001E3B37" w:rsidRDefault="00E929C6" w:rsidP="00CB3889">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Пользоваться профессиональной документацией на государственном и иностранном языке.</w:t>
            </w:r>
          </w:p>
        </w:tc>
      </w:tr>
      <w:tr w:rsidR="00E929C6" w:rsidRPr="001E3B37" w:rsidTr="00CB3889">
        <w:trPr>
          <w:trHeight w:val="562"/>
        </w:trPr>
        <w:tc>
          <w:tcPr>
            <w:tcW w:w="1229" w:type="dxa"/>
            <w:tcBorders>
              <w:left w:val="single" w:sz="12" w:space="0" w:color="auto"/>
            </w:tcBorders>
          </w:tcPr>
          <w:p w:rsidR="00E929C6" w:rsidRPr="001E3B37" w:rsidRDefault="00E929C6" w:rsidP="00CB3889">
            <w:pPr>
              <w:pStyle w:val="20"/>
              <w:spacing w:before="0" w:after="0"/>
              <w:jc w:val="both"/>
              <w:rPr>
                <w:rFonts w:ascii="Times New Roman" w:hAnsi="Times New Roman"/>
                <w:b w:val="0"/>
                <w:i w:val="0"/>
                <w:sz w:val="24"/>
                <w:szCs w:val="24"/>
              </w:rPr>
            </w:pPr>
            <w:r>
              <w:rPr>
                <w:rFonts w:ascii="Times New Roman" w:hAnsi="Times New Roman"/>
                <w:b w:val="0"/>
                <w:i w:val="0"/>
                <w:sz w:val="24"/>
                <w:szCs w:val="24"/>
              </w:rPr>
              <w:t>ОК 11</w:t>
            </w:r>
          </w:p>
        </w:tc>
        <w:tc>
          <w:tcPr>
            <w:tcW w:w="9085" w:type="dxa"/>
            <w:tcBorders>
              <w:right w:val="single" w:sz="12" w:space="0" w:color="auto"/>
            </w:tcBorders>
          </w:tcPr>
          <w:p w:rsidR="00E929C6" w:rsidRPr="001E3B37" w:rsidRDefault="00E929C6" w:rsidP="00CB3889">
            <w:pPr>
              <w:pStyle w:val="20"/>
              <w:spacing w:before="0" w:after="0"/>
              <w:jc w:val="both"/>
              <w:rPr>
                <w:rFonts w:ascii="Times New Roman" w:hAnsi="Times New Roman"/>
                <w:b w:val="0"/>
                <w:i w:val="0"/>
                <w:sz w:val="24"/>
                <w:szCs w:val="24"/>
              </w:rPr>
            </w:pPr>
            <w:r w:rsidRPr="00E929C6">
              <w:rPr>
                <w:rFonts w:ascii="Times New Roman" w:hAnsi="Times New Roman"/>
                <w:b w:val="0"/>
                <w:i w:val="0"/>
                <w:sz w:val="24"/>
                <w:szCs w:val="24"/>
              </w:rPr>
              <w:t>Планировать предпринимательскую деятельность в профессиональной сфере.</w:t>
            </w:r>
          </w:p>
        </w:tc>
      </w:tr>
    </w:tbl>
    <w:p w:rsidR="00394D6B" w:rsidRPr="00414C20" w:rsidRDefault="00394D6B" w:rsidP="00394D6B">
      <w:pPr>
        <w:pStyle w:val="20"/>
        <w:spacing w:before="0" w:after="0"/>
        <w:jc w:val="both"/>
        <w:rPr>
          <w:rStyle w:val="af"/>
          <w:rFonts w:ascii="Times New Roman" w:eastAsia="Times New Roman" w:hAnsi="Times New Roman"/>
          <w:b w:val="0"/>
          <w:sz w:val="24"/>
          <w:szCs w:val="24"/>
        </w:rPr>
      </w:pPr>
    </w:p>
    <w:p w:rsidR="00394D6B" w:rsidRPr="00414C20" w:rsidRDefault="00394D6B" w:rsidP="00394D6B">
      <w:pPr>
        <w:pStyle w:val="20"/>
        <w:spacing w:before="0" w:after="0"/>
        <w:jc w:val="both"/>
        <w:rPr>
          <w:rStyle w:val="af"/>
          <w:rFonts w:ascii="Times New Roman" w:eastAsia="Times New Roman" w:hAnsi="Times New Roman"/>
          <w:b w:val="0"/>
          <w:sz w:val="24"/>
          <w:szCs w:val="24"/>
        </w:rPr>
      </w:pPr>
      <w:r w:rsidRPr="00414C20">
        <w:rPr>
          <w:rStyle w:val="af"/>
          <w:rFonts w:ascii="Times New Roman" w:eastAsia="Times New Roman" w:hAnsi="Times New Roman"/>
          <w:b w:val="0"/>
          <w:sz w:val="24"/>
          <w:szCs w:val="24"/>
        </w:rPr>
        <w:t>1.</w:t>
      </w:r>
      <w:r w:rsidR="008F338C">
        <w:rPr>
          <w:rStyle w:val="af"/>
          <w:rFonts w:ascii="Times New Roman" w:eastAsia="Times New Roman" w:hAnsi="Times New Roman"/>
          <w:b w:val="0"/>
          <w:sz w:val="24"/>
          <w:szCs w:val="24"/>
        </w:rPr>
        <w:t>1</w:t>
      </w:r>
      <w:r w:rsidRPr="00414C20">
        <w:rPr>
          <w:rStyle w:val="af"/>
          <w:rFonts w:ascii="Times New Roman" w:eastAsia="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94D6B" w:rsidRPr="00414C20" w:rsidTr="00394D6B">
        <w:tc>
          <w:tcPr>
            <w:tcW w:w="1204" w:type="dxa"/>
          </w:tcPr>
          <w:p w:rsidR="00394D6B" w:rsidRPr="00414C20" w:rsidRDefault="00394D6B" w:rsidP="00394D6B">
            <w:pPr>
              <w:pStyle w:val="20"/>
              <w:spacing w:before="0" w:after="0"/>
              <w:jc w:val="both"/>
              <w:rPr>
                <w:rStyle w:val="af"/>
                <w:rFonts w:ascii="Times New Roman" w:eastAsia="Times New Roman" w:hAnsi="Times New Roman"/>
                <w:sz w:val="24"/>
                <w:szCs w:val="24"/>
              </w:rPr>
            </w:pPr>
            <w:r w:rsidRPr="00414C20">
              <w:rPr>
                <w:rStyle w:val="af"/>
                <w:rFonts w:ascii="Times New Roman" w:eastAsia="Times New Roman" w:hAnsi="Times New Roman"/>
                <w:sz w:val="24"/>
                <w:szCs w:val="24"/>
              </w:rPr>
              <w:t>Код</w:t>
            </w:r>
          </w:p>
        </w:tc>
        <w:tc>
          <w:tcPr>
            <w:tcW w:w="8367" w:type="dxa"/>
          </w:tcPr>
          <w:p w:rsidR="00394D6B" w:rsidRPr="00414C20" w:rsidRDefault="00394D6B" w:rsidP="00394D6B">
            <w:pPr>
              <w:pStyle w:val="20"/>
              <w:spacing w:before="0" w:after="0"/>
              <w:jc w:val="both"/>
              <w:rPr>
                <w:rStyle w:val="af"/>
                <w:rFonts w:ascii="Times New Roman" w:eastAsia="Times New Roman" w:hAnsi="Times New Roman"/>
                <w:sz w:val="24"/>
                <w:szCs w:val="24"/>
              </w:rPr>
            </w:pPr>
            <w:r w:rsidRPr="00414C20">
              <w:rPr>
                <w:rStyle w:val="af"/>
                <w:rFonts w:ascii="Times New Roman" w:eastAsia="Times New Roman" w:hAnsi="Times New Roman"/>
                <w:sz w:val="24"/>
                <w:szCs w:val="24"/>
              </w:rPr>
              <w:t>Наименование видов деятельности и профессиональных компетенций</w:t>
            </w:r>
          </w:p>
        </w:tc>
      </w:tr>
      <w:tr w:rsidR="00394D6B" w:rsidRPr="00414C20" w:rsidTr="00394D6B">
        <w:tc>
          <w:tcPr>
            <w:tcW w:w="1204" w:type="dxa"/>
          </w:tcPr>
          <w:p w:rsidR="00394D6B" w:rsidRPr="00E144AE" w:rsidRDefault="00394D6B" w:rsidP="00E144AE">
            <w:pPr>
              <w:pStyle w:val="20"/>
              <w:spacing w:before="0" w:after="0"/>
              <w:jc w:val="both"/>
              <w:rPr>
                <w:rStyle w:val="af"/>
                <w:rFonts w:ascii="Times New Roman" w:eastAsia="Times New Roman" w:hAnsi="Times New Roman"/>
                <w:b w:val="0"/>
                <w:sz w:val="24"/>
                <w:szCs w:val="24"/>
                <w:lang w:val="en-US"/>
              </w:rPr>
            </w:pPr>
            <w:r w:rsidRPr="00E144AE">
              <w:rPr>
                <w:rStyle w:val="af"/>
                <w:rFonts w:ascii="Times New Roman" w:eastAsia="Times New Roman" w:hAnsi="Times New Roman"/>
                <w:b w:val="0"/>
                <w:sz w:val="24"/>
                <w:szCs w:val="24"/>
              </w:rPr>
              <w:t xml:space="preserve">ВД </w:t>
            </w:r>
            <w:r w:rsidR="00E144AE" w:rsidRPr="00E144AE">
              <w:rPr>
                <w:rStyle w:val="af"/>
                <w:rFonts w:ascii="Times New Roman" w:eastAsia="Times New Roman" w:hAnsi="Times New Roman"/>
                <w:b w:val="0"/>
                <w:sz w:val="24"/>
                <w:szCs w:val="24"/>
                <w:lang w:val="en-US"/>
              </w:rPr>
              <w:t>4</w:t>
            </w:r>
          </w:p>
        </w:tc>
        <w:tc>
          <w:tcPr>
            <w:tcW w:w="8367" w:type="dxa"/>
          </w:tcPr>
          <w:p w:rsidR="00394D6B" w:rsidRPr="00E144AE" w:rsidRDefault="00E144AE" w:rsidP="00394D6B">
            <w:pPr>
              <w:pStyle w:val="20"/>
              <w:spacing w:before="0" w:after="0"/>
              <w:jc w:val="both"/>
              <w:rPr>
                <w:rStyle w:val="af"/>
                <w:rFonts w:ascii="Times New Roman" w:eastAsia="Times New Roman" w:hAnsi="Times New Roman"/>
                <w:b w:val="0"/>
                <w:sz w:val="24"/>
                <w:szCs w:val="24"/>
              </w:rPr>
            </w:pPr>
            <w:r w:rsidRPr="00E144AE">
              <w:rPr>
                <w:rStyle w:val="af"/>
                <w:rFonts w:ascii="Times New Roman" w:eastAsia="Times New Roman" w:hAnsi="Times New Roman"/>
                <w:b w:val="0"/>
                <w:sz w:val="24"/>
                <w:szCs w:val="24"/>
              </w:rPr>
              <w:t>Организация производственной деятельности персонала структурных подразделений, отвечающих за предоставление телематических услуг</w:t>
            </w:r>
          </w:p>
        </w:tc>
      </w:tr>
      <w:tr w:rsidR="00394D6B" w:rsidRPr="00414C20" w:rsidTr="00394D6B">
        <w:tc>
          <w:tcPr>
            <w:tcW w:w="1204" w:type="dxa"/>
          </w:tcPr>
          <w:p w:rsidR="00394D6B" w:rsidRPr="00E144AE" w:rsidRDefault="00394D6B" w:rsidP="00E144AE">
            <w:pPr>
              <w:pStyle w:val="20"/>
              <w:spacing w:before="0" w:after="0"/>
              <w:jc w:val="both"/>
              <w:rPr>
                <w:rStyle w:val="af"/>
                <w:rFonts w:ascii="Times New Roman" w:eastAsia="Times New Roman" w:hAnsi="Times New Roman"/>
                <w:b w:val="0"/>
                <w:sz w:val="24"/>
                <w:szCs w:val="24"/>
              </w:rPr>
            </w:pPr>
            <w:r w:rsidRPr="00E144AE">
              <w:rPr>
                <w:rStyle w:val="af"/>
                <w:rFonts w:ascii="Times New Roman" w:eastAsia="Times New Roman" w:hAnsi="Times New Roman"/>
                <w:b w:val="0"/>
                <w:sz w:val="24"/>
                <w:szCs w:val="24"/>
              </w:rPr>
              <w:t xml:space="preserve">ПК </w:t>
            </w:r>
            <w:r w:rsidR="00E144AE" w:rsidRPr="00E144AE">
              <w:rPr>
                <w:rStyle w:val="af"/>
                <w:rFonts w:ascii="Times New Roman" w:eastAsia="Times New Roman" w:hAnsi="Times New Roman"/>
                <w:b w:val="0"/>
                <w:sz w:val="24"/>
                <w:szCs w:val="24"/>
                <w:lang w:val="en-US"/>
              </w:rPr>
              <w:t>4</w:t>
            </w:r>
            <w:r w:rsidRPr="00E144AE">
              <w:rPr>
                <w:rStyle w:val="af"/>
                <w:rFonts w:ascii="Times New Roman" w:eastAsia="Times New Roman" w:hAnsi="Times New Roman"/>
                <w:b w:val="0"/>
                <w:sz w:val="24"/>
                <w:szCs w:val="24"/>
              </w:rPr>
              <w:t>.1.</w:t>
            </w:r>
          </w:p>
        </w:tc>
        <w:tc>
          <w:tcPr>
            <w:tcW w:w="8367" w:type="dxa"/>
          </w:tcPr>
          <w:p w:rsidR="00394D6B" w:rsidRPr="00E144AE" w:rsidRDefault="00E144AE" w:rsidP="00394D6B">
            <w:pPr>
              <w:pStyle w:val="20"/>
              <w:spacing w:before="0" w:after="0"/>
              <w:jc w:val="both"/>
              <w:rPr>
                <w:rStyle w:val="af"/>
                <w:rFonts w:ascii="Times New Roman" w:eastAsia="Times New Roman" w:hAnsi="Times New Roman"/>
                <w:b w:val="0"/>
                <w:sz w:val="24"/>
                <w:szCs w:val="24"/>
              </w:rPr>
            </w:pPr>
            <w:r w:rsidRPr="00E144AE">
              <w:rPr>
                <w:rFonts w:ascii="Times New Roman" w:eastAsia="Times New Roman" w:hAnsi="Times New Roman"/>
                <w:b w:val="0"/>
                <w:bCs w:val="0"/>
                <w:i w:val="0"/>
                <w:iCs w:val="0"/>
                <w:sz w:val="24"/>
                <w:szCs w:val="24"/>
                <w:lang w:eastAsia="en-US"/>
              </w:rPr>
              <w:t>Планировать деятельность структурных подразделений по предоставлению телематических услуг</w:t>
            </w:r>
          </w:p>
        </w:tc>
      </w:tr>
      <w:tr w:rsidR="00E144AE" w:rsidRPr="00414C20" w:rsidTr="00CB3889">
        <w:tc>
          <w:tcPr>
            <w:tcW w:w="1204" w:type="dxa"/>
            <w:tcBorders>
              <w:left w:val="single" w:sz="12" w:space="0" w:color="auto"/>
            </w:tcBorders>
          </w:tcPr>
          <w:p w:rsidR="00E144AE" w:rsidRPr="00E144AE" w:rsidRDefault="00E144AE" w:rsidP="00E144AE">
            <w:pPr>
              <w:pStyle w:val="20"/>
              <w:spacing w:before="0" w:after="0"/>
              <w:jc w:val="both"/>
              <w:rPr>
                <w:rStyle w:val="af"/>
                <w:rFonts w:ascii="Times New Roman" w:eastAsia="Times New Roman" w:hAnsi="Times New Roman"/>
                <w:b w:val="0"/>
                <w:i/>
                <w:sz w:val="24"/>
                <w:szCs w:val="24"/>
              </w:rPr>
            </w:pPr>
            <w:r w:rsidRPr="00E144AE">
              <w:rPr>
                <w:rFonts w:ascii="Times New Roman" w:hAnsi="Times New Roman"/>
                <w:b w:val="0"/>
                <w:i w:val="0"/>
                <w:sz w:val="24"/>
                <w:szCs w:val="24"/>
              </w:rPr>
              <w:t>ПК4.2</w:t>
            </w:r>
          </w:p>
        </w:tc>
        <w:tc>
          <w:tcPr>
            <w:tcW w:w="8367" w:type="dxa"/>
            <w:tcBorders>
              <w:right w:val="single" w:sz="12" w:space="0" w:color="auto"/>
            </w:tcBorders>
          </w:tcPr>
          <w:p w:rsidR="00E144AE" w:rsidRPr="00E144AE" w:rsidRDefault="00E144AE" w:rsidP="00E144AE">
            <w:pPr>
              <w:pStyle w:val="20"/>
              <w:spacing w:before="0" w:after="0"/>
              <w:jc w:val="both"/>
              <w:rPr>
                <w:rStyle w:val="af"/>
                <w:rFonts w:ascii="Times New Roman" w:eastAsia="Times New Roman" w:hAnsi="Times New Roman"/>
                <w:b w:val="0"/>
                <w:i/>
                <w:sz w:val="24"/>
                <w:szCs w:val="24"/>
              </w:rPr>
            </w:pPr>
            <w:r w:rsidRPr="00E144AE">
              <w:rPr>
                <w:rFonts w:ascii="Times New Roman" w:hAnsi="Times New Roman"/>
                <w:b w:val="0"/>
                <w:i w:val="0"/>
                <w:sz w:val="24"/>
                <w:szCs w:val="24"/>
              </w:rPr>
              <w:t>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r>
      <w:tr w:rsidR="00E144AE" w:rsidRPr="00414C20" w:rsidTr="00CB3889">
        <w:tc>
          <w:tcPr>
            <w:tcW w:w="1204" w:type="dxa"/>
            <w:tcBorders>
              <w:left w:val="single" w:sz="12" w:space="0" w:color="auto"/>
            </w:tcBorders>
          </w:tcPr>
          <w:p w:rsidR="00E144AE" w:rsidRPr="00E144AE" w:rsidRDefault="00E144AE" w:rsidP="00E144AE">
            <w:pPr>
              <w:pStyle w:val="20"/>
              <w:spacing w:before="0" w:after="0"/>
              <w:jc w:val="both"/>
              <w:rPr>
                <w:rFonts w:ascii="Times New Roman" w:hAnsi="Times New Roman"/>
                <w:b w:val="0"/>
                <w:i w:val="0"/>
                <w:sz w:val="24"/>
                <w:szCs w:val="24"/>
              </w:rPr>
            </w:pPr>
            <w:r w:rsidRPr="00E144AE">
              <w:rPr>
                <w:rFonts w:ascii="Times New Roman" w:hAnsi="Times New Roman"/>
                <w:b w:val="0"/>
                <w:i w:val="0"/>
                <w:sz w:val="24"/>
                <w:szCs w:val="24"/>
              </w:rPr>
              <w:t xml:space="preserve">ПК 4.3. </w:t>
            </w:r>
          </w:p>
        </w:tc>
        <w:tc>
          <w:tcPr>
            <w:tcW w:w="8367" w:type="dxa"/>
            <w:tcBorders>
              <w:right w:val="single" w:sz="12" w:space="0" w:color="auto"/>
            </w:tcBorders>
          </w:tcPr>
          <w:p w:rsidR="00E144AE" w:rsidRPr="00E144AE" w:rsidRDefault="00E144AE" w:rsidP="00E144AE">
            <w:pPr>
              <w:pStyle w:val="20"/>
              <w:spacing w:before="0" w:after="0"/>
              <w:jc w:val="both"/>
              <w:rPr>
                <w:rFonts w:ascii="Times New Roman" w:hAnsi="Times New Roman"/>
                <w:b w:val="0"/>
                <w:i w:val="0"/>
                <w:sz w:val="24"/>
                <w:szCs w:val="24"/>
              </w:rPr>
            </w:pPr>
            <w:r w:rsidRPr="00E144AE">
              <w:rPr>
                <w:rFonts w:ascii="Times New Roman" w:hAnsi="Times New Roman"/>
                <w:b w:val="0"/>
                <w:i w:val="0"/>
                <w:sz w:val="24"/>
                <w:szCs w:val="24"/>
              </w:rPr>
              <w:t>Организовывать работу подчиненного персонала.</w:t>
            </w:r>
          </w:p>
        </w:tc>
      </w:tr>
    </w:tbl>
    <w:p w:rsidR="00E144AE" w:rsidRDefault="00E144AE" w:rsidP="00394D6B">
      <w:pPr>
        <w:rPr>
          <w:rFonts w:ascii="Times New Roman" w:hAnsi="Times New Roman"/>
          <w:bCs/>
        </w:rPr>
      </w:pPr>
    </w:p>
    <w:p w:rsidR="00394D6B" w:rsidRPr="00414C20" w:rsidRDefault="008F338C" w:rsidP="00394D6B">
      <w:pPr>
        <w:rPr>
          <w:rFonts w:ascii="Times New Roman" w:hAnsi="Times New Roman"/>
          <w:bCs/>
        </w:rPr>
      </w:pPr>
      <w:r>
        <w:rPr>
          <w:rFonts w:ascii="Times New Roman" w:hAnsi="Times New Roman"/>
          <w:bCs/>
        </w:rPr>
        <w:t xml:space="preserve">1.1.3 </w:t>
      </w:r>
      <w:r w:rsidR="00394D6B" w:rsidRPr="00414C20">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8F338C" w:rsidRPr="008F338C" w:rsidTr="00824F43">
        <w:tc>
          <w:tcPr>
            <w:tcW w:w="1526" w:type="dxa"/>
          </w:tcPr>
          <w:p w:rsidR="008F338C" w:rsidRPr="008F338C" w:rsidRDefault="008F338C" w:rsidP="008F338C">
            <w:pPr>
              <w:spacing w:after="0" w:line="240" w:lineRule="auto"/>
              <w:rPr>
                <w:rFonts w:ascii="Times New Roman" w:hAnsi="Times New Roman"/>
                <w:bCs/>
                <w:lang w:eastAsia="en-US"/>
              </w:rPr>
            </w:pPr>
            <w:r w:rsidRPr="008F338C">
              <w:rPr>
                <w:rFonts w:ascii="Times New Roman" w:hAnsi="Times New Roman"/>
                <w:bCs/>
                <w:lang w:eastAsia="en-US"/>
              </w:rPr>
              <w:t>Иметь практический опыт:</w:t>
            </w:r>
          </w:p>
        </w:tc>
        <w:tc>
          <w:tcPr>
            <w:tcW w:w="8080" w:type="dxa"/>
          </w:tcPr>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планировать и организовывать производство в рамках  структурного подразделения организации на основе знания психологии личности и коллектива;</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составлять бизнес-план;</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xml:space="preserve">-  руководить производственной деятельностью  структурного подразделения; </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анализировать процессы и результаты деятельности подразделения на основе современных информационных технологий;</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-отвечать за результаты предоставления телематических услуг;</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применять информационно-коммуникационные технологии  для построения деловых отношений и ведения бизнеса;</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применять методы коммуникативного тренинга;</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pacing w:val="-6"/>
                <w:sz w:val="24"/>
                <w:szCs w:val="24"/>
                <w:lang w:eastAsia="en-US"/>
              </w:rPr>
              <w:t xml:space="preserve">- </w:t>
            </w:r>
            <w:r w:rsidRPr="008F338C">
              <w:rPr>
                <w:rFonts w:ascii="Times New Roman" w:eastAsia="Times New Roman" w:hAnsi="Times New Roman"/>
                <w:sz w:val="24"/>
                <w:szCs w:val="24"/>
                <w:lang w:eastAsia="en-US"/>
              </w:rPr>
              <w:t>организовывать работу подчиненного персонала.</w:t>
            </w:r>
          </w:p>
        </w:tc>
      </w:tr>
      <w:tr w:rsidR="008F338C" w:rsidRPr="008F338C" w:rsidTr="00824F43">
        <w:tc>
          <w:tcPr>
            <w:tcW w:w="1526" w:type="dxa"/>
          </w:tcPr>
          <w:p w:rsidR="008F338C" w:rsidRPr="008F338C" w:rsidRDefault="008F338C" w:rsidP="008F338C">
            <w:pPr>
              <w:spacing w:after="0" w:line="240" w:lineRule="auto"/>
              <w:rPr>
                <w:rFonts w:ascii="Times New Roman" w:hAnsi="Times New Roman"/>
                <w:bCs/>
                <w:lang w:eastAsia="en-US"/>
              </w:rPr>
            </w:pPr>
            <w:r w:rsidRPr="008F338C">
              <w:rPr>
                <w:rFonts w:ascii="Times New Roman" w:hAnsi="Times New Roman"/>
                <w:bCs/>
                <w:lang w:eastAsia="en-US"/>
              </w:rPr>
              <w:t>Уметь:</w:t>
            </w:r>
          </w:p>
        </w:tc>
        <w:tc>
          <w:tcPr>
            <w:tcW w:w="8080" w:type="dxa"/>
          </w:tcPr>
          <w:p w:rsidR="008F338C" w:rsidRPr="008F338C" w:rsidRDefault="008F338C" w:rsidP="008F338C">
            <w:pPr>
              <w:spacing w:after="0" w:line="240" w:lineRule="auto"/>
              <w:rPr>
                <w:rFonts w:ascii="Times New Roman" w:eastAsia="Times New Roman" w:hAnsi="Times New Roman"/>
                <w:bCs/>
                <w:sz w:val="24"/>
                <w:szCs w:val="24"/>
                <w:lang w:eastAsia="en-US"/>
              </w:rPr>
            </w:pPr>
            <w:r w:rsidRPr="008F338C">
              <w:rPr>
                <w:rFonts w:ascii="Times New Roman" w:eastAsia="Times New Roman" w:hAnsi="Times New Roman"/>
                <w:spacing w:val="-6"/>
                <w:sz w:val="24"/>
                <w:szCs w:val="24"/>
                <w:lang w:eastAsia="en-US"/>
              </w:rPr>
              <w:t xml:space="preserve">- </w:t>
            </w:r>
            <w:r w:rsidRPr="008F338C">
              <w:rPr>
                <w:rFonts w:ascii="Times New Roman" w:eastAsia="Times New Roman" w:hAnsi="Times New Roman"/>
                <w:sz w:val="24"/>
                <w:szCs w:val="24"/>
                <w:lang w:eastAsia="en-US"/>
              </w:rPr>
              <w:t xml:space="preserve">определять миссию, цели, стратегию структурного подразделения; </w:t>
            </w:r>
          </w:p>
          <w:p w:rsidR="008F338C" w:rsidRPr="008F338C" w:rsidRDefault="008F338C" w:rsidP="008F338C">
            <w:pPr>
              <w:spacing w:after="0" w:line="240" w:lineRule="auto"/>
              <w:rPr>
                <w:rFonts w:ascii="Times New Roman" w:eastAsia="Times New Roman" w:hAnsi="Times New Roman"/>
                <w:color w:val="000000"/>
                <w:sz w:val="24"/>
                <w:szCs w:val="24"/>
                <w:lang w:eastAsia="en-US"/>
              </w:rPr>
            </w:pPr>
            <w:r w:rsidRPr="008F338C">
              <w:rPr>
                <w:rFonts w:ascii="Times New Roman" w:eastAsia="Times New Roman" w:hAnsi="Times New Roman"/>
                <w:sz w:val="24"/>
                <w:szCs w:val="24"/>
                <w:lang w:eastAsia="en-US"/>
              </w:rPr>
              <w:t xml:space="preserve">-планировать бюджет </w:t>
            </w:r>
            <w:r w:rsidRPr="008F338C">
              <w:rPr>
                <w:rFonts w:ascii="Times New Roman" w:eastAsia="Times New Roman" w:hAnsi="Times New Roman"/>
                <w:color w:val="000000"/>
                <w:sz w:val="24"/>
                <w:szCs w:val="24"/>
                <w:lang w:eastAsia="en-US"/>
              </w:rPr>
              <w:t>структурного подразделения;</w:t>
            </w:r>
          </w:p>
          <w:p w:rsidR="008F338C" w:rsidRPr="008F338C" w:rsidRDefault="008F338C" w:rsidP="008F338C">
            <w:pPr>
              <w:spacing w:after="0" w:line="240" w:lineRule="auto"/>
              <w:rPr>
                <w:rFonts w:ascii="Times New Roman" w:eastAsia="Times New Roman" w:hAnsi="Times New Roman"/>
                <w:bCs/>
                <w:sz w:val="24"/>
                <w:szCs w:val="24"/>
                <w:lang w:eastAsia="en-US"/>
              </w:rPr>
            </w:pPr>
            <w:r w:rsidRPr="008F338C">
              <w:rPr>
                <w:rFonts w:ascii="Times New Roman" w:eastAsia="Times New Roman" w:hAnsi="Times New Roman"/>
                <w:spacing w:val="-6"/>
                <w:sz w:val="24"/>
                <w:szCs w:val="24"/>
                <w:lang w:eastAsia="en-US"/>
              </w:rPr>
              <w:t>-</w:t>
            </w:r>
            <w:r w:rsidRPr="008F338C">
              <w:rPr>
                <w:rFonts w:ascii="Times New Roman" w:eastAsia="Times New Roman" w:hAnsi="Times New Roman"/>
                <w:bCs/>
                <w:sz w:val="24"/>
                <w:szCs w:val="24"/>
                <w:lang w:eastAsia="en-US"/>
              </w:rPr>
              <w:t>рассчитывать производственную мощность организации (цеха, участка) и длительность производственного цикла;</w:t>
            </w:r>
          </w:p>
          <w:p w:rsidR="008F338C" w:rsidRPr="008F338C" w:rsidRDefault="008F338C" w:rsidP="008F338C">
            <w:pPr>
              <w:spacing w:after="0" w:line="240" w:lineRule="auto"/>
              <w:rPr>
                <w:rFonts w:ascii="Times New Roman" w:eastAsia="Times New Roman" w:hAnsi="Times New Roman"/>
                <w:bCs/>
                <w:sz w:val="24"/>
                <w:szCs w:val="24"/>
                <w:lang w:eastAsia="en-US"/>
              </w:rPr>
            </w:pPr>
            <w:r w:rsidRPr="008F338C">
              <w:rPr>
                <w:rFonts w:ascii="Times New Roman" w:eastAsia="Times New Roman" w:hAnsi="Times New Roman"/>
                <w:bCs/>
                <w:sz w:val="24"/>
                <w:szCs w:val="24"/>
                <w:lang w:eastAsia="en-US"/>
              </w:rPr>
              <w:t>-рассчитывать нормы времени и норму выработки;</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-рассчитывать показатели, характеризующие эффективность организации обслуживания основного и вспомогательного производства;</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-рассчитывать показатели использования основных и оборотных средств;</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-рассчитывать плановую численность работников по обработке обмена и обслуживания абонентов и работников, занятых эксплуатационно-техническим обслуживанием оборудования и сооружений связи;</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pacing w:val="-6"/>
                <w:sz w:val="24"/>
                <w:szCs w:val="24"/>
                <w:lang w:eastAsia="en-US"/>
              </w:rPr>
              <w:t xml:space="preserve">-рассчитывать среднесписочную численность работников и показатели движения кадров </w:t>
            </w:r>
            <w:r w:rsidRPr="008F338C">
              <w:rPr>
                <w:rFonts w:ascii="Times New Roman" w:eastAsia="Times New Roman" w:hAnsi="Times New Roman"/>
                <w:sz w:val="24"/>
                <w:szCs w:val="24"/>
                <w:lang w:eastAsia="en-US"/>
              </w:rPr>
              <w:t>структурных подразделений, отвечающих за предоставление телематических услуг;</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-рассчитывать технико-экономические показатели;</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-планировать создание собственного дела в соответствии с важнейшими рыночными принципами;</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-предлагать предпринимательские идеи для получения прибыли.</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z w:val="24"/>
                <w:szCs w:val="24"/>
                <w:lang w:eastAsia="en-US"/>
              </w:rPr>
              <w:t>-разрабатывать предложения к документам, регламентирующим производственную деятельность персонала структурных подразделений, отвечающих за предоставление телематических услуг: Положение о структурном подразделении, штатное расписание и должностные инструкции;</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xml:space="preserve">  -  рационально организовывать рабочие места,  обеспечивать их предметами и средствами труда;</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осуществлять подбор необходимых материально-технических ресурсов для организации производственного процесса на основе анализа по ценам и другим рыночным показателям;</w:t>
            </w:r>
          </w:p>
          <w:p w:rsidR="008F338C" w:rsidRPr="008F338C" w:rsidRDefault="008F338C" w:rsidP="008F338C">
            <w:pPr>
              <w:spacing w:after="0" w:line="240" w:lineRule="auto"/>
              <w:rPr>
                <w:rFonts w:ascii="Times New Roman" w:eastAsia="Times New Roman" w:hAnsi="Times New Roman"/>
                <w:spacing w:val="-6"/>
                <w:sz w:val="24"/>
                <w:szCs w:val="24"/>
                <w:lang w:eastAsia="en-US"/>
              </w:rPr>
            </w:pP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-определять производительность труда, выработку и трудоемкость;</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осуществлять расстановку кадров в соответствии с компетенцией работника, обеспечивать их предметами и средствами труда;</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 xml:space="preserve">-оценивать результаты деятельности структурных подразделений, </w:t>
            </w:r>
            <w:r w:rsidRPr="008F338C">
              <w:rPr>
                <w:rFonts w:ascii="Times New Roman" w:eastAsia="Times New Roman" w:hAnsi="Times New Roman"/>
                <w:sz w:val="24"/>
                <w:szCs w:val="24"/>
                <w:lang w:eastAsia="en-US"/>
              </w:rPr>
              <w:t>отвечающих за предоставление телематических услуг</w:t>
            </w:r>
            <w:r w:rsidRPr="008F338C">
              <w:rPr>
                <w:rFonts w:ascii="Times New Roman" w:eastAsia="Times New Roman" w:hAnsi="Times New Roman"/>
                <w:spacing w:val="-6"/>
                <w:sz w:val="24"/>
                <w:szCs w:val="24"/>
                <w:lang w:eastAsia="en-US"/>
              </w:rPr>
              <w:t xml:space="preserve"> (доходы, прибыль, эффективность деятельности) для оптимизации дальнейшей работы;</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pacing w:val="-6"/>
                <w:sz w:val="24"/>
                <w:szCs w:val="24"/>
                <w:lang w:eastAsia="en-US"/>
              </w:rPr>
              <w:t>-мотивировать работников на решение производственных задач;</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-предотвращать возникновения конфликтных ситуаций;</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z w:val="24"/>
                <w:szCs w:val="24"/>
                <w:lang w:eastAsia="en-US"/>
              </w:rPr>
              <w:t>-применять различные виды контроля за деятельностью персонала структурных подразделений, отвечающих за предоставление телематических услуг;</w:t>
            </w:r>
          </w:p>
        </w:tc>
      </w:tr>
      <w:tr w:rsidR="008F338C" w:rsidRPr="008F338C" w:rsidTr="00824F43">
        <w:tc>
          <w:tcPr>
            <w:tcW w:w="1526" w:type="dxa"/>
          </w:tcPr>
          <w:p w:rsidR="008F338C" w:rsidRPr="008F338C" w:rsidRDefault="008F338C" w:rsidP="008F338C">
            <w:pPr>
              <w:spacing w:after="0" w:line="240" w:lineRule="auto"/>
              <w:rPr>
                <w:rFonts w:ascii="Times New Roman" w:hAnsi="Times New Roman"/>
                <w:bCs/>
                <w:lang w:eastAsia="en-US"/>
              </w:rPr>
            </w:pPr>
            <w:r w:rsidRPr="008F338C">
              <w:rPr>
                <w:rFonts w:ascii="Times New Roman" w:hAnsi="Times New Roman"/>
                <w:bCs/>
                <w:lang w:eastAsia="en-US"/>
              </w:rPr>
              <w:t>Знать:</w:t>
            </w:r>
          </w:p>
        </w:tc>
        <w:tc>
          <w:tcPr>
            <w:tcW w:w="8080" w:type="dxa"/>
          </w:tcPr>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-Законов РФ: Гражданский Кодекс Российской Федерации в области организации труда и предпринимательской деятельности;</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-Федерального закона «О связи»;</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-Федерального закона «</w:t>
            </w:r>
            <w:r w:rsidRPr="008F338C">
              <w:rPr>
                <w:rFonts w:ascii="Times New Roman" w:eastAsia="Times New Roman" w:hAnsi="Times New Roman"/>
                <w:spacing w:val="-6"/>
                <w:sz w:val="24"/>
                <w:szCs w:val="24"/>
                <w:lang w:eastAsia="en-US"/>
              </w:rPr>
              <w:t>О защите прав потребителей»;</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Arial" w:eastAsia="Times New Roman" w:hAnsi="Arial" w:cs="Arial"/>
                <w:spacing w:val="-6"/>
                <w:sz w:val="24"/>
                <w:szCs w:val="24"/>
                <w:lang w:eastAsia="en-US"/>
              </w:rPr>
              <w:t>-</w:t>
            </w:r>
            <w:r w:rsidRPr="008F338C">
              <w:rPr>
                <w:rFonts w:ascii="Times New Roman" w:eastAsia="Times New Roman" w:hAnsi="Times New Roman"/>
                <w:sz w:val="24"/>
                <w:szCs w:val="24"/>
                <w:lang w:eastAsia="en-US"/>
              </w:rPr>
              <w:t>современного состояния и перспектив развития телекоммуникационного сектора Российской Федерации;</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2"/>
                <w:sz w:val="24"/>
                <w:szCs w:val="24"/>
                <w:u w:val="single"/>
                <w:lang w:eastAsia="en-US"/>
              </w:rPr>
              <w:t>-</w:t>
            </w:r>
            <w:r w:rsidRPr="008F338C">
              <w:rPr>
                <w:rFonts w:ascii="Times New Roman" w:eastAsia="Times New Roman" w:hAnsi="Times New Roman"/>
                <w:spacing w:val="2"/>
                <w:sz w:val="24"/>
                <w:szCs w:val="24"/>
                <w:lang w:eastAsia="en-US"/>
              </w:rPr>
              <w:t xml:space="preserve">методов расчета показателей производительности труда, </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принципы и методы внутрифирменного планирования;</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pacing w:val="-6"/>
                <w:sz w:val="24"/>
                <w:szCs w:val="24"/>
                <w:lang w:eastAsia="en-US"/>
              </w:rPr>
              <w:t>-форм планирования и видов планов;</w:t>
            </w:r>
          </w:p>
          <w:p w:rsidR="008F338C" w:rsidRPr="008F338C" w:rsidRDefault="008F338C" w:rsidP="008F338C">
            <w:pPr>
              <w:spacing w:after="0" w:line="240" w:lineRule="auto"/>
              <w:rPr>
                <w:rFonts w:ascii="Times New Roman" w:eastAsia="Times New Roman" w:hAnsi="Times New Roman"/>
                <w:spacing w:val="-6"/>
                <w:sz w:val="24"/>
                <w:szCs w:val="24"/>
                <w:lang w:eastAsia="en-US"/>
              </w:rPr>
            </w:pPr>
            <w:r w:rsidRPr="008F338C">
              <w:rPr>
                <w:rFonts w:ascii="Times New Roman" w:eastAsia="Times New Roman" w:hAnsi="Times New Roman"/>
                <w:sz w:val="24"/>
                <w:szCs w:val="24"/>
                <w:lang w:eastAsia="en-US"/>
              </w:rPr>
              <w:t>- сущности, значения и направлений деятельности организации;</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-видов структурных подразделений, отвечающих за предоставление телематических услуг;</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-принципов межфункционального взаимодействия;</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системы   расчета бюджета структурных подразделений организации, отвечающих за предоставление телематических услуг;</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принципов, форм и методов организации производственного и технологического процессов эксплуатации телекоммуникационных систем и информационно-коммуникационных сетей связи;</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-структур организации,</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xml:space="preserve"> организацию рабочих мест и условий труда;</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-современных технологий управления подразделением организации;</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принципов делового общения в коллективе и делового этикета;</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-методов конструктивного разрешения конфликтов;</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pacing w:val="-4"/>
                <w:sz w:val="24"/>
                <w:szCs w:val="24"/>
                <w:lang w:eastAsia="en-US"/>
              </w:rPr>
              <w:t>-элементов PR-технологий при продвижении услуг связи конкретным потребителям.</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xml:space="preserve">- Федерального закона «О защите прав потребителей» в области предоставления качественных услуг потребителям; </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xml:space="preserve">- структуры кадров операторов связи и показателей их движения, </w:t>
            </w:r>
          </w:p>
          <w:p w:rsidR="008F338C" w:rsidRPr="008F338C" w:rsidRDefault="008F338C" w:rsidP="008F338C">
            <w:pPr>
              <w:spacing w:after="0" w:line="240" w:lineRule="auto"/>
              <w:rPr>
                <w:rFonts w:ascii="Times New Roman" w:eastAsia="Times New Roman" w:hAnsi="Times New Roman"/>
                <w:sz w:val="24"/>
                <w:szCs w:val="24"/>
                <w:lang w:eastAsia="en-US"/>
              </w:rPr>
            </w:pPr>
            <w:r w:rsidRPr="008F338C">
              <w:rPr>
                <w:rFonts w:ascii="Times New Roman" w:eastAsia="Times New Roman" w:hAnsi="Times New Roman"/>
                <w:sz w:val="24"/>
                <w:szCs w:val="24"/>
                <w:lang w:eastAsia="en-US"/>
              </w:rPr>
              <w:t>- форм и систем оплаты труда, видов стимулирующих и компенсационных выплат;</w:t>
            </w:r>
          </w:p>
          <w:p w:rsidR="008F338C" w:rsidRPr="008F338C" w:rsidRDefault="008F338C" w:rsidP="008F338C">
            <w:pPr>
              <w:spacing w:after="0" w:line="240" w:lineRule="auto"/>
              <w:rPr>
                <w:rFonts w:ascii="Calibri" w:eastAsia="Times New Roman" w:hAnsi="Calibri"/>
                <w:sz w:val="24"/>
                <w:szCs w:val="24"/>
                <w:lang w:eastAsia="en-US"/>
              </w:rPr>
            </w:pPr>
            <w:r w:rsidRPr="008F338C">
              <w:rPr>
                <w:rFonts w:ascii="Times New Roman" w:eastAsia="Times New Roman" w:hAnsi="Times New Roman"/>
                <w:bCs/>
                <w:sz w:val="24"/>
                <w:szCs w:val="24"/>
                <w:lang w:eastAsia="en-US"/>
              </w:rPr>
              <w:t>-</w:t>
            </w:r>
            <w:r w:rsidRPr="008F338C">
              <w:rPr>
                <w:rFonts w:ascii="Times New Roman" w:eastAsia="Times New Roman" w:hAnsi="Times New Roman"/>
                <w:sz w:val="24"/>
                <w:szCs w:val="24"/>
                <w:lang w:eastAsia="en-US"/>
              </w:rPr>
              <w:t>систем показателей и нормативов качества обслуживания и качества услуг связи</w:t>
            </w:r>
          </w:p>
        </w:tc>
      </w:tr>
    </w:tbl>
    <w:p w:rsidR="00394D6B" w:rsidRPr="00414C20" w:rsidRDefault="00394D6B" w:rsidP="00394D6B">
      <w:pPr>
        <w:rPr>
          <w:rFonts w:ascii="Times New Roman" w:hAnsi="Times New Roman"/>
          <w:b/>
        </w:rPr>
      </w:pPr>
    </w:p>
    <w:p w:rsidR="00394D6B" w:rsidRPr="00414C20" w:rsidRDefault="00394D6B" w:rsidP="00394D6B">
      <w:pPr>
        <w:rPr>
          <w:rFonts w:ascii="Times New Roman" w:hAnsi="Times New Roman"/>
          <w:b/>
        </w:rPr>
      </w:pPr>
      <w:r w:rsidRPr="00414C20">
        <w:rPr>
          <w:rFonts w:ascii="Times New Roman" w:hAnsi="Times New Roman"/>
          <w:b/>
        </w:rPr>
        <w:t>1.3. Количество часов, отводимое на освоение профессионального модуля</w:t>
      </w:r>
    </w:p>
    <w:p w:rsidR="00394D6B" w:rsidRPr="00414C20" w:rsidRDefault="00E144AE" w:rsidP="00394D6B">
      <w:pPr>
        <w:rPr>
          <w:rFonts w:ascii="Times New Roman" w:hAnsi="Times New Roman"/>
        </w:rPr>
      </w:pPr>
      <w:r>
        <w:rPr>
          <w:rFonts w:ascii="Times New Roman" w:hAnsi="Times New Roman"/>
        </w:rPr>
        <w:t>Всего часов - 304</w:t>
      </w:r>
    </w:p>
    <w:p w:rsidR="00A37E13" w:rsidRDefault="00394D6B" w:rsidP="00394D6B">
      <w:pPr>
        <w:rPr>
          <w:rFonts w:ascii="Times New Roman" w:hAnsi="Times New Roman"/>
        </w:rPr>
      </w:pPr>
      <w:r w:rsidRPr="00414C20">
        <w:rPr>
          <w:rFonts w:ascii="Times New Roman" w:hAnsi="Times New Roman"/>
        </w:rPr>
        <w:t>Из них   на освоение МДК</w:t>
      </w:r>
      <w:r w:rsidR="00E144AE">
        <w:rPr>
          <w:rFonts w:ascii="Times New Roman" w:hAnsi="Times New Roman"/>
        </w:rPr>
        <w:t xml:space="preserve"> - </w:t>
      </w:r>
      <w:r w:rsidRPr="00414C20">
        <w:rPr>
          <w:rFonts w:ascii="Times New Roman" w:hAnsi="Times New Roman"/>
        </w:rPr>
        <w:t xml:space="preserve"> </w:t>
      </w:r>
      <w:r w:rsidR="00E144AE">
        <w:rPr>
          <w:rFonts w:ascii="Times New Roman" w:hAnsi="Times New Roman"/>
        </w:rPr>
        <w:t xml:space="preserve">210, </w:t>
      </w:r>
    </w:p>
    <w:p w:rsidR="00394D6B" w:rsidRPr="00414C20" w:rsidRDefault="00394D6B" w:rsidP="00394D6B">
      <w:pPr>
        <w:rPr>
          <w:rFonts w:ascii="Times New Roman" w:hAnsi="Times New Roman"/>
        </w:rPr>
      </w:pPr>
      <w:r w:rsidRPr="00414C20">
        <w:rPr>
          <w:rFonts w:ascii="Times New Roman" w:hAnsi="Times New Roman"/>
        </w:rPr>
        <w:t>на практики</w:t>
      </w:r>
      <w:r w:rsidR="00A37E13">
        <w:rPr>
          <w:rFonts w:ascii="Times New Roman" w:hAnsi="Times New Roman"/>
        </w:rPr>
        <w:t xml:space="preserve"> - 36</w:t>
      </w:r>
      <w:r w:rsidRPr="00414C20">
        <w:rPr>
          <w:rFonts w:ascii="Times New Roman" w:hAnsi="Times New Roman"/>
        </w:rPr>
        <w:t>, в том числе учебную</w:t>
      </w:r>
      <w:r w:rsidR="00E144AE">
        <w:rPr>
          <w:rFonts w:ascii="Times New Roman" w:hAnsi="Times New Roman"/>
        </w:rPr>
        <w:t xml:space="preserve"> - </w:t>
      </w:r>
      <w:r w:rsidRPr="00414C20">
        <w:rPr>
          <w:rFonts w:ascii="Times New Roman" w:hAnsi="Times New Roman"/>
        </w:rPr>
        <w:t xml:space="preserve"> </w:t>
      </w:r>
      <w:r w:rsidR="00E144AE">
        <w:rPr>
          <w:rFonts w:ascii="Times New Roman" w:hAnsi="Times New Roman"/>
        </w:rPr>
        <w:t>0</w:t>
      </w:r>
      <w:r w:rsidR="00A37E13">
        <w:rPr>
          <w:rFonts w:ascii="Times New Roman" w:hAnsi="Times New Roman"/>
        </w:rPr>
        <w:t xml:space="preserve"> </w:t>
      </w:r>
      <w:r w:rsidRPr="00414C20">
        <w:rPr>
          <w:rFonts w:ascii="Times New Roman" w:hAnsi="Times New Roman"/>
        </w:rPr>
        <w:t>и производственную</w:t>
      </w:r>
      <w:r w:rsidR="00E144AE">
        <w:rPr>
          <w:rFonts w:ascii="Times New Roman" w:hAnsi="Times New Roman"/>
        </w:rPr>
        <w:t xml:space="preserve"> - 36</w:t>
      </w:r>
    </w:p>
    <w:p w:rsidR="00394D6B" w:rsidRPr="00414C20" w:rsidRDefault="00394D6B" w:rsidP="00394D6B">
      <w:pPr>
        <w:rPr>
          <w:rFonts w:ascii="Times New Roman" w:hAnsi="Times New Roman"/>
          <w:i/>
        </w:rPr>
      </w:pPr>
      <w:r w:rsidRPr="00414C20">
        <w:rPr>
          <w:rFonts w:ascii="Times New Roman" w:hAnsi="Times New Roman"/>
        </w:rPr>
        <w:t>самостоятельная работа</w:t>
      </w:r>
      <w:r w:rsidR="00E144AE">
        <w:rPr>
          <w:rFonts w:ascii="Times New Roman" w:hAnsi="Times New Roman"/>
          <w:i/>
        </w:rPr>
        <w:t xml:space="preserve"> - 50</w:t>
      </w:r>
      <w:r w:rsidRPr="00414C20">
        <w:rPr>
          <w:rFonts w:ascii="Times New Roman" w:hAnsi="Times New Roman"/>
          <w:b/>
          <w:i/>
        </w:rPr>
        <w:t>.</w:t>
      </w:r>
    </w:p>
    <w:p w:rsidR="00394D6B" w:rsidRPr="00414C20" w:rsidRDefault="00394D6B" w:rsidP="00394D6B">
      <w:pPr>
        <w:rPr>
          <w:rFonts w:ascii="Times New Roman" w:hAnsi="Times New Roman"/>
          <w:b/>
          <w:i/>
        </w:rPr>
        <w:sectPr w:rsidR="00394D6B" w:rsidRPr="00414C20" w:rsidSect="00733AEF">
          <w:pgSz w:w="11907" w:h="16840"/>
          <w:pgMar w:top="1134" w:right="851" w:bottom="992" w:left="1418" w:header="709" w:footer="709" w:gutter="0"/>
          <w:cols w:space="720"/>
        </w:sectPr>
      </w:pPr>
    </w:p>
    <w:p w:rsidR="00394D6B" w:rsidRPr="00414C20" w:rsidRDefault="00394D6B" w:rsidP="00394D6B">
      <w:pPr>
        <w:rPr>
          <w:rFonts w:ascii="Times New Roman" w:hAnsi="Times New Roman"/>
          <w:b/>
        </w:rPr>
      </w:pPr>
      <w:r w:rsidRPr="00414C20">
        <w:rPr>
          <w:rFonts w:ascii="Times New Roman" w:hAnsi="Times New Roman"/>
          <w:b/>
        </w:rPr>
        <w:t>2. Структура и содержание профессионального модуля</w:t>
      </w:r>
    </w:p>
    <w:p w:rsidR="00394D6B" w:rsidRPr="00414C20" w:rsidRDefault="00394D6B" w:rsidP="00394D6B">
      <w:pPr>
        <w:rPr>
          <w:rFonts w:ascii="Times New Roman" w:hAnsi="Times New Roman"/>
          <w:b/>
        </w:rPr>
      </w:pPr>
      <w:r w:rsidRPr="00414C20">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2653"/>
        <w:gridCol w:w="1256"/>
        <w:gridCol w:w="1535"/>
        <w:gridCol w:w="82"/>
        <w:gridCol w:w="1453"/>
        <w:gridCol w:w="53"/>
        <w:gridCol w:w="1065"/>
        <w:gridCol w:w="279"/>
        <w:gridCol w:w="1594"/>
        <w:gridCol w:w="6"/>
        <w:gridCol w:w="18"/>
        <w:gridCol w:w="1879"/>
        <w:gridCol w:w="9"/>
        <w:gridCol w:w="1179"/>
      </w:tblGrid>
      <w:tr w:rsidR="008F338C" w:rsidRPr="008F338C" w:rsidTr="00824F43">
        <w:trPr>
          <w:trHeight w:val="353"/>
        </w:trPr>
        <w:tc>
          <w:tcPr>
            <w:tcW w:w="559" w:type="pct"/>
            <w:vMerge w:val="restar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Коды профессиональных общих компетенций</w:t>
            </w:r>
          </w:p>
        </w:tc>
        <w:tc>
          <w:tcPr>
            <w:tcW w:w="902" w:type="pct"/>
            <w:vMerge w:val="restar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Наименования разделов профессионального модуля</w:t>
            </w:r>
          </w:p>
        </w:tc>
        <w:tc>
          <w:tcPr>
            <w:tcW w:w="427" w:type="pct"/>
            <w:vMerge w:val="restart"/>
            <w:vAlign w:val="center"/>
          </w:tcPr>
          <w:p w:rsidR="008F338C" w:rsidRPr="008F338C" w:rsidRDefault="008F338C" w:rsidP="008F338C">
            <w:pPr>
              <w:suppressAutoHyphens/>
              <w:spacing w:after="0" w:line="240" w:lineRule="auto"/>
              <w:jc w:val="center"/>
              <w:rPr>
                <w:rFonts w:ascii="Times New Roman" w:hAnsi="Times New Roman"/>
                <w:iCs/>
                <w:sz w:val="20"/>
                <w:szCs w:val="20"/>
              </w:rPr>
            </w:pPr>
            <w:r w:rsidRPr="008F338C">
              <w:rPr>
                <w:rFonts w:ascii="Times New Roman" w:hAnsi="Times New Roman"/>
                <w:iCs/>
                <w:sz w:val="20"/>
                <w:szCs w:val="20"/>
              </w:rPr>
              <w:t>Суммарный объем нагрузки, час.</w:t>
            </w:r>
          </w:p>
        </w:tc>
        <w:tc>
          <w:tcPr>
            <w:tcW w:w="2708" w:type="pct"/>
            <w:gridSpan w:val="10"/>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Объем профессионального модуля, час.</w:t>
            </w:r>
          </w:p>
        </w:tc>
        <w:tc>
          <w:tcPr>
            <w:tcW w:w="404" w:type="pct"/>
            <w:gridSpan w:val="2"/>
            <w:vMerge w:val="restar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Самостоятельная работа</w:t>
            </w:r>
            <w:r w:rsidRPr="008F338C">
              <w:rPr>
                <w:rFonts w:ascii="Times New Roman" w:hAnsi="Times New Roman"/>
                <w:i/>
                <w:vertAlign w:val="superscript"/>
              </w:rPr>
              <w:footnoteReference w:id="6"/>
            </w:r>
          </w:p>
        </w:tc>
      </w:tr>
      <w:tr w:rsidR="008F338C" w:rsidRPr="008F338C" w:rsidTr="00824F43">
        <w:tc>
          <w:tcPr>
            <w:tcW w:w="559" w:type="pct"/>
            <w:vMerge/>
          </w:tcPr>
          <w:p w:rsidR="008F338C" w:rsidRPr="008F338C" w:rsidRDefault="008F338C" w:rsidP="008F338C">
            <w:pPr>
              <w:spacing w:after="0" w:line="240" w:lineRule="auto"/>
              <w:rPr>
                <w:rFonts w:ascii="Times New Roman" w:hAnsi="Times New Roman"/>
                <w:i/>
                <w:sz w:val="20"/>
                <w:szCs w:val="20"/>
              </w:rPr>
            </w:pPr>
          </w:p>
        </w:tc>
        <w:tc>
          <w:tcPr>
            <w:tcW w:w="902" w:type="pct"/>
            <w:vMerge/>
            <w:vAlign w:val="center"/>
          </w:tcPr>
          <w:p w:rsidR="008F338C" w:rsidRPr="008F338C" w:rsidRDefault="008F338C" w:rsidP="008F338C">
            <w:pPr>
              <w:spacing w:after="0" w:line="240" w:lineRule="auto"/>
              <w:rPr>
                <w:rFonts w:ascii="Times New Roman" w:hAnsi="Times New Roman"/>
                <w:i/>
                <w:sz w:val="20"/>
                <w:szCs w:val="20"/>
              </w:rPr>
            </w:pPr>
          </w:p>
        </w:tc>
        <w:tc>
          <w:tcPr>
            <w:tcW w:w="427" w:type="pct"/>
            <w:vMerge/>
            <w:vAlign w:val="center"/>
          </w:tcPr>
          <w:p w:rsidR="008F338C" w:rsidRPr="008F338C" w:rsidRDefault="008F338C" w:rsidP="008F338C">
            <w:pPr>
              <w:spacing w:after="0" w:line="240" w:lineRule="auto"/>
              <w:rPr>
                <w:rFonts w:ascii="Times New Roman" w:hAnsi="Times New Roman"/>
                <w:i/>
                <w:iCs/>
                <w:sz w:val="20"/>
                <w:szCs w:val="20"/>
              </w:rPr>
            </w:pPr>
          </w:p>
        </w:tc>
        <w:tc>
          <w:tcPr>
            <w:tcW w:w="1424" w:type="pct"/>
            <w:gridSpan w:val="5"/>
            <w:vAlign w:val="center"/>
          </w:tcPr>
          <w:p w:rsidR="008F338C" w:rsidRPr="008F338C" w:rsidRDefault="008F338C" w:rsidP="008F338C">
            <w:pPr>
              <w:suppressAutoHyphens/>
              <w:spacing w:after="0" w:line="240" w:lineRule="auto"/>
              <w:jc w:val="center"/>
              <w:rPr>
                <w:rFonts w:ascii="Times New Roman" w:hAnsi="Times New Roman"/>
                <w:i/>
                <w:sz w:val="20"/>
                <w:szCs w:val="20"/>
              </w:rPr>
            </w:pPr>
            <w:r w:rsidRPr="008F338C">
              <w:rPr>
                <w:rFonts w:ascii="Times New Roman" w:hAnsi="Times New Roman"/>
                <w:i/>
                <w:sz w:val="20"/>
                <w:szCs w:val="20"/>
              </w:rPr>
              <w:t>Обучение по МДК</w:t>
            </w:r>
          </w:p>
        </w:tc>
        <w:tc>
          <w:tcPr>
            <w:tcW w:w="1284" w:type="pct"/>
            <w:gridSpan w:val="5"/>
            <w:vMerge w:val="restart"/>
            <w:vAlign w:val="center"/>
          </w:tcPr>
          <w:p w:rsidR="008F338C" w:rsidRPr="008F338C" w:rsidRDefault="008F338C" w:rsidP="008F338C">
            <w:pPr>
              <w:suppressAutoHyphens/>
              <w:spacing w:after="0" w:line="240" w:lineRule="auto"/>
              <w:jc w:val="center"/>
              <w:rPr>
                <w:rFonts w:ascii="Times New Roman" w:hAnsi="Times New Roman"/>
                <w:i/>
                <w:sz w:val="20"/>
                <w:szCs w:val="20"/>
              </w:rPr>
            </w:pPr>
            <w:r w:rsidRPr="008F338C">
              <w:rPr>
                <w:rFonts w:ascii="Times New Roman" w:hAnsi="Times New Roman"/>
                <w:i/>
                <w:sz w:val="20"/>
                <w:szCs w:val="20"/>
              </w:rPr>
              <w:t>Практики</w:t>
            </w:r>
          </w:p>
        </w:tc>
        <w:tc>
          <w:tcPr>
            <w:tcW w:w="404" w:type="pct"/>
            <w:gridSpan w:val="2"/>
            <w:vMerge/>
            <w:vAlign w:val="center"/>
          </w:tcPr>
          <w:p w:rsidR="008F338C" w:rsidRPr="008F338C" w:rsidRDefault="008F338C" w:rsidP="008F338C">
            <w:pPr>
              <w:spacing w:after="0" w:line="240" w:lineRule="auto"/>
              <w:rPr>
                <w:rFonts w:ascii="Times New Roman" w:hAnsi="Times New Roman"/>
                <w:i/>
                <w:sz w:val="20"/>
                <w:szCs w:val="20"/>
              </w:rPr>
            </w:pPr>
          </w:p>
        </w:tc>
      </w:tr>
      <w:tr w:rsidR="008F338C" w:rsidRPr="008F338C" w:rsidTr="00824F43">
        <w:tc>
          <w:tcPr>
            <w:tcW w:w="559" w:type="pct"/>
            <w:vMerge/>
          </w:tcPr>
          <w:p w:rsidR="008F338C" w:rsidRPr="008F338C" w:rsidRDefault="008F338C" w:rsidP="008F338C">
            <w:pPr>
              <w:spacing w:after="0" w:line="240" w:lineRule="auto"/>
              <w:rPr>
                <w:rFonts w:ascii="Times New Roman" w:hAnsi="Times New Roman"/>
                <w:i/>
                <w:sz w:val="20"/>
                <w:szCs w:val="20"/>
              </w:rPr>
            </w:pPr>
          </w:p>
        </w:tc>
        <w:tc>
          <w:tcPr>
            <w:tcW w:w="902" w:type="pct"/>
            <w:vMerge/>
            <w:vAlign w:val="center"/>
          </w:tcPr>
          <w:p w:rsidR="008F338C" w:rsidRPr="008F338C" w:rsidRDefault="008F338C" w:rsidP="008F338C">
            <w:pPr>
              <w:spacing w:after="0" w:line="240" w:lineRule="auto"/>
              <w:rPr>
                <w:rFonts w:ascii="Times New Roman" w:hAnsi="Times New Roman"/>
                <w:i/>
                <w:sz w:val="20"/>
                <w:szCs w:val="20"/>
              </w:rPr>
            </w:pPr>
          </w:p>
        </w:tc>
        <w:tc>
          <w:tcPr>
            <w:tcW w:w="427" w:type="pct"/>
            <w:vMerge/>
            <w:vAlign w:val="center"/>
          </w:tcPr>
          <w:p w:rsidR="008F338C" w:rsidRPr="008F338C" w:rsidRDefault="008F338C" w:rsidP="008F338C">
            <w:pPr>
              <w:spacing w:after="0" w:line="240" w:lineRule="auto"/>
              <w:rPr>
                <w:rFonts w:ascii="Times New Roman" w:hAnsi="Times New Roman"/>
                <w:i/>
                <w:iCs/>
                <w:sz w:val="20"/>
                <w:szCs w:val="20"/>
              </w:rPr>
            </w:pPr>
          </w:p>
        </w:tc>
        <w:tc>
          <w:tcPr>
            <w:tcW w:w="522" w:type="pct"/>
            <w:vMerge w:val="restart"/>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Всего</w:t>
            </w:r>
          </w:p>
          <w:p w:rsidR="008F338C" w:rsidRPr="008F338C" w:rsidRDefault="008F338C" w:rsidP="008F338C">
            <w:pPr>
              <w:suppressAutoHyphens/>
              <w:spacing w:after="0" w:line="240" w:lineRule="auto"/>
              <w:jc w:val="center"/>
              <w:rPr>
                <w:rFonts w:ascii="Times New Roman" w:hAnsi="Times New Roman"/>
                <w:i/>
                <w:sz w:val="20"/>
                <w:szCs w:val="20"/>
              </w:rPr>
            </w:pPr>
          </w:p>
        </w:tc>
        <w:tc>
          <w:tcPr>
            <w:tcW w:w="902" w:type="pct"/>
            <w:gridSpan w:val="4"/>
            <w:vAlign w:val="center"/>
          </w:tcPr>
          <w:p w:rsidR="008F338C" w:rsidRPr="008F338C" w:rsidRDefault="008F338C" w:rsidP="008F338C">
            <w:pPr>
              <w:suppressAutoHyphens/>
              <w:spacing w:after="0" w:line="240" w:lineRule="auto"/>
              <w:jc w:val="center"/>
              <w:rPr>
                <w:rFonts w:ascii="Times New Roman" w:hAnsi="Times New Roman"/>
                <w:i/>
                <w:sz w:val="20"/>
                <w:szCs w:val="20"/>
              </w:rPr>
            </w:pPr>
            <w:r w:rsidRPr="008F338C">
              <w:rPr>
                <w:rFonts w:ascii="Times New Roman" w:hAnsi="Times New Roman"/>
                <w:i/>
                <w:sz w:val="20"/>
                <w:szCs w:val="20"/>
              </w:rPr>
              <w:t>В том числе</w:t>
            </w:r>
          </w:p>
        </w:tc>
        <w:tc>
          <w:tcPr>
            <w:tcW w:w="1284" w:type="pct"/>
            <w:gridSpan w:val="5"/>
            <w:vMerge/>
            <w:vAlign w:val="center"/>
          </w:tcPr>
          <w:p w:rsidR="008F338C" w:rsidRPr="008F338C" w:rsidRDefault="008F338C" w:rsidP="008F338C">
            <w:pPr>
              <w:suppressAutoHyphens/>
              <w:spacing w:after="0" w:line="240" w:lineRule="auto"/>
              <w:jc w:val="center"/>
              <w:rPr>
                <w:rFonts w:ascii="Times New Roman" w:hAnsi="Times New Roman"/>
                <w:i/>
                <w:sz w:val="20"/>
                <w:szCs w:val="20"/>
              </w:rPr>
            </w:pPr>
          </w:p>
        </w:tc>
        <w:tc>
          <w:tcPr>
            <w:tcW w:w="404" w:type="pct"/>
            <w:gridSpan w:val="2"/>
            <w:vMerge/>
            <w:vAlign w:val="center"/>
          </w:tcPr>
          <w:p w:rsidR="008F338C" w:rsidRPr="008F338C" w:rsidRDefault="008F338C" w:rsidP="008F338C">
            <w:pPr>
              <w:spacing w:after="0" w:line="240" w:lineRule="auto"/>
              <w:rPr>
                <w:rFonts w:ascii="Times New Roman" w:hAnsi="Times New Roman"/>
                <w:i/>
                <w:sz w:val="20"/>
                <w:szCs w:val="20"/>
              </w:rPr>
            </w:pPr>
          </w:p>
        </w:tc>
      </w:tr>
      <w:tr w:rsidR="008F338C" w:rsidRPr="008F338C" w:rsidTr="00824F43">
        <w:tc>
          <w:tcPr>
            <w:tcW w:w="559" w:type="pct"/>
            <w:vMerge/>
          </w:tcPr>
          <w:p w:rsidR="008F338C" w:rsidRPr="008F338C" w:rsidRDefault="008F338C" w:rsidP="008F338C">
            <w:pPr>
              <w:spacing w:after="0" w:line="240" w:lineRule="auto"/>
              <w:rPr>
                <w:rFonts w:ascii="Times New Roman" w:hAnsi="Times New Roman"/>
                <w:i/>
                <w:sz w:val="20"/>
                <w:szCs w:val="20"/>
              </w:rPr>
            </w:pPr>
          </w:p>
        </w:tc>
        <w:tc>
          <w:tcPr>
            <w:tcW w:w="902" w:type="pct"/>
            <w:vMerge/>
            <w:vAlign w:val="center"/>
          </w:tcPr>
          <w:p w:rsidR="008F338C" w:rsidRPr="008F338C" w:rsidRDefault="008F338C" w:rsidP="008F338C">
            <w:pPr>
              <w:spacing w:after="0" w:line="240" w:lineRule="auto"/>
              <w:rPr>
                <w:rFonts w:ascii="Times New Roman" w:hAnsi="Times New Roman"/>
                <w:i/>
                <w:sz w:val="20"/>
                <w:szCs w:val="20"/>
              </w:rPr>
            </w:pPr>
          </w:p>
        </w:tc>
        <w:tc>
          <w:tcPr>
            <w:tcW w:w="427" w:type="pct"/>
            <w:vMerge/>
            <w:vAlign w:val="center"/>
          </w:tcPr>
          <w:p w:rsidR="008F338C" w:rsidRPr="008F338C" w:rsidRDefault="008F338C" w:rsidP="008F338C">
            <w:pPr>
              <w:spacing w:after="0" w:line="240" w:lineRule="auto"/>
              <w:rPr>
                <w:rFonts w:ascii="Times New Roman" w:hAnsi="Times New Roman"/>
                <w:i/>
                <w:sz w:val="20"/>
                <w:szCs w:val="20"/>
              </w:rPr>
            </w:pPr>
          </w:p>
        </w:tc>
        <w:tc>
          <w:tcPr>
            <w:tcW w:w="522" w:type="pct"/>
            <w:vMerge/>
            <w:vAlign w:val="center"/>
          </w:tcPr>
          <w:p w:rsidR="008F338C" w:rsidRPr="008F338C" w:rsidRDefault="008F338C" w:rsidP="008F338C">
            <w:pPr>
              <w:suppressAutoHyphens/>
              <w:spacing w:after="0" w:line="240" w:lineRule="auto"/>
              <w:jc w:val="center"/>
              <w:rPr>
                <w:rFonts w:ascii="Times New Roman" w:hAnsi="Times New Roman"/>
                <w:i/>
                <w:sz w:val="20"/>
                <w:szCs w:val="20"/>
              </w:rPr>
            </w:pPr>
          </w:p>
        </w:tc>
        <w:tc>
          <w:tcPr>
            <w:tcW w:w="522" w:type="pct"/>
            <w:gridSpan w:val="2"/>
            <w:vAlign w:val="center"/>
          </w:tcPr>
          <w:p w:rsidR="008F338C" w:rsidRPr="008F338C" w:rsidRDefault="008F338C" w:rsidP="008F338C">
            <w:pPr>
              <w:suppressAutoHyphens/>
              <w:spacing w:after="0" w:line="240" w:lineRule="auto"/>
              <w:jc w:val="center"/>
              <w:rPr>
                <w:rFonts w:ascii="Times New Roman" w:hAnsi="Times New Roman"/>
                <w:color w:val="000000"/>
                <w:sz w:val="20"/>
                <w:szCs w:val="20"/>
              </w:rPr>
            </w:pPr>
            <w:r w:rsidRPr="008F338C">
              <w:rPr>
                <w:rFonts w:ascii="Times New Roman" w:hAnsi="Times New Roman"/>
                <w:color w:val="000000"/>
                <w:sz w:val="20"/>
                <w:szCs w:val="20"/>
              </w:rPr>
              <w:t>Лабораторных и практических занятий</w:t>
            </w:r>
          </w:p>
        </w:tc>
        <w:tc>
          <w:tcPr>
            <w:tcW w:w="380" w:type="pct"/>
            <w:gridSpan w:val="2"/>
            <w:vAlign w:val="center"/>
          </w:tcPr>
          <w:p w:rsidR="008F338C" w:rsidRPr="008F338C" w:rsidRDefault="008F338C" w:rsidP="008F338C">
            <w:pPr>
              <w:suppressAutoHyphens/>
              <w:spacing w:after="0" w:line="240" w:lineRule="auto"/>
              <w:jc w:val="center"/>
              <w:rPr>
                <w:rFonts w:ascii="Times New Roman" w:hAnsi="Times New Roman"/>
                <w:color w:val="000000"/>
                <w:sz w:val="20"/>
                <w:szCs w:val="20"/>
              </w:rPr>
            </w:pPr>
            <w:r w:rsidRPr="008F338C">
              <w:rPr>
                <w:rFonts w:ascii="Times New Roman" w:hAnsi="Times New Roman"/>
                <w:color w:val="000000"/>
                <w:sz w:val="20"/>
                <w:szCs w:val="20"/>
              </w:rPr>
              <w:t>Курсовых работ (проектов)</w:t>
            </w:r>
          </w:p>
        </w:tc>
        <w:tc>
          <w:tcPr>
            <w:tcW w:w="637" w:type="pct"/>
            <w:gridSpan w:val="2"/>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Учебная</w:t>
            </w:r>
          </w:p>
          <w:p w:rsidR="008F338C" w:rsidRPr="008F338C" w:rsidRDefault="008F338C" w:rsidP="008F338C">
            <w:pPr>
              <w:suppressAutoHyphens/>
              <w:spacing w:after="0" w:line="240" w:lineRule="auto"/>
              <w:jc w:val="center"/>
              <w:rPr>
                <w:rFonts w:ascii="Times New Roman" w:hAnsi="Times New Roman"/>
                <w:i/>
                <w:sz w:val="20"/>
                <w:szCs w:val="20"/>
              </w:rPr>
            </w:pPr>
          </w:p>
        </w:tc>
        <w:tc>
          <w:tcPr>
            <w:tcW w:w="647" w:type="pct"/>
            <w:gridSpan w:val="3"/>
            <w:vAlign w:val="center"/>
          </w:tcPr>
          <w:p w:rsidR="008F338C" w:rsidRPr="008F338C" w:rsidRDefault="008F338C" w:rsidP="008F338C">
            <w:pPr>
              <w:suppressAutoHyphens/>
              <w:spacing w:after="0" w:line="240" w:lineRule="auto"/>
              <w:jc w:val="center"/>
              <w:rPr>
                <w:rFonts w:ascii="Times New Roman" w:hAnsi="Times New Roman"/>
                <w:sz w:val="20"/>
                <w:szCs w:val="20"/>
              </w:rPr>
            </w:pPr>
            <w:r w:rsidRPr="008F338C">
              <w:rPr>
                <w:rFonts w:ascii="Times New Roman" w:hAnsi="Times New Roman"/>
                <w:sz w:val="20"/>
                <w:szCs w:val="20"/>
              </w:rPr>
              <w:t>Производственная</w:t>
            </w:r>
          </w:p>
          <w:p w:rsidR="008F338C" w:rsidRPr="008F338C" w:rsidRDefault="008F338C" w:rsidP="008F338C">
            <w:pPr>
              <w:suppressAutoHyphens/>
              <w:spacing w:after="0" w:line="240" w:lineRule="auto"/>
              <w:jc w:val="center"/>
              <w:rPr>
                <w:rFonts w:ascii="Times New Roman" w:hAnsi="Times New Roman"/>
                <w:i/>
                <w:sz w:val="20"/>
                <w:szCs w:val="20"/>
              </w:rPr>
            </w:pPr>
          </w:p>
        </w:tc>
        <w:tc>
          <w:tcPr>
            <w:tcW w:w="404" w:type="pct"/>
            <w:gridSpan w:val="2"/>
            <w:vMerge/>
            <w:vAlign w:val="center"/>
          </w:tcPr>
          <w:p w:rsidR="008F338C" w:rsidRPr="008F338C" w:rsidRDefault="008F338C" w:rsidP="008F338C">
            <w:pPr>
              <w:spacing w:after="0" w:line="240" w:lineRule="auto"/>
              <w:rPr>
                <w:rFonts w:ascii="Times New Roman" w:hAnsi="Times New Roman"/>
                <w:i/>
                <w:sz w:val="20"/>
                <w:szCs w:val="20"/>
              </w:rPr>
            </w:pPr>
          </w:p>
        </w:tc>
      </w:tr>
      <w:tr w:rsidR="008F338C" w:rsidRPr="008F338C" w:rsidTr="00824F43">
        <w:tc>
          <w:tcPr>
            <w:tcW w:w="559" w:type="pct"/>
            <w:tcBorders>
              <w:top w:val="single" w:sz="12" w:space="0" w:color="auto"/>
              <w:left w:val="single" w:sz="12" w:space="0" w:color="auto"/>
              <w:right w:val="single" w:sz="12" w:space="0" w:color="auto"/>
            </w:tcBorders>
          </w:tcPr>
          <w:p w:rsidR="008F338C" w:rsidRPr="008F338C" w:rsidRDefault="008F338C" w:rsidP="008F338C">
            <w:pPr>
              <w:spacing w:after="0" w:line="240" w:lineRule="auto"/>
              <w:rPr>
                <w:rFonts w:ascii="Times New Roman" w:eastAsia="Times New Roman" w:hAnsi="Times New Roman"/>
                <w:lang w:eastAsia="en-US"/>
              </w:rPr>
            </w:pPr>
            <w:r w:rsidRPr="008F338C">
              <w:rPr>
                <w:rFonts w:ascii="Times New Roman" w:eastAsia="Times New Roman" w:hAnsi="Times New Roman"/>
                <w:lang w:eastAsia="en-US"/>
              </w:rPr>
              <w:t>ПК 4.1; 4.2</w:t>
            </w:r>
          </w:p>
          <w:p w:rsidR="008F338C" w:rsidRPr="008F338C" w:rsidRDefault="008F338C" w:rsidP="008F338C">
            <w:pPr>
              <w:spacing w:after="0" w:line="240" w:lineRule="auto"/>
              <w:rPr>
                <w:rFonts w:ascii="Times New Roman" w:hAnsi="Times New Roman"/>
              </w:rPr>
            </w:pPr>
            <w:r w:rsidRPr="008F338C">
              <w:rPr>
                <w:rFonts w:ascii="Times New Roman" w:eastAsia="Times New Roman" w:hAnsi="Times New Roman"/>
              </w:rPr>
              <w:t>ОК 01-11</w:t>
            </w:r>
          </w:p>
        </w:tc>
        <w:tc>
          <w:tcPr>
            <w:tcW w:w="902" w:type="pct"/>
            <w:tcBorders>
              <w:top w:val="single" w:sz="12" w:space="0" w:color="auto"/>
              <w:left w:val="single" w:sz="12" w:space="0" w:color="auto"/>
              <w:right w:val="single" w:sz="12" w:space="0" w:color="auto"/>
            </w:tcBorders>
          </w:tcPr>
          <w:p w:rsidR="008F338C" w:rsidRPr="008F338C" w:rsidRDefault="008F338C" w:rsidP="008F338C">
            <w:pPr>
              <w:spacing w:after="0" w:line="240" w:lineRule="auto"/>
              <w:rPr>
                <w:rFonts w:ascii="Times New Roman" w:eastAsia="Times New Roman" w:hAnsi="Times New Roman"/>
                <w:lang w:eastAsia="en-US"/>
              </w:rPr>
            </w:pPr>
            <w:r w:rsidRPr="008F338C">
              <w:rPr>
                <w:rFonts w:ascii="Times New Roman" w:eastAsia="Times New Roman" w:hAnsi="Times New Roman"/>
                <w:lang w:eastAsia="en-US"/>
              </w:rPr>
              <w:t>Раздел 1.</w:t>
            </w:r>
          </w:p>
          <w:p w:rsidR="008F338C" w:rsidRPr="008F338C" w:rsidRDefault="008F338C" w:rsidP="008F338C">
            <w:pPr>
              <w:spacing w:after="0" w:line="240" w:lineRule="auto"/>
              <w:rPr>
                <w:rFonts w:ascii="Times New Roman" w:hAnsi="Times New Roman"/>
              </w:rPr>
            </w:pPr>
            <w:r w:rsidRPr="008F338C">
              <w:rPr>
                <w:rFonts w:ascii="Times New Roman" w:eastAsia="Times New Roman" w:hAnsi="Times New Roman"/>
              </w:rPr>
              <w:t xml:space="preserve">Проектирование и руководство структурным подразделением </w:t>
            </w:r>
          </w:p>
        </w:tc>
        <w:tc>
          <w:tcPr>
            <w:tcW w:w="427" w:type="pct"/>
            <w:vAlign w:val="center"/>
          </w:tcPr>
          <w:p w:rsidR="008F338C" w:rsidRPr="008F338C" w:rsidRDefault="008F338C" w:rsidP="008F338C">
            <w:pPr>
              <w:spacing w:after="0" w:line="240" w:lineRule="auto"/>
              <w:jc w:val="center"/>
              <w:rPr>
                <w:rFonts w:ascii="Times New Roman" w:hAnsi="Times New Roman"/>
                <w:b/>
              </w:rPr>
            </w:pPr>
            <w:r w:rsidRPr="008F338C">
              <w:rPr>
                <w:rFonts w:ascii="Times New Roman" w:hAnsi="Times New Roman"/>
                <w:b/>
              </w:rPr>
              <w:t>145</w:t>
            </w:r>
          </w:p>
        </w:tc>
        <w:tc>
          <w:tcPr>
            <w:tcW w:w="522" w:type="pct"/>
            <w:vAlign w:val="center"/>
          </w:tcPr>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120</w:t>
            </w:r>
          </w:p>
        </w:tc>
        <w:tc>
          <w:tcPr>
            <w:tcW w:w="522" w:type="pct"/>
            <w:gridSpan w:val="2"/>
            <w:vAlign w:val="center"/>
          </w:tcPr>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60</w:t>
            </w:r>
          </w:p>
        </w:tc>
        <w:tc>
          <w:tcPr>
            <w:tcW w:w="380" w:type="pct"/>
            <w:gridSpan w:val="2"/>
            <w:vMerge w:val="restart"/>
            <w:vAlign w:val="center"/>
          </w:tcPr>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w:t>
            </w:r>
          </w:p>
        </w:tc>
        <w:tc>
          <w:tcPr>
            <w:tcW w:w="639" w:type="pct"/>
            <w:gridSpan w:val="3"/>
            <w:vAlign w:val="center"/>
          </w:tcPr>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w:t>
            </w:r>
          </w:p>
        </w:tc>
        <w:tc>
          <w:tcPr>
            <w:tcW w:w="648" w:type="pct"/>
            <w:gridSpan w:val="3"/>
            <w:vAlign w:val="center"/>
          </w:tcPr>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w:t>
            </w:r>
          </w:p>
        </w:tc>
        <w:tc>
          <w:tcPr>
            <w:tcW w:w="401" w:type="pct"/>
            <w:vAlign w:val="center"/>
          </w:tcPr>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25</w:t>
            </w:r>
          </w:p>
        </w:tc>
      </w:tr>
      <w:tr w:rsidR="008F338C" w:rsidRPr="008F338C" w:rsidTr="00824F43">
        <w:tc>
          <w:tcPr>
            <w:tcW w:w="559" w:type="pct"/>
            <w:tcBorders>
              <w:left w:val="single" w:sz="12" w:space="0" w:color="auto"/>
              <w:right w:val="single" w:sz="12" w:space="0" w:color="auto"/>
            </w:tcBorders>
          </w:tcPr>
          <w:p w:rsidR="008F338C" w:rsidRPr="008F338C" w:rsidRDefault="008F338C" w:rsidP="008F338C">
            <w:pPr>
              <w:spacing w:after="0" w:line="240" w:lineRule="auto"/>
              <w:rPr>
                <w:rFonts w:ascii="Times New Roman" w:eastAsia="Times New Roman" w:hAnsi="Times New Roman"/>
                <w:lang w:eastAsia="en-US"/>
              </w:rPr>
            </w:pPr>
            <w:r w:rsidRPr="008F338C">
              <w:rPr>
                <w:rFonts w:ascii="Times New Roman" w:eastAsia="Times New Roman" w:hAnsi="Times New Roman"/>
                <w:lang w:eastAsia="en-US"/>
              </w:rPr>
              <w:t>ПК 4.3</w:t>
            </w:r>
          </w:p>
          <w:p w:rsidR="008F338C" w:rsidRPr="008F338C" w:rsidRDefault="008F338C" w:rsidP="008F338C">
            <w:pPr>
              <w:spacing w:after="0" w:line="240" w:lineRule="auto"/>
              <w:rPr>
                <w:rFonts w:ascii="Times New Roman" w:hAnsi="Times New Roman"/>
              </w:rPr>
            </w:pPr>
            <w:r w:rsidRPr="008F338C">
              <w:rPr>
                <w:rFonts w:ascii="Times New Roman" w:eastAsia="Times New Roman" w:hAnsi="Times New Roman"/>
              </w:rPr>
              <w:t>ОК 01-11</w:t>
            </w:r>
          </w:p>
        </w:tc>
        <w:tc>
          <w:tcPr>
            <w:tcW w:w="902" w:type="pct"/>
            <w:tcBorders>
              <w:left w:val="single" w:sz="12" w:space="0" w:color="auto"/>
              <w:right w:val="single" w:sz="12" w:space="0" w:color="auto"/>
            </w:tcBorders>
          </w:tcPr>
          <w:p w:rsidR="008F338C" w:rsidRPr="008F338C" w:rsidRDefault="008F338C" w:rsidP="008F338C">
            <w:pPr>
              <w:spacing w:after="0" w:line="240" w:lineRule="auto"/>
              <w:rPr>
                <w:rFonts w:ascii="Times New Roman" w:eastAsia="Times New Roman" w:hAnsi="Times New Roman"/>
                <w:lang w:eastAsia="en-US"/>
              </w:rPr>
            </w:pPr>
            <w:r w:rsidRPr="008F338C">
              <w:rPr>
                <w:rFonts w:ascii="Times New Roman" w:eastAsia="Times New Roman" w:hAnsi="Times New Roman"/>
                <w:lang w:eastAsia="en-US"/>
              </w:rPr>
              <w:t>Раздел 2.</w:t>
            </w:r>
          </w:p>
          <w:p w:rsidR="008F338C" w:rsidRPr="008F338C" w:rsidRDefault="008F338C" w:rsidP="008F338C">
            <w:pPr>
              <w:spacing w:after="0" w:line="240" w:lineRule="auto"/>
              <w:rPr>
                <w:rFonts w:ascii="Times New Roman" w:hAnsi="Times New Roman"/>
              </w:rPr>
            </w:pPr>
            <w:r w:rsidRPr="008F338C">
              <w:rPr>
                <w:rFonts w:ascii="Times New Roman" w:eastAsia="Times New Roman" w:hAnsi="Times New Roman"/>
              </w:rPr>
              <w:t>Технологии менеджмента в структурном подразделении</w:t>
            </w:r>
          </w:p>
        </w:tc>
        <w:tc>
          <w:tcPr>
            <w:tcW w:w="427" w:type="pct"/>
          </w:tcPr>
          <w:p w:rsidR="008F338C" w:rsidRPr="008F338C" w:rsidRDefault="008F338C" w:rsidP="008F338C">
            <w:pPr>
              <w:spacing w:after="0" w:line="240" w:lineRule="auto"/>
              <w:jc w:val="center"/>
              <w:rPr>
                <w:rFonts w:ascii="Times New Roman" w:hAnsi="Times New Roman"/>
                <w:b/>
              </w:rPr>
            </w:pPr>
          </w:p>
          <w:p w:rsidR="008F338C" w:rsidRPr="008F338C" w:rsidRDefault="008F338C" w:rsidP="008F338C">
            <w:pPr>
              <w:spacing w:after="0" w:line="240" w:lineRule="auto"/>
              <w:jc w:val="center"/>
              <w:rPr>
                <w:rFonts w:ascii="Times New Roman" w:hAnsi="Times New Roman"/>
                <w:b/>
              </w:rPr>
            </w:pPr>
            <w:r w:rsidRPr="008F338C">
              <w:rPr>
                <w:rFonts w:ascii="Times New Roman" w:hAnsi="Times New Roman"/>
                <w:b/>
              </w:rPr>
              <w:t>115</w:t>
            </w:r>
          </w:p>
        </w:tc>
        <w:tc>
          <w:tcPr>
            <w:tcW w:w="522" w:type="pct"/>
          </w:tcPr>
          <w:p w:rsidR="008F338C" w:rsidRPr="008F338C" w:rsidRDefault="008F338C" w:rsidP="008F338C">
            <w:pPr>
              <w:spacing w:after="0" w:line="240" w:lineRule="auto"/>
              <w:jc w:val="center"/>
              <w:rPr>
                <w:rFonts w:ascii="Times New Roman" w:hAnsi="Times New Roman"/>
              </w:rPr>
            </w:pPr>
          </w:p>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90</w:t>
            </w:r>
          </w:p>
        </w:tc>
        <w:tc>
          <w:tcPr>
            <w:tcW w:w="522" w:type="pct"/>
            <w:gridSpan w:val="2"/>
          </w:tcPr>
          <w:p w:rsidR="008F338C" w:rsidRPr="008F338C" w:rsidRDefault="008F338C" w:rsidP="008F338C">
            <w:pPr>
              <w:spacing w:after="0" w:line="240" w:lineRule="auto"/>
              <w:jc w:val="center"/>
              <w:rPr>
                <w:rFonts w:ascii="Times New Roman" w:hAnsi="Times New Roman"/>
              </w:rPr>
            </w:pPr>
          </w:p>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46</w:t>
            </w:r>
          </w:p>
        </w:tc>
        <w:tc>
          <w:tcPr>
            <w:tcW w:w="380" w:type="pct"/>
            <w:gridSpan w:val="2"/>
            <w:vMerge/>
          </w:tcPr>
          <w:p w:rsidR="008F338C" w:rsidRPr="008F338C" w:rsidRDefault="008F338C" w:rsidP="008F338C">
            <w:pPr>
              <w:spacing w:after="0" w:line="240" w:lineRule="auto"/>
              <w:jc w:val="center"/>
              <w:rPr>
                <w:rFonts w:ascii="Times New Roman" w:hAnsi="Times New Roman"/>
              </w:rPr>
            </w:pPr>
          </w:p>
        </w:tc>
        <w:tc>
          <w:tcPr>
            <w:tcW w:w="639" w:type="pct"/>
            <w:gridSpan w:val="3"/>
          </w:tcPr>
          <w:p w:rsidR="008F338C" w:rsidRPr="008F338C" w:rsidRDefault="008F338C" w:rsidP="008F338C">
            <w:pPr>
              <w:spacing w:after="0" w:line="240" w:lineRule="auto"/>
              <w:jc w:val="center"/>
              <w:rPr>
                <w:rFonts w:ascii="Times New Roman" w:hAnsi="Times New Roman"/>
              </w:rPr>
            </w:pPr>
          </w:p>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w:t>
            </w:r>
          </w:p>
        </w:tc>
        <w:tc>
          <w:tcPr>
            <w:tcW w:w="648" w:type="pct"/>
            <w:gridSpan w:val="3"/>
          </w:tcPr>
          <w:p w:rsidR="008F338C" w:rsidRPr="008F338C" w:rsidRDefault="008F338C" w:rsidP="008F338C">
            <w:pPr>
              <w:spacing w:after="0" w:line="240" w:lineRule="auto"/>
              <w:jc w:val="center"/>
              <w:rPr>
                <w:rFonts w:ascii="Times New Roman" w:hAnsi="Times New Roman"/>
              </w:rPr>
            </w:pPr>
          </w:p>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w:t>
            </w:r>
          </w:p>
        </w:tc>
        <w:tc>
          <w:tcPr>
            <w:tcW w:w="401" w:type="pct"/>
          </w:tcPr>
          <w:p w:rsidR="008F338C" w:rsidRPr="008F338C" w:rsidRDefault="008F338C" w:rsidP="008F338C">
            <w:pPr>
              <w:spacing w:after="0" w:line="240" w:lineRule="auto"/>
              <w:jc w:val="center"/>
              <w:rPr>
                <w:rFonts w:ascii="Times New Roman" w:hAnsi="Times New Roman"/>
              </w:rPr>
            </w:pPr>
          </w:p>
          <w:p w:rsidR="008F338C" w:rsidRPr="008F338C" w:rsidRDefault="008F338C" w:rsidP="008F338C">
            <w:pPr>
              <w:spacing w:after="0" w:line="240" w:lineRule="auto"/>
              <w:jc w:val="center"/>
              <w:rPr>
                <w:rFonts w:ascii="Times New Roman" w:hAnsi="Times New Roman"/>
              </w:rPr>
            </w:pPr>
            <w:r w:rsidRPr="008F338C">
              <w:rPr>
                <w:rFonts w:ascii="Times New Roman" w:hAnsi="Times New Roman"/>
              </w:rPr>
              <w:t>25</w:t>
            </w:r>
          </w:p>
        </w:tc>
      </w:tr>
      <w:tr w:rsidR="008F338C" w:rsidRPr="008F338C" w:rsidTr="00824F43">
        <w:tc>
          <w:tcPr>
            <w:tcW w:w="559" w:type="pct"/>
            <w:vMerge w:val="restart"/>
          </w:tcPr>
          <w:p w:rsidR="008F338C" w:rsidRPr="008F338C" w:rsidRDefault="008F338C" w:rsidP="008F338C">
            <w:pPr>
              <w:spacing w:after="0" w:line="240" w:lineRule="auto"/>
              <w:rPr>
                <w:rFonts w:ascii="Times New Roman" w:eastAsia="Times New Roman" w:hAnsi="Times New Roman"/>
                <w:lang w:eastAsia="en-US"/>
              </w:rPr>
            </w:pPr>
            <w:r w:rsidRPr="008F338C">
              <w:rPr>
                <w:rFonts w:ascii="Times New Roman" w:eastAsia="Times New Roman" w:hAnsi="Times New Roman"/>
                <w:lang w:eastAsia="en-US"/>
              </w:rPr>
              <w:t>ПК 4.1 – 4.3.</w:t>
            </w:r>
          </w:p>
          <w:p w:rsidR="008F338C" w:rsidRPr="008F338C" w:rsidRDefault="008F338C" w:rsidP="008F338C">
            <w:pPr>
              <w:spacing w:after="0" w:line="240" w:lineRule="auto"/>
              <w:rPr>
                <w:rFonts w:ascii="Times New Roman" w:hAnsi="Times New Roman"/>
                <w:i/>
              </w:rPr>
            </w:pPr>
            <w:r w:rsidRPr="008F338C">
              <w:rPr>
                <w:rFonts w:ascii="Times New Roman" w:eastAsia="Times New Roman" w:hAnsi="Times New Roman"/>
              </w:rPr>
              <w:t>ОК 01-11</w:t>
            </w:r>
          </w:p>
        </w:tc>
        <w:tc>
          <w:tcPr>
            <w:tcW w:w="902" w:type="pct"/>
          </w:tcPr>
          <w:p w:rsidR="008F338C" w:rsidRPr="008F338C" w:rsidRDefault="008F338C" w:rsidP="008F338C">
            <w:pPr>
              <w:suppressAutoHyphens/>
              <w:spacing w:after="0" w:line="240" w:lineRule="auto"/>
              <w:rPr>
                <w:rFonts w:ascii="Times New Roman" w:hAnsi="Times New Roman"/>
              </w:rPr>
            </w:pPr>
            <w:r w:rsidRPr="008F338C">
              <w:rPr>
                <w:rFonts w:ascii="Times New Roman" w:hAnsi="Times New Roman"/>
              </w:rPr>
              <w:t>Производственная практика (по профилю специальности), часов ( (концентрированная) практика)</w:t>
            </w:r>
          </w:p>
        </w:tc>
        <w:tc>
          <w:tcPr>
            <w:tcW w:w="427" w:type="pct"/>
          </w:tcPr>
          <w:p w:rsidR="008F338C" w:rsidRPr="008F338C" w:rsidRDefault="008F338C" w:rsidP="008F338C">
            <w:pPr>
              <w:suppressAutoHyphens/>
              <w:spacing w:after="0" w:line="240" w:lineRule="auto"/>
              <w:jc w:val="center"/>
              <w:rPr>
                <w:rFonts w:ascii="Times New Roman" w:hAnsi="Times New Roman"/>
                <w:b/>
              </w:rPr>
            </w:pPr>
          </w:p>
          <w:p w:rsidR="008F338C" w:rsidRPr="008F338C" w:rsidRDefault="008F338C" w:rsidP="008F338C">
            <w:pPr>
              <w:suppressAutoHyphens/>
              <w:spacing w:after="0" w:line="240" w:lineRule="auto"/>
              <w:jc w:val="center"/>
              <w:rPr>
                <w:rFonts w:ascii="Times New Roman" w:hAnsi="Times New Roman"/>
                <w:b/>
              </w:rPr>
            </w:pPr>
          </w:p>
          <w:p w:rsidR="008F338C" w:rsidRPr="008F338C" w:rsidRDefault="008F338C" w:rsidP="008F338C">
            <w:pPr>
              <w:suppressAutoHyphens/>
              <w:spacing w:after="0" w:line="240" w:lineRule="auto"/>
              <w:jc w:val="center"/>
              <w:rPr>
                <w:rFonts w:ascii="Times New Roman" w:hAnsi="Times New Roman"/>
                <w:b/>
              </w:rPr>
            </w:pPr>
            <w:r w:rsidRPr="008F338C">
              <w:rPr>
                <w:rFonts w:ascii="Times New Roman" w:hAnsi="Times New Roman"/>
                <w:b/>
              </w:rPr>
              <w:t>36</w:t>
            </w:r>
          </w:p>
          <w:p w:rsidR="008F338C" w:rsidRPr="008F338C" w:rsidRDefault="008F338C" w:rsidP="008F338C">
            <w:pPr>
              <w:suppressAutoHyphens/>
              <w:spacing w:after="0" w:line="240" w:lineRule="auto"/>
              <w:jc w:val="center"/>
              <w:rPr>
                <w:rFonts w:ascii="Times New Roman" w:hAnsi="Times New Roman"/>
                <w:b/>
                <w:i/>
              </w:rPr>
            </w:pPr>
          </w:p>
        </w:tc>
        <w:tc>
          <w:tcPr>
            <w:tcW w:w="2069" w:type="pct"/>
            <w:gridSpan w:val="9"/>
            <w:shd w:val="clear" w:color="auto" w:fill="C0C0C0"/>
          </w:tcPr>
          <w:p w:rsidR="008F338C" w:rsidRPr="008F338C" w:rsidRDefault="008F338C" w:rsidP="008F338C">
            <w:pPr>
              <w:spacing w:after="0" w:line="240" w:lineRule="auto"/>
              <w:rPr>
                <w:rFonts w:ascii="Times New Roman" w:hAnsi="Times New Roman"/>
                <w:i/>
              </w:rPr>
            </w:pPr>
          </w:p>
        </w:tc>
        <w:tc>
          <w:tcPr>
            <w:tcW w:w="642" w:type="pct"/>
            <w:gridSpan w:val="2"/>
          </w:tcPr>
          <w:p w:rsidR="008F338C" w:rsidRPr="008F338C" w:rsidRDefault="008F338C" w:rsidP="008F338C">
            <w:pPr>
              <w:suppressAutoHyphens/>
              <w:spacing w:after="0" w:line="240" w:lineRule="auto"/>
              <w:jc w:val="center"/>
              <w:rPr>
                <w:rFonts w:ascii="Times New Roman" w:hAnsi="Times New Roman"/>
                <w:i/>
              </w:rPr>
            </w:pPr>
          </w:p>
          <w:p w:rsidR="008F338C" w:rsidRPr="008F338C" w:rsidRDefault="008F338C" w:rsidP="008F338C">
            <w:pPr>
              <w:suppressAutoHyphens/>
              <w:spacing w:after="0" w:line="240" w:lineRule="auto"/>
              <w:jc w:val="center"/>
              <w:rPr>
                <w:rFonts w:ascii="Times New Roman" w:hAnsi="Times New Roman"/>
                <w:i/>
              </w:rPr>
            </w:pPr>
          </w:p>
          <w:p w:rsidR="008F338C" w:rsidRPr="008F338C" w:rsidRDefault="008F338C" w:rsidP="008F338C">
            <w:pPr>
              <w:suppressAutoHyphens/>
              <w:spacing w:after="0" w:line="240" w:lineRule="auto"/>
              <w:jc w:val="center"/>
              <w:rPr>
                <w:rFonts w:ascii="Times New Roman" w:hAnsi="Times New Roman"/>
                <w:i/>
              </w:rPr>
            </w:pPr>
          </w:p>
          <w:p w:rsidR="008F338C" w:rsidRPr="008F338C" w:rsidRDefault="008F338C" w:rsidP="008F338C">
            <w:pPr>
              <w:suppressAutoHyphens/>
              <w:spacing w:after="0" w:line="240" w:lineRule="auto"/>
              <w:jc w:val="center"/>
              <w:rPr>
                <w:rFonts w:ascii="Times New Roman" w:hAnsi="Times New Roman"/>
              </w:rPr>
            </w:pPr>
            <w:r w:rsidRPr="008F338C">
              <w:rPr>
                <w:rFonts w:ascii="Times New Roman" w:hAnsi="Times New Roman"/>
              </w:rPr>
              <w:t>36</w:t>
            </w:r>
          </w:p>
        </w:tc>
        <w:tc>
          <w:tcPr>
            <w:tcW w:w="401" w:type="pct"/>
          </w:tcPr>
          <w:p w:rsidR="008F338C" w:rsidRPr="008F338C" w:rsidRDefault="008F338C" w:rsidP="008F338C">
            <w:pPr>
              <w:spacing w:after="0" w:line="240" w:lineRule="auto"/>
              <w:rPr>
                <w:rFonts w:ascii="Times New Roman" w:hAnsi="Times New Roman"/>
                <w:i/>
              </w:rPr>
            </w:pPr>
          </w:p>
        </w:tc>
      </w:tr>
      <w:tr w:rsidR="008F338C" w:rsidRPr="008F338C" w:rsidTr="00824F43">
        <w:tc>
          <w:tcPr>
            <w:tcW w:w="559" w:type="pct"/>
            <w:vMerge/>
          </w:tcPr>
          <w:p w:rsidR="008F338C" w:rsidRPr="008F338C" w:rsidRDefault="008F338C" w:rsidP="008F338C">
            <w:pPr>
              <w:spacing w:after="0" w:line="240" w:lineRule="auto"/>
              <w:rPr>
                <w:rFonts w:ascii="Times New Roman" w:hAnsi="Times New Roman"/>
                <w:i/>
              </w:rPr>
            </w:pPr>
          </w:p>
        </w:tc>
        <w:tc>
          <w:tcPr>
            <w:tcW w:w="902" w:type="pct"/>
          </w:tcPr>
          <w:p w:rsidR="008F338C" w:rsidRPr="008F338C" w:rsidRDefault="00297CCE" w:rsidP="008F338C">
            <w:pPr>
              <w:suppressAutoHyphens/>
              <w:spacing w:after="0" w:line="240" w:lineRule="auto"/>
              <w:rPr>
                <w:rFonts w:ascii="Times New Roman" w:hAnsi="Times New Roman"/>
              </w:rPr>
            </w:pPr>
            <w:r>
              <w:rPr>
                <w:rFonts w:ascii="Times New Roman" w:hAnsi="Times New Roman"/>
              </w:rPr>
              <w:t>Промежуточная аттестация (экзамен)</w:t>
            </w:r>
          </w:p>
        </w:tc>
        <w:tc>
          <w:tcPr>
            <w:tcW w:w="427" w:type="pct"/>
          </w:tcPr>
          <w:p w:rsidR="008F338C" w:rsidRPr="008F338C" w:rsidRDefault="008F338C" w:rsidP="008F338C">
            <w:pPr>
              <w:suppressAutoHyphens/>
              <w:spacing w:after="0" w:line="240" w:lineRule="auto"/>
              <w:jc w:val="center"/>
              <w:rPr>
                <w:rFonts w:ascii="Times New Roman" w:hAnsi="Times New Roman"/>
                <w:b/>
              </w:rPr>
            </w:pPr>
            <w:r w:rsidRPr="008F338C">
              <w:rPr>
                <w:rFonts w:ascii="Times New Roman" w:hAnsi="Times New Roman"/>
                <w:b/>
              </w:rPr>
              <w:t>8</w:t>
            </w:r>
          </w:p>
        </w:tc>
        <w:tc>
          <w:tcPr>
            <w:tcW w:w="2069" w:type="pct"/>
            <w:gridSpan w:val="9"/>
            <w:shd w:val="clear" w:color="auto" w:fill="C0C0C0"/>
          </w:tcPr>
          <w:p w:rsidR="008F338C" w:rsidRPr="008F338C" w:rsidRDefault="008F338C" w:rsidP="008F338C">
            <w:pPr>
              <w:spacing w:after="0" w:line="240" w:lineRule="auto"/>
              <w:rPr>
                <w:rFonts w:ascii="Times New Roman" w:hAnsi="Times New Roman"/>
                <w:i/>
              </w:rPr>
            </w:pPr>
          </w:p>
        </w:tc>
        <w:tc>
          <w:tcPr>
            <w:tcW w:w="642" w:type="pct"/>
            <w:gridSpan w:val="2"/>
          </w:tcPr>
          <w:p w:rsidR="008F338C" w:rsidRPr="008F338C" w:rsidRDefault="008F338C" w:rsidP="008F338C">
            <w:pPr>
              <w:suppressAutoHyphens/>
              <w:spacing w:after="0" w:line="240" w:lineRule="auto"/>
              <w:jc w:val="center"/>
              <w:rPr>
                <w:rFonts w:ascii="Times New Roman" w:hAnsi="Times New Roman"/>
                <w:i/>
              </w:rPr>
            </w:pPr>
          </w:p>
        </w:tc>
        <w:tc>
          <w:tcPr>
            <w:tcW w:w="401" w:type="pct"/>
          </w:tcPr>
          <w:p w:rsidR="008F338C" w:rsidRPr="008F338C" w:rsidRDefault="008F338C" w:rsidP="008F338C">
            <w:pPr>
              <w:spacing w:after="0" w:line="240" w:lineRule="auto"/>
              <w:rPr>
                <w:rFonts w:ascii="Times New Roman" w:hAnsi="Times New Roman"/>
                <w:i/>
              </w:rPr>
            </w:pPr>
          </w:p>
        </w:tc>
      </w:tr>
      <w:tr w:rsidR="008F338C" w:rsidRPr="008F338C" w:rsidTr="00824F43">
        <w:trPr>
          <w:trHeight w:val="123"/>
        </w:trPr>
        <w:tc>
          <w:tcPr>
            <w:tcW w:w="559" w:type="pct"/>
          </w:tcPr>
          <w:p w:rsidR="008F338C" w:rsidRPr="008F338C" w:rsidRDefault="008F338C" w:rsidP="008F338C">
            <w:pPr>
              <w:spacing w:after="0" w:line="240" w:lineRule="auto"/>
              <w:rPr>
                <w:rFonts w:ascii="Times New Roman" w:hAnsi="Times New Roman"/>
                <w:b/>
                <w:i/>
              </w:rPr>
            </w:pPr>
          </w:p>
        </w:tc>
        <w:tc>
          <w:tcPr>
            <w:tcW w:w="902" w:type="pct"/>
          </w:tcPr>
          <w:p w:rsidR="008F338C" w:rsidRPr="008F338C" w:rsidRDefault="008F338C" w:rsidP="008F338C">
            <w:pPr>
              <w:spacing w:after="0" w:line="240" w:lineRule="auto"/>
              <w:rPr>
                <w:rFonts w:ascii="Times New Roman" w:hAnsi="Times New Roman"/>
                <w:b/>
              </w:rPr>
            </w:pPr>
            <w:r w:rsidRPr="008F338C">
              <w:rPr>
                <w:rFonts w:ascii="Times New Roman" w:hAnsi="Times New Roman"/>
                <w:b/>
              </w:rPr>
              <w:t>Всего:</w:t>
            </w:r>
          </w:p>
        </w:tc>
        <w:tc>
          <w:tcPr>
            <w:tcW w:w="427" w:type="pct"/>
          </w:tcPr>
          <w:p w:rsidR="008F338C" w:rsidRPr="008F338C" w:rsidRDefault="008F338C" w:rsidP="008F338C">
            <w:pPr>
              <w:spacing w:after="0" w:line="240" w:lineRule="auto"/>
              <w:jc w:val="center"/>
              <w:rPr>
                <w:rFonts w:ascii="Times New Roman" w:hAnsi="Times New Roman"/>
                <w:b/>
              </w:rPr>
            </w:pPr>
            <w:r w:rsidRPr="008F338C">
              <w:rPr>
                <w:rFonts w:ascii="Times New Roman" w:hAnsi="Times New Roman"/>
                <w:b/>
              </w:rPr>
              <w:t>304</w:t>
            </w:r>
          </w:p>
        </w:tc>
        <w:tc>
          <w:tcPr>
            <w:tcW w:w="550" w:type="pct"/>
            <w:gridSpan w:val="2"/>
          </w:tcPr>
          <w:p w:rsidR="008F338C" w:rsidRPr="008F338C" w:rsidRDefault="008F338C" w:rsidP="008F338C">
            <w:pPr>
              <w:spacing w:after="0" w:line="240" w:lineRule="auto"/>
              <w:jc w:val="center"/>
              <w:rPr>
                <w:rFonts w:ascii="Times New Roman" w:hAnsi="Times New Roman"/>
                <w:b/>
              </w:rPr>
            </w:pPr>
            <w:r w:rsidRPr="008F338C">
              <w:rPr>
                <w:rFonts w:ascii="Times New Roman" w:hAnsi="Times New Roman"/>
                <w:b/>
              </w:rPr>
              <w:t>210</w:t>
            </w:r>
          </w:p>
        </w:tc>
        <w:tc>
          <w:tcPr>
            <w:tcW w:w="512" w:type="pct"/>
            <w:gridSpan w:val="2"/>
          </w:tcPr>
          <w:p w:rsidR="008F338C" w:rsidRPr="008F338C" w:rsidRDefault="008F338C" w:rsidP="008F338C">
            <w:pPr>
              <w:spacing w:after="0" w:line="240" w:lineRule="auto"/>
              <w:jc w:val="center"/>
              <w:rPr>
                <w:rFonts w:ascii="Times New Roman" w:hAnsi="Times New Roman"/>
                <w:b/>
              </w:rPr>
            </w:pPr>
            <w:r w:rsidRPr="008F338C">
              <w:rPr>
                <w:rFonts w:ascii="Times New Roman" w:hAnsi="Times New Roman"/>
                <w:b/>
              </w:rPr>
              <w:t>106</w:t>
            </w:r>
          </w:p>
        </w:tc>
        <w:tc>
          <w:tcPr>
            <w:tcW w:w="457" w:type="pct"/>
            <w:gridSpan w:val="2"/>
          </w:tcPr>
          <w:p w:rsidR="008F338C" w:rsidRPr="008F338C" w:rsidRDefault="008F338C" w:rsidP="008F338C">
            <w:pPr>
              <w:spacing w:after="0" w:line="240" w:lineRule="auto"/>
              <w:jc w:val="center"/>
              <w:rPr>
                <w:rFonts w:ascii="Times New Roman" w:hAnsi="Times New Roman"/>
                <w:b/>
                <w:i/>
              </w:rPr>
            </w:pPr>
            <w:r w:rsidRPr="008F338C">
              <w:rPr>
                <w:rFonts w:ascii="Times New Roman" w:hAnsi="Times New Roman"/>
                <w:b/>
                <w:i/>
              </w:rPr>
              <w:t>-</w:t>
            </w:r>
          </w:p>
        </w:tc>
        <w:tc>
          <w:tcPr>
            <w:tcW w:w="544" w:type="pct"/>
            <w:gridSpan w:val="2"/>
          </w:tcPr>
          <w:p w:rsidR="008F338C" w:rsidRPr="008F338C" w:rsidRDefault="008F338C" w:rsidP="008F338C">
            <w:pPr>
              <w:spacing w:after="0" w:line="240" w:lineRule="auto"/>
              <w:jc w:val="center"/>
              <w:rPr>
                <w:rFonts w:ascii="Times New Roman" w:hAnsi="Times New Roman"/>
                <w:b/>
                <w:i/>
              </w:rPr>
            </w:pPr>
            <w:r w:rsidRPr="008F338C">
              <w:rPr>
                <w:rFonts w:ascii="Times New Roman" w:hAnsi="Times New Roman"/>
                <w:b/>
                <w:i/>
              </w:rPr>
              <w:t>-</w:t>
            </w:r>
          </w:p>
        </w:tc>
        <w:tc>
          <w:tcPr>
            <w:tcW w:w="648" w:type="pct"/>
            <w:gridSpan w:val="3"/>
          </w:tcPr>
          <w:p w:rsidR="008F338C" w:rsidRPr="008F338C" w:rsidRDefault="008F338C" w:rsidP="008F338C">
            <w:pPr>
              <w:spacing w:after="0" w:line="240" w:lineRule="auto"/>
              <w:jc w:val="center"/>
              <w:rPr>
                <w:rFonts w:ascii="Times New Roman" w:hAnsi="Times New Roman"/>
                <w:b/>
              </w:rPr>
            </w:pPr>
            <w:r w:rsidRPr="008F338C">
              <w:rPr>
                <w:rFonts w:ascii="Times New Roman" w:hAnsi="Times New Roman"/>
                <w:b/>
              </w:rPr>
              <w:t>36</w:t>
            </w:r>
          </w:p>
        </w:tc>
        <w:tc>
          <w:tcPr>
            <w:tcW w:w="401" w:type="pct"/>
          </w:tcPr>
          <w:p w:rsidR="008F338C" w:rsidRPr="008F338C" w:rsidRDefault="008F338C" w:rsidP="008F338C">
            <w:pPr>
              <w:spacing w:after="0" w:line="240" w:lineRule="auto"/>
              <w:jc w:val="center"/>
              <w:rPr>
                <w:rFonts w:ascii="Times New Roman" w:hAnsi="Times New Roman"/>
                <w:b/>
              </w:rPr>
            </w:pPr>
            <w:r w:rsidRPr="008F338C">
              <w:rPr>
                <w:rFonts w:ascii="Times New Roman" w:hAnsi="Times New Roman"/>
                <w:b/>
              </w:rPr>
              <w:t>50</w:t>
            </w:r>
          </w:p>
        </w:tc>
      </w:tr>
    </w:tbl>
    <w:p w:rsidR="00394D6B" w:rsidRPr="00414C20" w:rsidRDefault="00394D6B" w:rsidP="00394D6B">
      <w:pPr>
        <w:suppressAutoHyphens/>
        <w:jc w:val="both"/>
        <w:rPr>
          <w:rFonts w:ascii="Times New Roman" w:hAnsi="Times New Roman"/>
          <w:i/>
        </w:rPr>
      </w:pPr>
    </w:p>
    <w:p w:rsidR="00394D6B" w:rsidRPr="00414C20" w:rsidRDefault="00394D6B" w:rsidP="00394D6B">
      <w:pPr>
        <w:suppressAutoHyphens/>
        <w:jc w:val="both"/>
        <w:rPr>
          <w:rFonts w:ascii="Times New Roman" w:hAnsi="Times New Roman"/>
          <w:i/>
        </w:rPr>
      </w:pPr>
    </w:p>
    <w:p w:rsidR="00394D6B" w:rsidRPr="00414C20" w:rsidRDefault="00394D6B" w:rsidP="00394D6B">
      <w:pPr>
        <w:suppressAutoHyphens/>
        <w:jc w:val="both"/>
        <w:rPr>
          <w:rFonts w:ascii="Times New Roman" w:hAnsi="Times New Roman"/>
          <w:b/>
        </w:rPr>
      </w:pPr>
      <w:r w:rsidRPr="00414C20">
        <w:rPr>
          <w:rFonts w:ascii="Times New Roman" w:hAnsi="Times New Roman"/>
          <w:b/>
        </w:rPr>
        <w:t>2.2. Тематический план и содержание профессионального модуля (ПМ)</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376"/>
        <w:gridCol w:w="567"/>
        <w:gridCol w:w="10773"/>
        <w:gridCol w:w="993"/>
      </w:tblGrid>
      <w:tr w:rsidR="005336BC" w:rsidRPr="00EB02C0" w:rsidTr="005336BC">
        <w:tc>
          <w:tcPr>
            <w:tcW w:w="2376"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bCs/>
                <w:lang w:eastAsia="en-US"/>
              </w:rPr>
              <w:t>Наименование разделов профессионального модуля (ПМ), междисциплинарных курсов (МДК) и тем</w:t>
            </w:r>
          </w:p>
        </w:tc>
        <w:tc>
          <w:tcPr>
            <w:tcW w:w="11340" w:type="dxa"/>
            <w:gridSpan w:val="2"/>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bCs/>
                <w:lang w:eastAsia="en-US"/>
              </w:rPr>
              <w:t>Содержание учебного материала, лабораторные работы и практические занятия, самостоятельная работа обучающихся, курсовая работ (проект)</w:t>
            </w:r>
            <w:r w:rsidRPr="00EB02C0">
              <w:rPr>
                <w:rFonts w:ascii="Times New Roman" w:eastAsia="Times New Roman" w:hAnsi="Times New Roman"/>
                <w:bCs/>
                <w:lang w:eastAsia="en-US"/>
              </w:rPr>
              <w:t xml:space="preserve"> (если предусмотрены)</w:t>
            </w:r>
          </w:p>
        </w:tc>
        <w:tc>
          <w:tcPr>
            <w:tcW w:w="993" w:type="dxa"/>
          </w:tcPr>
          <w:p w:rsidR="005336BC" w:rsidRPr="00EB02C0" w:rsidRDefault="005336BC" w:rsidP="005336BC">
            <w:pPr>
              <w:spacing w:after="0" w:line="240" w:lineRule="auto"/>
              <w:jc w:val="center"/>
              <w:rPr>
                <w:rFonts w:ascii="Times New Roman" w:eastAsia="Times New Roman" w:hAnsi="Times New Roman"/>
                <w:b/>
                <w:bCs/>
                <w:lang w:eastAsia="en-US"/>
              </w:rPr>
            </w:pPr>
            <w:r w:rsidRPr="00EB02C0">
              <w:rPr>
                <w:rFonts w:ascii="Times New Roman" w:eastAsia="Times New Roman" w:hAnsi="Times New Roman"/>
                <w:b/>
                <w:bCs/>
                <w:lang w:eastAsia="en-US"/>
              </w:rPr>
              <w:t>Объем часов</w:t>
            </w:r>
          </w:p>
        </w:tc>
      </w:tr>
      <w:tr w:rsidR="005336BC" w:rsidRPr="00EB02C0" w:rsidTr="005336BC">
        <w:tc>
          <w:tcPr>
            <w:tcW w:w="2376"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1</w:t>
            </w:r>
          </w:p>
        </w:tc>
        <w:tc>
          <w:tcPr>
            <w:tcW w:w="11340" w:type="dxa"/>
            <w:gridSpan w:val="2"/>
          </w:tcPr>
          <w:p w:rsidR="005336BC" w:rsidRPr="00EB02C0" w:rsidRDefault="005336BC" w:rsidP="005336BC">
            <w:pPr>
              <w:spacing w:after="0" w:line="240" w:lineRule="auto"/>
              <w:jc w:val="center"/>
              <w:rPr>
                <w:rFonts w:ascii="Times New Roman" w:eastAsia="Times New Roman" w:hAnsi="Times New Roman"/>
                <w:b/>
                <w:bCs/>
                <w:lang w:eastAsia="en-US"/>
              </w:rPr>
            </w:pPr>
            <w:r w:rsidRPr="00EB02C0">
              <w:rPr>
                <w:rFonts w:ascii="Times New Roman" w:eastAsia="Times New Roman" w:hAnsi="Times New Roman"/>
                <w:b/>
                <w:bCs/>
                <w:lang w:eastAsia="en-US"/>
              </w:rPr>
              <w:t>2</w:t>
            </w:r>
          </w:p>
        </w:tc>
        <w:tc>
          <w:tcPr>
            <w:tcW w:w="993" w:type="dxa"/>
          </w:tcPr>
          <w:p w:rsidR="005336BC" w:rsidRPr="00EB02C0" w:rsidRDefault="005336BC" w:rsidP="005336BC">
            <w:pPr>
              <w:spacing w:after="0" w:line="240" w:lineRule="auto"/>
              <w:jc w:val="center"/>
              <w:rPr>
                <w:rFonts w:ascii="Times New Roman" w:eastAsia="Times New Roman" w:hAnsi="Times New Roman"/>
                <w:b/>
                <w:bCs/>
                <w:lang w:eastAsia="en-US"/>
              </w:rPr>
            </w:pPr>
            <w:r w:rsidRPr="00EB02C0">
              <w:rPr>
                <w:rFonts w:ascii="Times New Roman" w:eastAsia="Times New Roman" w:hAnsi="Times New Roman"/>
                <w:b/>
                <w:bCs/>
                <w:lang w:eastAsia="en-US"/>
              </w:rPr>
              <w:t>3</w:t>
            </w:r>
          </w:p>
        </w:tc>
      </w:tr>
      <w:tr w:rsidR="005336BC" w:rsidRPr="00EB02C0" w:rsidTr="005336BC">
        <w:tc>
          <w:tcPr>
            <w:tcW w:w="13716" w:type="dxa"/>
            <w:gridSpan w:val="3"/>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bCs/>
                <w:lang w:eastAsia="en-US"/>
              </w:rPr>
              <w:t xml:space="preserve">Раздел ПМ 1. </w:t>
            </w:r>
            <w:r w:rsidRPr="00EB02C0">
              <w:rPr>
                <w:rFonts w:ascii="Times New Roman" w:eastAsia="Times New Roman" w:hAnsi="Times New Roman"/>
                <w:b/>
                <w:lang w:eastAsia="en-US"/>
              </w:rPr>
              <w:t>Проектирование и руководство структурным подразделением</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145</w:t>
            </w:r>
          </w:p>
        </w:tc>
      </w:tr>
      <w:tr w:rsidR="005336BC" w:rsidRPr="00EB02C0" w:rsidTr="005336BC">
        <w:trPr>
          <w:trHeight w:val="284"/>
        </w:trPr>
        <w:tc>
          <w:tcPr>
            <w:tcW w:w="13716" w:type="dxa"/>
            <w:gridSpan w:val="3"/>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bCs/>
                <w:lang w:eastAsia="en-US"/>
              </w:rPr>
              <w:t xml:space="preserve">МДК 1. Планирование и организация работы структурного подразделения </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145</w:t>
            </w:r>
          </w:p>
          <w:p w:rsidR="005336BC" w:rsidRPr="00EB02C0" w:rsidRDefault="005336BC" w:rsidP="005336BC">
            <w:pPr>
              <w:spacing w:after="0" w:line="240" w:lineRule="auto"/>
              <w:jc w:val="center"/>
              <w:rPr>
                <w:rFonts w:ascii="Times New Roman" w:eastAsia="Times New Roman" w:hAnsi="Times New Roman"/>
                <w:color w:val="FF0000"/>
                <w:lang w:eastAsia="en-US"/>
              </w:rPr>
            </w:pPr>
          </w:p>
        </w:tc>
      </w:tr>
      <w:tr w:rsidR="005336BC" w:rsidRPr="00EB02C0" w:rsidTr="005336BC">
        <w:trPr>
          <w:trHeight w:val="180"/>
        </w:trPr>
        <w:tc>
          <w:tcPr>
            <w:tcW w:w="2376" w:type="dxa"/>
            <w:vMerge w:val="restart"/>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Тема 1.1. </w:t>
            </w:r>
          </w:p>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 xml:space="preserve">Предпринимательская </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
                <w:lang w:eastAsia="en-US"/>
              </w:rPr>
              <w:t>среда в связи</w:t>
            </w:r>
          </w:p>
        </w:tc>
        <w:tc>
          <w:tcPr>
            <w:tcW w:w="11340" w:type="dxa"/>
            <w:gridSpan w:val="2"/>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hAnsi="Times New Roman"/>
                <w:b/>
                <w:bCs/>
              </w:rPr>
              <w:t xml:space="preserve">Содержание </w:t>
            </w: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18</w:t>
            </w:r>
          </w:p>
        </w:tc>
      </w:tr>
      <w:tr w:rsidR="005336BC" w:rsidRPr="00EB02C0" w:rsidTr="005336BC">
        <w:trPr>
          <w:trHeight w:val="858"/>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Федеральные Законы.</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 </w:t>
            </w:r>
            <w:r w:rsidRPr="00EB02C0">
              <w:rPr>
                <w:rFonts w:ascii="Times New Roman" w:eastAsia="Times New Roman" w:hAnsi="Times New Roman"/>
                <w:bCs/>
                <w:lang w:eastAsia="en-US"/>
              </w:rPr>
              <w:t xml:space="preserve">Федеральный Закон «О связи». </w:t>
            </w:r>
            <w:r w:rsidRPr="00EB02C0">
              <w:rPr>
                <w:rFonts w:ascii="Times New Roman" w:eastAsia="Times New Roman" w:hAnsi="Times New Roman"/>
                <w:lang w:eastAsia="en-US"/>
              </w:rPr>
              <w:t>Рынок телекоммуникационных услуг в России. Отрасль в системе национальной экономики. Федеральный закон «О государственной поддержке малого предпринимательства в Российской Федерации.</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10</w:t>
            </w:r>
          </w:p>
        </w:tc>
      </w:tr>
      <w:tr w:rsidR="005336BC" w:rsidRPr="00EB02C0" w:rsidTr="005336BC">
        <w:trPr>
          <w:trHeight w:val="701"/>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Организации связи.</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lang w:eastAsia="en-US"/>
              </w:rPr>
              <w:t>Понятие, значение и классификация операторов связи. Основные признаки организации, механизм функционирования.  Значение, виды и направления деятельности организаций.</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58"/>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Юридические лица.</w:t>
            </w:r>
          </w:p>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lang w:eastAsia="en-US"/>
              </w:rPr>
              <w:t>Понятие юридического лица. Организационно - правовые формы предпринимательской деятельности.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860"/>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4.</w:t>
            </w:r>
          </w:p>
        </w:tc>
        <w:tc>
          <w:tcPr>
            <w:tcW w:w="10773" w:type="dxa"/>
            <w:vMerge w:val="restart"/>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iCs/>
                <w:lang w:eastAsia="en-US"/>
              </w:rPr>
              <w:t>Малое предпринимательство</w:t>
            </w:r>
          </w:p>
          <w:p w:rsidR="005336BC" w:rsidRPr="00EB02C0" w:rsidRDefault="005336BC" w:rsidP="005336BC">
            <w:pPr>
              <w:spacing w:after="0" w:line="240" w:lineRule="auto"/>
              <w:rPr>
                <w:rFonts w:ascii="Times New Roman" w:eastAsia="Times New Roman" w:hAnsi="Times New Roman"/>
                <w:b/>
                <w:bCs/>
                <w:iCs/>
                <w:lang w:eastAsia="en-US"/>
              </w:rPr>
            </w:pPr>
            <w:r w:rsidRPr="00EB02C0">
              <w:rPr>
                <w:rFonts w:ascii="Times New Roman" w:eastAsia="Times New Roman" w:hAnsi="Times New Roman"/>
                <w:lang w:eastAsia="en-US"/>
              </w:rPr>
              <w:t xml:space="preserve"> Сущность и критерии малого предпринимательства.  Основные направления   развития малого предпринимательства в отрасли и регионе.</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53"/>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vMerge/>
          </w:tcPr>
          <w:p w:rsidR="005336BC" w:rsidRPr="00EB02C0" w:rsidRDefault="005336BC" w:rsidP="005336BC">
            <w:pPr>
              <w:spacing w:after="0" w:line="240" w:lineRule="auto"/>
              <w:jc w:val="center"/>
              <w:rPr>
                <w:rFonts w:ascii="Times New Roman" w:eastAsia="Times New Roman" w:hAnsi="Times New Roman"/>
                <w:lang w:eastAsia="en-US"/>
              </w:rPr>
            </w:pPr>
          </w:p>
        </w:tc>
        <w:tc>
          <w:tcPr>
            <w:tcW w:w="10773" w:type="dxa"/>
            <w:vMerge/>
          </w:tcPr>
          <w:p w:rsidR="005336BC" w:rsidRPr="00EB02C0" w:rsidRDefault="005336BC" w:rsidP="005336BC">
            <w:pPr>
              <w:spacing w:after="0" w:line="240" w:lineRule="auto"/>
              <w:rPr>
                <w:rFonts w:ascii="Times New Roman" w:eastAsia="Times New Roman" w:hAnsi="Times New Roman"/>
                <w:b/>
                <w:bCs/>
                <w:iCs/>
                <w:lang w:eastAsia="en-US"/>
              </w:rPr>
            </w:pP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7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5.</w:t>
            </w:r>
          </w:p>
        </w:tc>
        <w:tc>
          <w:tcPr>
            <w:tcW w:w="10773" w:type="dxa"/>
          </w:tcPr>
          <w:p w:rsidR="005336BC" w:rsidRPr="00EB02C0" w:rsidRDefault="005336BC" w:rsidP="005336BC">
            <w:pPr>
              <w:spacing w:after="0" w:line="240" w:lineRule="auto"/>
              <w:rPr>
                <w:rFonts w:ascii="Times New Roman" w:eastAsia="Times New Roman" w:hAnsi="Times New Roman"/>
                <w:b/>
                <w:bCs/>
                <w:iCs/>
                <w:lang w:eastAsia="en-US"/>
              </w:rPr>
            </w:pPr>
            <w:r w:rsidRPr="00EB02C0">
              <w:rPr>
                <w:rFonts w:ascii="Times New Roman" w:eastAsia="Times New Roman" w:hAnsi="Times New Roman"/>
                <w:lang w:eastAsia="en-US"/>
              </w:rPr>
              <w:t>Виды рисков: предпринимательский, коммерческий, финансовый. Факторы, влияющие на уровень предпринимательского риска. Риски при финансировании проекта. Страхование рисков.</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90"/>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11340" w:type="dxa"/>
            <w:gridSpan w:val="2"/>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Тематика практических занятий:</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8</w:t>
            </w:r>
          </w:p>
        </w:tc>
      </w:tr>
      <w:tr w:rsidR="005336BC" w:rsidRPr="00EB02C0" w:rsidTr="005336BC">
        <w:trPr>
          <w:trHeight w:val="232"/>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Cs/>
                <w:lang w:eastAsia="en-US"/>
              </w:rPr>
              <w:t>Изучение Федерального Закона «О связи».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85"/>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Изучение Гражданского Кодекса Российской Федерации</w:t>
            </w:r>
            <w:r w:rsidRPr="00EB02C0">
              <w:rPr>
                <w:rFonts w:ascii="Arial" w:eastAsia="Times New Roman" w:hAnsi="Arial" w:cs="Arial"/>
                <w:spacing w:val="-6"/>
                <w:lang w:eastAsia="en-US"/>
              </w:rPr>
              <w:t xml:space="preserve"> </w:t>
            </w:r>
            <w:r w:rsidRPr="00EB02C0">
              <w:rPr>
                <w:rFonts w:ascii="Times New Roman" w:eastAsia="Times New Roman" w:hAnsi="Times New Roman"/>
                <w:spacing w:val="-6"/>
                <w:lang w:eastAsia="en-US"/>
              </w:rPr>
              <w:t>в области организации труда и предпринимательской деятельности</w:t>
            </w:r>
            <w:r w:rsidRPr="00EB02C0">
              <w:rPr>
                <w:rFonts w:ascii="Times New Roman" w:eastAsia="Times New Roman" w:hAnsi="Times New Roman"/>
                <w:lang w:eastAsia="en-US"/>
              </w:rPr>
              <w:t>.</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127"/>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Изучение Федерального закона «</w:t>
            </w:r>
            <w:r w:rsidRPr="00EB02C0">
              <w:rPr>
                <w:rFonts w:ascii="Times New Roman" w:eastAsia="Times New Roman" w:hAnsi="Times New Roman"/>
                <w:spacing w:val="-6"/>
                <w:lang w:eastAsia="en-US"/>
              </w:rPr>
              <w:t>О защите прав потребителей»</w:t>
            </w:r>
            <w:r w:rsidRPr="00EB02C0">
              <w:rPr>
                <w:rFonts w:ascii="Arial" w:eastAsia="Times New Roman" w:hAnsi="Arial" w:cs="Arial"/>
                <w:spacing w:val="-6"/>
                <w:lang w:eastAsia="en-US"/>
              </w:rPr>
              <w:t xml:space="preserve"> </w:t>
            </w:r>
            <w:r w:rsidRPr="00EB02C0">
              <w:rPr>
                <w:rFonts w:ascii="Times New Roman" w:eastAsia="Times New Roman" w:hAnsi="Times New Roman"/>
                <w:spacing w:val="-6"/>
                <w:lang w:eastAsia="en-US"/>
              </w:rPr>
              <w:t>в области предоставления качественных услуг потребителям.</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529"/>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bCs/>
                <w:iCs/>
                <w:lang w:eastAsia="en-US"/>
              </w:rPr>
            </w:pPr>
            <w:r w:rsidRPr="00EB02C0">
              <w:rPr>
                <w:rFonts w:ascii="Times New Roman" w:eastAsia="Times New Roman" w:hAnsi="Times New Roman"/>
                <w:lang w:eastAsia="en-US"/>
              </w:rPr>
              <w:t xml:space="preserve">Изучение нормативной документации по организации </w:t>
            </w:r>
            <w:r w:rsidRPr="00EB02C0">
              <w:rPr>
                <w:rFonts w:ascii="Times New Roman" w:eastAsia="Times New Roman" w:hAnsi="Times New Roman"/>
                <w:bCs/>
                <w:iCs/>
                <w:lang w:eastAsia="en-US"/>
              </w:rPr>
              <w:t>малого предпринимательства в регионе</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15"/>
        </w:trPr>
        <w:tc>
          <w:tcPr>
            <w:tcW w:w="2376" w:type="dxa"/>
            <w:vMerge w:val="restart"/>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Тема 1.2. </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Методология и система планирования в организации</w:t>
            </w: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Cs/>
                <w:lang w:eastAsia="en-US"/>
              </w:rPr>
            </w:pPr>
          </w:p>
        </w:tc>
        <w:tc>
          <w:tcPr>
            <w:tcW w:w="11340" w:type="dxa"/>
            <w:gridSpan w:val="2"/>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bCs/>
                <w:lang w:eastAsia="en-US"/>
              </w:rPr>
              <w:t>Содержание</w:t>
            </w: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16</w:t>
            </w: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 </w:t>
            </w:r>
            <w:r w:rsidRPr="00EB02C0">
              <w:rPr>
                <w:rFonts w:ascii="Times New Roman" w:eastAsia="Times New Roman" w:hAnsi="Times New Roman"/>
                <w:b/>
                <w:lang w:eastAsia="en-US"/>
              </w:rPr>
              <w:t>Роль и значение планирования.</w:t>
            </w:r>
            <w:r w:rsidRPr="00EB02C0">
              <w:rPr>
                <w:rFonts w:ascii="Times New Roman" w:eastAsia="Times New Roman" w:hAnsi="Times New Roman"/>
                <w:lang w:eastAsia="en-US"/>
              </w:rPr>
              <w:t xml:space="preserve"> </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lang w:eastAsia="en-US"/>
              </w:rPr>
              <w:t>Понятие и ориентиры планирования.  Сущность и особенности планирования в рамках структурного подразделения организации. Формы планирования. Принципы и методы планирования в организации. Виды планов.</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8</w:t>
            </w:r>
          </w:p>
        </w:tc>
      </w:tr>
      <w:tr w:rsidR="005336BC" w:rsidRPr="00EB02C0" w:rsidTr="005336BC">
        <w:trPr>
          <w:trHeight w:val="48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lang w:eastAsia="en-US"/>
              </w:rPr>
              <w:t>Процесс стратегического (перспективного) планирования</w:t>
            </w:r>
            <w:r w:rsidRPr="00EB02C0">
              <w:rPr>
                <w:rFonts w:ascii="Times New Roman" w:eastAsia="Times New Roman" w:hAnsi="Times New Roman"/>
                <w:lang w:eastAsia="en-US"/>
              </w:rPr>
              <w:t xml:space="preserve">. </w:t>
            </w:r>
          </w:p>
          <w:p w:rsidR="005336BC" w:rsidRPr="00EB02C0" w:rsidRDefault="005336BC" w:rsidP="005336BC">
            <w:pPr>
              <w:spacing w:after="0" w:line="240" w:lineRule="auto"/>
              <w:jc w:val="both"/>
              <w:rPr>
                <w:rFonts w:ascii="Times New Roman" w:eastAsia="Times New Roman" w:hAnsi="Times New Roman"/>
                <w:b/>
                <w:bCs/>
                <w:lang w:eastAsia="en-US"/>
              </w:rPr>
            </w:pPr>
            <w:r w:rsidRPr="00EB02C0">
              <w:rPr>
                <w:rFonts w:ascii="Times New Roman" w:eastAsia="Times New Roman" w:hAnsi="Times New Roman"/>
                <w:lang w:eastAsia="en-US"/>
              </w:rPr>
              <w:t xml:space="preserve">Сущность, цели и задачи стратегического планирования.  Принципы стратегического планирования. </w:t>
            </w:r>
            <w:r w:rsidRPr="00EB02C0">
              <w:rPr>
                <w:rFonts w:ascii="Times New Roman" w:eastAsia="Times New Roman" w:hAnsi="Times New Roman"/>
                <w:bCs/>
                <w:lang w:eastAsia="en-US"/>
              </w:rPr>
              <w:t>Характеристика этапов стратегического планирования</w:t>
            </w:r>
            <w:r w:rsidRPr="00EB02C0">
              <w:rPr>
                <w:rFonts w:ascii="Times New Roman" w:eastAsia="Times New Roman" w:hAnsi="Times New Roman"/>
                <w:lang w:eastAsia="en-US"/>
              </w:rPr>
              <w:t xml:space="preserve">: миссия и цели, применение метода «Дерево целей» и </w:t>
            </w:r>
            <w:r w:rsidRPr="00EB02C0">
              <w:rPr>
                <w:rFonts w:ascii="Times New Roman" w:eastAsia="Times New Roman" w:hAnsi="Times New Roman"/>
                <w:lang w:val="en-US" w:eastAsia="en-US"/>
              </w:rPr>
              <w:t>SMART</w:t>
            </w:r>
            <w:r w:rsidRPr="00EB02C0">
              <w:rPr>
                <w:rFonts w:ascii="Times New Roman" w:eastAsia="Times New Roman" w:hAnsi="Times New Roman"/>
                <w:lang w:eastAsia="en-US"/>
              </w:rPr>
              <w:t xml:space="preserve">-технология для постановки цели, анализ внешней среды, анализ сильных и слабых сторон организации, анализ альтернатив и выбор стратегии, управления реализацией стратегии, оценка стратегии. </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rPr>
          <w:trHeight w:val="65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3.</w:t>
            </w: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lang w:eastAsia="en-US"/>
              </w:rPr>
              <w:t>Организация внутрифирменного планирования</w:t>
            </w:r>
            <w:r w:rsidRPr="00EB02C0">
              <w:rPr>
                <w:rFonts w:ascii="Times New Roman" w:eastAsia="Times New Roman" w:hAnsi="Times New Roman"/>
                <w:lang w:eastAsia="en-US"/>
              </w:rPr>
              <w:t>.</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Тактическое планирование.  Основы оперативного планирования. Организация оперативно- производственного планирования. Системы оперативного планирования и их разновидности. Оперативное планирование: межцеховое и внутрицеховое. </w:t>
            </w:r>
            <w:r w:rsidRPr="00EB02C0">
              <w:rPr>
                <w:rFonts w:ascii="Times New Roman" w:eastAsia="Times New Roman" w:hAnsi="Times New Roman"/>
                <w:bCs/>
                <w:lang w:eastAsia="en-US"/>
              </w:rPr>
              <w:t>Диспетчеризация производства. Бюджетно-финансовое планирование.</w:t>
            </w:r>
            <w:r w:rsidRPr="00EB02C0">
              <w:rPr>
                <w:rFonts w:ascii="Times New Roman" w:eastAsia="Times New Roman" w:hAnsi="Times New Roman"/>
                <w:b/>
                <w:lang w:eastAsia="en-US"/>
              </w:rPr>
              <w:t xml:space="preserve"> </w:t>
            </w:r>
            <w:r w:rsidRPr="00EB02C0">
              <w:rPr>
                <w:rFonts w:ascii="Times New Roman" w:eastAsia="Times New Roman" w:hAnsi="Times New Roman"/>
                <w:lang w:eastAsia="en-US"/>
              </w:rPr>
              <w:t>Учет фактора неопределенности при разработке планов подразделения.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lang w:eastAsia="en-US"/>
              </w:rPr>
              <w:t xml:space="preserve"> </w:t>
            </w:r>
            <w:r w:rsidRPr="00EB02C0">
              <w:rPr>
                <w:rFonts w:ascii="Times New Roman" w:eastAsia="Times New Roman" w:hAnsi="Times New Roman"/>
                <w:lang w:eastAsia="en-US"/>
              </w:rPr>
              <w:t>Бизнес-план, его роль и значение.   Бизнес-план как одна из основных форм внутрифирменного планирования. Структура бизнес-плана, его оформление.</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rPr>
          <w:trHeight w:val="15"/>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11340" w:type="dxa"/>
            <w:gridSpan w:val="2"/>
          </w:tcPr>
          <w:p w:rsidR="005336BC" w:rsidRPr="00EB02C0" w:rsidRDefault="008A4539" w:rsidP="005336BC">
            <w:pPr>
              <w:spacing w:after="0" w:line="240" w:lineRule="auto"/>
              <w:rPr>
                <w:rFonts w:ascii="Times New Roman" w:eastAsia="Times New Roman" w:hAnsi="Times New Roman"/>
                <w:b/>
                <w:bCs/>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4269105</wp:posOffset>
                      </wp:positionH>
                      <wp:positionV relativeFrom="paragraph">
                        <wp:posOffset>-1905</wp:posOffset>
                      </wp:positionV>
                      <wp:extent cx="2054860" cy="12065"/>
                      <wp:effectExtent l="0" t="0" r="2540"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746C8" id="_x0000_t32" coordsize="21600,21600" o:spt="32" o:oned="t" path="m,l21600,21600e" filled="f">
                      <v:path arrowok="t" fillok="f" o:connecttype="none"/>
                      <o:lock v:ext="edit" shapetype="t"/>
                    </v:shapetype>
                    <v:shape id="Прямая со стрелкой 1" o:spid="_x0000_s1026" type="#_x0000_t32" style="position:absolute;margin-left:336.15pt;margin-top:-.15pt;width:161.8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"/>
                  </w:pict>
                </mc:Fallback>
              </mc:AlternateContent>
            </w:r>
            <w:r w:rsidR="005336BC" w:rsidRPr="00EB02C0">
              <w:rPr>
                <w:rFonts w:ascii="Times New Roman" w:eastAsia="Times New Roman" w:hAnsi="Times New Roman"/>
                <w:b/>
                <w:bCs/>
                <w:lang w:eastAsia="en-US"/>
              </w:rPr>
              <w:t>Тематика практических занятий:</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rPr>
          <w:trHeight w:val="158"/>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widowControl w:val="0"/>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Формулировка миссии и определение целей организации и структурных подразделений.</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rPr>
          <w:trHeight w:val="17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widowControl w:val="0"/>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Анализ сильных и слабых сторон организации.</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rPr>
          <w:trHeight w:val="19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Разработка стратегии организации и структурных подразделений организации.</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rPr>
          <w:trHeight w:val="318"/>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lang w:eastAsia="en-US"/>
              </w:rPr>
              <w:t xml:space="preserve"> </w:t>
            </w:r>
            <w:r w:rsidRPr="00EB02C0">
              <w:rPr>
                <w:rFonts w:ascii="Times New Roman" w:eastAsia="Times New Roman" w:hAnsi="Times New Roman"/>
                <w:bCs/>
                <w:lang w:eastAsia="en-US"/>
              </w:rPr>
              <w:t>Составление   оператив</w:t>
            </w:r>
            <w:r w:rsidR="00627C0B" w:rsidRPr="00EB02C0">
              <w:rPr>
                <w:rFonts w:ascii="Times New Roman" w:eastAsia="Times New Roman" w:hAnsi="Times New Roman"/>
                <w:bCs/>
                <w:lang w:eastAsia="en-US"/>
              </w:rPr>
              <w:t xml:space="preserve">но – производственного плана. </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rPr>
          <w:trHeight w:val="404"/>
        </w:trPr>
        <w:tc>
          <w:tcPr>
            <w:tcW w:w="2376"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Тема 1.3. </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
                <w:lang w:eastAsia="en-US"/>
              </w:rPr>
              <w:t>Основы функционирования структурного подразделения</w:t>
            </w:r>
            <w:r w:rsidRPr="00EB02C0">
              <w:rPr>
                <w:rFonts w:ascii="Times New Roman" w:eastAsia="Times New Roman" w:hAnsi="Times New Roman"/>
                <w:lang w:eastAsia="en-US"/>
              </w:rPr>
              <w:t xml:space="preserve">  </w:t>
            </w:r>
            <w:r w:rsidRPr="00EB02C0">
              <w:rPr>
                <w:rFonts w:ascii="Times New Roman" w:eastAsia="Times New Roman" w:hAnsi="Times New Roman"/>
                <w:bCs/>
                <w:lang w:eastAsia="en-US"/>
              </w:rPr>
              <w:t xml:space="preserve"> </w:t>
            </w:r>
          </w:p>
        </w:tc>
        <w:tc>
          <w:tcPr>
            <w:tcW w:w="11340" w:type="dxa"/>
            <w:gridSpan w:val="2"/>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Содержание</w:t>
            </w: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16</w:t>
            </w:r>
          </w:p>
        </w:tc>
      </w:tr>
      <w:tr w:rsidR="005336BC" w:rsidRPr="00EB02C0" w:rsidTr="005336BC">
        <w:trPr>
          <w:trHeight w:val="570"/>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lang w:eastAsia="en-US"/>
              </w:rPr>
              <w:t>Структурные подразделения</w:t>
            </w:r>
            <w:r w:rsidRPr="00EB02C0">
              <w:rPr>
                <w:rFonts w:ascii="Times New Roman" w:eastAsia="Times New Roman" w:hAnsi="Times New Roman"/>
                <w:lang w:eastAsia="en-US"/>
              </w:rPr>
              <w:t xml:space="preserve">.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Сущность, значение и направления деятельности организации.   Понятие структурного подразделения организации. Виды структурных подразделений.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8</w:t>
            </w:r>
          </w:p>
        </w:tc>
      </w:tr>
      <w:tr w:rsidR="005336BC" w:rsidRPr="00EB02C0" w:rsidTr="005336BC">
        <w:trPr>
          <w:trHeight w:val="7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lang w:eastAsia="en-US"/>
              </w:rPr>
              <w:t>Документы, регламентирующие работу подразделения</w:t>
            </w:r>
            <w:r w:rsidRPr="00EB02C0">
              <w:rPr>
                <w:rFonts w:ascii="Times New Roman" w:eastAsia="Times New Roman" w:hAnsi="Times New Roman"/>
                <w:lang w:eastAsia="en-US"/>
              </w:rPr>
              <w:t xml:space="preserve">. </w:t>
            </w:r>
          </w:p>
          <w:p w:rsidR="005336BC" w:rsidRPr="00EB02C0" w:rsidRDefault="005336BC" w:rsidP="005336BC">
            <w:pPr>
              <w:spacing w:after="0" w:line="240" w:lineRule="auto"/>
              <w:rPr>
                <w:rFonts w:ascii="Times New Roman" w:eastAsia="Times New Roman" w:hAnsi="Times New Roman"/>
                <w:b/>
                <w:bCs/>
                <w:iCs/>
                <w:lang w:eastAsia="en-US"/>
              </w:rPr>
            </w:pPr>
            <w:r w:rsidRPr="00EB02C0">
              <w:rPr>
                <w:rFonts w:ascii="Times New Roman" w:eastAsia="Times New Roman" w:hAnsi="Times New Roman"/>
                <w:lang w:eastAsia="en-US"/>
              </w:rPr>
              <w:t xml:space="preserve">Положение о структурном подразделении. Штатное расписание. Должностные инструкции. </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423"/>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 xml:space="preserve">Позиционирование структурного подразделения в рамках организации. </w:t>
            </w:r>
          </w:p>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lang w:eastAsia="en-US"/>
              </w:rPr>
              <w:t>Позиционирование товара структурного подразделения (организации).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411"/>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Материально-технические ресурсы структурных подразделений.</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Виды ресурсов. </w:t>
            </w:r>
            <w:r w:rsidRPr="00EB02C0">
              <w:rPr>
                <w:rFonts w:ascii="Times New Roman" w:eastAsia="Times New Roman" w:hAnsi="Times New Roman"/>
                <w:spacing w:val="-6"/>
                <w:lang w:eastAsia="en-US"/>
              </w:rPr>
              <w:t xml:space="preserve">Основные и оборотные средства, показатели их использования. </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42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Тематика практических занятий:</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8</w:t>
            </w:r>
          </w:p>
        </w:tc>
      </w:tr>
      <w:tr w:rsidR="005336BC" w:rsidRPr="00EB02C0" w:rsidTr="005336BC">
        <w:trPr>
          <w:trHeight w:val="420"/>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color w:val="222222"/>
                <w:lang w:eastAsia="en-US"/>
              </w:rPr>
              <w:t>Составление «Положения о структурном подразделении»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93"/>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Составление    штатного расписания и должностной инструкции.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130"/>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jc w:val="both"/>
              <w:rPr>
                <w:rFonts w:ascii="Times New Roman" w:eastAsia="Times New Roman" w:hAnsi="Times New Roman"/>
                <w:spacing w:val="-6"/>
                <w:lang w:eastAsia="en-US"/>
              </w:rPr>
            </w:pPr>
            <w:r w:rsidRPr="00EB02C0">
              <w:rPr>
                <w:rFonts w:ascii="Times New Roman" w:eastAsia="Times New Roman" w:hAnsi="Times New Roman"/>
                <w:lang w:eastAsia="en-US"/>
              </w:rPr>
              <w:t xml:space="preserve">Позиционирование товара структурного подразделения </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90"/>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4</w:t>
            </w:r>
          </w:p>
        </w:tc>
        <w:tc>
          <w:tcPr>
            <w:tcW w:w="10773" w:type="dxa"/>
          </w:tcPr>
          <w:p w:rsidR="005336BC" w:rsidRPr="00EB02C0" w:rsidRDefault="00FC3C7C" w:rsidP="005336BC">
            <w:pPr>
              <w:spacing w:after="0" w:line="240" w:lineRule="auto"/>
              <w:jc w:val="both"/>
              <w:rPr>
                <w:rFonts w:ascii="Times New Roman" w:eastAsia="Times New Roman" w:hAnsi="Times New Roman"/>
                <w:spacing w:val="-6"/>
                <w:lang w:eastAsia="en-US"/>
              </w:rPr>
            </w:pPr>
            <w:r w:rsidRPr="00EB02C0">
              <w:rPr>
                <w:rFonts w:ascii="Times New Roman" w:eastAsia="Times New Roman" w:hAnsi="Times New Roman"/>
                <w:bCs/>
                <w:lang w:eastAsia="en-US"/>
              </w:rPr>
              <w:t>Определение</w:t>
            </w:r>
            <w:r w:rsidR="005336BC" w:rsidRPr="00EB02C0">
              <w:rPr>
                <w:rFonts w:ascii="Times New Roman" w:eastAsia="Times New Roman" w:hAnsi="Times New Roman"/>
                <w:bCs/>
                <w:lang w:eastAsia="en-US"/>
              </w:rPr>
              <w:t xml:space="preserve"> бюджета структурного подразделения.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76"/>
        </w:trPr>
        <w:tc>
          <w:tcPr>
            <w:tcW w:w="2376" w:type="dxa"/>
            <w:vMerge w:val="restart"/>
          </w:tcPr>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 1.4.</w:t>
            </w:r>
          </w:p>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Организация производства </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 xml:space="preserve"> </w:t>
            </w:r>
          </w:p>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 xml:space="preserve"> </w:t>
            </w:r>
          </w:p>
        </w:tc>
        <w:tc>
          <w:tcPr>
            <w:tcW w:w="11340" w:type="dxa"/>
            <w:gridSpan w:val="2"/>
          </w:tcPr>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Содержание</w:t>
            </w: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26</w:t>
            </w:r>
          </w:p>
        </w:tc>
      </w:tr>
      <w:tr w:rsidR="005336BC" w:rsidRPr="00EB02C0" w:rsidTr="00FC3C7C">
        <w:trPr>
          <w:trHeight w:val="1574"/>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
                <w:bCs/>
                <w:lang w:eastAsia="en-US"/>
              </w:rPr>
              <w:t>Производственная структура организации</w:t>
            </w:r>
            <w:r w:rsidRPr="00EB02C0">
              <w:rPr>
                <w:rFonts w:ascii="Times New Roman" w:eastAsia="Times New Roman" w:hAnsi="Times New Roman"/>
                <w:bCs/>
                <w:lang w:eastAsia="en-US"/>
              </w:rPr>
              <w:t>.</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Производственная структура организации, факторы ее определяющие. Элементы производственной структуры. Функциональные подразделения организации.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Cs/>
                <w:lang w:eastAsia="en-US"/>
              </w:rPr>
              <w:t>Типы, формы и методы организации производства.</w:t>
            </w:r>
            <w:r w:rsidRPr="00EB02C0">
              <w:rPr>
                <w:rFonts w:ascii="Times New Roman" w:eastAsia="Times New Roman" w:hAnsi="Times New Roman"/>
                <w:lang w:eastAsia="en-US"/>
              </w:rPr>
              <w:t xml:space="preserve"> </w:t>
            </w:r>
            <w:r w:rsidR="00FC3C7C" w:rsidRPr="00EB02C0">
              <w:rPr>
                <w:rFonts w:ascii="Times New Roman" w:eastAsia="Times New Roman" w:hAnsi="Times New Roman"/>
                <w:bCs/>
                <w:lang w:eastAsia="en-US"/>
              </w:rPr>
              <w:t xml:space="preserve">Типы </w:t>
            </w:r>
            <w:r w:rsidRPr="00EB02C0">
              <w:rPr>
                <w:rFonts w:ascii="Times New Roman" w:eastAsia="Times New Roman" w:hAnsi="Times New Roman"/>
                <w:bCs/>
                <w:lang w:eastAsia="en-US"/>
              </w:rPr>
              <w:t>производства, их технико-экономическая характеристика</w:t>
            </w:r>
            <w:r w:rsidRPr="00EB02C0">
              <w:rPr>
                <w:rFonts w:ascii="Times New Roman" w:eastAsia="Times New Roman" w:hAnsi="Times New Roman"/>
                <w:b/>
                <w:bCs/>
                <w:lang w:eastAsia="en-US"/>
              </w:rPr>
              <w:t>.</w:t>
            </w:r>
            <w:r w:rsidRPr="00EB02C0">
              <w:rPr>
                <w:rFonts w:ascii="Times New Roman" w:eastAsia="Times New Roman" w:hAnsi="Times New Roman"/>
                <w:bCs/>
                <w:lang w:eastAsia="en-US"/>
              </w:rPr>
              <w:t xml:space="preserve"> Сравнительная характеристика типов производства.</w:t>
            </w:r>
            <w:r w:rsidRPr="00EB02C0">
              <w:rPr>
                <w:rFonts w:ascii="Times New Roman" w:eastAsia="Times New Roman" w:hAnsi="Times New Roman"/>
                <w:lang w:eastAsia="en-US"/>
              </w:rPr>
              <w:t xml:space="preserve"> Специализация, концентрация, кооперирование, комбинирование и ди</w:t>
            </w:r>
            <w:r w:rsidRPr="00EB02C0">
              <w:rPr>
                <w:rFonts w:ascii="Times New Roman" w:eastAsia="Times New Roman" w:hAnsi="Times New Roman"/>
                <w:lang w:eastAsia="en-US"/>
              </w:rPr>
              <w:softHyphen/>
              <w:t>версификация.</w:t>
            </w:r>
          </w:p>
        </w:tc>
        <w:tc>
          <w:tcPr>
            <w:tcW w:w="993" w:type="dxa"/>
            <w:vMerge w:val="restart"/>
            <w:tcBorders>
              <w:top w:val="nil"/>
            </w:tcBorders>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14</w:t>
            </w:r>
          </w:p>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831"/>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Организация подготовки производства.  </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Cs/>
                <w:lang w:eastAsia="en-US"/>
              </w:rPr>
              <w:t>Этапы подготовки производства. Этапы научно-исследовательских работ (НИР). Этапы разработки тематического плана НИР и ОКР. Технологическая подготовка производства. Организационная подго</w:t>
            </w:r>
            <w:r w:rsidR="00FC3C7C" w:rsidRPr="00EB02C0">
              <w:rPr>
                <w:rFonts w:ascii="Times New Roman" w:eastAsia="Times New Roman" w:hAnsi="Times New Roman"/>
                <w:bCs/>
                <w:lang w:eastAsia="en-US"/>
              </w:rPr>
              <w:t>товка производства. Оперативное</w:t>
            </w:r>
            <w:r w:rsidRPr="00EB02C0">
              <w:rPr>
                <w:rFonts w:ascii="Times New Roman" w:eastAsia="Times New Roman" w:hAnsi="Times New Roman"/>
                <w:bCs/>
                <w:lang w:eastAsia="en-US"/>
              </w:rPr>
              <w:t xml:space="preserve"> управление подготовкой производства.</w:t>
            </w:r>
            <w:r w:rsidRPr="00EB02C0">
              <w:rPr>
                <w:rFonts w:ascii="Times New Roman" w:eastAsia="Times New Roman" w:hAnsi="Times New Roman"/>
                <w:iCs/>
                <w:color w:val="000000"/>
                <w:spacing w:val="2"/>
                <w:lang w:eastAsia="en-US"/>
              </w:rPr>
              <w:t xml:space="preserve"> Показатели подготовки нового производства.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481"/>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Производственный процесс, его виды и проектирование</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Произво</w:t>
            </w:r>
            <w:r w:rsidR="00FC3C7C" w:rsidRPr="00EB02C0">
              <w:rPr>
                <w:rFonts w:ascii="Times New Roman" w:eastAsia="Times New Roman" w:hAnsi="Times New Roman"/>
                <w:bCs/>
                <w:lang w:eastAsia="en-US"/>
              </w:rPr>
              <w:t xml:space="preserve">дственный процесс - основа </w:t>
            </w:r>
            <w:r w:rsidRPr="00EB02C0">
              <w:rPr>
                <w:rFonts w:ascii="Times New Roman" w:eastAsia="Times New Roman" w:hAnsi="Times New Roman"/>
                <w:bCs/>
                <w:lang w:eastAsia="en-US"/>
              </w:rPr>
              <w:t xml:space="preserve">организации основного производства: понятие, содержание, </w:t>
            </w:r>
            <w:r w:rsidRPr="00EB02C0">
              <w:rPr>
                <w:rFonts w:ascii="Times New Roman" w:eastAsia="Times New Roman" w:hAnsi="Times New Roman"/>
                <w:lang w:eastAsia="en-US"/>
              </w:rPr>
              <w:t>Классификация видов производственных процессов. Отраслевые особенности организации производственных процессов в организации. Основные производственные процессы в отрасли связи. Этапы основного производства. Этапы проектирования производственного процесса.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1247"/>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Производственный цикл, его длительность.</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Cs/>
                <w:lang w:eastAsia="en-US"/>
              </w:rPr>
              <w:t>Организация производственного процесса в пространстве и во времени. Составляющие производственного цикла, его расчет. Понятие об услугах связи, завершенном и не завершенном объеме работы. Формы предоставления услуг. Нагрузка, обмен, трафик, их влияние на организацию производственного процесса. Номенклатура услуг связи.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967"/>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vMerge w:val="restart"/>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5.</w:t>
            </w:r>
          </w:p>
        </w:tc>
        <w:tc>
          <w:tcPr>
            <w:tcW w:w="10773" w:type="dxa"/>
            <w:vMerge w:val="restart"/>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Основные принципы организации производственного процесса.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Cs/>
                <w:lang w:eastAsia="en-US"/>
              </w:rPr>
              <w:t>Основные принципы рациональной организации производственного процесса.</w:t>
            </w:r>
            <w:r w:rsidRPr="00EB02C0">
              <w:rPr>
                <w:rFonts w:ascii="Times New Roman" w:eastAsia="Times New Roman" w:hAnsi="Times New Roman"/>
                <w:lang w:eastAsia="en-US"/>
              </w:rPr>
              <w:t xml:space="preserve"> Оценка у</w:t>
            </w:r>
            <w:r w:rsidR="00FC3C7C" w:rsidRPr="00EB02C0">
              <w:rPr>
                <w:rFonts w:ascii="Times New Roman" w:eastAsia="Times New Roman" w:hAnsi="Times New Roman"/>
                <w:lang w:eastAsia="en-US"/>
              </w:rPr>
              <w:t xml:space="preserve">ровня организации производства. </w:t>
            </w:r>
            <w:r w:rsidRPr="00EB02C0">
              <w:rPr>
                <w:rFonts w:ascii="Times New Roman" w:eastAsia="Times New Roman" w:hAnsi="Times New Roman"/>
                <w:lang w:eastAsia="en-US"/>
              </w:rPr>
              <w:t>Технологический процесс, его элементы.</w:t>
            </w:r>
          </w:p>
        </w:tc>
        <w:tc>
          <w:tcPr>
            <w:tcW w:w="993" w:type="dxa"/>
            <w:vMerge/>
            <w:tcBorders>
              <w:top w:val="nil"/>
            </w:tcBorders>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253"/>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vMerge/>
          </w:tcPr>
          <w:p w:rsidR="005336BC" w:rsidRPr="00EB02C0" w:rsidRDefault="005336BC" w:rsidP="005336BC">
            <w:pPr>
              <w:spacing w:after="0" w:line="240" w:lineRule="auto"/>
              <w:rPr>
                <w:rFonts w:ascii="Times New Roman" w:eastAsia="Times New Roman" w:hAnsi="Times New Roman"/>
                <w:bCs/>
                <w:lang w:eastAsia="en-US"/>
              </w:rPr>
            </w:pPr>
          </w:p>
        </w:tc>
        <w:tc>
          <w:tcPr>
            <w:tcW w:w="10773"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993" w:type="dxa"/>
            <w:vMerge/>
            <w:tcBorders>
              <w:top w:val="nil"/>
            </w:tcBorders>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422"/>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vMerge w:val="restart"/>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6.</w:t>
            </w:r>
          </w:p>
        </w:tc>
        <w:tc>
          <w:tcPr>
            <w:tcW w:w="10773" w:type="dxa"/>
            <w:vMerge w:val="restart"/>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Основные средства и производственная мощность предприятия (цеха, участка).</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Понятие основно</w:t>
            </w:r>
            <w:r w:rsidR="00FC3C7C" w:rsidRPr="00EB02C0">
              <w:rPr>
                <w:rFonts w:ascii="Times New Roman" w:eastAsia="Times New Roman" w:hAnsi="Times New Roman"/>
                <w:bCs/>
                <w:lang w:eastAsia="en-US"/>
              </w:rPr>
              <w:t>го капитала (</w:t>
            </w:r>
            <w:r w:rsidRPr="00EB02C0">
              <w:rPr>
                <w:rFonts w:ascii="Times New Roman" w:eastAsia="Times New Roman" w:hAnsi="Times New Roman"/>
                <w:bCs/>
                <w:lang w:eastAsia="en-US"/>
              </w:rPr>
              <w:t>основных средств) организации. Классификация ОПФ. Производственная мощность предприятия (цеха, участка). Износ основных средств. Инвестиции, капитальные вложения и инновации.</w:t>
            </w:r>
          </w:p>
        </w:tc>
        <w:tc>
          <w:tcPr>
            <w:tcW w:w="993" w:type="dxa"/>
            <w:vMerge/>
            <w:tcBorders>
              <w:top w:val="nil"/>
            </w:tcBorders>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EB02C0">
        <w:trPr>
          <w:trHeight w:val="253"/>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vMerge/>
          </w:tcPr>
          <w:p w:rsidR="005336BC" w:rsidRPr="00EB02C0" w:rsidRDefault="005336BC" w:rsidP="005336BC">
            <w:pPr>
              <w:spacing w:after="0" w:line="240" w:lineRule="auto"/>
              <w:rPr>
                <w:rFonts w:ascii="Times New Roman" w:eastAsia="Times New Roman" w:hAnsi="Times New Roman"/>
                <w:bCs/>
                <w:lang w:eastAsia="en-US"/>
              </w:rPr>
            </w:pPr>
          </w:p>
        </w:tc>
        <w:tc>
          <w:tcPr>
            <w:tcW w:w="10773"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993" w:type="dxa"/>
            <w:vMerge/>
            <w:tcBorders>
              <w:top w:val="nil"/>
            </w:tcBorders>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141"/>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7.</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Аренда основных производственных средств. </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Cs/>
                <w:lang w:eastAsia="en-US"/>
              </w:rPr>
              <w:t>Лизинговая форма аренды, ее преимущество.</w:t>
            </w:r>
            <w:r w:rsidRPr="00EB02C0">
              <w:rPr>
                <w:rFonts w:ascii="Times New Roman" w:eastAsia="Times New Roman" w:hAnsi="Times New Roman"/>
                <w:color w:val="000000"/>
                <w:lang w:eastAsia="en-US"/>
              </w:rPr>
              <w:t xml:space="preserve"> Нематериальные активы.</w:t>
            </w:r>
          </w:p>
        </w:tc>
        <w:tc>
          <w:tcPr>
            <w:tcW w:w="993" w:type="dxa"/>
            <w:vMerge/>
            <w:tcBorders>
              <w:top w:val="nil"/>
            </w:tcBorders>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85"/>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p>
        </w:tc>
        <w:tc>
          <w:tcPr>
            <w:tcW w:w="10773" w:type="dxa"/>
          </w:tcPr>
          <w:p w:rsidR="005336BC" w:rsidRPr="00EB02C0" w:rsidRDefault="00FC3C7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практических занятий:</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12</w:t>
            </w:r>
          </w:p>
        </w:tc>
      </w:tr>
      <w:tr w:rsidR="005336BC" w:rsidRPr="00EB02C0" w:rsidTr="005336BC">
        <w:trPr>
          <w:trHeight w:val="330"/>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Определение типа производства.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165"/>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Cs/>
                <w:lang w:eastAsia="en-US"/>
              </w:rPr>
              <w:t>Расчет длительности производственного цикла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96"/>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Cs/>
                <w:color w:val="FF0000"/>
                <w:lang w:eastAsia="en-US"/>
              </w:rPr>
              <w:t xml:space="preserve"> </w:t>
            </w:r>
            <w:r w:rsidRPr="00EB02C0">
              <w:rPr>
                <w:rFonts w:ascii="Times New Roman" w:eastAsia="Times New Roman" w:hAnsi="Times New Roman"/>
                <w:bCs/>
                <w:lang w:eastAsia="en-US"/>
              </w:rPr>
              <w:t>Расчет производственной мощности организации (цеха, участка).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146"/>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spacing w:val="-6"/>
                <w:lang w:eastAsia="en-US"/>
              </w:rPr>
              <w:t>Расчет показателей использования основных средств.</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320"/>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5</w:t>
            </w:r>
          </w:p>
        </w:tc>
        <w:tc>
          <w:tcPr>
            <w:tcW w:w="10773" w:type="dxa"/>
          </w:tcPr>
          <w:p w:rsidR="005336BC" w:rsidRPr="00EB02C0" w:rsidRDefault="005336BC" w:rsidP="005336BC">
            <w:pPr>
              <w:spacing w:after="0" w:line="240" w:lineRule="auto"/>
              <w:rPr>
                <w:rFonts w:ascii="Times New Roman" w:eastAsia="Times New Roman" w:hAnsi="Times New Roman"/>
                <w:spacing w:val="-6"/>
                <w:lang w:eastAsia="en-US"/>
              </w:rPr>
            </w:pPr>
            <w:r w:rsidRPr="00EB02C0">
              <w:rPr>
                <w:rFonts w:ascii="Times New Roman" w:eastAsia="Times New Roman" w:hAnsi="Times New Roman"/>
                <w:spacing w:val="-6"/>
                <w:lang w:eastAsia="en-US"/>
              </w:rPr>
              <w:t>Расчет показателей использования оборотных средств.</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49"/>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6</w:t>
            </w:r>
          </w:p>
        </w:tc>
        <w:tc>
          <w:tcPr>
            <w:tcW w:w="10773" w:type="dxa"/>
          </w:tcPr>
          <w:p w:rsidR="005336BC" w:rsidRPr="00EB02C0" w:rsidRDefault="005336BC" w:rsidP="005336BC">
            <w:pPr>
              <w:spacing w:after="0" w:line="240" w:lineRule="auto"/>
              <w:rPr>
                <w:rFonts w:ascii="Times New Roman" w:eastAsia="Times New Roman" w:hAnsi="Times New Roman"/>
                <w:spacing w:val="-6"/>
                <w:lang w:eastAsia="en-US"/>
              </w:rPr>
            </w:pPr>
            <w:r w:rsidRPr="00EB02C0">
              <w:rPr>
                <w:rFonts w:ascii="Times New Roman" w:eastAsia="Times New Roman" w:hAnsi="Times New Roman"/>
                <w:spacing w:val="-6"/>
                <w:lang w:eastAsia="en-US"/>
              </w:rPr>
              <w:t>Расчет аренды.</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val="restart"/>
          </w:tcPr>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 1.5.</w:t>
            </w:r>
          </w:p>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Вспомогательное производство и обслуживающие </w:t>
            </w:r>
          </w:p>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хозяйства</w:t>
            </w:r>
          </w:p>
          <w:p w:rsidR="005336BC" w:rsidRPr="00EB02C0" w:rsidRDefault="005336BC" w:rsidP="00FC3C7C">
            <w:pPr>
              <w:spacing w:after="0" w:line="240" w:lineRule="auto"/>
              <w:rPr>
                <w:rFonts w:ascii="Times New Roman" w:eastAsia="Times New Roman" w:hAnsi="Times New Roman"/>
                <w:b/>
                <w:bCs/>
                <w:lang w:eastAsia="en-US"/>
              </w:rPr>
            </w:pPr>
          </w:p>
        </w:tc>
        <w:tc>
          <w:tcPr>
            <w:tcW w:w="11340" w:type="dxa"/>
            <w:gridSpan w:val="2"/>
          </w:tcPr>
          <w:p w:rsidR="005336BC" w:rsidRPr="00EB02C0" w:rsidRDefault="005336BC" w:rsidP="00FC3C7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Содержание</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b/>
                <w:lang w:eastAsia="en-US"/>
              </w:rPr>
              <w:t>4</w:t>
            </w:r>
          </w:p>
        </w:tc>
      </w:tr>
      <w:tr w:rsidR="005336BC" w:rsidRPr="00EB02C0" w:rsidTr="00FC3C7C">
        <w:trPr>
          <w:trHeight w:val="729"/>
        </w:trPr>
        <w:tc>
          <w:tcPr>
            <w:tcW w:w="2376" w:type="dxa"/>
            <w:vMerge/>
          </w:tcPr>
          <w:p w:rsidR="005336BC" w:rsidRPr="00EB02C0" w:rsidRDefault="005336BC" w:rsidP="00FC3C7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 Организация вспомогательного производства.</w:t>
            </w:r>
            <w:r w:rsidRPr="00EB02C0">
              <w:rPr>
                <w:rFonts w:ascii="Times New Roman" w:eastAsia="Times New Roman" w:hAnsi="Times New Roman"/>
                <w:bCs/>
                <w:lang w:eastAsia="en-US"/>
              </w:rPr>
              <w:t xml:space="preserve"> </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Задачи, структура и значение ремонтной службы. Задачи, структура и основные направления совершенствования  инструментального и энергетического хозяйств.</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4</w:t>
            </w:r>
          </w:p>
        </w:tc>
      </w:tr>
      <w:tr w:rsidR="005336BC" w:rsidRPr="00EB02C0" w:rsidTr="005336BC">
        <w:trPr>
          <w:trHeight w:val="404"/>
        </w:trPr>
        <w:tc>
          <w:tcPr>
            <w:tcW w:w="2376" w:type="dxa"/>
            <w:vMerge/>
          </w:tcPr>
          <w:p w:rsidR="005336BC" w:rsidRPr="00EB02C0" w:rsidRDefault="005336BC" w:rsidP="00FC3C7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
                <w:bCs/>
                <w:color w:val="FF0000"/>
                <w:lang w:eastAsia="en-US"/>
              </w:rPr>
              <w:t xml:space="preserve"> </w:t>
            </w:r>
            <w:r w:rsidRPr="00EB02C0">
              <w:rPr>
                <w:rFonts w:ascii="Times New Roman" w:eastAsia="Times New Roman" w:hAnsi="Times New Roman"/>
                <w:b/>
                <w:bCs/>
                <w:lang w:eastAsia="en-US"/>
              </w:rPr>
              <w:t>Организация обслуживающего производства.</w:t>
            </w:r>
            <w:r w:rsidRPr="00EB02C0">
              <w:rPr>
                <w:rFonts w:ascii="Times New Roman" w:eastAsia="Times New Roman" w:hAnsi="Times New Roman"/>
                <w:bCs/>
                <w:lang w:eastAsia="en-US"/>
              </w:rPr>
              <w:t xml:space="preserve"> </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Cs/>
                <w:lang w:eastAsia="en-US"/>
              </w:rPr>
              <w:t>Основные задачи транспортного хозяйства. Основные направления совершенствования транспортного хозяйства.  Основные задачи и функции  складского хозяйства.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FC3C7C" w:rsidRPr="00EB02C0" w:rsidTr="0011680C">
        <w:trPr>
          <w:trHeight w:val="228"/>
        </w:trPr>
        <w:tc>
          <w:tcPr>
            <w:tcW w:w="2376" w:type="dxa"/>
            <w:vMerge w:val="restart"/>
          </w:tcPr>
          <w:p w:rsidR="00FC3C7C" w:rsidRPr="00EB02C0" w:rsidRDefault="00FC3C7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Тема 1.6. </w:t>
            </w:r>
          </w:p>
          <w:p w:rsidR="00FC3C7C" w:rsidRPr="00EB02C0" w:rsidRDefault="00FC3C7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Производственная инфраструктура предприятия</w:t>
            </w:r>
          </w:p>
        </w:tc>
        <w:tc>
          <w:tcPr>
            <w:tcW w:w="11340" w:type="dxa"/>
            <w:gridSpan w:val="2"/>
          </w:tcPr>
          <w:p w:rsidR="00FC3C7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
                <w:bCs/>
                <w:lang w:eastAsia="en-US"/>
              </w:rPr>
              <w:t>Содержание</w:t>
            </w:r>
          </w:p>
        </w:tc>
        <w:tc>
          <w:tcPr>
            <w:tcW w:w="993" w:type="dxa"/>
          </w:tcPr>
          <w:p w:rsidR="00FC3C7C" w:rsidRPr="00EB02C0" w:rsidRDefault="00FC3C7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24</w:t>
            </w:r>
          </w:p>
        </w:tc>
      </w:tr>
      <w:tr w:rsidR="005336BC" w:rsidRPr="00EB02C0" w:rsidTr="005336BC">
        <w:trPr>
          <w:trHeight w:val="1421"/>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vMerge w:val="restart"/>
          </w:tcPr>
          <w:p w:rsidR="005336BC" w:rsidRPr="00EB02C0" w:rsidRDefault="005336BC" w:rsidP="00627C0B">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vMerge w:val="restart"/>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
                <w:bCs/>
                <w:lang w:eastAsia="en-US"/>
              </w:rPr>
              <w:t xml:space="preserve"> Организация труда на предприятии</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Cs/>
                <w:lang w:eastAsia="en-US"/>
              </w:rPr>
              <w:t xml:space="preserve">Сущность и содержание организации труда. </w:t>
            </w:r>
            <w:r w:rsidRPr="00EB02C0">
              <w:rPr>
                <w:rFonts w:ascii="Times New Roman" w:eastAsia="Times New Roman" w:hAnsi="Times New Roman"/>
                <w:lang w:eastAsia="en-US"/>
              </w:rPr>
              <w:t>Формы организации труда. Производственная бригада. Совершенствование организации труда.</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8</w:t>
            </w:r>
          </w:p>
        </w:tc>
      </w:tr>
      <w:tr w:rsidR="005336BC" w:rsidRPr="00EB02C0" w:rsidTr="00627C0B">
        <w:trPr>
          <w:trHeight w:val="253"/>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vMerge/>
          </w:tcPr>
          <w:p w:rsidR="005336BC" w:rsidRPr="00EB02C0" w:rsidRDefault="005336BC" w:rsidP="005336BC">
            <w:pPr>
              <w:spacing w:after="0" w:line="240" w:lineRule="auto"/>
              <w:rPr>
                <w:rFonts w:ascii="Times New Roman" w:eastAsia="Times New Roman" w:hAnsi="Times New Roman"/>
                <w:bCs/>
                <w:lang w:eastAsia="en-US"/>
              </w:rPr>
            </w:pPr>
          </w:p>
        </w:tc>
        <w:tc>
          <w:tcPr>
            <w:tcW w:w="10773"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269"/>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lang w:eastAsia="en-US"/>
              </w:rPr>
              <w:t>Трудовые ресурсы , показатели оборота персонала. Производительность труда.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877"/>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lang w:eastAsia="en-US"/>
              </w:rPr>
              <w:t>Организация рабочих мест и о</w:t>
            </w:r>
            <w:r w:rsidRPr="00EB02C0">
              <w:rPr>
                <w:rFonts w:ascii="Times New Roman" w:eastAsia="Times New Roman" w:hAnsi="Times New Roman"/>
                <w:b/>
                <w:bCs/>
                <w:lang w:eastAsia="en-US"/>
              </w:rPr>
              <w:t>сновы нормирования труда.</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 xml:space="preserve">Определения и особенности организация рабочих мест. Правила организации рабочих мест. </w:t>
            </w:r>
            <w:r w:rsidRPr="00EB02C0">
              <w:rPr>
                <w:rFonts w:ascii="Times New Roman" w:eastAsia="Times New Roman" w:hAnsi="Times New Roman"/>
                <w:lang w:eastAsia="en-US"/>
              </w:rPr>
              <w:t xml:space="preserve">Условия труда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Оснащение и планирование рабочих мест.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Требования, предъявляемые к рабочим местам.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Условия труда, способы их улучшения.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Система плановых нормативов и показателей.</w:t>
            </w:r>
            <w:r w:rsidRPr="00EB02C0">
              <w:rPr>
                <w:rFonts w:ascii="Times New Roman" w:eastAsia="Times New Roman" w:hAnsi="Times New Roman"/>
                <w:b/>
                <w:lang w:eastAsia="en-US"/>
              </w:rPr>
              <w:t xml:space="preserve"> </w:t>
            </w:r>
            <w:r w:rsidRPr="00EB02C0">
              <w:rPr>
                <w:rFonts w:ascii="Times New Roman" w:eastAsia="Times New Roman" w:hAnsi="Times New Roman"/>
                <w:lang w:eastAsia="en-US"/>
              </w:rPr>
              <w:t>Нормы затрат предметов труда. Нормативы затрат средств труда и производства. Основные требования к нормативным материалам.</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54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Cs/>
                <w:lang w:eastAsia="en-US"/>
              </w:rPr>
              <w:t xml:space="preserve"> </w:t>
            </w:r>
            <w:r w:rsidRPr="00EB02C0">
              <w:rPr>
                <w:rFonts w:ascii="Times New Roman" w:eastAsia="Times New Roman" w:hAnsi="Times New Roman"/>
                <w:b/>
                <w:lang w:eastAsia="en-US"/>
              </w:rPr>
              <w:t>Основные технико-экономические показатели деятельности структурных подразделений и организации</w:t>
            </w:r>
            <w:r w:rsidRPr="00EB02C0">
              <w:rPr>
                <w:rFonts w:ascii="Times New Roman" w:eastAsia="Times New Roman" w:hAnsi="Times New Roman"/>
                <w:lang w:eastAsia="en-US"/>
              </w:rPr>
              <w:t xml:space="preserve">.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Себестоимость (издержки), цена, прибыль и рентабельность. Показатели, характеризующие эффективность капитальных вложений</w:t>
            </w:r>
            <w:r w:rsidRPr="00EB02C0">
              <w:rPr>
                <w:rFonts w:ascii="Times New Roman" w:eastAsia="Times New Roman" w:hAnsi="Times New Roman"/>
                <w:color w:val="FF0000"/>
                <w:lang w:eastAsia="en-US"/>
              </w:rPr>
              <w:t xml:space="preserve"> </w:t>
            </w:r>
            <w:r w:rsidRPr="00EB02C0">
              <w:rPr>
                <w:rFonts w:ascii="Times New Roman" w:eastAsia="Times New Roman" w:hAnsi="Times New Roman"/>
                <w:lang w:eastAsia="en-US"/>
              </w:rPr>
              <w:t>и инвестиций.</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180"/>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11340" w:type="dxa"/>
            <w:gridSpan w:val="2"/>
          </w:tcPr>
          <w:p w:rsidR="005336BC" w:rsidRPr="00EB02C0" w:rsidRDefault="00FC3C7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практических занятий:</w:t>
            </w:r>
            <w:r w:rsidR="005336BC" w:rsidRPr="00EB02C0">
              <w:rPr>
                <w:rFonts w:ascii="Times New Roman" w:eastAsia="Times New Roman" w:hAnsi="Times New Roman"/>
                <w:b/>
                <w:bCs/>
                <w:lang w:eastAsia="en-US"/>
              </w:rPr>
              <w:t xml:space="preserve">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16</w:t>
            </w:r>
          </w:p>
        </w:tc>
      </w:tr>
      <w:tr w:rsidR="005336BC" w:rsidRPr="00EB02C0" w:rsidTr="005336BC">
        <w:trPr>
          <w:trHeight w:val="32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Организация рабочих мест.</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2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color w:val="FF0000"/>
                <w:lang w:eastAsia="en-US"/>
              </w:rPr>
            </w:pPr>
            <w:r w:rsidRPr="00EB02C0">
              <w:rPr>
                <w:rFonts w:ascii="Times New Roman" w:eastAsia="Times New Roman" w:hAnsi="Times New Roman"/>
                <w:lang w:eastAsia="en-US"/>
              </w:rPr>
              <w:t>Расчет норм и нормативов.</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2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color w:val="222222"/>
                <w:lang w:eastAsia="en-US"/>
              </w:rPr>
            </w:pPr>
            <w:r w:rsidRPr="00EB02C0">
              <w:rPr>
                <w:rFonts w:ascii="Times New Roman" w:eastAsia="Times New Roman" w:hAnsi="Times New Roman"/>
                <w:spacing w:val="-6"/>
                <w:lang w:eastAsia="en-US"/>
              </w:rPr>
              <w:t>Расчет показателей</w:t>
            </w:r>
            <w:r w:rsidRPr="00EB02C0">
              <w:rPr>
                <w:rFonts w:ascii="Arial" w:eastAsia="Times New Roman" w:hAnsi="Arial" w:cs="Arial"/>
                <w:spacing w:val="-6"/>
                <w:lang w:eastAsia="en-US"/>
              </w:rPr>
              <w:t xml:space="preserve"> </w:t>
            </w:r>
            <w:r w:rsidRPr="00EB02C0">
              <w:rPr>
                <w:rFonts w:ascii="Times New Roman" w:eastAsia="Times New Roman" w:hAnsi="Times New Roman"/>
                <w:spacing w:val="-6"/>
                <w:lang w:eastAsia="en-US"/>
              </w:rPr>
              <w:t>производительности труда</w:t>
            </w:r>
            <w:r w:rsidRPr="00EB02C0">
              <w:rPr>
                <w:rFonts w:ascii="Arial" w:eastAsia="Times New Roman" w:hAnsi="Arial" w:cs="Arial"/>
                <w:spacing w:val="-6"/>
                <w:lang w:eastAsia="en-US"/>
              </w:rPr>
              <w:t>.</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2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jc w:val="both"/>
              <w:rPr>
                <w:rFonts w:ascii="Times New Roman" w:eastAsia="Times New Roman" w:hAnsi="Times New Roman"/>
                <w:color w:val="222222"/>
                <w:lang w:eastAsia="en-US"/>
              </w:rPr>
            </w:pPr>
            <w:r w:rsidRPr="00EB02C0">
              <w:rPr>
                <w:rFonts w:ascii="Times New Roman" w:eastAsia="Times New Roman" w:hAnsi="Times New Roman"/>
                <w:spacing w:val="-6"/>
                <w:lang w:eastAsia="en-US"/>
              </w:rPr>
              <w:t>Расчет</w:t>
            </w:r>
            <w:r w:rsidRPr="00EB02C0">
              <w:rPr>
                <w:rFonts w:ascii="Arial" w:eastAsia="Times New Roman" w:hAnsi="Arial" w:cs="Arial"/>
                <w:spacing w:val="-6"/>
                <w:lang w:eastAsia="en-US"/>
              </w:rPr>
              <w:t xml:space="preserve"> </w:t>
            </w:r>
            <w:r w:rsidRPr="00EB02C0">
              <w:rPr>
                <w:rFonts w:ascii="Times New Roman" w:eastAsia="Times New Roman" w:hAnsi="Times New Roman"/>
                <w:spacing w:val="-6"/>
                <w:lang w:eastAsia="en-US"/>
              </w:rPr>
              <w:t xml:space="preserve">среднесписочной численности работников и показателей движения кадров </w:t>
            </w:r>
            <w:r w:rsidRPr="00EB02C0">
              <w:rPr>
                <w:rFonts w:ascii="Times New Roman" w:eastAsia="Times New Roman" w:hAnsi="Times New Roman"/>
                <w:lang w:eastAsia="en-US"/>
              </w:rPr>
              <w:t>структурных подразделений.</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2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5</w:t>
            </w:r>
          </w:p>
        </w:tc>
        <w:tc>
          <w:tcPr>
            <w:tcW w:w="10773" w:type="dxa"/>
          </w:tcPr>
          <w:p w:rsidR="005336BC" w:rsidRPr="00EB02C0" w:rsidRDefault="005336BC" w:rsidP="005336BC">
            <w:pPr>
              <w:spacing w:after="0" w:line="240" w:lineRule="auto"/>
              <w:jc w:val="both"/>
              <w:rPr>
                <w:rFonts w:ascii="Times New Roman" w:eastAsia="Times New Roman" w:hAnsi="Times New Roman"/>
                <w:spacing w:val="-6"/>
                <w:lang w:eastAsia="en-US"/>
              </w:rPr>
            </w:pPr>
            <w:r w:rsidRPr="00EB02C0">
              <w:rPr>
                <w:rFonts w:ascii="Times New Roman" w:eastAsia="Times New Roman" w:hAnsi="Times New Roman"/>
                <w:spacing w:val="-6"/>
                <w:lang w:eastAsia="en-US"/>
              </w:rPr>
              <w:t>Расчет плановой численности работников по обработке обмена и обслуживания абонентов и работников, занятых эксплуатационно-техническим обслуживанием оборудования и сооружений связи.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FC3C7C">
        <w:trPr>
          <w:trHeight w:val="13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6</w:t>
            </w:r>
          </w:p>
        </w:tc>
        <w:tc>
          <w:tcPr>
            <w:tcW w:w="10773" w:type="dxa"/>
          </w:tcPr>
          <w:p w:rsidR="005336BC" w:rsidRPr="00EB02C0" w:rsidRDefault="005336BC" w:rsidP="005336BC">
            <w:pPr>
              <w:spacing w:after="0" w:line="240" w:lineRule="auto"/>
              <w:jc w:val="both"/>
              <w:rPr>
                <w:rFonts w:ascii="Times New Roman" w:eastAsia="Times New Roman" w:hAnsi="Times New Roman"/>
                <w:spacing w:val="-6"/>
                <w:lang w:eastAsia="en-US"/>
              </w:rPr>
            </w:pPr>
            <w:r w:rsidRPr="00EB02C0">
              <w:rPr>
                <w:rFonts w:ascii="Times New Roman" w:eastAsia="Times New Roman" w:hAnsi="Times New Roman"/>
                <w:spacing w:val="-6"/>
                <w:lang w:eastAsia="en-US"/>
              </w:rPr>
              <w:t>Расчет эксплуатационных расходов и себестоимости единицы доходов.</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62"/>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7</w:t>
            </w:r>
          </w:p>
        </w:tc>
        <w:tc>
          <w:tcPr>
            <w:tcW w:w="10773" w:type="dxa"/>
          </w:tcPr>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Расчет доходов и прибыли.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3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8</w:t>
            </w:r>
          </w:p>
        </w:tc>
        <w:tc>
          <w:tcPr>
            <w:tcW w:w="10773" w:type="dxa"/>
          </w:tcPr>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Расчет показателей, характеризующих эффективность работы структурного подразделения и организации в целом.</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val="restart"/>
          </w:tcPr>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 1.7.</w:t>
            </w:r>
          </w:p>
          <w:p w:rsidR="005336BC" w:rsidRPr="00EB02C0" w:rsidRDefault="005336BC" w:rsidP="00FC3C7C">
            <w:pPr>
              <w:spacing w:after="0" w:line="240" w:lineRule="auto"/>
              <w:rPr>
                <w:rFonts w:ascii="Times New Roman" w:eastAsia="Times New Roman" w:hAnsi="Times New Roman"/>
                <w:bCs/>
                <w:lang w:eastAsia="en-US"/>
              </w:rPr>
            </w:pPr>
            <w:r w:rsidRPr="00EB02C0">
              <w:rPr>
                <w:rFonts w:ascii="Times New Roman" w:eastAsia="Times New Roman" w:hAnsi="Times New Roman"/>
                <w:b/>
                <w:bCs/>
                <w:lang w:eastAsia="en-US"/>
              </w:rPr>
              <w:t>Планирование организации собственного дела</w:t>
            </w:r>
          </w:p>
        </w:tc>
        <w:tc>
          <w:tcPr>
            <w:tcW w:w="11340" w:type="dxa"/>
            <w:gridSpan w:val="2"/>
          </w:tcPr>
          <w:p w:rsidR="005336BC" w:rsidRPr="00EB02C0" w:rsidRDefault="005336BC" w:rsidP="00FC3C7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Содержание</w:t>
            </w: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12</w:t>
            </w:r>
          </w:p>
        </w:tc>
      </w:tr>
      <w:tr w:rsidR="005336BC" w:rsidRPr="00EB02C0" w:rsidTr="005336BC">
        <w:trPr>
          <w:trHeight w:val="125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Этапы создания и регистрации организации и ИП.</w:t>
            </w:r>
          </w:p>
          <w:p w:rsidR="005336BC" w:rsidRPr="00EB02C0" w:rsidRDefault="005336BC" w:rsidP="005336BC">
            <w:pPr>
              <w:spacing w:after="0" w:line="240" w:lineRule="auto"/>
              <w:rPr>
                <w:rFonts w:ascii="Times New Roman" w:hAnsi="Times New Roman"/>
                <w:lang w:eastAsia="en-US"/>
              </w:rPr>
            </w:pPr>
            <w:r w:rsidRPr="00EB02C0">
              <w:rPr>
                <w:rFonts w:ascii="Times New Roman" w:eastAsia="Times New Roman" w:hAnsi="Times New Roman"/>
                <w:lang w:eastAsia="en-US"/>
              </w:rPr>
              <w:t xml:space="preserve">Наличие предпринимательской идеи. Выбор кода деятельности. </w:t>
            </w:r>
            <w:r w:rsidRPr="00EB02C0">
              <w:rPr>
                <w:rFonts w:ascii="Times New Roman" w:hAnsi="Times New Roman"/>
                <w:lang w:eastAsia="en-US"/>
              </w:rPr>
              <w:t xml:space="preserve"> Коды ОКВЭД для юридических лиц и ИП. Уставный капитал и имущество. Юридический адрес и название организации. Протокол общего собрания учредителей. Договор об учреждении. Заявление на регистрацию. Оплата государственной пошлины. Выбор системы налогообложения. Подача документов на регистрацию. Особенности регистрации ИП. </w:t>
            </w:r>
            <w:r w:rsidRPr="00EB02C0">
              <w:rPr>
                <w:rFonts w:ascii="Times New Roman" w:eastAsia="Times New Roman" w:hAnsi="Times New Roman"/>
                <w:lang w:eastAsia="en-US"/>
              </w:rPr>
              <w:t xml:space="preserve">Федеральный закон «О государственной поддержке малого предпринимательства в Российской Федерации». </w:t>
            </w:r>
            <w:r w:rsidRPr="00EB02C0">
              <w:rPr>
                <w:rFonts w:ascii="Times New Roman" w:eastAsia="Times New Roman" w:hAnsi="Times New Roman"/>
                <w:bCs/>
                <w:iCs/>
                <w:lang w:eastAsia="en-US"/>
              </w:rPr>
              <w:t xml:space="preserve">Изменения и дополнения в ФЗ и других нормативных документах о предпринимательской деятельности в РФ, регионе. Аспекты рыночной конкуренции. </w:t>
            </w:r>
            <w:r w:rsidRPr="00EB02C0">
              <w:rPr>
                <w:rFonts w:ascii="Times New Roman" w:eastAsia="Times New Roman" w:hAnsi="Times New Roman"/>
                <w:lang w:eastAsia="en-US"/>
              </w:rPr>
              <w:t>Конкурентные стратегии операторских компаний.</w:t>
            </w:r>
            <w:r w:rsidRPr="00EB02C0">
              <w:rPr>
                <w:rFonts w:ascii="Calibri" w:eastAsia="Times New Roman" w:hAnsi="Calibri"/>
                <w:lang w:eastAsia="en-US"/>
              </w:rPr>
              <w:t xml:space="preserve"> </w:t>
            </w:r>
            <w:r w:rsidRPr="00EB02C0">
              <w:rPr>
                <w:rFonts w:ascii="Times New Roman" w:eastAsia="Times New Roman" w:hAnsi="Times New Roman"/>
                <w:lang w:eastAsia="en-US"/>
              </w:rPr>
              <w:t>Сегментация и позиционирование на рынке телекоммуникационных услуг.</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4</w:t>
            </w:r>
          </w:p>
        </w:tc>
      </w:tr>
      <w:tr w:rsidR="005336BC" w:rsidRPr="00EB02C0" w:rsidTr="005336BC">
        <w:trPr>
          <w:trHeight w:val="546"/>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 xml:space="preserve">Содержание основных разделов БП и их краткая характеристика. </w:t>
            </w:r>
          </w:p>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Cs/>
                <w:iCs/>
                <w:lang w:eastAsia="en-US"/>
              </w:rPr>
              <w:t xml:space="preserve">Раздел 1.«Резюме», Раздел 2. «Описание продуктов (услуг)»,  </w:t>
            </w:r>
            <w:r w:rsidRPr="00EB02C0">
              <w:rPr>
                <w:rFonts w:ascii="Times New Roman" w:eastAsia="Times New Roman" w:hAnsi="Times New Roman"/>
                <w:lang w:eastAsia="en-US"/>
              </w:rPr>
              <w:t>Планирование материально-технического обеспечения. Основные понятия и классификации материально-технических ресурсов. Основные направления рационального использования сырьевых и топливно-энергетических ресурсов. Ресурсно-сберегающие технологии. Технические ресурсы связи, их структура и классификация. Показатели эффективного использования ресурсов.</w:t>
            </w:r>
            <w:r w:rsidRPr="00EB02C0">
              <w:rPr>
                <w:rFonts w:ascii="Times New Roman" w:eastAsia="Times New Roman" w:hAnsi="Times New Roman"/>
                <w:color w:val="FF0000"/>
                <w:lang w:eastAsia="en-US"/>
              </w:rPr>
              <w:t xml:space="preserve">  </w:t>
            </w:r>
            <w:r w:rsidRPr="00EB02C0">
              <w:rPr>
                <w:rFonts w:ascii="Times New Roman" w:eastAsia="Times New Roman" w:hAnsi="Times New Roman"/>
                <w:lang w:eastAsia="en-US"/>
              </w:rPr>
              <w:t>Раздел 3.</w:t>
            </w:r>
            <w:r w:rsidRPr="00EB02C0">
              <w:rPr>
                <w:rFonts w:ascii="Times New Roman" w:eastAsia="Times New Roman" w:hAnsi="Times New Roman"/>
                <w:bCs/>
                <w:lang w:eastAsia="en-US"/>
              </w:rPr>
              <w:t xml:space="preserve"> «Анализ рынка»</w:t>
            </w:r>
            <w:r w:rsidRPr="00EB02C0">
              <w:rPr>
                <w:rFonts w:ascii="Times New Roman" w:eastAsia="Times New Roman" w:hAnsi="Times New Roman"/>
                <w:lang w:eastAsia="en-US"/>
              </w:rPr>
              <w:t>, Раздел 4.</w:t>
            </w:r>
            <w:r w:rsidRPr="00EB02C0">
              <w:rPr>
                <w:rFonts w:ascii="Times New Roman" w:eastAsia="Times New Roman" w:hAnsi="Times New Roman"/>
                <w:bCs/>
                <w:iCs/>
                <w:lang w:eastAsia="en-US"/>
              </w:rPr>
              <w:t xml:space="preserve"> «Описание конкурентов, оценка и выбор конкурентной стратегии». Раздел 5. «Производственный план»,</w:t>
            </w:r>
            <w:r w:rsidRPr="00EB02C0">
              <w:rPr>
                <w:rFonts w:ascii="Times New Roman" w:eastAsia="Times New Roman" w:hAnsi="Times New Roman"/>
                <w:bCs/>
                <w:color w:val="FF0000"/>
                <w:lang w:eastAsia="en-US"/>
              </w:rPr>
              <w:t xml:space="preserve"> </w:t>
            </w:r>
            <w:r w:rsidRPr="00EB02C0">
              <w:rPr>
                <w:rFonts w:ascii="Times New Roman" w:eastAsia="Times New Roman" w:hAnsi="Times New Roman"/>
                <w:bCs/>
                <w:lang w:eastAsia="en-US"/>
              </w:rPr>
              <w:t>Расчет показателей плана производства и реализации продукции</w:t>
            </w:r>
            <w:r w:rsidRPr="00EB02C0">
              <w:rPr>
                <w:rFonts w:ascii="Times New Roman" w:eastAsia="Times New Roman" w:hAnsi="Times New Roman"/>
                <w:bCs/>
                <w:color w:val="FF0000"/>
                <w:lang w:eastAsia="en-US"/>
              </w:rPr>
              <w:t>.</w:t>
            </w:r>
            <w:r w:rsidRPr="00EB02C0">
              <w:rPr>
                <w:rFonts w:ascii="Times New Roman" w:eastAsia="Times New Roman" w:hAnsi="Times New Roman"/>
                <w:bCs/>
                <w:iCs/>
                <w:lang w:eastAsia="en-US"/>
              </w:rPr>
              <w:t xml:space="preserve"> Раздел 6. «План маркетинга»</w:t>
            </w:r>
            <w:r w:rsidRPr="00EB02C0">
              <w:rPr>
                <w:rFonts w:ascii="Times New Roman" w:eastAsia="Times New Roman" w:hAnsi="Times New Roman"/>
                <w:lang w:eastAsia="en-US"/>
              </w:rPr>
              <w:t xml:space="preserve">, </w:t>
            </w:r>
            <w:r w:rsidRPr="00EB02C0">
              <w:rPr>
                <w:rFonts w:ascii="Times New Roman" w:eastAsia="Times New Roman" w:hAnsi="Times New Roman"/>
                <w:bCs/>
                <w:iCs/>
                <w:lang w:eastAsia="en-US"/>
              </w:rPr>
              <w:t xml:space="preserve">Раздел 7. </w:t>
            </w:r>
            <w:r w:rsidRPr="00EB02C0">
              <w:rPr>
                <w:rFonts w:ascii="Times New Roman" w:eastAsia="Times New Roman" w:hAnsi="Times New Roman"/>
                <w:lang w:eastAsia="en-US"/>
              </w:rPr>
              <w:t xml:space="preserve">Организационный план. Планирование труда и заработной платы. </w:t>
            </w:r>
            <w:r w:rsidRPr="00EB02C0">
              <w:rPr>
                <w:rFonts w:ascii="Times New Roman" w:eastAsia="Times New Roman" w:hAnsi="Times New Roman"/>
                <w:bCs/>
                <w:iCs/>
                <w:lang w:eastAsia="en-US"/>
              </w:rPr>
              <w:t>Раздел 8. «</w:t>
            </w:r>
            <w:r w:rsidRPr="00EB02C0">
              <w:rPr>
                <w:rFonts w:ascii="Times New Roman" w:eastAsia="Times New Roman" w:hAnsi="Times New Roman"/>
                <w:lang w:eastAsia="en-US"/>
              </w:rPr>
              <w:t>Финансовый план». Планирование себестоимости продукции, доходов и прибыли.</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rPr>
          <w:trHeight w:val="12"/>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11340" w:type="dxa"/>
            <w:gridSpan w:val="2"/>
          </w:tcPr>
          <w:p w:rsidR="005336BC" w:rsidRPr="00EB02C0" w:rsidRDefault="00FC3C7C" w:rsidP="005336BC">
            <w:pPr>
              <w:spacing w:after="0" w:line="240" w:lineRule="auto"/>
              <w:rPr>
                <w:rFonts w:ascii="Times New Roman" w:eastAsia="Times New Roman" w:hAnsi="Times New Roman"/>
                <w:bCs/>
                <w:iCs/>
                <w:lang w:eastAsia="en-US"/>
              </w:rPr>
            </w:pPr>
            <w:r w:rsidRPr="00EB02C0">
              <w:rPr>
                <w:rFonts w:ascii="Times New Roman" w:eastAsia="Times New Roman" w:hAnsi="Times New Roman"/>
                <w:b/>
                <w:bCs/>
                <w:lang w:eastAsia="en-US"/>
              </w:rPr>
              <w:t>Тематика практических занятий:</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8</w:t>
            </w:r>
          </w:p>
        </w:tc>
      </w:tr>
      <w:tr w:rsidR="005336BC" w:rsidRPr="00EB02C0" w:rsidTr="005336BC">
        <w:trPr>
          <w:trHeight w:val="52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27.</w:t>
            </w:r>
          </w:p>
        </w:tc>
        <w:tc>
          <w:tcPr>
            <w:tcW w:w="10773"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lang w:eastAsia="en-US"/>
              </w:rPr>
              <w:t xml:space="preserve">Составление </w:t>
            </w:r>
            <w:r w:rsidRPr="00EB02C0">
              <w:rPr>
                <w:rFonts w:ascii="Times New Roman" w:eastAsia="Times New Roman" w:hAnsi="Times New Roman"/>
                <w:bCs/>
                <w:lang w:eastAsia="en-US"/>
              </w:rPr>
              <w:t>разделов</w:t>
            </w:r>
            <w:r w:rsidRPr="00EB02C0">
              <w:rPr>
                <w:rFonts w:ascii="Times New Roman" w:eastAsia="Times New Roman" w:hAnsi="Times New Roman"/>
                <w:lang w:eastAsia="en-US"/>
              </w:rPr>
              <w:t xml:space="preserve"> бизнес-плана: определение идеи бизнеса, составление разделов </w:t>
            </w:r>
            <w:r w:rsidR="00FC3C7C" w:rsidRPr="00EB02C0">
              <w:rPr>
                <w:rFonts w:ascii="Times New Roman" w:eastAsia="Times New Roman" w:hAnsi="Times New Roman"/>
                <w:lang w:eastAsia="en-US"/>
              </w:rPr>
              <w:t xml:space="preserve">«Возможности фирмы (резюме)» и </w:t>
            </w:r>
            <w:r w:rsidRPr="00EB02C0">
              <w:rPr>
                <w:rFonts w:ascii="Times New Roman" w:eastAsia="Times New Roman" w:hAnsi="Times New Roman"/>
                <w:lang w:eastAsia="en-US"/>
              </w:rPr>
              <w:t>«Вид товара».</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FC3C7C">
        <w:trPr>
          <w:trHeight w:val="312"/>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28.</w:t>
            </w:r>
          </w:p>
        </w:tc>
        <w:tc>
          <w:tcPr>
            <w:tcW w:w="10773"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Составление разделов БП:</w:t>
            </w:r>
            <w:r w:rsidR="005336BC" w:rsidRPr="00EB02C0">
              <w:rPr>
                <w:rFonts w:ascii="Times New Roman" w:eastAsia="Times New Roman" w:hAnsi="Times New Roman"/>
                <w:bCs/>
                <w:lang w:eastAsia="en-US"/>
              </w:rPr>
              <w:t xml:space="preserve"> «Анализ рынков сбыта», «Конкуренты» и «План маркетинга».</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FC3C7C">
        <w:trPr>
          <w:trHeight w:val="304"/>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29.</w:t>
            </w:r>
          </w:p>
        </w:tc>
        <w:tc>
          <w:tcPr>
            <w:tcW w:w="10773" w:type="dxa"/>
          </w:tcPr>
          <w:p w:rsidR="005336BC" w:rsidRPr="00EB02C0" w:rsidRDefault="00FC3C7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 xml:space="preserve"> Составление разделов БП: </w:t>
            </w:r>
            <w:r w:rsidR="005336BC" w:rsidRPr="00EB02C0">
              <w:rPr>
                <w:rFonts w:ascii="Times New Roman" w:eastAsia="Times New Roman" w:hAnsi="Times New Roman"/>
                <w:bCs/>
                <w:lang w:eastAsia="en-US"/>
              </w:rPr>
              <w:t>«План производства», «Организационный план» и «Финансовый план».</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FC3C7C">
        <w:trPr>
          <w:trHeight w:val="280"/>
        </w:trPr>
        <w:tc>
          <w:tcPr>
            <w:tcW w:w="2376" w:type="dxa"/>
            <w:vMerge/>
          </w:tcPr>
          <w:p w:rsidR="005336BC" w:rsidRPr="00EB02C0" w:rsidRDefault="005336BC" w:rsidP="005336BC">
            <w:pPr>
              <w:spacing w:after="0" w:line="240" w:lineRule="auto"/>
              <w:jc w:val="center"/>
              <w:rPr>
                <w:rFonts w:ascii="Times New Roman" w:eastAsia="Times New Roman" w:hAnsi="Times New Roman"/>
                <w:bCs/>
                <w:lang w:eastAsia="en-US"/>
              </w:rPr>
            </w:pPr>
          </w:p>
        </w:tc>
        <w:tc>
          <w:tcPr>
            <w:tcW w:w="567"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30.</w:t>
            </w:r>
          </w:p>
        </w:tc>
        <w:tc>
          <w:tcPr>
            <w:tcW w:w="10773" w:type="dxa"/>
          </w:tcPr>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Защита бизнес-планов.</w:t>
            </w:r>
          </w:p>
        </w:tc>
        <w:tc>
          <w:tcPr>
            <w:tcW w:w="993" w:type="dxa"/>
            <w:vMerge/>
          </w:tcPr>
          <w:p w:rsidR="005336BC" w:rsidRPr="00EB02C0" w:rsidRDefault="005336BC" w:rsidP="005336BC">
            <w:pPr>
              <w:spacing w:after="0" w:line="240" w:lineRule="auto"/>
              <w:jc w:val="center"/>
              <w:rPr>
                <w:rFonts w:ascii="Times New Roman" w:eastAsia="Times New Roman" w:hAnsi="Times New Roman"/>
                <w:b/>
                <w:lang w:eastAsia="en-US"/>
              </w:rPr>
            </w:pPr>
          </w:p>
        </w:tc>
      </w:tr>
      <w:tr w:rsidR="005336BC" w:rsidRPr="00EB02C0" w:rsidTr="005336BC">
        <w:tc>
          <w:tcPr>
            <w:tcW w:w="2376" w:type="dxa"/>
            <w:vMerge w:val="restart"/>
          </w:tcPr>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 1.8.</w:t>
            </w:r>
          </w:p>
          <w:p w:rsidR="005336BC" w:rsidRPr="00EB02C0" w:rsidRDefault="005336BC" w:rsidP="00FC3C7C">
            <w:pPr>
              <w:spacing w:after="0" w:line="240" w:lineRule="auto"/>
              <w:rPr>
                <w:rFonts w:ascii="Times New Roman" w:eastAsia="Times New Roman" w:hAnsi="Times New Roman"/>
                <w:bCs/>
                <w:lang w:eastAsia="en-US"/>
              </w:rPr>
            </w:pPr>
            <w:r w:rsidRPr="00EB02C0">
              <w:rPr>
                <w:rFonts w:ascii="Times New Roman" w:eastAsia="Times New Roman" w:hAnsi="Times New Roman"/>
                <w:b/>
                <w:bCs/>
                <w:lang w:eastAsia="en-US"/>
              </w:rPr>
              <w:t>Система организации качества связи.</w:t>
            </w:r>
          </w:p>
        </w:tc>
        <w:tc>
          <w:tcPr>
            <w:tcW w:w="11340" w:type="dxa"/>
            <w:gridSpan w:val="2"/>
          </w:tcPr>
          <w:p w:rsidR="005336BC" w:rsidRPr="00EB02C0" w:rsidRDefault="005336BC" w:rsidP="00FC3C7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Содержание</w:t>
            </w: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4</w:t>
            </w:r>
          </w:p>
        </w:tc>
      </w:tr>
      <w:tr w:rsidR="005336BC" w:rsidRPr="00EB02C0" w:rsidTr="005336BC">
        <w:trPr>
          <w:trHeight w:val="988"/>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 Сущность и критерии качества. </w:t>
            </w:r>
            <w:r w:rsidRPr="00EB02C0">
              <w:rPr>
                <w:rFonts w:ascii="Times New Roman" w:eastAsia="Times New Roman" w:hAnsi="Times New Roman"/>
                <w:bCs/>
                <w:lang w:eastAsia="en-US"/>
              </w:rPr>
              <w:t>Проблемы стандартизации</w:t>
            </w:r>
            <w:r w:rsidRPr="00EB02C0">
              <w:rPr>
                <w:rFonts w:ascii="Times New Roman" w:eastAsia="Times New Roman" w:hAnsi="Times New Roman"/>
                <w:lang w:eastAsia="en-US"/>
              </w:rPr>
              <w:t xml:space="preserve"> сертификации и управления качеством. Нормативно – правовая база организации и функционирования систем управления качеством. Государственные и международные стандарты и системы качества. «Концепция создания системы контроля качества предоставления услуг связи в Российской Федерации»</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4</w:t>
            </w:r>
          </w:p>
        </w:tc>
      </w:tr>
      <w:tr w:rsidR="005336BC" w:rsidRPr="00EB02C0" w:rsidTr="005336BC">
        <w:trPr>
          <w:trHeight w:val="1095"/>
        </w:trPr>
        <w:tc>
          <w:tcPr>
            <w:tcW w:w="2376" w:type="dxa"/>
            <w:vMerge/>
          </w:tcPr>
          <w:p w:rsidR="005336BC" w:rsidRPr="00EB02C0" w:rsidRDefault="005336BC" w:rsidP="005336BC">
            <w:pPr>
              <w:spacing w:after="0" w:line="240" w:lineRule="auto"/>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lang w:eastAsia="en-US"/>
              </w:rPr>
              <w:t>Показатели качества связи</w:t>
            </w:r>
            <w:r w:rsidR="00FC3C7C" w:rsidRPr="00EB02C0">
              <w:rPr>
                <w:rFonts w:ascii="Times New Roman" w:eastAsia="Times New Roman" w:hAnsi="Times New Roman"/>
                <w:lang w:eastAsia="en-US"/>
              </w:rPr>
              <w:t>. Система показателей</w:t>
            </w:r>
            <w:r w:rsidRPr="00EB02C0">
              <w:rPr>
                <w:rFonts w:ascii="Times New Roman" w:eastAsia="Times New Roman" w:hAnsi="Times New Roman"/>
                <w:lang w:eastAsia="en-US"/>
              </w:rPr>
              <w:t xml:space="preserve"> работы связи. Единичные показатели качества услуг отдельных подотраслей связи. Пути улучшения качества работы связи. Система сертификации продукции и                             определение последовательности проведения сертификации.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13716" w:type="dxa"/>
            <w:gridSpan w:val="3"/>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Самостоятельная работа при изучении раздела</w:t>
            </w:r>
            <w:r w:rsidR="00FC3C7C" w:rsidRPr="00EB02C0">
              <w:rPr>
                <w:rFonts w:ascii="Times New Roman" w:eastAsia="Times New Roman" w:hAnsi="Times New Roman"/>
                <w:b/>
                <w:bCs/>
                <w:lang w:eastAsia="en-US"/>
              </w:rPr>
              <w:t xml:space="preserve">1 </w:t>
            </w:r>
            <w:r w:rsidRPr="00EB02C0">
              <w:rPr>
                <w:rFonts w:ascii="Times New Roman" w:eastAsia="Times New Roman" w:hAnsi="Times New Roman"/>
                <w:b/>
                <w:bCs/>
                <w:lang w:eastAsia="en-US"/>
              </w:rPr>
              <w:t>ПМ 1</w:t>
            </w:r>
            <w:r w:rsidRPr="00EB02C0">
              <w:rPr>
                <w:rFonts w:ascii="Times New Roman" w:eastAsia="Times New Roman" w:hAnsi="Times New Roman"/>
                <w:lang w:eastAsia="en-US"/>
              </w:rPr>
              <w:t xml:space="preserve">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Систематическая проработка конспектов занятий, учебной и специальной экономической литературы (по вопросам к параграфам, главам учебных пособий, составленным преподавателем).</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Подготовка докладов и презентаций по темам, их защита.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Самостоятельное изучение основных документов, регламентирующих функционирование предпринимательской деятельности: Гражданский кодекс Российской Федерации, Конституция РФ, Федеральные законы РФ, правила выполнения технологической документации по ЕСКД и ЕСТП.</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Самостоятельное составление задач на расчет   показателей плана производства и реализации услуг, эффективности организации производства, длительности производственного цикла, производственной мощности, норм и нормативов.</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Подбор информации о предприятиях связи для составления разделов бизнес-плана.</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внеаудиторной самостоятельной работы:</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Cs/>
                <w:lang w:eastAsia="en-US"/>
              </w:rPr>
              <w:t>1.</w:t>
            </w:r>
            <w:r w:rsidRPr="00EB02C0">
              <w:rPr>
                <w:rFonts w:ascii="Times New Roman" w:eastAsia="Times New Roman" w:hAnsi="Times New Roman"/>
                <w:lang w:eastAsia="en-US"/>
              </w:rPr>
              <w:t xml:space="preserve"> Составление конспекта по вопросам:</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-виды структурных подразделений;</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-Положение о подразделении;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-особенности планирования и прогнозирования  в рамках структурного подразделения: задачи, цели;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формы внутрифирменного планирования;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-детализация и доведение планов организации до структурного подразделения;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Развитие телекоммуникационного рынка в России, </w:t>
            </w:r>
            <w:r w:rsidRPr="00EB02C0">
              <w:rPr>
                <w:rFonts w:ascii="Times New Roman" w:eastAsia="Times New Roman" w:hAnsi="Times New Roman"/>
                <w:bCs/>
                <w:lang w:eastAsia="en-US"/>
              </w:rPr>
              <w:t>основные тенденции развития телекоммуникаций.</w:t>
            </w:r>
          </w:p>
          <w:p w:rsidR="005336BC" w:rsidRPr="00EB02C0" w:rsidRDefault="005336BC" w:rsidP="005336BC">
            <w:pPr>
              <w:spacing w:after="0" w:line="240" w:lineRule="auto"/>
              <w:rPr>
                <w:rFonts w:ascii="Times New Roman" w:eastAsia="Times New Roman" w:hAnsi="Times New Roman"/>
                <w:lang w:eastAsia="en-US"/>
              </w:rPr>
            </w:pPr>
            <w:r w:rsidRPr="00EB02C0">
              <w:rPr>
                <w:rFonts w:ascii="Calibri" w:eastAsia="Times New Roman" w:hAnsi="Calibri"/>
                <w:lang w:eastAsia="en-US"/>
              </w:rPr>
              <w:t xml:space="preserve">- </w:t>
            </w:r>
            <w:r w:rsidRPr="00EB02C0">
              <w:rPr>
                <w:rFonts w:ascii="Times New Roman" w:eastAsia="Times New Roman" w:hAnsi="Times New Roman"/>
                <w:lang w:eastAsia="en-US"/>
              </w:rPr>
              <w:t>Понятие «конвергенция связи и информатики» и данные характеризующие развитие телекоммуникаций в мире.</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Революционные перемены в области связи и информационных технологиях Интернет с помощью компании - основного оператора связи в регионе.</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-Особенности маркетинга в телекоммуникациях.</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lang w:eastAsia="en-US"/>
              </w:rPr>
              <w:t>-</w:t>
            </w:r>
            <w:r w:rsidRPr="00EB02C0">
              <w:rPr>
                <w:rFonts w:ascii="Times New Roman" w:eastAsia="Times New Roman" w:hAnsi="Times New Roman"/>
                <w:bCs/>
                <w:lang w:eastAsia="en-US"/>
              </w:rPr>
              <w:t xml:space="preserve"> Маркетинговый анализ конкурентной среды.</w:t>
            </w:r>
          </w:p>
          <w:p w:rsidR="005336BC" w:rsidRPr="00EB02C0" w:rsidRDefault="005336BC" w:rsidP="005336BC">
            <w:pPr>
              <w:spacing w:after="0" w:line="240" w:lineRule="auto"/>
              <w:rPr>
                <w:rFonts w:ascii="Calibri" w:eastAsia="Times New Roman" w:hAnsi="Calibri"/>
                <w:lang w:eastAsia="en-US"/>
              </w:rPr>
            </w:pPr>
            <w:r w:rsidRPr="00EB02C0">
              <w:rPr>
                <w:rFonts w:ascii="Times New Roman" w:eastAsia="Times New Roman" w:hAnsi="Times New Roman"/>
                <w:bCs/>
                <w:lang w:eastAsia="en-US"/>
              </w:rPr>
              <w:t>-</w:t>
            </w:r>
            <w:r w:rsidRPr="00EB02C0">
              <w:rPr>
                <w:rFonts w:ascii="Times New Roman" w:eastAsia="Times New Roman" w:hAnsi="Times New Roman"/>
                <w:lang w:eastAsia="en-US"/>
              </w:rPr>
              <w:t xml:space="preserve"> Коммуникационная политика операторской компании</w:t>
            </w:r>
            <w:r w:rsidRPr="00EB02C0">
              <w:rPr>
                <w:rFonts w:ascii="Calibri" w:eastAsia="Times New Roman" w:hAnsi="Calibri"/>
                <w:lang w:eastAsia="en-US"/>
              </w:rPr>
              <w:t>.</w:t>
            </w:r>
          </w:p>
          <w:p w:rsidR="005336BC" w:rsidRPr="00EB02C0" w:rsidRDefault="005336BC" w:rsidP="005336BC">
            <w:pPr>
              <w:spacing w:after="0" w:line="240" w:lineRule="auto"/>
              <w:rPr>
                <w:rFonts w:ascii="Times New Roman" w:eastAsia="Times New Roman" w:hAnsi="Times New Roman"/>
                <w:lang w:eastAsia="en-US"/>
              </w:rPr>
            </w:pPr>
            <w:r w:rsidRPr="00EB02C0">
              <w:rPr>
                <w:rFonts w:ascii="Calibri" w:eastAsia="Times New Roman" w:hAnsi="Calibri"/>
                <w:lang w:eastAsia="en-US"/>
              </w:rPr>
              <w:t xml:space="preserve">- </w:t>
            </w:r>
            <w:r w:rsidR="00FC3C7C" w:rsidRPr="00EB02C0">
              <w:rPr>
                <w:rFonts w:ascii="Times New Roman" w:eastAsia="Times New Roman" w:hAnsi="Times New Roman"/>
                <w:lang w:eastAsia="en-US"/>
              </w:rPr>
              <w:t>Стимулирование продажи услуг.</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2.</w:t>
            </w:r>
            <w:r w:rsidR="00FC3C7C" w:rsidRPr="00EB02C0">
              <w:rPr>
                <w:rFonts w:ascii="Times New Roman" w:eastAsia="Times New Roman" w:hAnsi="Times New Roman"/>
                <w:bCs/>
                <w:lang w:eastAsia="en-US"/>
              </w:rPr>
              <w:t xml:space="preserve">Изучение </w:t>
            </w:r>
            <w:r w:rsidRPr="00EB02C0">
              <w:rPr>
                <w:rFonts w:ascii="Times New Roman" w:eastAsia="Times New Roman" w:hAnsi="Times New Roman"/>
                <w:bCs/>
                <w:lang w:eastAsia="en-US"/>
              </w:rPr>
              <w:t>основных положений Федерального закона РФ «О связи», Закона  Российской Федерации «О защите прав потребителей», Трудового Кодекса РФ (часть 3).</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 xml:space="preserve">3. Изучение Гражданского кодекса РФ (часть2), Федерального закона «О государственной поддержке малого предпринимательства в РФ». </w:t>
            </w:r>
          </w:p>
          <w:p w:rsidR="005336BC" w:rsidRPr="00EB02C0" w:rsidRDefault="005336BC" w:rsidP="005336BC">
            <w:pPr>
              <w:spacing w:after="0" w:line="240" w:lineRule="auto"/>
              <w:rPr>
                <w:rFonts w:ascii="Times New Roman" w:eastAsia="Times New Roman" w:hAnsi="Times New Roman"/>
                <w:lang w:eastAsia="en-US"/>
              </w:rPr>
            </w:pPr>
            <w:r w:rsidRPr="00EB02C0">
              <w:rPr>
                <w:rFonts w:ascii="Calibri" w:eastAsia="Times New Roman" w:hAnsi="Calibri"/>
                <w:lang w:eastAsia="en-US"/>
              </w:rPr>
              <w:t>4</w:t>
            </w:r>
            <w:r w:rsidRPr="00EB02C0">
              <w:rPr>
                <w:rFonts w:ascii="Times New Roman" w:eastAsia="Times New Roman" w:hAnsi="Times New Roman"/>
                <w:lang w:eastAsia="en-US"/>
              </w:rPr>
              <w:t>. Ознакомление с особенностями и функциями рынка труда в соответствии с Законом РФ «О занятости населения РФ», характеристика методов обучения персонала предприятия.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5. Оформление схем - рисунков: «Организацио</w:t>
            </w:r>
            <w:r w:rsidR="00FC3C7C" w:rsidRPr="00EB02C0">
              <w:rPr>
                <w:rFonts w:ascii="Times New Roman" w:eastAsia="Times New Roman" w:hAnsi="Times New Roman"/>
                <w:lang w:eastAsia="en-US"/>
              </w:rPr>
              <w:t xml:space="preserve">нно-производственные структуры </w:t>
            </w:r>
            <w:r w:rsidRPr="00EB02C0">
              <w:rPr>
                <w:rFonts w:ascii="Times New Roman" w:eastAsia="Times New Roman" w:hAnsi="Times New Roman"/>
                <w:lang w:eastAsia="en-US"/>
              </w:rPr>
              <w:t>операторов связи», «Организационно-правовые формы организаций»,  « «Производственная структура», « лизинговых отношений»,</w:t>
            </w:r>
            <w:r w:rsidRPr="00EB02C0">
              <w:rPr>
                <w:rFonts w:ascii="Times New Roman" w:eastAsia="Times New Roman" w:hAnsi="Times New Roman"/>
                <w:iCs/>
                <w:lang w:eastAsia="en-US"/>
              </w:rPr>
              <w:t xml:space="preserve"> «Расположения оборудования /рабочих мест на участках с различной формой организации производства».</w:t>
            </w:r>
          </w:p>
          <w:p w:rsidR="005336BC" w:rsidRPr="00EB02C0" w:rsidRDefault="00FC3C7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6. Составление характеристики </w:t>
            </w:r>
            <w:r w:rsidR="005336BC" w:rsidRPr="00EB02C0">
              <w:rPr>
                <w:rFonts w:ascii="Times New Roman" w:eastAsia="Times New Roman" w:hAnsi="Times New Roman"/>
                <w:lang w:eastAsia="en-US"/>
              </w:rPr>
              <w:t>признаков юридического лица, Устава и Учредительного договора организации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7.  Составление таблиц</w:t>
            </w:r>
            <w:r w:rsidR="00FC3C7C" w:rsidRPr="00EB02C0">
              <w:rPr>
                <w:rFonts w:ascii="Times New Roman" w:eastAsia="Times New Roman" w:hAnsi="Times New Roman"/>
                <w:lang w:eastAsia="en-US"/>
              </w:rPr>
              <w:t>:</w:t>
            </w:r>
            <w:r w:rsidRPr="00EB02C0">
              <w:rPr>
                <w:rFonts w:ascii="Times New Roman" w:eastAsia="Times New Roman" w:hAnsi="Times New Roman"/>
                <w:lang w:eastAsia="en-US"/>
              </w:rPr>
              <w:t xml:space="preserve"> «Типы производства», «Формы организации производства»,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«Показатели развития телекоммуникационной России на период до 2020г.,</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«Основные направления государственного регулирования те</w:t>
            </w:r>
            <w:r w:rsidR="00FC3C7C" w:rsidRPr="00EB02C0">
              <w:rPr>
                <w:rFonts w:ascii="Times New Roman" w:eastAsia="Times New Roman" w:hAnsi="Times New Roman"/>
                <w:lang w:eastAsia="en-US"/>
              </w:rPr>
              <w:t xml:space="preserve">лекоммуникаций» закрепленные в </w:t>
            </w:r>
            <w:r w:rsidRPr="00EB02C0">
              <w:rPr>
                <w:rFonts w:ascii="Times New Roman" w:eastAsia="Times New Roman" w:hAnsi="Times New Roman"/>
                <w:lang w:eastAsia="en-US"/>
              </w:rPr>
              <w:t>Федеральном законе «О связи», «Типы целей организации по направлениям деятельности».</w:t>
            </w:r>
          </w:p>
          <w:p w:rsidR="005336BC" w:rsidRPr="00EB02C0" w:rsidRDefault="00FC3C7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8. Составление </w:t>
            </w:r>
            <w:r w:rsidR="005336BC" w:rsidRPr="00EB02C0">
              <w:rPr>
                <w:rFonts w:ascii="Times New Roman" w:eastAsia="Times New Roman" w:hAnsi="Times New Roman"/>
                <w:lang w:eastAsia="en-US"/>
              </w:rPr>
              <w:t>факторов,  определяющих величину производственной мощности предприятия.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9.Составление сравнительных таблиц: «Преимущества и недостатки организационно-правовых форм организации», «Сравнительная характеристика различных типов производства».              </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10. Подготовка материала о миссиях различных организаций связи.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11. Изучение государственных и международных стандартов и систем качества, систем стандартов РФ.</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12.  Составление задач на  расчет показателей, характеризующих эффективность организации обслуживания основного производства.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13. Изучение этапов разработки стратегического плана.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14. Выявление системы планов наиболее типичных для большинства организаций, ориентированных на рыночные механизмы хозяйствования.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15. Выбор направлений эффективной работы структурного подразделения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16. Расшифровка этапов стратегического планирования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17. Составление планов–заданий структурных подразделений организаций связи.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18. Построение структуры органов оперативного планирования и регулирования производства.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19.Задачи производственной и складской логистики.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20. Построение схем работы диспетчера цеха, диспетчерской службы.</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21.Подготовить доклад и презентацию «О развитии телекоммуникационной компании в разных странах».</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Каждый студент выбирает телекоммуникационную компанию любой страны, по которой должен провести исследовательскую работу: собрать материал; структурировать и оформить его; переложить на презентацию; подготовиться к выступлению. Кампания для исследования может быть любой.</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В результате исследования можно собрать материал и раскрыть вопросы:</w:t>
            </w:r>
          </w:p>
          <w:p w:rsidR="005336BC" w:rsidRPr="00EB02C0" w:rsidRDefault="00FC3C7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 xml:space="preserve">- о истории развития </w:t>
            </w:r>
            <w:r w:rsidR="005336BC" w:rsidRPr="00EB02C0">
              <w:rPr>
                <w:rFonts w:ascii="Times New Roman" w:eastAsia="Times New Roman" w:hAnsi="Times New Roman"/>
                <w:lang w:eastAsia="en-US"/>
              </w:rPr>
              <w:t>исследуемой зарубежной телекоммуникационной компании;</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 о современном состоянии исследуемой зарубежной телекоммуникационной компании;</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 о качестве предоставляемых услуг;</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 о применяемых технологиях;</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 о системе обслуживания потребителей;</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 о предоставляемых услугах и др.</w:t>
            </w:r>
          </w:p>
          <w:p w:rsidR="005336BC" w:rsidRPr="00EB02C0" w:rsidRDefault="005336BC" w:rsidP="005336BC">
            <w:pPr>
              <w:spacing w:after="0" w:line="240" w:lineRule="auto"/>
              <w:jc w:val="both"/>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lang w:eastAsia="en-US"/>
              </w:rPr>
              <w:t xml:space="preserve">22. Воспользуйтесь </w:t>
            </w:r>
            <w:r w:rsidR="00FC3C7C" w:rsidRPr="00EB02C0">
              <w:rPr>
                <w:rFonts w:ascii="Times New Roman" w:eastAsia="Times New Roman" w:hAnsi="Times New Roman"/>
                <w:lang w:eastAsia="en-US"/>
              </w:rPr>
              <w:t xml:space="preserve">сайтом МГТС и охарактеризуйте, </w:t>
            </w:r>
            <w:r w:rsidRPr="00EB02C0">
              <w:rPr>
                <w:rFonts w:ascii="Times New Roman" w:eastAsia="Times New Roman" w:hAnsi="Times New Roman"/>
                <w:lang w:eastAsia="en-US"/>
              </w:rPr>
              <w:t>какое домашнее телевидение предлагает МГТС, а именно:</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сколько предлагает телевизионных каналов в цифровом качестве?;</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-возможности?;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-сервисы?;</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-приложения?;</w:t>
            </w:r>
          </w:p>
          <w:p w:rsidR="005336BC" w:rsidRPr="00EB02C0" w:rsidRDefault="005336BC" w:rsidP="005336BC">
            <w:pPr>
              <w:spacing w:after="0" w:line="240" w:lineRule="auto"/>
              <w:rPr>
                <w:rFonts w:ascii="Times New Roman" w:hAnsi="Times New Roman"/>
                <w:b/>
                <w:bCs/>
              </w:rPr>
            </w:pPr>
            <w:r w:rsidRPr="00EB02C0">
              <w:rPr>
                <w:rFonts w:ascii="Times New Roman" w:eastAsia="Times New Roman" w:hAnsi="Times New Roman"/>
                <w:lang w:eastAsia="en-US"/>
              </w:rPr>
              <w:t>-</w:t>
            </w:r>
            <w:r w:rsidRPr="00EB02C0">
              <w:rPr>
                <w:rFonts w:ascii="Times New Roman" w:hAnsi="Times New Roman"/>
                <w:b/>
                <w:bCs/>
              </w:rPr>
              <w:t xml:space="preserve"> </w:t>
            </w:r>
            <w:r w:rsidRPr="00EB02C0">
              <w:rPr>
                <w:rFonts w:ascii="Times New Roman" w:hAnsi="Times New Roman"/>
                <w:bCs/>
              </w:rPr>
              <w:t>применяемая технология</w:t>
            </w:r>
            <w:r w:rsidRPr="00EB02C0">
              <w:rPr>
                <w:rFonts w:ascii="Times New Roman" w:hAnsi="Times New Roman"/>
                <w:b/>
                <w:bCs/>
              </w:rPr>
              <w:t xml:space="preserve"> - </w:t>
            </w:r>
            <w:r w:rsidRPr="00EB02C0">
              <w:rPr>
                <w:rFonts w:ascii="Times New Roman" w:hAnsi="Times New Roman"/>
                <w:bCs/>
              </w:rPr>
              <w:t>GPON (GigabitPON) – преимущества, как работает, перспективы развития, GPON в России и в мире?;</w:t>
            </w:r>
          </w:p>
          <w:p w:rsidR="005336BC" w:rsidRPr="00EB02C0" w:rsidRDefault="005336BC" w:rsidP="005336BC">
            <w:pPr>
              <w:spacing w:after="0" w:line="240" w:lineRule="auto"/>
              <w:rPr>
                <w:rFonts w:ascii="Times New Roman" w:hAnsi="Times New Roman"/>
                <w:bCs/>
              </w:rPr>
            </w:pPr>
            <w:r w:rsidRPr="00EB02C0">
              <w:rPr>
                <w:rFonts w:ascii="Times New Roman" w:hAnsi="Times New Roman"/>
                <w:bCs/>
              </w:rPr>
              <w:t>-тарифы (цены)?</w:t>
            </w: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23. Воспользуйтесь с</w:t>
            </w:r>
            <w:r w:rsidR="00FC3C7C" w:rsidRPr="00EB02C0">
              <w:rPr>
                <w:rFonts w:ascii="Times New Roman" w:eastAsia="Times New Roman" w:hAnsi="Times New Roman"/>
                <w:lang w:eastAsia="en-US"/>
              </w:rPr>
              <w:t xml:space="preserve">айтом Спутникового телевидения </w:t>
            </w:r>
            <w:r w:rsidRPr="00EB02C0">
              <w:rPr>
                <w:rFonts w:ascii="Times New Roman" w:eastAsia="Times New Roman" w:hAnsi="Times New Roman"/>
                <w:lang w:eastAsia="en-US"/>
              </w:rPr>
              <w:t xml:space="preserve">НТВ- ПЛЮС  и охарактеризуйте  какое  телевидение предлагает </w:t>
            </w:r>
            <w:r w:rsidRPr="00EB02C0">
              <w:rPr>
                <w:rFonts w:ascii="Times New Roman" w:hAnsi="Times New Roman"/>
                <w:lang w:eastAsia="en-US"/>
              </w:rPr>
              <w:t>первая спутниковая телекомпания</w:t>
            </w:r>
            <w:r w:rsidRPr="00EB02C0">
              <w:rPr>
                <w:rFonts w:ascii="Times New Roman" w:eastAsia="Times New Roman" w:hAnsi="Times New Roman"/>
                <w:lang w:eastAsia="en-US"/>
              </w:rPr>
              <w:t>, а именно:</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сколько предлагает телевизионн</w:t>
            </w:r>
            <w:r w:rsidR="00FC3C7C" w:rsidRPr="00EB02C0">
              <w:rPr>
                <w:rFonts w:ascii="Times New Roman" w:eastAsia="Times New Roman" w:hAnsi="Times New Roman"/>
                <w:lang w:eastAsia="en-US"/>
              </w:rPr>
              <w:t>ых каналов в цифровом качестве;</w:t>
            </w:r>
          </w:p>
          <w:p w:rsidR="005336BC" w:rsidRPr="00EB02C0" w:rsidRDefault="005336BC" w:rsidP="005336BC">
            <w:pPr>
              <w:spacing w:after="0" w:line="240" w:lineRule="auto"/>
              <w:rPr>
                <w:rFonts w:ascii="Times New Roman" w:hAnsi="Times New Roman"/>
                <w:bCs/>
              </w:rPr>
            </w:pPr>
            <w:r w:rsidRPr="00EB02C0">
              <w:rPr>
                <w:rFonts w:ascii="Times New Roman" w:eastAsia="Times New Roman" w:hAnsi="Times New Roman"/>
                <w:lang w:eastAsia="en-US"/>
              </w:rPr>
              <w:t>-</w:t>
            </w:r>
            <w:r w:rsidRPr="00EB02C0">
              <w:rPr>
                <w:rFonts w:ascii="Times New Roman" w:hAnsi="Times New Roman"/>
                <w:bCs/>
              </w:rPr>
              <w:t xml:space="preserve"> какова стоимость подключения комплекта НТВ-ПЛЮС с оборудованием, стандартным монтажом?;</w:t>
            </w:r>
          </w:p>
          <w:p w:rsidR="005336BC" w:rsidRPr="00EB02C0" w:rsidRDefault="005336BC" w:rsidP="005336BC">
            <w:pPr>
              <w:spacing w:after="0" w:line="240" w:lineRule="auto"/>
              <w:rPr>
                <w:rFonts w:ascii="Times New Roman" w:hAnsi="Times New Roman"/>
                <w:bCs/>
              </w:rPr>
            </w:pPr>
            <w:r w:rsidRPr="00EB02C0">
              <w:rPr>
                <w:rFonts w:ascii="Times New Roman" w:hAnsi="Times New Roman"/>
                <w:bCs/>
              </w:rPr>
              <w:t>- почему НТВ-ПЛЮС называет свои предложения – «телевидение будущего»?;</w:t>
            </w:r>
          </w:p>
          <w:p w:rsidR="005336BC" w:rsidRPr="00EB02C0" w:rsidRDefault="005336BC" w:rsidP="005336BC">
            <w:pPr>
              <w:spacing w:after="0" w:line="240" w:lineRule="auto"/>
              <w:rPr>
                <w:rFonts w:ascii="Times New Roman" w:hAnsi="Times New Roman"/>
                <w:bCs/>
              </w:rPr>
            </w:pPr>
            <w:r w:rsidRPr="00EB02C0">
              <w:rPr>
                <w:rFonts w:ascii="Times New Roman" w:hAnsi="Times New Roman"/>
                <w:bCs/>
              </w:rPr>
              <w:t>- в каком формате транслируется пакет каналов HD, на что это влияет?</w:t>
            </w:r>
          </w:p>
          <w:p w:rsidR="005336BC" w:rsidRPr="00EB02C0" w:rsidRDefault="005336BC" w:rsidP="005336BC">
            <w:pPr>
              <w:spacing w:after="0" w:line="240" w:lineRule="auto"/>
              <w:rPr>
                <w:rFonts w:ascii="Times New Roman" w:hAnsi="Times New Roman"/>
                <w:bCs/>
              </w:rPr>
            </w:pPr>
            <w:r w:rsidRPr="00EB02C0">
              <w:rPr>
                <w:rFonts w:ascii="Times New Roman" w:hAnsi="Times New Roman"/>
                <w:bCs/>
              </w:rPr>
              <w:t>-какие дополнительные пакеты и по какой цене предлагаются сегодня НТВ – Плюс?</w:t>
            </w:r>
          </w:p>
          <w:p w:rsidR="005336BC" w:rsidRPr="00EB02C0" w:rsidRDefault="005336BC" w:rsidP="005336BC">
            <w:pPr>
              <w:spacing w:after="0" w:line="240" w:lineRule="auto"/>
              <w:rPr>
                <w:rFonts w:ascii="Times New Roman" w:hAnsi="Times New Roman"/>
                <w:bCs/>
              </w:rPr>
            </w:pP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24. Охарактеризуйте технологию для платного ТВ в Росси - Гибридное ТВ: DVB-C + Ethernet:</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b/>
              </w:rPr>
              <w:t xml:space="preserve">- </w:t>
            </w:r>
            <w:r w:rsidRPr="00EB02C0">
              <w:rPr>
                <w:rFonts w:ascii="Times New Roman" w:eastAsia="Times New Roman" w:hAnsi="Times New Roman"/>
              </w:rPr>
              <w:t>как устройство поддерживает Full HD и 3D;</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 какими  обладает интерфейсами ;</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 как может организовать передачу сигнала с другими устройствами по стандарту DLNA;</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  какие форматы способна воспроизводить приставка ;</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 в чем «основная фишка» сигнала в Set-Top-Box?</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25.Воспользуйтесь сайтом спутникового телевидения «РАДУГА ТВ» и охарактеризуйте,  какие  услуги предлагает данная компания: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-сколько предлагает телевизионных каналов?;</w:t>
            </w:r>
          </w:p>
          <w:p w:rsidR="005336BC" w:rsidRPr="00EB02C0" w:rsidRDefault="005336BC" w:rsidP="005336BC">
            <w:pPr>
              <w:spacing w:after="0" w:line="240" w:lineRule="auto"/>
              <w:rPr>
                <w:rFonts w:ascii="Times New Roman" w:hAnsi="Times New Roman"/>
              </w:rPr>
            </w:pPr>
            <w:r w:rsidRPr="00EB02C0">
              <w:rPr>
                <w:rFonts w:ascii="Times New Roman" w:eastAsia="Times New Roman" w:hAnsi="Times New Roman"/>
                <w:lang w:eastAsia="en-US"/>
              </w:rPr>
              <w:t xml:space="preserve">-какие </w:t>
            </w:r>
            <w:r w:rsidRPr="00EB02C0">
              <w:rPr>
                <w:rFonts w:ascii="Times New Roman" w:hAnsi="Times New Roman"/>
              </w:rPr>
              <w:t>предлагает отечественные и зарубежные теленовинки и  известные телевизионные бренды?</w:t>
            </w:r>
          </w:p>
          <w:p w:rsidR="005336BC" w:rsidRPr="00EB02C0" w:rsidRDefault="005336BC" w:rsidP="005336BC">
            <w:pPr>
              <w:spacing w:after="0" w:line="240" w:lineRule="auto"/>
              <w:rPr>
                <w:rFonts w:ascii="Times New Roman" w:hAnsi="Times New Roman"/>
                <w:bCs/>
              </w:rPr>
            </w:pPr>
            <w:r w:rsidRPr="00EB02C0">
              <w:rPr>
                <w:rFonts w:ascii="Times New Roman" w:hAnsi="Times New Roman"/>
              </w:rPr>
              <w:t>-</w:t>
            </w:r>
            <w:r w:rsidRPr="00EB02C0">
              <w:rPr>
                <w:rFonts w:ascii="Times New Roman" w:hAnsi="Times New Roman"/>
                <w:b/>
                <w:bCs/>
              </w:rPr>
              <w:t xml:space="preserve"> </w:t>
            </w:r>
            <w:r w:rsidRPr="00EB02C0">
              <w:rPr>
                <w:rFonts w:ascii="Times New Roman" w:hAnsi="Times New Roman"/>
                <w:bCs/>
              </w:rPr>
              <w:t>какую предлагают стоимость комплекта с базовой установкой;</w:t>
            </w:r>
          </w:p>
          <w:p w:rsidR="005336BC" w:rsidRPr="00EB02C0" w:rsidRDefault="005336BC" w:rsidP="005336BC">
            <w:pPr>
              <w:spacing w:after="0" w:line="240" w:lineRule="auto"/>
              <w:rPr>
                <w:rFonts w:ascii="Times New Roman" w:hAnsi="Times New Roman"/>
                <w:bCs/>
              </w:rPr>
            </w:pPr>
            <w:r w:rsidRPr="00EB02C0">
              <w:rPr>
                <w:rFonts w:ascii="Times New Roman" w:hAnsi="Times New Roman"/>
                <w:bCs/>
              </w:rPr>
              <w:t>- какие каналы предлагает бесплатно?</w:t>
            </w:r>
          </w:p>
          <w:p w:rsidR="005336BC" w:rsidRPr="00EB02C0" w:rsidRDefault="005336BC" w:rsidP="005336BC">
            <w:pPr>
              <w:spacing w:after="0" w:line="240" w:lineRule="auto"/>
              <w:outlineLvl w:val="0"/>
              <w:rPr>
                <w:rFonts w:ascii="Times New Roman" w:hAnsi="Times New Roman"/>
                <w:bCs/>
                <w:lang w:eastAsia="en-US"/>
              </w:rPr>
            </w:pPr>
            <w:r w:rsidRPr="00EB02C0">
              <w:rPr>
                <w:rFonts w:ascii="Times New Roman" w:hAnsi="Times New Roman"/>
                <w:bCs/>
                <w:lang w:eastAsia="en-US"/>
              </w:rPr>
              <w:t>26.</w:t>
            </w:r>
            <w:r w:rsidRPr="00EB02C0">
              <w:rPr>
                <w:rFonts w:ascii="Times New Roman" w:eastAsia="Times New Roman" w:hAnsi="Times New Roman"/>
                <w:lang w:eastAsia="en-US"/>
              </w:rPr>
              <w:t xml:space="preserve">Воспользуйтесь сайтом спутникового телевидения «ТЕЛЕКАРТА» </w:t>
            </w:r>
            <w:r w:rsidRPr="00EB02C0">
              <w:rPr>
                <w:rFonts w:ascii="Times New Roman" w:hAnsi="Times New Roman"/>
                <w:b/>
                <w:bCs/>
                <w:lang w:eastAsia="en-US"/>
              </w:rPr>
              <w:t xml:space="preserve"> </w:t>
            </w:r>
            <w:r w:rsidRPr="00EB02C0">
              <w:rPr>
                <w:rFonts w:ascii="Times New Roman" w:eastAsia="Times New Roman" w:hAnsi="Times New Roman"/>
                <w:lang w:eastAsia="en-US"/>
              </w:rPr>
              <w:t xml:space="preserve">и охарактеризуйте,  какие каналы и оборудование предлагает </w:t>
            </w:r>
            <w:r w:rsidRPr="00EB02C0">
              <w:rPr>
                <w:rFonts w:ascii="Times New Roman" w:hAnsi="Times New Roman"/>
                <w:b/>
                <w:bCs/>
                <w:lang w:eastAsia="en-US"/>
              </w:rPr>
              <w:t xml:space="preserve"> </w:t>
            </w:r>
            <w:r w:rsidRPr="00EB02C0">
              <w:rPr>
                <w:rFonts w:ascii="Times New Roman" w:hAnsi="Times New Roman"/>
                <w:bCs/>
                <w:lang w:eastAsia="en-US"/>
              </w:rPr>
              <w:t>самое доступное спутниковое телевидение России?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hAnsi="Times New Roman"/>
                <w:bCs/>
                <w:lang w:eastAsia="en-US"/>
              </w:rPr>
              <w:t>27</w:t>
            </w:r>
            <w:r w:rsidRPr="00EB02C0">
              <w:rPr>
                <w:rFonts w:ascii="Times New Roman" w:hAnsi="Times New Roman"/>
                <w:b/>
                <w:bCs/>
                <w:lang w:eastAsia="en-US"/>
              </w:rPr>
              <w:t>.</w:t>
            </w:r>
            <w:r w:rsidRPr="00EB02C0">
              <w:rPr>
                <w:rFonts w:ascii="Times New Roman" w:eastAsia="Times New Roman" w:hAnsi="Times New Roman"/>
                <w:lang w:eastAsia="en-US"/>
              </w:rPr>
              <w:t xml:space="preserve">Воспользуйтесь сайтом Компания «ВИП ТВ» - официального дилера  , который предлагает  купить комплекты </w:t>
            </w:r>
            <w:r w:rsidRPr="00EB02C0">
              <w:rPr>
                <w:rFonts w:ascii="Times New Roman" w:eastAsia="Times New Roman" w:hAnsi="Times New Roman"/>
                <w:bCs/>
                <w:lang w:eastAsia="en-US"/>
              </w:rPr>
              <w:t>спутникового телевидения ТРИКОЛОР ТВ</w:t>
            </w:r>
            <w:r w:rsidRPr="00EB02C0">
              <w:rPr>
                <w:rFonts w:ascii="Times New Roman" w:eastAsia="Times New Roman" w:hAnsi="Times New Roman"/>
                <w:b/>
                <w:lang w:eastAsia="en-US"/>
              </w:rPr>
              <w:t xml:space="preserve"> </w:t>
            </w:r>
            <w:r w:rsidRPr="00EB02C0">
              <w:rPr>
                <w:rFonts w:ascii="Times New Roman" w:eastAsia="Times New Roman" w:hAnsi="Times New Roman"/>
                <w:lang w:eastAsia="en-US"/>
              </w:rPr>
              <w:t xml:space="preserve"> и охарактеризуйте предлагаемые комплекты, стоимость их подключения,  и максимальный пакет разножанровых каналов  предлагаемых спутниковым  HD  телевидением «Триколор ТВ». Перечислите преимущества «Триколор ТВ».</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28.</w:t>
            </w:r>
            <w:r w:rsidRPr="00EB02C0">
              <w:rPr>
                <w:rFonts w:ascii="Calibri" w:eastAsia="Times New Roman" w:hAnsi="Calibri"/>
                <w:lang w:eastAsia="en-US"/>
              </w:rPr>
              <w:t xml:space="preserve"> </w:t>
            </w:r>
            <w:r w:rsidRPr="00EB02C0">
              <w:rPr>
                <w:rFonts w:ascii="Times New Roman" w:eastAsia="Times New Roman" w:hAnsi="Times New Roman"/>
                <w:lang w:eastAsia="en-US"/>
              </w:rPr>
              <w:t>Воспользуйтесь сайтом Макрорегионального филиала «Центр» ПАО «Ростелеком», который  осуществляет свою деятельность на территории Центрального Федерального округа и раскройте:</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-какие оказывает услуги: для физических лиц; для корпоративных клиентов; для операторов и сервис-провайдеров;</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сколько имеет филиалов;</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особенности обновленной услуги - Цифровое интерактивное ТВ Ростелеком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29. Проведите сравнительный анализ </w:t>
            </w:r>
            <w:r w:rsidRPr="00EB02C0">
              <w:rPr>
                <w:rFonts w:ascii="Times New Roman" w:hAnsi="Times New Roman"/>
                <w:lang w:eastAsia="en-US"/>
              </w:rPr>
              <w:t xml:space="preserve">"большой четверки" ("Ростелеком", МТС, "ВымпелКом" и "МегаФон"), которая формирует почти 80% российского рынка телекоммуникаций и  присутствует во всех основных сегментах отрасли связи. </w:t>
            </w:r>
            <w:r w:rsidRPr="00EB02C0">
              <w:rPr>
                <w:rFonts w:ascii="Times New Roman" w:eastAsia="Times New Roman" w:hAnsi="Times New Roman"/>
                <w:lang w:eastAsia="en-US"/>
              </w:rPr>
              <w:t xml:space="preserve">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30. Проведите сравнительный анализ структуры абонентской базы и трафика, востребованности услуг</w:t>
            </w:r>
            <w:r w:rsidRPr="00EB02C0">
              <w:rPr>
                <w:rFonts w:ascii="Times New Roman" w:hAnsi="Times New Roman"/>
                <w:lang w:eastAsia="en-US"/>
              </w:rPr>
              <w:t xml:space="preserve"> основных операторов связи.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31. Выберите любую компанию и разработайте вариант сегментирования рынка:  телекоммуникационной компании,  оказывающей услуги сотовой связи на территории России или на территории своего региона.</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lang w:eastAsia="en-US"/>
              </w:rPr>
              <w:t>32. Выбрать в Интернете на сайтах 3-4  телекоммуникационных компаний предлагаемые тарифы на услуги тарифные планы и проведите сравнительный анализ «</w:t>
            </w:r>
            <w:r w:rsidRPr="00EB02C0">
              <w:rPr>
                <w:rFonts w:ascii="Times New Roman" w:eastAsia="Times New Roman" w:hAnsi="Times New Roman"/>
                <w:bCs/>
                <w:lang w:eastAsia="en-US"/>
              </w:rPr>
              <w:t>Разработки тарифных планов в телекоммуникациях: опыт компаний-операторов связи».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Cs/>
                <w:lang w:eastAsia="en-US"/>
              </w:rPr>
              <w:t>33.</w:t>
            </w:r>
            <w:r w:rsidRPr="00EB02C0">
              <w:rPr>
                <w:rFonts w:ascii="Times New Roman" w:eastAsia="Times New Roman" w:hAnsi="Times New Roman"/>
                <w:lang w:eastAsia="en-US"/>
              </w:rPr>
              <w:t xml:space="preserve"> Выбрать в Интернете на сайтах 3-4-х  телекоммуникационных компаний предлагаемые рекламы на услуги, проведите сравнительный анализ предлагаемых реклам  на соответствие  функциям рекламы и охарактеризуйте исследуемые сайты на соответствие доступа необходимой информации для потребителя.</w:t>
            </w:r>
          </w:p>
          <w:p w:rsidR="005336BC" w:rsidRPr="00EB02C0" w:rsidRDefault="005336BC" w:rsidP="005336BC">
            <w:pPr>
              <w:spacing w:after="0" w:line="240" w:lineRule="auto"/>
              <w:rPr>
                <w:rFonts w:ascii="Times New Roman" w:hAnsi="Times New Roman"/>
                <w:lang w:eastAsia="en-US"/>
              </w:rPr>
            </w:pPr>
            <w:r w:rsidRPr="00EB02C0">
              <w:rPr>
                <w:rFonts w:ascii="Times New Roman" w:eastAsia="Times New Roman" w:hAnsi="Times New Roman"/>
                <w:lang w:eastAsia="en-US"/>
              </w:rPr>
              <w:t>34. Оформление и подготовка к защите бизнес-плана.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35. Составление презентации по бизнес-плану.</w:t>
            </w:r>
          </w:p>
        </w:tc>
        <w:tc>
          <w:tcPr>
            <w:tcW w:w="993" w:type="dxa"/>
          </w:tcPr>
          <w:p w:rsidR="005336BC" w:rsidRPr="00EB02C0" w:rsidRDefault="00FC3C7C" w:rsidP="00FC3C7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25</w:t>
            </w:r>
          </w:p>
        </w:tc>
      </w:tr>
      <w:tr w:rsidR="00FC3C7C" w:rsidRPr="00EB02C0" w:rsidTr="00FC3C7C">
        <w:trPr>
          <w:trHeight w:val="115"/>
        </w:trPr>
        <w:tc>
          <w:tcPr>
            <w:tcW w:w="13716" w:type="dxa"/>
            <w:gridSpan w:val="3"/>
          </w:tcPr>
          <w:p w:rsidR="00FC3C7C" w:rsidRPr="00EB02C0" w:rsidRDefault="00FC3C7C" w:rsidP="00FC3C7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Раздел ПМ 2. </w:t>
            </w:r>
            <w:r w:rsidRPr="00EB02C0">
              <w:rPr>
                <w:rFonts w:ascii="Times New Roman" w:eastAsia="Times New Roman" w:hAnsi="Times New Roman"/>
                <w:b/>
                <w:lang w:eastAsia="en-US"/>
              </w:rPr>
              <w:t>Технологии менеджмента в структурном подразделении</w:t>
            </w:r>
            <w:r w:rsidRPr="00EB02C0">
              <w:rPr>
                <w:rFonts w:ascii="Times New Roman" w:eastAsia="Times New Roman" w:hAnsi="Times New Roman"/>
                <w:b/>
                <w:bCs/>
                <w:lang w:eastAsia="en-US"/>
              </w:rPr>
              <w:t xml:space="preserve"> </w:t>
            </w:r>
          </w:p>
        </w:tc>
        <w:tc>
          <w:tcPr>
            <w:tcW w:w="993" w:type="dxa"/>
          </w:tcPr>
          <w:p w:rsidR="00FC3C7C" w:rsidRPr="00EB02C0" w:rsidRDefault="00FC3C7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115</w:t>
            </w:r>
          </w:p>
        </w:tc>
      </w:tr>
      <w:tr w:rsidR="00FC3C7C" w:rsidRPr="00EB02C0" w:rsidTr="0011680C">
        <w:tc>
          <w:tcPr>
            <w:tcW w:w="13716" w:type="dxa"/>
            <w:gridSpan w:val="3"/>
          </w:tcPr>
          <w:p w:rsidR="00FC3C7C" w:rsidRPr="00EB02C0" w:rsidRDefault="00FC3C7C" w:rsidP="00FC3C7C">
            <w:pPr>
              <w:spacing w:after="0" w:line="240" w:lineRule="auto"/>
              <w:rPr>
                <w:rFonts w:ascii="Times New Roman" w:eastAsia="Times New Roman" w:hAnsi="Times New Roman"/>
                <w:b/>
                <w:lang w:eastAsia="en-US"/>
              </w:rPr>
            </w:pPr>
            <w:r w:rsidRPr="00EB02C0">
              <w:rPr>
                <w:rFonts w:ascii="Times New Roman" w:eastAsia="Times New Roman" w:hAnsi="Times New Roman"/>
                <w:b/>
                <w:bCs/>
                <w:lang w:eastAsia="en-US"/>
              </w:rPr>
              <w:t>МДК 2. Современные технологии управления структурным подразделением организации</w:t>
            </w:r>
          </w:p>
        </w:tc>
        <w:tc>
          <w:tcPr>
            <w:tcW w:w="993" w:type="dxa"/>
          </w:tcPr>
          <w:p w:rsidR="00FC3C7C" w:rsidRPr="00EB02C0" w:rsidRDefault="00FC3C7C" w:rsidP="005336BC">
            <w:pPr>
              <w:spacing w:after="0" w:line="240" w:lineRule="auto"/>
              <w:jc w:val="center"/>
              <w:rPr>
                <w:rFonts w:ascii="Times New Roman" w:eastAsia="Times New Roman" w:hAnsi="Times New Roman"/>
                <w:b/>
                <w:color w:val="FF0000"/>
                <w:lang w:eastAsia="en-US"/>
              </w:rPr>
            </w:pPr>
            <w:r w:rsidRPr="00EB02C0">
              <w:rPr>
                <w:rFonts w:ascii="Times New Roman" w:eastAsia="Times New Roman" w:hAnsi="Times New Roman"/>
                <w:b/>
                <w:lang w:eastAsia="en-US"/>
              </w:rPr>
              <w:t>115</w:t>
            </w:r>
          </w:p>
        </w:tc>
      </w:tr>
      <w:tr w:rsidR="005336BC" w:rsidRPr="00EB02C0" w:rsidTr="005336BC">
        <w:tc>
          <w:tcPr>
            <w:tcW w:w="2376" w:type="dxa"/>
            <w:vMerge w:val="restart"/>
          </w:tcPr>
          <w:p w:rsidR="005336BC" w:rsidRPr="00EB02C0" w:rsidRDefault="005336BC" w:rsidP="00FC3C7C">
            <w:pPr>
              <w:keepNext/>
              <w:spacing w:after="0" w:line="240" w:lineRule="auto"/>
              <w:outlineLvl w:val="0"/>
              <w:rPr>
                <w:rFonts w:ascii="Times New Roman" w:hAnsi="Times New Roman"/>
                <w:b/>
                <w:bCs/>
              </w:rPr>
            </w:pPr>
            <w:r w:rsidRPr="00EB02C0">
              <w:rPr>
                <w:rFonts w:ascii="Times New Roman" w:eastAsia="Times New Roman" w:hAnsi="Times New Roman"/>
                <w:b/>
                <w:bCs/>
              </w:rPr>
              <w:t>Тема 2.1</w:t>
            </w:r>
          </w:p>
          <w:p w:rsidR="005336BC" w:rsidRPr="00EB02C0" w:rsidRDefault="008A6034" w:rsidP="00FC3C7C">
            <w:pPr>
              <w:keepNext/>
              <w:spacing w:after="0" w:line="240" w:lineRule="auto"/>
              <w:outlineLvl w:val="0"/>
              <w:rPr>
                <w:rFonts w:ascii="Times New Roman" w:hAnsi="Times New Roman"/>
                <w:b/>
              </w:rPr>
            </w:pPr>
            <w:r w:rsidRPr="00EB02C0">
              <w:rPr>
                <w:rFonts w:ascii="Times New Roman" w:hAnsi="Times New Roman"/>
                <w:b/>
              </w:rPr>
              <w:t>Сущность и функции</w:t>
            </w:r>
            <w:r w:rsidR="005336BC" w:rsidRPr="00EB02C0">
              <w:rPr>
                <w:rFonts w:ascii="Times New Roman" w:hAnsi="Times New Roman"/>
                <w:b/>
              </w:rPr>
              <w:t xml:space="preserve"> управления организациями различных</w:t>
            </w:r>
          </w:p>
          <w:p w:rsidR="005336BC" w:rsidRPr="00EB02C0" w:rsidRDefault="005336BC" w:rsidP="00FC3C7C">
            <w:pPr>
              <w:widowControl w:val="0"/>
              <w:spacing w:after="0" w:line="240" w:lineRule="auto"/>
              <w:rPr>
                <w:rFonts w:ascii="Times New Roman" w:hAnsi="Times New Roman"/>
                <w:b/>
                <w:bCs/>
              </w:rPr>
            </w:pPr>
            <w:r w:rsidRPr="00EB02C0">
              <w:rPr>
                <w:rFonts w:ascii="Times New Roman" w:hAnsi="Times New Roman"/>
                <w:b/>
                <w:bCs/>
              </w:rPr>
              <w:t>организационно-правовых форм</w:t>
            </w:r>
          </w:p>
          <w:p w:rsidR="005336BC" w:rsidRPr="00EB02C0" w:rsidRDefault="005336BC" w:rsidP="005336BC">
            <w:pPr>
              <w:spacing w:after="0" w:line="240" w:lineRule="auto"/>
              <w:jc w:val="both"/>
              <w:rPr>
                <w:rFonts w:ascii="Times New Roman" w:eastAsia="Times New Roman" w:hAnsi="Times New Roman"/>
                <w:b/>
                <w:lang w:eastAsia="en-US"/>
              </w:rPr>
            </w:pPr>
          </w:p>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Содержание </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b/>
                <w:lang w:eastAsia="en-US"/>
              </w:rPr>
              <w:t>6</w:t>
            </w: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tc>
        <w:tc>
          <w:tcPr>
            <w:tcW w:w="10773" w:type="dxa"/>
          </w:tcPr>
          <w:p w:rsidR="005336BC" w:rsidRPr="00EB02C0" w:rsidRDefault="005336BC" w:rsidP="005336BC">
            <w:pPr>
              <w:spacing w:after="0" w:line="240" w:lineRule="auto"/>
              <w:jc w:val="both"/>
              <w:rPr>
                <w:rFonts w:ascii="Times New Roman" w:eastAsia="Times New Roman" w:hAnsi="Times New Roman"/>
                <w:b/>
                <w:lang w:eastAsia="en-US"/>
              </w:rPr>
            </w:pPr>
            <w:r w:rsidRPr="00EB02C0">
              <w:rPr>
                <w:rFonts w:ascii="Times New Roman" w:eastAsia="Times New Roman" w:hAnsi="Times New Roman"/>
                <w:b/>
                <w:lang w:eastAsia="en-US"/>
              </w:rPr>
              <w:t>Понятие, цели, задачи и особенности менеджмента</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b/>
                <w:lang w:eastAsia="en-US"/>
              </w:rPr>
              <w:t xml:space="preserve"> </w:t>
            </w:r>
            <w:r w:rsidRPr="00EB02C0">
              <w:rPr>
                <w:rFonts w:ascii="Times New Roman" w:eastAsia="Times New Roman" w:hAnsi="Times New Roman"/>
                <w:lang w:eastAsia="en-US"/>
              </w:rPr>
              <w:t xml:space="preserve">Понятие менеджмента. Менеджмент как особый вид профессиональной деятельности. Современные концепции управления.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6</w:t>
            </w: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c>
          <w:tcPr>
            <w:tcW w:w="10773" w:type="dxa"/>
          </w:tcPr>
          <w:p w:rsidR="005336BC" w:rsidRPr="00EB02C0" w:rsidRDefault="005336BC" w:rsidP="005336BC">
            <w:pPr>
              <w:spacing w:after="0" w:line="240" w:lineRule="auto"/>
              <w:rPr>
                <w:rFonts w:ascii="Times New Roman" w:hAnsi="Times New Roman"/>
                <w:b/>
              </w:rPr>
            </w:pPr>
            <w:r w:rsidRPr="00EB02C0">
              <w:rPr>
                <w:rFonts w:ascii="Times New Roman" w:hAnsi="Times New Roman"/>
                <w:b/>
              </w:rPr>
              <w:t xml:space="preserve">Составляющие цикла менеджмента. </w:t>
            </w:r>
          </w:p>
          <w:p w:rsidR="005336BC" w:rsidRPr="00EB02C0" w:rsidRDefault="005336BC" w:rsidP="005336BC">
            <w:pPr>
              <w:spacing w:after="0" w:line="240" w:lineRule="auto"/>
              <w:rPr>
                <w:rFonts w:ascii="Times New Roman" w:hAnsi="Times New Roman"/>
                <w:b/>
              </w:rPr>
            </w:pPr>
            <w:r w:rsidRPr="00EB02C0">
              <w:rPr>
                <w:rFonts w:ascii="Times New Roman" w:hAnsi="Times New Roman"/>
              </w:rPr>
              <w:t>Понятие функции менеджмента. Цикл менеджме</w:t>
            </w:r>
            <w:r w:rsidR="008A6034" w:rsidRPr="00EB02C0">
              <w:rPr>
                <w:rFonts w:ascii="Times New Roman" w:hAnsi="Times New Roman"/>
              </w:rPr>
              <w:t>нта (планирование, организация,</w:t>
            </w:r>
            <w:r w:rsidRPr="00EB02C0">
              <w:rPr>
                <w:rFonts w:ascii="Times New Roman" w:hAnsi="Times New Roman"/>
              </w:rPr>
              <w:t xml:space="preserve"> регулирование, координирование, мотивация, руководство  и контроль) – основа управленческой деятельности.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rPr>
                <w:rFonts w:ascii="Times New Roman" w:hAnsi="Times New Roman"/>
                <w:b/>
              </w:rPr>
            </w:pPr>
            <w:r w:rsidRPr="00EB02C0">
              <w:rPr>
                <w:rFonts w:ascii="Times New Roman" w:hAnsi="Times New Roman"/>
                <w:b/>
              </w:rPr>
              <w:t>Характеристика функций цикла менеджмента</w:t>
            </w:r>
            <w:r w:rsidRPr="00EB02C0">
              <w:rPr>
                <w:rFonts w:ascii="Times New Roman" w:hAnsi="Times New Roman"/>
                <w:b/>
                <w:color w:val="FF0000"/>
              </w:rPr>
              <w:t xml:space="preserve"> </w:t>
            </w:r>
            <w:r w:rsidRPr="00EB02C0">
              <w:rPr>
                <w:rFonts w:ascii="Times New Roman" w:hAnsi="Times New Roman"/>
                <w:b/>
              </w:rPr>
              <w:t xml:space="preserve">и их взаимосвязь. </w:t>
            </w:r>
            <w:r w:rsidRPr="00EB02C0">
              <w:rPr>
                <w:rFonts w:ascii="Times New Roman" w:hAnsi="Times New Roman"/>
              </w:rPr>
              <w:t>Характеристика функций цикла менеджмента.  Взаимосвязь и взаимообусловленность функций управленческого цикла.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163"/>
        </w:trPr>
        <w:tc>
          <w:tcPr>
            <w:tcW w:w="2376" w:type="dxa"/>
            <w:vMerge w:val="restart"/>
          </w:tcPr>
          <w:p w:rsidR="005336BC" w:rsidRPr="00EB02C0" w:rsidRDefault="005336BC" w:rsidP="008A6034">
            <w:pPr>
              <w:spacing w:after="0" w:line="240" w:lineRule="auto"/>
              <w:rPr>
                <w:rFonts w:ascii="Times New Roman" w:eastAsia="Times New Roman" w:hAnsi="Times New Roman"/>
                <w:b/>
                <w:bCs/>
              </w:rPr>
            </w:pPr>
            <w:r w:rsidRPr="00EB02C0">
              <w:rPr>
                <w:rFonts w:ascii="Times New Roman" w:eastAsia="Times New Roman" w:hAnsi="Times New Roman"/>
                <w:b/>
                <w:bCs/>
              </w:rPr>
              <w:t>Тема 2.2.</w:t>
            </w:r>
          </w:p>
          <w:p w:rsidR="005336BC" w:rsidRPr="00EB02C0" w:rsidRDefault="005336BC" w:rsidP="008A6034">
            <w:pPr>
              <w:spacing w:after="0" w:line="240" w:lineRule="auto"/>
              <w:rPr>
                <w:rFonts w:ascii="Times New Roman" w:hAnsi="Times New Roman"/>
                <w:b/>
              </w:rPr>
            </w:pPr>
            <w:r w:rsidRPr="00EB02C0">
              <w:rPr>
                <w:rFonts w:ascii="Times New Roman" w:hAnsi="Times New Roman"/>
                <w:b/>
              </w:rPr>
              <w:t>Внешняя и внутренняя среда организации</w:t>
            </w:r>
          </w:p>
          <w:p w:rsidR="005336BC" w:rsidRPr="00EB02C0" w:rsidRDefault="005336BC" w:rsidP="005336BC">
            <w:pPr>
              <w:spacing w:after="0" w:line="240" w:lineRule="auto"/>
              <w:jc w:val="center"/>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Содержание </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b/>
                <w:lang w:eastAsia="en-US"/>
              </w:rPr>
              <w:t>24</w:t>
            </w:r>
          </w:p>
        </w:tc>
      </w:tr>
      <w:tr w:rsidR="005336BC" w:rsidRPr="00EB02C0" w:rsidTr="008A6034">
        <w:trPr>
          <w:trHeight w:val="1201"/>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lang w:eastAsia="en-US"/>
              </w:rPr>
            </w:pPr>
          </w:p>
        </w:tc>
        <w:tc>
          <w:tcPr>
            <w:tcW w:w="10773" w:type="dxa"/>
          </w:tcPr>
          <w:p w:rsidR="005336BC" w:rsidRPr="00EB02C0" w:rsidRDefault="005336BC" w:rsidP="005336BC">
            <w:pPr>
              <w:spacing w:after="0" w:line="240" w:lineRule="auto"/>
              <w:rPr>
                <w:rFonts w:ascii="Times New Roman" w:hAnsi="Times New Roman"/>
                <w:b/>
                <w:color w:val="FF0000"/>
              </w:rPr>
            </w:pPr>
            <w:r w:rsidRPr="00EB02C0">
              <w:rPr>
                <w:rFonts w:ascii="Times New Roman" w:hAnsi="Times New Roman"/>
                <w:b/>
                <w:spacing w:val="4"/>
              </w:rPr>
              <w:t>Факторы внешней среды организации.</w:t>
            </w:r>
            <w:r w:rsidRPr="00EB02C0">
              <w:rPr>
                <w:rFonts w:ascii="Times New Roman" w:hAnsi="Times New Roman"/>
                <w:b/>
                <w:color w:val="FF0000"/>
              </w:rPr>
              <w:t xml:space="preserve"> </w:t>
            </w:r>
            <w:r w:rsidRPr="00EB02C0">
              <w:rPr>
                <w:rFonts w:ascii="Times New Roman" w:hAnsi="Times New Roman"/>
                <w:spacing w:val="4"/>
              </w:rPr>
              <w:t xml:space="preserve">Организация как объект менеджмента. Внешняя среда организации. Факторы среды прямого воздействия: поставщики, потребители, конкуренты, профсоюзы, законы, государственные органы и финансовые организации, СМИ. </w:t>
            </w:r>
            <w:r w:rsidRPr="00EB02C0">
              <w:rPr>
                <w:rFonts w:ascii="Times New Roman" w:hAnsi="Times New Roman"/>
              </w:rPr>
              <w:t>Факторы среды косвенного воздействия: состояние экономики, политические факторы, социально-культурные факторы, международные события, научно-технический прогресс.</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8</w:t>
            </w:r>
          </w:p>
        </w:tc>
      </w:tr>
      <w:tr w:rsidR="005336BC" w:rsidRPr="00EB02C0" w:rsidTr="008A6034">
        <w:trPr>
          <w:trHeight w:val="311"/>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w:t>
            </w:r>
          </w:p>
          <w:p w:rsidR="005336BC" w:rsidRPr="00EB02C0" w:rsidRDefault="005336BC" w:rsidP="005336BC">
            <w:pPr>
              <w:spacing w:after="0" w:line="240" w:lineRule="auto"/>
              <w:rPr>
                <w:rFonts w:ascii="Times New Roman" w:eastAsia="Times New Roman" w:hAnsi="Times New Roman"/>
                <w:lang w:eastAsia="en-US"/>
              </w:rPr>
            </w:pPr>
          </w:p>
        </w:tc>
        <w:tc>
          <w:tcPr>
            <w:tcW w:w="10773" w:type="dxa"/>
          </w:tcPr>
          <w:p w:rsidR="005336BC" w:rsidRPr="00EB02C0" w:rsidRDefault="005336BC" w:rsidP="005336BC">
            <w:pPr>
              <w:spacing w:after="0" w:line="240" w:lineRule="auto"/>
              <w:rPr>
                <w:rFonts w:ascii="Times New Roman" w:hAnsi="Times New Roman"/>
                <w:b/>
                <w:color w:val="FF0000"/>
              </w:rPr>
            </w:pPr>
            <w:r w:rsidRPr="00EB02C0">
              <w:rPr>
                <w:rFonts w:ascii="Times New Roman" w:hAnsi="Times New Roman"/>
                <w:b/>
                <w:spacing w:val="4"/>
              </w:rPr>
              <w:t xml:space="preserve">Факторы внутренней среды организации. </w:t>
            </w:r>
            <w:r w:rsidRPr="00EB02C0">
              <w:rPr>
                <w:rFonts w:ascii="Times New Roman" w:hAnsi="Times New Roman"/>
                <w:b/>
                <w:color w:val="FF0000"/>
              </w:rPr>
              <w:t xml:space="preserve"> </w:t>
            </w:r>
            <w:r w:rsidRPr="00EB02C0">
              <w:rPr>
                <w:rFonts w:ascii="Times New Roman" w:hAnsi="Times New Roman"/>
              </w:rPr>
              <w:t>Внутренняя среда организации: структура, кадры, внутриорганизационные процессы, технология, организационная культура.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458"/>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 xml:space="preserve">Принципы и методы построения структур </w:t>
            </w:r>
          </w:p>
          <w:p w:rsidR="005336BC" w:rsidRPr="00EB02C0" w:rsidRDefault="005336BC" w:rsidP="005336BC">
            <w:pPr>
              <w:spacing w:after="0" w:line="240" w:lineRule="auto"/>
              <w:rPr>
                <w:rFonts w:ascii="Times New Roman" w:hAnsi="Times New Roman"/>
                <w:b/>
                <w:spacing w:val="4"/>
              </w:rPr>
            </w:pPr>
            <w:r w:rsidRPr="00EB02C0">
              <w:rPr>
                <w:rFonts w:ascii="Times New Roman" w:hAnsi="Times New Roman"/>
              </w:rPr>
              <w:t xml:space="preserve">Основные методы и принципы построения организационных структур. </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297"/>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4.</w:t>
            </w:r>
          </w:p>
        </w:tc>
        <w:tc>
          <w:tcPr>
            <w:tcW w:w="10773" w:type="dxa"/>
          </w:tcPr>
          <w:p w:rsidR="005336BC" w:rsidRPr="00EB02C0" w:rsidRDefault="005336BC" w:rsidP="005336BC">
            <w:pPr>
              <w:spacing w:after="0" w:line="240" w:lineRule="auto"/>
              <w:rPr>
                <w:rFonts w:ascii="Times New Roman" w:hAnsi="Times New Roman"/>
                <w:b/>
              </w:rPr>
            </w:pPr>
            <w:r w:rsidRPr="00EB02C0">
              <w:rPr>
                <w:rFonts w:ascii="Times New Roman" w:hAnsi="Times New Roman"/>
                <w:b/>
              </w:rPr>
              <w:t>Типы стр</w:t>
            </w:r>
            <w:r w:rsidR="008A6034" w:rsidRPr="00EB02C0">
              <w:rPr>
                <w:rFonts w:ascii="Times New Roman" w:hAnsi="Times New Roman"/>
                <w:b/>
              </w:rPr>
              <w:t xml:space="preserve">уктур управления: иерархические и органические. </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8A6034"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практических занятий:</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16</w:t>
            </w:r>
          </w:p>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305"/>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8A6034">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Определение влияния факторов</w:t>
            </w:r>
            <w:r w:rsidRPr="00EB02C0">
              <w:rPr>
                <w:rFonts w:ascii="Times New Roman" w:eastAsia="Times New Roman" w:hAnsi="Times New Roman"/>
                <w:spacing w:val="4"/>
                <w:lang w:eastAsia="en-US"/>
              </w:rPr>
              <w:t xml:space="preserve"> </w:t>
            </w:r>
            <w:r w:rsidRPr="00EB02C0">
              <w:rPr>
                <w:rFonts w:ascii="Times New Roman" w:eastAsia="Times New Roman" w:hAnsi="Times New Roman"/>
                <w:lang w:eastAsia="en-US"/>
              </w:rPr>
              <w:t>внешней среды</w:t>
            </w:r>
            <w:r w:rsidRPr="00EB02C0">
              <w:rPr>
                <w:rFonts w:ascii="Times New Roman" w:eastAsia="Times New Roman" w:hAnsi="Times New Roman"/>
                <w:spacing w:val="4"/>
                <w:lang w:eastAsia="en-US"/>
              </w:rPr>
              <w:t xml:space="preserve"> - </w:t>
            </w:r>
            <w:r w:rsidRPr="00EB02C0">
              <w:rPr>
                <w:rFonts w:ascii="Times New Roman" w:eastAsia="Times New Roman" w:hAnsi="Times New Roman"/>
                <w:lang w:eastAsia="en-US"/>
              </w:rPr>
              <w:t>косвенного</w:t>
            </w:r>
            <w:r w:rsidR="008A6034" w:rsidRPr="00EB02C0">
              <w:rPr>
                <w:rFonts w:ascii="Times New Roman" w:eastAsia="Times New Roman" w:hAnsi="Times New Roman"/>
                <w:spacing w:val="4"/>
                <w:lang w:eastAsia="en-US"/>
              </w:rPr>
              <w:t xml:space="preserve"> воздействия -</w:t>
            </w:r>
            <w:r w:rsidRPr="00EB02C0">
              <w:rPr>
                <w:rFonts w:ascii="Times New Roman" w:eastAsia="Times New Roman" w:hAnsi="Times New Roman"/>
                <w:lang w:eastAsia="en-US"/>
              </w:rPr>
              <w:t xml:space="preserve"> на организацию.</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00"/>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Определение влияния факторов внешней среды</w:t>
            </w:r>
            <w:r w:rsidRPr="00EB02C0">
              <w:rPr>
                <w:rFonts w:ascii="Times New Roman" w:eastAsia="Times New Roman" w:hAnsi="Times New Roman"/>
                <w:spacing w:val="4"/>
                <w:lang w:eastAsia="en-US"/>
              </w:rPr>
              <w:t xml:space="preserve">  - прямого воздействия -</w:t>
            </w:r>
            <w:r w:rsidRPr="00EB02C0">
              <w:rPr>
                <w:rFonts w:ascii="Times New Roman" w:eastAsia="Times New Roman" w:hAnsi="Times New Roman"/>
                <w:lang w:eastAsia="en-US"/>
              </w:rPr>
              <w:t xml:space="preserve"> на организацию.</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Определение влияния факторов внутренней среды на организацию.</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Построение иерархической организационной структуры управления.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281"/>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5.</w:t>
            </w:r>
          </w:p>
        </w:tc>
        <w:tc>
          <w:tcPr>
            <w:tcW w:w="10773" w:type="dxa"/>
          </w:tcPr>
          <w:p w:rsidR="005336BC" w:rsidRPr="00EB02C0" w:rsidRDefault="008A6034"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Построение органической</w:t>
            </w:r>
            <w:r w:rsidR="005336BC" w:rsidRPr="00EB02C0">
              <w:rPr>
                <w:rFonts w:ascii="Times New Roman" w:eastAsia="Times New Roman" w:hAnsi="Times New Roman"/>
                <w:lang w:eastAsia="en-US"/>
              </w:rPr>
              <w:t xml:space="preserve"> организационной структуры управления.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284"/>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6.</w:t>
            </w:r>
          </w:p>
        </w:tc>
        <w:tc>
          <w:tcPr>
            <w:tcW w:w="10773" w:type="dxa"/>
          </w:tcPr>
          <w:p w:rsidR="005336BC" w:rsidRPr="00EB02C0" w:rsidRDefault="008A6034"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Выбор стратегии, </w:t>
            </w:r>
            <w:r w:rsidR="005336BC" w:rsidRPr="00EB02C0">
              <w:rPr>
                <w:rFonts w:ascii="Times New Roman" w:eastAsia="Times New Roman" w:hAnsi="Times New Roman"/>
                <w:lang w:eastAsia="en-US"/>
              </w:rPr>
              <w:t>ее реализация на конкретном предприятии.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143"/>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7.</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Анализ сильных и слабых сторон организации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131"/>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8.</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Построение матрицы </w:t>
            </w:r>
            <w:r w:rsidRPr="00EB02C0">
              <w:rPr>
                <w:rFonts w:ascii="Times New Roman" w:eastAsia="Times New Roman" w:hAnsi="Times New Roman"/>
                <w:lang w:val="en-US" w:eastAsia="en-US"/>
              </w:rPr>
              <w:t>SWOT</w:t>
            </w:r>
            <w:r w:rsidRPr="00EB02C0">
              <w:rPr>
                <w:rFonts w:ascii="Times New Roman" w:eastAsia="Times New Roman" w:hAnsi="Times New Roman"/>
                <w:lang w:eastAsia="en-US"/>
              </w:rPr>
              <w:t>-анализа стратегического планирования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val="restart"/>
          </w:tcPr>
          <w:p w:rsidR="005336BC" w:rsidRPr="00EB02C0" w:rsidRDefault="005336BC" w:rsidP="008A6034">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 xml:space="preserve">Тема 2.3. </w:t>
            </w:r>
          </w:p>
          <w:p w:rsidR="005336BC" w:rsidRPr="00EB02C0" w:rsidRDefault="005336BC" w:rsidP="008A6034">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 xml:space="preserve"> Принятие управленческих решений и контроль за их выполнением</w:t>
            </w:r>
          </w:p>
          <w:p w:rsidR="005336BC" w:rsidRPr="00EB02C0" w:rsidRDefault="005336BC" w:rsidP="005336BC">
            <w:pPr>
              <w:spacing w:after="0" w:line="240" w:lineRule="auto"/>
              <w:rPr>
                <w:rFonts w:ascii="Times New Roman" w:eastAsia="Times New Roman" w:hAnsi="Times New Roman"/>
                <w:bCs/>
                <w:lang w:eastAsia="en-US"/>
              </w:rPr>
            </w:pPr>
          </w:p>
        </w:tc>
        <w:tc>
          <w:tcPr>
            <w:tcW w:w="11340" w:type="dxa"/>
            <w:gridSpan w:val="2"/>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Содержание </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b/>
                <w:lang w:eastAsia="en-US"/>
              </w:rPr>
              <w:t>24</w:t>
            </w:r>
          </w:p>
        </w:tc>
      </w:tr>
      <w:tr w:rsidR="005336BC" w:rsidRPr="00EB02C0" w:rsidTr="008A6034">
        <w:trPr>
          <w:trHeight w:val="598"/>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tc>
        <w:tc>
          <w:tcPr>
            <w:tcW w:w="10773" w:type="dxa"/>
          </w:tcPr>
          <w:p w:rsidR="005336BC" w:rsidRPr="00EB02C0" w:rsidRDefault="005336BC" w:rsidP="005336BC">
            <w:pPr>
              <w:spacing w:after="0" w:line="240" w:lineRule="auto"/>
              <w:jc w:val="both"/>
              <w:rPr>
                <w:rFonts w:ascii="Times New Roman" w:eastAsia="Times New Roman" w:hAnsi="Times New Roman"/>
                <w:b/>
                <w:lang w:eastAsia="en-US"/>
              </w:rPr>
            </w:pPr>
            <w:r w:rsidRPr="00EB02C0">
              <w:rPr>
                <w:rFonts w:ascii="Times New Roman" w:eastAsia="Times New Roman" w:hAnsi="Times New Roman"/>
                <w:b/>
                <w:lang w:eastAsia="en-US"/>
              </w:rPr>
              <w:t>Типы решений и требования, предъявляемые к ним.</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 xml:space="preserve">Методы принятия управленческих решений. Матрицы принятия управленческих решений. Уровни принятия решений: рутинный, селективный, адаптационный, инновационный.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14</w:t>
            </w:r>
          </w:p>
        </w:tc>
      </w:tr>
      <w:tr w:rsidR="005336BC" w:rsidRPr="00EB02C0" w:rsidTr="008A6034">
        <w:trPr>
          <w:trHeight w:val="409"/>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c>
          <w:tcPr>
            <w:tcW w:w="10773" w:type="dxa"/>
          </w:tcPr>
          <w:p w:rsidR="005336BC" w:rsidRPr="00EB02C0" w:rsidRDefault="005336BC" w:rsidP="005336BC">
            <w:pPr>
              <w:spacing w:after="0" w:line="240" w:lineRule="auto"/>
              <w:jc w:val="both"/>
              <w:rPr>
                <w:rFonts w:ascii="Times New Roman" w:eastAsia="Times New Roman" w:hAnsi="Times New Roman"/>
                <w:b/>
                <w:lang w:eastAsia="en-US"/>
              </w:rPr>
            </w:pPr>
            <w:r w:rsidRPr="00EB02C0">
              <w:rPr>
                <w:rFonts w:ascii="Times New Roman" w:eastAsia="Times New Roman" w:hAnsi="Times New Roman"/>
                <w:b/>
                <w:lang w:eastAsia="en-US"/>
              </w:rPr>
              <w:t xml:space="preserve">Этапы принятия решений. </w:t>
            </w:r>
            <w:r w:rsidRPr="00EB02C0">
              <w:rPr>
                <w:rFonts w:ascii="Times New Roman" w:eastAsia="Times New Roman" w:hAnsi="Times New Roman"/>
                <w:lang w:eastAsia="en-US"/>
              </w:rPr>
              <w:t>Этапы принятия решений: установление проблемы, выявление факторов и условий, разработка решений, оценка и приятие решения.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318"/>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О</w:t>
            </w:r>
            <w:r w:rsidR="008A6034" w:rsidRPr="00EB02C0">
              <w:rPr>
                <w:rFonts w:ascii="Times New Roman" w:eastAsia="Times New Roman" w:hAnsi="Times New Roman"/>
                <w:b/>
                <w:lang w:eastAsia="en-US"/>
              </w:rPr>
              <w:t>рганизация</w:t>
            </w:r>
            <w:r w:rsidRPr="00EB02C0">
              <w:rPr>
                <w:rFonts w:ascii="Times New Roman" w:eastAsia="Times New Roman" w:hAnsi="Times New Roman"/>
                <w:b/>
                <w:lang w:eastAsia="en-US"/>
              </w:rPr>
              <w:t xml:space="preserve"> контроля. </w:t>
            </w:r>
            <w:r w:rsidRPr="00EB02C0">
              <w:rPr>
                <w:rFonts w:ascii="Times New Roman" w:eastAsia="Times New Roman" w:hAnsi="Times New Roman"/>
                <w:lang w:eastAsia="en-US"/>
              </w:rPr>
              <w:t xml:space="preserve">Понятие контроля. Этапы контроля: выработка стандартов и критериев, сопоставление с ними реальных результатов, коррекция. Правила контроля. </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596"/>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 xml:space="preserve">Виды контроля. </w:t>
            </w:r>
            <w:r w:rsidR="008A6034" w:rsidRPr="00EB02C0">
              <w:rPr>
                <w:rFonts w:ascii="Times New Roman" w:eastAsia="Times New Roman" w:hAnsi="Times New Roman"/>
                <w:lang w:eastAsia="en-US"/>
              </w:rPr>
              <w:t>Виды контроля</w:t>
            </w:r>
            <w:r w:rsidRPr="00EB02C0">
              <w:rPr>
                <w:rFonts w:ascii="Times New Roman" w:eastAsia="Times New Roman" w:hAnsi="Times New Roman"/>
                <w:lang w:eastAsia="en-US"/>
              </w:rPr>
              <w:t>: предварительный, текущий и заключительный. Составление схемы контроля.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411"/>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5.</w:t>
            </w:r>
          </w:p>
        </w:tc>
        <w:tc>
          <w:tcPr>
            <w:tcW w:w="10773" w:type="dxa"/>
          </w:tcPr>
          <w:p w:rsidR="005336BC" w:rsidRPr="00EB02C0" w:rsidRDefault="005336BC" w:rsidP="005336BC">
            <w:pPr>
              <w:widowControl w:val="0"/>
              <w:spacing w:after="0" w:line="240" w:lineRule="auto"/>
              <w:rPr>
                <w:rFonts w:ascii="Times New Roman" w:hAnsi="Times New Roman"/>
                <w:b/>
              </w:rPr>
            </w:pPr>
            <w:r w:rsidRPr="00EB02C0">
              <w:rPr>
                <w:rFonts w:ascii="Times New Roman" w:hAnsi="Times New Roman"/>
                <w:b/>
              </w:rPr>
              <w:t xml:space="preserve">Система мотивации труда. </w:t>
            </w:r>
            <w:r w:rsidRPr="00EB02C0">
              <w:rPr>
                <w:rFonts w:ascii="Times New Roman" w:hAnsi="Times New Roman"/>
                <w:lang w:eastAsia="en-US"/>
              </w:rPr>
              <w:t>Мотивация и критерии мотивации труда. Индивидуальная и групповая мотивации. Ступени мотивации. Правила работы с группой.</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411"/>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6.</w:t>
            </w:r>
          </w:p>
        </w:tc>
        <w:tc>
          <w:tcPr>
            <w:tcW w:w="10773" w:type="dxa"/>
          </w:tcPr>
          <w:p w:rsidR="005336BC" w:rsidRPr="00EB02C0" w:rsidRDefault="005336BC" w:rsidP="005336BC">
            <w:pPr>
              <w:widowControl w:val="0"/>
              <w:spacing w:after="0" w:line="240" w:lineRule="auto"/>
              <w:rPr>
                <w:rFonts w:ascii="Times New Roman" w:hAnsi="Times New Roman"/>
                <w:b/>
                <w:lang w:eastAsia="en-US"/>
              </w:rPr>
            </w:pPr>
            <w:r w:rsidRPr="00EB02C0">
              <w:rPr>
                <w:rFonts w:ascii="Times New Roman" w:hAnsi="Times New Roman"/>
                <w:b/>
                <w:lang w:eastAsia="en-US"/>
              </w:rPr>
              <w:t>Потребности и мотивационное поведение.</w:t>
            </w:r>
            <w:r w:rsidRPr="00EB02C0">
              <w:rPr>
                <w:rFonts w:ascii="Times New Roman" w:hAnsi="Times New Roman"/>
                <w:lang w:eastAsia="en-US"/>
              </w:rPr>
              <w:t xml:space="preserve"> Мотивация и иерархия потребностей. Первичные и вторичные потребности. Процессуальные теории мотивации. </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163"/>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7.</w:t>
            </w:r>
          </w:p>
        </w:tc>
        <w:tc>
          <w:tcPr>
            <w:tcW w:w="10773" w:type="dxa"/>
          </w:tcPr>
          <w:p w:rsidR="005336BC" w:rsidRPr="00EB02C0" w:rsidRDefault="005336BC" w:rsidP="005336BC">
            <w:pPr>
              <w:widowControl w:val="0"/>
              <w:spacing w:after="0" w:line="240" w:lineRule="auto"/>
              <w:rPr>
                <w:rFonts w:ascii="Times New Roman" w:hAnsi="Times New Roman"/>
                <w:b/>
                <w:lang w:eastAsia="en-US"/>
              </w:rPr>
            </w:pPr>
            <w:r w:rsidRPr="00EB02C0">
              <w:rPr>
                <w:rFonts w:ascii="Times New Roman" w:hAnsi="Times New Roman"/>
                <w:b/>
                <w:lang w:eastAsia="en-US"/>
              </w:rPr>
              <w:t>Сущность делегирования</w:t>
            </w:r>
            <w:r w:rsidRPr="00EB02C0">
              <w:rPr>
                <w:rFonts w:ascii="Times New Roman" w:hAnsi="Times New Roman"/>
                <w:lang w:eastAsia="en-US"/>
              </w:rPr>
              <w:t>. Правила и принципы делегирования.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8A6034"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практических занятий:</w:t>
            </w:r>
            <w:r w:rsidR="005336BC" w:rsidRPr="00EB02C0">
              <w:rPr>
                <w:rFonts w:ascii="Times New Roman" w:eastAsia="Times New Roman" w:hAnsi="Times New Roman"/>
                <w:b/>
                <w:bCs/>
                <w:lang w:eastAsia="en-US"/>
              </w:rPr>
              <w:t xml:space="preserve">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10</w:t>
            </w:r>
          </w:p>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Выбор метода принятия решения.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Выбор вида контроля.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15"/>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Составление плана-схемы  проведения контроля.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15"/>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Выбор критериев мотивации труда.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225"/>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5</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Расчет ФОТ и заработной платы сотрудников структурного подразделения.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val="restart"/>
          </w:tcPr>
          <w:p w:rsidR="005336BC" w:rsidRPr="00EB02C0" w:rsidRDefault="005336BC" w:rsidP="008A6034">
            <w:pPr>
              <w:spacing w:after="0" w:line="240" w:lineRule="auto"/>
              <w:rPr>
                <w:rFonts w:ascii="Times New Roman" w:eastAsia="Times New Roman" w:hAnsi="Times New Roman"/>
                <w:b/>
                <w:bCs/>
              </w:rPr>
            </w:pPr>
            <w:r w:rsidRPr="00EB02C0">
              <w:rPr>
                <w:rFonts w:ascii="Times New Roman" w:eastAsia="Times New Roman" w:hAnsi="Times New Roman"/>
                <w:b/>
                <w:bCs/>
              </w:rPr>
              <w:t>Тема 2.4.</w:t>
            </w:r>
          </w:p>
          <w:p w:rsidR="005336BC" w:rsidRPr="00EB02C0" w:rsidRDefault="005336BC" w:rsidP="008A6034">
            <w:pPr>
              <w:spacing w:after="0" w:line="240" w:lineRule="auto"/>
              <w:rPr>
                <w:rFonts w:ascii="Times New Roman" w:hAnsi="Times New Roman"/>
                <w:b/>
              </w:rPr>
            </w:pPr>
            <w:r w:rsidRPr="00EB02C0">
              <w:rPr>
                <w:rFonts w:ascii="Times New Roman" w:hAnsi="Times New Roman"/>
                <w:b/>
              </w:rPr>
              <w:t>Управление конфликтами и стрессами</w:t>
            </w: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jc w:val="center"/>
              <w:rPr>
                <w:rFonts w:ascii="Times New Roman" w:eastAsia="Times New Roman" w:hAnsi="Times New Roman"/>
                <w:b/>
                <w:bCs/>
                <w:lang w:eastAsia="en-US"/>
              </w:rPr>
            </w:pPr>
          </w:p>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Содержание </w:t>
            </w: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8</w:t>
            </w:r>
          </w:p>
        </w:tc>
      </w:tr>
      <w:tr w:rsidR="005336BC" w:rsidRPr="00EB02C0" w:rsidTr="005336BC">
        <w:trPr>
          <w:trHeight w:val="558"/>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tc>
        <w:tc>
          <w:tcPr>
            <w:tcW w:w="10773" w:type="dxa"/>
          </w:tcPr>
          <w:p w:rsidR="005336BC" w:rsidRPr="00EB02C0" w:rsidRDefault="005336BC" w:rsidP="005336BC">
            <w:pPr>
              <w:spacing w:after="0" w:line="240" w:lineRule="auto"/>
              <w:rPr>
                <w:rFonts w:ascii="Times New Roman" w:hAnsi="Times New Roman"/>
                <w:b/>
              </w:rPr>
            </w:pPr>
            <w:r w:rsidRPr="00EB02C0">
              <w:rPr>
                <w:rFonts w:ascii="Times New Roman" w:hAnsi="Times New Roman"/>
              </w:rPr>
              <w:t xml:space="preserve"> </w:t>
            </w:r>
            <w:r w:rsidRPr="00EB02C0">
              <w:rPr>
                <w:rFonts w:ascii="Times New Roman" w:hAnsi="Times New Roman"/>
                <w:b/>
              </w:rPr>
              <w:t>Сущность, причины и классификация конфликтов.</w:t>
            </w:r>
          </w:p>
          <w:p w:rsidR="005336BC" w:rsidRPr="00EB02C0" w:rsidRDefault="005336BC" w:rsidP="005336BC">
            <w:pPr>
              <w:spacing w:after="0" w:line="240" w:lineRule="auto"/>
              <w:rPr>
                <w:rFonts w:ascii="Times New Roman" w:hAnsi="Times New Roman"/>
              </w:rPr>
            </w:pPr>
            <w:r w:rsidRPr="00EB02C0">
              <w:rPr>
                <w:rFonts w:ascii="Times New Roman" w:hAnsi="Times New Roman"/>
              </w:rPr>
              <w:t>Конфликты в коллективе как органическая составляющая жизни организации. Сущность и классификация конфликтов: внутриличностный, межличностный, между личностью и группой, межгрупповой. Причины возникновения конфликтов. Стадии развития конфликта. Типичные конфликтные ситуации. Правила поведения в конфликте. Методы управления конфликтами. Последствия конфликтов: функциональные и дисфункциональные.</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6</w:t>
            </w:r>
          </w:p>
        </w:tc>
      </w:tr>
      <w:tr w:rsidR="005336BC" w:rsidRPr="00EB02C0" w:rsidTr="008A6034">
        <w:trPr>
          <w:trHeight w:val="825"/>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c>
          <w:tcPr>
            <w:tcW w:w="10773" w:type="dxa"/>
          </w:tcPr>
          <w:p w:rsidR="005336BC" w:rsidRPr="00EB02C0" w:rsidRDefault="005336BC" w:rsidP="005336BC">
            <w:pPr>
              <w:spacing w:after="0" w:line="240" w:lineRule="auto"/>
              <w:rPr>
                <w:rFonts w:ascii="Times New Roman" w:hAnsi="Times New Roman"/>
                <w:b/>
              </w:rPr>
            </w:pPr>
            <w:r w:rsidRPr="00EB02C0">
              <w:rPr>
                <w:rFonts w:ascii="Times New Roman" w:hAnsi="Times New Roman"/>
                <w:b/>
              </w:rPr>
              <w:t>Оценка личности, её особенности и структура.</w:t>
            </w:r>
          </w:p>
          <w:p w:rsidR="005336BC" w:rsidRPr="00EB02C0" w:rsidRDefault="005336BC" w:rsidP="005336BC">
            <w:pPr>
              <w:spacing w:after="0" w:line="240" w:lineRule="auto"/>
              <w:rPr>
                <w:rFonts w:ascii="Times New Roman" w:hAnsi="Times New Roman"/>
              </w:rPr>
            </w:pPr>
            <w:r w:rsidRPr="00EB02C0">
              <w:rPr>
                <w:rFonts w:ascii="Times New Roman" w:hAnsi="Times New Roman"/>
              </w:rPr>
              <w:t xml:space="preserve">Понятие о психике. Личность и ее структура. Индивидуально-типологические особенности личности: типы темперамента, акцентуация характера, организаторские способности. Психологические аспекты малых групп и коллективов: классификация и стадии развития групп, формальные и неформальные группы. Социально-психологический климат в коллективе. </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8A6034">
        <w:trPr>
          <w:trHeight w:val="234"/>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rPr>
                <w:rFonts w:ascii="Times New Roman" w:hAnsi="Times New Roman"/>
              </w:rPr>
            </w:pPr>
            <w:r w:rsidRPr="00EB02C0">
              <w:rPr>
                <w:rFonts w:ascii="Times New Roman" w:hAnsi="Times New Roman"/>
                <w:b/>
              </w:rPr>
              <w:t>Власть и лидерство</w:t>
            </w:r>
            <w:r w:rsidRPr="00EB02C0">
              <w:rPr>
                <w:rFonts w:ascii="Times New Roman" w:hAnsi="Times New Roman"/>
              </w:rPr>
              <w:t>. Понятие имиджа, его составные компоненты.</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8A6034"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практических занятий:</w:t>
            </w:r>
            <w:r w:rsidR="005336BC" w:rsidRPr="00EB02C0">
              <w:rPr>
                <w:rFonts w:ascii="Times New Roman" w:eastAsia="Times New Roman" w:hAnsi="Times New Roman"/>
                <w:b/>
                <w:bCs/>
                <w:lang w:eastAsia="en-US"/>
              </w:rPr>
              <w:t xml:space="preserve">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Решение конфликтных ситуаций.</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val="restart"/>
          </w:tcPr>
          <w:p w:rsidR="005336BC" w:rsidRPr="00EB02C0" w:rsidRDefault="005336BC" w:rsidP="008A6034">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 2.5.</w:t>
            </w:r>
          </w:p>
          <w:p w:rsidR="005336BC" w:rsidRPr="00EB02C0" w:rsidRDefault="005336BC" w:rsidP="008A6034">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Коммуникативность и управленческое решение</w:t>
            </w:r>
          </w:p>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Содержание </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b/>
                <w:lang w:eastAsia="en-US"/>
              </w:rPr>
              <w:t>16</w:t>
            </w: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 xml:space="preserve">Основы управленческой коммуникативности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Понятие общения и коммуникации. Цели и задачи информационного обеспечения. Информация, ее виды: фунциональная, координационная, оценочная.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6</w:t>
            </w:r>
          </w:p>
        </w:tc>
      </w:tr>
      <w:tr w:rsidR="005336BC" w:rsidRPr="00EB02C0" w:rsidTr="008A6034">
        <w:trPr>
          <w:trHeight w:val="685"/>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b/>
                <w:lang w:eastAsia="en-US"/>
              </w:rPr>
            </w:pPr>
            <w:r w:rsidRPr="00EB02C0">
              <w:rPr>
                <w:rFonts w:ascii="Times New Roman" w:eastAsia="Times New Roman" w:hAnsi="Times New Roman"/>
                <w:b/>
                <w:lang w:eastAsia="en-US"/>
              </w:rPr>
              <w:t>Трансакционный анализ</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Трансакция. Три состояния человека: «Я – родитель», « Я – взрослый», « Я – ребенок», их характеристика. Три формы трансакта: параллельный, перекрестный, скрытый.</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545"/>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3.</w:t>
            </w:r>
          </w:p>
        </w:tc>
        <w:tc>
          <w:tcPr>
            <w:tcW w:w="10773" w:type="dxa"/>
          </w:tcPr>
          <w:p w:rsidR="005336BC" w:rsidRPr="00EB02C0" w:rsidRDefault="005336BC" w:rsidP="005336BC">
            <w:pPr>
              <w:spacing w:after="0" w:line="240" w:lineRule="auto"/>
              <w:jc w:val="both"/>
              <w:rPr>
                <w:rFonts w:ascii="Times New Roman" w:eastAsia="Times New Roman" w:hAnsi="Times New Roman"/>
                <w:b/>
                <w:lang w:eastAsia="en-US"/>
              </w:rPr>
            </w:pPr>
            <w:r w:rsidRPr="00EB02C0">
              <w:rPr>
                <w:rFonts w:ascii="Times New Roman" w:eastAsia="Times New Roman" w:hAnsi="Times New Roman"/>
                <w:b/>
                <w:lang w:eastAsia="en-US"/>
              </w:rPr>
              <w:t>Ознакомление с этикой</w:t>
            </w:r>
            <w:r w:rsidRPr="00EB02C0">
              <w:rPr>
                <w:rFonts w:ascii="Times New Roman" w:eastAsia="Times New Roman" w:hAnsi="Times New Roman"/>
                <w:lang w:eastAsia="en-US"/>
              </w:rPr>
              <w:t xml:space="preserve"> </w:t>
            </w:r>
            <w:r w:rsidRPr="00EB02C0">
              <w:rPr>
                <w:rFonts w:ascii="Times New Roman" w:eastAsia="Times New Roman" w:hAnsi="Times New Roman"/>
                <w:b/>
                <w:lang w:eastAsia="en-US"/>
              </w:rPr>
              <w:t>делового общения, ее характеристика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Фазы делового общения: начало беседы, передача информации, аргументирование, опровержение доводов собеседника, принятие решения.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8A6034"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практических занятий:</w:t>
            </w:r>
            <w:r w:rsidR="005336BC" w:rsidRPr="00EB02C0">
              <w:rPr>
                <w:rFonts w:ascii="Times New Roman" w:eastAsia="Times New Roman" w:hAnsi="Times New Roman"/>
                <w:b/>
                <w:bCs/>
                <w:lang w:eastAsia="en-US"/>
              </w:rPr>
              <w:t xml:space="preserve">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10</w:t>
            </w: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Выявление коммуникативности для сбора информации в структурном подразделении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Проведение трансакционного анализа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Планирование проведения совещания</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4</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Правила построения и ведения деловой беседы.</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5</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Составление характеристики делового собеседника.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val="restart"/>
          </w:tcPr>
          <w:p w:rsidR="005336BC" w:rsidRPr="00EB02C0" w:rsidRDefault="005336BC" w:rsidP="008A6034">
            <w:pPr>
              <w:spacing w:after="0" w:line="240" w:lineRule="auto"/>
              <w:rPr>
                <w:rFonts w:ascii="Times New Roman" w:eastAsia="Times New Roman" w:hAnsi="Times New Roman"/>
                <w:b/>
                <w:bCs/>
              </w:rPr>
            </w:pPr>
            <w:r w:rsidRPr="00EB02C0">
              <w:rPr>
                <w:rFonts w:ascii="Times New Roman" w:eastAsia="Times New Roman" w:hAnsi="Times New Roman"/>
                <w:b/>
                <w:bCs/>
              </w:rPr>
              <w:t xml:space="preserve">Тема 2.6.  </w:t>
            </w:r>
          </w:p>
          <w:p w:rsidR="005336BC" w:rsidRPr="00EB02C0" w:rsidRDefault="005336BC" w:rsidP="008A6034">
            <w:pPr>
              <w:spacing w:after="0" w:line="240" w:lineRule="auto"/>
              <w:rPr>
                <w:rFonts w:ascii="Times New Roman" w:hAnsi="Times New Roman"/>
                <w:b/>
              </w:rPr>
            </w:pPr>
            <w:r w:rsidRPr="00EB02C0">
              <w:rPr>
                <w:rFonts w:ascii="Times New Roman" w:hAnsi="Times New Roman"/>
                <w:b/>
              </w:rPr>
              <w:t>Особенности менеджмента в области</w:t>
            </w:r>
          </w:p>
          <w:p w:rsidR="005336BC" w:rsidRPr="00EB02C0" w:rsidRDefault="005336BC" w:rsidP="008A6034">
            <w:pPr>
              <w:widowControl w:val="0"/>
              <w:spacing w:after="0" w:line="240" w:lineRule="auto"/>
              <w:rPr>
                <w:rFonts w:ascii="Times New Roman" w:hAnsi="Times New Roman"/>
                <w:b/>
              </w:rPr>
            </w:pPr>
            <w:r w:rsidRPr="00EB02C0">
              <w:rPr>
                <w:rFonts w:ascii="Times New Roman" w:hAnsi="Times New Roman"/>
                <w:b/>
              </w:rPr>
              <w:t>профессиональной деятельности</w:t>
            </w:r>
          </w:p>
          <w:p w:rsidR="005336BC" w:rsidRPr="00EB02C0" w:rsidRDefault="005336BC" w:rsidP="005336BC">
            <w:pPr>
              <w:spacing w:after="0" w:line="240" w:lineRule="auto"/>
              <w:jc w:val="both"/>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bCs/>
                <w:lang w:eastAsia="en-US"/>
              </w:rPr>
            </w:pPr>
          </w:p>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Содержание </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b/>
                <w:lang w:eastAsia="en-US"/>
              </w:rPr>
              <w:t>8</w:t>
            </w:r>
          </w:p>
        </w:tc>
      </w:tr>
      <w:tr w:rsidR="005336BC" w:rsidRPr="00EB02C0" w:rsidTr="008A6034">
        <w:trPr>
          <w:trHeight w:val="1524"/>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1.</w:t>
            </w: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lang w:eastAsia="en-US"/>
              </w:rPr>
            </w:pPr>
          </w:p>
          <w:p w:rsidR="005336BC" w:rsidRPr="00EB02C0" w:rsidRDefault="005336BC" w:rsidP="005336BC">
            <w:pPr>
              <w:spacing w:after="0" w:line="240" w:lineRule="auto"/>
              <w:rPr>
                <w:rFonts w:ascii="Times New Roman" w:eastAsia="Times New Roman" w:hAnsi="Times New Roman"/>
                <w:lang w:eastAsia="en-US"/>
              </w:rPr>
            </w:pPr>
          </w:p>
        </w:tc>
        <w:tc>
          <w:tcPr>
            <w:tcW w:w="10773" w:type="dxa"/>
          </w:tcPr>
          <w:p w:rsidR="005336BC" w:rsidRPr="00EB02C0" w:rsidRDefault="005336BC" w:rsidP="005336BC">
            <w:pPr>
              <w:spacing w:after="0" w:line="240" w:lineRule="auto"/>
              <w:jc w:val="both"/>
              <w:rPr>
                <w:rFonts w:ascii="Times New Roman" w:eastAsia="Times New Roman" w:hAnsi="Times New Roman"/>
                <w:b/>
                <w:lang w:eastAsia="en-US"/>
              </w:rPr>
            </w:pPr>
            <w:r w:rsidRPr="00EB02C0">
              <w:rPr>
                <w:rFonts w:ascii="Times New Roman" w:eastAsia="Times New Roman" w:hAnsi="Times New Roman"/>
                <w:lang w:eastAsia="en-US"/>
              </w:rPr>
              <w:t xml:space="preserve"> </w:t>
            </w:r>
            <w:r w:rsidRPr="00EB02C0">
              <w:rPr>
                <w:rFonts w:ascii="Times New Roman" w:eastAsia="Times New Roman" w:hAnsi="Times New Roman"/>
                <w:b/>
                <w:lang w:eastAsia="en-US"/>
              </w:rPr>
              <w:t>Организация руководства и власти.</w:t>
            </w:r>
          </w:p>
          <w:p w:rsidR="005336BC" w:rsidRPr="00EB02C0" w:rsidRDefault="005336BC" w:rsidP="005336BC">
            <w:pPr>
              <w:spacing w:after="0" w:line="240" w:lineRule="auto"/>
              <w:jc w:val="both"/>
              <w:rPr>
                <w:rFonts w:ascii="Times New Roman" w:eastAsia="Times New Roman" w:hAnsi="Times New Roman"/>
                <w:lang w:eastAsia="en-US"/>
              </w:rPr>
            </w:pPr>
            <w:r w:rsidRPr="00EB02C0">
              <w:rPr>
                <w:rFonts w:ascii="Times New Roman" w:eastAsia="Times New Roman" w:hAnsi="Times New Roman"/>
                <w:lang w:eastAsia="en-US"/>
              </w:rPr>
              <w:t xml:space="preserve">Понятие руководства и власти. Управление человеком и управление группой. Планирование работы менеджера. Затраты и потери рабочего времени. Основные направления улучшения использования времени. Организация рабочего дня, рабочей недели, рабочего места. Улучшение условий и режима работы. Рабочее место руководителя, его эргономические характеристики. </w:t>
            </w:r>
            <w:r w:rsidRPr="00EB02C0">
              <w:rPr>
                <w:rFonts w:ascii="Times New Roman" w:eastAsia="Times New Roman" w:hAnsi="Times New Roman"/>
                <w:spacing w:val="-2"/>
                <w:lang w:eastAsia="en-US"/>
              </w:rPr>
              <w:t>Стили управления и факторы его формирования. "Решетка менеджмента".</w:t>
            </w:r>
            <w:r w:rsidR="008A6034" w:rsidRPr="00EB02C0">
              <w:rPr>
                <w:rFonts w:ascii="Times New Roman" w:eastAsia="Times New Roman" w:hAnsi="Times New Roman"/>
                <w:spacing w:val="-2"/>
                <w:lang w:eastAsia="en-US"/>
              </w:rPr>
              <w:t xml:space="preserve"> </w:t>
            </w:r>
            <w:r w:rsidRPr="00EB02C0">
              <w:rPr>
                <w:rFonts w:ascii="Times New Roman" w:eastAsia="Times New Roman" w:hAnsi="Times New Roman"/>
                <w:lang w:eastAsia="en-US"/>
              </w:rPr>
              <w:t>Связь стиля управления и ситуации.</w:t>
            </w: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2</w:t>
            </w: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11340" w:type="dxa"/>
            <w:gridSpan w:val="2"/>
          </w:tcPr>
          <w:p w:rsidR="005336BC" w:rsidRPr="00EB02C0" w:rsidRDefault="008A6034"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практических занятий:</w:t>
            </w:r>
            <w:r w:rsidR="005336BC" w:rsidRPr="00EB02C0">
              <w:rPr>
                <w:rFonts w:ascii="Times New Roman" w:eastAsia="Times New Roman" w:hAnsi="Times New Roman"/>
                <w:b/>
                <w:bCs/>
                <w:lang w:eastAsia="en-US"/>
              </w:rPr>
              <w:t xml:space="preserve"> </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6</w:t>
            </w:r>
          </w:p>
        </w:tc>
      </w:tr>
      <w:tr w:rsidR="005336BC" w:rsidRPr="00EB02C0" w:rsidTr="008A6034">
        <w:trPr>
          <w:trHeight w:val="302"/>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Организация рабочего дня менеджера среднего и низшего звена (начальника цеха, участка, бригадира).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187"/>
        </w:trPr>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Определение направлений улучшения использования рабочего времени.</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2376" w:type="dxa"/>
            <w:vMerge/>
          </w:tcPr>
          <w:p w:rsidR="005336BC" w:rsidRPr="00EB02C0" w:rsidRDefault="005336BC" w:rsidP="005336BC">
            <w:pPr>
              <w:spacing w:after="0" w:line="240" w:lineRule="auto"/>
              <w:jc w:val="center"/>
              <w:rPr>
                <w:rFonts w:ascii="Times New Roman" w:eastAsia="Times New Roman" w:hAnsi="Times New Roman"/>
                <w:b/>
                <w:bCs/>
                <w:lang w:eastAsia="en-US"/>
              </w:rPr>
            </w:pPr>
          </w:p>
        </w:tc>
        <w:tc>
          <w:tcPr>
            <w:tcW w:w="567" w:type="dxa"/>
          </w:tcPr>
          <w:p w:rsidR="005336BC" w:rsidRPr="00EB02C0" w:rsidRDefault="008A6034"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3</w:t>
            </w:r>
          </w:p>
        </w:tc>
        <w:tc>
          <w:tcPr>
            <w:tcW w:w="10773" w:type="dxa"/>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Составление анкеты «Качество менеджера».</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rPr>
          <w:trHeight w:val="300"/>
        </w:trPr>
        <w:tc>
          <w:tcPr>
            <w:tcW w:w="2376" w:type="dxa"/>
            <w:vMerge w:val="restart"/>
          </w:tcPr>
          <w:p w:rsidR="005336BC" w:rsidRPr="00EB02C0" w:rsidRDefault="005336BC" w:rsidP="008A6034">
            <w:pPr>
              <w:keepNext/>
              <w:spacing w:after="0" w:line="240" w:lineRule="auto"/>
              <w:outlineLvl w:val="1"/>
              <w:rPr>
                <w:rFonts w:ascii="Times New Roman" w:hAnsi="Times New Roman"/>
                <w:b/>
                <w:bCs/>
                <w:iCs/>
              </w:rPr>
            </w:pPr>
            <w:r w:rsidRPr="00EB02C0">
              <w:rPr>
                <w:rFonts w:ascii="Times New Roman" w:hAnsi="Times New Roman"/>
                <w:b/>
                <w:bCs/>
                <w:iCs/>
              </w:rPr>
              <w:t>Тема 2.7.</w:t>
            </w:r>
          </w:p>
          <w:p w:rsidR="005336BC" w:rsidRPr="00EB02C0" w:rsidRDefault="005336BC" w:rsidP="008A6034">
            <w:pPr>
              <w:keepNext/>
              <w:spacing w:after="0" w:line="240" w:lineRule="auto"/>
              <w:outlineLvl w:val="1"/>
              <w:rPr>
                <w:rFonts w:ascii="Times New Roman" w:hAnsi="Times New Roman"/>
                <w:b/>
                <w:bCs/>
                <w:iCs/>
              </w:rPr>
            </w:pPr>
            <w:r w:rsidRPr="00EB02C0">
              <w:rPr>
                <w:rFonts w:ascii="Times New Roman" w:hAnsi="Times New Roman"/>
                <w:b/>
                <w:bCs/>
                <w:iCs/>
              </w:rPr>
              <w:t>Экологический аудит.</w:t>
            </w:r>
          </w:p>
          <w:p w:rsidR="005336BC" w:rsidRPr="00EB02C0" w:rsidRDefault="005336BC" w:rsidP="005336BC">
            <w:pPr>
              <w:keepNext/>
              <w:spacing w:after="0" w:line="240" w:lineRule="auto"/>
              <w:outlineLvl w:val="1"/>
              <w:rPr>
                <w:rFonts w:ascii="Times New Roman" w:eastAsia="Times New Roman" w:hAnsi="Times New Roman"/>
                <w:iCs/>
              </w:rPr>
            </w:pPr>
          </w:p>
        </w:tc>
        <w:tc>
          <w:tcPr>
            <w:tcW w:w="11340" w:type="dxa"/>
            <w:gridSpan w:val="2"/>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Содержание</w:t>
            </w: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4</w:t>
            </w:r>
          </w:p>
        </w:tc>
      </w:tr>
      <w:tr w:rsidR="005336BC" w:rsidRPr="00EB02C0" w:rsidTr="008A6034">
        <w:trPr>
          <w:trHeight w:val="560"/>
        </w:trPr>
        <w:tc>
          <w:tcPr>
            <w:tcW w:w="2376" w:type="dxa"/>
            <w:vMerge/>
          </w:tcPr>
          <w:p w:rsidR="005336BC" w:rsidRPr="00EB02C0" w:rsidRDefault="005336BC" w:rsidP="005336BC">
            <w:pPr>
              <w:keepNext/>
              <w:spacing w:after="0" w:line="240" w:lineRule="auto"/>
              <w:jc w:val="center"/>
              <w:outlineLvl w:val="1"/>
              <w:rPr>
                <w:rFonts w:ascii="Times New Roman" w:hAnsi="Times New Roman"/>
                <w:bCs/>
                <w:iC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1.</w:t>
            </w:r>
          </w:p>
        </w:tc>
        <w:tc>
          <w:tcPr>
            <w:tcW w:w="10773" w:type="dxa"/>
          </w:tcPr>
          <w:p w:rsidR="005336BC" w:rsidRPr="00EB02C0" w:rsidRDefault="008A6034" w:rsidP="005336BC">
            <w:pPr>
              <w:spacing w:after="0" w:line="240" w:lineRule="auto"/>
              <w:rPr>
                <w:rFonts w:ascii="Times New Roman" w:eastAsia="Times New Roman" w:hAnsi="Times New Roman"/>
                <w:b/>
                <w:spacing w:val="-6"/>
                <w:lang w:eastAsia="en-US"/>
              </w:rPr>
            </w:pPr>
            <w:r w:rsidRPr="00EB02C0">
              <w:rPr>
                <w:rFonts w:ascii="Times New Roman" w:eastAsia="Times New Roman" w:hAnsi="Times New Roman"/>
                <w:b/>
                <w:spacing w:val="-6"/>
                <w:lang w:eastAsia="en-US"/>
              </w:rPr>
              <w:t xml:space="preserve">Понятия, цели и </w:t>
            </w:r>
            <w:r w:rsidR="005336BC" w:rsidRPr="00EB02C0">
              <w:rPr>
                <w:rFonts w:ascii="Times New Roman" w:eastAsia="Times New Roman" w:hAnsi="Times New Roman"/>
                <w:b/>
                <w:spacing w:val="-6"/>
                <w:lang w:eastAsia="en-US"/>
              </w:rPr>
              <w:t>задачи экоаудита.</w:t>
            </w:r>
          </w:p>
          <w:p w:rsidR="005336BC" w:rsidRPr="00EB02C0" w:rsidRDefault="005336BC" w:rsidP="005336BC">
            <w:pPr>
              <w:spacing w:after="0" w:line="240" w:lineRule="auto"/>
              <w:rPr>
                <w:rFonts w:ascii="Times New Roman" w:eastAsia="Times New Roman" w:hAnsi="Times New Roman"/>
                <w:spacing w:val="-6"/>
                <w:lang w:eastAsia="en-US"/>
              </w:rPr>
            </w:pPr>
            <w:r w:rsidRPr="00EB02C0">
              <w:rPr>
                <w:rFonts w:ascii="Times New Roman" w:eastAsia="Times New Roman" w:hAnsi="Times New Roman"/>
                <w:spacing w:val="-6"/>
                <w:lang w:eastAsia="en-US"/>
              </w:rPr>
              <w:t>Понятия, цели, задачи, методы и приемы организации и порядка проведения экоаудита.</w:t>
            </w:r>
          </w:p>
        </w:tc>
        <w:tc>
          <w:tcPr>
            <w:tcW w:w="993" w:type="dxa"/>
            <w:vMerge w:val="restart"/>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lang w:eastAsia="en-US"/>
              </w:rPr>
              <w:t>4</w:t>
            </w:r>
          </w:p>
        </w:tc>
      </w:tr>
      <w:tr w:rsidR="005336BC" w:rsidRPr="00EB02C0" w:rsidTr="005336BC">
        <w:trPr>
          <w:trHeight w:val="405"/>
        </w:trPr>
        <w:tc>
          <w:tcPr>
            <w:tcW w:w="2376" w:type="dxa"/>
            <w:vMerge/>
          </w:tcPr>
          <w:p w:rsidR="005336BC" w:rsidRPr="00EB02C0" w:rsidRDefault="005336BC" w:rsidP="005336BC">
            <w:pPr>
              <w:keepNext/>
              <w:spacing w:after="0" w:line="240" w:lineRule="auto"/>
              <w:jc w:val="center"/>
              <w:outlineLvl w:val="1"/>
              <w:rPr>
                <w:rFonts w:ascii="Times New Roman" w:hAnsi="Times New Roman"/>
                <w:bCs/>
                <w:iCs/>
              </w:rPr>
            </w:pPr>
          </w:p>
        </w:tc>
        <w:tc>
          <w:tcPr>
            <w:tcW w:w="567" w:type="dxa"/>
          </w:tcPr>
          <w:p w:rsidR="005336BC" w:rsidRPr="00EB02C0" w:rsidRDefault="005336BC" w:rsidP="005336BC">
            <w:pPr>
              <w:spacing w:after="0" w:line="240" w:lineRule="auto"/>
              <w:jc w:val="center"/>
              <w:rPr>
                <w:rFonts w:ascii="Times New Roman" w:eastAsia="Times New Roman" w:hAnsi="Times New Roman"/>
                <w:bCs/>
                <w:lang w:eastAsia="en-US"/>
              </w:rPr>
            </w:pPr>
            <w:r w:rsidRPr="00EB02C0">
              <w:rPr>
                <w:rFonts w:ascii="Times New Roman" w:eastAsia="Times New Roman" w:hAnsi="Times New Roman"/>
                <w:bCs/>
                <w:lang w:eastAsia="en-US"/>
              </w:rPr>
              <w:t>2.</w:t>
            </w:r>
          </w:p>
        </w:tc>
        <w:tc>
          <w:tcPr>
            <w:tcW w:w="10773" w:type="dxa"/>
          </w:tcPr>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lang w:eastAsia="en-US"/>
              </w:rPr>
              <w:t xml:space="preserve"> </w:t>
            </w:r>
            <w:r w:rsidRPr="00EB02C0">
              <w:rPr>
                <w:rFonts w:ascii="Times New Roman" w:eastAsia="Times New Roman" w:hAnsi="Times New Roman"/>
                <w:b/>
                <w:lang w:eastAsia="en-US"/>
              </w:rPr>
              <w:t>Содержание,</w:t>
            </w:r>
            <w:r w:rsidRPr="00EB02C0">
              <w:rPr>
                <w:rFonts w:ascii="Times New Roman" w:eastAsia="Times New Roman" w:hAnsi="Times New Roman"/>
                <w:lang w:eastAsia="en-US"/>
              </w:rPr>
              <w:t xml:space="preserve"> </w:t>
            </w:r>
            <w:r w:rsidR="008A6034" w:rsidRPr="00EB02C0">
              <w:rPr>
                <w:rFonts w:ascii="Times New Roman" w:eastAsia="Times New Roman" w:hAnsi="Times New Roman"/>
                <w:b/>
                <w:bCs/>
                <w:lang w:eastAsia="en-US"/>
              </w:rPr>
              <w:t xml:space="preserve">принципы </w:t>
            </w:r>
            <w:r w:rsidRPr="00EB02C0">
              <w:rPr>
                <w:rFonts w:ascii="Times New Roman" w:eastAsia="Times New Roman" w:hAnsi="Times New Roman"/>
                <w:b/>
                <w:bCs/>
                <w:lang w:eastAsia="en-US"/>
              </w:rPr>
              <w:t>и виды экологического аудита.</w:t>
            </w:r>
          </w:p>
          <w:p w:rsidR="005336BC" w:rsidRPr="00EB02C0" w:rsidRDefault="005336BC" w:rsidP="005336BC">
            <w:pPr>
              <w:spacing w:after="0" w:line="240" w:lineRule="auto"/>
              <w:rPr>
                <w:rFonts w:ascii="Times New Roman" w:eastAsia="Times New Roman" w:hAnsi="Times New Roman"/>
                <w:b/>
                <w:spacing w:val="-6"/>
                <w:lang w:eastAsia="en-US"/>
              </w:rPr>
            </w:pPr>
            <w:r w:rsidRPr="00EB02C0">
              <w:rPr>
                <w:rFonts w:ascii="Times New Roman" w:eastAsia="Times New Roman" w:hAnsi="Times New Roman"/>
                <w:lang w:eastAsia="en-US"/>
              </w:rPr>
              <w:t>Нормативно-правовые основы регулирования экологического аудирования в России. Обязательный и добровольный экологический аудит.</w:t>
            </w:r>
          </w:p>
        </w:tc>
        <w:tc>
          <w:tcPr>
            <w:tcW w:w="993" w:type="dxa"/>
            <w:vMerge/>
          </w:tcPr>
          <w:p w:rsidR="005336BC" w:rsidRPr="00EB02C0" w:rsidRDefault="005336BC" w:rsidP="005336BC">
            <w:pPr>
              <w:spacing w:after="0" w:line="240" w:lineRule="auto"/>
              <w:jc w:val="center"/>
              <w:rPr>
                <w:rFonts w:ascii="Times New Roman" w:eastAsia="Times New Roman" w:hAnsi="Times New Roman"/>
                <w:lang w:eastAsia="en-US"/>
              </w:rPr>
            </w:pPr>
          </w:p>
        </w:tc>
      </w:tr>
      <w:tr w:rsidR="005336BC" w:rsidRPr="00EB02C0" w:rsidTr="005336BC">
        <w:tc>
          <w:tcPr>
            <w:tcW w:w="13716" w:type="dxa"/>
            <w:gridSpan w:val="3"/>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Самостоятельная работа при изучении раздела </w:t>
            </w:r>
            <w:r w:rsidR="008A6034" w:rsidRPr="00EB02C0">
              <w:rPr>
                <w:rFonts w:ascii="Times New Roman" w:eastAsia="Times New Roman" w:hAnsi="Times New Roman"/>
                <w:b/>
                <w:bCs/>
                <w:lang w:eastAsia="en-US"/>
              </w:rPr>
              <w:t xml:space="preserve">2 </w:t>
            </w:r>
            <w:r w:rsidRPr="00EB02C0">
              <w:rPr>
                <w:rFonts w:ascii="Times New Roman" w:eastAsia="Times New Roman" w:hAnsi="Times New Roman"/>
                <w:b/>
                <w:bCs/>
                <w:lang w:eastAsia="en-US"/>
              </w:rPr>
              <w:t>ПМ</w:t>
            </w:r>
            <w:r w:rsidRPr="00EB02C0">
              <w:rPr>
                <w:rFonts w:ascii="Times New Roman" w:eastAsia="Times New Roman" w:hAnsi="Times New Roman"/>
                <w:lang w:eastAsia="en-US"/>
              </w:rPr>
              <w:t xml:space="preserve"> </w:t>
            </w:r>
            <w:r w:rsidRPr="00EB02C0">
              <w:rPr>
                <w:rFonts w:ascii="Times New Roman" w:eastAsia="Times New Roman" w:hAnsi="Times New Roman"/>
                <w:b/>
                <w:lang w:eastAsia="en-US"/>
              </w:rPr>
              <w:t>2</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Систематическая проработка конспектов занятий, учебной и специальной экономической литературы (по вопросам к параграфам, главам учебных пособий, составленным преподавателем).</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Подготовка докладов и презентаций по темам, их защита.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Самостоятельное изучение основных документов, регламентирующих функционирование предпринимательской деятельности: Гражданский кодекс Российской Федерации, Конституция РФ, Федеральные законы РФ.</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Изучение унифицированной системы документации.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Подбор информации о деятельности структурных подразделений организаций связи.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Самостоятельное составление структур.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Анализ факторов, мотивов, решений, процессов применяемых в управлении структурным подразделением.</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Тематика внеаудиторной самостоятельной работы:</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 Составление характеристики основных этапов истории менеджмента.</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 Изучение вопроса «Специфика менеджмента в России».</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3. Составление схемы  «Внешние факторы среды прямого и косвенного воздействия на организацию».</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4. Составление характеристики влияния факторов внешней среды на деятельность организации связи.</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5.  Составление схемы  «Факторы внутренней среды  организации».</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6. Построение схемы «Жизненный цикл организации».</w:t>
            </w:r>
          </w:p>
          <w:p w:rsidR="005336BC" w:rsidRPr="00EB02C0" w:rsidRDefault="005336BC" w:rsidP="005336BC">
            <w:pPr>
              <w:spacing w:after="0" w:line="240" w:lineRule="auto"/>
              <w:rPr>
                <w:rFonts w:ascii="Times New Roman" w:eastAsia="Times New Roman" w:hAnsi="Times New Roman"/>
              </w:rPr>
            </w:pPr>
            <w:r w:rsidRPr="00EB02C0">
              <w:rPr>
                <w:rFonts w:ascii="Times New Roman" w:eastAsia="Times New Roman" w:hAnsi="Times New Roman"/>
              </w:rPr>
              <w:t>7. Подготовка информации о процессе бенчмаркинг.</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8. Подготовка информации о структуре организации связи, колледжа (или структуры организации, где работают родители студента).</w:t>
            </w:r>
          </w:p>
          <w:p w:rsidR="005336BC" w:rsidRPr="00EB02C0" w:rsidRDefault="005336BC" w:rsidP="005336BC">
            <w:pPr>
              <w:spacing w:after="0" w:line="240" w:lineRule="auto"/>
              <w:rPr>
                <w:rFonts w:ascii="Times New Roman" w:eastAsia="Times New Roman" w:hAnsi="Times New Roman"/>
                <w:b/>
              </w:rPr>
            </w:pPr>
            <w:r w:rsidRPr="00EB02C0">
              <w:rPr>
                <w:rFonts w:ascii="Times New Roman" w:eastAsia="Times New Roman" w:hAnsi="Times New Roman"/>
              </w:rPr>
              <w:t>9. Подбор материала о мотивации т</w:t>
            </w:r>
            <w:r w:rsidR="0042405A" w:rsidRPr="00EB02C0">
              <w:rPr>
                <w:rFonts w:ascii="Times New Roman" w:eastAsia="Times New Roman" w:hAnsi="Times New Roman"/>
              </w:rPr>
              <w:t>руда на Российских и зарубежных</w:t>
            </w:r>
            <w:r w:rsidRPr="00EB02C0">
              <w:rPr>
                <w:rFonts w:ascii="Times New Roman" w:eastAsia="Times New Roman" w:hAnsi="Times New Roman"/>
              </w:rPr>
              <w:t xml:space="preserve"> организациях.</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10.</w:t>
            </w:r>
            <w:r w:rsidR="0042405A" w:rsidRPr="00EB02C0">
              <w:rPr>
                <w:rFonts w:ascii="Times New Roman" w:eastAsia="Times New Roman" w:hAnsi="Times New Roman"/>
                <w:bCs/>
                <w:lang w:eastAsia="en-US"/>
              </w:rPr>
              <w:t xml:space="preserve"> Составление </w:t>
            </w:r>
            <w:r w:rsidRPr="00EB02C0">
              <w:rPr>
                <w:rFonts w:ascii="Times New Roman" w:eastAsia="Times New Roman" w:hAnsi="Times New Roman"/>
                <w:bCs/>
                <w:lang w:eastAsia="en-US"/>
              </w:rPr>
              <w:t>таблицы «Виды контроля».</w:t>
            </w:r>
          </w:p>
          <w:p w:rsidR="005336BC" w:rsidRPr="00EB02C0" w:rsidRDefault="005336BC" w:rsidP="005336BC">
            <w:pPr>
              <w:spacing w:after="0" w:line="240" w:lineRule="auto"/>
              <w:rPr>
                <w:rFonts w:ascii="Times New Roman" w:eastAsia="Times New Roman" w:hAnsi="Times New Roman"/>
                <w:bCs/>
                <w:lang w:eastAsia="en-US"/>
              </w:rPr>
            </w:pPr>
            <w:r w:rsidRPr="00EB02C0">
              <w:rPr>
                <w:rFonts w:ascii="Times New Roman" w:eastAsia="Times New Roman" w:hAnsi="Times New Roman"/>
                <w:bCs/>
                <w:lang w:eastAsia="en-US"/>
              </w:rPr>
              <w:t>11.Подбор материала по вопросу «Итоговая документация по контролю».</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12. Составление характеристики стадии процесса творческого мышления.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13. Составление схемы «Уровни принятия решения в структурном подразделении».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14. Составление характеристик психологических типов собеседников</w:t>
            </w:r>
            <w:r w:rsidRPr="00EB02C0">
              <w:rPr>
                <w:rFonts w:ascii="Times New Roman" w:eastAsia="Times New Roman" w:hAnsi="Times New Roman"/>
                <w:lang w:eastAsia="en-US"/>
              </w:rPr>
              <w:tab/>
              <w:t>.</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15. Составление схемы «Основные варианты решения конфликтов в группе студентов».</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16. Составление таблицы «Последствия конфликтов».</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17. Составление характеристики техники ведения телефонных переговоров.</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18. Оформление схемы «Принципы и показатели качества документирования».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19. Выб</w:t>
            </w:r>
            <w:r w:rsidR="0042405A" w:rsidRPr="00EB02C0">
              <w:rPr>
                <w:rFonts w:ascii="Times New Roman" w:eastAsia="Times New Roman" w:hAnsi="Times New Roman"/>
                <w:lang w:eastAsia="en-US"/>
              </w:rPr>
              <w:t xml:space="preserve">ор управляемых и неуправляемых </w:t>
            </w:r>
            <w:r w:rsidRPr="00EB02C0">
              <w:rPr>
                <w:rFonts w:ascii="Times New Roman" w:eastAsia="Times New Roman" w:hAnsi="Times New Roman"/>
                <w:lang w:eastAsia="en-US"/>
              </w:rPr>
              <w:t>факторов риска в предпринимательской деятельности.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20. Составление характеристики основных составляющих репутации организации.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21.Расшифровка основных задач, принципов и функций функционально-стоимостного анализа (ФСА) управления предприятием.</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22. Составление конспекта по вопросам:</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Необходимость контроля в работе структурного подразделения;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xml:space="preserve">-  Процесс контроля в малом структурном подразделении;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23. Составление характеристики лидерских качеств, наиболее часто встречающиеся у успешных лидеров: интеллектуальные способности, черты характера, приобретенные умения.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24. Построение модели стратегического управления организацией.</w:t>
            </w:r>
          </w:p>
          <w:p w:rsidR="005336BC" w:rsidRPr="00EB02C0" w:rsidRDefault="005336BC" w:rsidP="005336BC">
            <w:pPr>
              <w:spacing w:after="0" w:line="240" w:lineRule="auto"/>
              <w:rPr>
                <w:rFonts w:ascii="Calibri" w:eastAsia="Times New Roman" w:hAnsi="Calibri"/>
                <w:lang w:eastAsia="en-US"/>
              </w:rPr>
            </w:pPr>
          </w:p>
        </w:tc>
        <w:tc>
          <w:tcPr>
            <w:tcW w:w="993" w:type="dxa"/>
          </w:tcPr>
          <w:p w:rsidR="005336BC" w:rsidRPr="00EB02C0" w:rsidRDefault="005336BC" w:rsidP="005336BC">
            <w:pPr>
              <w:spacing w:after="0" w:line="240" w:lineRule="auto"/>
              <w:jc w:val="center"/>
              <w:rPr>
                <w:rFonts w:ascii="Times New Roman" w:eastAsia="Times New Roman" w:hAnsi="Times New Roman"/>
                <w:lang w:eastAsia="en-US"/>
              </w:rPr>
            </w:pPr>
            <w:r w:rsidRPr="00EB02C0">
              <w:rPr>
                <w:rFonts w:ascii="Times New Roman" w:eastAsia="Times New Roman" w:hAnsi="Times New Roman"/>
                <w:b/>
                <w:lang w:eastAsia="en-US"/>
              </w:rPr>
              <w:t>25</w:t>
            </w:r>
          </w:p>
        </w:tc>
      </w:tr>
      <w:tr w:rsidR="005336BC" w:rsidRPr="00EB02C0" w:rsidTr="005336BC">
        <w:trPr>
          <w:trHeight w:val="4134"/>
        </w:trPr>
        <w:tc>
          <w:tcPr>
            <w:tcW w:w="13716" w:type="dxa"/>
            <w:gridSpan w:val="3"/>
          </w:tcPr>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b/>
                <w:bCs/>
                <w:lang w:eastAsia="en-US"/>
              </w:rPr>
              <w:t xml:space="preserve">Производственная практика </w:t>
            </w:r>
          </w:p>
          <w:p w:rsidR="005336BC" w:rsidRPr="00EB02C0" w:rsidRDefault="005336BC"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Виды работ:</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ознакомление с нормативно-правовой документацией организации;</w:t>
            </w:r>
          </w:p>
          <w:p w:rsidR="005336BC" w:rsidRPr="00EB02C0" w:rsidRDefault="008A6034"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организационная структура</w:t>
            </w:r>
            <w:r w:rsidR="005336BC" w:rsidRPr="00EB02C0">
              <w:rPr>
                <w:rFonts w:ascii="Times New Roman" w:eastAsia="Times New Roman" w:hAnsi="Times New Roman"/>
                <w:lang w:eastAsia="en-US"/>
              </w:rPr>
              <w:t>, структурные подразделения организации;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участие в расчетах технико-экономических показателей деятельности организации и ее структурных подразделений;</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участие в планировании деятельности структурных подразделений организации;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ознакомление с документацией структурного подразделения;</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ознакомлен</w:t>
            </w:r>
            <w:r w:rsidR="008A6034" w:rsidRPr="00EB02C0">
              <w:rPr>
                <w:rFonts w:ascii="Times New Roman" w:eastAsia="Times New Roman" w:hAnsi="Times New Roman"/>
                <w:lang w:eastAsia="en-US"/>
              </w:rPr>
              <w:t xml:space="preserve">ие с подготовкой и проведением </w:t>
            </w:r>
            <w:r w:rsidRPr="00EB02C0">
              <w:rPr>
                <w:rFonts w:ascii="Times New Roman" w:eastAsia="Times New Roman" w:hAnsi="Times New Roman"/>
                <w:lang w:eastAsia="en-US"/>
              </w:rPr>
              <w:t>производственных совещаний;</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участие в осуществлении производственной деятельности (предоставлении услуг) структурного подразделения организации – оператора связи ;</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участие в процессе осуществления контроля, за принятыми управленческими решениями;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анализ прим</w:t>
            </w:r>
            <w:r w:rsidR="008A6034" w:rsidRPr="00EB02C0">
              <w:rPr>
                <w:rFonts w:ascii="Times New Roman" w:eastAsia="Times New Roman" w:hAnsi="Times New Roman"/>
                <w:lang w:eastAsia="en-US"/>
              </w:rPr>
              <w:t xml:space="preserve">еняемой схемы документооборота </w:t>
            </w:r>
            <w:r w:rsidRPr="00EB02C0">
              <w:rPr>
                <w:rFonts w:ascii="Times New Roman" w:eastAsia="Times New Roman" w:hAnsi="Times New Roman"/>
                <w:lang w:eastAsia="en-US"/>
              </w:rPr>
              <w:t>и средств технических коммуникаций внутри организации между структурными подразделениями;</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-ознакомление с организацией производственной деятельности структурного подразделения (цеха, участка): организация рабочих мест, расстановка кадров, ведение документации, составление плановых заданий на день, смену;</w:t>
            </w:r>
          </w:p>
          <w:p w:rsidR="005336BC" w:rsidRPr="00EB02C0" w:rsidRDefault="005336BC" w:rsidP="005336BC">
            <w:pPr>
              <w:spacing w:after="0" w:line="240" w:lineRule="auto"/>
              <w:rPr>
                <w:rFonts w:ascii="Times New Roman" w:eastAsia="Times New Roman" w:hAnsi="Times New Roman"/>
                <w:lang w:eastAsia="en-US"/>
              </w:rPr>
            </w:pPr>
            <w:r w:rsidRPr="00EB02C0">
              <w:rPr>
                <w:rFonts w:ascii="Times New Roman" w:eastAsia="Times New Roman" w:hAnsi="Times New Roman"/>
                <w:lang w:eastAsia="en-US"/>
              </w:rPr>
              <w:t>-  подготовка отчетов о проведенной работе структурного подразделения в организации.</w:t>
            </w:r>
          </w:p>
          <w:p w:rsidR="005336BC" w:rsidRPr="00EB02C0" w:rsidRDefault="005336BC" w:rsidP="005336BC">
            <w:pPr>
              <w:spacing w:after="0" w:line="240" w:lineRule="auto"/>
              <w:rPr>
                <w:rFonts w:ascii="Times New Roman" w:eastAsia="Times New Roman" w:hAnsi="Times New Roman"/>
                <w:bCs/>
                <w:lang w:eastAsia="en-US"/>
              </w:rPr>
            </w:pPr>
          </w:p>
        </w:tc>
        <w:tc>
          <w:tcPr>
            <w:tcW w:w="993" w:type="dxa"/>
          </w:tcPr>
          <w:p w:rsidR="005336BC" w:rsidRPr="00EB02C0" w:rsidRDefault="005336BC"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36</w:t>
            </w:r>
          </w:p>
        </w:tc>
      </w:tr>
      <w:tr w:rsidR="0030328F" w:rsidRPr="00EB02C0" w:rsidTr="008A6034">
        <w:trPr>
          <w:trHeight w:val="344"/>
        </w:trPr>
        <w:tc>
          <w:tcPr>
            <w:tcW w:w="13716" w:type="dxa"/>
            <w:gridSpan w:val="3"/>
          </w:tcPr>
          <w:p w:rsidR="0030328F" w:rsidRPr="00EB02C0" w:rsidRDefault="00297CCE" w:rsidP="005336BC">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Промежуточная аттестация (экзамен)</w:t>
            </w:r>
          </w:p>
        </w:tc>
        <w:tc>
          <w:tcPr>
            <w:tcW w:w="993" w:type="dxa"/>
          </w:tcPr>
          <w:p w:rsidR="0030328F" w:rsidRPr="00EB02C0" w:rsidRDefault="0030328F"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8</w:t>
            </w:r>
          </w:p>
        </w:tc>
      </w:tr>
      <w:tr w:rsidR="008A6034" w:rsidRPr="00EB02C0" w:rsidTr="008A6034">
        <w:trPr>
          <w:trHeight w:val="344"/>
        </w:trPr>
        <w:tc>
          <w:tcPr>
            <w:tcW w:w="13716" w:type="dxa"/>
            <w:gridSpan w:val="3"/>
          </w:tcPr>
          <w:p w:rsidR="008A6034" w:rsidRPr="00EB02C0" w:rsidRDefault="008A6034" w:rsidP="005336BC">
            <w:pPr>
              <w:spacing w:after="0" w:line="240" w:lineRule="auto"/>
              <w:rPr>
                <w:rFonts w:ascii="Times New Roman" w:eastAsia="Times New Roman" w:hAnsi="Times New Roman"/>
                <w:b/>
                <w:bCs/>
                <w:lang w:eastAsia="en-US"/>
              </w:rPr>
            </w:pPr>
            <w:r w:rsidRPr="00EB02C0">
              <w:rPr>
                <w:rFonts w:ascii="Times New Roman" w:eastAsia="Times New Roman" w:hAnsi="Times New Roman"/>
                <w:b/>
                <w:bCs/>
                <w:lang w:eastAsia="en-US"/>
              </w:rPr>
              <w:t>Всего</w:t>
            </w:r>
          </w:p>
        </w:tc>
        <w:tc>
          <w:tcPr>
            <w:tcW w:w="993" w:type="dxa"/>
          </w:tcPr>
          <w:p w:rsidR="008A6034" w:rsidRPr="00EB02C0" w:rsidRDefault="008A6034" w:rsidP="005336BC">
            <w:pPr>
              <w:spacing w:after="0" w:line="240" w:lineRule="auto"/>
              <w:jc w:val="center"/>
              <w:rPr>
                <w:rFonts w:ascii="Times New Roman" w:eastAsia="Times New Roman" w:hAnsi="Times New Roman"/>
                <w:b/>
                <w:lang w:eastAsia="en-US"/>
              </w:rPr>
            </w:pPr>
            <w:r w:rsidRPr="00EB02C0">
              <w:rPr>
                <w:rFonts w:ascii="Times New Roman" w:eastAsia="Times New Roman" w:hAnsi="Times New Roman"/>
                <w:b/>
                <w:lang w:eastAsia="en-US"/>
              </w:rPr>
              <w:t>304</w:t>
            </w:r>
          </w:p>
        </w:tc>
      </w:tr>
    </w:tbl>
    <w:p w:rsidR="005336BC" w:rsidRDefault="005336BC" w:rsidP="00394D6B">
      <w:pPr>
        <w:suppressAutoHyphens/>
        <w:spacing w:line="240" w:lineRule="auto"/>
        <w:jc w:val="both"/>
        <w:rPr>
          <w:rFonts w:ascii="Times New Roman" w:hAnsi="Times New Roman"/>
          <w:bCs/>
          <w:i/>
        </w:rPr>
      </w:pPr>
    </w:p>
    <w:p w:rsidR="00394D6B" w:rsidRPr="00414C20" w:rsidRDefault="00394D6B" w:rsidP="00394D6B">
      <w:pPr>
        <w:suppressAutoHyphens/>
        <w:spacing w:line="240" w:lineRule="auto"/>
        <w:jc w:val="both"/>
        <w:rPr>
          <w:rFonts w:ascii="Times New Roman" w:hAnsi="Times New Roman"/>
          <w:bCs/>
          <w:i/>
        </w:rPr>
      </w:pPr>
      <w:r w:rsidRPr="00414C20">
        <w:rPr>
          <w:rFonts w:ascii="Times New Roman" w:hAnsi="Times New Roman"/>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394D6B" w:rsidRPr="00414C20" w:rsidRDefault="00394D6B" w:rsidP="00394D6B">
      <w:pPr>
        <w:suppressAutoHyphens/>
        <w:rPr>
          <w:rFonts w:ascii="Times New Roman" w:hAnsi="Times New Roman"/>
          <w:i/>
        </w:rPr>
      </w:pPr>
    </w:p>
    <w:p w:rsidR="00394D6B" w:rsidRPr="00414C20" w:rsidRDefault="00394D6B" w:rsidP="00394D6B">
      <w:pPr>
        <w:rPr>
          <w:rFonts w:ascii="Times New Roman" w:hAnsi="Times New Roman"/>
          <w:i/>
        </w:rPr>
        <w:sectPr w:rsidR="00394D6B" w:rsidRPr="00414C20" w:rsidSect="00733AEF">
          <w:pgSz w:w="16840" w:h="11907" w:orient="landscape"/>
          <w:pgMar w:top="851" w:right="1134" w:bottom="851" w:left="992" w:header="709" w:footer="709" w:gutter="0"/>
          <w:cols w:space="720"/>
        </w:sectPr>
      </w:pPr>
    </w:p>
    <w:p w:rsidR="00394D6B" w:rsidRPr="00414C20" w:rsidRDefault="00394D6B" w:rsidP="00394D6B">
      <w:pPr>
        <w:ind w:left="1353"/>
        <w:rPr>
          <w:rFonts w:ascii="Times New Roman" w:hAnsi="Times New Roman"/>
          <w:b/>
          <w:bCs/>
        </w:rPr>
      </w:pPr>
      <w:r w:rsidRPr="00414C20">
        <w:rPr>
          <w:rFonts w:ascii="Times New Roman" w:hAnsi="Times New Roman"/>
          <w:b/>
          <w:bCs/>
        </w:rPr>
        <w:t>3. УСЛОВИЯ РЕАЛИЗАЦ</w:t>
      </w:r>
      <w:r w:rsidR="00E144AE">
        <w:rPr>
          <w:rFonts w:ascii="Times New Roman" w:hAnsi="Times New Roman"/>
          <w:b/>
          <w:bCs/>
        </w:rPr>
        <w:t xml:space="preserve">ИИ ПРОГРАММЫ ПРОФЕССИОНАЛЬНОГО </w:t>
      </w:r>
      <w:r w:rsidRPr="00414C20">
        <w:rPr>
          <w:rFonts w:ascii="Times New Roman" w:hAnsi="Times New Roman"/>
          <w:b/>
          <w:bCs/>
        </w:rPr>
        <w:t>МОДУЛЯ</w:t>
      </w:r>
    </w:p>
    <w:p w:rsidR="00394D6B" w:rsidRPr="008A6034" w:rsidRDefault="00394D6B" w:rsidP="00394D6B">
      <w:pPr>
        <w:ind w:firstLine="709"/>
        <w:rPr>
          <w:rFonts w:ascii="Times New Roman" w:hAnsi="Times New Roman"/>
          <w:b/>
          <w:bCs/>
          <w:sz w:val="24"/>
          <w:szCs w:val="24"/>
        </w:rPr>
      </w:pPr>
      <w:r w:rsidRPr="008A60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53070" w:rsidRDefault="00394D6B" w:rsidP="008A6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sz w:val="24"/>
          <w:szCs w:val="24"/>
        </w:rPr>
      </w:pPr>
      <w:r w:rsidRPr="008A6034">
        <w:rPr>
          <w:rFonts w:ascii="Times New Roman" w:hAnsi="Times New Roman"/>
          <w:bCs/>
          <w:sz w:val="24"/>
          <w:szCs w:val="24"/>
        </w:rPr>
        <w:t>Кабинет</w:t>
      </w:r>
      <w:r w:rsidRPr="008A6034">
        <w:rPr>
          <w:rFonts w:ascii="Times New Roman" w:hAnsi="Times New Roman"/>
          <w:bCs/>
          <w:i/>
          <w:sz w:val="24"/>
          <w:szCs w:val="24"/>
        </w:rPr>
        <w:t xml:space="preserve"> </w:t>
      </w:r>
      <w:r w:rsidR="008A6034" w:rsidRPr="008A6034">
        <w:rPr>
          <w:rFonts w:ascii="Times New Roman" w:hAnsi="Times New Roman"/>
          <w:sz w:val="24"/>
          <w:szCs w:val="24"/>
        </w:rPr>
        <w:t xml:space="preserve">«Гуманитарных и социально-экономических дисциплин», </w:t>
      </w:r>
      <w:r w:rsidRPr="008A6034">
        <w:rPr>
          <w:rFonts w:ascii="Times New Roman" w:hAnsi="Times New Roman"/>
          <w:bCs/>
          <w:sz w:val="24"/>
          <w:szCs w:val="24"/>
        </w:rPr>
        <w:t>оснащенный оборудованием:</w:t>
      </w:r>
    </w:p>
    <w:p w:rsidR="00453070" w:rsidRPr="00453070" w:rsidRDefault="00394D6B"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sz w:val="24"/>
          <w:szCs w:val="24"/>
        </w:rPr>
      </w:pPr>
      <w:r w:rsidRPr="008A6034">
        <w:rPr>
          <w:rFonts w:ascii="Times New Roman" w:hAnsi="Times New Roman"/>
          <w:bCs/>
          <w:i/>
          <w:sz w:val="24"/>
          <w:szCs w:val="24"/>
        </w:rPr>
        <w:t xml:space="preserve"> </w:t>
      </w:r>
      <w:r w:rsidR="00453070" w:rsidRPr="00453070">
        <w:rPr>
          <w:rFonts w:ascii="Times New Roman" w:hAnsi="Times New Roman"/>
          <w:bCs/>
          <w:sz w:val="24"/>
          <w:szCs w:val="24"/>
        </w:rPr>
        <w:t>- комплект учебно-методической документации (основная программа, методические указания по выполнению практических и самостоятельных работ, тестовые задания для контроля знаний, перечень экзаменационны</w:t>
      </w:r>
      <w:r w:rsidR="00453070">
        <w:rPr>
          <w:rFonts w:ascii="Times New Roman" w:hAnsi="Times New Roman"/>
          <w:bCs/>
          <w:sz w:val="24"/>
          <w:szCs w:val="24"/>
        </w:rPr>
        <w:t xml:space="preserve">х вопросов, ситуационных задач </w:t>
      </w:r>
      <w:r w:rsidR="00453070" w:rsidRPr="00453070">
        <w:rPr>
          <w:rFonts w:ascii="Times New Roman" w:hAnsi="Times New Roman"/>
          <w:bCs/>
          <w:sz w:val="24"/>
          <w:szCs w:val="24"/>
        </w:rPr>
        <w:t>и пр.);</w:t>
      </w:r>
    </w:p>
    <w:p w:rsidR="00453070" w:rsidRP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sz w:val="24"/>
          <w:szCs w:val="24"/>
        </w:rPr>
      </w:pPr>
      <w:r w:rsidRPr="00453070">
        <w:rPr>
          <w:rFonts w:ascii="Times New Roman" w:hAnsi="Times New Roman"/>
          <w:bCs/>
          <w:sz w:val="24"/>
          <w:szCs w:val="24"/>
        </w:rPr>
        <w:t>-наглядные пособия (плакаты, учебно-методические пособия, раздаточный материал по темам и пр.);</w:t>
      </w:r>
    </w:p>
    <w:p w:rsidR="00453070" w:rsidRP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sz w:val="24"/>
          <w:szCs w:val="24"/>
        </w:rPr>
      </w:pPr>
      <w:r w:rsidRPr="00453070">
        <w:rPr>
          <w:rFonts w:ascii="Times New Roman" w:hAnsi="Times New Roman"/>
          <w:bCs/>
          <w:sz w:val="24"/>
          <w:szCs w:val="24"/>
        </w:rPr>
        <w:t>- мультимедийные презентации по темам МДК;</w:t>
      </w:r>
    </w:p>
    <w:p w:rsidR="00453070" w:rsidRP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sz w:val="24"/>
          <w:szCs w:val="24"/>
        </w:rPr>
      </w:pPr>
      <w:r w:rsidRPr="00453070">
        <w:rPr>
          <w:rFonts w:ascii="Times New Roman" w:hAnsi="Times New Roman"/>
          <w:bCs/>
          <w:sz w:val="24"/>
          <w:szCs w:val="24"/>
        </w:rPr>
        <w:t>- фильмы (о производственных ситуациях у операторов связи; о организации производственной деятельности; о создании сервисных служб; о малых подрядных организациях, о проведении маркетинговых исследований и др.).</w:t>
      </w:r>
    </w:p>
    <w:p w:rsidR="00453070" w:rsidRDefault="00453070" w:rsidP="008A6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i/>
          <w:sz w:val="24"/>
          <w:szCs w:val="24"/>
        </w:rPr>
      </w:pPr>
    </w:p>
    <w:p w:rsidR="00394D6B" w:rsidRPr="00453070" w:rsidRDefault="00453070" w:rsidP="008A6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sz w:val="24"/>
          <w:szCs w:val="24"/>
        </w:rPr>
      </w:pPr>
      <w:r w:rsidRPr="00453070">
        <w:rPr>
          <w:rFonts w:ascii="Times New Roman" w:hAnsi="Times New Roman"/>
          <w:bCs/>
          <w:sz w:val="24"/>
          <w:szCs w:val="24"/>
        </w:rPr>
        <w:t>техническими средствами:</w:t>
      </w:r>
    </w:p>
    <w:p w:rsid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sz w:val="24"/>
          <w:szCs w:val="24"/>
        </w:rPr>
      </w:pPr>
      <w:r w:rsidRPr="00453070">
        <w:rPr>
          <w:rFonts w:ascii="Times New Roman" w:hAnsi="Times New Roman"/>
          <w:bCs/>
          <w:sz w:val="24"/>
          <w:szCs w:val="24"/>
        </w:rPr>
        <w:t>- мультимедийный проектор;</w:t>
      </w:r>
    </w:p>
    <w:p w:rsidR="00453070" w:rsidRP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bCs/>
          <w:sz w:val="24"/>
          <w:szCs w:val="24"/>
        </w:rPr>
      </w:pPr>
      <w:r w:rsidRPr="00453070">
        <w:rPr>
          <w:rFonts w:ascii="Times New Roman" w:hAnsi="Times New Roman"/>
          <w:bCs/>
          <w:sz w:val="24"/>
          <w:szCs w:val="24"/>
        </w:rPr>
        <w:t>- интерактивная доска;</w:t>
      </w:r>
    </w:p>
    <w:p w:rsid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sz w:val="24"/>
          <w:szCs w:val="24"/>
        </w:rPr>
      </w:pPr>
      <w:r w:rsidRPr="00453070">
        <w:rPr>
          <w:rFonts w:ascii="Times New Roman" w:hAnsi="Times New Roman"/>
          <w:bCs/>
          <w:sz w:val="24"/>
          <w:szCs w:val="24"/>
        </w:rPr>
        <w:t>- персональный компьютер</w:t>
      </w:r>
      <w:r>
        <w:rPr>
          <w:rFonts w:ascii="Times New Roman" w:hAnsi="Times New Roman"/>
          <w:bCs/>
          <w:sz w:val="24"/>
          <w:szCs w:val="24"/>
        </w:rPr>
        <w:t>;</w:t>
      </w:r>
    </w:p>
    <w:p w:rsidR="00453070" w:rsidRP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sz w:val="24"/>
          <w:szCs w:val="24"/>
        </w:rPr>
      </w:pPr>
      <w:r w:rsidRPr="00453070">
        <w:rPr>
          <w:rFonts w:ascii="Times New Roman" w:hAnsi="Times New Roman"/>
          <w:sz w:val="24"/>
          <w:szCs w:val="24"/>
        </w:rPr>
        <w:t>- количество рабочих мест по числу студентов;</w:t>
      </w:r>
    </w:p>
    <w:p w:rsidR="00453070" w:rsidRP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sz w:val="24"/>
          <w:szCs w:val="24"/>
        </w:rPr>
      </w:pPr>
      <w:r w:rsidRPr="00453070">
        <w:rPr>
          <w:rFonts w:ascii="Times New Roman" w:hAnsi="Times New Roman"/>
          <w:sz w:val="24"/>
          <w:szCs w:val="24"/>
        </w:rPr>
        <w:t>- ПК, принтер, сканер;</w:t>
      </w:r>
    </w:p>
    <w:p w:rsid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sz w:val="24"/>
          <w:szCs w:val="24"/>
        </w:rPr>
      </w:pPr>
      <w:r w:rsidRPr="00453070">
        <w:rPr>
          <w:rFonts w:ascii="Times New Roman" w:hAnsi="Times New Roman"/>
          <w:sz w:val="24"/>
          <w:szCs w:val="24"/>
        </w:rPr>
        <w:t>- программное обеспечение</w:t>
      </w:r>
      <w:r>
        <w:rPr>
          <w:rFonts w:ascii="Times New Roman" w:hAnsi="Times New Roman"/>
          <w:sz w:val="24"/>
          <w:szCs w:val="24"/>
        </w:rPr>
        <w:t>.</w:t>
      </w:r>
    </w:p>
    <w:p w:rsidR="00453070" w:rsidRPr="008A6034"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37"/>
        <w:jc w:val="both"/>
        <w:rPr>
          <w:rFonts w:ascii="Times New Roman" w:hAnsi="Times New Roman"/>
          <w:sz w:val="24"/>
          <w:szCs w:val="24"/>
        </w:rPr>
      </w:pPr>
    </w:p>
    <w:p w:rsidR="00394D6B" w:rsidRPr="008A6034" w:rsidRDefault="008A6034" w:rsidP="00394D6B">
      <w:pPr>
        <w:suppressAutoHyphens/>
        <w:ind w:firstLine="709"/>
        <w:jc w:val="both"/>
        <w:rPr>
          <w:rFonts w:ascii="Times New Roman" w:hAnsi="Times New Roman"/>
          <w:bCs/>
          <w:sz w:val="24"/>
          <w:szCs w:val="24"/>
        </w:rPr>
      </w:pPr>
      <w:r w:rsidRPr="008A6034">
        <w:rPr>
          <w:rFonts w:ascii="Times New Roman" w:hAnsi="Times New Roman"/>
          <w:bCs/>
          <w:sz w:val="24"/>
          <w:szCs w:val="24"/>
        </w:rPr>
        <w:t>Оснащенные</w:t>
      </w:r>
      <w:r w:rsidR="00453070">
        <w:rPr>
          <w:rFonts w:ascii="Times New Roman" w:hAnsi="Times New Roman"/>
          <w:bCs/>
          <w:sz w:val="24"/>
          <w:szCs w:val="24"/>
        </w:rPr>
        <w:t xml:space="preserve"> базы практики,</w:t>
      </w:r>
      <w:r w:rsidR="00394D6B" w:rsidRPr="008A6034">
        <w:rPr>
          <w:rFonts w:ascii="Times New Roman" w:hAnsi="Times New Roman"/>
          <w:bCs/>
          <w:sz w:val="24"/>
          <w:szCs w:val="24"/>
        </w:rPr>
        <w:t xml:space="preserve"> в соо</w:t>
      </w:r>
      <w:r w:rsidR="00453070">
        <w:rPr>
          <w:rFonts w:ascii="Times New Roman" w:hAnsi="Times New Roman"/>
          <w:bCs/>
          <w:sz w:val="24"/>
          <w:szCs w:val="24"/>
        </w:rPr>
        <w:t>тветствии с п.</w:t>
      </w:r>
      <w:r w:rsidR="0030328F">
        <w:rPr>
          <w:rFonts w:ascii="Times New Roman" w:hAnsi="Times New Roman"/>
          <w:bCs/>
          <w:sz w:val="24"/>
          <w:szCs w:val="24"/>
        </w:rPr>
        <w:t xml:space="preserve"> 6.2.3 </w:t>
      </w:r>
      <w:r w:rsidR="00394D6B" w:rsidRPr="008A6034">
        <w:rPr>
          <w:rFonts w:ascii="Times New Roman" w:hAnsi="Times New Roman"/>
          <w:bCs/>
          <w:sz w:val="24"/>
          <w:szCs w:val="24"/>
        </w:rPr>
        <w:t xml:space="preserve">Примерной программы по </w:t>
      </w:r>
      <w:r w:rsidRPr="008A6034">
        <w:rPr>
          <w:rFonts w:ascii="Times New Roman" w:hAnsi="Times New Roman"/>
          <w:bCs/>
          <w:sz w:val="24"/>
          <w:szCs w:val="24"/>
        </w:rPr>
        <w:t>специальности 11.02.15 Инфокоммуникационные сети и системы связи.</w:t>
      </w:r>
    </w:p>
    <w:p w:rsidR="00394D6B" w:rsidRPr="008A6034" w:rsidRDefault="00394D6B" w:rsidP="00394D6B">
      <w:pPr>
        <w:ind w:firstLine="709"/>
        <w:rPr>
          <w:rFonts w:ascii="Times New Roman" w:hAnsi="Times New Roman"/>
          <w:b/>
          <w:bCs/>
          <w:sz w:val="24"/>
          <w:szCs w:val="24"/>
        </w:rPr>
      </w:pPr>
      <w:r w:rsidRPr="008A6034">
        <w:rPr>
          <w:rFonts w:ascii="Times New Roman" w:hAnsi="Times New Roman"/>
          <w:b/>
          <w:bCs/>
          <w:sz w:val="24"/>
          <w:szCs w:val="24"/>
        </w:rPr>
        <w:t>3.2. Информационное обеспечение реализации программы</w:t>
      </w:r>
    </w:p>
    <w:p w:rsidR="00394D6B" w:rsidRPr="008A6034" w:rsidRDefault="00394D6B" w:rsidP="00394D6B">
      <w:pPr>
        <w:suppressAutoHyphens/>
        <w:ind w:firstLine="709"/>
        <w:jc w:val="both"/>
        <w:rPr>
          <w:rFonts w:ascii="Times New Roman" w:hAnsi="Times New Roman"/>
          <w:sz w:val="24"/>
          <w:szCs w:val="24"/>
        </w:rPr>
      </w:pPr>
      <w:r w:rsidRPr="008A6034">
        <w:rPr>
          <w:rFonts w:ascii="Times New Roman" w:hAnsi="Times New Roman"/>
          <w:bCs/>
          <w:sz w:val="24"/>
          <w:szCs w:val="24"/>
        </w:rPr>
        <w:t>Для реализации программы библиотечный фонд образовате</w:t>
      </w:r>
      <w:r w:rsidR="00453070">
        <w:rPr>
          <w:rFonts w:ascii="Times New Roman" w:hAnsi="Times New Roman"/>
          <w:bCs/>
          <w:sz w:val="24"/>
          <w:szCs w:val="24"/>
        </w:rPr>
        <w:t xml:space="preserve">льной организации должен иметь </w:t>
      </w:r>
      <w:r w:rsidRPr="008A6034">
        <w:rPr>
          <w:rFonts w:ascii="Times New Roman" w:hAnsi="Times New Roman"/>
          <w:bCs/>
          <w:sz w:val="24"/>
          <w:szCs w:val="24"/>
        </w:rPr>
        <w:t>п</w:t>
      </w:r>
      <w:r w:rsidRPr="008A6034">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394D6B" w:rsidRPr="008A6034" w:rsidRDefault="00394D6B" w:rsidP="00394D6B">
      <w:pPr>
        <w:ind w:left="360"/>
        <w:contextualSpacing/>
        <w:rPr>
          <w:rFonts w:ascii="Times New Roman" w:hAnsi="Times New Roman"/>
          <w:sz w:val="24"/>
          <w:szCs w:val="24"/>
        </w:rPr>
      </w:pPr>
    </w:p>
    <w:p w:rsidR="00394D6B" w:rsidRPr="008A6034" w:rsidRDefault="00394D6B" w:rsidP="00394D6B">
      <w:pPr>
        <w:ind w:left="360"/>
        <w:contextualSpacing/>
        <w:rPr>
          <w:rFonts w:ascii="Times New Roman" w:hAnsi="Times New Roman"/>
          <w:b/>
          <w:sz w:val="24"/>
          <w:szCs w:val="24"/>
        </w:rPr>
      </w:pPr>
      <w:r w:rsidRPr="008A6034">
        <w:rPr>
          <w:rFonts w:ascii="Times New Roman" w:hAnsi="Times New Roman"/>
          <w:b/>
          <w:sz w:val="24"/>
          <w:szCs w:val="24"/>
        </w:rPr>
        <w:t>3.2.1. Печатные издания</w:t>
      </w:r>
    </w:p>
    <w:p w:rsidR="00CB5B06" w:rsidRPr="00CB5B06" w:rsidRDefault="00CB5B06" w:rsidP="00CB5B06">
      <w:pPr>
        <w:numPr>
          <w:ilvl w:val="0"/>
          <w:numId w:val="22"/>
        </w:numPr>
        <w:shd w:val="clear" w:color="auto" w:fill="FFFFFF"/>
        <w:spacing w:before="120" w:after="120" w:line="240" w:lineRule="auto"/>
        <w:ind w:left="851" w:hanging="425"/>
        <w:rPr>
          <w:rFonts w:ascii="yandex-sans" w:hAnsi="yandex-sans"/>
          <w:sz w:val="24"/>
          <w:szCs w:val="24"/>
        </w:rPr>
      </w:pPr>
      <w:r w:rsidRPr="00CB5B06">
        <w:rPr>
          <w:rFonts w:ascii="Times New Roman" w:hAnsi="Times New Roman"/>
          <w:bCs/>
          <w:sz w:val="24"/>
          <w:szCs w:val="24"/>
        </w:rPr>
        <w:t xml:space="preserve">Голубицкая Е. А. Экономика связи: учебник для студентов вузов. - М.: ИРИАС, 2014. </w:t>
      </w:r>
    </w:p>
    <w:p w:rsidR="00CB5B06" w:rsidRPr="00CB5B06" w:rsidRDefault="00CB5B06" w:rsidP="00CB5B06">
      <w:pPr>
        <w:numPr>
          <w:ilvl w:val="0"/>
          <w:numId w:val="22"/>
        </w:numPr>
        <w:shd w:val="clear" w:color="auto" w:fill="FFFFFF"/>
        <w:spacing w:before="120" w:after="120" w:line="240" w:lineRule="auto"/>
        <w:ind w:left="851" w:hanging="425"/>
        <w:rPr>
          <w:rFonts w:ascii="yandex-sans" w:hAnsi="yandex-sans"/>
          <w:sz w:val="24"/>
          <w:szCs w:val="24"/>
        </w:rPr>
      </w:pPr>
      <w:r w:rsidRPr="00CB5B06">
        <w:rPr>
          <w:rFonts w:ascii="Times New Roman" w:hAnsi="Times New Roman"/>
          <w:shd w:val="clear" w:color="auto" w:fill="FFFFFF"/>
        </w:rPr>
        <w:t>Грибов В.Д., Грузинов В.П. </w:t>
      </w:r>
      <w:r w:rsidRPr="00CB5B06">
        <w:rPr>
          <w:rFonts w:ascii="Times New Roman" w:hAnsi="Times New Roman"/>
          <w:bCs/>
          <w:shd w:val="clear" w:color="auto" w:fill="FFFFFF"/>
        </w:rPr>
        <w:t>Экономика предприятия</w:t>
      </w:r>
      <w:r w:rsidRPr="00CB5B06">
        <w:rPr>
          <w:rFonts w:ascii="Times New Roman" w:hAnsi="Times New Roman"/>
          <w:shd w:val="clear" w:color="auto" w:fill="FFFFFF"/>
        </w:rPr>
        <w:t xml:space="preserve">: Учебник. Практикум. 7-е изд., перераб. и доп. — М.: КУРС: ИНФРА-М, 2017. — 448 с. ISBN - </w:t>
      </w:r>
      <w:r w:rsidRPr="00CB5B06">
        <w:rPr>
          <w:rFonts w:ascii="Times New Roman" w:hAnsi="Times New Roman"/>
          <w:bCs/>
          <w:shd w:val="clear" w:color="auto" w:fill="FFFFFF"/>
        </w:rPr>
        <w:t>978-5-906818-73-7</w:t>
      </w:r>
    </w:p>
    <w:p w:rsidR="00CB5B06" w:rsidRPr="00CB5B06" w:rsidRDefault="00CB5B06" w:rsidP="00CB5B06">
      <w:pPr>
        <w:numPr>
          <w:ilvl w:val="0"/>
          <w:numId w:val="22"/>
        </w:numPr>
        <w:shd w:val="clear" w:color="auto" w:fill="FFFFFF"/>
        <w:spacing w:before="120" w:after="120" w:line="240" w:lineRule="auto"/>
        <w:ind w:left="851" w:hanging="425"/>
        <w:rPr>
          <w:rFonts w:ascii="yandex-sans" w:hAnsi="yandex-sans"/>
          <w:sz w:val="24"/>
          <w:szCs w:val="24"/>
        </w:rPr>
      </w:pPr>
      <w:r w:rsidRPr="00CB5B06">
        <w:rPr>
          <w:rFonts w:ascii="yandex-sans" w:hAnsi="yandex-sans"/>
          <w:sz w:val="24"/>
          <w:szCs w:val="24"/>
        </w:rPr>
        <w:t>Грибов В.Д.Экономика организации (предприятия) : учебник / В.Д. Грибов,В.П. Грузинов, В.А. Кузьменко. — 10е изд., стер. — М. : КНОРУС, 2016. — 416 с. — (Среднее профессиональное образование).</w:t>
      </w:r>
      <w:r w:rsidRPr="00CB5B06">
        <w:rPr>
          <w:rFonts w:ascii="yandex-sans" w:hAnsi="yandex-sans"/>
          <w:sz w:val="23"/>
          <w:szCs w:val="23"/>
          <w:shd w:val="clear" w:color="auto" w:fill="FFFFFF"/>
        </w:rPr>
        <w:t xml:space="preserve"> ISBN 978-5-406-05026-2</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sz w:val="24"/>
          <w:szCs w:val="24"/>
          <w:lang w:eastAsia="en-US"/>
        </w:rPr>
      </w:pPr>
      <w:r w:rsidRPr="00CB5B06">
        <w:rPr>
          <w:rFonts w:ascii="Times New Roman" w:hAnsi="Times New Roman"/>
          <w:bCs/>
          <w:sz w:val="24"/>
          <w:szCs w:val="24"/>
          <w:lang w:eastAsia="en-US"/>
        </w:rPr>
        <w:t xml:space="preserve"> </w:t>
      </w:r>
      <w:r w:rsidRPr="00CB5B06">
        <w:rPr>
          <w:rFonts w:ascii="Times New Roman" w:eastAsia="Times New Roman" w:hAnsi="Times New Roman"/>
          <w:lang w:eastAsia="en-US"/>
        </w:rPr>
        <w:t xml:space="preserve">Драчева Е. Л. Менеджмент : учеб. для студ. учреждений сред. проф. образования / Е. Л. Драчева, Л. И. Юликов. — 14-е изд., стер. — М. : Издательский центр «Академия», 2013. — 304 с. ISBN 978-5-4468-0093-3 </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lang w:eastAsia="en-US"/>
        </w:rPr>
      </w:pPr>
      <w:r w:rsidRPr="00CB5B06">
        <w:rPr>
          <w:rFonts w:ascii="Times New Roman" w:hAnsi="Times New Roman"/>
          <w:bCs/>
          <w:sz w:val="24"/>
          <w:szCs w:val="24"/>
          <w:lang w:eastAsia="en-US"/>
        </w:rPr>
        <w:t xml:space="preserve"> </w:t>
      </w:r>
      <w:r w:rsidRPr="00CB5B06">
        <w:rPr>
          <w:rFonts w:ascii="Times New Roman" w:eastAsia="Times New Roman" w:hAnsi="Times New Roman"/>
          <w:iCs/>
          <w:shd w:val="clear" w:color="auto" w:fill="FFFFFF"/>
          <w:lang w:eastAsia="en-US"/>
        </w:rPr>
        <w:t>Михалева, Е. П. </w:t>
      </w:r>
      <w:r w:rsidRPr="00CB5B06">
        <w:rPr>
          <w:rFonts w:ascii="Times New Roman" w:eastAsia="Times New Roman" w:hAnsi="Times New Roman"/>
          <w:shd w:val="clear" w:color="auto" w:fill="FFFFFF"/>
          <w:lang w:eastAsia="en-US"/>
        </w:rPr>
        <w:t>Менеджмент : учебное пособие для СПО / Е. П. Михалева. — 2-е изд., перераб. и доп. — М. : Издательство Юрайт, 2016. — 191 с. — (Профессиональное образование). — ISBN 978-5-9916-5662-7.</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sz w:val="20"/>
          <w:szCs w:val="20"/>
          <w:lang w:eastAsia="en-US"/>
        </w:rPr>
      </w:pPr>
      <w:r w:rsidRPr="00CB5B06">
        <w:rPr>
          <w:rFonts w:ascii="Times New Roman" w:hAnsi="Times New Roman"/>
          <w:bCs/>
          <w:sz w:val="24"/>
          <w:szCs w:val="24"/>
          <w:lang w:eastAsia="en-US"/>
        </w:rPr>
        <w:t xml:space="preserve"> Раздорожный А. А. Управление организацией (предприятием): учебник. – М.: Издательство «Экзамен», 2012.</w:t>
      </w:r>
      <w:r w:rsidRPr="00CB5B06">
        <w:rPr>
          <w:rFonts w:ascii="Calibri" w:eastAsia="Times New Roman" w:hAnsi="Calibri"/>
          <w:b/>
          <w:bCs/>
          <w:sz w:val="20"/>
          <w:szCs w:val="20"/>
          <w:shd w:val="clear" w:color="auto" w:fill="FFFFFF"/>
          <w:lang w:eastAsia="en-US"/>
        </w:rPr>
        <w:t xml:space="preserve"> –</w:t>
      </w:r>
      <w:r w:rsidRPr="00CB5B06">
        <w:rPr>
          <w:rFonts w:ascii="Tahoma" w:eastAsia="Times New Roman" w:hAnsi="Tahoma" w:cs="Tahoma"/>
          <w:sz w:val="20"/>
          <w:szCs w:val="20"/>
          <w:shd w:val="clear" w:color="auto" w:fill="FFFFFF"/>
          <w:lang w:eastAsia="en-US"/>
        </w:rPr>
        <w:t xml:space="preserve"> </w:t>
      </w:r>
      <w:r w:rsidRPr="00CB5B06">
        <w:rPr>
          <w:rFonts w:ascii="Times New Roman" w:eastAsia="Times New Roman" w:hAnsi="Times New Roman"/>
          <w:sz w:val="20"/>
          <w:szCs w:val="20"/>
          <w:shd w:val="clear" w:color="auto" w:fill="FFFFFF"/>
          <w:lang w:eastAsia="en-US"/>
        </w:rPr>
        <w:t>637 с. ISBN: 5-472-02130-8 </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sz w:val="24"/>
          <w:szCs w:val="24"/>
          <w:lang w:eastAsia="en-US"/>
        </w:rPr>
      </w:pPr>
      <w:r w:rsidRPr="00CB5B06">
        <w:rPr>
          <w:rFonts w:ascii="Times New Roman" w:hAnsi="Times New Roman"/>
          <w:bCs/>
          <w:sz w:val="24"/>
          <w:szCs w:val="24"/>
          <w:lang w:eastAsia="en-US"/>
        </w:rPr>
        <w:t xml:space="preserve"> Экономика фирмы: учеб. пособие для студ. сред. проф. учеб. заведений / под ред. Т. В. Муравьевой. – М.: Издательский центр «Академия», 2013.</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lang w:eastAsia="en-US"/>
        </w:rPr>
      </w:pPr>
      <w:r w:rsidRPr="00CB5B06">
        <w:rPr>
          <w:rFonts w:ascii="Times New Roman" w:eastAsia="Times New Roman" w:hAnsi="Times New Roman"/>
          <w:shd w:val="clear" w:color="auto" w:fill="FFFFFF"/>
          <w:lang w:eastAsia="en-US"/>
        </w:rPr>
        <w:t>Резникова Н. П.</w:t>
      </w:r>
      <w:r w:rsidRPr="00CB5B06">
        <w:rPr>
          <w:rFonts w:ascii="Times New Roman" w:eastAsia="Times New Roman" w:hAnsi="Times New Roman"/>
          <w:b/>
          <w:bCs/>
          <w:shd w:val="clear" w:color="auto" w:fill="FFFFFF"/>
          <w:lang w:eastAsia="en-US"/>
        </w:rPr>
        <w:t xml:space="preserve"> Маркетинг в отрасли инфокоммуникаций</w:t>
      </w:r>
      <w:r w:rsidRPr="00CB5B06">
        <w:rPr>
          <w:rFonts w:ascii="Times New Roman" w:eastAsia="Times New Roman" w:hAnsi="Times New Roman"/>
          <w:shd w:val="clear" w:color="auto" w:fill="FFFFFF"/>
          <w:lang w:eastAsia="en-US"/>
        </w:rPr>
        <w:t>: Учебное пособие для вузов/Резникова Н. П., Кухаренко Е. Г., Резникова Н. П. - М.: Гор. линия-Телеком, 2015. - 154 с. - (Специальность. Учебное пособие для вузов) (О) ISBN 978-5-9912-0343-2</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sz w:val="24"/>
          <w:szCs w:val="24"/>
          <w:lang w:eastAsia="en-US"/>
        </w:rPr>
      </w:pPr>
      <w:r w:rsidRPr="00CB5B06">
        <w:rPr>
          <w:rFonts w:ascii="Times New Roman" w:hAnsi="Times New Roman"/>
          <w:bCs/>
          <w:sz w:val="24"/>
          <w:szCs w:val="24"/>
          <w:lang w:eastAsia="en-US"/>
        </w:rPr>
        <w:t xml:space="preserve"> </w:t>
      </w:r>
      <w:r w:rsidRPr="00CB5B06">
        <w:rPr>
          <w:rFonts w:ascii="Times New Roman" w:eastAsia="Times New Roman" w:hAnsi="Times New Roman"/>
          <w:sz w:val="24"/>
          <w:szCs w:val="24"/>
          <w:lang w:eastAsia="en-US"/>
        </w:rPr>
        <w:t xml:space="preserve">Кузовкова, Т.А. Экономика отрасли инфокоммуникации: учеб. пособие/ Т.А. Кузовкова..- М.: Горячая линия-Телеком, 2014.- 190 с.  </w:t>
      </w:r>
      <w:r w:rsidRPr="00CB5B06">
        <w:rPr>
          <w:rFonts w:ascii="Times New Roman" w:eastAsia="Times New Roman" w:hAnsi="Times New Roman"/>
          <w:sz w:val="24"/>
          <w:szCs w:val="24"/>
          <w:lang w:val="en-US" w:eastAsia="en-US"/>
        </w:rPr>
        <w:t>ISBN</w:t>
      </w:r>
      <w:r w:rsidRPr="00CB5B06">
        <w:rPr>
          <w:rFonts w:ascii="Times New Roman" w:eastAsia="Times New Roman" w:hAnsi="Times New Roman"/>
          <w:sz w:val="24"/>
          <w:szCs w:val="24"/>
          <w:lang w:eastAsia="en-US"/>
        </w:rPr>
        <w:t xml:space="preserve"> 978-5-9912-0402-6</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sz w:val="24"/>
          <w:szCs w:val="24"/>
          <w:lang w:eastAsia="en-US"/>
        </w:rPr>
      </w:pPr>
      <w:r w:rsidRPr="00CB5B06">
        <w:rPr>
          <w:rFonts w:ascii="Times New Roman" w:eastAsia="Times New Roman" w:hAnsi="Times New Roman"/>
          <w:sz w:val="24"/>
          <w:szCs w:val="24"/>
          <w:lang w:eastAsia="en-US"/>
        </w:rPr>
        <w:t xml:space="preserve">Карасев, А.П. Маркетинговые исследования: учебник и практикум для СПО/ А.П. Карасев. – М.: Юрайт, 2016. – 323 с. </w:t>
      </w:r>
      <w:r w:rsidRPr="00CB5B06">
        <w:rPr>
          <w:rFonts w:ascii="Times New Roman" w:eastAsia="Times New Roman" w:hAnsi="Times New Roman"/>
          <w:sz w:val="24"/>
          <w:szCs w:val="24"/>
          <w:lang w:val="en-US" w:eastAsia="en-US"/>
        </w:rPr>
        <w:t>ISBN</w:t>
      </w:r>
      <w:r w:rsidRPr="00CB5B06">
        <w:rPr>
          <w:rFonts w:ascii="Times New Roman" w:eastAsia="Times New Roman" w:hAnsi="Times New Roman"/>
          <w:sz w:val="24"/>
          <w:szCs w:val="24"/>
          <w:lang w:eastAsia="en-US"/>
        </w:rPr>
        <w:t xml:space="preserve"> 978-5-9916-8601-3</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sz w:val="24"/>
          <w:szCs w:val="24"/>
          <w:lang w:eastAsia="en-US"/>
        </w:rPr>
      </w:pPr>
      <w:r w:rsidRPr="00CB5B06">
        <w:rPr>
          <w:rFonts w:ascii="Times New Roman" w:eastAsia="Times New Roman" w:hAnsi="Times New Roman"/>
          <w:sz w:val="24"/>
          <w:szCs w:val="24"/>
          <w:lang w:eastAsia="en-US"/>
        </w:rPr>
        <w:t xml:space="preserve">Барышев, А.Ф. Маркетинг: учебник/ А.Ф. Барышев.- М.: Академия, 2014.- 224с. </w:t>
      </w:r>
      <w:r w:rsidRPr="00CB5B06">
        <w:rPr>
          <w:rFonts w:ascii="Times New Roman" w:eastAsia="Times New Roman" w:hAnsi="Times New Roman"/>
          <w:sz w:val="24"/>
          <w:szCs w:val="24"/>
          <w:lang w:val="en-US" w:eastAsia="en-US"/>
        </w:rPr>
        <w:t>ISBN</w:t>
      </w:r>
      <w:r w:rsidRPr="00CB5B06">
        <w:rPr>
          <w:rFonts w:ascii="Times New Roman" w:eastAsia="Times New Roman" w:hAnsi="Times New Roman"/>
          <w:sz w:val="24"/>
          <w:szCs w:val="24"/>
          <w:lang w:eastAsia="en-US"/>
        </w:rPr>
        <w:t xml:space="preserve"> 978-5-4468-0513-6</w:t>
      </w:r>
    </w:p>
    <w:p w:rsidR="00CB5B06" w:rsidRPr="00CB5B06" w:rsidRDefault="00CB5B06" w:rsidP="00CB5B0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851" w:hanging="425"/>
        <w:jc w:val="both"/>
        <w:rPr>
          <w:rFonts w:ascii="Times New Roman" w:hAnsi="Times New Roman"/>
          <w:bCs/>
          <w:sz w:val="24"/>
          <w:szCs w:val="24"/>
          <w:lang w:eastAsia="en-US"/>
        </w:rPr>
      </w:pPr>
      <w:r w:rsidRPr="00CB5B06">
        <w:rPr>
          <w:rFonts w:ascii="Times New Roman" w:eastAsia="Times New Roman" w:hAnsi="Times New Roman"/>
          <w:sz w:val="24"/>
          <w:szCs w:val="24"/>
          <w:lang w:eastAsia="en-US"/>
        </w:rPr>
        <w:t xml:space="preserve">Маркетинг в отраслях и сферах деятельности: учеб. пособие/ Н.А. Нагапетьянца.- М.: Инфра-М, 2013.- 278с. </w:t>
      </w:r>
      <w:r w:rsidRPr="00CB5B06">
        <w:rPr>
          <w:rFonts w:ascii="Times New Roman" w:eastAsia="Times New Roman" w:hAnsi="Times New Roman"/>
          <w:sz w:val="24"/>
          <w:szCs w:val="24"/>
          <w:lang w:val="en-US" w:eastAsia="en-US"/>
        </w:rPr>
        <w:t>ISBN</w:t>
      </w:r>
      <w:r w:rsidRPr="00CB5B06">
        <w:rPr>
          <w:rFonts w:ascii="Times New Roman" w:eastAsia="Times New Roman" w:hAnsi="Times New Roman"/>
          <w:sz w:val="24"/>
          <w:szCs w:val="24"/>
          <w:lang w:eastAsia="en-US"/>
        </w:rPr>
        <w:t xml:space="preserve"> 978-5-9558-0163-6</w:t>
      </w:r>
    </w:p>
    <w:p w:rsidR="00394D6B" w:rsidRPr="008A6034" w:rsidRDefault="00394D6B" w:rsidP="00394D6B">
      <w:pPr>
        <w:ind w:left="360"/>
        <w:contextualSpacing/>
        <w:rPr>
          <w:rFonts w:ascii="Times New Roman" w:hAnsi="Times New Roman"/>
          <w:b/>
          <w:sz w:val="24"/>
          <w:szCs w:val="24"/>
        </w:rPr>
      </w:pPr>
    </w:p>
    <w:p w:rsidR="00394D6B" w:rsidRPr="008A6034" w:rsidRDefault="00394D6B" w:rsidP="00394D6B">
      <w:pPr>
        <w:ind w:left="360"/>
        <w:contextualSpacing/>
        <w:rPr>
          <w:rFonts w:ascii="Times New Roman" w:hAnsi="Times New Roman"/>
          <w:b/>
          <w:sz w:val="24"/>
          <w:szCs w:val="24"/>
        </w:rPr>
      </w:pPr>
      <w:r w:rsidRPr="008A6034">
        <w:rPr>
          <w:rFonts w:ascii="Times New Roman" w:hAnsi="Times New Roman"/>
          <w:b/>
          <w:sz w:val="24"/>
          <w:szCs w:val="24"/>
        </w:rPr>
        <w:t>3.2.2. Электронные издания (электронные ресурсы)</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22"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cbr</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(сайт Банка России)</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23"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government</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 сайт Правительства России)</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24"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economi</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gov</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(сайт Минэкономразвития России)</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r>
        <w:fldChar w:fldCharType="begin"/>
      </w:r>
      <w:r>
        <w:instrText xml:space="preserve"> HYPERLINK </w:instrText>
      </w:r>
      <w:r>
        <w:fldChar w:fldCharType="separate"/>
      </w:r>
      <w:r w:rsidR="008A4539">
        <w:rPr>
          <w:b/>
          <w:bCs/>
        </w:rPr>
        <w:t>Ошибка! Недопустимый объект гиперссылки.</w:t>
      </w:r>
      <w:r>
        <w:fldChar w:fldCharType="end"/>
      </w:r>
      <w:r w:rsidR="00453070" w:rsidRPr="00453070">
        <w:rPr>
          <w:rFonts w:ascii="Times New Roman" w:eastAsia="Times New Roman" w:hAnsi="Times New Roman"/>
          <w:sz w:val="24"/>
          <w:szCs w:val="24"/>
        </w:rPr>
        <w:t xml:space="preserve"> Минфина РФ)</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25"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gks</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(сайт Росстата РФ)</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26"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worldbank</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org</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(сайт Всемирного Банка)</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27"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imf</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org</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(сайт МВФ)</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28"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wto</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org</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(сайт ВТО)</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29"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iea</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(сайт Института экономического анализа)</w:t>
      </w:r>
    </w:p>
    <w:p w:rsidR="00453070" w:rsidRPr="00453070" w:rsidRDefault="004B4506" w:rsidP="00984B1B">
      <w:pPr>
        <w:numPr>
          <w:ilvl w:val="0"/>
          <w:numId w:val="23"/>
        </w:numPr>
        <w:tabs>
          <w:tab w:val="left" w:pos="709"/>
        </w:tabs>
        <w:suppressAutoHyphens/>
        <w:spacing w:after="0" w:line="276" w:lineRule="atLeast"/>
        <w:rPr>
          <w:rFonts w:ascii="Times New Roman" w:eastAsia="Times New Roman" w:hAnsi="Times New Roman"/>
          <w:sz w:val="24"/>
          <w:szCs w:val="24"/>
        </w:rPr>
      </w:pPr>
      <w:hyperlink r:id="rId30" w:history="1">
        <w:r w:rsidR="00453070" w:rsidRPr="00453070">
          <w:rPr>
            <w:rFonts w:ascii="Times New Roman" w:eastAsia="Times New Roman" w:hAnsi="Times New Roman"/>
            <w:color w:val="0000FF"/>
            <w:sz w:val="24"/>
            <w:szCs w:val="24"/>
            <w:u w:val="single"/>
            <w:lang w:val="en-US"/>
          </w:rPr>
          <w:t>www</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beafing</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org</w:t>
        </w:r>
        <w:r w:rsidR="00453070" w:rsidRPr="00453070">
          <w:rPr>
            <w:rFonts w:ascii="Times New Roman" w:eastAsia="Times New Roman" w:hAnsi="Times New Roman"/>
            <w:color w:val="0000FF"/>
            <w:sz w:val="24"/>
            <w:szCs w:val="24"/>
            <w:u w:val="single"/>
          </w:rPr>
          <w:t>.</w:t>
        </w:r>
        <w:r w:rsidR="00453070" w:rsidRPr="00453070">
          <w:rPr>
            <w:rFonts w:ascii="Times New Roman" w:eastAsia="Times New Roman" w:hAnsi="Times New Roman"/>
            <w:color w:val="0000FF"/>
            <w:sz w:val="24"/>
            <w:szCs w:val="24"/>
            <w:u w:val="single"/>
            <w:lang w:val="en-US"/>
          </w:rPr>
          <w:t>ru</w:t>
        </w:r>
      </w:hyperlink>
      <w:r w:rsidR="00453070" w:rsidRPr="00453070">
        <w:rPr>
          <w:rFonts w:ascii="Times New Roman" w:eastAsia="Times New Roman" w:hAnsi="Times New Roman"/>
          <w:sz w:val="24"/>
          <w:szCs w:val="24"/>
        </w:rPr>
        <w:t xml:space="preserve">  (сайт Бюро экономического анализа)</w:t>
      </w:r>
    </w:p>
    <w:p w:rsidR="00394D6B" w:rsidRPr="00453070" w:rsidRDefault="00394D6B" w:rsidP="00453070">
      <w:pPr>
        <w:ind w:left="360"/>
        <w:contextualSpacing/>
        <w:rPr>
          <w:rFonts w:ascii="Times New Roman" w:hAnsi="Times New Roman"/>
          <w:b/>
          <w:sz w:val="24"/>
          <w:szCs w:val="24"/>
        </w:rPr>
      </w:pPr>
    </w:p>
    <w:p w:rsidR="00394D6B" w:rsidRPr="008A6034" w:rsidRDefault="00394D6B" w:rsidP="00394D6B">
      <w:pPr>
        <w:suppressAutoHyphens/>
        <w:ind w:left="360"/>
        <w:contextualSpacing/>
        <w:rPr>
          <w:rFonts w:ascii="Times New Roman" w:hAnsi="Times New Roman"/>
          <w:b/>
          <w:bCs/>
          <w:i/>
          <w:sz w:val="24"/>
          <w:szCs w:val="24"/>
        </w:rPr>
      </w:pPr>
    </w:p>
    <w:p w:rsidR="00453070" w:rsidRDefault="00453070" w:rsidP="00453070">
      <w:pPr>
        <w:suppressAutoHyphens/>
        <w:ind w:left="360"/>
        <w:contextualSpacing/>
        <w:rPr>
          <w:rFonts w:ascii="Times New Roman" w:hAnsi="Times New Roman"/>
          <w:b/>
          <w:bCs/>
          <w:sz w:val="24"/>
          <w:szCs w:val="24"/>
        </w:rPr>
      </w:pPr>
      <w:r>
        <w:rPr>
          <w:rFonts w:ascii="Times New Roman" w:hAnsi="Times New Roman"/>
          <w:b/>
          <w:bCs/>
          <w:sz w:val="24"/>
          <w:szCs w:val="24"/>
        </w:rPr>
        <w:t>3.2.3. Дополнительные источники</w:t>
      </w:r>
    </w:p>
    <w:p w:rsidR="00453070" w:rsidRPr="00453070" w:rsidRDefault="00453070" w:rsidP="00453070">
      <w:pPr>
        <w:suppressAutoHyphens/>
        <w:spacing w:after="0"/>
        <w:ind w:firstLine="709"/>
        <w:contextualSpacing/>
        <w:rPr>
          <w:rFonts w:ascii="Times New Roman" w:hAnsi="Times New Roman"/>
          <w:b/>
          <w:bCs/>
          <w:sz w:val="24"/>
          <w:szCs w:val="24"/>
        </w:rPr>
      </w:pPr>
      <w:r w:rsidRPr="00453070">
        <w:rPr>
          <w:rFonts w:ascii="Times New Roman" w:eastAsia="Times New Roman" w:hAnsi="Times New Roman"/>
          <w:sz w:val="24"/>
          <w:szCs w:val="24"/>
          <w:lang w:eastAsia="en-US"/>
        </w:rPr>
        <w:t>1.</w:t>
      </w:r>
      <w:r w:rsidRPr="00453070">
        <w:rPr>
          <w:rFonts w:ascii="Times New Roman" w:eastAsia="Times New Roman" w:hAnsi="Times New Roman"/>
          <w:color w:val="FF0000"/>
          <w:sz w:val="24"/>
          <w:szCs w:val="24"/>
          <w:lang w:eastAsia="en-US"/>
        </w:rPr>
        <w:t xml:space="preserve"> </w:t>
      </w:r>
      <w:r w:rsidRPr="00453070">
        <w:rPr>
          <w:rFonts w:ascii="Times New Roman" w:eastAsia="Times New Roman" w:hAnsi="Times New Roman"/>
          <w:sz w:val="24"/>
          <w:szCs w:val="24"/>
          <w:lang w:eastAsia="en-US"/>
        </w:rPr>
        <w:t xml:space="preserve">Конституция Российской Федерации; </w:t>
      </w:r>
    </w:p>
    <w:p w:rsidR="00453070" w:rsidRPr="00453070" w:rsidRDefault="00453070" w:rsidP="00453070">
      <w:pPr>
        <w:spacing w:after="0" w:line="240" w:lineRule="auto"/>
        <w:ind w:firstLine="709"/>
        <w:rPr>
          <w:rFonts w:ascii="Times New Roman" w:hAnsi="Times New Roman"/>
          <w:sz w:val="24"/>
          <w:szCs w:val="24"/>
        </w:rPr>
      </w:pPr>
      <w:r w:rsidRPr="00453070">
        <w:rPr>
          <w:rFonts w:ascii="Times New Roman" w:hAnsi="Times New Roman"/>
          <w:sz w:val="24"/>
          <w:szCs w:val="24"/>
        </w:rPr>
        <w:t>2.Трудовой Кодекс Российской Федерации;</w:t>
      </w:r>
    </w:p>
    <w:p w:rsidR="00453070" w:rsidRPr="00453070" w:rsidRDefault="00453070" w:rsidP="00453070">
      <w:pPr>
        <w:spacing w:after="0" w:line="240" w:lineRule="auto"/>
        <w:ind w:firstLine="709"/>
        <w:rPr>
          <w:rFonts w:ascii="Times New Roman" w:hAnsi="Times New Roman"/>
          <w:sz w:val="24"/>
          <w:szCs w:val="24"/>
        </w:rPr>
      </w:pPr>
      <w:r w:rsidRPr="00453070">
        <w:rPr>
          <w:rFonts w:ascii="Times New Roman" w:hAnsi="Times New Roman"/>
          <w:sz w:val="24"/>
          <w:szCs w:val="24"/>
        </w:rPr>
        <w:t>3.Федеральный закон от 29.12.2012 № 273-ФЗ «Об образовании в              Российской Федерации»;</w:t>
      </w:r>
    </w:p>
    <w:p w:rsidR="00453070" w:rsidRPr="00453070" w:rsidRDefault="00453070" w:rsidP="00453070">
      <w:pPr>
        <w:spacing w:after="0" w:line="240" w:lineRule="auto"/>
        <w:ind w:firstLine="709"/>
        <w:rPr>
          <w:rFonts w:ascii="Times New Roman" w:eastAsia="Times New Roman" w:hAnsi="Times New Roman"/>
          <w:b/>
          <w:sz w:val="24"/>
          <w:szCs w:val="24"/>
          <w:lang w:eastAsia="en-US"/>
        </w:rPr>
      </w:pPr>
      <w:r w:rsidRPr="00453070">
        <w:rPr>
          <w:rFonts w:ascii="Times New Roman" w:eastAsia="Times New Roman" w:hAnsi="Times New Roman"/>
          <w:sz w:val="24"/>
          <w:szCs w:val="24"/>
          <w:lang w:eastAsia="en-US"/>
        </w:rPr>
        <w:t xml:space="preserve"> 4.Федеральный закон "О связи" от 07.07.2003 N 126-ФЗ </w:t>
      </w:r>
      <w:r w:rsidRPr="00453070">
        <w:rPr>
          <w:rFonts w:ascii="Times New Roman" w:eastAsia="Times New Roman" w:hAnsi="Times New Roman"/>
          <w:bCs/>
          <w:sz w:val="24"/>
          <w:szCs w:val="24"/>
          <w:lang w:eastAsia="en-US"/>
        </w:rPr>
        <w:t>(принят ГД ФС РФ 18.06.2003)(действующая редакция от 21.07.2014)</w:t>
      </w:r>
    </w:p>
    <w:p w:rsidR="00453070" w:rsidRPr="00453070" w:rsidRDefault="00453070" w:rsidP="00453070">
      <w:pPr>
        <w:spacing w:after="0" w:line="240" w:lineRule="auto"/>
        <w:ind w:firstLine="709"/>
        <w:rPr>
          <w:rFonts w:ascii="Times New Roman" w:eastAsia="Times New Roman" w:hAnsi="Times New Roman"/>
          <w:sz w:val="24"/>
          <w:szCs w:val="24"/>
          <w:lang w:eastAsia="en-US"/>
        </w:rPr>
      </w:pPr>
      <w:r w:rsidRPr="00453070">
        <w:rPr>
          <w:rFonts w:ascii="Times New Roman" w:eastAsia="Times New Roman" w:hAnsi="Times New Roman"/>
          <w:sz w:val="24"/>
          <w:szCs w:val="24"/>
          <w:lang w:eastAsia="en-US"/>
        </w:rPr>
        <w:t xml:space="preserve"> 5.Федеральный закон от 24.07.2007 N 209-ФЗ (ред. от 28.12.2013) "О развитии малого и среднего предпринимательства в Российской Федерации" (с изм. и доп., вступ. в силу с 01.07.2014)</w:t>
      </w:r>
    </w:p>
    <w:p w:rsidR="00453070" w:rsidRPr="00453070" w:rsidRDefault="00453070" w:rsidP="00453070">
      <w:pPr>
        <w:spacing w:after="0" w:line="240" w:lineRule="auto"/>
        <w:ind w:firstLine="709"/>
        <w:rPr>
          <w:rFonts w:ascii="Times New Roman" w:eastAsia="Times New Roman" w:hAnsi="Times New Roman"/>
          <w:b/>
          <w:sz w:val="24"/>
          <w:szCs w:val="24"/>
          <w:lang w:eastAsia="en-US"/>
        </w:rPr>
      </w:pPr>
      <w:r w:rsidRPr="00453070">
        <w:rPr>
          <w:rFonts w:ascii="Times New Roman" w:eastAsia="Times New Roman" w:hAnsi="Times New Roman"/>
          <w:sz w:val="24"/>
          <w:szCs w:val="24"/>
          <w:lang w:eastAsia="en-US"/>
        </w:rPr>
        <w:t xml:space="preserve"> 6.Федеральный закон "О рекламе" от 13.03.2006 N 38-ФЗ</w:t>
      </w:r>
      <w:r w:rsidRPr="00453070">
        <w:rPr>
          <w:rFonts w:ascii="Times New Roman" w:eastAsia="Times New Roman" w:hAnsi="Times New Roman"/>
          <w:bCs/>
          <w:sz w:val="24"/>
          <w:szCs w:val="24"/>
          <w:lang w:eastAsia="en-US"/>
        </w:rPr>
        <w:t>(принят ГД ФС РФ 22.02.2006) (действующая редакция от 03.02.2015)</w:t>
      </w:r>
    </w:p>
    <w:p w:rsidR="00453070" w:rsidRPr="00453070" w:rsidRDefault="00453070" w:rsidP="00453070">
      <w:pPr>
        <w:spacing w:after="0" w:line="240" w:lineRule="auto"/>
        <w:ind w:firstLine="709"/>
        <w:rPr>
          <w:rFonts w:ascii="Times New Roman" w:eastAsia="Times New Roman" w:hAnsi="Times New Roman"/>
          <w:b/>
          <w:sz w:val="24"/>
          <w:szCs w:val="24"/>
          <w:lang w:eastAsia="en-US"/>
        </w:rPr>
      </w:pPr>
      <w:r w:rsidRPr="00453070">
        <w:rPr>
          <w:rFonts w:ascii="Times New Roman" w:eastAsia="Times New Roman" w:hAnsi="Times New Roman"/>
          <w:sz w:val="24"/>
          <w:szCs w:val="24"/>
          <w:lang w:eastAsia="en-US"/>
        </w:rPr>
        <w:t>7.Стандарты, сборники стандартов и</w:t>
      </w:r>
      <w:r w:rsidRPr="00453070">
        <w:rPr>
          <w:rFonts w:ascii="Times New Roman" w:eastAsia="Times New Roman" w:hAnsi="Times New Roman"/>
          <w:b/>
          <w:sz w:val="24"/>
          <w:szCs w:val="24"/>
          <w:lang w:eastAsia="en-US"/>
        </w:rPr>
        <w:t xml:space="preserve"> </w:t>
      </w:r>
      <w:r w:rsidRPr="00453070">
        <w:rPr>
          <w:rFonts w:ascii="Times New Roman" w:eastAsia="Times New Roman" w:hAnsi="Times New Roman"/>
          <w:bCs/>
          <w:sz w:val="24"/>
          <w:szCs w:val="24"/>
          <w:lang w:eastAsia="en-US"/>
        </w:rPr>
        <w:t>Система стандартов безопасности труда;</w:t>
      </w:r>
    </w:p>
    <w:p w:rsidR="00453070" w:rsidRPr="00453070" w:rsidRDefault="00453070" w:rsidP="00453070">
      <w:pPr>
        <w:spacing w:after="0" w:line="240" w:lineRule="auto"/>
        <w:ind w:left="1276" w:hanging="1276"/>
        <w:jc w:val="both"/>
        <w:rPr>
          <w:rFonts w:ascii="Times New Roman" w:hAnsi="Times New Roman"/>
          <w:sz w:val="24"/>
          <w:szCs w:val="24"/>
        </w:rPr>
      </w:pPr>
    </w:p>
    <w:p w:rsidR="00453070" w:rsidRPr="00453070" w:rsidRDefault="00453070" w:rsidP="0045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276" w:hanging="1276"/>
        <w:jc w:val="both"/>
        <w:rPr>
          <w:rFonts w:ascii="Times New Roman" w:hAnsi="Times New Roman"/>
          <w:bCs/>
          <w:sz w:val="24"/>
          <w:szCs w:val="24"/>
        </w:rPr>
      </w:pPr>
      <w:r w:rsidRPr="00453070">
        <w:rPr>
          <w:rFonts w:ascii="Times New Roman" w:hAnsi="Times New Roman"/>
          <w:bCs/>
          <w:sz w:val="24"/>
          <w:szCs w:val="24"/>
        </w:rPr>
        <w:t>Учебники и учебные пособия</w:t>
      </w:r>
    </w:p>
    <w:p w:rsidR="00600451" w:rsidRPr="00600451" w:rsidRDefault="00453070"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sidRPr="00453070">
        <w:rPr>
          <w:rFonts w:ascii="Times New Roman" w:hAnsi="Times New Roman"/>
          <w:bCs/>
          <w:sz w:val="24"/>
          <w:szCs w:val="24"/>
        </w:rPr>
        <w:t xml:space="preserve">1. </w:t>
      </w:r>
      <w:r w:rsidR="00600451" w:rsidRPr="00600451">
        <w:rPr>
          <w:rFonts w:ascii="Times New Roman" w:hAnsi="Times New Roman"/>
          <w:bCs/>
          <w:lang w:eastAsia="en-US"/>
        </w:rPr>
        <w:t xml:space="preserve">Абрамова В. И. Менеджмент и маркетинг: учеб. пособие. – М.: РИОР, 2013. – 161 с. </w:t>
      </w:r>
      <w:r w:rsidR="00600451" w:rsidRPr="00600451">
        <w:rPr>
          <w:rFonts w:ascii="Times New Roman" w:eastAsia="Times New Roman" w:hAnsi="Times New Roman"/>
          <w:shd w:val="clear" w:color="auto" w:fill="FFFFFF"/>
          <w:lang w:eastAsia="en-US"/>
        </w:rPr>
        <w:t>ISBN: 5-9557-0302-0</w:t>
      </w:r>
    </w:p>
    <w:p w:rsidR="00600451" w:rsidRP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eastAsia="Times New Roman" w:hAnsi="Times New Roman"/>
          <w:shd w:val="clear" w:color="auto" w:fill="FFFFFF"/>
          <w:lang w:eastAsia="en-US"/>
        </w:rPr>
      </w:pPr>
      <w:r w:rsidRPr="00600451">
        <w:rPr>
          <w:rFonts w:ascii="Times New Roman" w:hAnsi="Times New Roman"/>
          <w:bCs/>
          <w:lang w:eastAsia="en-US"/>
        </w:rPr>
        <w:t xml:space="preserve">2. Басовский </w:t>
      </w:r>
      <w:r w:rsidRPr="00600451">
        <w:rPr>
          <w:rFonts w:ascii="Times New Roman" w:eastAsia="Times New Roman" w:hAnsi="Times New Roman"/>
          <w:bCs/>
          <w:shd w:val="clear" w:color="auto" w:fill="FFFFFF"/>
          <w:lang w:eastAsia="en-US"/>
        </w:rPr>
        <w:t>Микроэкономика</w:t>
      </w:r>
      <w:r w:rsidRPr="00600451">
        <w:rPr>
          <w:rFonts w:ascii="Times New Roman" w:eastAsia="Times New Roman" w:hAnsi="Times New Roman"/>
          <w:shd w:val="clear" w:color="auto" w:fill="FFFFFF"/>
          <w:lang w:eastAsia="en-US"/>
        </w:rPr>
        <w:t xml:space="preserve">: Учебник / Л.Е. Басовский, Е.Н. Басовская. - М.: НИЦ Инфра-М, 2013. - 224 с.: 60x90 1/16. - (Высшее образование: Бакалавриат). (переплет) ISBN 978-5-16-004927-4 </w:t>
      </w:r>
    </w:p>
    <w:p w:rsidR="00600451" w:rsidRP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sidRPr="00600451">
        <w:rPr>
          <w:rFonts w:ascii="Times New Roman" w:hAnsi="Times New Roman"/>
          <w:bCs/>
          <w:lang w:eastAsia="en-US"/>
        </w:rPr>
        <w:t>3.  Герчикова И. Н. Менеджмент: учебник. – М.: Банки и биржи, 2013.</w:t>
      </w:r>
    </w:p>
    <w:p w:rsidR="00600451" w:rsidRP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sidRPr="00600451">
        <w:rPr>
          <w:rFonts w:ascii="Times New Roman" w:hAnsi="Times New Roman"/>
          <w:bCs/>
          <w:lang w:eastAsia="en-US"/>
        </w:rPr>
        <w:t>4.</w:t>
      </w:r>
      <w:r w:rsidRPr="00600451">
        <w:rPr>
          <w:rFonts w:ascii="Times New Roman" w:eastAsia="Times New Roman" w:hAnsi="Times New Roman"/>
          <w:shd w:val="clear" w:color="auto" w:fill="FFFFFF"/>
          <w:lang w:eastAsia="en-US"/>
        </w:rPr>
        <w:t xml:space="preserve"> Грибов В.Д., Грузинов В.П. </w:t>
      </w:r>
      <w:r w:rsidRPr="00600451">
        <w:rPr>
          <w:rFonts w:ascii="Times New Roman" w:eastAsia="Times New Roman" w:hAnsi="Times New Roman"/>
          <w:b/>
          <w:bCs/>
          <w:shd w:val="clear" w:color="auto" w:fill="FFFFFF"/>
          <w:lang w:eastAsia="en-US"/>
        </w:rPr>
        <w:t>Экономика предприятия</w:t>
      </w:r>
      <w:r w:rsidRPr="00600451">
        <w:rPr>
          <w:rFonts w:ascii="Times New Roman" w:eastAsia="Times New Roman" w:hAnsi="Times New Roman"/>
          <w:shd w:val="clear" w:color="auto" w:fill="FFFFFF"/>
          <w:lang w:eastAsia="en-US"/>
        </w:rPr>
        <w:t>: Учебник. Практикум. 7-е изд., перераб. и доп. — М.: КУРС: ИНФРА-М, 2017. — 448 с.</w:t>
      </w:r>
    </w:p>
    <w:p w:rsidR="00600451" w:rsidRP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sidRPr="00600451">
        <w:rPr>
          <w:rFonts w:ascii="Times New Roman" w:hAnsi="Times New Roman"/>
          <w:bCs/>
          <w:lang w:eastAsia="en-US"/>
        </w:rPr>
        <w:t xml:space="preserve">5. </w:t>
      </w:r>
      <w:r w:rsidRPr="00600451">
        <w:rPr>
          <w:rFonts w:ascii="Times New Roman" w:eastAsia="Times New Roman" w:hAnsi="Times New Roman"/>
          <w:lang w:eastAsia="en-US"/>
        </w:rPr>
        <w:t>Зубкова А.Г. Стратегический менеджмент : учеб. для студ. учреждений сред. проф. образования / А.Г.Зубкова, Д.Э.Мусаева. — 2-е изд., перераб. и доп. — М. : Издательский центр «Академия», 2011. — 240 с. ISBN 978-5-7695-7546-4</w:t>
      </w:r>
    </w:p>
    <w:p w:rsidR="00600451" w:rsidRP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sidRPr="00600451">
        <w:rPr>
          <w:rFonts w:ascii="Times New Roman" w:hAnsi="Times New Roman"/>
          <w:bCs/>
          <w:lang w:eastAsia="en-US"/>
        </w:rPr>
        <w:t xml:space="preserve">6. </w:t>
      </w:r>
      <w:r w:rsidRPr="00600451">
        <w:rPr>
          <w:rFonts w:ascii="Times New Roman" w:eastAsia="Times New Roman" w:hAnsi="Times New Roman"/>
          <w:b/>
          <w:bCs/>
          <w:shd w:val="clear" w:color="auto" w:fill="FFFFFF"/>
          <w:lang w:eastAsia="en-US"/>
        </w:rPr>
        <w:t>Общее управление организацией. Теория и практика</w:t>
      </w:r>
      <w:r w:rsidRPr="00600451">
        <w:rPr>
          <w:rFonts w:ascii="Times New Roman" w:eastAsia="Times New Roman" w:hAnsi="Times New Roman"/>
          <w:shd w:val="clear" w:color="auto" w:fill="FFFFFF"/>
          <w:lang w:eastAsia="en-US"/>
        </w:rPr>
        <w:t>: Учебник / З.П. Румянцева. - М.: НИЦ ИНФРА-М, 2015. - 304 с.: 60x90 1/16. - (Высшее образование: Бакалавриат). (переплет) ISBN 978-5-16-010536-9, 300 экз.</w:t>
      </w:r>
    </w:p>
    <w:p w:rsidR="00600451" w:rsidRP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sidRPr="00600451">
        <w:rPr>
          <w:rFonts w:ascii="Times New Roman" w:hAnsi="Times New Roman"/>
          <w:bCs/>
          <w:lang w:eastAsia="en-US"/>
        </w:rPr>
        <w:t>7. Морозов Ю. П. Инновационный менеджмент. – М.: ЮНИТИ, 2012.</w:t>
      </w:r>
    </w:p>
    <w:p w:rsidR="00600451" w:rsidRP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sidRPr="00600451">
        <w:rPr>
          <w:rFonts w:ascii="Times New Roman" w:hAnsi="Times New Roman"/>
          <w:bCs/>
          <w:lang w:eastAsia="en-US"/>
        </w:rPr>
        <w:t>8.</w:t>
      </w:r>
      <w:r w:rsidRPr="00600451">
        <w:rPr>
          <w:rFonts w:ascii="Times New Roman" w:eastAsia="Times New Roman" w:hAnsi="Times New Roman"/>
          <w:b/>
          <w:bCs/>
          <w:shd w:val="clear" w:color="auto" w:fill="FFFFFF"/>
          <w:lang w:eastAsia="en-US"/>
        </w:rPr>
        <w:t>Лапуста</w:t>
      </w:r>
      <w:r w:rsidRPr="00600451">
        <w:rPr>
          <w:rFonts w:ascii="Times New Roman" w:eastAsia="Times New Roman" w:hAnsi="Times New Roman"/>
          <w:shd w:val="clear" w:color="auto" w:fill="FFFFFF"/>
          <w:lang w:eastAsia="en-US"/>
        </w:rPr>
        <w:t>, </w:t>
      </w:r>
      <w:r w:rsidRPr="00600451">
        <w:rPr>
          <w:rFonts w:ascii="Times New Roman" w:eastAsia="Times New Roman" w:hAnsi="Times New Roman"/>
          <w:b/>
          <w:bCs/>
          <w:shd w:val="clear" w:color="auto" w:fill="FFFFFF"/>
          <w:lang w:eastAsia="en-US"/>
        </w:rPr>
        <w:t>М</w:t>
      </w:r>
      <w:r w:rsidRPr="00600451">
        <w:rPr>
          <w:rFonts w:ascii="Times New Roman" w:eastAsia="Times New Roman" w:hAnsi="Times New Roman"/>
          <w:shd w:val="clear" w:color="auto" w:fill="FFFFFF"/>
          <w:lang w:eastAsia="en-US"/>
        </w:rPr>
        <w:t>. </w:t>
      </w:r>
      <w:r w:rsidRPr="00600451">
        <w:rPr>
          <w:rFonts w:ascii="Times New Roman" w:eastAsia="Times New Roman" w:hAnsi="Times New Roman"/>
          <w:b/>
          <w:bCs/>
          <w:shd w:val="clear" w:color="auto" w:fill="FFFFFF"/>
          <w:lang w:eastAsia="en-US"/>
        </w:rPr>
        <w:t>Г</w:t>
      </w:r>
      <w:r w:rsidRPr="00600451">
        <w:rPr>
          <w:rFonts w:ascii="Times New Roman" w:eastAsia="Times New Roman" w:hAnsi="Times New Roman"/>
          <w:shd w:val="clear" w:color="auto" w:fill="FFFFFF"/>
          <w:lang w:eastAsia="en-US"/>
        </w:rPr>
        <w:t xml:space="preserve">. </w:t>
      </w:r>
      <w:r w:rsidRPr="00600451">
        <w:rPr>
          <w:rFonts w:ascii="Times New Roman" w:eastAsia="Times New Roman" w:hAnsi="Times New Roman"/>
          <w:b/>
          <w:bCs/>
          <w:shd w:val="clear" w:color="auto" w:fill="FFFFFF"/>
          <w:lang w:eastAsia="en-US"/>
        </w:rPr>
        <w:t>Предпринимательство</w:t>
      </w:r>
      <w:r w:rsidRPr="00600451">
        <w:rPr>
          <w:rFonts w:ascii="Times New Roman" w:eastAsia="Times New Roman" w:hAnsi="Times New Roman"/>
          <w:shd w:val="clear" w:color="auto" w:fill="FFFFFF"/>
          <w:lang w:eastAsia="en-US"/>
        </w:rPr>
        <w:t>. </w:t>
      </w:r>
      <w:r w:rsidRPr="00600451">
        <w:rPr>
          <w:rFonts w:ascii="Times New Roman" w:eastAsia="Times New Roman" w:hAnsi="Times New Roman"/>
          <w:b/>
          <w:bCs/>
          <w:shd w:val="clear" w:color="auto" w:fill="FFFFFF"/>
          <w:lang w:eastAsia="en-US"/>
        </w:rPr>
        <w:t xml:space="preserve"> учебник</w:t>
      </w:r>
      <w:r w:rsidRPr="00600451">
        <w:rPr>
          <w:rFonts w:ascii="Times New Roman" w:eastAsia="Times New Roman" w:hAnsi="Times New Roman"/>
          <w:shd w:val="clear" w:color="auto" w:fill="FFFFFF"/>
          <w:lang w:eastAsia="en-US"/>
        </w:rPr>
        <w:t> по управленческим дисциплинам Серия: Высшее образование Издательство: </w:t>
      </w:r>
      <w:r w:rsidRPr="00600451">
        <w:rPr>
          <w:rFonts w:ascii="Times New Roman" w:eastAsia="Times New Roman" w:hAnsi="Times New Roman"/>
          <w:b/>
          <w:bCs/>
          <w:shd w:val="clear" w:color="auto" w:fill="FFFFFF"/>
          <w:lang w:eastAsia="en-US"/>
        </w:rPr>
        <w:t>ИНФРА</w:t>
      </w:r>
      <w:r w:rsidRPr="00600451">
        <w:rPr>
          <w:rFonts w:ascii="Times New Roman" w:eastAsia="Times New Roman" w:hAnsi="Times New Roman"/>
          <w:shd w:val="clear" w:color="auto" w:fill="FFFFFF"/>
          <w:lang w:eastAsia="en-US"/>
        </w:rPr>
        <w:t>-</w:t>
      </w:r>
      <w:r w:rsidRPr="00600451">
        <w:rPr>
          <w:rFonts w:ascii="Times New Roman" w:eastAsia="Times New Roman" w:hAnsi="Times New Roman"/>
          <w:b/>
          <w:bCs/>
          <w:shd w:val="clear" w:color="auto" w:fill="FFFFFF"/>
          <w:lang w:eastAsia="en-US"/>
        </w:rPr>
        <w:t>М</w:t>
      </w:r>
      <w:r w:rsidRPr="00600451">
        <w:rPr>
          <w:rFonts w:ascii="Times New Roman" w:eastAsia="Times New Roman" w:hAnsi="Times New Roman"/>
          <w:shd w:val="clear" w:color="auto" w:fill="FFFFFF"/>
          <w:lang w:eastAsia="en-US"/>
        </w:rPr>
        <w:t>, </w:t>
      </w:r>
      <w:r w:rsidRPr="00600451">
        <w:rPr>
          <w:rFonts w:ascii="Times New Roman" w:eastAsia="Times New Roman" w:hAnsi="Times New Roman"/>
          <w:b/>
          <w:bCs/>
          <w:shd w:val="clear" w:color="auto" w:fill="FFFFFF"/>
          <w:lang w:eastAsia="en-US"/>
        </w:rPr>
        <w:t>2013</w:t>
      </w:r>
      <w:r w:rsidRPr="00600451">
        <w:rPr>
          <w:rFonts w:ascii="Times New Roman" w:eastAsia="Times New Roman" w:hAnsi="Times New Roman"/>
          <w:shd w:val="clear" w:color="auto" w:fill="FFFFFF"/>
          <w:lang w:eastAsia="en-US"/>
        </w:rPr>
        <w:t> </w:t>
      </w:r>
      <w:r w:rsidRPr="00600451">
        <w:rPr>
          <w:rFonts w:ascii="Times New Roman" w:eastAsia="Times New Roman" w:hAnsi="Times New Roman"/>
          <w:b/>
          <w:bCs/>
          <w:shd w:val="clear" w:color="auto" w:fill="FFFFFF"/>
          <w:lang w:eastAsia="en-US"/>
        </w:rPr>
        <w:t>г</w:t>
      </w:r>
      <w:r w:rsidRPr="00600451">
        <w:rPr>
          <w:rFonts w:ascii="Times New Roman" w:eastAsia="Times New Roman" w:hAnsi="Times New Roman"/>
          <w:shd w:val="clear" w:color="auto" w:fill="FFFFFF"/>
          <w:lang w:eastAsia="en-US"/>
        </w:rPr>
        <w:t>. ISBN 978-5-16-006602-8.</w:t>
      </w:r>
    </w:p>
    <w:p w:rsid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sidRPr="00600451">
        <w:rPr>
          <w:rFonts w:ascii="Times New Roman" w:hAnsi="Times New Roman"/>
          <w:bCs/>
          <w:lang w:eastAsia="en-US"/>
        </w:rPr>
        <w:t>9. Предпринимательство: Социально-экономическое управление: учеб. пособие для вузов / под ред. Н. В. Радионовой. - М.: ЮНИТИ-ДАНА, 2014.</w:t>
      </w:r>
    </w:p>
    <w:p w:rsidR="00600451" w:rsidRPr="00600451" w:rsidRDefault="00600451"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hanging="141"/>
        <w:jc w:val="both"/>
        <w:rPr>
          <w:rFonts w:ascii="Times New Roman" w:hAnsi="Times New Roman"/>
          <w:bCs/>
          <w:lang w:eastAsia="en-US"/>
        </w:rPr>
      </w:pPr>
      <w:r>
        <w:rPr>
          <w:rFonts w:ascii="Times New Roman" w:hAnsi="Times New Roman"/>
          <w:bCs/>
          <w:lang w:eastAsia="en-US"/>
        </w:rPr>
        <w:t>10.</w:t>
      </w:r>
      <w:r w:rsidRPr="00600451">
        <w:rPr>
          <w:rFonts w:ascii="Times New Roman" w:hAnsi="Times New Roman"/>
          <w:kern w:val="32"/>
        </w:rPr>
        <w:t xml:space="preserve">Управление организацией. Энциклопедический словарь. -  </w:t>
      </w:r>
      <w:r w:rsidRPr="00600451">
        <w:rPr>
          <w:rFonts w:ascii="Times New Roman" w:hAnsi="Times New Roman"/>
          <w:b/>
          <w:bCs/>
          <w:kern w:val="32"/>
        </w:rPr>
        <w:t>Издательство: </w:t>
      </w:r>
      <w:hyperlink r:id="rId31" w:history="1">
        <w:r w:rsidRPr="00600451">
          <w:rPr>
            <w:rFonts w:ascii="Times New Roman" w:hAnsi="Times New Roman"/>
            <w:b/>
            <w:bCs/>
            <w:kern w:val="32"/>
            <w:u w:val="single"/>
            <w:bdr w:val="none" w:sz="0" w:space="0" w:color="auto" w:frame="1"/>
          </w:rPr>
          <w:t> Инфра-М</w:t>
        </w:r>
      </w:hyperlink>
      <w:r w:rsidRPr="00600451">
        <w:rPr>
          <w:rFonts w:ascii="Times New Roman" w:hAnsi="Times New Roman"/>
          <w:b/>
          <w:bCs/>
          <w:kern w:val="32"/>
        </w:rPr>
        <w:t xml:space="preserve"> , 2009 : 822 </w:t>
      </w:r>
      <w:r w:rsidRPr="00600451">
        <w:rPr>
          <w:rFonts w:ascii="Times New Roman" w:hAnsi="Times New Roman"/>
          <w:bCs/>
          <w:kern w:val="32"/>
        </w:rPr>
        <w:t>с. ISBN: 9785160005553</w:t>
      </w:r>
    </w:p>
    <w:p w:rsidR="00453070" w:rsidRPr="008A6034" w:rsidRDefault="00453070" w:rsidP="0060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276" w:hanging="1276"/>
        <w:jc w:val="both"/>
        <w:rPr>
          <w:rFonts w:ascii="Times New Roman" w:hAnsi="Times New Roman"/>
          <w:bCs/>
          <w:i/>
          <w:sz w:val="24"/>
          <w:szCs w:val="24"/>
        </w:rPr>
      </w:pPr>
    </w:p>
    <w:p w:rsidR="00394D6B" w:rsidRPr="00414C20" w:rsidRDefault="00394D6B" w:rsidP="00394D6B">
      <w:pPr>
        <w:ind w:left="360"/>
        <w:contextualSpacing/>
        <w:rPr>
          <w:rFonts w:ascii="Times New Roman" w:hAnsi="Times New Roman"/>
          <w:bCs/>
          <w:i/>
        </w:rPr>
      </w:pPr>
    </w:p>
    <w:p w:rsidR="00394D6B" w:rsidRPr="00414C20" w:rsidRDefault="00394D6B" w:rsidP="00394D6B">
      <w:pPr>
        <w:rPr>
          <w:rFonts w:ascii="Times New Roman" w:hAnsi="Times New Roman"/>
          <w:b/>
          <w:i/>
        </w:rPr>
      </w:pPr>
      <w:r w:rsidRPr="00414C20">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4650"/>
        <w:gridCol w:w="2340"/>
      </w:tblGrid>
      <w:tr w:rsidR="00394D6B" w:rsidRPr="0077067C" w:rsidTr="00B14544">
        <w:trPr>
          <w:trHeight w:val="1098"/>
        </w:trPr>
        <w:tc>
          <w:tcPr>
            <w:tcW w:w="2860" w:type="dxa"/>
          </w:tcPr>
          <w:p w:rsidR="00394D6B" w:rsidRPr="0077067C" w:rsidRDefault="00394D6B" w:rsidP="0030328F">
            <w:pPr>
              <w:suppressAutoHyphens/>
              <w:spacing w:after="0" w:line="240" w:lineRule="auto"/>
              <w:jc w:val="center"/>
              <w:rPr>
                <w:rFonts w:ascii="Times New Roman" w:hAnsi="Times New Roman"/>
              </w:rPr>
            </w:pPr>
            <w:r w:rsidRPr="0077067C">
              <w:rPr>
                <w:rFonts w:ascii="Times New Roman" w:hAnsi="Times New Roman"/>
              </w:rPr>
              <w:t>Код и наименование профессиональных и общих компетенций, формируемых в рамках модуля</w:t>
            </w:r>
          </w:p>
        </w:tc>
        <w:tc>
          <w:tcPr>
            <w:tcW w:w="4794" w:type="dxa"/>
          </w:tcPr>
          <w:p w:rsidR="00394D6B" w:rsidRPr="0077067C" w:rsidRDefault="00394D6B" w:rsidP="0030328F">
            <w:pPr>
              <w:suppressAutoHyphens/>
              <w:spacing w:after="0" w:line="240" w:lineRule="auto"/>
              <w:jc w:val="center"/>
              <w:rPr>
                <w:rFonts w:ascii="Times New Roman" w:hAnsi="Times New Roman"/>
              </w:rPr>
            </w:pPr>
          </w:p>
          <w:p w:rsidR="00394D6B" w:rsidRPr="0077067C" w:rsidRDefault="00394D6B" w:rsidP="0030328F">
            <w:pPr>
              <w:suppressAutoHyphens/>
              <w:spacing w:after="0" w:line="240" w:lineRule="auto"/>
              <w:jc w:val="center"/>
              <w:rPr>
                <w:rFonts w:ascii="Times New Roman" w:hAnsi="Times New Roman"/>
              </w:rPr>
            </w:pPr>
            <w:r w:rsidRPr="0077067C">
              <w:rPr>
                <w:rFonts w:ascii="Times New Roman" w:hAnsi="Times New Roman"/>
              </w:rPr>
              <w:t>Критерии оценки</w:t>
            </w:r>
          </w:p>
        </w:tc>
        <w:tc>
          <w:tcPr>
            <w:tcW w:w="2375" w:type="dxa"/>
          </w:tcPr>
          <w:p w:rsidR="00394D6B" w:rsidRPr="0077067C" w:rsidRDefault="00394D6B" w:rsidP="0030328F">
            <w:pPr>
              <w:suppressAutoHyphens/>
              <w:spacing w:after="0" w:line="240" w:lineRule="auto"/>
              <w:jc w:val="center"/>
              <w:rPr>
                <w:rFonts w:ascii="Times New Roman" w:hAnsi="Times New Roman"/>
              </w:rPr>
            </w:pPr>
          </w:p>
          <w:p w:rsidR="00394D6B" w:rsidRPr="0077067C" w:rsidRDefault="00394D6B" w:rsidP="0030328F">
            <w:pPr>
              <w:suppressAutoHyphens/>
              <w:spacing w:after="0" w:line="240" w:lineRule="auto"/>
              <w:jc w:val="center"/>
              <w:rPr>
                <w:rFonts w:ascii="Times New Roman" w:hAnsi="Times New Roman"/>
              </w:rPr>
            </w:pPr>
            <w:r w:rsidRPr="0077067C">
              <w:rPr>
                <w:rFonts w:ascii="Times New Roman" w:hAnsi="Times New Roman"/>
              </w:rPr>
              <w:t>Методы оценки</w:t>
            </w:r>
          </w:p>
        </w:tc>
      </w:tr>
      <w:tr w:rsidR="00394D6B" w:rsidRPr="0077067C" w:rsidTr="00B14544">
        <w:trPr>
          <w:trHeight w:val="415"/>
        </w:trPr>
        <w:tc>
          <w:tcPr>
            <w:tcW w:w="2860" w:type="dxa"/>
          </w:tcPr>
          <w:p w:rsidR="00394D6B" w:rsidRPr="0077067C" w:rsidRDefault="00B14544" w:rsidP="0030328F">
            <w:pPr>
              <w:suppressAutoHyphens/>
              <w:spacing w:after="0" w:line="240" w:lineRule="auto"/>
              <w:rPr>
                <w:rFonts w:ascii="Times New Roman" w:hAnsi="Times New Roman"/>
                <w:i/>
              </w:rPr>
            </w:pPr>
            <w:r w:rsidRPr="0077067C">
              <w:rPr>
                <w:rFonts w:ascii="Times New Roman" w:eastAsia="Times New Roman" w:hAnsi="Times New Roman"/>
                <w:b/>
                <w:lang w:eastAsia="en-US"/>
              </w:rPr>
              <w:t>ПК 4.1</w:t>
            </w:r>
            <w:r w:rsidRPr="0077067C">
              <w:rPr>
                <w:rFonts w:ascii="Times New Roman" w:eastAsia="Times New Roman" w:hAnsi="Times New Roman"/>
                <w:lang w:eastAsia="en-US"/>
              </w:rPr>
              <w:t xml:space="preserve"> Планировать деятельность структурных подразделений по предоставлению телематических услуг</w:t>
            </w:r>
          </w:p>
        </w:tc>
        <w:tc>
          <w:tcPr>
            <w:tcW w:w="4794" w:type="dxa"/>
          </w:tcPr>
          <w:p w:rsidR="0030328F" w:rsidRPr="0030328F" w:rsidRDefault="0030328F" w:rsidP="0030328F">
            <w:pPr>
              <w:spacing w:after="0" w:line="240" w:lineRule="auto"/>
              <w:rPr>
                <w:rFonts w:ascii="Times New Roman" w:hAnsi="Times New Roman"/>
                <w:bCs/>
              </w:rPr>
            </w:pPr>
            <w:r w:rsidRPr="0030328F">
              <w:rPr>
                <w:rFonts w:ascii="Times New Roman" w:hAnsi="Times New Roman"/>
                <w:bCs/>
              </w:rPr>
              <w:t>- точность и грамотность оформления документации работы структурного подразделения;</w:t>
            </w:r>
          </w:p>
          <w:p w:rsidR="0030328F" w:rsidRPr="0030328F" w:rsidRDefault="0030328F" w:rsidP="0030328F">
            <w:pPr>
              <w:spacing w:after="0" w:line="240" w:lineRule="auto"/>
              <w:rPr>
                <w:rFonts w:ascii="Times New Roman" w:hAnsi="Times New Roman"/>
                <w:bCs/>
              </w:rPr>
            </w:pPr>
            <w:r w:rsidRPr="0030328F">
              <w:rPr>
                <w:rFonts w:ascii="Times New Roman" w:hAnsi="Times New Roman"/>
                <w:bCs/>
              </w:rPr>
              <w:t>-соблюдение последовательности разработки планов работы структурного подразделения;</w:t>
            </w:r>
          </w:p>
          <w:p w:rsidR="0030328F" w:rsidRPr="0077067C" w:rsidRDefault="0030328F" w:rsidP="0030328F">
            <w:pPr>
              <w:spacing w:after="0" w:line="240" w:lineRule="auto"/>
              <w:rPr>
                <w:rFonts w:ascii="Times New Roman" w:hAnsi="Times New Roman"/>
                <w:bCs/>
              </w:rPr>
            </w:pPr>
            <w:r w:rsidRPr="0077067C">
              <w:rPr>
                <w:rFonts w:ascii="Times New Roman" w:hAnsi="Times New Roman"/>
                <w:bCs/>
              </w:rPr>
              <w:t xml:space="preserve">- правильность </w:t>
            </w:r>
            <w:r w:rsidRPr="0030328F">
              <w:rPr>
                <w:rFonts w:ascii="Times New Roman" w:hAnsi="Times New Roman"/>
                <w:bCs/>
              </w:rPr>
              <w:t>выбора формы организ</w:t>
            </w:r>
            <w:r w:rsidRPr="0077067C">
              <w:rPr>
                <w:rFonts w:ascii="Times New Roman" w:hAnsi="Times New Roman"/>
                <w:bCs/>
              </w:rPr>
              <w:t>ации производственного процесса</w:t>
            </w:r>
            <w:r w:rsidRPr="0030328F">
              <w:rPr>
                <w:rFonts w:ascii="Times New Roman" w:hAnsi="Times New Roman"/>
                <w:bCs/>
              </w:rPr>
              <w:t xml:space="preserve"> структурного подразделения в соответствии с деятельностью организации;</w:t>
            </w:r>
          </w:p>
          <w:p w:rsidR="0030328F" w:rsidRPr="0030328F" w:rsidRDefault="0030328F" w:rsidP="0030328F">
            <w:pPr>
              <w:spacing w:after="0" w:line="240" w:lineRule="auto"/>
              <w:rPr>
                <w:rFonts w:ascii="Times New Roman" w:hAnsi="Times New Roman"/>
                <w:bCs/>
              </w:rPr>
            </w:pPr>
            <w:r w:rsidRPr="0077067C">
              <w:rPr>
                <w:rFonts w:ascii="Times New Roman" w:hAnsi="Times New Roman"/>
                <w:bCs/>
              </w:rPr>
              <w:t xml:space="preserve">- </w:t>
            </w:r>
            <w:r w:rsidRPr="0030328F">
              <w:rPr>
                <w:rFonts w:ascii="Times New Roman" w:hAnsi="Times New Roman"/>
                <w:bCs/>
              </w:rPr>
              <w:t xml:space="preserve">аргументированность выбора формул, способов, правил расчета </w:t>
            </w:r>
            <w:r w:rsidRPr="0030328F">
              <w:rPr>
                <w:rFonts w:ascii="Times New Roman" w:eastAsia="Times New Roman" w:hAnsi="Times New Roman"/>
                <w:bCs/>
                <w:lang w:eastAsia="en-US"/>
              </w:rPr>
              <w:t>технико-экономических показателей;</w:t>
            </w:r>
          </w:p>
          <w:p w:rsidR="0030328F" w:rsidRPr="0030328F" w:rsidRDefault="0030328F" w:rsidP="0030328F">
            <w:pPr>
              <w:spacing w:after="0" w:line="240" w:lineRule="auto"/>
              <w:rPr>
                <w:rFonts w:ascii="Times New Roman" w:eastAsia="Times New Roman" w:hAnsi="Times New Roman"/>
                <w:bCs/>
                <w:lang w:eastAsia="en-US"/>
              </w:rPr>
            </w:pPr>
            <w:r w:rsidRPr="0030328F">
              <w:rPr>
                <w:rFonts w:ascii="Times New Roman" w:eastAsia="Times New Roman" w:hAnsi="Times New Roman"/>
                <w:bCs/>
                <w:i/>
                <w:lang w:eastAsia="en-US"/>
              </w:rPr>
              <w:t xml:space="preserve">- </w:t>
            </w:r>
            <w:r w:rsidRPr="0077067C">
              <w:rPr>
                <w:rFonts w:ascii="Times New Roman" w:eastAsia="Times New Roman" w:hAnsi="Times New Roman"/>
                <w:bCs/>
                <w:lang w:eastAsia="en-US"/>
              </w:rPr>
              <w:t>правильность ра</w:t>
            </w:r>
            <w:r w:rsidRPr="0030328F">
              <w:rPr>
                <w:rFonts w:ascii="Times New Roman" w:eastAsia="Times New Roman" w:hAnsi="Times New Roman"/>
                <w:bCs/>
                <w:lang w:eastAsia="en-US"/>
              </w:rPr>
              <w:t>счета и обоснованность технико-экономических показателей;</w:t>
            </w:r>
          </w:p>
          <w:p w:rsidR="0030328F" w:rsidRPr="0077067C" w:rsidRDefault="0030328F" w:rsidP="0030328F">
            <w:pPr>
              <w:spacing w:after="0" w:line="240" w:lineRule="auto"/>
              <w:rPr>
                <w:rFonts w:ascii="Times New Roman" w:hAnsi="Times New Roman"/>
                <w:bCs/>
              </w:rPr>
            </w:pPr>
            <w:r w:rsidRPr="0030328F">
              <w:rPr>
                <w:rFonts w:ascii="Times New Roman" w:hAnsi="Times New Roman"/>
                <w:bCs/>
              </w:rPr>
              <w:t>- аргументированность выбора построения деловых отношений и ведения бизнеса;</w:t>
            </w:r>
          </w:p>
          <w:p w:rsidR="0030328F" w:rsidRPr="0077067C" w:rsidRDefault="0030328F" w:rsidP="0030328F">
            <w:pPr>
              <w:spacing w:after="0" w:line="240" w:lineRule="auto"/>
              <w:rPr>
                <w:rFonts w:ascii="Times New Roman" w:hAnsi="Times New Roman"/>
                <w:bCs/>
              </w:rPr>
            </w:pPr>
          </w:p>
          <w:p w:rsidR="0030328F" w:rsidRPr="0077067C" w:rsidRDefault="0030328F" w:rsidP="0030328F">
            <w:pPr>
              <w:spacing w:after="0" w:line="240" w:lineRule="auto"/>
              <w:rPr>
                <w:rFonts w:ascii="Times New Roman" w:hAnsi="Times New Roman"/>
                <w:bCs/>
              </w:rPr>
            </w:pPr>
            <w:r w:rsidRPr="0030328F">
              <w:rPr>
                <w:rFonts w:ascii="Times New Roman" w:hAnsi="Times New Roman"/>
                <w:bCs/>
              </w:rPr>
              <w:t>- испо</w:t>
            </w:r>
            <w:r w:rsidRPr="0077067C">
              <w:rPr>
                <w:rFonts w:ascii="Times New Roman" w:hAnsi="Times New Roman"/>
                <w:bCs/>
              </w:rPr>
              <w:t xml:space="preserve">льзование прикладной программы </w:t>
            </w:r>
            <w:r w:rsidRPr="0030328F">
              <w:rPr>
                <w:rFonts w:ascii="Times New Roman" w:hAnsi="Times New Roman"/>
                <w:i/>
                <w:iCs/>
                <w:color w:val="000000"/>
              </w:rPr>
              <w:t>Project Expert</w:t>
            </w:r>
            <w:r w:rsidRPr="0030328F">
              <w:rPr>
                <w:rFonts w:ascii="Times New Roman" w:hAnsi="Times New Roman"/>
                <w:bCs/>
              </w:rPr>
              <w:t xml:space="preserve"> по составлению бизнес-плана</w:t>
            </w:r>
            <w:r w:rsidRPr="0077067C">
              <w:rPr>
                <w:rFonts w:ascii="Times New Roman" w:hAnsi="Times New Roman"/>
                <w:bCs/>
              </w:rPr>
              <w:t>;</w:t>
            </w:r>
          </w:p>
          <w:p w:rsidR="0030328F" w:rsidRPr="0030328F" w:rsidRDefault="0030328F" w:rsidP="0030328F">
            <w:pPr>
              <w:spacing w:after="0" w:line="240" w:lineRule="auto"/>
              <w:rPr>
                <w:rFonts w:ascii="Times New Roman" w:eastAsia="Times New Roman" w:hAnsi="Times New Roman"/>
                <w:i/>
                <w:lang w:eastAsia="en-US"/>
              </w:rPr>
            </w:pPr>
          </w:p>
          <w:p w:rsidR="0030328F" w:rsidRPr="0030328F" w:rsidRDefault="0030328F" w:rsidP="0030328F">
            <w:pPr>
              <w:spacing w:after="0" w:line="240" w:lineRule="auto"/>
              <w:rPr>
                <w:rFonts w:ascii="Times New Roman" w:eastAsia="Times New Roman" w:hAnsi="Times New Roman"/>
                <w:lang w:eastAsia="en-US"/>
              </w:rPr>
            </w:pPr>
            <w:r w:rsidRPr="0030328F">
              <w:rPr>
                <w:rFonts w:ascii="Times New Roman" w:eastAsia="Times New Roman" w:hAnsi="Times New Roman"/>
                <w:lang w:eastAsia="en-US"/>
              </w:rPr>
              <w:t>-</w:t>
            </w:r>
            <w:r w:rsidRPr="0077067C">
              <w:rPr>
                <w:rFonts w:ascii="Times New Roman" w:eastAsia="Times New Roman" w:hAnsi="Times New Roman"/>
                <w:lang w:eastAsia="en-US"/>
              </w:rPr>
              <w:t xml:space="preserve"> грамотно </w:t>
            </w:r>
            <w:r w:rsidRPr="0030328F">
              <w:rPr>
                <w:rFonts w:ascii="Times New Roman" w:eastAsia="Times New Roman" w:hAnsi="Times New Roman"/>
                <w:lang w:eastAsia="en-US"/>
              </w:rPr>
              <w:t>составленный бизнес-план;</w:t>
            </w:r>
          </w:p>
          <w:p w:rsidR="00394D6B" w:rsidRPr="0077067C" w:rsidRDefault="00394D6B" w:rsidP="0030328F">
            <w:pPr>
              <w:suppressAutoHyphens/>
              <w:spacing w:after="0" w:line="240" w:lineRule="auto"/>
              <w:rPr>
                <w:rFonts w:ascii="Times New Roman" w:hAnsi="Times New Roman"/>
                <w:i/>
              </w:rPr>
            </w:pPr>
          </w:p>
        </w:tc>
        <w:tc>
          <w:tcPr>
            <w:tcW w:w="2375" w:type="dxa"/>
          </w:tcPr>
          <w:p w:rsidR="0030328F" w:rsidRPr="0030328F" w:rsidRDefault="0030328F" w:rsidP="0030328F">
            <w:pPr>
              <w:spacing w:after="0" w:line="240" w:lineRule="auto"/>
              <w:rPr>
                <w:rFonts w:ascii="Times New Roman" w:eastAsia="Times New Roman" w:hAnsi="Times New Roman"/>
                <w:bCs/>
                <w:iCs/>
                <w:lang w:eastAsia="en-US"/>
              </w:rPr>
            </w:pPr>
            <w:r w:rsidRPr="0030328F">
              <w:rPr>
                <w:rFonts w:ascii="Times New Roman" w:eastAsia="Times New Roman" w:hAnsi="Times New Roman"/>
                <w:bCs/>
                <w:iCs/>
                <w:lang w:eastAsia="en-US"/>
              </w:rPr>
              <w:t>- выполнени</w:t>
            </w:r>
            <w:r w:rsidRPr="0077067C">
              <w:rPr>
                <w:rFonts w:ascii="Times New Roman" w:eastAsia="Times New Roman" w:hAnsi="Times New Roman"/>
                <w:bCs/>
                <w:iCs/>
                <w:lang w:eastAsia="en-US"/>
              </w:rPr>
              <w:t>е</w:t>
            </w:r>
            <w:r w:rsidRPr="0030328F">
              <w:rPr>
                <w:rFonts w:ascii="Times New Roman" w:eastAsia="Times New Roman" w:hAnsi="Times New Roman"/>
                <w:bCs/>
                <w:iCs/>
                <w:lang w:eastAsia="en-US"/>
              </w:rPr>
              <w:t xml:space="preserve"> и защит</w:t>
            </w:r>
            <w:r w:rsidRPr="0077067C">
              <w:rPr>
                <w:rFonts w:ascii="Times New Roman" w:eastAsia="Times New Roman" w:hAnsi="Times New Roman"/>
                <w:bCs/>
                <w:iCs/>
                <w:lang w:eastAsia="en-US"/>
              </w:rPr>
              <w:t>а</w:t>
            </w:r>
            <w:r w:rsidRPr="0030328F">
              <w:rPr>
                <w:rFonts w:ascii="Times New Roman" w:eastAsia="Times New Roman" w:hAnsi="Times New Roman"/>
                <w:bCs/>
                <w:iCs/>
                <w:lang w:eastAsia="en-US"/>
              </w:rPr>
              <w:t xml:space="preserve"> практических работ</w:t>
            </w:r>
            <w:r w:rsidRPr="0077067C">
              <w:rPr>
                <w:rFonts w:ascii="Times New Roman" w:eastAsia="Times New Roman" w:hAnsi="Times New Roman"/>
                <w:bCs/>
                <w:iCs/>
                <w:lang w:eastAsia="en-US"/>
              </w:rPr>
              <w:t>,</w:t>
            </w:r>
          </w:p>
          <w:p w:rsidR="0030328F" w:rsidRPr="0030328F" w:rsidRDefault="0030328F" w:rsidP="0030328F">
            <w:pPr>
              <w:spacing w:after="0" w:line="240" w:lineRule="auto"/>
              <w:rPr>
                <w:rFonts w:ascii="Times New Roman" w:eastAsia="Times New Roman" w:hAnsi="Times New Roman"/>
                <w:bCs/>
                <w:iCs/>
                <w:lang w:eastAsia="en-US"/>
              </w:rPr>
            </w:pPr>
            <w:r w:rsidRPr="0030328F">
              <w:rPr>
                <w:rFonts w:ascii="Times New Roman" w:eastAsia="Times New Roman" w:hAnsi="Times New Roman"/>
                <w:bCs/>
                <w:iCs/>
                <w:lang w:eastAsia="en-US"/>
              </w:rPr>
              <w:t>- экспертн</w:t>
            </w:r>
            <w:r w:rsidRPr="0077067C">
              <w:rPr>
                <w:rFonts w:ascii="Times New Roman" w:eastAsia="Times New Roman" w:hAnsi="Times New Roman"/>
                <w:bCs/>
                <w:iCs/>
                <w:lang w:eastAsia="en-US"/>
              </w:rPr>
              <w:t>ая</w:t>
            </w:r>
            <w:r w:rsidRPr="0030328F">
              <w:rPr>
                <w:rFonts w:ascii="Times New Roman" w:eastAsia="Times New Roman" w:hAnsi="Times New Roman"/>
                <w:bCs/>
                <w:iCs/>
                <w:lang w:eastAsia="en-US"/>
              </w:rPr>
              <w:t xml:space="preserve"> оценк</w:t>
            </w:r>
            <w:r w:rsidRPr="0077067C">
              <w:rPr>
                <w:rFonts w:ascii="Times New Roman" w:eastAsia="Times New Roman" w:hAnsi="Times New Roman"/>
                <w:bCs/>
                <w:iCs/>
                <w:lang w:eastAsia="en-US"/>
              </w:rPr>
              <w:t>а</w:t>
            </w:r>
            <w:r w:rsidRPr="0030328F">
              <w:rPr>
                <w:rFonts w:ascii="Times New Roman" w:eastAsia="Times New Roman" w:hAnsi="Times New Roman"/>
                <w:bCs/>
                <w:iCs/>
                <w:lang w:eastAsia="en-US"/>
              </w:rPr>
              <w:t xml:space="preserve"> решения ситуационных задач;</w:t>
            </w:r>
          </w:p>
          <w:p w:rsidR="0030328F" w:rsidRPr="0030328F" w:rsidRDefault="0030328F" w:rsidP="0030328F">
            <w:pPr>
              <w:spacing w:after="0" w:line="240" w:lineRule="auto"/>
              <w:rPr>
                <w:rFonts w:ascii="Times New Roman" w:eastAsia="Times New Roman" w:hAnsi="Times New Roman"/>
                <w:lang w:eastAsia="en-US"/>
              </w:rPr>
            </w:pPr>
            <w:r w:rsidRPr="0030328F">
              <w:rPr>
                <w:rFonts w:ascii="Times New Roman" w:eastAsia="Times New Roman" w:hAnsi="Times New Roman"/>
                <w:lang w:eastAsia="en-US"/>
              </w:rPr>
              <w:t xml:space="preserve">- </w:t>
            </w:r>
            <w:r w:rsidRPr="0077067C">
              <w:rPr>
                <w:rFonts w:ascii="Times New Roman" w:eastAsia="Times New Roman" w:hAnsi="Times New Roman"/>
                <w:lang w:eastAsia="en-US"/>
              </w:rPr>
              <w:t>анализ результатов</w:t>
            </w:r>
            <w:r w:rsidRPr="0030328F">
              <w:rPr>
                <w:rFonts w:ascii="Times New Roman" w:eastAsia="Times New Roman" w:hAnsi="Times New Roman"/>
                <w:lang w:eastAsia="en-US"/>
              </w:rPr>
              <w:t xml:space="preserve"> тестирования;</w:t>
            </w:r>
          </w:p>
          <w:p w:rsidR="0030328F" w:rsidRPr="0030328F" w:rsidRDefault="0030328F" w:rsidP="0030328F">
            <w:pPr>
              <w:spacing w:after="0" w:line="240" w:lineRule="auto"/>
              <w:rPr>
                <w:rFonts w:ascii="Times New Roman" w:eastAsia="Times New Roman" w:hAnsi="Times New Roman"/>
                <w:lang w:eastAsia="en-US"/>
              </w:rPr>
            </w:pPr>
            <w:r w:rsidRPr="0030328F">
              <w:rPr>
                <w:rFonts w:ascii="Times New Roman" w:eastAsia="Times New Roman" w:hAnsi="Times New Roman"/>
                <w:lang w:eastAsia="en-US"/>
              </w:rPr>
              <w:t xml:space="preserve">- </w:t>
            </w:r>
            <w:r w:rsidRPr="0077067C">
              <w:rPr>
                <w:rFonts w:ascii="Times New Roman" w:eastAsia="Times New Roman" w:hAnsi="Times New Roman"/>
                <w:lang w:eastAsia="en-US"/>
              </w:rPr>
              <w:t xml:space="preserve">анализ </w:t>
            </w:r>
            <w:r w:rsidRPr="0030328F">
              <w:rPr>
                <w:rFonts w:ascii="Times New Roman" w:eastAsia="Times New Roman" w:hAnsi="Times New Roman"/>
                <w:lang w:eastAsia="en-US"/>
              </w:rPr>
              <w:t>проведени</w:t>
            </w:r>
            <w:r w:rsidRPr="0077067C">
              <w:rPr>
                <w:rFonts w:ascii="Times New Roman" w:eastAsia="Times New Roman" w:hAnsi="Times New Roman"/>
                <w:lang w:eastAsia="en-US"/>
              </w:rPr>
              <w:t>я</w:t>
            </w:r>
            <w:r w:rsidRPr="0030328F">
              <w:rPr>
                <w:rFonts w:ascii="Times New Roman" w:eastAsia="Times New Roman" w:hAnsi="Times New Roman"/>
                <w:lang w:eastAsia="en-US"/>
              </w:rPr>
              <w:t xml:space="preserve"> деловых и ролевых игр;</w:t>
            </w:r>
          </w:p>
          <w:p w:rsidR="0030328F" w:rsidRPr="0030328F" w:rsidRDefault="0030328F" w:rsidP="0030328F">
            <w:pPr>
              <w:spacing w:after="0" w:line="240" w:lineRule="auto"/>
              <w:rPr>
                <w:rFonts w:ascii="Times New Roman" w:eastAsia="Times New Roman" w:hAnsi="Times New Roman"/>
                <w:lang w:eastAsia="en-US"/>
              </w:rPr>
            </w:pPr>
            <w:r w:rsidRPr="0030328F">
              <w:rPr>
                <w:rFonts w:ascii="Times New Roman" w:eastAsia="Times New Roman" w:hAnsi="Times New Roman"/>
                <w:lang w:eastAsia="en-US"/>
              </w:rPr>
              <w:t>-</w:t>
            </w:r>
            <w:r w:rsidRPr="0077067C">
              <w:rPr>
                <w:rFonts w:ascii="Times New Roman" w:eastAsia="Times New Roman" w:hAnsi="Times New Roman"/>
                <w:lang w:eastAsia="en-US"/>
              </w:rPr>
              <w:t xml:space="preserve">анализ проведения </w:t>
            </w:r>
            <w:r w:rsidRPr="0030328F">
              <w:rPr>
                <w:rFonts w:ascii="Times New Roman" w:eastAsia="Times New Roman" w:hAnsi="Times New Roman"/>
                <w:lang w:eastAsia="en-US"/>
              </w:rPr>
              <w:t>«экономических диктантов»;</w:t>
            </w:r>
          </w:p>
          <w:p w:rsidR="0030328F" w:rsidRPr="0030328F" w:rsidRDefault="0030328F" w:rsidP="0030328F">
            <w:pPr>
              <w:spacing w:after="0" w:line="240" w:lineRule="auto"/>
              <w:rPr>
                <w:rFonts w:ascii="Times New Roman" w:eastAsia="Times New Roman" w:hAnsi="Times New Roman"/>
                <w:lang w:eastAsia="en-US"/>
              </w:rPr>
            </w:pPr>
            <w:r w:rsidRPr="0030328F">
              <w:rPr>
                <w:rFonts w:ascii="Times New Roman" w:eastAsia="Times New Roman" w:hAnsi="Times New Roman"/>
                <w:lang w:eastAsia="en-US"/>
              </w:rPr>
              <w:t>-проведение конференций, форумов;</w:t>
            </w:r>
          </w:p>
          <w:p w:rsidR="0030328F" w:rsidRPr="0077067C" w:rsidRDefault="0030328F" w:rsidP="0030328F">
            <w:pPr>
              <w:spacing w:after="0" w:line="240" w:lineRule="auto"/>
              <w:rPr>
                <w:rFonts w:ascii="Times New Roman" w:eastAsia="Times New Roman" w:hAnsi="Times New Roman"/>
                <w:lang w:eastAsia="en-US"/>
              </w:rPr>
            </w:pPr>
            <w:r w:rsidRPr="0077067C">
              <w:rPr>
                <w:rFonts w:ascii="Times New Roman" w:eastAsia="Times New Roman" w:hAnsi="Times New Roman"/>
                <w:lang w:eastAsia="en-US"/>
              </w:rPr>
              <w:t>- п</w:t>
            </w:r>
            <w:r w:rsidRPr="0030328F">
              <w:rPr>
                <w:rFonts w:ascii="Times New Roman" w:eastAsia="Times New Roman" w:hAnsi="Times New Roman"/>
                <w:lang w:eastAsia="en-US"/>
              </w:rPr>
              <w:t>роведение конкурсов презентаций;</w:t>
            </w:r>
          </w:p>
          <w:p w:rsidR="0030328F" w:rsidRPr="0030328F" w:rsidRDefault="0030328F" w:rsidP="0030328F">
            <w:pPr>
              <w:spacing w:after="0" w:line="240" w:lineRule="auto"/>
              <w:rPr>
                <w:rFonts w:ascii="Times New Roman" w:eastAsia="Times New Roman" w:hAnsi="Times New Roman"/>
                <w:lang w:eastAsia="en-US"/>
              </w:rPr>
            </w:pPr>
            <w:r w:rsidRPr="0077067C">
              <w:rPr>
                <w:rFonts w:ascii="Times New Roman" w:eastAsia="Times New Roman" w:hAnsi="Times New Roman"/>
                <w:lang w:eastAsia="en-US"/>
              </w:rPr>
              <w:t>экзамен</w:t>
            </w:r>
          </w:p>
          <w:p w:rsidR="00394D6B" w:rsidRPr="0077067C" w:rsidRDefault="00394D6B" w:rsidP="0030328F">
            <w:pPr>
              <w:suppressAutoHyphens/>
              <w:spacing w:after="0" w:line="240" w:lineRule="auto"/>
              <w:jc w:val="center"/>
              <w:rPr>
                <w:rFonts w:ascii="Times New Roman" w:hAnsi="Times New Roman"/>
                <w:i/>
              </w:rPr>
            </w:pPr>
          </w:p>
        </w:tc>
      </w:tr>
      <w:tr w:rsidR="00394D6B" w:rsidRPr="0077067C" w:rsidTr="00B14544">
        <w:tc>
          <w:tcPr>
            <w:tcW w:w="2860" w:type="dxa"/>
          </w:tcPr>
          <w:p w:rsidR="00394D6B" w:rsidRPr="0077067C" w:rsidRDefault="00B14544" w:rsidP="0030328F">
            <w:pPr>
              <w:spacing w:after="0" w:line="240" w:lineRule="auto"/>
              <w:rPr>
                <w:rFonts w:ascii="Times New Roman" w:hAnsi="Times New Roman"/>
                <w:i/>
              </w:rPr>
            </w:pPr>
            <w:r w:rsidRPr="0077067C">
              <w:rPr>
                <w:rFonts w:ascii="Times New Roman" w:eastAsia="Times New Roman" w:hAnsi="Times New Roman"/>
                <w:b/>
                <w:lang w:eastAsia="en-US"/>
              </w:rPr>
              <w:t>ПК 4.2</w:t>
            </w:r>
            <w:r w:rsidRPr="0077067C">
              <w:rPr>
                <w:rFonts w:ascii="Times New Roman" w:eastAsia="Times New Roman" w:hAnsi="Times New Roman"/>
                <w:lang w:eastAsia="en-US"/>
              </w:rPr>
              <w:t xml:space="preserve"> 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c>
          <w:tcPr>
            <w:tcW w:w="4794" w:type="dxa"/>
          </w:tcPr>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выполнение требований, установленных в законодательных актах РФ по работе с персоналом;</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обоснованность принятия управленческого решения в конфликтных стрессовых и производственных ситуациях;</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xml:space="preserve"> - использование современного информационного обеспечения в управлении структурным подразделением; </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xml:space="preserve">-   соблюдение технологической последовательности производственного процесса; </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w:t>
            </w:r>
            <w:r w:rsidRPr="0077067C">
              <w:rPr>
                <w:rFonts w:ascii="Times New Roman" w:eastAsia="Times New Roman" w:hAnsi="Times New Roman"/>
                <w:lang w:eastAsia="en-US"/>
              </w:rPr>
              <w:t xml:space="preserve"> использование требований эргономики при организации рабочих мест;</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демонстрация навыков оформления документации на ПК;</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обобщение информации нормативных актов;</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обоснованное пределение факторов внешней и внутренней среды, влияющих на деятельность организации;</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оптимальный выбор типов, форм и методов организации производства;</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оптимальное составление плановых заданий на день, грамотное оформление заявок;</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 правильность определения основных показателей планов;</w:t>
            </w:r>
          </w:p>
          <w:p w:rsidR="0030328F" w:rsidRPr="0077067C" w:rsidRDefault="0030328F" w:rsidP="0030328F">
            <w:pPr>
              <w:spacing w:after="0" w:line="240" w:lineRule="auto"/>
              <w:rPr>
                <w:rFonts w:ascii="Times New Roman" w:eastAsia="Times New Roman" w:hAnsi="Times New Roman"/>
                <w:lang w:eastAsia="en-US"/>
              </w:rPr>
            </w:pPr>
            <w:r w:rsidRPr="0077067C">
              <w:rPr>
                <w:rFonts w:ascii="Times New Roman" w:eastAsia="Times New Roman" w:hAnsi="Times New Roman"/>
                <w:lang w:eastAsia="en-US"/>
              </w:rPr>
              <w:t>- обоснованное и оптимальное формирование коммуникативной, интерактивной и перцептивной сторон общения;</w:t>
            </w:r>
          </w:p>
          <w:p w:rsidR="0030328F" w:rsidRPr="0077067C" w:rsidRDefault="0030328F" w:rsidP="0030328F">
            <w:pPr>
              <w:spacing w:after="0" w:line="240" w:lineRule="auto"/>
              <w:rPr>
                <w:rFonts w:ascii="Times New Roman" w:eastAsia="Times New Roman" w:hAnsi="Times New Roman"/>
                <w:bCs/>
                <w:lang w:eastAsia="en-US"/>
              </w:rPr>
            </w:pPr>
            <w:r w:rsidRPr="0077067C">
              <w:rPr>
                <w:rFonts w:ascii="Times New Roman" w:eastAsia="Times New Roman" w:hAnsi="Times New Roman"/>
                <w:bCs/>
                <w:lang w:eastAsia="en-US"/>
              </w:rPr>
              <w:t>-точность рассчитанных технико-экономических показателей в планах структурного подразделения;</w:t>
            </w:r>
          </w:p>
          <w:p w:rsidR="0030328F" w:rsidRPr="0077067C" w:rsidRDefault="0030328F" w:rsidP="0030328F">
            <w:pPr>
              <w:spacing w:after="0" w:line="240" w:lineRule="auto"/>
              <w:rPr>
                <w:rFonts w:ascii="Times New Roman" w:eastAsia="Times New Roman" w:hAnsi="Times New Roman"/>
                <w:lang w:eastAsia="en-US"/>
              </w:rPr>
            </w:pPr>
            <w:r w:rsidRPr="0077067C">
              <w:rPr>
                <w:rFonts w:ascii="Times New Roman" w:eastAsia="Times New Roman" w:hAnsi="Times New Roman"/>
                <w:lang w:eastAsia="en-US"/>
              </w:rPr>
              <w:t>- построение модели   стратегического управления структурным подразделением с учетом конечных результатов деятельности организации;</w:t>
            </w:r>
          </w:p>
          <w:p w:rsidR="00394D6B" w:rsidRPr="0077067C" w:rsidRDefault="0030328F" w:rsidP="0030328F">
            <w:pPr>
              <w:spacing w:after="0" w:line="240" w:lineRule="auto"/>
              <w:rPr>
                <w:rFonts w:ascii="Times New Roman" w:hAnsi="Times New Roman"/>
                <w:i/>
              </w:rPr>
            </w:pPr>
            <w:r w:rsidRPr="0077067C">
              <w:rPr>
                <w:rFonts w:ascii="Times New Roman" w:eastAsia="Times New Roman" w:hAnsi="Times New Roman"/>
                <w:lang w:eastAsia="en-US"/>
              </w:rPr>
              <w:t xml:space="preserve">- построение матрицы </w:t>
            </w:r>
            <w:r w:rsidRPr="0077067C">
              <w:rPr>
                <w:rFonts w:ascii="Times New Roman" w:eastAsia="Times New Roman" w:hAnsi="Times New Roman"/>
                <w:lang w:val="en-US" w:eastAsia="en-US"/>
              </w:rPr>
              <w:t>SWOT</w:t>
            </w:r>
            <w:r w:rsidRPr="0077067C">
              <w:rPr>
                <w:rFonts w:ascii="Times New Roman" w:eastAsia="Times New Roman" w:hAnsi="Times New Roman"/>
                <w:lang w:eastAsia="en-US"/>
              </w:rPr>
              <w:t>-анализа стратегического планирования с учетом сильных и слабых сторон структурного подразделения.</w:t>
            </w:r>
          </w:p>
        </w:tc>
        <w:tc>
          <w:tcPr>
            <w:tcW w:w="2375" w:type="dxa"/>
          </w:tcPr>
          <w:p w:rsidR="0030328F" w:rsidRPr="0077067C" w:rsidRDefault="0030328F" w:rsidP="0030328F">
            <w:pPr>
              <w:spacing w:after="0" w:line="240" w:lineRule="auto"/>
              <w:rPr>
                <w:rFonts w:ascii="Times New Roman" w:hAnsi="Times New Roman"/>
              </w:rPr>
            </w:pPr>
            <w:r w:rsidRPr="0077067C">
              <w:rPr>
                <w:rFonts w:ascii="Times New Roman" w:hAnsi="Times New Roman"/>
              </w:rPr>
              <w:t>- выполнение и за-щита практических работ,</w:t>
            </w:r>
          </w:p>
          <w:p w:rsidR="0030328F" w:rsidRPr="0077067C" w:rsidRDefault="0030328F" w:rsidP="0030328F">
            <w:pPr>
              <w:spacing w:after="0" w:line="240" w:lineRule="auto"/>
              <w:rPr>
                <w:rFonts w:ascii="Times New Roman" w:hAnsi="Times New Roman"/>
              </w:rPr>
            </w:pPr>
            <w:r w:rsidRPr="0077067C">
              <w:rPr>
                <w:rFonts w:ascii="Times New Roman" w:hAnsi="Times New Roman"/>
              </w:rPr>
              <w:t>- экспертная оценка решения ситуаци-онных задач;</w:t>
            </w:r>
          </w:p>
          <w:p w:rsidR="0030328F" w:rsidRPr="0077067C" w:rsidRDefault="0030328F" w:rsidP="0030328F">
            <w:pPr>
              <w:spacing w:after="0" w:line="240" w:lineRule="auto"/>
              <w:rPr>
                <w:rFonts w:ascii="Times New Roman" w:hAnsi="Times New Roman"/>
              </w:rPr>
            </w:pPr>
            <w:r w:rsidRPr="0077067C">
              <w:rPr>
                <w:rFonts w:ascii="Times New Roman" w:hAnsi="Times New Roman"/>
              </w:rPr>
              <w:t>- анализ результатов тестирования;</w:t>
            </w:r>
          </w:p>
          <w:p w:rsidR="0030328F" w:rsidRPr="0077067C" w:rsidRDefault="0030328F" w:rsidP="0030328F">
            <w:pPr>
              <w:spacing w:after="0" w:line="240" w:lineRule="auto"/>
              <w:rPr>
                <w:rFonts w:ascii="Times New Roman" w:hAnsi="Times New Roman"/>
              </w:rPr>
            </w:pPr>
            <w:r w:rsidRPr="0077067C">
              <w:rPr>
                <w:rFonts w:ascii="Times New Roman" w:hAnsi="Times New Roman"/>
              </w:rPr>
              <w:t>- анализ проведения деловых и ролевых игр;</w:t>
            </w:r>
          </w:p>
          <w:p w:rsidR="0030328F" w:rsidRPr="0077067C" w:rsidRDefault="0030328F" w:rsidP="0030328F">
            <w:pPr>
              <w:spacing w:after="0" w:line="240" w:lineRule="auto"/>
              <w:rPr>
                <w:rFonts w:ascii="Times New Roman" w:hAnsi="Times New Roman"/>
              </w:rPr>
            </w:pPr>
            <w:r w:rsidRPr="0077067C">
              <w:rPr>
                <w:rFonts w:ascii="Times New Roman" w:hAnsi="Times New Roman"/>
              </w:rPr>
              <w:t>-анализ проведения «экономических диктантов»;</w:t>
            </w:r>
          </w:p>
          <w:p w:rsidR="0030328F" w:rsidRPr="0077067C" w:rsidRDefault="0030328F" w:rsidP="0030328F">
            <w:pPr>
              <w:spacing w:after="0" w:line="240" w:lineRule="auto"/>
              <w:rPr>
                <w:rFonts w:ascii="Times New Roman" w:hAnsi="Times New Roman"/>
              </w:rPr>
            </w:pPr>
            <w:r w:rsidRPr="0077067C">
              <w:rPr>
                <w:rFonts w:ascii="Times New Roman" w:hAnsi="Times New Roman"/>
              </w:rPr>
              <w:t>-проведение конфе-ренций, форумов;</w:t>
            </w:r>
          </w:p>
          <w:p w:rsidR="00394D6B" w:rsidRPr="0077067C" w:rsidRDefault="0030328F" w:rsidP="0030328F">
            <w:pPr>
              <w:spacing w:after="0" w:line="240" w:lineRule="auto"/>
              <w:rPr>
                <w:rFonts w:ascii="Times New Roman" w:hAnsi="Times New Roman"/>
              </w:rPr>
            </w:pPr>
            <w:r w:rsidRPr="0077067C">
              <w:rPr>
                <w:rFonts w:ascii="Times New Roman" w:hAnsi="Times New Roman"/>
              </w:rPr>
              <w:t>- проведение кон-курсов презентаций;</w:t>
            </w:r>
          </w:p>
          <w:p w:rsidR="0030328F" w:rsidRPr="0077067C" w:rsidRDefault="0030328F" w:rsidP="0030328F">
            <w:pPr>
              <w:spacing w:after="0" w:line="240" w:lineRule="auto"/>
              <w:rPr>
                <w:rFonts w:ascii="Times New Roman" w:hAnsi="Times New Roman"/>
                <w:i/>
              </w:rPr>
            </w:pPr>
            <w:r w:rsidRPr="0077067C">
              <w:rPr>
                <w:rFonts w:ascii="Times New Roman" w:hAnsi="Times New Roman"/>
              </w:rPr>
              <w:t>экзамен</w:t>
            </w:r>
          </w:p>
        </w:tc>
      </w:tr>
      <w:tr w:rsidR="00B14544" w:rsidRPr="0077067C" w:rsidTr="00B14544">
        <w:tc>
          <w:tcPr>
            <w:tcW w:w="2860" w:type="dxa"/>
          </w:tcPr>
          <w:p w:rsidR="00B14544" w:rsidRPr="0077067C" w:rsidRDefault="00B14544" w:rsidP="0030328F">
            <w:pPr>
              <w:spacing w:after="0" w:line="240" w:lineRule="auto"/>
              <w:rPr>
                <w:rFonts w:ascii="Times New Roman" w:eastAsia="Times New Roman" w:hAnsi="Times New Roman"/>
                <w:b/>
                <w:lang w:eastAsia="en-US"/>
              </w:rPr>
            </w:pPr>
            <w:r w:rsidRPr="00B14544">
              <w:rPr>
                <w:rFonts w:ascii="Times New Roman" w:eastAsia="Times New Roman" w:hAnsi="Times New Roman"/>
                <w:b/>
                <w:lang w:eastAsia="en-US"/>
              </w:rPr>
              <w:t>ПК 4.3</w:t>
            </w:r>
            <w:r w:rsidRPr="00B14544">
              <w:rPr>
                <w:rFonts w:ascii="Times New Roman" w:eastAsia="Times New Roman" w:hAnsi="Times New Roman"/>
                <w:lang w:eastAsia="en-US"/>
              </w:rPr>
              <w:t xml:space="preserve"> Организовывать работу подчиненного персонала.</w:t>
            </w:r>
          </w:p>
        </w:tc>
        <w:tc>
          <w:tcPr>
            <w:tcW w:w="4794" w:type="dxa"/>
          </w:tcPr>
          <w:p w:rsidR="0030328F" w:rsidRPr="0030328F" w:rsidRDefault="0030328F" w:rsidP="0030328F">
            <w:pPr>
              <w:spacing w:after="0" w:line="240" w:lineRule="auto"/>
              <w:rPr>
                <w:rFonts w:ascii="Times New Roman" w:hAnsi="Times New Roman"/>
                <w:bCs/>
              </w:rPr>
            </w:pPr>
            <w:r w:rsidRPr="0030328F">
              <w:rPr>
                <w:rFonts w:ascii="Times New Roman" w:hAnsi="Times New Roman"/>
                <w:bCs/>
              </w:rPr>
              <w:t>- выполнение требований, установленных в законодательных актах РФ по работе с персоналом;</w:t>
            </w:r>
          </w:p>
          <w:p w:rsidR="0030328F" w:rsidRPr="0030328F" w:rsidRDefault="0030328F" w:rsidP="0030328F">
            <w:pPr>
              <w:spacing w:after="0" w:line="240" w:lineRule="auto"/>
              <w:rPr>
                <w:rFonts w:ascii="Times New Roman" w:hAnsi="Times New Roman"/>
                <w:bCs/>
              </w:rPr>
            </w:pPr>
            <w:r w:rsidRPr="0030328F">
              <w:rPr>
                <w:rFonts w:ascii="Times New Roman" w:hAnsi="Times New Roman"/>
                <w:bCs/>
              </w:rPr>
              <w:t>- обоснованность принятия управленческого решения в конфликтных и стрессовых ситуациях;</w:t>
            </w:r>
          </w:p>
          <w:p w:rsidR="0030328F" w:rsidRPr="0030328F" w:rsidRDefault="0030328F" w:rsidP="0030328F">
            <w:pPr>
              <w:spacing w:after="0" w:line="240" w:lineRule="auto"/>
              <w:rPr>
                <w:rFonts w:ascii="Times New Roman" w:hAnsi="Times New Roman"/>
                <w:bCs/>
              </w:rPr>
            </w:pPr>
            <w:r w:rsidRPr="0077067C">
              <w:rPr>
                <w:rFonts w:ascii="Times New Roman" w:hAnsi="Times New Roman"/>
                <w:bCs/>
              </w:rPr>
              <w:t xml:space="preserve">- использование </w:t>
            </w:r>
            <w:r w:rsidRPr="0030328F">
              <w:rPr>
                <w:rFonts w:ascii="Times New Roman" w:hAnsi="Times New Roman"/>
                <w:bCs/>
              </w:rPr>
              <w:t>современного информационного обеспечения в управлении структурным подразделением;</w:t>
            </w:r>
          </w:p>
          <w:p w:rsidR="0030328F" w:rsidRPr="0030328F" w:rsidRDefault="0030328F" w:rsidP="0030328F">
            <w:pPr>
              <w:spacing w:after="0" w:line="240" w:lineRule="auto"/>
              <w:rPr>
                <w:rFonts w:ascii="Times New Roman" w:hAnsi="Times New Roman"/>
              </w:rPr>
            </w:pPr>
            <w:r w:rsidRPr="0030328F">
              <w:rPr>
                <w:rFonts w:ascii="Times New Roman" w:hAnsi="Times New Roman"/>
                <w:bCs/>
              </w:rPr>
              <w:t xml:space="preserve">-демонстрация способности принимать решения в </w:t>
            </w:r>
            <w:r w:rsidRPr="0030328F">
              <w:rPr>
                <w:rFonts w:ascii="Times New Roman" w:hAnsi="Times New Roman"/>
              </w:rPr>
              <w:t>стандартных и нестандартных ситуациях и нести за них ответственность;</w:t>
            </w:r>
          </w:p>
          <w:p w:rsidR="00B14544" w:rsidRPr="0077067C" w:rsidRDefault="0030328F" w:rsidP="0030328F">
            <w:pPr>
              <w:rPr>
                <w:rFonts w:ascii="Times New Roman" w:eastAsia="Times New Roman" w:hAnsi="Times New Roman"/>
                <w:bCs/>
                <w:lang w:eastAsia="en-US"/>
              </w:rPr>
            </w:pPr>
            <w:r w:rsidRPr="0077067C">
              <w:rPr>
                <w:rFonts w:ascii="Times New Roman" w:eastAsia="Times New Roman" w:hAnsi="Times New Roman"/>
                <w:bCs/>
                <w:lang w:eastAsia="en-US"/>
              </w:rPr>
              <w:t xml:space="preserve">- </w:t>
            </w:r>
            <w:r w:rsidRPr="0030328F">
              <w:rPr>
                <w:rFonts w:ascii="Times New Roman" w:eastAsia="Times New Roman" w:hAnsi="Times New Roman"/>
                <w:bCs/>
                <w:lang w:eastAsia="en-US"/>
              </w:rPr>
              <w:t>применение мет</w:t>
            </w:r>
            <w:r w:rsidRPr="0077067C">
              <w:rPr>
                <w:rFonts w:ascii="Times New Roman" w:eastAsia="Times New Roman" w:hAnsi="Times New Roman"/>
                <w:bCs/>
                <w:lang w:eastAsia="en-US"/>
              </w:rPr>
              <w:t>одов сбора и анализа информации.</w:t>
            </w:r>
          </w:p>
        </w:tc>
        <w:tc>
          <w:tcPr>
            <w:tcW w:w="2375" w:type="dxa"/>
          </w:tcPr>
          <w:p w:rsidR="0030328F" w:rsidRPr="0077067C" w:rsidRDefault="0030328F" w:rsidP="0030328F">
            <w:pPr>
              <w:spacing w:after="0" w:line="240" w:lineRule="auto"/>
              <w:rPr>
                <w:rFonts w:ascii="Times New Roman" w:hAnsi="Times New Roman"/>
              </w:rPr>
            </w:pPr>
            <w:r w:rsidRPr="0077067C">
              <w:rPr>
                <w:rFonts w:ascii="Times New Roman" w:hAnsi="Times New Roman"/>
              </w:rPr>
              <w:t>- выполнение и за-щита практических работ,</w:t>
            </w:r>
          </w:p>
          <w:p w:rsidR="0030328F" w:rsidRPr="0077067C" w:rsidRDefault="0030328F" w:rsidP="0030328F">
            <w:pPr>
              <w:spacing w:after="0" w:line="240" w:lineRule="auto"/>
              <w:rPr>
                <w:rFonts w:ascii="Times New Roman" w:hAnsi="Times New Roman"/>
              </w:rPr>
            </w:pPr>
            <w:r w:rsidRPr="0077067C">
              <w:rPr>
                <w:rFonts w:ascii="Times New Roman" w:hAnsi="Times New Roman"/>
              </w:rPr>
              <w:t>- экспертная оценка решения ситуаци-онных задач;</w:t>
            </w:r>
          </w:p>
          <w:p w:rsidR="0030328F" w:rsidRPr="0077067C" w:rsidRDefault="0030328F" w:rsidP="0030328F">
            <w:pPr>
              <w:spacing w:after="0" w:line="240" w:lineRule="auto"/>
              <w:rPr>
                <w:rFonts w:ascii="Times New Roman" w:hAnsi="Times New Roman"/>
              </w:rPr>
            </w:pPr>
            <w:r w:rsidRPr="0077067C">
              <w:rPr>
                <w:rFonts w:ascii="Times New Roman" w:hAnsi="Times New Roman"/>
              </w:rPr>
              <w:t>- анализ результатов тестирования;</w:t>
            </w:r>
          </w:p>
          <w:p w:rsidR="0030328F" w:rsidRPr="0077067C" w:rsidRDefault="0030328F" w:rsidP="0030328F">
            <w:pPr>
              <w:spacing w:after="0" w:line="240" w:lineRule="auto"/>
              <w:rPr>
                <w:rFonts w:ascii="Times New Roman" w:hAnsi="Times New Roman"/>
              </w:rPr>
            </w:pPr>
            <w:r w:rsidRPr="0077067C">
              <w:rPr>
                <w:rFonts w:ascii="Times New Roman" w:hAnsi="Times New Roman"/>
              </w:rPr>
              <w:t>- анализ проведения деловых и ролевых игр;</w:t>
            </w:r>
          </w:p>
          <w:p w:rsidR="0030328F" w:rsidRPr="0077067C" w:rsidRDefault="0030328F" w:rsidP="0030328F">
            <w:pPr>
              <w:spacing w:after="0" w:line="240" w:lineRule="auto"/>
              <w:rPr>
                <w:rFonts w:ascii="Times New Roman" w:hAnsi="Times New Roman"/>
              </w:rPr>
            </w:pPr>
            <w:r w:rsidRPr="0077067C">
              <w:rPr>
                <w:rFonts w:ascii="Times New Roman" w:hAnsi="Times New Roman"/>
              </w:rPr>
              <w:t>-анализ проведения «экономических дик-тантов»;</w:t>
            </w:r>
          </w:p>
          <w:p w:rsidR="0030328F" w:rsidRPr="0077067C" w:rsidRDefault="0030328F" w:rsidP="0030328F">
            <w:pPr>
              <w:spacing w:after="0" w:line="240" w:lineRule="auto"/>
              <w:rPr>
                <w:rFonts w:ascii="Times New Roman" w:hAnsi="Times New Roman"/>
              </w:rPr>
            </w:pPr>
            <w:r w:rsidRPr="0077067C">
              <w:rPr>
                <w:rFonts w:ascii="Times New Roman" w:hAnsi="Times New Roman"/>
              </w:rPr>
              <w:t>-проведение конфе-ренций, форумов;</w:t>
            </w:r>
          </w:p>
          <w:p w:rsidR="0030328F" w:rsidRPr="0077067C" w:rsidRDefault="0030328F" w:rsidP="0030328F">
            <w:pPr>
              <w:spacing w:after="0" w:line="240" w:lineRule="auto"/>
              <w:rPr>
                <w:rFonts w:ascii="Times New Roman" w:hAnsi="Times New Roman"/>
              </w:rPr>
            </w:pPr>
            <w:r w:rsidRPr="0077067C">
              <w:rPr>
                <w:rFonts w:ascii="Times New Roman" w:hAnsi="Times New Roman"/>
              </w:rPr>
              <w:t>- проведение кон-курсов презентаций;</w:t>
            </w:r>
          </w:p>
          <w:p w:rsidR="00B14544" w:rsidRPr="0077067C" w:rsidRDefault="0030328F" w:rsidP="0030328F">
            <w:pPr>
              <w:spacing w:after="0" w:line="240" w:lineRule="auto"/>
              <w:rPr>
                <w:rFonts w:ascii="Times New Roman" w:hAnsi="Times New Roman"/>
                <w:i/>
              </w:rPr>
            </w:pPr>
            <w:r w:rsidRPr="0077067C">
              <w:rPr>
                <w:rFonts w:ascii="Times New Roman" w:hAnsi="Times New Roman"/>
              </w:rPr>
              <w:t>экзамен.</w:t>
            </w:r>
          </w:p>
        </w:tc>
      </w:tr>
    </w:tbl>
    <w:p w:rsidR="00394D6B" w:rsidRPr="00414C20" w:rsidRDefault="00394D6B" w:rsidP="00394D6B">
      <w:pPr>
        <w:rPr>
          <w:rFonts w:ascii="Times New Roman" w:hAnsi="Times New Roman"/>
        </w:rPr>
      </w:pP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111"/>
        <w:gridCol w:w="2977"/>
      </w:tblGrid>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4111" w:type="dxa"/>
          </w:tcPr>
          <w:p w:rsidR="00297CCE" w:rsidRPr="00297CCE" w:rsidRDefault="00297CCE" w:rsidP="00297CCE">
            <w:pPr>
              <w:numPr>
                <w:ilvl w:val="0"/>
                <w:numId w:val="20"/>
              </w:numPr>
              <w:tabs>
                <w:tab w:val="left" w:pos="252"/>
              </w:tabs>
              <w:spacing w:after="0" w:line="240" w:lineRule="auto"/>
              <w:rPr>
                <w:rFonts w:ascii="Times New Roman" w:hAnsi="Times New Roman"/>
              </w:rPr>
            </w:pPr>
            <w:r w:rsidRPr="00297CCE">
              <w:rPr>
                <w:rFonts w:ascii="Times New Roman" w:hAnsi="Times New Roman"/>
              </w:rPr>
              <w:t>обоснованность постановки цели, выбора и применения методов и способов решения профессиональных задач;</w:t>
            </w:r>
          </w:p>
          <w:p w:rsidR="00297CCE" w:rsidRPr="00297CCE" w:rsidRDefault="00297CCE" w:rsidP="00297CCE">
            <w:pPr>
              <w:spacing w:after="0" w:line="240" w:lineRule="auto"/>
              <w:rPr>
                <w:rFonts w:ascii="Times New Roman" w:hAnsi="Times New Roman"/>
              </w:rPr>
            </w:pPr>
            <w:r w:rsidRPr="00297CCE">
              <w:rPr>
                <w:rFonts w:ascii="Times New Roman" w:hAnsi="Times New Roman"/>
              </w:rPr>
              <w:t>- адекватная оценка и самооценка эффективности и качества выполнения профессиональных задач</w:t>
            </w:r>
          </w:p>
        </w:tc>
        <w:tc>
          <w:tcPr>
            <w:tcW w:w="2977" w:type="dxa"/>
            <w:vMerge w:val="restart"/>
            <w:tcBorders>
              <w:bottom w:val="nil"/>
            </w:tcBorders>
          </w:tcPr>
          <w:p w:rsidR="00297CCE" w:rsidRPr="00297CCE" w:rsidRDefault="00297CCE" w:rsidP="00297CCE">
            <w:pPr>
              <w:spacing w:after="0" w:line="240" w:lineRule="auto"/>
              <w:rPr>
                <w:rFonts w:ascii="Times New Roman" w:hAnsi="Times New Roman"/>
              </w:rPr>
            </w:pPr>
          </w:p>
          <w:p w:rsidR="00297CCE" w:rsidRPr="00297CCE" w:rsidRDefault="00297CCE" w:rsidP="00297CCE">
            <w:pPr>
              <w:spacing w:after="0" w:line="240" w:lineRule="auto"/>
              <w:rPr>
                <w:rFonts w:ascii="Times New Roman" w:hAnsi="Times New Roman"/>
              </w:rPr>
            </w:pPr>
          </w:p>
          <w:p w:rsidR="00297CCE" w:rsidRPr="00297CCE" w:rsidRDefault="00297CCE" w:rsidP="00297CCE">
            <w:pPr>
              <w:spacing w:after="0" w:line="240" w:lineRule="auto"/>
              <w:rPr>
                <w:rFonts w:ascii="Times New Roman" w:hAnsi="Times New Roman"/>
              </w:rPr>
            </w:pPr>
          </w:p>
          <w:p w:rsidR="00297CCE" w:rsidRPr="00297CCE" w:rsidRDefault="00297CCE" w:rsidP="00297CCE">
            <w:pPr>
              <w:spacing w:after="0" w:line="240" w:lineRule="auto"/>
              <w:rPr>
                <w:rFonts w:ascii="Times New Roman" w:hAnsi="Times New Roman"/>
              </w:rPr>
            </w:pPr>
          </w:p>
          <w:p w:rsidR="00297CCE" w:rsidRPr="00297CCE" w:rsidRDefault="00297CCE" w:rsidP="00297CCE">
            <w:pPr>
              <w:spacing w:after="0" w:line="240" w:lineRule="auto"/>
              <w:rPr>
                <w:rFonts w:ascii="Times New Roman" w:hAnsi="Times New Roman"/>
              </w:rPr>
            </w:pPr>
          </w:p>
          <w:p w:rsidR="00297CCE" w:rsidRPr="00297CCE" w:rsidRDefault="00297CCE" w:rsidP="00297CCE">
            <w:pPr>
              <w:spacing w:after="0" w:line="240" w:lineRule="auto"/>
              <w:rPr>
                <w:rFonts w:ascii="Times New Roman" w:hAnsi="Times New Roman"/>
              </w:rPr>
            </w:pPr>
            <w:r w:rsidRPr="00297CCE">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297CCE" w:rsidRPr="00297CCE" w:rsidRDefault="00297CCE" w:rsidP="00297CCE">
            <w:pPr>
              <w:spacing w:after="0" w:line="240" w:lineRule="auto"/>
              <w:rPr>
                <w:rFonts w:ascii="Times New Roman" w:hAnsi="Times New Roman"/>
              </w:rPr>
            </w:pPr>
          </w:p>
          <w:p w:rsidR="00297CCE" w:rsidRPr="00297CCE" w:rsidRDefault="00297CCE" w:rsidP="00297CCE">
            <w:pPr>
              <w:spacing w:after="0" w:line="240" w:lineRule="auto"/>
              <w:rPr>
                <w:rFonts w:ascii="Times New Roman" w:hAnsi="Times New Roman"/>
              </w:rPr>
            </w:pPr>
            <w:r w:rsidRPr="00297CCE">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297CCE" w:rsidRPr="00297CCE" w:rsidRDefault="00297CCE" w:rsidP="00297CCE">
            <w:pPr>
              <w:spacing w:after="0" w:line="240" w:lineRule="auto"/>
              <w:rPr>
                <w:rFonts w:ascii="Times New Roman" w:hAnsi="Times New Roman"/>
              </w:rPr>
            </w:pPr>
          </w:p>
          <w:p w:rsidR="00297CCE" w:rsidRPr="00297CCE" w:rsidRDefault="00297CCE" w:rsidP="00297CCE">
            <w:pPr>
              <w:spacing w:after="0" w:line="240" w:lineRule="auto"/>
              <w:rPr>
                <w:rFonts w:ascii="Times New Roman" w:hAnsi="Times New Roman"/>
              </w:rPr>
            </w:pPr>
            <w:r>
              <w:rPr>
                <w:rFonts w:ascii="Times New Roman" w:hAnsi="Times New Roman"/>
              </w:rPr>
              <w:t>Экзамен</w:t>
            </w:r>
          </w:p>
        </w:tc>
      </w:tr>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ОП 02.Осуществлять поиск, анализ и интерпретацию информации, необходимой для выполнения задач профессиональной деятельности.</w:t>
            </w:r>
          </w:p>
        </w:tc>
        <w:tc>
          <w:tcPr>
            <w:tcW w:w="4111"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03. Планировать и реализовывать собственное профессиональное и личностное развитие.</w:t>
            </w:r>
          </w:p>
        </w:tc>
        <w:tc>
          <w:tcPr>
            <w:tcW w:w="4111"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 демонстрация ответственности за принятые решения</w:t>
            </w:r>
          </w:p>
          <w:p w:rsidR="00297CCE" w:rsidRPr="00297CCE" w:rsidRDefault="00297CCE" w:rsidP="00297CCE">
            <w:pPr>
              <w:spacing w:after="0" w:line="240" w:lineRule="auto"/>
              <w:rPr>
                <w:rFonts w:ascii="Times New Roman" w:hAnsi="Times New Roman"/>
              </w:rPr>
            </w:pPr>
            <w:r w:rsidRPr="00297CCE">
              <w:rPr>
                <w:rFonts w:ascii="Times New Roman" w:hAnsi="Times New Roman"/>
              </w:rPr>
              <w:t xml:space="preserve">- обоснованность самоанализа и коррекция результатов собственной работы; </w:t>
            </w: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4111"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297CCE" w:rsidRPr="00297CCE" w:rsidRDefault="00297CCE" w:rsidP="00297CCE">
            <w:pPr>
              <w:spacing w:after="0" w:line="240" w:lineRule="auto"/>
              <w:rPr>
                <w:rFonts w:ascii="Times New Roman" w:hAnsi="Times New Roman"/>
              </w:rPr>
            </w:pPr>
            <w:r w:rsidRPr="00297CCE">
              <w:rPr>
                <w:rFonts w:ascii="Times New Roman" w:hAnsi="Times New Roman"/>
              </w:rPr>
              <w:t>- обоснованность анализа работы членов команды (подчиненных)</w:t>
            </w: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05.</w:t>
            </w:r>
            <w:r w:rsidRPr="00297CCE">
              <w:rPr>
                <w:rFonts w:ascii="Times New Roman" w:eastAsia="Times New Roman" w:hAnsi="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111"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-грамотность устной и письменной речи,</w:t>
            </w:r>
          </w:p>
          <w:p w:rsidR="00297CCE" w:rsidRPr="00297CCE" w:rsidRDefault="00297CCE" w:rsidP="00297CCE">
            <w:pPr>
              <w:spacing w:after="0" w:line="240" w:lineRule="auto"/>
              <w:rPr>
                <w:rFonts w:ascii="Times New Roman" w:hAnsi="Times New Roman"/>
              </w:rPr>
            </w:pPr>
            <w:r w:rsidRPr="00297CCE">
              <w:rPr>
                <w:rFonts w:ascii="Times New Roman" w:hAnsi="Times New Roman"/>
              </w:rPr>
              <w:t>- ясность формулирования и изложения мыслей</w:t>
            </w: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111" w:type="dxa"/>
          </w:tcPr>
          <w:p w:rsidR="00297CCE" w:rsidRPr="00297CCE" w:rsidRDefault="00297CCE" w:rsidP="00297CCE">
            <w:pPr>
              <w:spacing w:after="0" w:line="240" w:lineRule="auto"/>
              <w:rPr>
                <w:rFonts w:ascii="Times New Roman" w:hAnsi="Times New Roman"/>
                <w:bCs/>
              </w:rPr>
            </w:pPr>
            <w:r w:rsidRPr="00297CCE">
              <w:rPr>
                <w:rFonts w:ascii="Times New Roman" w:hAnsi="Times New Roman"/>
                <w:bCs/>
              </w:rPr>
              <w:t xml:space="preserve"> - соблюдение норм поведения во время учебных занятий и прохождения учебной и производственной практик, </w:t>
            </w:r>
          </w:p>
          <w:p w:rsidR="00297CCE" w:rsidRPr="00297CCE" w:rsidRDefault="00297CCE" w:rsidP="00297CCE">
            <w:pPr>
              <w:spacing w:after="0" w:line="240" w:lineRule="auto"/>
              <w:rPr>
                <w:rFonts w:ascii="Times New Roman" w:hAnsi="Times New Roman"/>
              </w:rPr>
            </w:pP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4111"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297CCE" w:rsidRPr="00297CCE" w:rsidRDefault="00297CCE" w:rsidP="00297CCE">
            <w:pPr>
              <w:spacing w:after="0" w:line="240" w:lineRule="auto"/>
              <w:rPr>
                <w:rFonts w:ascii="Times New Roman" w:hAnsi="Times New Roman"/>
              </w:rPr>
            </w:pPr>
            <w:r w:rsidRPr="00297CCE">
              <w:rPr>
                <w:rFonts w:ascii="Times New Roman" w:hAnsi="Times New Roman"/>
              </w:rPr>
              <w:t>- знание и использование ресурсосберегающих технологий в области телекоммуникаций</w:t>
            </w: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111"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09. Использовать информационные технологии в профессиональной деятельности.</w:t>
            </w:r>
          </w:p>
        </w:tc>
        <w:tc>
          <w:tcPr>
            <w:tcW w:w="4111" w:type="dxa"/>
          </w:tcPr>
          <w:p w:rsidR="00297CCE" w:rsidRPr="00297CCE" w:rsidRDefault="00297CCE" w:rsidP="00297CCE">
            <w:pPr>
              <w:widowControl w:val="0"/>
              <w:spacing w:after="0" w:line="240" w:lineRule="auto"/>
              <w:rPr>
                <w:rFonts w:ascii="Times New Roman" w:hAnsi="Times New Roman"/>
                <w:lang w:eastAsia="nl-NL"/>
              </w:rPr>
            </w:pPr>
            <w:r w:rsidRPr="00297CCE">
              <w:rPr>
                <w:rFonts w:ascii="Times New Roman" w:hAnsi="Times New Roman"/>
                <w:bCs/>
                <w:lang w:eastAsia="nl-NL"/>
              </w:rPr>
              <w:t>- эффективность использования и</w:t>
            </w:r>
            <w:r w:rsidRPr="00297CCE">
              <w:rPr>
                <w:rFonts w:ascii="Times New Roman" w:hAnsi="Times New Roman"/>
                <w:lang w:eastAsia="nl-NL"/>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rPr>
          <w:trHeight w:val="1706"/>
        </w:trPr>
        <w:tc>
          <w:tcPr>
            <w:tcW w:w="2943"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ОК 10. Пользоваться профессиональной документацией на государственном и иностранном языках.</w:t>
            </w:r>
          </w:p>
        </w:tc>
        <w:tc>
          <w:tcPr>
            <w:tcW w:w="4111" w:type="dxa"/>
          </w:tcPr>
          <w:p w:rsidR="00297CCE" w:rsidRPr="00297CCE" w:rsidRDefault="00297CCE" w:rsidP="00297CCE">
            <w:pPr>
              <w:spacing w:after="0" w:line="240" w:lineRule="auto"/>
              <w:rPr>
                <w:rFonts w:ascii="Times New Roman" w:hAnsi="Times New Roman"/>
              </w:rPr>
            </w:pPr>
            <w:r w:rsidRPr="00297CCE">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977" w:type="dxa"/>
            <w:vMerge/>
            <w:tcBorders>
              <w:bottom w:val="nil"/>
            </w:tcBorders>
          </w:tcPr>
          <w:p w:rsidR="00297CCE" w:rsidRPr="00297CCE" w:rsidRDefault="00297CCE" w:rsidP="00297CCE">
            <w:pPr>
              <w:spacing w:after="0" w:line="240" w:lineRule="auto"/>
              <w:rPr>
                <w:rFonts w:ascii="Times New Roman" w:hAnsi="Times New Roman"/>
              </w:rPr>
            </w:pPr>
          </w:p>
        </w:tc>
      </w:tr>
      <w:tr w:rsidR="00297CCE" w:rsidRPr="00297CCE" w:rsidTr="00824F43">
        <w:trPr>
          <w:trHeight w:val="1706"/>
        </w:trPr>
        <w:tc>
          <w:tcPr>
            <w:tcW w:w="2943" w:type="dxa"/>
          </w:tcPr>
          <w:p w:rsidR="00297CCE" w:rsidRPr="00297CCE" w:rsidRDefault="00297CCE" w:rsidP="00297CCE">
            <w:pPr>
              <w:keepNext/>
              <w:spacing w:after="0" w:line="240" w:lineRule="auto"/>
              <w:jc w:val="both"/>
              <w:outlineLvl w:val="1"/>
              <w:rPr>
                <w:rFonts w:ascii="Times New Roman" w:hAnsi="Times New Roman"/>
                <w:bCs/>
                <w:iCs/>
                <w:sz w:val="24"/>
                <w:szCs w:val="24"/>
              </w:rPr>
            </w:pPr>
            <w:r w:rsidRPr="00297CCE">
              <w:rPr>
                <w:rFonts w:ascii="Times New Roman" w:hAnsi="Times New Roman"/>
                <w:bCs/>
                <w:iCs/>
                <w:sz w:val="24"/>
                <w:szCs w:val="24"/>
              </w:rPr>
              <w:t>ОК.11.Планировать предпринимательскую деятельность в профессиональной сфере.</w:t>
            </w:r>
          </w:p>
        </w:tc>
        <w:tc>
          <w:tcPr>
            <w:tcW w:w="4111" w:type="dxa"/>
          </w:tcPr>
          <w:p w:rsidR="00297CCE" w:rsidRPr="00297CCE" w:rsidRDefault="00297CCE" w:rsidP="00297CCE">
            <w:pPr>
              <w:spacing w:after="0" w:line="240" w:lineRule="auto"/>
              <w:rPr>
                <w:rFonts w:ascii="Times New Roman" w:hAnsi="Times New Roman"/>
                <w:bCs/>
              </w:rPr>
            </w:pPr>
            <w:r w:rsidRPr="00297CCE">
              <w:rPr>
                <w:rFonts w:ascii="Times New Roman" w:hAnsi="Times New Roman"/>
                <w:bCs/>
              </w:rPr>
              <w:t>- эффективно планировать предпринимательскую деятельность в профессиональной сфере с учетом действующего законодательства</w:t>
            </w:r>
          </w:p>
        </w:tc>
        <w:tc>
          <w:tcPr>
            <w:tcW w:w="2977" w:type="dxa"/>
            <w:tcBorders>
              <w:top w:val="nil"/>
            </w:tcBorders>
          </w:tcPr>
          <w:p w:rsidR="00297CCE" w:rsidRPr="00297CCE" w:rsidRDefault="00297CCE" w:rsidP="00297CCE">
            <w:pPr>
              <w:spacing w:after="0" w:line="240" w:lineRule="auto"/>
              <w:rPr>
                <w:rFonts w:ascii="Times New Roman" w:hAnsi="Times New Roman"/>
              </w:rPr>
            </w:pPr>
          </w:p>
        </w:tc>
      </w:tr>
    </w:tbl>
    <w:p w:rsidR="00394D6B" w:rsidRPr="00414C20" w:rsidRDefault="00394D6B" w:rsidP="00394D6B">
      <w:pPr>
        <w:jc w:val="both"/>
        <w:rPr>
          <w:rFonts w:ascii="Times New Roman" w:hAnsi="Times New Roman"/>
        </w:rPr>
        <w:sectPr w:rsidR="00394D6B" w:rsidRPr="00414C20" w:rsidSect="00733AEF">
          <w:footerReference w:type="even" r:id="rId32"/>
          <w:footerReference w:type="default" r:id="rId33"/>
          <w:pgSz w:w="11906" w:h="16838"/>
          <w:pgMar w:top="1134" w:right="567" w:bottom="1134" w:left="1134" w:header="708" w:footer="708" w:gutter="0"/>
          <w:cols w:space="708"/>
          <w:docGrid w:linePitch="360"/>
        </w:sectPr>
      </w:pPr>
    </w:p>
    <w:p w:rsidR="0042405A" w:rsidRPr="0042405A" w:rsidRDefault="0042405A" w:rsidP="0042405A">
      <w:pPr>
        <w:jc w:val="right"/>
        <w:rPr>
          <w:rFonts w:ascii="Times New Roman" w:hAnsi="Times New Roman"/>
          <w:b/>
          <w:i/>
          <w:sz w:val="24"/>
          <w:szCs w:val="24"/>
        </w:rPr>
      </w:pPr>
      <w:r w:rsidRPr="0042405A">
        <w:rPr>
          <w:rFonts w:ascii="Times New Roman" w:hAnsi="Times New Roman"/>
          <w:b/>
          <w:i/>
          <w:sz w:val="24"/>
          <w:szCs w:val="24"/>
        </w:rPr>
        <w:t xml:space="preserve">Приложение   </w:t>
      </w:r>
      <w:r w:rsidRPr="0042405A">
        <w:rPr>
          <w:rFonts w:ascii="Times New Roman" w:hAnsi="Times New Roman"/>
          <w:b/>
          <w:i/>
          <w:sz w:val="24"/>
          <w:szCs w:val="24"/>
          <w:lang w:val="en-US"/>
        </w:rPr>
        <w:t>I</w:t>
      </w:r>
      <w:r w:rsidRPr="0042405A">
        <w:rPr>
          <w:rFonts w:ascii="Times New Roman" w:hAnsi="Times New Roman"/>
          <w:b/>
          <w:i/>
          <w:sz w:val="24"/>
          <w:szCs w:val="24"/>
        </w:rPr>
        <w:t>.</w:t>
      </w:r>
      <w:r>
        <w:rPr>
          <w:rFonts w:ascii="Times New Roman" w:hAnsi="Times New Roman"/>
          <w:b/>
          <w:i/>
          <w:sz w:val="24"/>
          <w:szCs w:val="24"/>
        </w:rPr>
        <w:t>5</w:t>
      </w:r>
    </w:p>
    <w:p w:rsidR="00824F43" w:rsidRPr="00824F43" w:rsidRDefault="00824F43" w:rsidP="00824F43">
      <w:pPr>
        <w:spacing w:after="0"/>
        <w:jc w:val="right"/>
        <w:rPr>
          <w:rFonts w:ascii="Times New Roman" w:hAnsi="Times New Roman"/>
          <w:b/>
          <w:sz w:val="24"/>
          <w:szCs w:val="24"/>
        </w:rPr>
      </w:pPr>
      <w:r w:rsidRPr="00824F43">
        <w:rPr>
          <w:rFonts w:ascii="Times New Roman" w:hAnsi="Times New Roman"/>
          <w:b/>
          <w:sz w:val="24"/>
          <w:szCs w:val="24"/>
        </w:rPr>
        <w:t xml:space="preserve">к ПООП по специальности </w:t>
      </w:r>
    </w:p>
    <w:p w:rsidR="00824F43" w:rsidRPr="00824F43" w:rsidRDefault="00824F43" w:rsidP="00824F43">
      <w:pPr>
        <w:spacing w:after="0"/>
        <w:jc w:val="right"/>
        <w:rPr>
          <w:rFonts w:ascii="Times New Roman" w:hAnsi="Times New Roman"/>
          <w:b/>
          <w:sz w:val="24"/>
          <w:szCs w:val="24"/>
        </w:rPr>
      </w:pPr>
      <w:r w:rsidRPr="00824F43">
        <w:rPr>
          <w:rFonts w:ascii="Times New Roman" w:hAnsi="Times New Roman"/>
          <w:b/>
          <w:sz w:val="24"/>
          <w:szCs w:val="24"/>
        </w:rPr>
        <w:t>11.02.15 Инфокоммуникационные сети и системы связи</w:t>
      </w: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r w:rsidRPr="0042405A">
        <w:rPr>
          <w:rFonts w:ascii="Times New Roman" w:hAnsi="Times New Roman"/>
          <w:b/>
          <w:i/>
          <w:sz w:val="24"/>
          <w:szCs w:val="24"/>
        </w:rPr>
        <w:t>ПРИМЕРНАЯ РАБОЧАЯ ПРОГРАММА ПРОФЕССИОНАЛЬНОГО МОДУЛЯ</w:t>
      </w:r>
    </w:p>
    <w:p w:rsidR="0042405A" w:rsidRPr="0042405A" w:rsidRDefault="00824F43" w:rsidP="0042405A">
      <w:pPr>
        <w:spacing w:after="0" w:line="240" w:lineRule="auto"/>
        <w:jc w:val="center"/>
        <w:rPr>
          <w:rFonts w:ascii="Times New Roman" w:eastAsia="Times New Roman" w:hAnsi="Times New Roman"/>
          <w:b/>
          <w:i/>
          <w:caps/>
          <w:sz w:val="24"/>
          <w:szCs w:val="24"/>
          <w:lang w:eastAsia="en-US"/>
        </w:rPr>
      </w:pPr>
      <w:r>
        <w:rPr>
          <w:rFonts w:ascii="Times New Roman" w:eastAsia="Times New Roman" w:hAnsi="Times New Roman"/>
          <w:b/>
          <w:i/>
          <w:caps/>
          <w:sz w:val="24"/>
          <w:szCs w:val="24"/>
          <w:lang w:eastAsia="en-US"/>
        </w:rPr>
        <w:t xml:space="preserve">«ПМ.05. </w:t>
      </w:r>
      <w:r w:rsidR="0042405A" w:rsidRPr="0042405A">
        <w:rPr>
          <w:rFonts w:ascii="Times New Roman" w:eastAsia="Times New Roman" w:hAnsi="Times New Roman"/>
          <w:b/>
          <w:i/>
          <w:caps/>
          <w:sz w:val="24"/>
          <w:szCs w:val="24"/>
          <w:lang w:eastAsia="en-US"/>
        </w:rPr>
        <w:t>АДАПТАЦИЯ КОНВЕРГЕНТНЫХ ТЕХНОЛОГИЙ И СИСТЕМ К ПОТРЕБНОСТЯМ ЗАКАЗЧИКА</w:t>
      </w:r>
      <w:r>
        <w:rPr>
          <w:rFonts w:ascii="Times New Roman" w:eastAsia="Times New Roman" w:hAnsi="Times New Roman"/>
          <w:b/>
          <w:i/>
          <w:caps/>
          <w:sz w:val="24"/>
          <w:szCs w:val="24"/>
          <w:lang w:eastAsia="en-US"/>
        </w:rPr>
        <w:t>»</w:t>
      </w: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Default="0042405A" w:rsidP="0042405A">
      <w:pPr>
        <w:jc w:val="center"/>
        <w:rPr>
          <w:rFonts w:ascii="Times New Roman" w:hAnsi="Times New Roman"/>
          <w:b/>
          <w:i/>
          <w:sz w:val="24"/>
          <w:szCs w:val="24"/>
        </w:rPr>
      </w:pPr>
    </w:p>
    <w:p w:rsidR="0042405A" w:rsidRDefault="0042405A" w:rsidP="0042405A">
      <w:pPr>
        <w:jc w:val="center"/>
        <w:rPr>
          <w:rFonts w:ascii="Times New Roman" w:hAnsi="Times New Roman"/>
          <w:b/>
          <w:i/>
          <w:sz w:val="24"/>
          <w:szCs w:val="24"/>
        </w:rPr>
      </w:pPr>
    </w:p>
    <w:p w:rsid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p>
    <w:p w:rsidR="0042405A" w:rsidRPr="0042405A" w:rsidRDefault="0042405A" w:rsidP="0042405A">
      <w:pPr>
        <w:jc w:val="center"/>
        <w:rPr>
          <w:rFonts w:ascii="Times New Roman" w:hAnsi="Times New Roman"/>
          <w:b/>
          <w:bCs/>
          <w:i/>
          <w:sz w:val="24"/>
          <w:szCs w:val="24"/>
        </w:rPr>
      </w:pPr>
      <w:r w:rsidRPr="0042405A">
        <w:rPr>
          <w:rFonts w:ascii="Times New Roman" w:hAnsi="Times New Roman"/>
          <w:b/>
          <w:bCs/>
          <w:i/>
          <w:sz w:val="24"/>
          <w:szCs w:val="24"/>
        </w:rPr>
        <w:t>20</w:t>
      </w:r>
      <w:r>
        <w:rPr>
          <w:rFonts w:ascii="Times New Roman" w:hAnsi="Times New Roman"/>
          <w:b/>
          <w:bCs/>
          <w:i/>
          <w:sz w:val="24"/>
          <w:szCs w:val="24"/>
        </w:rPr>
        <w:t>17</w:t>
      </w:r>
      <w:r w:rsidRPr="0042405A">
        <w:rPr>
          <w:rFonts w:ascii="Times New Roman" w:hAnsi="Times New Roman"/>
          <w:b/>
          <w:bCs/>
          <w:i/>
          <w:sz w:val="24"/>
          <w:szCs w:val="24"/>
        </w:rPr>
        <w:t>. г.</w:t>
      </w:r>
    </w:p>
    <w:p w:rsidR="0042405A" w:rsidRPr="0042405A" w:rsidRDefault="0042405A" w:rsidP="0042405A">
      <w:pPr>
        <w:jc w:val="center"/>
        <w:rPr>
          <w:rFonts w:ascii="Times New Roman" w:hAnsi="Times New Roman"/>
          <w:b/>
          <w:bCs/>
          <w:i/>
          <w:sz w:val="24"/>
          <w:szCs w:val="24"/>
        </w:rPr>
      </w:pPr>
      <w:r w:rsidRPr="0042405A">
        <w:rPr>
          <w:rFonts w:ascii="Times New Roman" w:hAnsi="Times New Roman"/>
          <w:b/>
          <w:bCs/>
          <w:i/>
          <w:sz w:val="24"/>
          <w:szCs w:val="24"/>
        </w:rPr>
        <w:br w:type="page"/>
      </w:r>
    </w:p>
    <w:p w:rsidR="0042405A" w:rsidRPr="0042405A" w:rsidRDefault="0042405A" w:rsidP="0042405A">
      <w:pPr>
        <w:rPr>
          <w:rFonts w:ascii="Times New Roman" w:hAnsi="Times New Roman"/>
          <w:b/>
          <w:i/>
          <w:sz w:val="24"/>
          <w:szCs w:val="24"/>
        </w:rPr>
      </w:pPr>
    </w:p>
    <w:p w:rsidR="0042405A" w:rsidRPr="0042405A" w:rsidRDefault="0042405A" w:rsidP="0042405A">
      <w:pPr>
        <w:jc w:val="center"/>
        <w:rPr>
          <w:rFonts w:ascii="Times New Roman" w:hAnsi="Times New Roman"/>
          <w:b/>
          <w:i/>
          <w:sz w:val="24"/>
          <w:szCs w:val="24"/>
        </w:rPr>
      </w:pPr>
      <w:r w:rsidRPr="0042405A">
        <w:rPr>
          <w:rFonts w:ascii="Times New Roman" w:hAnsi="Times New Roman"/>
          <w:b/>
          <w:i/>
          <w:sz w:val="24"/>
          <w:szCs w:val="24"/>
        </w:rPr>
        <w:t>СОДЕРЖАНИЕ</w:t>
      </w:r>
    </w:p>
    <w:p w:rsidR="0042405A" w:rsidRPr="0042405A" w:rsidRDefault="0042405A" w:rsidP="0042405A">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42405A" w:rsidRPr="0042405A" w:rsidTr="0011680C">
        <w:trPr>
          <w:trHeight w:val="394"/>
        </w:trPr>
        <w:tc>
          <w:tcPr>
            <w:tcW w:w="9007" w:type="dxa"/>
          </w:tcPr>
          <w:p w:rsidR="0042405A" w:rsidRPr="0042405A" w:rsidRDefault="0042405A" w:rsidP="0042405A">
            <w:pPr>
              <w:suppressAutoHyphens/>
              <w:jc w:val="both"/>
              <w:rPr>
                <w:rFonts w:ascii="Times New Roman" w:hAnsi="Times New Roman"/>
                <w:b/>
                <w:i/>
                <w:sz w:val="24"/>
                <w:szCs w:val="24"/>
              </w:rPr>
            </w:pPr>
            <w:r w:rsidRPr="0042405A">
              <w:rPr>
                <w:rFonts w:ascii="Times New Roman" w:hAnsi="Times New Roman"/>
                <w:b/>
                <w:i/>
                <w:sz w:val="24"/>
                <w:szCs w:val="24"/>
              </w:rPr>
              <w:t>1. ОБЩАЯ ХАРАКТЕРИСТИКА ПРИМЕРНОЙ РАБОЧЕЙ ПРОГРАММЫ</w:t>
            </w:r>
            <w:r w:rsidR="00824F43">
              <w:rPr>
                <w:rFonts w:ascii="Times New Roman" w:hAnsi="Times New Roman"/>
                <w:b/>
                <w:i/>
                <w:sz w:val="24"/>
                <w:szCs w:val="24"/>
              </w:rPr>
              <w:t xml:space="preserve"> </w:t>
            </w:r>
            <w:r w:rsidRPr="0042405A">
              <w:rPr>
                <w:rFonts w:ascii="Times New Roman" w:hAnsi="Times New Roman"/>
                <w:b/>
                <w:i/>
                <w:sz w:val="24"/>
                <w:szCs w:val="24"/>
              </w:rPr>
              <w:t>ПРОФЕССИОНАЛЬНОГО МОДУЛЯ</w:t>
            </w:r>
          </w:p>
          <w:p w:rsidR="0042405A" w:rsidRPr="0042405A" w:rsidRDefault="0042405A" w:rsidP="0042405A">
            <w:pPr>
              <w:suppressAutoHyphens/>
              <w:jc w:val="both"/>
              <w:rPr>
                <w:rFonts w:ascii="Times New Roman" w:hAnsi="Times New Roman"/>
                <w:b/>
                <w:i/>
                <w:sz w:val="24"/>
                <w:szCs w:val="24"/>
              </w:rPr>
            </w:pPr>
          </w:p>
        </w:tc>
        <w:tc>
          <w:tcPr>
            <w:tcW w:w="800" w:type="dxa"/>
          </w:tcPr>
          <w:p w:rsidR="0042405A" w:rsidRPr="0042405A" w:rsidRDefault="0042405A" w:rsidP="0042405A">
            <w:pPr>
              <w:rPr>
                <w:rFonts w:ascii="Times New Roman" w:hAnsi="Times New Roman"/>
                <w:b/>
                <w:i/>
                <w:sz w:val="24"/>
                <w:szCs w:val="24"/>
              </w:rPr>
            </w:pPr>
          </w:p>
        </w:tc>
      </w:tr>
      <w:tr w:rsidR="0042405A" w:rsidRPr="0042405A" w:rsidTr="0011680C">
        <w:trPr>
          <w:trHeight w:val="720"/>
        </w:trPr>
        <w:tc>
          <w:tcPr>
            <w:tcW w:w="9007" w:type="dxa"/>
          </w:tcPr>
          <w:p w:rsidR="0042405A" w:rsidRPr="0042405A" w:rsidRDefault="0042405A" w:rsidP="0042405A">
            <w:pPr>
              <w:suppressAutoHyphens/>
              <w:jc w:val="both"/>
              <w:rPr>
                <w:rFonts w:ascii="Times New Roman" w:hAnsi="Times New Roman"/>
                <w:b/>
                <w:i/>
                <w:sz w:val="24"/>
                <w:szCs w:val="24"/>
              </w:rPr>
            </w:pPr>
            <w:r w:rsidRPr="0042405A">
              <w:rPr>
                <w:rFonts w:ascii="Times New Roman" w:hAnsi="Times New Roman"/>
                <w:b/>
                <w:i/>
                <w:sz w:val="24"/>
                <w:szCs w:val="24"/>
              </w:rPr>
              <w:t>2. СТРУКТУРА И СОДЕРЖАНИЕ ПРОФЕССИОНАЛЬНОГО МОДУЛЯ</w:t>
            </w:r>
          </w:p>
          <w:p w:rsidR="0042405A" w:rsidRPr="0042405A" w:rsidRDefault="0042405A" w:rsidP="0042405A">
            <w:pPr>
              <w:suppressAutoHyphens/>
              <w:jc w:val="both"/>
              <w:rPr>
                <w:rFonts w:ascii="Times New Roman" w:hAnsi="Times New Roman"/>
                <w:b/>
                <w:i/>
                <w:sz w:val="24"/>
                <w:szCs w:val="24"/>
              </w:rPr>
            </w:pPr>
          </w:p>
          <w:p w:rsidR="0042405A" w:rsidRPr="0042405A" w:rsidRDefault="0042405A" w:rsidP="0042405A">
            <w:pPr>
              <w:suppressAutoHyphens/>
              <w:jc w:val="both"/>
              <w:rPr>
                <w:rFonts w:ascii="Times New Roman" w:hAnsi="Times New Roman"/>
                <w:b/>
                <w:bCs/>
                <w:i/>
                <w:sz w:val="24"/>
                <w:szCs w:val="24"/>
              </w:rPr>
            </w:pPr>
            <w:r w:rsidRPr="0042405A">
              <w:rPr>
                <w:rFonts w:ascii="Times New Roman" w:hAnsi="Times New Roman"/>
                <w:b/>
                <w:bCs/>
                <w:i/>
                <w:sz w:val="24"/>
                <w:szCs w:val="24"/>
              </w:rPr>
              <w:t xml:space="preserve">3. УСЛОВИЯ РЕАЛИЗАЦИИ ПРОГРАММЫ ПРОФЕССИОНАЛЬНОГО МОДУЛЯ </w:t>
            </w:r>
          </w:p>
          <w:p w:rsidR="0042405A" w:rsidRPr="0042405A" w:rsidRDefault="0042405A" w:rsidP="0042405A">
            <w:pPr>
              <w:suppressAutoHyphens/>
              <w:jc w:val="both"/>
              <w:rPr>
                <w:rFonts w:ascii="Times New Roman" w:hAnsi="Times New Roman"/>
                <w:b/>
                <w:bCs/>
                <w:i/>
                <w:sz w:val="24"/>
                <w:szCs w:val="24"/>
              </w:rPr>
            </w:pPr>
          </w:p>
        </w:tc>
        <w:tc>
          <w:tcPr>
            <w:tcW w:w="800" w:type="dxa"/>
          </w:tcPr>
          <w:p w:rsidR="0042405A" w:rsidRPr="0042405A" w:rsidRDefault="0042405A" w:rsidP="0042405A">
            <w:pPr>
              <w:rPr>
                <w:rFonts w:ascii="Times New Roman" w:hAnsi="Times New Roman"/>
                <w:b/>
                <w:i/>
                <w:sz w:val="24"/>
                <w:szCs w:val="24"/>
              </w:rPr>
            </w:pPr>
          </w:p>
        </w:tc>
      </w:tr>
      <w:tr w:rsidR="0042405A" w:rsidRPr="0042405A" w:rsidTr="0011680C">
        <w:trPr>
          <w:trHeight w:val="692"/>
        </w:trPr>
        <w:tc>
          <w:tcPr>
            <w:tcW w:w="9007" w:type="dxa"/>
          </w:tcPr>
          <w:p w:rsidR="0042405A" w:rsidRPr="0042405A" w:rsidRDefault="0042405A" w:rsidP="0042405A">
            <w:pPr>
              <w:suppressAutoHyphens/>
              <w:jc w:val="both"/>
              <w:rPr>
                <w:rFonts w:ascii="Times New Roman" w:hAnsi="Times New Roman"/>
                <w:b/>
                <w:bCs/>
                <w:i/>
                <w:sz w:val="24"/>
                <w:szCs w:val="24"/>
              </w:rPr>
            </w:pPr>
            <w:r w:rsidRPr="0042405A">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42405A" w:rsidRPr="0042405A" w:rsidRDefault="0042405A" w:rsidP="0042405A">
            <w:pPr>
              <w:rPr>
                <w:rFonts w:ascii="Times New Roman" w:hAnsi="Times New Roman"/>
                <w:b/>
                <w:i/>
                <w:sz w:val="24"/>
                <w:szCs w:val="24"/>
              </w:rPr>
            </w:pPr>
          </w:p>
        </w:tc>
      </w:tr>
    </w:tbl>
    <w:p w:rsidR="0042405A" w:rsidRPr="0042405A" w:rsidRDefault="0042405A" w:rsidP="0042405A">
      <w:pPr>
        <w:rPr>
          <w:rFonts w:ascii="Times New Roman" w:hAnsi="Times New Roman"/>
          <w:b/>
          <w:i/>
          <w:sz w:val="24"/>
          <w:szCs w:val="24"/>
        </w:rPr>
        <w:sectPr w:rsidR="0042405A" w:rsidRPr="0042405A" w:rsidSect="00733AEF">
          <w:pgSz w:w="11907" w:h="16840"/>
          <w:pgMar w:top="1134" w:right="851" w:bottom="992" w:left="1418" w:header="709" w:footer="709" w:gutter="0"/>
          <w:cols w:space="720"/>
        </w:sectPr>
      </w:pPr>
    </w:p>
    <w:p w:rsidR="0042405A" w:rsidRPr="0042405A" w:rsidRDefault="0042405A" w:rsidP="0042405A">
      <w:pPr>
        <w:rPr>
          <w:rFonts w:ascii="Times New Roman" w:hAnsi="Times New Roman"/>
          <w:b/>
          <w:i/>
          <w:sz w:val="24"/>
          <w:szCs w:val="24"/>
        </w:rPr>
      </w:pPr>
    </w:p>
    <w:p w:rsidR="0042405A" w:rsidRPr="0042405A" w:rsidRDefault="0042405A" w:rsidP="0042405A">
      <w:pPr>
        <w:jc w:val="center"/>
        <w:rPr>
          <w:rFonts w:ascii="Times New Roman" w:hAnsi="Times New Roman"/>
          <w:b/>
          <w:i/>
        </w:rPr>
      </w:pPr>
      <w:r w:rsidRPr="0042405A">
        <w:rPr>
          <w:rFonts w:ascii="Times New Roman" w:hAnsi="Times New Roman"/>
          <w:b/>
          <w:i/>
        </w:rPr>
        <w:t>1. ОБЩАЯ ХАРАКТЕРИСТИКА ПРИМЕРНОЙ РАБОЧЕЙ ПРОГРАММЫ</w:t>
      </w:r>
    </w:p>
    <w:p w:rsidR="0042405A" w:rsidRPr="0042405A" w:rsidRDefault="0042405A" w:rsidP="0042405A">
      <w:pPr>
        <w:jc w:val="center"/>
        <w:rPr>
          <w:rFonts w:ascii="Times New Roman" w:hAnsi="Times New Roman"/>
          <w:b/>
          <w:i/>
        </w:rPr>
      </w:pPr>
      <w:r w:rsidRPr="0042405A">
        <w:rPr>
          <w:rFonts w:ascii="Times New Roman" w:hAnsi="Times New Roman"/>
          <w:b/>
          <w:i/>
        </w:rPr>
        <w:t>ПРОФЕССИОНАЛЬНОГО МОДУЛЯ</w:t>
      </w:r>
    </w:p>
    <w:p w:rsidR="00837C4F" w:rsidRPr="0042405A" w:rsidRDefault="00837C4F" w:rsidP="00837C4F">
      <w:pPr>
        <w:spacing w:after="0" w:line="240" w:lineRule="auto"/>
        <w:jc w:val="center"/>
        <w:rPr>
          <w:rFonts w:ascii="Times New Roman" w:eastAsia="Times New Roman" w:hAnsi="Times New Roman"/>
          <w:b/>
          <w:i/>
          <w:caps/>
          <w:sz w:val="24"/>
          <w:szCs w:val="24"/>
          <w:lang w:eastAsia="en-US"/>
        </w:rPr>
      </w:pPr>
      <w:r>
        <w:rPr>
          <w:rFonts w:ascii="Times New Roman" w:eastAsia="Times New Roman" w:hAnsi="Times New Roman"/>
          <w:b/>
          <w:i/>
          <w:caps/>
          <w:sz w:val="24"/>
          <w:szCs w:val="24"/>
          <w:lang w:eastAsia="en-US"/>
        </w:rPr>
        <w:t xml:space="preserve">«ПМ.05. </w:t>
      </w:r>
      <w:r w:rsidRPr="0042405A">
        <w:rPr>
          <w:rFonts w:ascii="Times New Roman" w:eastAsia="Times New Roman" w:hAnsi="Times New Roman"/>
          <w:b/>
          <w:i/>
          <w:caps/>
          <w:sz w:val="24"/>
          <w:szCs w:val="24"/>
          <w:lang w:eastAsia="en-US"/>
        </w:rPr>
        <w:t>АДАПТАЦИЯ КОНВЕРГЕНТНЫХ ТЕХНОЛОГИЙ И СИСТЕМ К ПОТРЕБНОСТЯМ ЗАКАЗЧИКА</w:t>
      </w:r>
      <w:r>
        <w:rPr>
          <w:rFonts w:ascii="Times New Roman" w:eastAsia="Times New Roman" w:hAnsi="Times New Roman"/>
          <w:b/>
          <w:i/>
          <w:caps/>
          <w:sz w:val="24"/>
          <w:szCs w:val="24"/>
          <w:lang w:eastAsia="en-US"/>
        </w:rPr>
        <w:t>»</w:t>
      </w:r>
    </w:p>
    <w:p w:rsidR="0042405A" w:rsidRPr="0042405A" w:rsidRDefault="0042405A" w:rsidP="0042405A">
      <w:pPr>
        <w:spacing w:after="0" w:line="240" w:lineRule="auto"/>
        <w:jc w:val="center"/>
        <w:rPr>
          <w:rFonts w:ascii="Times New Roman" w:eastAsia="Times New Roman" w:hAnsi="Times New Roman"/>
          <w:b/>
          <w:i/>
          <w:caps/>
          <w:lang w:eastAsia="en-US"/>
        </w:rPr>
      </w:pPr>
    </w:p>
    <w:p w:rsidR="0042405A" w:rsidRPr="0042405A" w:rsidRDefault="0042405A" w:rsidP="00824F43">
      <w:pPr>
        <w:rPr>
          <w:rFonts w:ascii="Times New Roman" w:hAnsi="Times New Roman"/>
          <w:b/>
          <w:i/>
        </w:rPr>
      </w:pPr>
      <w:r w:rsidRPr="0042405A">
        <w:rPr>
          <w:rFonts w:ascii="Times New Roman" w:hAnsi="Times New Roman"/>
          <w:b/>
          <w:i/>
        </w:rPr>
        <w:t xml:space="preserve">1.1.  Цель и планируемые результаты освоения профессионального модуля </w:t>
      </w:r>
    </w:p>
    <w:p w:rsidR="0042405A" w:rsidRPr="0042405A" w:rsidRDefault="0042405A" w:rsidP="0042405A">
      <w:pPr>
        <w:suppressAutoHyphens/>
        <w:jc w:val="both"/>
        <w:rPr>
          <w:rFonts w:ascii="Times New Roman" w:hAnsi="Times New Roman"/>
        </w:rPr>
      </w:pPr>
      <w:r w:rsidRPr="0042405A">
        <w:rPr>
          <w:rFonts w:ascii="Times New Roman" w:hAnsi="Times New Roman"/>
        </w:rPr>
        <w:t xml:space="preserve">В результате изучения профессионального модуля студент должен освоить основной вид деятельности </w:t>
      </w:r>
      <w:r w:rsidRPr="0042405A">
        <w:rPr>
          <w:rFonts w:ascii="Times New Roman" w:eastAsia="Times New Roman" w:hAnsi="Times New Roman"/>
          <w:lang w:eastAsia="en-US"/>
        </w:rPr>
        <w:t>«Адаптация конвергентных инфокоммуникационных технологий и систем к потребностям заказчика»</w:t>
      </w:r>
      <w:r w:rsidRPr="0042405A">
        <w:rPr>
          <w:rFonts w:ascii="Times New Roman" w:eastAsia="Times New Roman" w:hAnsi="Times New Roman"/>
          <w:sz w:val="24"/>
          <w:szCs w:val="24"/>
          <w:lang w:eastAsia="en-US"/>
        </w:rPr>
        <w:t xml:space="preserve"> </w:t>
      </w:r>
      <w:r w:rsidRPr="0042405A">
        <w:rPr>
          <w:rFonts w:ascii="Times New Roman" w:hAnsi="Times New Roman"/>
        </w:rPr>
        <w:t>и соответствующие ему общие компетенции и профессиональные компетенции:</w:t>
      </w:r>
    </w:p>
    <w:p w:rsidR="0042405A" w:rsidRPr="0042405A" w:rsidRDefault="0042405A" w:rsidP="0042405A">
      <w:pPr>
        <w:jc w:val="both"/>
        <w:rPr>
          <w:rFonts w:ascii="Times New Roman" w:hAnsi="Times New Roman"/>
        </w:rPr>
      </w:pPr>
      <w:r w:rsidRPr="0042405A">
        <w:rPr>
          <w:rFonts w:ascii="Times New Roman" w:hAnsi="Times New Roman"/>
        </w:rPr>
        <w:t>1.</w:t>
      </w:r>
      <w:r w:rsidR="00824F43">
        <w:rPr>
          <w:rFonts w:ascii="Times New Roman" w:hAnsi="Times New Roman"/>
        </w:rPr>
        <w:t>1</w:t>
      </w:r>
      <w:r w:rsidRPr="0042405A">
        <w:rPr>
          <w:rFonts w:ascii="Times New Roman" w:hAnsi="Times New Roman"/>
        </w:rPr>
        <w:t>.1.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456"/>
      </w:tblGrid>
      <w:tr w:rsidR="0042405A" w:rsidRPr="001E3B37" w:rsidTr="0011680C">
        <w:tc>
          <w:tcPr>
            <w:tcW w:w="1229" w:type="dxa"/>
          </w:tcPr>
          <w:p w:rsidR="0042405A" w:rsidRPr="00887187" w:rsidRDefault="0042405A" w:rsidP="0011680C">
            <w:pPr>
              <w:pStyle w:val="20"/>
              <w:spacing w:before="0" w:after="0"/>
              <w:jc w:val="both"/>
              <w:rPr>
                <w:rStyle w:val="af"/>
                <w:rFonts w:ascii="Times New Roman" w:eastAsia="Times New Roman" w:hAnsi="Times New Roman"/>
                <w:sz w:val="24"/>
                <w:szCs w:val="24"/>
              </w:rPr>
            </w:pPr>
            <w:r w:rsidRPr="00887187">
              <w:rPr>
                <w:rStyle w:val="af"/>
                <w:rFonts w:ascii="Times New Roman" w:eastAsia="Times New Roman" w:hAnsi="Times New Roman"/>
                <w:sz w:val="24"/>
                <w:szCs w:val="24"/>
              </w:rPr>
              <w:t>Код</w:t>
            </w:r>
          </w:p>
        </w:tc>
        <w:tc>
          <w:tcPr>
            <w:tcW w:w="9085" w:type="dxa"/>
          </w:tcPr>
          <w:p w:rsidR="0042405A" w:rsidRPr="00887187" w:rsidRDefault="0042405A" w:rsidP="0011680C">
            <w:pPr>
              <w:pStyle w:val="20"/>
              <w:spacing w:before="0" w:after="0"/>
              <w:jc w:val="both"/>
              <w:rPr>
                <w:rStyle w:val="af"/>
                <w:rFonts w:ascii="Times New Roman" w:eastAsia="Times New Roman" w:hAnsi="Times New Roman"/>
                <w:sz w:val="24"/>
                <w:szCs w:val="24"/>
              </w:rPr>
            </w:pPr>
            <w:r w:rsidRPr="00887187">
              <w:rPr>
                <w:rStyle w:val="af"/>
                <w:rFonts w:ascii="Times New Roman" w:eastAsia="Times New Roman" w:hAnsi="Times New Roman"/>
                <w:sz w:val="24"/>
                <w:szCs w:val="24"/>
              </w:rPr>
              <w:t>Наименование общих компетенций</w:t>
            </w:r>
          </w:p>
        </w:tc>
      </w:tr>
      <w:tr w:rsidR="0042405A" w:rsidRPr="001E3B37" w:rsidTr="0011680C">
        <w:trPr>
          <w:trHeight w:val="327"/>
        </w:trPr>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01</w:t>
            </w:r>
          </w:p>
        </w:tc>
        <w:tc>
          <w:tcPr>
            <w:tcW w:w="9085" w:type="dxa"/>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42405A" w:rsidRPr="001E3B37" w:rsidTr="0011680C">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02</w:t>
            </w:r>
          </w:p>
        </w:tc>
        <w:tc>
          <w:tcPr>
            <w:tcW w:w="9085" w:type="dxa"/>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2405A" w:rsidRPr="001E3B37" w:rsidTr="0011680C">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03</w:t>
            </w:r>
          </w:p>
        </w:tc>
        <w:tc>
          <w:tcPr>
            <w:tcW w:w="9085" w:type="dxa"/>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Style w:val="af"/>
                <w:rFonts w:ascii="Times New Roman" w:eastAsia="Times New Roman" w:hAnsi="Times New Roman"/>
                <w:b w:val="0"/>
                <w:sz w:val="24"/>
                <w:szCs w:val="24"/>
              </w:rPr>
              <w:t>Планировать и реализовывать собственное профессиональное и личностное развитие.</w:t>
            </w:r>
          </w:p>
        </w:tc>
      </w:tr>
      <w:tr w:rsidR="0042405A" w:rsidRPr="001E3B37" w:rsidTr="0011680C">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04</w:t>
            </w:r>
          </w:p>
        </w:tc>
        <w:tc>
          <w:tcPr>
            <w:tcW w:w="9085" w:type="dxa"/>
            <w:tcBorders>
              <w:righ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42405A" w:rsidRPr="001E3B37" w:rsidTr="0011680C">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05</w:t>
            </w:r>
          </w:p>
        </w:tc>
        <w:tc>
          <w:tcPr>
            <w:tcW w:w="9085" w:type="dxa"/>
            <w:tcBorders>
              <w:righ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42405A" w:rsidRPr="001E3B37" w:rsidTr="0011680C">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06</w:t>
            </w:r>
          </w:p>
        </w:tc>
        <w:tc>
          <w:tcPr>
            <w:tcW w:w="9085" w:type="dxa"/>
            <w:tcBorders>
              <w:righ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42405A" w:rsidRPr="001E3B37" w:rsidTr="0011680C">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07</w:t>
            </w:r>
          </w:p>
        </w:tc>
        <w:tc>
          <w:tcPr>
            <w:tcW w:w="9085" w:type="dxa"/>
            <w:tcBorders>
              <w:righ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42405A" w:rsidRPr="001E3B37" w:rsidTr="0011680C">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08</w:t>
            </w:r>
          </w:p>
        </w:tc>
        <w:tc>
          <w:tcPr>
            <w:tcW w:w="9085" w:type="dxa"/>
            <w:tcBorders>
              <w:righ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42405A" w:rsidRPr="001E3B37" w:rsidTr="0011680C">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09</w:t>
            </w:r>
          </w:p>
        </w:tc>
        <w:tc>
          <w:tcPr>
            <w:tcW w:w="9085" w:type="dxa"/>
            <w:tcBorders>
              <w:righ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Использовать информационные технологии в профессиональной деятельности.</w:t>
            </w:r>
          </w:p>
        </w:tc>
      </w:tr>
      <w:tr w:rsidR="0042405A" w:rsidRPr="001E3B37" w:rsidTr="0011680C">
        <w:trPr>
          <w:trHeight w:val="562"/>
        </w:trPr>
        <w:tc>
          <w:tcPr>
            <w:tcW w:w="1229" w:type="dxa"/>
            <w:tcBorders>
              <w:lef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ОК 10</w:t>
            </w:r>
          </w:p>
        </w:tc>
        <w:tc>
          <w:tcPr>
            <w:tcW w:w="9085" w:type="dxa"/>
            <w:tcBorders>
              <w:right w:val="single" w:sz="12" w:space="0" w:color="auto"/>
            </w:tcBorders>
          </w:tcPr>
          <w:p w:rsidR="0042405A" w:rsidRPr="001E3B37" w:rsidRDefault="0042405A" w:rsidP="0011680C">
            <w:pPr>
              <w:pStyle w:val="20"/>
              <w:spacing w:before="0" w:after="0"/>
              <w:jc w:val="both"/>
              <w:rPr>
                <w:rStyle w:val="af"/>
                <w:rFonts w:ascii="Times New Roman" w:eastAsia="Times New Roman" w:hAnsi="Times New Roman"/>
                <w:b w:val="0"/>
                <w:sz w:val="24"/>
                <w:szCs w:val="24"/>
              </w:rPr>
            </w:pPr>
            <w:r w:rsidRPr="001E3B37">
              <w:rPr>
                <w:rFonts w:ascii="Times New Roman" w:hAnsi="Times New Roman"/>
                <w:b w:val="0"/>
                <w:i w:val="0"/>
                <w:sz w:val="24"/>
                <w:szCs w:val="24"/>
              </w:rPr>
              <w:t>Пользоваться профессиональной документацией на государственном и иностранном языке.</w:t>
            </w:r>
          </w:p>
        </w:tc>
      </w:tr>
      <w:tr w:rsidR="0042405A" w:rsidRPr="001E3B37" w:rsidTr="0011680C">
        <w:trPr>
          <w:trHeight w:val="562"/>
        </w:trPr>
        <w:tc>
          <w:tcPr>
            <w:tcW w:w="1229" w:type="dxa"/>
            <w:tcBorders>
              <w:left w:val="single" w:sz="12" w:space="0" w:color="auto"/>
            </w:tcBorders>
          </w:tcPr>
          <w:p w:rsidR="0042405A" w:rsidRPr="001E3B37" w:rsidRDefault="0042405A" w:rsidP="0011680C">
            <w:pPr>
              <w:pStyle w:val="20"/>
              <w:spacing w:before="0" w:after="0"/>
              <w:jc w:val="both"/>
              <w:rPr>
                <w:rFonts w:ascii="Times New Roman" w:hAnsi="Times New Roman"/>
                <w:b w:val="0"/>
                <w:i w:val="0"/>
                <w:sz w:val="24"/>
                <w:szCs w:val="24"/>
              </w:rPr>
            </w:pPr>
            <w:r>
              <w:rPr>
                <w:rFonts w:ascii="Times New Roman" w:hAnsi="Times New Roman"/>
                <w:b w:val="0"/>
                <w:i w:val="0"/>
                <w:sz w:val="24"/>
                <w:szCs w:val="24"/>
              </w:rPr>
              <w:t>ОК 11</w:t>
            </w:r>
          </w:p>
        </w:tc>
        <w:tc>
          <w:tcPr>
            <w:tcW w:w="9085" w:type="dxa"/>
            <w:tcBorders>
              <w:right w:val="single" w:sz="12" w:space="0" w:color="auto"/>
            </w:tcBorders>
          </w:tcPr>
          <w:p w:rsidR="0042405A" w:rsidRPr="001E3B37" w:rsidRDefault="0042405A" w:rsidP="0011680C">
            <w:pPr>
              <w:pStyle w:val="20"/>
              <w:spacing w:before="0" w:after="0"/>
              <w:jc w:val="both"/>
              <w:rPr>
                <w:rFonts w:ascii="Times New Roman" w:hAnsi="Times New Roman"/>
                <w:b w:val="0"/>
                <w:i w:val="0"/>
                <w:sz w:val="24"/>
                <w:szCs w:val="24"/>
              </w:rPr>
            </w:pPr>
            <w:r w:rsidRPr="00E929C6">
              <w:rPr>
                <w:rFonts w:ascii="Times New Roman" w:hAnsi="Times New Roman"/>
                <w:b w:val="0"/>
                <w:i w:val="0"/>
                <w:sz w:val="24"/>
                <w:szCs w:val="24"/>
              </w:rPr>
              <w:t>Планировать предпринимательскую деятельность в профессиональной сфере.</w:t>
            </w:r>
          </w:p>
        </w:tc>
      </w:tr>
    </w:tbl>
    <w:p w:rsidR="0042405A" w:rsidRPr="00824F43" w:rsidRDefault="00824F43" w:rsidP="00824F43">
      <w:pPr>
        <w:keepNext/>
        <w:spacing w:after="0"/>
        <w:jc w:val="both"/>
        <w:outlineLvl w:val="1"/>
        <w:rPr>
          <w:rFonts w:ascii="Times New Roman" w:eastAsia="Times New Roman" w:hAnsi="Times New Roman"/>
          <w:bCs/>
          <w:iCs/>
          <w:sz w:val="24"/>
          <w:szCs w:val="24"/>
        </w:rPr>
      </w:pPr>
      <w:r>
        <w:rPr>
          <w:rFonts w:ascii="Times New Roman" w:eastAsia="Times New Roman" w:hAnsi="Times New Roman"/>
          <w:bCs/>
          <w:iCs/>
          <w:sz w:val="24"/>
          <w:szCs w:val="24"/>
        </w:rPr>
        <w:t xml:space="preserve">1.1.2 </w:t>
      </w:r>
      <w:r w:rsidR="0042405A" w:rsidRPr="00824F43">
        <w:rPr>
          <w:rFonts w:ascii="Times New Roman" w:eastAsia="Times New Roman" w:hAnsi="Times New Roman"/>
          <w:bCs/>
          <w:iCs/>
          <w:sz w:val="24"/>
          <w:szCs w:val="24"/>
        </w:rPr>
        <w:t xml:space="preserve">Перечень профессиональных компетенций </w:t>
      </w:r>
    </w:p>
    <w:p w:rsidR="00BF32D2" w:rsidRPr="00BF32D2" w:rsidRDefault="00BF32D2" w:rsidP="00BF32D2">
      <w:pPr>
        <w:pStyle w:val="ad"/>
        <w:keepNext/>
        <w:spacing w:after="0"/>
        <w:ind w:left="1080"/>
        <w:jc w:val="both"/>
        <w:outlineLvl w:val="1"/>
        <w:rPr>
          <w:rFonts w:eastAsia="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2405A" w:rsidRPr="0042405A" w:rsidTr="0011680C">
        <w:tc>
          <w:tcPr>
            <w:tcW w:w="1204" w:type="dxa"/>
          </w:tcPr>
          <w:p w:rsidR="0042405A" w:rsidRPr="00BF32D2" w:rsidRDefault="0042405A" w:rsidP="0042405A">
            <w:pPr>
              <w:keepNext/>
              <w:spacing w:after="0" w:line="240" w:lineRule="auto"/>
              <w:jc w:val="both"/>
              <w:outlineLvl w:val="1"/>
              <w:rPr>
                <w:rFonts w:ascii="Times New Roman" w:eastAsia="Times New Roman" w:hAnsi="Times New Roman"/>
                <w:b/>
                <w:bCs/>
                <w:iCs/>
              </w:rPr>
            </w:pPr>
            <w:r w:rsidRPr="00BF32D2">
              <w:rPr>
                <w:rFonts w:ascii="Times New Roman" w:eastAsia="Times New Roman" w:hAnsi="Times New Roman"/>
                <w:b/>
                <w:bCs/>
                <w:iCs/>
              </w:rPr>
              <w:t>Код</w:t>
            </w:r>
          </w:p>
        </w:tc>
        <w:tc>
          <w:tcPr>
            <w:tcW w:w="8367" w:type="dxa"/>
          </w:tcPr>
          <w:p w:rsidR="0042405A" w:rsidRPr="00BF32D2" w:rsidRDefault="0042405A" w:rsidP="0042405A">
            <w:pPr>
              <w:keepNext/>
              <w:spacing w:after="0" w:line="240" w:lineRule="auto"/>
              <w:jc w:val="both"/>
              <w:outlineLvl w:val="1"/>
              <w:rPr>
                <w:rFonts w:ascii="Times New Roman" w:eastAsia="Times New Roman" w:hAnsi="Times New Roman"/>
                <w:b/>
                <w:bCs/>
                <w:iCs/>
              </w:rPr>
            </w:pPr>
            <w:r w:rsidRPr="00BF32D2">
              <w:rPr>
                <w:rFonts w:ascii="Times New Roman" w:eastAsia="Times New Roman" w:hAnsi="Times New Roman"/>
                <w:b/>
                <w:bCs/>
                <w:iCs/>
              </w:rPr>
              <w:t>Наименование видов деятельности и профессиональных компетенций</w:t>
            </w:r>
          </w:p>
        </w:tc>
      </w:tr>
      <w:tr w:rsidR="0042405A" w:rsidRPr="0042405A" w:rsidTr="0011680C">
        <w:tc>
          <w:tcPr>
            <w:tcW w:w="1204" w:type="dxa"/>
          </w:tcPr>
          <w:p w:rsidR="0042405A" w:rsidRPr="0042405A" w:rsidRDefault="0042405A" w:rsidP="0042405A">
            <w:pPr>
              <w:keepNext/>
              <w:spacing w:after="0" w:line="240" w:lineRule="auto"/>
              <w:jc w:val="both"/>
              <w:outlineLvl w:val="1"/>
              <w:rPr>
                <w:rFonts w:ascii="Times New Roman" w:eastAsia="Times New Roman" w:hAnsi="Times New Roman"/>
                <w:bCs/>
                <w:iCs/>
              </w:rPr>
            </w:pPr>
            <w:r w:rsidRPr="0042405A">
              <w:rPr>
                <w:rFonts w:ascii="Times New Roman" w:eastAsia="Times New Roman" w:hAnsi="Times New Roman"/>
                <w:bCs/>
                <w:iCs/>
              </w:rPr>
              <w:t>ВД 5</w:t>
            </w:r>
          </w:p>
        </w:tc>
        <w:tc>
          <w:tcPr>
            <w:tcW w:w="8367" w:type="dxa"/>
          </w:tcPr>
          <w:p w:rsidR="0042405A" w:rsidRPr="0042405A" w:rsidRDefault="0042405A" w:rsidP="0042405A">
            <w:pPr>
              <w:keepNext/>
              <w:spacing w:after="0" w:line="240" w:lineRule="auto"/>
              <w:jc w:val="both"/>
              <w:outlineLvl w:val="1"/>
              <w:rPr>
                <w:rFonts w:ascii="Times New Roman" w:eastAsia="Times New Roman" w:hAnsi="Times New Roman"/>
                <w:bCs/>
                <w:i/>
                <w:iCs/>
              </w:rPr>
            </w:pPr>
            <w:r w:rsidRPr="0042405A">
              <w:rPr>
                <w:rFonts w:ascii="Times New Roman" w:eastAsia="Times New Roman" w:hAnsi="Times New Roman"/>
                <w:lang w:eastAsia="en-US"/>
              </w:rPr>
              <w:t>«Адаптация конвергентных инфокоммуникационных технологий и систем к потребностям заказчика»</w:t>
            </w:r>
          </w:p>
        </w:tc>
      </w:tr>
      <w:tr w:rsidR="0042405A" w:rsidRPr="0042405A" w:rsidTr="0011680C">
        <w:tc>
          <w:tcPr>
            <w:tcW w:w="1204" w:type="dxa"/>
            <w:tcBorders>
              <w:top w:val="single" w:sz="12" w:space="0" w:color="auto"/>
              <w:left w:val="single" w:sz="12" w:space="0" w:color="auto"/>
            </w:tcBorders>
          </w:tcPr>
          <w:p w:rsidR="0042405A" w:rsidRPr="0042405A" w:rsidRDefault="0042405A" w:rsidP="0042405A">
            <w:pPr>
              <w:keepNext/>
              <w:spacing w:after="0" w:line="240" w:lineRule="auto"/>
              <w:jc w:val="both"/>
              <w:outlineLvl w:val="1"/>
              <w:rPr>
                <w:rFonts w:ascii="Times New Roman" w:eastAsia="Times New Roman" w:hAnsi="Times New Roman"/>
                <w:bCs/>
                <w:iCs/>
              </w:rPr>
            </w:pPr>
            <w:r w:rsidRPr="0042405A">
              <w:rPr>
                <w:rFonts w:ascii="Times New Roman" w:hAnsi="Times New Roman"/>
              </w:rPr>
              <w:t>ПК 5.1</w:t>
            </w:r>
          </w:p>
        </w:tc>
        <w:tc>
          <w:tcPr>
            <w:tcW w:w="8367" w:type="dxa"/>
            <w:tcBorders>
              <w:top w:val="single" w:sz="12" w:space="0" w:color="auto"/>
              <w:right w:val="single" w:sz="12" w:space="0" w:color="auto"/>
            </w:tcBorders>
          </w:tcPr>
          <w:p w:rsidR="0042405A" w:rsidRPr="0042405A" w:rsidRDefault="0042405A" w:rsidP="0042405A">
            <w:pPr>
              <w:keepNext/>
              <w:spacing w:after="0" w:line="240" w:lineRule="auto"/>
              <w:jc w:val="both"/>
              <w:outlineLvl w:val="1"/>
              <w:rPr>
                <w:rFonts w:ascii="Times New Roman" w:eastAsia="Times New Roman" w:hAnsi="Times New Roman"/>
                <w:bCs/>
                <w:i/>
                <w:iCs/>
              </w:rPr>
            </w:pPr>
            <w:r w:rsidRPr="0042405A">
              <w:rPr>
                <w:rFonts w:ascii="Times New Roman" w:hAnsi="Times New Roman"/>
              </w:rPr>
              <w:t>Анализировать современные конвергентные технологии и системы для выбора оптимальных решений в соответствии с требованиями заказчика</w:t>
            </w:r>
          </w:p>
        </w:tc>
      </w:tr>
      <w:tr w:rsidR="0042405A" w:rsidRPr="0042405A" w:rsidTr="0011680C">
        <w:tc>
          <w:tcPr>
            <w:tcW w:w="1204" w:type="dxa"/>
            <w:tcBorders>
              <w:left w:val="single" w:sz="12" w:space="0" w:color="auto"/>
            </w:tcBorders>
          </w:tcPr>
          <w:p w:rsidR="0042405A" w:rsidRPr="0042405A" w:rsidRDefault="0042405A" w:rsidP="0042405A">
            <w:pPr>
              <w:keepNext/>
              <w:spacing w:after="0" w:line="240" w:lineRule="auto"/>
              <w:jc w:val="both"/>
              <w:outlineLvl w:val="1"/>
              <w:rPr>
                <w:rFonts w:ascii="Times New Roman" w:eastAsia="Times New Roman" w:hAnsi="Times New Roman"/>
                <w:bCs/>
                <w:iCs/>
              </w:rPr>
            </w:pPr>
            <w:r w:rsidRPr="0042405A">
              <w:rPr>
                <w:rFonts w:ascii="Times New Roman" w:hAnsi="Times New Roman"/>
              </w:rPr>
              <w:t>ПК 5.2</w:t>
            </w:r>
          </w:p>
        </w:tc>
        <w:tc>
          <w:tcPr>
            <w:tcW w:w="8367" w:type="dxa"/>
            <w:tcBorders>
              <w:right w:val="single" w:sz="12" w:space="0" w:color="auto"/>
            </w:tcBorders>
          </w:tcPr>
          <w:p w:rsidR="0042405A" w:rsidRPr="0042405A" w:rsidRDefault="0042405A" w:rsidP="0042405A">
            <w:pPr>
              <w:keepNext/>
              <w:spacing w:after="0" w:line="240" w:lineRule="auto"/>
              <w:jc w:val="both"/>
              <w:outlineLvl w:val="1"/>
              <w:rPr>
                <w:rFonts w:ascii="Times New Roman" w:eastAsia="Times New Roman" w:hAnsi="Times New Roman"/>
                <w:bCs/>
                <w:i/>
                <w:iCs/>
              </w:rPr>
            </w:pPr>
            <w:r w:rsidRPr="0042405A">
              <w:rPr>
                <w:rStyle w:val="FontStyle11"/>
                <w:sz w:val="22"/>
              </w:rPr>
              <w:t>Выполнять адаптацию, монтаж, установку и настройку конвергентных инфокоммуникационных систем</w:t>
            </w:r>
            <w:r w:rsidRPr="0042405A">
              <w:rPr>
                <w:rFonts w:ascii="Times New Roman" w:hAnsi="Times New Roman"/>
              </w:rPr>
              <w:t xml:space="preserve"> в соответствии с действующими отраслевыми стандартами</w:t>
            </w:r>
          </w:p>
        </w:tc>
      </w:tr>
      <w:tr w:rsidR="0042405A" w:rsidRPr="0042405A" w:rsidTr="0011680C">
        <w:tc>
          <w:tcPr>
            <w:tcW w:w="1204" w:type="dxa"/>
            <w:tcBorders>
              <w:left w:val="single" w:sz="12" w:space="0" w:color="auto"/>
            </w:tcBorders>
          </w:tcPr>
          <w:p w:rsidR="0042405A" w:rsidRPr="0042405A" w:rsidRDefault="0042405A" w:rsidP="0042405A">
            <w:pPr>
              <w:keepNext/>
              <w:spacing w:after="0" w:line="240" w:lineRule="auto"/>
              <w:jc w:val="both"/>
              <w:outlineLvl w:val="1"/>
              <w:rPr>
                <w:rFonts w:ascii="Times New Roman" w:eastAsia="Times New Roman" w:hAnsi="Times New Roman"/>
                <w:bCs/>
                <w:iCs/>
              </w:rPr>
            </w:pPr>
            <w:r w:rsidRPr="0042405A">
              <w:rPr>
                <w:rFonts w:ascii="Times New Roman" w:hAnsi="Times New Roman"/>
              </w:rPr>
              <w:t>ПК 5.3</w:t>
            </w:r>
          </w:p>
        </w:tc>
        <w:tc>
          <w:tcPr>
            <w:tcW w:w="8367" w:type="dxa"/>
            <w:tcBorders>
              <w:right w:val="single" w:sz="12" w:space="0" w:color="auto"/>
            </w:tcBorders>
          </w:tcPr>
          <w:p w:rsidR="0042405A" w:rsidRPr="0042405A" w:rsidRDefault="0042405A" w:rsidP="0042405A">
            <w:pPr>
              <w:keepNext/>
              <w:spacing w:after="0" w:line="240" w:lineRule="auto"/>
              <w:jc w:val="both"/>
              <w:outlineLvl w:val="1"/>
              <w:rPr>
                <w:rFonts w:ascii="Times New Roman" w:eastAsia="Times New Roman" w:hAnsi="Times New Roman"/>
                <w:bCs/>
                <w:i/>
                <w:iCs/>
              </w:rPr>
            </w:pPr>
            <w:r w:rsidRPr="0042405A">
              <w:rPr>
                <w:rStyle w:val="FontStyle11"/>
                <w:sz w:val="22"/>
              </w:rPr>
              <w:t>Администрировать конвергентные системы в соответствии с рекомендациями Международного союза электросвязи</w:t>
            </w:r>
          </w:p>
        </w:tc>
      </w:tr>
    </w:tbl>
    <w:p w:rsidR="00BF32D2" w:rsidRDefault="00BF32D2" w:rsidP="0042405A">
      <w:pPr>
        <w:rPr>
          <w:rFonts w:ascii="Times New Roman" w:hAnsi="Times New Roman"/>
          <w:bCs/>
        </w:rPr>
      </w:pPr>
    </w:p>
    <w:p w:rsidR="0042405A" w:rsidRDefault="00824F43" w:rsidP="0042405A">
      <w:pPr>
        <w:rPr>
          <w:rFonts w:ascii="Times New Roman" w:hAnsi="Times New Roman"/>
          <w:bCs/>
        </w:rPr>
      </w:pPr>
      <w:r>
        <w:rPr>
          <w:rFonts w:ascii="Times New Roman" w:hAnsi="Times New Roman"/>
          <w:bCs/>
        </w:rPr>
        <w:t>1.1.3.</w:t>
      </w:r>
      <w:r w:rsidR="0042405A" w:rsidRPr="0042405A">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824F43" w:rsidRPr="00824F43" w:rsidTr="00824F43">
        <w:tc>
          <w:tcPr>
            <w:tcW w:w="1526" w:type="dxa"/>
          </w:tcPr>
          <w:p w:rsidR="00824F43" w:rsidRPr="00824F43" w:rsidRDefault="00824F43" w:rsidP="00824F43">
            <w:pPr>
              <w:spacing w:after="0" w:line="240" w:lineRule="auto"/>
              <w:rPr>
                <w:rFonts w:ascii="Times New Roman" w:hAnsi="Times New Roman"/>
                <w:bCs/>
                <w:lang w:eastAsia="en-US"/>
              </w:rPr>
            </w:pPr>
            <w:r w:rsidRPr="00824F43">
              <w:rPr>
                <w:rFonts w:ascii="Times New Roman" w:hAnsi="Times New Roman"/>
                <w:bCs/>
                <w:lang w:eastAsia="en-US"/>
              </w:rPr>
              <w:t>Иметь практический опыт:</w:t>
            </w:r>
          </w:p>
        </w:tc>
        <w:tc>
          <w:tcPr>
            <w:tcW w:w="8080" w:type="dxa"/>
          </w:tcPr>
          <w:p w:rsidR="00824F43" w:rsidRPr="00824F43" w:rsidRDefault="00824F43" w:rsidP="00824F43">
            <w:pPr>
              <w:spacing w:after="0" w:line="240" w:lineRule="auto"/>
              <w:contextualSpacing/>
              <w:rPr>
                <w:rFonts w:ascii="Times New Roman" w:eastAsia="Times New Roman" w:hAnsi="Times New Roman"/>
                <w:bCs/>
              </w:rPr>
            </w:pPr>
            <w:r w:rsidRPr="00824F43">
              <w:rPr>
                <w:rFonts w:ascii="Times New Roman" w:eastAsia="Times New Roman" w:hAnsi="Times New Roman"/>
              </w:rPr>
              <w:t>- анализа современных конвергентных технологий и систем для выбора оптимальных решений в соответствии с требованиями заказчика;</w:t>
            </w:r>
          </w:p>
          <w:p w:rsidR="00824F43" w:rsidRPr="00824F43" w:rsidRDefault="00824F43" w:rsidP="00824F43">
            <w:pPr>
              <w:widowControl w:val="0"/>
              <w:tabs>
                <w:tab w:val="left" w:pos="851"/>
              </w:tabs>
              <w:autoSpaceDE w:val="0"/>
              <w:autoSpaceDN w:val="0"/>
              <w:spacing w:after="0" w:line="240" w:lineRule="auto"/>
              <w:rPr>
                <w:rFonts w:ascii="Times New Roman" w:hAnsi="Times New Roman"/>
                <w:spacing w:val="-4"/>
              </w:rPr>
            </w:pPr>
            <w:r w:rsidRPr="00824F43">
              <w:rPr>
                <w:rFonts w:ascii="Times New Roman" w:hAnsi="Times New Roman"/>
              </w:rPr>
              <w:t>- выполнения адаптации, монтажа, установки и настройки конвергентных инфокоммуникационных систем в соответствии с действующими отраслевыми стандартами;</w:t>
            </w:r>
          </w:p>
          <w:p w:rsidR="00824F43" w:rsidRPr="00824F43" w:rsidRDefault="00824F43" w:rsidP="00824F43">
            <w:pPr>
              <w:autoSpaceDE w:val="0"/>
              <w:autoSpaceDN w:val="0"/>
              <w:adjustRightInd w:val="0"/>
              <w:spacing w:after="0" w:line="240" w:lineRule="auto"/>
              <w:rPr>
                <w:rFonts w:ascii="Times New Roman" w:hAnsi="Times New Roman"/>
              </w:rPr>
            </w:pPr>
            <w:r w:rsidRPr="00824F43">
              <w:rPr>
                <w:rFonts w:ascii="Times New Roman" w:hAnsi="Times New Roman"/>
              </w:rPr>
              <w:t>- администрировать конвергентные системаы в соответствии с рекомендациями Международного союза электросвязи.</w:t>
            </w:r>
          </w:p>
          <w:p w:rsidR="00824F43" w:rsidRPr="00824F43" w:rsidRDefault="00824F43" w:rsidP="00824F43">
            <w:pPr>
              <w:spacing w:after="0" w:line="240" w:lineRule="auto"/>
              <w:rPr>
                <w:rFonts w:ascii="Times New Roman" w:hAnsi="Times New Roman"/>
              </w:rPr>
            </w:pPr>
          </w:p>
        </w:tc>
      </w:tr>
      <w:tr w:rsidR="00824F43" w:rsidRPr="00824F43" w:rsidTr="00824F43">
        <w:tc>
          <w:tcPr>
            <w:tcW w:w="1526" w:type="dxa"/>
          </w:tcPr>
          <w:p w:rsidR="00824F43" w:rsidRPr="00824F43" w:rsidRDefault="00824F43" w:rsidP="00824F43">
            <w:pPr>
              <w:spacing w:after="0" w:line="240" w:lineRule="auto"/>
              <w:rPr>
                <w:rFonts w:ascii="Times New Roman" w:hAnsi="Times New Roman"/>
                <w:bCs/>
                <w:lang w:eastAsia="en-US"/>
              </w:rPr>
            </w:pPr>
            <w:r w:rsidRPr="00824F43">
              <w:rPr>
                <w:rFonts w:ascii="Times New Roman" w:hAnsi="Times New Roman"/>
                <w:bCs/>
                <w:lang w:eastAsia="en-US"/>
              </w:rPr>
              <w:t>Уметь:</w:t>
            </w:r>
          </w:p>
        </w:tc>
        <w:tc>
          <w:tcPr>
            <w:tcW w:w="8080" w:type="dxa"/>
          </w:tcPr>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проводить мониторинг логических сетей разных уровней с применением концепции </w:t>
            </w:r>
            <w:r w:rsidRPr="00824F43">
              <w:rPr>
                <w:rFonts w:ascii="Times New Roman" w:eastAsia="Times New Roman" w:hAnsi="Times New Roman"/>
                <w:lang w:val="en-US" w:eastAsia="en-US"/>
              </w:rPr>
              <w:t>TMN</w:t>
            </w:r>
            <w:r w:rsidRPr="00824F43">
              <w:rPr>
                <w:rFonts w:ascii="Times New Roman" w:eastAsia="Times New Roman" w:hAnsi="Times New Roman"/>
                <w:lang w:eastAsia="en-US"/>
              </w:rPr>
              <w:t xml:space="preserve"> (</w:t>
            </w:r>
            <w:r w:rsidRPr="00824F43">
              <w:rPr>
                <w:rFonts w:ascii="Times New Roman" w:eastAsia="Times New Roman" w:hAnsi="Times New Roman"/>
                <w:lang w:val="en-US" w:eastAsia="en-US"/>
              </w:rPr>
              <w:t>Telecommunicationmanagementnetwork</w:t>
            </w:r>
            <w:r w:rsidRPr="00824F43">
              <w:rPr>
                <w:rFonts w:ascii="Times New Roman" w:eastAsia="Times New Roman" w:hAnsi="Times New Roman"/>
                <w:lang w:eastAsia="en-US"/>
              </w:rPr>
              <w:t>) для оптимизации их работы;</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унифицировать стационарные и сотовые разновидности инфокоммуникационных услуг путем интеграции приложений, написанных в различных операционных системах для мобильных устройств;</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интегрировать сетевое телекоммуникационное оборудование с использованием протоколов цифровой сигнализации </w:t>
            </w:r>
            <w:r w:rsidRPr="00824F43">
              <w:rPr>
                <w:rFonts w:ascii="Times New Roman" w:eastAsia="Times New Roman" w:hAnsi="Times New Roman"/>
                <w:lang w:val="en-US" w:eastAsia="en-US"/>
              </w:rPr>
              <w:t>EUROISDN</w:t>
            </w:r>
            <w:r w:rsidRPr="00824F43">
              <w:rPr>
                <w:rFonts w:ascii="Times New Roman" w:eastAsia="Times New Roman" w:hAnsi="Times New Roman"/>
                <w:lang w:eastAsia="en-US"/>
              </w:rPr>
              <w:t xml:space="preserve">, </w:t>
            </w:r>
            <w:r w:rsidRPr="00824F43">
              <w:rPr>
                <w:rFonts w:ascii="Times New Roman" w:eastAsia="Times New Roman" w:hAnsi="Times New Roman"/>
                <w:lang w:val="en-US" w:eastAsia="en-US"/>
              </w:rPr>
              <w:t>DSS</w:t>
            </w:r>
            <w:r w:rsidRPr="00824F43">
              <w:rPr>
                <w:rFonts w:ascii="Times New Roman" w:eastAsia="Times New Roman" w:hAnsi="Times New Roman"/>
                <w:lang w:eastAsia="en-US"/>
              </w:rPr>
              <w:t>1 (</w:t>
            </w:r>
            <w:r w:rsidRPr="00824F43">
              <w:rPr>
                <w:rFonts w:ascii="Times New Roman" w:eastAsia="Times New Roman" w:hAnsi="Times New Roman"/>
                <w:lang w:val="en-US" w:eastAsia="en-US"/>
              </w:rPr>
              <w:t>EDSS</w:t>
            </w:r>
            <w:r w:rsidRPr="00824F43">
              <w:rPr>
                <w:rFonts w:ascii="Times New Roman" w:eastAsia="Times New Roman" w:hAnsi="Times New Roman"/>
                <w:lang w:eastAsia="en-US"/>
              </w:rPr>
              <w:t xml:space="preserve">), </w:t>
            </w:r>
            <w:r w:rsidRPr="00824F43">
              <w:rPr>
                <w:rFonts w:ascii="Times New Roman" w:eastAsia="Times New Roman" w:hAnsi="Times New Roman"/>
                <w:lang w:val="en-US" w:eastAsia="en-US"/>
              </w:rPr>
              <w:t>SS</w:t>
            </w:r>
            <w:r w:rsidRPr="00824F43">
              <w:rPr>
                <w:rFonts w:ascii="Times New Roman" w:eastAsia="Times New Roman" w:hAnsi="Times New Roman"/>
                <w:lang w:eastAsia="en-US"/>
              </w:rPr>
              <w:t xml:space="preserve">7, </w:t>
            </w:r>
            <w:r w:rsidRPr="00824F43">
              <w:rPr>
                <w:rFonts w:ascii="Times New Roman" w:eastAsia="Times New Roman" w:hAnsi="Times New Roman"/>
                <w:lang w:val="en-US" w:eastAsia="en-US"/>
              </w:rPr>
              <w:t>QSIG</w:t>
            </w:r>
            <w:r w:rsidRPr="00824F43">
              <w:rPr>
                <w:rFonts w:ascii="Times New Roman" w:eastAsia="Times New Roman" w:hAnsi="Times New Roman"/>
                <w:lang w:eastAsia="en-US"/>
              </w:rPr>
              <w:t>;</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использовать логические и физические интерфейсы для подключения и администрирования инфокоммуникационных систем различных вендоров;</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интегрировать оборудование в конвергентные сети 3</w:t>
            </w:r>
            <w:r w:rsidRPr="00824F43">
              <w:rPr>
                <w:rFonts w:ascii="Times New Roman" w:eastAsia="Times New Roman" w:hAnsi="Times New Roman"/>
                <w:lang w:val="en-US" w:eastAsia="en-US"/>
              </w:rPr>
              <w:t>G</w:t>
            </w:r>
            <w:r w:rsidRPr="00824F43">
              <w:rPr>
                <w:rFonts w:ascii="Times New Roman" w:eastAsia="Times New Roman" w:hAnsi="Times New Roman"/>
                <w:lang w:eastAsia="en-US"/>
              </w:rPr>
              <w:t xml:space="preserve">,3.5 </w:t>
            </w:r>
            <w:r w:rsidRPr="00824F43">
              <w:rPr>
                <w:rFonts w:ascii="Times New Roman" w:eastAsia="Times New Roman" w:hAnsi="Times New Roman"/>
                <w:lang w:val="en-US" w:eastAsia="en-US"/>
              </w:rPr>
              <w:t>G</w:t>
            </w:r>
            <w:r w:rsidRPr="00824F43">
              <w:rPr>
                <w:rFonts w:ascii="Times New Roman" w:eastAsia="Times New Roman" w:hAnsi="Times New Roman"/>
                <w:lang w:eastAsia="en-US"/>
              </w:rPr>
              <w:t xml:space="preserve">, </w:t>
            </w:r>
            <w:r w:rsidRPr="00824F43">
              <w:rPr>
                <w:rFonts w:ascii="Times New Roman" w:eastAsia="Times New Roman" w:hAnsi="Times New Roman"/>
                <w:lang w:val="en-US" w:eastAsia="en-US"/>
              </w:rPr>
              <w:t>HSDPA</w:t>
            </w:r>
            <w:r w:rsidRPr="00824F43">
              <w:rPr>
                <w:rFonts w:ascii="Times New Roman" w:eastAsia="Times New Roman" w:hAnsi="Times New Roman"/>
                <w:lang w:eastAsia="en-US"/>
              </w:rPr>
              <w:t>, 4</w:t>
            </w:r>
            <w:r w:rsidRPr="00824F43">
              <w:rPr>
                <w:rFonts w:ascii="Times New Roman" w:eastAsia="Times New Roman" w:hAnsi="Times New Roman"/>
                <w:lang w:val="en-US" w:eastAsia="en-US"/>
              </w:rPr>
              <w:t>Gc</w:t>
            </w:r>
            <w:r w:rsidRPr="00824F43">
              <w:rPr>
                <w:rFonts w:ascii="Times New Roman" w:eastAsia="Times New Roman" w:hAnsi="Times New Roman"/>
                <w:lang w:eastAsia="en-US"/>
              </w:rPr>
              <w:t xml:space="preserve"> использованием современных протоколов;</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выполнять монтаж и настройку конвергентных систем связи и сетевого оборудования различных вендоров;</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внедрять и настраивать инфокоммуникационные системы с соответствии с концепцией </w:t>
            </w:r>
            <w:r w:rsidRPr="00824F43">
              <w:rPr>
                <w:rFonts w:ascii="Times New Roman" w:eastAsia="Times New Roman" w:hAnsi="Times New Roman"/>
                <w:lang w:val="en-US" w:eastAsia="en-US"/>
              </w:rPr>
              <w:t>All</w:t>
            </w:r>
            <w:r w:rsidRPr="00824F43">
              <w:rPr>
                <w:rFonts w:ascii="Times New Roman" w:eastAsia="Times New Roman" w:hAnsi="Times New Roman"/>
                <w:lang w:eastAsia="en-US"/>
              </w:rPr>
              <w:t>-</w:t>
            </w:r>
            <w:r w:rsidRPr="00824F43">
              <w:rPr>
                <w:rFonts w:ascii="Times New Roman" w:eastAsia="Times New Roman" w:hAnsi="Times New Roman"/>
                <w:lang w:val="en-US" w:eastAsia="en-US"/>
              </w:rPr>
              <w:t>IP</w:t>
            </w:r>
            <w:r w:rsidRPr="00824F43">
              <w:rPr>
                <w:rFonts w:ascii="Times New Roman" w:eastAsia="Times New Roman" w:hAnsi="Times New Roman"/>
                <w:lang w:eastAsia="en-US"/>
              </w:rPr>
              <w:t>;</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настраивать и совмещать инфокоммуникационные системы с использованием различных методов и протоколов </w:t>
            </w:r>
            <w:r w:rsidRPr="00824F43">
              <w:rPr>
                <w:rFonts w:ascii="Times New Roman" w:eastAsia="Times New Roman" w:hAnsi="Times New Roman"/>
                <w:lang w:val="en-US" w:eastAsia="en-US"/>
              </w:rPr>
              <w:t>H</w:t>
            </w:r>
            <w:r w:rsidRPr="00824F43">
              <w:rPr>
                <w:rFonts w:ascii="Times New Roman" w:eastAsia="Times New Roman" w:hAnsi="Times New Roman"/>
                <w:lang w:eastAsia="en-US"/>
              </w:rPr>
              <w:t xml:space="preserve">.323, </w:t>
            </w:r>
            <w:r w:rsidRPr="00824F43">
              <w:rPr>
                <w:rFonts w:ascii="Times New Roman" w:eastAsia="Times New Roman" w:hAnsi="Times New Roman"/>
                <w:lang w:val="en-US" w:eastAsia="en-US"/>
              </w:rPr>
              <w:t>SIP</w:t>
            </w:r>
            <w:r w:rsidRPr="00824F43">
              <w:rPr>
                <w:rFonts w:ascii="Times New Roman" w:eastAsia="Times New Roman" w:hAnsi="Times New Roman"/>
                <w:lang w:eastAsia="en-US"/>
              </w:rPr>
              <w:t xml:space="preserve"> (</w:t>
            </w:r>
            <w:r w:rsidRPr="00824F43">
              <w:rPr>
                <w:rFonts w:ascii="Times New Roman" w:eastAsia="Times New Roman" w:hAnsi="Times New Roman"/>
                <w:lang w:val="en-US" w:eastAsia="en-US"/>
              </w:rPr>
              <w:t>NativeandQ</w:t>
            </w:r>
            <w:r w:rsidRPr="00824F43">
              <w:rPr>
                <w:rFonts w:ascii="Times New Roman" w:eastAsia="Times New Roman" w:hAnsi="Times New Roman"/>
                <w:lang w:eastAsia="en-US"/>
              </w:rPr>
              <w:t>);</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управлять работой логических сетей с использованием «облачных технологий»;</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администрировать телекоммуникационные системы и конвергентные сети связи с помощью локальных пакетов прикладных программ, терминальных программ и </w:t>
            </w:r>
            <w:r w:rsidRPr="00824F43">
              <w:rPr>
                <w:rFonts w:ascii="Times New Roman" w:eastAsia="Times New Roman" w:hAnsi="Times New Roman"/>
                <w:lang w:val="en-US" w:eastAsia="en-US"/>
              </w:rPr>
              <w:t>WEB</w:t>
            </w:r>
            <w:r w:rsidRPr="00824F43">
              <w:rPr>
                <w:rFonts w:ascii="Times New Roman" w:eastAsia="Times New Roman" w:hAnsi="Times New Roman"/>
                <w:lang w:eastAsia="en-US"/>
              </w:rPr>
              <w:t>-оболочек вендоров настраиваемого оборудования;</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производить администрирование </w:t>
            </w:r>
            <w:r w:rsidRPr="00824F43">
              <w:rPr>
                <w:rFonts w:ascii="Times New Roman" w:eastAsia="Times New Roman" w:hAnsi="Times New Roman"/>
                <w:lang w:val="en-US" w:eastAsia="en-US"/>
              </w:rPr>
              <w:t>IP</w:t>
            </w:r>
            <w:r w:rsidRPr="00824F43">
              <w:rPr>
                <w:rFonts w:ascii="Times New Roman" w:eastAsia="Times New Roman" w:hAnsi="Times New Roman"/>
                <w:lang w:eastAsia="en-US"/>
              </w:rPr>
              <w:t xml:space="preserve">-телефонных аппаратов с программными оболочками протоколов </w:t>
            </w:r>
            <w:r w:rsidRPr="00824F43">
              <w:rPr>
                <w:rFonts w:ascii="Times New Roman" w:eastAsia="Times New Roman" w:hAnsi="Times New Roman"/>
                <w:lang w:val="en-US" w:eastAsia="en-US"/>
              </w:rPr>
              <w:t>SIP</w:t>
            </w:r>
            <w:r w:rsidRPr="00824F43">
              <w:rPr>
                <w:rFonts w:ascii="Times New Roman" w:eastAsia="Times New Roman" w:hAnsi="Times New Roman"/>
                <w:lang w:eastAsia="en-US"/>
              </w:rPr>
              <w:t xml:space="preserve">, </w:t>
            </w:r>
            <w:r w:rsidRPr="00824F43">
              <w:rPr>
                <w:rFonts w:ascii="Times New Roman" w:eastAsia="Times New Roman" w:hAnsi="Times New Roman"/>
                <w:lang w:val="en-US" w:eastAsia="en-US"/>
              </w:rPr>
              <w:t>H</w:t>
            </w:r>
            <w:r w:rsidRPr="00824F43">
              <w:rPr>
                <w:rFonts w:ascii="Times New Roman" w:eastAsia="Times New Roman" w:hAnsi="Times New Roman"/>
                <w:lang w:eastAsia="en-US"/>
              </w:rPr>
              <w:t>.323 и совмещение их с конвергентными системами связи;</w:t>
            </w:r>
          </w:p>
          <w:p w:rsidR="00824F43" w:rsidRPr="00824F43" w:rsidRDefault="00824F43" w:rsidP="00824F43">
            <w:pPr>
              <w:spacing w:after="0" w:line="240" w:lineRule="auto"/>
              <w:rPr>
                <w:rFonts w:ascii="Times New Roman" w:eastAsia="Times New Roman" w:hAnsi="Times New Roman"/>
                <w:lang w:eastAsia="en-US"/>
              </w:rPr>
            </w:pP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обслуживать абонентские устройства с доступом в сеть Интернет на основе программных оболочек и унифицированных приложений.</w:t>
            </w:r>
          </w:p>
        </w:tc>
      </w:tr>
      <w:tr w:rsidR="00824F43" w:rsidRPr="00824F43" w:rsidTr="00824F43">
        <w:tc>
          <w:tcPr>
            <w:tcW w:w="1526" w:type="dxa"/>
          </w:tcPr>
          <w:p w:rsidR="00824F43" w:rsidRPr="00824F43" w:rsidRDefault="00824F43" w:rsidP="00824F43">
            <w:pPr>
              <w:spacing w:after="0" w:line="240" w:lineRule="auto"/>
              <w:rPr>
                <w:rFonts w:ascii="Times New Roman" w:hAnsi="Times New Roman"/>
                <w:bCs/>
                <w:lang w:eastAsia="en-US"/>
              </w:rPr>
            </w:pPr>
            <w:r w:rsidRPr="00824F43">
              <w:rPr>
                <w:rFonts w:ascii="Times New Roman" w:hAnsi="Times New Roman"/>
                <w:bCs/>
                <w:lang w:eastAsia="en-US"/>
              </w:rPr>
              <w:t>Знать:</w:t>
            </w:r>
          </w:p>
        </w:tc>
        <w:tc>
          <w:tcPr>
            <w:tcW w:w="8080" w:type="dxa"/>
          </w:tcPr>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современные методы и средства управления телекоммуникационными системами и конвергентными сетями связи по рекомендациям Международного союза электросвязи на основе концепции </w:t>
            </w:r>
            <w:r w:rsidRPr="00824F43">
              <w:rPr>
                <w:rFonts w:ascii="Times New Roman" w:eastAsia="Times New Roman" w:hAnsi="Times New Roman"/>
                <w:lang w:val="en-US" w:eastAsia="en-US"/>
              </w:rPr>
              <w:t>TMN</w:t>
            </w:r>
            <w:r w:rsidRPr="00824F43">
              <w:rPr>
                <w:rFonts w:ascii="Times New Roman" w:eastAsia="Times New Roman" w:hAnsi="Times New Roman"/>
                <w:lang w:eastAsia="en-US"/>
              </w:rPr>
              <w:t xml:space="preserve"> (</w:t>
            </w:r>
            <w:r w:rsidRPr="00824F43">
              <w:rPr>
                <w:rFonts w:ascii="Times New Roman" w:eastAsia="Times New Roman" w:hAnsi="Times New Roman"/>
                <w:lang w:val="en-US" w:eastAsia="en-US"/>
              </w:rPr>
              <w:t>Telecommunicationmanagementnetwork</w:t>
            </w:r>
            <w:r w:rsidRPr="00824F43">
              <w:rPr>
                <w:rFonts w:ascii="Times New Roman" w:eastAsia="Times New Roman" w:hAnsi="Times New Roman"/>
                <w:lang w:eastAsia="en-US"/>
              </w:rPr>
              <w:t>);</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технические составляющие интегрированной транспортной сети </w:t>
            </w:r>
            <w:r w:rsidRPr="00824F43">
              <w:rPr>
                <w:rFonts w:ascii="Times New Roman" w:eastAsia="Times New Roman" w:hAnsi="Times New Roman"/>
                <w:lang w:val="en-US" w:eastAsia="en-US"/>
              </w:rPr>
              <w:t>CoreNetwork</w:t>
            </w:r>
            <w:r w:rsidRPr="00824F43">
              <w:rPr>
                <w:rFonts w:ascii="Times New Roman" w:eastAsia="Times New Roman" w:hAnsi="Times New Roman"/>
                <w:lang w:eastAsia="en-US"/>
              </w:rPr>
              <w:t>(</w:t>
            </w:r>
            <w:r w:rsidRPr="00824F43">
              <w:rPr>
                <w:rFonts w:ascii="Times New Roman" w:eastAsia="Times New Roman" w:hAnsi="Times New Roman"/>
                <w:lang w:val="en-US" w:eastAsia="en-US"/>
              </w:rPr>
              <w:t>CN</w:t>
            </w:r>
            <w:r w:rsidRPr="00824F43">
              <w:rPr>
                <w:rFonts w:ascii="Times New Roman" w:eastAsia="Times New Roman" w:hAnsi="Times New Roman"/>
                <w:lang w:eastAsia="en-US"/>
              </w:rPr>
              <w:t>);</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платформы предоставления инфокоммуникационных услуг с возможностями множественного доступа;</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способы реализации принципа конвергенции в телекоммуникационных услугах на основе концепции </w:t>
            </w:r>
            <w:r w:rsidRPr="00824F43">
              <w:rPr>
                <w:rFonts w:ascii="Times New Roman" w:eastAsia="Times New Roman" w:hAnsi="Times New Roman"/>
                <w:lang w:val="en-US" w:eastAsia="en-US"/>
              </w:rPr>
              <w:t>All</w:t>
            </w:r>
            <w:r w:rsidRPr="00824F43">
              <w:rPr>
                <w:rFonts w:ascii="Times New Roman" w:eastAsia="Times New Roman" w:hAnsi="Times New Roman"/>
                <w:lang w:eastAsia="en-US"/>
              </w:rPr>
              <w:t>-</w:t>
            </w:r>
            <w:r w:rsidRPr="00824F43">
              <w:rPr>
                <w:rFonts w:ascii="Times New Roman" w:eastAsia="Times New Roman" w:hAnsi="Times New Roman"/>
                <w:lang w:val="en-US" w:eastAsia="en-US"/>
              </w:rPr>
              <w:t>IP</w:t>
            </w:r>
            <w:r w:rsidRPr="00824F43">
              <w:rPr>
                <w:rFonts w:ascii="Times New Roman" w:eastAsia="Times New Roman" w:hAnsi="Times New Roman"/>
                <w:lang w:eastAsia="en-US"/>
              </w:rPr>
              <w:t xml:space="preserve"> и с использованием программных оболочек логических сетей (</w:t>
            </w:r>
            <w:r w:rsidRPr="00824F43">
              <w:rPr>
                <w:rFonts w:ascii="Times New Roman" w:eastAsia="Times New Roman" w:hAnsi="Times New Roman"/>
                <w:lang w:val="en-US" w:eastAsia="en-US"/>
              </w:rPr>
              <w:t>IP</w:t>
            </w:r>
            <w:r w:rsidRPr="00824F43">
              <w:rPr>
                <w:rFonts w:ascii="Times New Roman" w:eastAsia="Times New Roman" w:hAnsi="Times New Roman"/>
                <w:lang w:eastAsia="en-US"/>
              </w:rPr>
              <w:t>);</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принципы построения оптических сетей на базе технологии </w:t>
            </w:r>
            <w:r w:rsidRPr="00824F43">
              <w:rPr>
                <w:rFonts w:ascii="Times New Roman" w:eastAsia="Times New Roman" w:hAnsi="Times New Roman"/>
                <w:lang w:val="en-US" w:eastAsia="en-US"/>
              </w:rPr>
              <w:t>DWDM</w:t>
            </w:r>
            <w:r w:rsidRPr="00824F43">
              <w:rPr>
                <w:rFonts w:ascii="Times New Roman" w:eastAsia="Times New Roman" w:hAnsi="Times New Roman"/>
                <w:lang w:eastAsia="en-US"/>
              </w:rPr>
              <w:t>;</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 xml:space="preserve">принципы построения специализированных </w:t>
            </w:r>
            <w:r w:rsidRPr="00824F43">
              <w:rPr>
                <w:rFonts w:ascii="Times New Roman" w:eastAsia="Times New Roman" w:hAnsi="Times New Roman"/>
                <w:lang w:val="en-US" w:eastAsia="en-US"/>
              </w:rPr>
              <w:t>IP</w:t>
            </w:r>
            <w:r w:rsidRPr="00824F43">
              <w:rPr>
                <w:rFonts w:ascii="Times New Roman" w:eastAsia="Times New Roman" w:hAnsi="Times New Roman"/>
                <w:lang w:eastAsia="en-US"/>
              </w:rPr>
              <w:t>-шлюзов логических и магистральных сетей «</w:t>
            </w:r>
            <w:r w:rsidRPr="00824F43">
              <w:rPr>
                <w:rFonts w:ascii="Times New Roman" w:eastAsia="Times New Roman" w:hAnsi="Times New Roman"/>
                <w:lang w:val="en-US" w:eastAsia="en-US"/>
              </w:rPr>
              <w:t>IP</w:t>
            </w:r>
            <w:r w:rsidRPr="00824F43">
              <w:rPr>
                <w:rFonts w:ascii="Times New Roman" w:eastAsia="Times New Roman" w:hAnsi="Times New Roman"/>
                <w:lang w:eastAsia="en-US"/>
              </w:rPr>
              <w:t>-</w:t>
            </w:r>
            <w:r w:rsidRPr="00824F43">
              <w:rPr>
                <w:rFonts w:ascii="Times New Roman" w:eastAsia="Times New Roman" w:hAnsi="Times New Roman"/>
                <w:lang w:val="en-US" w:eastAsia="en-US"/>
              </w:rPr>
              <w:t>DWDM</w:t>
            </w:r>
            <w:r w:rsidRPr="00824F43">
              <w:rPr>
                <w:rFonts w:ascii="Times New Roman" w:eastAsia="Times New Roman" w:hAnsi="Times New Roman"/>
                <w:lang w:eastAsia="en-US"/>
              </w:rPr>
              <w:t>» и «</w:t>
            </w:r>
            <w:r w:rsidRPr="00824F43">
              <w:rPr>
                <w:rFonts w:ascii="Times New Roman" w:eastAsia="Times New Roman" w:hAnsi="Times New Roman"/>
                <w:lang w:val="en-US" w:eastAsia="en-US"/>
              </w:rPr>
              <w:t>IP</w:t>
            </w:r>
            <w:r w:rsidRPr="00824F43">
              <w:rPr>
                <w:rFonts w:ascii="Times New Roman" w:eastAsia="Times New Roman" w:hAnsi="Times New Roman"/>
                <w:lang w:eastAsia="en-US"/>
              </w:rPr>
              <w:t>-</w:t>
            </w:r>
            <w:r w:rsidRPr="00824F43">
              <w:rPr>
                <w:rFonts w:ascii="Times New Roman" w:eastAsia="Times New Roman" w:hAnsi="Times New Roman"/>
                <w:lang w:val="en-US" w:eastAsia="en-US"/>
              </w:rPr>
              <w:t>SDH</w:t>
            </w:r>
            <w:r w:rsidRPr="00824F43">
              <w:rPr>
                <w:rFonts w:ascii="Times New Roman" w:eastAsia="Times New Roman" w:hAnsi="Times New Roman"/>
                <w:lang w:eastAsia="en-US"/>
              </w:rPr>
              <w:t>»;</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процессы конвергенции сетей фиксированной мобильной связи с интегрированными системами биллинга и дополнительными услугами связи;</w:t>
            </w:r>
          </w:p>
          <w:p w:rsidR="00824F43" w:rsidRPr="00824F43" w:rsidRDefault="00824F43" w:rsidP="00824F43">
            <w:pPr>
              <w:spacing w:after="0" w:line="240" w:lineRule="auto"/>
              <w:rPr>
                <w:rFonts w:ascii="Times New Roman" w:eastAsia="Times New Roman" w:hAnsi="Times New Roman"/>
                <w:lang w:eastAsia="en-US"/>
              </w:rPr>
            </w:pPr>
            <w:r w:rsidRPr="00824F43">
              <w:rPr>
                <w:rFonts w:ascii="Times New Roman" w:eastAsia="Times New Roman" w:hAnsi="Times New Roman"/>
                <w:lang w:eastAsia="en-US"/>
              </w:rPr>
              <w:t>многоцелевое применение облачных технологий и центров обработки данных (ЦОД-телефония).</w:t>
            </w:r>
          </w:p>
        </w:tc>
      </w:tr>
    </w:tbl>
    <w:p w:rsidR="00BF32D2" w:rsidRPr="0042405A" w:rsidRDefault="00BF32D2" w:rsidP="0042405A">
      <w:pPr>
        <w:rPr>
          <w:rFonts w:ascii="Times New Roman" w:hAnsi="Times New Roman"/>
          <w:bCs/>
        </w:rPr>
      </w:pPr>
    </w:p>
    <w:p w:rsidR="0042405A" w:rsidRPr="0042405A" w:rsidRDefault="0042405A" w:rsidP="0042405A">
      <w:pPr>
        <w:rPr>
          <w:rFonts w:ascii="Times New Roman" w:hAnsi="Times New Roman"/>
          <w:b/>
        </w:rPr>
      </w:pPr>
      <w:r w:rsidRPr="0042405A">
        <w:rPr>
          <w:rFonts w:ascii="Times New Roman" w:hAnsi="Times New Roman"/>
          <w:b/>
        </w:rPr>
        <w:t>1.3. Количество часов, отводимое на освоение профессионального модуля</w:t>
      </w:r>
    </w:p>
    <w:p w:rsidR="0042405A" w:rsidRPr="0042405A" w:rsidRDefault="0011680C" w:rsidP="0042405A">
      <w:pPr>
        <w:rPr>
          <w:rFonts w:ascii="Times New Roman" w:hAnsi="Times New Roman"/>
        </w:rPr>
      </w:pPr>
      <w:r>
        <w:rPr>
          <w:rFonts w:ascii="Times New Roman" w:hAnsi="Times New Roman"/>
        </w:rPr>
        <w:t>Всего часов - 422</w:t>
      </w:r>
    </w:p>
    <w:p w:rsidR="0042405A" w:rsidRPr="0042405A" w:rsidRDefault="0011680C" w:rsidP="0042405A">
      <w:pPr>
        <w:rPr>
          <w:rFonts w:ascii="Times New Roman" w:hAnsi="Times New Roman"/>
        </w:rPr>
      </w:pPr>
      <w:r>
        <w:rPr>
          <w:rFonts w:ascii="Times New Roman" w:hAnsi="Times New Roman"/>
        </w:rPr>
        <w:t xml:space="preserve">Из них </w:t>
      </w:r>
      <w:r w:rsidR="0042405A" w:rsidRPr="0042405A">
        <w:rPr>
          <w:rFonts w:ascii="Times New Roman" w:hAnsi="Times New Roman"/>
        </w:rPr>
        <w:t>на освоение МДК</w:t>
      </w:r>
      <w:r>
        <w:rPr>
          <w:rFonts w:ascii="Times New Roman" w:hAnsi="Times New Roman"/>
        </w:rPr>
        <w:t xml:space="preserve"> – 292,</w:t>
      </w:r>
      <w:r w:rsidR="0042405A" w:rsidRPr="0042405A">
        <w:rPr>
          <w:rFonts w:ascii="Times New Roman" w:hAnsi="Times New Roman"/>
        </w:rPr>
        <w:t xml:space="preserve"> на практики, в том числе учебную</w:t>
      </w:r>
      <w:r>
        <w:rPr>
          <w:rFonts w:ascii="Times New Roman" w:hAnsi="Times New Roman"/>
        </w:rPr>
        <w:t xml:space="preserve"> - 36</w:t>
      </w:r>
      <w:r w:rsidR="0042405A" w:rsidRPr="0042405A">
        <w:rPr>
          <w:rFonts w:ascii="Times New Roman" w:hAnsi="Times New Roman"/>
        </w:rPr>
        <w:t xml:space="preserve"> </w:t>
      </w:r>
    </w:p>
    <w:p w:rsidR="0042405A" w:rsidRPr="0042405A" w:rsidRDefault="0042405A" w:rsidP="0042405A">
      <w:pPr>
        <w:rPr>
          <w:rFonts w:ascii="Times New Roman" w:hAnsi="Times New Roman"/>
        </w:rPr>
      </w:pPr>
      <w:r w:rsidRPr="0042405A">
        <w:rPr>
          <w:rFonts w:ascii="Times New Roman" w:hAnsi="Times New Roman"/>
        </w:rPr>
        <w:t>и производственную</w:t>
      </w:r>
      <w:r w:rsidR="0011680C">
        <w:rPr>
          <w:rFonts w:ascii="Times New Roman" w:hAnsi="Times New Roman"/>
        </w:rPr>
        <w:t xml:space="preserve"> - 36</w:t>
      </w:r>
    </w:p>
    <w:p w:rsidR="0042405A" w:rsidRDefault="0042405A" w:rsidP="0042405A">
      <w:pPr>
        <w:rPr>
          <w:rFonts w:ascii="Times New Roman" w:hAnsi="Times New Roman"/>
          <w:i/>
        </w:rPr>
      </w:pPr>
      <w:r w:rsidRPr="0042405A">
        <w:rPr>
          <w:rFonts w:ascii="Times New Roman" w:hAnsi="Times New Roman"/>
        </w:rPr>
        <w:t>самостоятельная работа</w:t>
      </w:r>
      <w:r w:rsidR="0011680C">
        <w:rPr>
          <w:rFonts w:ascii="Times New Roman" w:hAnsi="Times New Roman"/>
          <w:i/>
        </w:rPr>
        <w:t xml:space="preserve"> – 50.</w:t>
      </w:r>
    </w:p>
    <w:p w:rsidR="0011680C" w:rsidRPr="0042405A" w:rsidRDefault="0011680C" w:rsidP="0042405A">
      <w:pPr>
        <w:rPr>
          <w:rFonts w:ascii="Times New Roman" w:hAnsi="Times New Roman"/>
          <w:i/>
        </w:rPr>
      </w:pPr>
      <w:r>
        <w:rPr>
          <w:rFonts w:ascii="Times New Roman" w:hAnsi="Times New Roman"/>
          <w:i/>
        </w:rPr>
        <w:br w:type="page"/>
      </w:r>
    </w:p>
    <w:p w:rsidR="0011680C" w:rsidRDefault="0011680C" w:rsidP="0011680C">
      <w:pPr>
        <w:rPr>
          <w:rFonts w:ascii="Times New Roman" w:hAnsi="Times New Roman"/>
          <w:b/>
        </w:rPr>
        <w:sectPr w:rsidR="0011680C" w:rsidSect="00733AEF">
          <w:pgSz w:w="11907" w:h="16840"/>
          <w:pgMar w:top="1134" w:right="851" w:bottom="992" w:left="1418" w:header="709" w:footer="709" w:gutter="0"/>
          <w:cols w:space="720"/>
        </w:sectPr>
      </w:pPr>
    </w:p>
    <w:p w:rsidR="0011680C" w:rsidRPr="00414C20" w:rsidRDefault="0011680C" w:rsidP="0011680C">
      <w:pPr>
        <w:rPr>
          <w:rFonts w:ascii="Times New Roman" w:hAnsi="Times New Roman"/>
          <w:b/>
        </w:rPr>
      </w:pPr>
      <w:r w:rsidRPr="00414C20">
        <w:rPr>
          <w:rFonts w:ascii="Times New Roman" w:hAnsi="Times New Roman"/>
          <w:b/>
        </w:rPr>
        <w:t>2. Структура и содержание профессионального модуля</w:t>
      </w:r>
    </w:p>
    <w:p w:rsidR="0011680C" w:rsidRPr="00414C20" w:rsidRDefault="0011680C" w:rsidP="0011680C">
      <w:pPr>
        <w:rPr>
          <w:rFonts w:ascii="Times New Roman" w:hAnsi="Times New Roman"/>
          <w:b/>
        </w:rPr>
      </w:pPr>
      <w:r w:rsidRPr="00414C20">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2933"/>
        <w:gridCol w:w="1257"/>
        <w:gridCol w:w="1535"/>
        <w:gridCol w:w="82"/>
        <w:gridCol w:w="1453"/>
        <w:gridCol w:w="53"/>
        <w:gridCol w:w="1038"/>
        <w:gridCol w:w="26"/>
        <w:gridCol w:w="1873"/>
        <w:gridCol w:w="12"/>
        <w:gridCol w:w="1885"/>
        <w:gridCol w:w="1194"/>
      </w:tblGrid>
      <w:tr w:rsidR="00824F43" w:rsidRPr="00824F43" w:rsidTr="00824F43">
        <w:trPr>
          <w:trHeight w:val="353"/>
        </w:trPr>
        <w:tc>
          <w:tcPr>
            <w:tcW w:w="463" w:type="pct"/>
            <w:vMerge w:val="restart"/>
            <w:vAlign w:val="center"/>
          </w:tcPr>
          <w:p w:rsidR="00824F43" w:rsidRPr="00824F43" w:rsidRDefault="00824F43" w:rsidP="00824F43">
            <w:pPr>
              <w:suppressAutoHyphens/>
              <w:spacing w:after="0" w:line="240" w:lineRule="auto"/>
              <w:jc w:val="center"/>
              <w:rPr>
                <w:rFonts w:ascii="Times New Roman" w:hAnsi="Times New Roman"/>
                <w:sz w:val="20"/>
                <w:szCs w:val="20"/>
              </w:rPr>
            </w:pPr>
            <w:r w:rsidRPr="00824F43">
              <w:rPr>
                <w:rFonts w:ascii="Times New Roman" w:hAnsi="Times New Roman"/>
                <w:sz w:val="20"/>
                <w:szCs w:val="20"/>
              </w:rPr>
              <w:t>Коды профессиональных общих компетенций</w:t>
            </w:r>
          </w:p>
        </w:tc>
        <w:tc>
          <w:tcPr>
            <w:tcW w:w="997" w:type="pct"/>
            <w:vMerge w:val="restart"/>
            <w:vAlign w:val="center"/>
          </w:tcPr>
          <w:p w:rsidR="00824F43" w:rsidRPr="00824F43" w:rsidRDefault="00824F43" w:rsidP="00824F43">
            <w:pPr>
              <w:suppressAutoHyphens/>
              <w:spacing w:after="0" w:line="240" w:lineRule="auto"/>
              <w:jc w:val="center"/>
              <w:rPr>
                <w:rFonts w:ascii="Times New Roman" w:hAnsi="Times New Roman"/>
                <w:sz w:val="20"/>
                <w:szCs w:val="20"/>
              </w:rPr>
            </w:pPr>
            <w:r w:rsidRPr="00824F43">
              <w:rPr>
                <w:rFonts w:ascii="Times New Roman" w:hAnsi="Times New Roman"/>
                <w:sz w:val="20"/>
                <w:szCs w:val="20"/>
              </w:rPr>
              <w:t>Наименования разделов профессионального модуля</w:t>
            </w:r>
          </w:p>
        </w:tc>
        <w:tc>
          <w:tcPr>
            <w:tcW w:w="427" w:type="pct"/>
            <w:vMerge w:val="restart"/>
            <w:vAlign w:val="center"/>
          </w:tcPr>
          <w:p w:rsidR="00824F43" w:rsidRPr="00824F43" w:rsidRDefault="00824F43" w:rsidP="00824F43">
            <w:pPr>
              <w:suppressAutoHyphens/>
              <w:spacing w:after="0" w:line="240" w:lineRule="auto"/>
              <w:jc w:val="center"/>
              <w:rPr>
                <w:rFonts w:ascii="Times New Roman" w:hAnsi="Times New Roman"/>
                <w:iCs/>
                <w:sz w:val="20"/>
                <w:szCs w:val="20"/>
              </w:rPr>
            </w:pPr>
            <w:r w:rsidRPr="00824F43">
              <w:rPr>
                <w:rFonts w:ascii="Times New Roman" w:hAnsi="Times New Roman"/>
                <w:iCs/>
                <w:sz w:val="20"/>
                <w:szCs w:val="20"/>
              </w:rPr>
              <w:t>Суммарный объем нагрузки, час.</w:t>
            </w:r>
          </w:p>
        </w:tc>
        <w:tc>
          <w:tcPr>
            <w:tcW w:w="2706" w:type="pct"/>
            <w:gridSpan w:val="9"/>
            <w:vAlign w:val="center"/>
          </w:tcPr>
          <w:p w:rsidR="00824F43" w:rsidRPr="00824F43" w:rsidRDefault="00824F43" w:rsidP="00824F43">
            <w:pPr>
              <w:suppressAutoHyphens/>
              <w:spacing w:after="0" w:line="240" w:lineRule="auto"/>
              <w:jc w:val="center"/>
              <w:rPr>
                <w:rFonts w:ascii="Times New Roman" w:hAnsi="Times New Roman"/>
                <w:sz w:val="20"/>
                <w:szCs w:val="20"/>
              </w:rPr>
            </w:pPr>
            <w:r w:rsidRPr="00824F43">
              <w:rPr>
                <w:rFonts w:ascii="Times New Roman" w:hAnsi="Times New Roman"/>
                <w:sz w:val="20"/>
                <w:szCs w:val="20"/>
              </w:rPr>
              <w:t>Объем профессионального модуля, час.</w:t>
            </w:r>
          </w:p>
        </w:tc>
        <w:tc>
          <w:tcPr>
            <w:tcW w:w="406" w:type="pct"/>
            <w:vMerge w:val="restart"/>
            <w:vAlign w:val="center"/>
          </w:tcPr>
          <w:p w:rsidR="00824F43" w:rsidRPr="00824F43" w:rsidRDefault="00824F43" w:rsidP="00824F43">
            <w:pPr>
              <w:suppressAutoHyphens/>
              <w:spacing w:after="0" w:line="240" w:lineRule="auto"/>
              <w:jc w:val="center"/>
              <w:rPr>
                <w:rFonts w:ascii="Times New Roman" w:hAnsi="Times New Roman"/>
                <w:sz w:val="20"/>
                <w:szCs w:val="20"/>
              </w:rPr>
            </w:pPr>
            <w:r w:rsidRPr="00824F43">
              <w:rPr>
                <w:rFonts w:ascii="Times New Roman" w:hAnsi="Times New Roman"/>
                <w:sz w:val="20"/>
                <w:szCs w:val="20"/>
              </w:rPr>
              <w:t>Самостоятельная работа</w:t>
            </w:r>
            <w:r w:rsidRPr="00824F43">
              <w:rPr>
                <w:rFonts w:ascii="Times New Roman" w:hAnsi="Times New Roman"/>
                <w:i/>
                <w:vertAlign w:val="superscript"/>
              </w:rPr>
              <w:footnoteReference w:id="7"/>
            </w:r>
          </w:p>
        </w:tc>
      </w:tr>
      <w:tr w:rsidR="00824F43" w:rsidRPr="00824F43" w:rsidTr="00824F43">
        <w:tc>
          <w:tcPr>
            <w:tcW w:w="463" w:type="pct"/>
            <w:vMerge/>
          </w:tcPr>
          <w:p w:rsidR="00824F43" w:rsidRPr="00824F43" w:rsidRDefault="00824F43" w:rsidP="00824F43">
            <w:pPr>
              <w:spacing w:after="0" w:line="240" w:lineRule="auto"/>
              <w:rPr>
                <w:rFonts w:ascii="Times New Roman" w:hAnsi="Times New Roman"/>
                <w:i/>
                <w:sz w:val="20"/>
                <w:szCs w:val="20"/>
              </w:rPr>
            </w:pPr>
          </w:p>
        </w:tc>
        <w:tc>
          <w:tcPr>
            <w:tcW w:w="997" w:type="pct"/>
            <w:vMerge/>
            <w:vAlign w:val="center"/>
          </w:tcPr>
          <w:p w:rsidR="00824F43" w:rsidRPr="00824F43" w:rsidRDefault="00824F43" w:rsidP="00824F43">
            <w:pPr>
              <w:spacing w:after="0" w:line="240" w:lineRule="auto"/>
              <w:rPr>
                <w:rFonts w:ascii="Times New Roman" w:hAnsi="Times New Roman"/>
                <w:i/>
                <w:sz w:val="20"/>
                <w:szCs w:val="20"/>
              </w:rPr>
            </w:pPr>
          </w:p>
        </w:tc>
        <w:tc>
          <w:tcPr>
            <w:tcW w:w="427" w:type="pct"/>
            <w:vMerge/>
            <w:vAlign w:val="center"/>
          </w:tcPr>
          <w:p w:rsidR="00824F43" w:rsidRPr="00824F43" w:rsidRDefault="00824F43" w:rsidP="00824F43">
            <w:pPr>
              <w:spacing w:after="0" w:line="240" w:lineRule="auto"/>
              <w:rPr>
                <w:rFonts w:ascii="Times New Roman" w:hAnsi="Times New Roman"/>
                <w:i/>
                <w:iCs/>
                <w:sz w:val="20"/>
                <w:szCs w:val="20"/>
              </w:rPr>
            </w:pPr>
          </w:p>
        </w:tc>
        <w:tc>
          <w:tcPr>
            <w:tcW w:w="1424" w:type="pct"/>
            <w:gridSpan w:val="6"/>
            <w:vAlign w:val="center"/>
          </w:tcPr>
          <w:p w:rsidR="00824F43" w:rsidRPr="00824F43" w:rsidRDefault="00824F43" w:rsidP="00824F43">
            <w:pPr>
              <w:suppressAutoHyphens/>
              <w:spacing w:after="0" w:line="240" w:lineRule="auto"/>
              <w:jc w:val="center"/>
              <w:rPr>
                <w:rFonts w:ascii="Times New Roman" w:hAnsi="Times New Roman"/>
                <w:i/>
                <w:sz w:val="20"/>
                <w:szCs w:val="20"/>
              </w:rPr>
            </w:pPr>
            <w:r w:rsidRPr="00824F43">
              <w:rPr>
                <w:rFonts w:ascii="Times New Roman" w:hAnsi="Times New Roman"/>
                <w:i/>
                <w:sz w:val="20"/>
                <w:szCs w:val="20"/>
              </w:rPr>
              <w:t>Обучение по МДК</w:t>
            </w:r>
          </w:p>
        </w:tc>
        <w:tc>
          <w:tcPr>
            <w:tcW w:w="1282" w:type="pct"/>
            <w:gridSpan w:val="3"/>
            <w:vMerge w:val="restart"/>
            <w:vAlign w:val="center"/>
          </w:tcPr>
          <w:p w:rsidR="00824F43" w:rsidRPr="00824F43" w:rsidRDefault="00824F43" w:rsidP="00824F43">
            <w:pPr>
              <w:suppressAutoHyphens/>
              <w:spacing w:after="0" w:line="240" w:lineRule="auto"/>
              <w:jc w:val="center"/>
              <w:rPr>
                <w:rFonts w:ascii="Times New Roman" w:hAnsi="Times New Roman"/>
                <w:i/>
                <w:sz w:val="20"/>
                <w:szCs w:val="20"/>
              </w:rPr>
            </w:pPr>
            <w:r w:rsidRPr="00824F43">
              <w:rPr>
                <w:rFonts w:ascii="Times New Roman" w:hAnsi="Times New Roman"/>
                <w:i/>
                <w:sz w:val="20"/>
                <w:szCs w:val="20"/>
              </w:rPr>
              <w:t>Практики</w:t>
            </w:r>
          </w:p>
        </w:tc>
        <w:tc>
          <w:tcPr>
            <w:tcW w:w="406" w:type="pct"/>
            <w:vMerge/>
            <w:vAlign w:val="center"/>
          </w:tcPr>
          <w:p w:rsidR="00824F43" w:rsidRPr="00824F43" w:rsidRDefault="00824F43" w:rsidP="00824F43">
            <w:pPr>
              <w:spacing w:after="0" w:line="240" w:lineRule="auto"/>
              <w:rPr>
                <w:rFonts w:ascii="Times New Roman" w:hAnsi="Times New Roman"/>
                <w:i/>
                <w:sz w:val="20"/>
                <w:szCs w:val="20"/>
              </w:rPr>
            </w:pPr>
          </w:p>
        </w:tc>
      </w:tr>
      <w:tr w:rsidR="00824F43" w:rsidRPr="00824F43" w:rsidTr="00824F43">
        <w:tc>
          <w:tcPr>
            <w:tcW w:w="463" w:type="pct"/>
            <w:vMerge/>
          </w:tcPr>
          <w:p w:rsidR="00824F43" w:rsidRPr="00824F43" w:rsidRDefault="00824F43" w:rsidP="00824F43">
            <w:pPr>
              <w:spacing w:after="0" w:line="240" w:lineRule="auto"/>
              <w:rPr>
                <w:rFonts w:ascii="Times New Roman" w:hAnsi="Times New Roman"/>
                <w:i/>
                <w:sz w:val="20"/>
                <w:szCs w:val="20"/>
              </w:rPr>
            </w:pPr>
          </w:p>
        </w:tc>
        <w:tc>
          <w:tcPr>
            <w:tcW w:w="997" w:type="pct"/>
            <w:vMerge/>
            <w:vAlign w:val="center"/>
          </w:tcPr>
          <w:p w:rsidR="00824F43" w:rsidRPr="00824F43" w:rsidRDefault="00824F43" w:rsidP="00824F43">
            <w:pPr>
              <w:spacing w:after="0" w:line="240" w:lineRule="auto"/>
              <w:rPr>
                <w:rFonts w:ascii="Times New Roman" w:hAnsi="Times New Roman"/>
                <w:i/>
                <w:sz w:val="20"/>
                <w:szCs w:val="20"/>
              </w:rPr>
            </w:pPr>
          </w:p>
        </w:tc>
        <w:tc>
          <w:tcPr>
            <w:tcW w:w="427" w:type="pct"/>
            <w:vMerge/>
            <w:vAlign w:val="center"/>
          </w:tcPr>
          <w:p w:rsidR="00824F43" w:rsidRPr="00824F43" w:rsidRDefault="00824F43" w:rsidP="00824F43">
            <w:pPr>
              <w:spacing w:after="0" w:line="240" w:lineRule="auto"/>
              <w:rPr>
                <w:rFonts w:ascii="Times New Roman" w:hAnsi="Times New Roman"/>
                <w:i/>
                <w:iCs/>
                <w:sz w:val="20"/>
                <w:szCs w:val="20"/>
              </w:rPr>
            </w:pPr>
          </w:p>
        </w:tc>
        <w:tc>
          <w:tcPr>
            <w:tcW w:w="522" w:type="pct"/>
            <w:vMerge w:val="restart"/>
            <w:vAlign w:val="center"/>
          </w:tcPr>
          <w:p w:rsidR="00824F43" w:rsidRPr="00824F43" w:rsidRDefault="00824F43" w:rsidP="00824F43">
            <w:pPr>
              <w:suppressAutoHyphens/>
              <w:spacing w:after="0" w:line="240" w:lineRule="auto"/>
              <w:jc w:val="center"/>
              <w:rPr>
                <w:rFonts w:ascii="Times New Roman" w:hAnsi="Times New Roman"/>
                <w:sz w:val="20"/>
                <w:szCs w:val="20"/>
              </w:rPr>
            </w:pPr>
            <w:r w:rsidRPr="00824F43">
              <w:rPr>
                <w:rFonts w:ascii="Times New Roman" w:hAnsi="Times New Roman"/>
                <w:sz w:val="20"/>
                <w:szCs w:val="20"/>
              </w:rPr>
              <w:t>Всего</w:t>
            </w:r>
          </w:p>
          <w:p w:rsidR="00824F43" w:rsidRPr="00824F43" w:rsidRDefault="00824F43" w:rsidP="00824F43">
            <w:pPr>
              <w:suppressAutoHyphens/>
              <w:spacing w:after="0" w:line="240" w:lineRule="auto"/>
              <w:jc w:val="center"/>
              <w:rPr>
                <w:rFonts w:ascii="Times New Roman" w:hAnsi="Times New Roman"/>
                <w:i/>
                <w:sz w:val="20"/>
                <w:szCs w:val="20"/>
              </w:rPr>
            </w:pPr>
          </w:p>
        </w:tc>
        <w:tc>
          <w:tcPr>
            <w:tcW w:w="902" w:type="pct"/>
            <w:gridSpan w:val="5"/>
            <w:vAlign w:val="center"/>
          </w:tcPr>
          <w:p w:rsidR="00824F43" w:rsidRPr="00824F43" w:rsidRDefault="00824F43" w:rsidP="00824F43">
            <w:pPr>
              <w:suppressAutoHyphens/>
              <w:spacing w:after="0" w:line="240" w:lineRule="auto"/>
              <w:jc w:val="center"/>
              <w:rPr>
                <w:rFonts w:ascii="Times New Roman" w:hAnsi="Times New Roman"/>
                <w:i/>
                <w:sz w:val="20"/>
                <w:szCs w:val="20"/>
              </w:rPr>
            </w:pPr>
            <w:r w:rsidRPr="00824F43">
              <w:rPr>
                <w:rFonts w:ascii="Times New Roman" w:hAnsi="Times New Roman"/>
                <w:i/>
                <w:sz w:val="20"/>
                <w:szCs w:val="20"/>
              </w:rPr>
              <w:t>В том числе</w:t>
            </w:r>
          </w:p>
        </w:tc>
        <w:tc>
          <w:tcPr>
            <w:tcW w:w="1282" w:type="pct"/>
            <w:gridSpan w:val="3"/>
            <w:vMerge/>
            <w:vAlign w:val="center"/>
          </w:tcPr>
          <w:p w:rsidR="00824F43" w:rsidRPr="00824F43" w:rsidRDefault="00824F43" w:rsidP="00824F43">
            <w:pPr>
              <w:suppressAutoHyphens/>
              <w:spacing w:after="0" w:line="240" w:lineRule="auto"/>
              <w:jc w:val="center"/>
              <w:rPr>
                <w:rFonts w:ascii="Times New Roman" w:hAnsi="Times New Roman"/>
                <w:i/>
                <w:sz w:val="20"/>
                <w:szCs w:val="20"/>
              </w:rPr>
            </w:pPr>
          </w:p>
        </w:tc>
        <w:tc>
          <w:tcPr>
            <w:tcW w:w="406" w:type="pct"/>
            <w:vMerge/>
            <w:vAlign w:val="center"/>
          </w:tcPr>
          <w:p w:rsidR="00824F43" w:rsidRPr="00824F43" w:rsidRDefault="00824F43" w:rsidP="00824F43">
            <w:pPr>
              <w:spacing w:after="0" w:line="240" w:lineRule="auto"/>
              <w:rPr>
                <w:rFonts w:ascii="Times New Roman" w:hAnsi="Times New Roman"/>
                <w:i/>
                <w:sz w:val="20"/>
                <w:szCs w:val="20"/>
              </w:rPr>
            </w:pPr>
          </w:p>
        </w:tc>
      </w:tr>
      <w:tr w:rsidR="00824F43" w:rsidRPr="00824F43" w:rsidTr="00824F43">
        <w:tc>
          <w:tcPr>
            <w:tcW w:w="463" w:type="pct"/>
            <w:vMerge/>
          </w:tcPr>
          <w:p w:rsidR="00824F43" w:rsidRPr="00824F43" w:rsidRDefault="00824F43" w:rsidP="00824F43">
            <w:pPr>
              <w:spacing w:after="0" w:line="240" w:lineRule="auto"/>
              <w:rPr>
                <w:rFonts w:ascii="Times New Roman" w:hAnsi="Times New Roman"/>
                <w:i/>
                <w:sz w:val="20"/>
                <w:szCs w:val="20"/>
              </w:rPr>
            </w:pPr>
          </w:p>
        </w:tc>
        <w:tc>
          <w:tcPr>
            <w:tcW w:w="997" w:type="pct"/>
            <w:vMerge/>
            <w:vAlign w:val="center"/>
          </w:tcPr>
          <w:p w:rsidR="00824F43" w:rsidRPr="00824F43" w:rsidRDefault="00824F43" w:rsidP="00824F43">
            <w:pPr>
              <w:spacing w:after="0" w:line="240" w:lineRule="auto"/>
              <w:rPr>
                <w:rFonts w:ascii="Times New Roman" w:hAnsi="Times New Roman"/>
                <w:i/>
                <w:sz w:val="20"/>
                <w:szCs w:val="20"/>
              </w:rPr>
            </w:pPr>
          </w:p>
        </w:tc>
        <w:tc>
          <w:tcPr>
            <w:tcW w:w="427" w:type="pct"/>
            <w:vMerge/>
            <w:vAlign w:val="center"/>
          </w:tcPr>
          <w:p w:rsidR="00824F43" w:rsidRPr="00824F43" w:rsidRDefault="00824F43" w:rsidP="00824F43">
            <w:pPr>
              <w:spacing w:after="0" w:line="240" w:lineRule="auto"/>
              <w:rPr>
                <w:rFonts w:ascii="Times New Roman" w:hAnsi="Times New Roman"/>
                <w:i/>
                <w:sz w:val="20"/>
                <w:szCs w:val="20"/>
              </w:rPr>
            </w:pPr>
          </w:p>
        </w:tc>
        <w:tc>
          <w:tcPr>
            <w:tcW w:w="522" w:type="pct"/>
            <w:vMerge/>
            <w:vAlign w:val="center"/>
          </w:tcPr>
          <w:p w:rsidR="00824F43" w:rsidRPr="00824F43" w:rsidRDefault="00824F43" w:rsidP="00824F43">
            <w:pPr>
              <w:suppressAutoHyphens/>
              <w:spacing w:after="0" w:line="240" w:lineRule="auto"/>
              <w:jc w:val="center"/>
              <w:rPr>
                <w:rFonts w:ascii="Times New Roman" w:hAnsi="Times New Roman"/>
                <w:i/>
                <w:sz w:val="20"/>
                <w:szCs w:val="20"/>
              </w:rPr>
            </w:pPr>
          </w:p>
        </w:tc>
        <w:tc>
          <w:tcPr>
            <w:tcW w:w="522" w:type="pct"/>
            <w:gridSpan w:val="2"/>
            <w:vAlign w:val="center"/>
          </w:tcPr>
          <w:p w:rsidR="00824F43" w:rsidRPr="00824F43" w:rsidRDefault="00824F43" w:rsidP="00824F43">
            <w:pPr>
              <w:suppressAutoHyphens/>
              <w:spacing w:after="0" w:line="240" w:lineRule="auto"/>
              <w:jc w:val="center"/>
              <w:rPr>
                <w:rFonts w:ascii="Times New Roman" w:hAnsi="Times New Roman"/>
                <w:color w:val="000000"/>
                <w:sz w:val="20"/>
                <w:szCs w:val="20"/>
              </w:rPr>
            </w:pPr>
            <w:r w:rsidRPr="00824F43">
              <w:rPr>
                <w:rFonts w:ascii="Times New Roman" w:hAnsi="Times New Roman"/>
                <w:color w:val="000000"/>
                <w:sz w:val="20"/>
                <w:szCs w:val="20"/>
              </w:rPr>
              <w:t>Лабораторных и практических занятий</w:t>
            </w:r>
          </w:p>
        </w:tc>
        <w:tc>
          <w:tcPr>
            <w:tcW w:w="380" w:type="pct"/>
            <w:gridSpan w:val="3"/>
            <w:vAlign w:val="center"/>
          </w:tcPr>
          <w:p w:rsidR="00824F43" w:rsidRPr="00824F43" w:rsidRDefault="00824F43" w:rsidP="00824F43">
            <w:pPr>
              <w:suppressAutoHyphens/>
              <w:spacing w:after="0" w:line="240" w:lineRule="auto"/>
              <w:jc w:val="center"/>
              <w:rPr>
                <w:rFonts w:ascii="Times New Roman" w:hAnsi="Times New Roman"/>
                <w:color w:val="000000"/>
                <w:sz w:val="20"/>
                <w:szCs w:val="20"/>
              </w:rPr>
            </w:pPr>
            <w:r w:rsidRPr="00824F43">
              <w:rPr>
                <w:rFonts w:ascii="Times New Roman" w:hAnsi="Times New Roman"/>
                <w:color w:val="000000"/>
                <w:sz w:val="20"/>
                <w:szCs w:val="20"/>
              </w:rPr>
              <w:t>Курсовых работ (проектов)</w:t>
            </w:r>
          </w:p>
        </w:tc>
        <w:tc>
          <w:tcPr>
            <w:tcW w:w="637" w:type="pct"/>
            <w:vAlign w:val="center"/>
          </w:tcPr>
          <w:p w:rsidR="00824F43" w:rsidRPr="00824F43" w:rsidRDefault="00824F43" w:rsidP="00824F43">
            <w:pPr>
              <w:suppressAutoHyphens/>
              <w:spacing w:after="0" w:line="240" w:lineRule="auto"/>
              <w:jc w:val="center"/>
              <w:rPr>
                <w:rFonts w:ascii="Times New Roman" w:hAnsi="Times New Roman"/>
                <w:sz w:val="20"/>
                <w:szCs w:val="20"/>
              </w:rPr>
            </w:pPr>
            <w:r w:rsidRPr="00824F43">
              <w:rPr>
                <w:rFonts w:ascii="Times New Roman" w:hAnsi="Times New Roman"/>
                <w:sz w:val="20"/>
                <w:szCs w:val="20"/>
              </w:rPr>
              <w:t>Учебная</w:t>
            </w:r>
          </w:p>
          <w:p w:rsidR="00824F43" w:rsidRPr="00824F43" w:rsidRDefault="00824F43" w:rsidP="00824F43">
            <w:pPr>
              <w:suppressAutoHyphens/>
              <w:spacing w:after="0" w:line="240" w:lineRule="auto"/>
              <w:jc w:val="center"/>
              <w:rPr>
                <w:rFonts w:ascii="Times New Roman" w:hAnsi="Times New Roman"/>
                <w:i/>
                <w:sz w:val="20"/>
                <w:szCs w:val="20"/>
              </w:rPr>
            </w:pPr>
          </w:p>
        </w:tc>
        <w:tc>
          <w:tcPr>
            <w:tcW w:w="645" w:type="pct"/>
            <w:gridSpan w:val="2"/>
            <w:vAlign w:val="center"/>
          </w:tcPr>
          <w:p w:rsidR="00824F43" w:rsidRPr="00824F43" w:rsidRDefault="00824F43" w:rsidP="00824F43">
            <w:pPr>
              <w:suppressAutoHyphens/>
              <w:spacing w:after="0" w:line="240" w:lineRule="auto"/>
              <w:jc w:val="center"/>
              <w:rPr>
                <w:rFonts w:ascii="Times New Roman" w:hAnsi="Times New Roman"/>
                <w:sz w:val="20"/>
                <w:szCs w:val="20"/>
              </w:rPr>
            </w:pPr>
            <w:r w:rsidRPr="00824F43">
              <w:rPr>
                <w:rFonts w:ascii="Times New Roman" w:hAnsi="Times New Roman"/>
                <w:sz w:val="20"/>
                <w:szCs w:val="20"/>
              </w:rPr>
              <w:t>Производственная</w:t>
            </w:r>
          </w:p>
          <w:p w:rsidR="00824F43" w:rsidRPr="00824F43" w:rsidRDefault="00824F43" w:rsidP="00824F43">
            <w:pPr>
              <w:suppressAutoHyphens/>
              <w:spacing w:after="0" w:line="240" w:lineRule="auto"/>
              <w:jc w:val="center"/>
              <w:rPr>
                <w:rFonts w:ascii="Times New Roman" w:hAnsi="Times New Roman"/>
                <w:i/>
                <w:sz w:val="20"/>
                <w:szCs w:val="20"/>
              </w:rPr>
            </w:pPr>
          </w:p>
        </w:tc>
        <w:tc>
          <w:tcPr>
            <w:tcW w:w="406" w:type="pct"/>
            <w:vMerge/>
            <w:vAlign w:val="center"/>
          </w:tcPr>
          <w:p w:rsidR="00824F43" w:rsidRPr="00824F43" w:rsidRDefault="00824F43" w:rsidP="00824F43">
            <w:pPr>
              <w:spacing w:after="0" w:line="240" w:lineRule="auto"/>
              <w:rPr>
                <w:rFonts w:ascii="Times New Roman" w:hAnsi="Times New Roman"/>
                <w:i/>
                <w:sz w:val="20"/>
                <w:szCs w:val="20"/>
              </w:rPr>
            </w:pPr>
          </w:p>
        </w:tc>
      </w:tr>
      <w:tr w:rsidR="00824F43" w:rsidRPr="00824F43" w:rsidTr="00824F43">
        <w:tc>
          <w:tcPr>
            <w:tcW w:w="463" w:type="pct"/>
            <w:tcBorders>
              <w:top w:val="single" w:sz="12" w:space="0" w:color="auto"/>
              <w:left w:val="single" w:sz="12" w:space="0" w:color="auto"/>
              <w:right w:val="single" w:sz="12" w:space="0" w:color="auto"/>
            </w:tcBorders>
          </w:tcPr>
          <w:p w:rsidR="00824F43" w:rsidRPr="00824F43" w:rsidRDefault="00824F43" w:rsidP="00824F43">
            <w:pPr>
              <w:spacing w:after="0" w:line="240" w:lineRule="auto"/>
              <w:rPr>
                <w:rFonts w:ascii="Times New Roman" w:hAnsi="Times New Roman"/>
                <w:sz w:val="20"/>
                <w:szCs w:val="20"/>
              </w:rPr>
            </w:pPr>
            <w:r w:rsidRPr="00824F43">
              <w:rPr>
                <w:rFonts w:ascii="Times New Roman" w:hAnsi="Times New Roman"/>
                <w:sz w:val="20"/>
                <w:szCs w:val="20"/>
              </w:rPr>
              <w:t>ПК 5</w:t>
            </w:r>
            <w:r w:rsidRPr="00824F43">
              <w:rPr>
                <w:rFonts w:ascii="Times New Roman" w:hAnsi="Times New Roman"/>
                <w:sz w:val="20"/>
                <w:szCs w:val="20"/>
                <w:lang w:val="en-US"/>
              </w:rPr>
              <w:t>.</w:t>
            </w:r>
            <w:r w:rsidRPr="00824F43">
              <w:rPr>
                <w:rFonts w:ascii="Times New Roman" w:hAnsi="Times New Roman"/>
                <w:sz w:val="20"/>
                <w:szCs w:val="20"/>
              </w:rPr>
              <w:t>1-5</w:t>
            </w:r>
            <w:r w:rsidRPr="00824F43">
              <w:rPr>
                <w:rFonts w:ascii="Times New Roman" w:hAnsi="Times New Roman"/>
                <w:sz w:val="20"/>
                <w:szCs w:val="20"/>
                <w:lang w:val="en-US"/>
              </w:rPr>
              <w:t>.</w:t>
            </w:r>
            <w:r w:rsidRPr="00824F43">
              <w:rPr>
                <w:rFonts w:ascii="Times New Roman" w:hAnsi="Times New Roman"/>
                <w:sz w:val="20"/>
                <w:szCs w:val="20"/>
              </w:rPr>
              <w:t>3</w:t>
            </w:r>
          </w:p>
          <w:p w:rsidR="00824F43" w:rsidRPr="00824F43" w:rsidRDefault="00824F43" w:rsidP="00824F43">
            <w:pPr>
              <w:spacing w:after="0" w:line="240" w:lineRule="auto"/>
              <w:rPr>
                <w:rFonts w:ascii="Times New Roman" w:hAnsi="Times New Roman"/>
                <w:sz w:val="20"/>
                <w:szCs w:val="20"/>
              </w:rPr>
            </w:pPr>
            <w:r w:rsidRPr="00824F43">
              <w:rPr>
                <w:rFonts w:ascii="Times New Roman" w:hAnsi="Times New Roman"/>
                <w:sz w:val="20"/>
                <w:szCs w:val="20"/>
              </w:rPr>
              <w:t>ОК 01-10</w:t>
            </w:r>
          </w:p>
        </w:tc>
        <w:tc>
          <w:tcPr>
            <w:tcW w:w="997" w:type="pct"/>
            <w:tcBorders>
              <w:top w:val="single" w:sz="12" w:space="0" w:color="auto"/>
              <w:left w:val="single" w:sz="12" w:space="0" w:color="auto"/>
              <w:right w:val="single" w:sz="12" w:space="0" w:color="auto"/>
            </w:tcBorders>
          </w:tcPr>
          <w:p w:rsidR="00824F43" w:rsidRPr="00824F43" w:rsidRDefault="00824F43" w:rsidP="00824F43">
            <w:pPr>
              <w:spacing w:after="0" w:line="240" w:lineRule="auto"/>
              <w:rPr>
                <w:rFonts w:ascii="Times New Roman" w:hAnsi="Times New Roman"/>
                <w:sz w:val="20"/>
                <w:szCs w:val="20"/>
              </w:rPr>
            </w:pPr>
            <w:r w:rsidRPr="00824F43">
              <w:rPr>
                <w:rFonts w:ascii="Times New Roman" w:hAnsi="Times New Roman"/>
                <w:b/>
                <w:sz w:val="20"/>
                <w:szCs w:val="20"/>
              </w:rPr>
              <w:t xml:space="preserve">Раздел 1. </w:t>
            </w:r>
            <w:r w:rsidRPr="00824F43">
              <w:rPr>
                <w:rFonts w:ascii="Times New Roman" w:hAnsi="Times New Roman"/>
                <w:sz w:val="20"/>
                <w:szCs w:val="20"/>
              </w:rPr>
              <w:t>Конвергенция логических, интеллектуальных сетей и инфокоммуникационных технологий в информационно-коммуникационных сетях связи</w:t>
            </w:r>
          </w:p>
        </w:tc>
        <w:tc>
          <w:tcPr>
            <w:tcW w:w="427" w:type="pct"/>
            <w:vAlign w:val="center"/>
          </w:tcPr>
          <w:p w:rsidR="00824F43" w:rsidRPr="00824F43" w:rsidRDefault="00824F43" w:rsidP="00824F43">
            <w:pPr>
              <w:spacing w:after="0" w:line="240" w:lineRule="auto"/>
              <w:jc w:val="center"/>
              <w:rPr>
                <w:rFonts w:ascii="Times New Roman" w:hAnsi="Times New Roman"/>
                <w:b/>
                <w:sz w:val="20"/>
                <w:szCs w:val="20"/>
              </w:rPr>
            </w:pPr>
            <w:r w:rsidRPr="00824F43">
              <w:rPr>
                <w:rFonts w:ascii="Times New Roman" w:hAnsi="Times New Roman"/>
                <w:b/>
                <w:sz w:val="20"/>
                <w:szCs w:val="20"/>
              </w:rPr>
              <w:t>342</w:t>
            </w:r>
          </w:p>
        </w:tc>
        <w:tc>
          <w:tcPr>
            <w:tcW w:w="522" w:type="pct"/>
            <w:vAlign w:val="center"/>
          </w:tcPr>
          <w:p w:rsidR="00824F43" w:rsidRPr="00824F43" w:rsidRDefault="00824F43" w:rsidP="00824F43">
            <w:pPr>
              <w:spacing w:after="0" w:line="240" w:lineRule="auto"/>
              <w:jc w:val="center"/>
              <w:rPr>
                <w:rFonts w:ascii="Times New Roman" w:hAnsi="Times New Roman"/>
                <w:sz w:val="20"/>
                <w:szCs w:val="20"/>
              </w:rPr>
            </w:pPr>
            <w:r w:rsidRPr="00824F43">
              <w:rPr>
                <w:rFonts w:ascii="Times New Roman" w:hAnsi="Times New Roman"/>
                <w:sz w:val="20"/>
                <w:szCs w:val="20"/>
              </w:rPr>
              <w:t>292</w:t>
            </w:r>
          </w:p>
        </w:tc>
        <w:tc>
          <w:tcPr>
            <w:tcW w:w="522" w:type="pct"/>
            <w:gridSpan w:val="2"/>
            <w:vAlign w:val="center"/>
          </w:tcPr>
          <w:p w:rsidR="00824F43" w:rsidRPr="00824F43" w:rsidRDefault="00824F43" w:rsidP="00824F43">
            <w:pPr>
              <w:spacing w:after="0" w:line="240" w:lineRule="auto"/>
              <w:jc w:val="center"/>
              <w:rPr>
                <w:rFonts w:ascii="Times New Roman" w:hAnsi="Times New Roman"/>
                <w:sz w:val="20"/>
                <w:szCs w:val="20"/>
              </w:rPr>
            </w:pPr>
            <w:r w:rsidRPr="00824F43">
              <w:rPr>
                <w:rFonts w:ascii="Times New Roman" w:hAnsi="Times New Roman"/>
                <w:sz w:val="20"/>
                <w:szCs w:val="20"/>
              </w:rPr>
              <w:t>176</w:t>
            </w:r>
          </w:p>
        </w:tc>
        <w:tc>
          <w:tcPr>
            <w:tcW w:w="380" w:type="pct"/>
            <w:gridSpan w:val="3"/>
            <w:vAlign w:val="center"/>
          </w:tcPr>
          <w:p w:rsidR="00824F43" w:rsidRPr="00824F43" w:rsidRDefault="00824F43" w:rsidP="00824F43">
            <w:pPr>
              <w:spacing w:after="0" w:line="240" w:lineRule="auto"/>
              <w:jc w:val="center"/>
              <w:rPr>
                <w:rFonts w:ascii="Times New Roman" w:hAnsi="Times New Roman"/>
                <w:sz w:val="20"/>
                <w:szCs w:val="20"/>
              </w:rPr>
            </w:pPr>
            <w:r w:rsidRPr="00824F43">
              <w:rPr>
                <w:rFonts w:ascii="Times New Roman" w:hAnsi="Times New Roman"/>
                <w:sz w:val="20"/>
                <w:szCs w:val="20"/>
              </w:rPr>
              <w:t>-</w:t>
            </w:r>
          </w:p>
        </w:tc>
        <w:tc>
          <w:tcPr>
            <w:tcW w:w="637" w:type="pct"/>
            <w:vAlign w:val="center"/>
          </w:tcPr>
          <w:p w:rsidR="00824F43" w:rsidRPr="00824F43" w:rsidRDefault="00824F43" w:rsidP="00824F43">
            <w:pPr>
              <w:spacing w:after="0" w:line="240" w:lineRule="auto"/>
              <w:jc w:val="center"/>
              <w:rPr>
                <w:rFonts w:ascii="Times New Roman" w:hAnsi="Times New Roman"/>
                <w:sz w:val="20"/>
                <w:szCs w:val="20"/>
              </w:rPr>
            </w:pPr>
            <w:r w:rsidRPr="00824F43">
              <w:rPr>
                <w:rFonts w:ascii="Times New Roman" w:hAnsi="Times New Roman"/>
                <w:sz w:val="20"/>
                <w:szCs w:val="20"/>
              </w:rPr>
              <w:t>-</w:t>
            </w:r>
          </w:p>
        </w:tc>
        <w:tc>
          <w:tcPr>
            <w:tcW w:w="645" w:type="pct"/>
            <w:gridSpan w:val="2"/>
            <w:vAlign w:val="center"/>
          </w:tcPr>
          <w:p w:rsidR="00824F43" w:rsidRPr="00824F43" w:rsidRDefault="00824F43" w:rsidP="00824F43">
            <w:pPr>
              <w:spacing w:after="0" w:line="240" w:lineRule="auto"/>
              <w:jc w:val="center"/>
              <w:rPr>
                <w:rFonts w:ascii="Times New Roman" w:hAnsi="Times New Roman"/>
                <w:sz w:val="20"/>
                <w:szCs w:val="20"/>
              </w:rPr>
            </w:pPr>
            <w:r w:rsidRPr="00824F43">
              <w:rPr>
                <w:rFonts w:ascii="Times New Roman" w:hAnsi="Times New Roman"/>
                <w:sz w:val="20"/>
                <w:szCs w:val="20"/>
              </w:rPr>
              <w:t>-</w:t>
            </w:r>
          </w:p>
        </w:tc>
        <w:tc>
          <w:tcPr>
            <w:tcW w:w="406" w:type="pct"/>
            <w:vAlign w:val="center"/>
          </w:tcPr>
          <w:p w:rsidR="00824F43" w:rsidRPr="00824F43" w:rsidRDefault="00824F43" w:rsidP="00824F43">
            <w:pPr>
              <w:spacing w:after="0" w:line="240" w:lineRule="auto"/>
              <w:jc w:val="center"/>
              <w:rPr>
                <w:rFonts w:ascii="Times New Roman" w:hAnsi="Times New Roman"/>
                <w:sz w:val="20"/>
                <w:szCs w:val="20"/>
              </w:rPr>
            </w:pPr>
            <w:r w:rsidRPr="00824F43">
              <w:rPr>
                <w:rFonts w:ascii="Times New Roman" w:hAnsi="Times New Roman"/>
                <w:sz w:val="20"/>
                <w:szCs w:val="20"/>
              </w:rPr>
              <w:t>50</w:t>
            </w:r>
          </w:p>
        </w:tc>
      </w:tr>
      <w:tr w:rsidR="00824F43" w:rsidRPr="00824F43" w:rsidTr="00824F43">
        <w:tc>
          <w:tcPr>
            <w:tcW w:w="463" w:type="pct"/>
          </w:tcPr>
          <w:p w:rsidR="00824F43" w:rsidRPr="00824F43" w:rsidRDefault="00824F43" w:rsidP="00824F43">
            <w:pPr>
              <w:spacing w:after="0" w:line="240" w:lineRule="auto"/>
              <w:rPr>
                <w:rFonts w:ascii="Times New Roman" w:hAnsi="Times New Roman"/>
                <w:sz w:val="20"/>
                <w:szCs w:val="20"/>
              </w:rPr>
            </w:pPr>
            <w:r w:rsidRPr="00824F43">
              <w:rPr>
                <w:rFonts w:ascii="Times New Roman" w:hAnsi="Times New Roman"/>
                <w:sz w:val="20"/>
                <w:szCs w:val="20"/>
              </w:rPr>
              <w:t>ПК 5</w:t>
            </w:r>
            <w:r w:rsidRPr="00824F43">
              <w:rPr>
                <w:rFonts w:ascii="Times New Roman" w:hAnsi="Times New Roman"/>
                <w:sz w:val="20"/>
                <w:szCs w:val="20"/>
                <w:lang w:val="en-US"/>
              </w:rPr>
              <w:t>.</w:t>
            </w:r>
            <w:r w:rsidRPr="00824F43">
              <w:rPr>
                <w:rFonts w:ascii="Times New Roman" w:hAnsi="Times New Roman"/>
                <w:sz w:val="20"/>
                <w:szCs w:val="20"/>
              </w:rPr>
              <w:t>1-5</w:t>
            </w:r>
            <w:r w:rsidRPr="00824F43">
              <w:rPr>
                <w:rFonts w:ascii="Times New Roman" w:hAnsi="Times New Roman"/>
                <w:sz w:val="20"/>
                <w:szCs w:val="20"/>
                <w:lang w:val="en-US"/>
              </w:rPr>
              <w:t>.</w:t>
            </w:r>
            <w:r w:rsidRPr="00824F43">
              <w:rPr>
                <w:rFonts w:ascii="Times New Roman" w:hAnsi="Times New Roman"/>
                <w:sz w:val="20"/>
                <w:szCs w:val="20"/>
              </w:rPr>
              <w:t>3</w:t>
            </w:r>
          </w:p>
          <w:p w:rsidR="00824F43" w:rsidRPr="00824F43" w:rsidRDefault="00824F43" w:rsidP="00824F43">
            <w:pPr>
              <w:spacing w:after="0" w:line="240" w:lineRule="auto"/>
              <w:rPr>
                <w:rFonts w:ascii="Times New Roman" w:hAnsi="Times New Roman"/>
                <w:i/>
                <w:sz w:val="20"/>
                <w:szCs w:val="20"/>
              </w:rPr>
            </w:pPr>
            <w:r w:rsidRPr="00824F43">
              <w:rPr>
                <w:rFonts w:ascii="Times New Roman" w:hAnsi="Times New Roman"/>
                <w:sz w:val="20"/>
                <w:szCs w:val="20"/>
              </w:rPr>
              <w:t>ОК 01-10</w:t>
            </w:r>
          </w:p>
        </w:tc>
        <w:tc>
          <w:tcPr>
            <w:tcW w:w="997" w:type="pct"/>
          </w:tcPr>
          <w:p w:rsidR="00824F43" w:rsidRPr="00824F43" w:rsidRDefault="00824F43" w:rsidP="00824F43">
            <w:pPr>
              <w:suppressAutoHyphens/>
              <w:spacing w:after="0" w:line="240" w:lineRule="auto"/>
              <w:rPr>
                <w:rFonts w:ascii="Times New Roman" w:hAnsi="Times New Roman"/>
                <w:sz w:val="20"/>
                <w:szCs w:val="20"/>
              </w:rPr>
            </w:pPr>
            <w:r w:rsidRPr="00824F43">
              <w:rPr>
                <w:rFonts w:ascii="Times New Roman" w:hAnsi="Times New Roman"/>
                <w:sz w:val="20"/>
                <w:szCs w:val="20"/>
              </w:rPr>
              <w:t xml:space="preserve">Учебная практика </w:t>
            </w:r>
            <w:r w:rsidRPr="00824F43">
              <w:rPr>
                <w:rFonts w:ascii="Times New Roman" w:hAnsi="Times New Roman"/>
                <w:i/>
                <w:sz w:val="20"/>
                <w:szCs w:val="20"/>
              </w:rPr>
              <w:t xml:space="preserve">(по профилю специальности), часов </w:t>
            </w:r>
          </w:p>
        </w:tc>
        <w:tc>
          <w:tcPr>
            <w:tcW w:w="427" w:type="pct"/>
          </w:tcPr>
          <w:p w:rsidR="00824F43" w:rsidRPr="00824F43" w:rsidRDefault="00824F43" w:rsidP="00824F43">
            <w:pPr>
              <w:suppressAutoHyphens/>
              <w:spacing w:after="0" w:line="240" w:lineRule="auto"/>
              <w:jc w:val="center"/>
              <w:rPr>
                <w:rFonts w:ascii="Times New Roman" w:hAnsi="Times New Roman"/>
                <w:b/>
                <w:i/>
                <w:sz w:val="20"/>
                <w:szCs w:val="20"/>
              </w:rPr>
            </w:pPr>
            <w:r w:rsidRPr="00824F43">
              <w:rPr>
                <w:rFonts w:ascii="Times New Roman" w:hAnsi="Times New Roman"/>
                <w:b/>
                <w:sz w:val="20"/>
                <w:szCs w:val="20"/>
              </w:rPr>
              <w:t>36</w:t>
            </w:r>
          </w:p>
        </w:tc>
        <w:tc>
          <w:tcPr>
            <w:tcW w:w="1424" w:type="pct"/>
            <w:gridSpan w:val="6"/>
            <w:shd w:val="clear" w:color="auto" w:fill="C0C0C0"/>
          </w:tcPr>
          <w:p w:rsidR="00824F43" w:rsidRPr="00824F43" w:rsidRDefault="00824F43" w:rsidP="00824F43">
            <w:pPr>
              <w:spacing w:after="0" w:line="240" w:lineRule="auto"/>
              <w:rPr>
                <w:rFonts w:ascii="Times New Roman" w:hAnsi="Times New Roman"/>
                <w:i/>
                <w:sz w:val="20"/>
                <w:szCs w:val="20"/>
              </w:rPr>
            </w:pPr>
          </w:p>
        </w:tc>
        <w:tc>
          <w:tcPr>
            <w:tcW w:w="641" w:type="pct"/>
            <w:gridSpan w:val="2"/>
            <w:shd w:val="clear" w:color="auto" w:fill="FFFFFF" w:themeFill="background1"/>
          </w:tcPr>
          <w:p w:rsidR="00824F43" w:rsidRPr="00824F43" w:rsidRDefault="00824F43" w:rsidP="00824F43">
            <w:pPr>
              <w:spacing w:after="0" w:line="240" w:lineRule="auto"/>
              <w:jc w:val="center"/>
              <w:rPr>
                <w:rFonts w:ascii="Times New Roman" w:hAnsi="Times New Roman"/>
                <w:i/>
                <w:sz w:val="20"/>
                <w:szCs w:val="20"/>
              </w:rPr>
            </w:pPr>
          </w:p>
          <w:p w:rsidR="00824F43" w:rsidRPr="00824F43" w:rsidRDefault="00824F43" w:rsidP="00824F43">
            <w:pPr>
              <w:spacing w:after="0" w:line="240" w:lineRule="auto"/>
              <w:jc w:val="center"/>
              <w:rPr>
                <w:rFonts w:ascii="Times New Roman" w:hAnsi="Times New Roman"/>
                <w:sz w:val="20"/>
                <w:szCs w:val="20"/>
              </w:rPr>
            </w:pPr>
            <w:r w:rsidRPr="00824F43">
              <w:rPr>
                <w:rFonts w:ascii="Times New Roman" w:hAnsi="Times New Roman"/>
                <w:sz w:val="20"/>
                <w:szCs w:val="20"/>
              </w:rPr>
              <w:t>36</w:t>
            </w:r>
          </w:p>
        </w:tc>
        <w:tc>
          <w:tcPr>
            <w:tcW w:w="641" w:type="pct"/>
            <w:shd w:val="clear" w:color="auto" w:fill="FFFFFF" w:themeFill="background1"/>
          </w:tcPr>
          <w:p w:rsidR="00824F43" w:rsidRPr="00824F43" w:rsidRDefault="00824F43" w:rsidP="00824F43">
            <w:pPr>
              <w:suppressAutoHyphens/>
              <w:spacing w:after="0" w:line="240" w:lineRule="auto"/>
              <w:jc w:val="center"/>
              <w:rPr>
                <w:rFonts w:ascii="Times New Roman" w:hAnsi="Times New Roman"/>
                <w:sz w:val="20"/>
                <w:szCs w:val="20"/>
              </w:rPr>
            </w:pPr>
          </w:p>
          <w:p w:rsidR="00824F43" w:rsidRPr="00824F43" w:rsidRDefault="00824F43" w:rsidP="00824F43">
            <w:pPr>
              <w:suppressAutoHyphens/>
              <w:spacing w:after="0" w:line="240" w:lineRule="auto"/>
              <w:jc w:val="center"/>
              <w:rPr>
                <w:rFonts w:ascii="Times New Roman" w:hAnsi="Times New Roman"/>
                <w:i/>
                <w:sz w:val="20"/>
                <w:szCs w:val="20"/>
              </w:rPr>
            </w:pPr>
          </w:p>
        </w:tc>
        <w:tc>
          <w:tcPr>
            <w:tcW w:w="406" w:type="pct"/>
          </w:tcPr>
          <w:p w:rsidR="00824F43" w:rsidRPr="00824F43" w:rsidRDefault="00824F43" w:rsidP="00824F43">
            <w:pPr>
              <w:spacing w:after="0" w:line="240" w:lineRule="auto"/>
              <w:rPr>
                <w:rFonts w:ascii="Times New Roman" w:hAnsi="Times New Roman"/>
                <w:i/>
                <w:sz w:val="20"/>
                <w:szCs w:val="20"/>
              </w:rPr>
            </w:pPr>
          </w:p>
        </w:tc>
      </w:tr>
      <w:tr w:rsidR="00824F43" w:rsidRPr="00824F43" w:rsidTr="00824F43">
        <w:tc>
          <w:tcPr>
            <w:tcW w:w="463" w:type="pct"/>
            <w:vMerge w:val="restart"/>
          </w:tcPr>
          <w:p w:rsidR="00824F43" w:rsidRPr="00824F43" w:rsidRDefault="00824F43" w:rsidP="00824F43">
            <w:pPr>
              <w:spacing w:after="0" w:line="240" w:lineRule="auto"/>
              <w:rPr>
                <w:rFonts w:ascii="Times New Roman" w:hAnsi="Times New Roman"/>
                <w:sz w:val="20"/>
                <w:szCs w:val="20"/>
              </w:rPr>
            </w:pPr>
            <w:r w:rsidRPr="00824F43">
              <w:rPr>
                <w:rFonts w:ascii="Times New Roman" w:hAnsi="Times New Roman"/>
                <w:sz w:val="20"/>
                <w:szCs w:val="20"/>
              </w:rPr>
              <w:t>ПК 5</w:t>
            </w:r>
            <w:r w:rsidRPr="00824F43">
              <w:rPr>
                <w:rFonts w:ascii="Times New Roman" w:hAnsi="Times New Roman"/>
                <w:sz w:val="20"/>
                <w:szCs w:val="20"/>
                <w:lang w:val="en-US"/>
              </w:rPr>
              <w:t>.</w:t>
            </w:r>
            <w:r w:rsidRPr="00824F43">
              <w:rPr>
                <w:rFonts w:ascii="Times New Roman" w:hAnsi="Times New Roman"/>
                <w:sz w:val="20"/>
                <w:szCs w:val="20"/>
              </w:rPr>
              <w:t>1-5</w:t>
            </w:r>
            <w:r w:rsidRPr="00824F43">
              <w:rPr>
                <w:rFonts w:ascii="Times New Roman" w:hAnsi="Times New Roman"/>
                <w:sz w:val="20"/>
                <w:szCs w:val="20"/>
                <w:lang w:val="en-US"/>
              </w:rPr>
              <w:t>.</w:t>
            </w:r>
            <w:r w:rsidRPr="00824F43">
              <w:rPr>
                <w:rFonts w:ascii="Times New Roman" w:hAnsi="Times New Roman"/>
                <w:sz w:val="20"/>
                <w:szCs w:val="20"/>
              </w:rPr>
              <w:t>3</w:t>
            </w:r>
          </w:p>
          <w:p w:rsidR="00824F43" w:rsidRPr="00824F43" w:rsidRDefault="00824F43" w:rsidP="00824F43">
            <w:pPr>
              <w:spacing w:after="0" w:line="240" w:lineRule="auto"/>
              <w:rPr>
                <w:rFonts w:ascii="Times New Roman" w:hAnsi="Times New Roman"/>
                <w:i/>
                <w:sz w:val="20"/>
                <w:szCs w:val="20"/>
              </w:rPr>
            </w:pPr>
            <w:r w:rsidRPr="00824F43">
              <w:rPr>
                <w:rFonts w:ascii="Times New Roman" w:hAnsi="Times New Roman"/>
                <w:sz w:val="20"/>
                <w:szCs w:val="20"/>
              </w:rPr>
              <w:t>ОК 01-10</w:t>
            </w:r>
          </w:p>
        </w:tc>
        <w:tc>
          <w:tcPr>
            <w:tcW w:w="997" w:type="pct"/>
          </w:tcPr>
          <w:p w:rsidR="00824F43" w:rsidRPr="00824F43" w:rsidRDefault="00824F43" w:rsidP="00824F43">
            <w:pPr>
              <w:suppressAutoHyphens/>
              <w:spacing w:after="0" w:line="240" w:lineRule="auto"/>
              <w:rPr>
                <w:rFonts w:ascii="Times New Roman" w:hAnsi="Times New Roman"/>
                <w:sz w:val="20"/>
                <w:szCs w:val="20"/>
              </w:rPr>
            </w:pPr>
            <w:r w:rsidRPr="00824F43">
              <w:rPr>
                <w:rFonts w:ascii="Times New Roman" w:hAnsi="Times New Roman"/>
                <w:sz w:val="20"/>
                <w:szCs w:val="20"/>
              </w:rPr>
              <w:t xml:space="preserve">Производственная практика </w:t>
            </w:r>
            <w:r w:rsidRPr="00824F43">
              <w:rPr>
                <w:rFonts w:ascii="Times New Roman" w:hAnsi="Times New Roman"/>
                <w:i/>
                <w:sz w:val="20"/>
                <w:szCs w:val="20"/>
              </w:rPr>
              <w:t xml:space="preserve">(по профилю специальности), часов </w:t>
            </w:r>
          </w:p>
        </w:tc>
        <w:tc>
          <w:tcPr>
            <w:tcW w:w="427" w:type="pct"/>
          </w:tcPr>
          <w:p w:rsidR="00824F43" w:rsidRPr="00824F43" w:rsidRDefault="00824F43" w:rsidP="00824F43">
            <w:pPr>
              <w:suppressAutoHyphens/>
              <w:spacing w:after="0" w:line="240" w:lineRule="auto"/>
              <w:jc w:val="center"/>
              <w:rPr>
                <w:rFonts w:ascii="Times New Roman" w:hAnsi="Times New Roman"/>
                <w:b/>
                <w:sz w:val="20"/>
                <w:szCs w:val="20"/>
              </w:rPr>
            </w:pPr>
            <w:r w:rsidRPr="00824F43">
              <w:rPr>
                <w:rFonts w:ascii="Times New Roman" w:hAnsi="Times New Roman"/>
                <w:b/>
                <w:sz w:val="20"/>
                <w:szCs w:val="20"/>
              </w:rPr>
              <w:t>36</w:t>
            </w:r>
          </w:p>
        </w:tc>
        <w:tc>
          <w:tcPr>
            <w:tcW w:w="2065" w:type="pct"/>
            <w:gridSpan w:val="8"/>
            <w:shd w:val="clear" w:color="auto" w:fill="C0C0C0"/>
          </w:tcPr>
          <w:p w:rsidR="00824F43" w:rsidRPr="00824F43" w:rsidRDefault="00824F43" w:rsidP="00824F43">
            <w:pPr>
              <w:spacing w:after="0" w:line="240" w:lineRule="auto"/>
              <w:rPr>
                <w:rFonts w:ascii="Times New Roman" w:hAnsi="Times New Roman"/>
                <w:i/>
                <w:sz w:val="20"/>
                <w:szCs w:val="20"/>
              </w:rPr>
            </w:pPr>
          </w:p>
        </w:tc>
        <w:tc>
          <w:tcPr>
            <w:tcW w:w="641" w:type="pct"/>
          </w:tcPr>
          <w:p w:rsidR="00824F43" w:rsidRPr="00824F43" w:rsidRDefault="00824F43" w:rsidP="00824F43">
            <w:pPr>
              <w:suppressAutoHyphens/>
              <w:spacing w:after="0" w:line="240" w:lineRule="auto"/>
              <w:jc w:val="center"/>
              <w:rPr>
                <w:rFonts w:ascii="Times New Roman" w:hAnsi="Times New Roman"/>
                <w:sz w:val="20"/>
                <w:szCs w:val="20"/>
              </w:rPr>
            </w:pPr>
            <w:r w:rsidRPr="00824F43">
              <w:rPr>
                <w:rFonts w:ascii="Times New Roman" w:hAnsi="Times New Roman"/>
                <w:sz w:val="20"/>
                <w:szCs w:val="20"/>
              </w:rPr>
              <w:t>36</w:t>
            </w:r>
          </w:p>
        </w:tc>
        <w:tc>
          <w:tcPr>
            <w:tcW w:w="406" w:type="pct"/>
          </w:tcPr>
          <w:p w:rsidR="00824F43" w:rsidRPr="00824F43" w:rsidRDefault="00824F43" w:rsidP="00824F43">
            <w:pPr>
              <w:spacing w:after="0" w:line="240" w:lineRule="auto"/>
              <w:rPr>
                <w:rFonts w:ascii="Times New Roman" w:hAnsi="Times New Roman"/>
                <w:i/>
                <w:sz w:val="20"/>
                <w:szCs w:val="20"/>
              </w:rPr>
            </w:pPr>
          </w:p>
        </w:tc>
      </w:tr>
      <w:tr w:rsidR="00824F43" w:rsidRPr="00824F43" w:rsidTr="00824F43">
        <w:tc>
          <w:tcPr>
            <w:tcW w:w="463" w:type="pct"/>
            <w:vMerge/>
          </w:tcPr>
          <w:p w:rsidR="00824F43" w:rsidRPr="00824F43" w:rsidRDefault="00824F43" w:rsidP="00824F43">
            <w:pPr>
              <w:spacing w:after="0" w:line="240" w:lineRule="auto"/>
              <w:rPr>
                <w:rFonts w:ascii="Times New Roman" w:hAnsi="Times New Roman"/>
                <w:i/>
                <w:sz w:val="20"/>
                <w:szCs w:val="20"/>
              </w:rPr>
            </w:pPr>
          </w:p>
        </w:tc>
        <w:tc>
          <w:tcPr>
            <w:tcW w:w="997" w:type="pct"/>
          </w:tcPr>
          <w:p w:rsidR="00824F43" w:rsidRPr="00824F43" w:rsidRDefault="00824F43" w:rsidP="00824F43">
            <w:pPr>
              <w:suppressAutoHyphens/>
              <w:spacing w:after="0" w:line="240" w:lineRule="auto"/>
              <w:rPr>
                <w:rFonts w:ascii="Times New Roman" w:hAnsi="Times New Roman"/>
                <w:sz w:val="20"/>
                <w:szCs w:val="20"/>
              </w:rPr>
            </w:pPr>
            <w:r>
              <w:rPr>
                <w:rFonts w:ascii="Times New Roman" w:hAnsi="Times New Roman"/>
                <w:sz w:val="20"/>
                <w:szCs w:val="20"/>
              </w:rPr>
              <w:t>Промежуточная аттестация</w:t>
            </w:r>
          </w:p>
        </w:tc>
        <w:tc>
          <w:tcPr>
            <w:tcW w:w="427" w:type="pct"/>
          </w:tcPr>
          <w:p w:rsidR="00824F43" w:rsidRPr="00824F43" w:rsidRDefault="00824F43" w:rsidP="00824F43">
            <w:pPr>
              <w:suppressAutoHyphens/>
              <w:spacing w:after="0" w:line="240" w:lineRule="auto"/>
              <w:jc w:val="center"/>
              <w:rPr>
                <w:rFonts w:ascii="Times New Roman" w:hAnsi="Times New Roman"/>
                <w:b/>
                <w:sz w:val="20"/>
                <w:szCs w:val="20"/>
              </w:rPr>
            </w:pPr>
            <w:r w:rsidRPr="00824F43">
              <w:rPr>
                <w:rFonts w:ascii="Times New Roman" w:hAnsi="Times New Roman"/>
                <w:b/>
                <w:sz w:val="20"/>
                <w:szCs w:val="20"/>
              </w:rPr>
              <w:t>8</w:t>
            </w:r>
          </w:p>
        </w:tc>
        <w:tc>
          <w:tcPr>
            <w:tcW w:w="2065" w:type="pct"/>
            <w:gridSpan w:val="8"/>
            <w:shd w:val="clear" w:color="auto" w:fill="C0C0C0"/>
          </w:tcPr>
          <w:p w:rsidR="00824F43" w:rsidRPr="00824F43" w:rsidRDefault="00824F43" w:rsidP="00824F43">
            <w:pPr>
              <w:spacing w:after="0" w:line="240" w:lineRule="auto"/>
              <w:rPr>
                <w:rFonts w:ascii="Times New Roman" w:hAnsi="Times New Roman"/>
                <w:i/>
                <w:sz w:val="20"/>
                <w:szCs w:val="20"/>
              </w:rPr>
            </w:pPr>
          </w:p>
        </w:tc>
        <w:tc>
          <w:tcPr>
            <w:tcW w:w="641" w:type="pct"/>
          </w:tcPr>
          <w:p w:rsidR="00824F43" w:rsidRPr="00824F43" w:rsidRDefault="00824F43" w:rsidP="00824F43">
            <w:pPr>
              <w:suppressAutoHyphens/>
              <w:spacing w:after="0" w:line="240" w:lineRule="auto"/>
              <w:jc w:val="center"/>
              <w:rPr>
                <w:rFonts w:ascii="Times New Roman" w:hAnsi="Times New Roman"/>
                <w:sz w:val="20"/>
                <w:szCs w:val="20"/>
              </w:rPr>
            </w:pPr>
          </w:p>
        </w:tc>
        <w:tc>
          <w:tcPr>
            <w:tcW w:w="406" w:type="pct"/>
          </w:tcPr>
          <w:p w:rsidR="00824F43" w:rsidRPr="00824F43" w:rsidRDefault="00824F43" w:rsidP="00824F43">
            <w:pPr>
              <w:spacing w:after="0" w:line="240" w:lineRule="auto"/>
              <w:rPr>
                <w:rFonts w:ascii="Times New Roman" w:hAnsi="Times New Roman"/>
                <w:i/>
                <w:sz w:val="20"/>
                <w:szCs w:val="20"/>
              </w:rPr>
            </w:pPr>
          </w:p>
        </w:tc>
      </w:tr>
      <w:tr w:rsidR="00824F43" w:rsidRPr="00824F43" w:rsidTr="00824F43">
        <w:tc>
          <w:tcPr>
            <w:tcW w:w="463" w:type="pct"/>
          </w:tcPr>
          <w:p w:rsidR="00824F43" w:rsidRPr="00824F43" w:rsidRDefault="00824F43" w:rsidP="00824F43">
            <w:pPr>
              <w:spacing w:after="0" w:line="240" w:lineRule="auto"/>
              <w:rPr>
                <w:rFonts w:ascii="Times New Roman" w:hAnsi="Times New Roman"/>
                <w:b/>
                <w:sz w:val="20"/>
                <w:szCs w:val="20"/>
              </w:rPr>
            </w:pPr>
          </w:p>
        </w:tc>
        <w:tc>
          <w:tcPr>
            <w:tcW w:w="997" w:type="pct"/>
          </w:tcPr>
          <w:p w:rsidR="00824F43" w:rsidRPr="00824F43" w:rsidRDefault="00824F43" w:rsidP="00824F43">
            <w:pPr>
              <w:spacing w:after="0" w:line="240" w:lineRule="auto"/>
              <w:rPr>
                <w:rFonts w:ascii="Times New Roman" w:hAnsi="Times New Roman"/>
                <w:b/>
                <w:sz w:val="20"/>
                <w:szCs w:val="20"/>
              </w:rPr>
            </w:pPr>
            <w:r w:rsidRPr="00824F43">
              <w:rPr>
                <w:rFonts w:ascii="Times New Roman" w:hAnsi="Times New Roman"/>
                <w:b/>
                <w:sz w:val="20"/>
                <w:szCs w:val="20"/>
              </w:rPr>
              <w:t>Всего:</w:t>
            </w:r>
          </w:p>
        </w:tc>
        <w:tc>
          <w:tcPr>
            <w:tcW w:w="427" w:type="pct"/>
          </w:tcPr>
          <w:p w:rsidR="00824F43" w:rsidRPr="00824F43" w:rsidRDefault="00824F43" w:rsidP="00824F43">
            <w:pPr>
              <w:spacing w:after="0" w:line="240" w:lineRule="auto"/>
              <w:jc w:val="center"/>
              <w:rPr>
                <w:rFonts w:ascii="Times New Roman" w:hAnsi="Times New Roman"/>
                <w:b/>
                <w:sz w:val="20"/>
                <w:szCs w:val="20"/>
              </w:rPr>
            </w:pPr>
            <w:r w:rsidRPr="00824F43">
              <w:rPr>
                <w:rFonts w:ascii="Times New Roman" w:hAnsi="Times New Roman"/>
                <w:b/>
                <w:sz w:val="20"/>
                <w:szCs w:val="20"/>
              </w:rPr>
              <w:t>422</w:t>
            </w:r>
          </w:p>
        </w:tc>
        <w:tc>
          <w:tcPr>
            <w:tcW w:w="550" w:type="pct"/>
            <w:gridSpan w:val="2"/>
          </w:tcPr>
          <w:p w:rsidR="00824F43" w:rsidRPr="00824F43" w:rsidRDefault="00824F43" w:rsidP="00824F43">
            <w:pPr>
              <w:spacing w:after="0" w:line="240" w:lineRule="auto"/>
              <w:jc w:val="center"/>
              <w:rPr>
                <w:rFonts w:ascii="Times New Roman" w:hAnsi="Times New Roman"/>
                <w:b/>
                <w:sz w:val="20"/>
                <w:szCs w:val="20"/>
              </w:rPr>
            </w:pPr>
            <w:r w:rsidRPr="00824F43">
              <w:rPr>
                <w:rFonts w:ascii="Times New Roman" w:hAnsi="Times New Roman"/>
                <w:b/>
                <w:sz w:val="20"/>
                <w:szCs w:val="20"/>
              </w:rPr>
              <w:t>292</w:t>
            </w:r>
          </w:p>
        </w:tc>
        <w:tc>
          <w:tcPr>
            <w:tcW w:w="512" w:type="pct"/>
            <w:gridSpan w:val="2"/>
          </w:tcPr>
          <w:p w:rsidR="00824F43" w:rsidRPr="00824F43" w:rsidRDefault="00824F43" w:rsidP="00824F43">
            <w:pPr>
              <w:spacing w:after="0" w:line="240" w:lineRule="auto"/>
              <w:jc w:val="center"/>
              <w:rPr>
                <w:rFonts w:ascii="Times New Roman" w:hAnsi="Times New Roman"/>
                <w:b/>
                <w:sz w:val="20"/>
                <w:szCs w:val="20"/>
              </w:rPr>
            </w:pPr>
            <w:r w:rsidRPr="00824F43">
              <w:rPr>
                <w:rFonts w:ascii="Times New Roman" w:hAnsi="Times New Roman"/>
                <w:b/>
                <w:sz w:val="20"/>
                <w:szCs w:val="20"/>
              </w:rPr>
              <w:t>176</w:t>
            </w:r>
          </w:p>
        </w:tc>
        <w:tc>
          <w:tcPr>
            <w:tcW w:w="353" w:type="pct"/>
          </w:tcPr>
          <w:p w:rsidR="00824F43" w:rsidRPr="00824F43" w:rsidRDefault="00824F43" w:rsidP="00824F43">
            <w:pPr>
              <w:spacing w:after="0" w:line="240" w:lineRule="auto"/>
              <w:jc w:val="center"/>
              <w:rPr>
                <w:rFonts w:ascii="Times New Roman" w:hAnsi="Times New Roman"/>
                <w:b/>
                <w:sz w:val="20"/>
                <w:szCs w:val="20"/>
              </w:rPr>
            </w:pPr>
            <w:r w:rsidRPr="00824F43">
              <w:rPr>
                <w:rFonts w:ascii="Times New Roman" w:hAnsi="Times New Roman"/>
                <w:b/>
                <w:sz w:val="20"/>
                <w:szCs w:val="20"/>
              </w:rPr>
              <w:t>-</w:t>
            </w:r>
          </w:p>
        </w:tc>
        <w:tc>
          <w:tcPr>
            <w:tcW w:w="646" w:type="pct"/>
            <w:gridSpan w:val="2"/>
          </w:tcPr>
          <w:p w:rsidR="00824F43" w:rsidRPr="00824F43" w:rsidRDefault="00824F43" w:rsidP="00824F43">
            <w:pPr>
              <w:spacing w:after="0" w:line="240" w:lineRule="auto"/>
              <w:jc w:val="center"/>
              <w:rPr>
                <w:rFonts w:ascii="Times New Roman" w:hAnsi="Times New Roman"/>
                <w:b/>
                <w:sz w:val="20"/>
                <w:szCs w:val="20"/>
              </w:rPr>
            </w:pPr>
            <w:r w:rsidRPr="00824F43">
              <w:rPr>
                <w:rFonts w:ascii="Times New Roman" w:hAnsi="Times New Roman"/>
                <w:b/>
                <w:sz w:val="20"/>
                <w:szCs w:val="20"/>
              </w:rPr>
              <w:t>36</w:t>
            </w:r>
          </w:p>
        </w:tc>
        <w:tc>
          <w:tcPr>
            <w:tcW w:w="645" w:type="pct"/>
            <w:gridSpan w:val="2"/>
          </w:tcPr>
          <w:p w:rsidR="00824F43" w:rsidRPr="00824F43" w:rsidRDefault="00824F43" w:rsidP="00824F43">
            <w:pPr>
              <w:spacing w:after="0" w:line="240" w:lineRule="auto"/>
              <w:jc w:val="center"/>
              <w:rPr>
                <w:rFonts w:ascii="Times New Roman" w:hAnsi="Times New Roman"/>
                <w:b/>
                <w:sz w:val="20"/>
                <w:szCs w:val="20"/>
              </w:rPr>
            </w:pPr>
            <w:r w:rsidRPr="00824F43">
              <w:rPr>
                <w:rFonts w:ascii="Times New Roman" w:hAnsi="Times New Roman"/>
                <w:b/>
                <w:sz w:val="20"/>
                <w:szCs w:val="20"/>
              </w:rPr>
              <w:t>36</w:t>
            </w:r>
          </w:p>
        </w:tc>
        <w:tc>
          <w:tcPr>
            <w:tcW w:w="406" w:type="pct"/>
          </w:tcPr>
          <w:p w:rsidR="00824F43" w:rsidRPr="00824F43" w:rsidRDefault="00824F43" w:rsidP="00824F43">
            <w:pPr>
              <w:spacing w:after="0" w:line="240" w:lineRule="auto"/>
              <w:jc w:val="center"/>
              <w:rPr>
                <w:rFonts w:ascii="Times New Roman" w:hAnsi="Times New Roman"/>
                <w:b/>
                <w:sz w:val="20"/>
                <w:szCs w:val="20"/>
              </w:rPr>
            </w:pPr>
            <w:r w:rsidRPr="00824F43">
              <w:rPr>
                <w:rFonts w:ascii="Times New Roman" w:hAnsi="Times New Roman"/>
                <w:b/>
                <w:sz w:val="20"/>
                <w:szCs w:val="20"/>
              </w:rPr>
              <w:t>50</w:t>
            </w:r>
          </w:p>
        </w:tc>
      </w:tr>
    </w:tbl>
    <w:p w:rsidR="0011680C" w:rsidRPr="00414C20" w:rsidRDefault="0011680C" w:rsidP="0011680C">
      <w:pPr>
        <w:suppressAutoHyphens/>
        <w:jc w:val="both"/>
        <w:rPr>
          <w:rFonts w:ascii="Times New Roman" w:hAnsi="Times New Roman"/>
          <w:i/>
        </w:rPr>
      </w:pPr>
    </w:p>
    <w:p w:rsidR="0011680C" w:rsidRPr="00414C20" w:rsidRDefault="0011680C" w:rsidP="0011680C">
      <w:pPr>
        <w:suppressAutoHyphens/>
        <w:jc w:val="both"/>
        <w:rPr>
          <w:rFonts w:ascii="Times New Roman" w:hAnsi="Times New Roman"/>
          <w:i/>
        </w:rPr>
      </w:pPr>
    </w:p>
    <w:p w:rsidR="0011680C" w:rsidRDefault="0011680C" w:rsidP="0011680C">
      <w:pPr>
        <w:suppressAutoHyphens/>
        <w:jc w:val="both"/>
        <w:rPr>
          <w:rFonts w:ascii="Times New Roman" w:hAnsi="Times New Roman"/>
          <w:i/>
        </w:rPr>
      </w:pPr>
    </w:p>
    <w:p w:rsidR="00622433" w:rsidRPr="00414C20" w:rsidRDefault="00622433" w:rsidP="0011680C">
      <w:pPr>
        <w:suppressAutoHyphens/>
        <w:jc w:val="both"/>
        <w:rPr>
          <w:rFonts w:ascii="Times New Roman" w:hAnsi="Times New Roman"/>
          <w:i/>
        </w:rPr>
      </w:pPr>
    </w:p>
    <w:p w:rsidR="00F86FFD" w:rsidRDefault="0011680C" w:rsidP="0042405A">
      <w:pPr>
        <w:rPr>
          <w:rFonts w:ascii="Times New Roman" w:hAnsi="Times New Roman"/>
          <w:b/>
        </w:rPr>
      </w:pPr>
      <w:r w:rsidRPr="00414C20">
        <w:rPr>
          <w:rFonts w:ascii="Times New Roman" w:hAnsi="Times New Roman"/>
          <w:b/>
        </w:rPr>
        <w:t>2.2. Тематический план и содержани</w:t>
      </w:r>
      <w:r w:rsidR="00F86FFD">
        <w:rPr>
          <w:rFonts w:ascii="Times New Roman" w:hAnsi="Times New Roman"/>
          <w:b/>
        </w:rPr>
        <w:t>е профессионального модуля (ПМ)</w:t>
      </w:r>
    </w:p>
    <w:tbl>
      <w:tblPr>
        <w:tblW w:w="50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0758"/>
        <w:gridCol w:w="1203"/>
      </w:tblGrid>
      <w:tr w:rsidR="00F86FFD" w:rsidRPr="00F86FFD" w:rsidTr="00F86FFD">
        <w:tc>
          <w:tcPr>
            <w:tcW w:w="984" w:type="pct"/>
            <w:shd w:val="clear" w:color="auto" w:fill="BFBFBF"/>
            <w:vAlign w:val="center"/>
          </w:tcPr>
          <w:p w:rsidR="00F86FFD" w:rsidRPr="00F86FFD" w:rsidRDefault="00F86FFD" w:rsidP="00F86FFD">
            <w:pPr>
              <w:spacing w:after="0" w:line="240" w:lineRule="auto"/>
              <w:jc w:val="center"/>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Наименование разделов и тем профессионального модуля (ПМ), междисциплинарных курсов (МДК)</w:t>
            </w:r>
          </w:p>
        </w:tc>
        <w:tc>
          <w:tcPr>
            <w:tcW w:w="3612" w:type="pct"/>
            <w:shd w:val="clear" w:color="auto" w:fill="BFBFBF"/>
            <w:vAlign w:val="center"/>
          </w:tcPr>
          <w:p w:rsidR="00F86FFD" w:rsidRPr="00F86FFD" w:rsidRDefault="00F86FFD" w:rsidP="00F86FFD">
            <w:pPr>
              <w:spacing w:after="0" w:line="240" w:lineRule="auto"/>
              <w:jc w:val="center"/>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404" w:type="pct"/>
            <w:shd w:val="clear" w:color="auto" w:fill="BFBFBF"/>
            <w:vAlign w:val="center"/>
          </w:tcPr>
          <w:p w:rsidR="00F86FFD" w:rsidRPr="00F86FFD" w:rsidRDefault="00F86FFD" w:rsidP="00F86FFD">
            <w:pPr>
              <w:spacing w:after="0" w:line="240" w:lineRule="auto"/>
              <w:jc w:val="center"/>
              <w:rPr>
                <w:rFonts w:ascii="Times New Roman" w:eastAsia="Times New Roman" w:hAnsi="Times New Roman"/>
                <w:b/>
                <w:bCs/>
                <w:sz w:val="24"/>
                <w:szCs w:val="24"/>
                <w:lang w:eastAsia="en-US"/>
              </w:rPr>
            </w:pPr>
            <w:r w:rsidRPr="00F86FFD">
              <w:rPr>
                <w:rFonts w:ascii="Times New Roman" w:eastAsia="Times New Roman" w:hAnsi="Times New Roman"/>
                <w:b/>
                <w:bCs/>
                <w:sz w:val="24"/>
                <w:szCs w:val="24"/>
                <w:lang w:eastAsia="en-US"/>
              </w:rPr>
              <w:t>Объем часов</w:t>
            </w:r>
          </w:p>
        </w:tc>
      </w:tr>
      <w:tr w:rsidR="00F86FFD" w:rsidRPr="00F86FFD" w:rsidTr="00F86FFD">
        <w:tc>
          <w:tcPr>
            <w:tcW w:w="984" w:type="pct"/>
            <w:shd w:val="clear" w:color="auto" w:fill="BFBFBF"/>
          </w:tcPr>
          <w:p w:rsidR="00F86FFD" w:rsidRPr="00F86FFD" w:rsidRDefault="00F86FFD" w:rsidP="00F86FFD">
            <w:pPr>
              <w:spacing w:after="0" w:line="240" w:lineRule="auto"/>
              <w:jc w:val="center"/>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1</w:t>
            </w:r>
          </w:p>
        </w:tc>
        <w:tc>
          <w:tcPr>
            <w:tcW w:w="3612" w:type="pct"/>
            <w:shd w:val="clear" w:color="auto" w:fill="BFBFBF"/>
          </w:tcPr>
          <w:p w:rsidR="00F86FFD" w:rsidRPr="00F86FFD" w:rsidRDefault="00F86FFD" w:rsidP="00F86FFD">
            <w:pPr>
              <w:spacing w:after="0" w:line="240" w:lineRule="auto"/>
              <w:jc w:val="center"/>
              <w:rPr>
                <w:rFonts w:ascii="Times New Roman" w:eastAsia="Times New Roman" w:hAnsi="Times New Roman"/>
                <w:b/>
                <w:bCs/>
                <w:sz w:val="24"/>
                <w:szCs w:val="24"/>
                <w:lang w:eastAsia="en-US"/>
              </w:rPr>
            </w:pPr>
            <w:r w:rsidRPr="00F86FFD">
              <w:rPr>
                <w:rFonts w:ascii="Times New Roman" w:eastAsia="Times New Roman" w:hAnsi="Times New Roman"/>
                <w:b/>
                <w:bCs/>
                <w:sz w:val="24"/>
                <w:szCs w:val="24"/>
                <w:lang w:eastAsia="en-US"/>
              </w:rPr>
              <w:t>2</w:t>
            </w:r>
          </w:p>
        </w:tc>
        <w:tc>
          <w:tcPr>
            <w:tcW w:w="404" w:type="pct"/>
            <w:shd w:val="clear" w:color="auto" w:fill="BFBFBF"/>
          </w:tcPr>
          <w:p w:rsidR="00F86FFD" w:rsidRPr="00F86FFD" w:rsidRDefault="00F86FFD" w:rsidP="00F86FFD">
            <w:pPr>
              <w:spacing w:after="0" w:line="240" w:lineRule="auto"/>
              <w:jc w:val="center"/>
              <w:rPr>
                <w:rFonts w:ascii="Times New Roman" w:eastAsia="Times New Roman" w:hAnsi="Times New Roman"/>
                <w:b/>
                <w:bCs/>
                <w:sz w:val="24"/>
                <w:szCs w:val="24"/>
                <w:lang w:eastAsia="en-US"/>
              </w:rPr>
            </w:pPr>
            <w:r w:rsidRPr="00F86FFD">
              <w:rPr>
                <w:rFonts w:ascii="Times New Roman" w:eastAsia="Times New Roman" w:hAnsi="Times New Roman"/>
                <w:b/>
                <w:bCs/>
                <w:sz w:val="24"/>
                <w:szCs w:val="24"/>
                <w:lang w:eastAsia="en-US"/>
              </w:rPr>
              <w:t>3</w:t>
            </w:r>
          </w:p>
        </w:tc>
      </w:tr>
      <w:tr w:rsidR="00F86FFD" w:rsidRPr="00F86FFD" w:rsidTr="008063A9">
        <w:tc>
          <w:tcPr>
            <w:tcW w:w="4596" w:type="pct"/>
            <w:gridSpan w:val="2"/>
          </w:tcPr>
          <w:p w:rsidR="00F86FFD" w:rsidRPr="00F86FFD" w:rsidRDefault="00F86FFD" w:rsidP="00F86FFD">
            <w:pPr>
              <w:spacing w:after="0" w:line="240" w:lineRule="auto"/>
              <w:rPr>
                <w:rFonts w:ascii="Times New Roman" w:eastAsia="Times New Roman" w:hAnsi="Times New Roman"/>
                <w:b/>
                <w:bCs/>
                <w:sz w:val="24"/>
                <w:szCs w:val="24"/>
                <w:lang w:eastAsia="en-US"/>
              </w:rPr>
            </w:pPr>
            <w:r w:rsidRPr="00F86FFD">
              <w:rPr>
                <w:rFonts w:ascii="Times New Roman" w:eastAsia="Times New Roman" w:hAnsi="Times New Roman"/>
                <w:b/>
                <w:bCs/>
                <w:sz w:val="24"/>
                <w:szCs w:val="24"/>
                <w:lang w:eastAsia="en-US"/>
              </w:rPr>
              <w:t>Раздел 1.</w:t>
            </w:r>
          </w:p>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Конвергенция логических, интеллектуальных сетей и инфокоммуникационных технологий в информационно-коммуникационных сетях связи</w:t>
            </w:r>
          </w:p>
        </w:tc>
        <w:tc>
          <w:tcPr>
            <w:tcW w:w="404" w:type="pc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342</w:t>
            </w:r>
          </w:p>
        </w:tc>
      </w:tr>
      <w:tr w:rsidR="00F86FFD" w:rsidRPr="00F86FFD" w:rsidTr="008063A9">
        <w:tc>
          <w:tcPr>
            <w:tcW w:w="4596" w:type="pct"/>
            <w:gridSpan w:val="2"/>
          </w:tcPr>
          <w:p w:rsidR="00F86FFD" w:rsidRPr="00F86FFD" w:rsidRDefault="00F86FFD" w:rsidP="00F86FFD">
            <w:pPr>
              <w:spacing w:after="0" w:line="240" w:lineRule="auto"/>
              <w:ind w:right="-114"/>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МДК 05.01</w:t>
            </w:r>
          </w:p>
          <w:p w:rsidR="00F86FFD" w:rsidRPr="00F86FFD" w:rsidRDefault="00F86FFD" w:rsidP="00F86FFD">
            <w:pPr>
              <w:spacing w:after="0" w:line="240" w:lineRule="auto"/>
              <w:ind w:right="-114"/>
              <w:rPr>
                <w:rFonts w:ascii="Times New Roman" w:eastAsia="Times New Roman" w:hAnsi="Times New Roman"/>
                <w:b/>
                <w:sz w:val="24"/>
                <w:szCs w:val="24"/>
                <w:lang w:eastAsia="en-US"/>
              </w:rPr>
            </w:pPr>
            <w:r w:rsidRPr="00F86FFD">
              <w:rPr>
                <w:rFonts w:ascii="Times New Roman" w:eastAsia="Times New Roman" w:hAnsi="Times New Roman"/>
                <w:sz w:val="24"/>
                <w:szCs w:val="24"/>
                <w:lang w:eastAsia="en-US"/>
              </w:rPr>
              <w:t>Теоретические основы конвергенции логических, интеллектуальных сетей и инфокоммуникационных технологий в информационно-коммуникационных сетях связи</w:t>
            </w:r>
          </w:p>
        </w:tc>
        <w:tc>
          <w:tcPr>
            <w:tcW w:w="404" w:type="pc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342</w:t>
            </w:r>
          </w:p>
        </w:tc>
      </w:tr>
      <w:tr w:rsidR="00F86FFD" w:rsidRPr="00F86FFD" w:rsidTr="00F86FFD">
        <w:tc>
          <w:tcPr>
            <w:tcW w:w="984" w:type="pct"/>
            <w:vMerge w:val="restar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Тема 1.1.</w:t>
            </w:r>
          </w:p>
          <w:p w:rsidR="00F86FFD" w:rsidRPr="00F86FFD" w:rsidRDefault="00F86FFD" w:rsidP="00F86FFD">
            <w:pPr>
              <w:autoSpaceDE w:val="0"/>
              <w:autoSpaceDN w:val="0"/>
              <w:adjustRightInd w:val="0"/>
              <w:spacing w:after="0" w:line="240" w:lineRule="auto"/>
              <w:rPr>
                <w:rFonts w:ascii="TimesNewRoman,Bold" w:eastAsia="Times New Roman" w:hAnsi="TimesNewRoman,Bold" w:cs="TimesNewRoman,Bold"/>
                <w:bCs/>
                <w:color w:val="000000"/>
                <w:sz w:val="24"/>
                <w:lang w:eastAsia="en-US"/>
              </w:rPr>
            </w:pPr>
            <w:r w:rsidRPr="00F86FFD">
              <w:rPr>
                <w:rFonts w:ascii="TimesNewRoman,Bold Cyr" w:eastAsia="Times New Roman" w:hAnsi="TimesNewRoman,Bold Cyr" w:cs="TimesNewRoman,Bold Cyr"/>
                <w:bCs/>
                <w:color w:val="000000"/>
                <w:sz w:val="24"/>
                <w:lang w:eastAsia="en-US"/>
              </w:rPr>
              <w:t>Основные принципы конвергенции Телекоммуникационных технологий и сервисов</w:t>
            </w:r>
          </w:p>
        </w:tc>
        <w:tc>
          <w:tcPr>
            <w:tcW w:w="3612" w:type="pct"/>
            <w:shd w:val="clear" w:color="auto" w:fill="D9D9D9"/>
            <w:vAlign w:val="center"/>
          </w:tcPr>
          <w:p w:rsidR="00F86FFD" w:rsidRPr="00F86FFD" w:rsidRDefault="00F86FFD" w:rsidP="00F86FFD">
            <w:pPr>
              <w:spacing w:after="0" w:line="240" w:lineRule="auto"/>
              <w:jc w:val="center"/>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Содержание</w:t>
            </w:r>
          </w:p>
        </w:tc>
        <w:tc>
          <w:tcPr>
            <w:tcW w:w="404" w:type="pct"/>
            <w:shd w:val="clear" w:color="auto" w:fill="D9D9D9"/>
            <w:vAlign w:val="center"/>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38</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color w:val="222222"/>
                <w:sz w:val="24"/>
                <w:lang w:eastAsia="en-US"/>
              </w:rPr>
              <w:t>1. Конвергенция в ТКС</w:t>
            </w:r>
            <w:r w:rsidRPr="00F86FFD">
              <w:rPr>
                <w:rFonts w:ascii="Times New Roman" w:eastAsia="Times New Roman" w:hAnsi="Times New Roman"/>
                <w:color w:val="222222"/>
                <w:sz w:val="24"/>
                <w:lang w:eastAsia="en-US"/>
              </w:rPr>
              <w:t xml:space="preserve">: Общие понятия </w:t>
            </w:r>
            <w:r w:rsidRPr="00F86FFD">
              <w:rPr>
                <w:rFonts w:ascii="Times New Roman" w:eastAsia="Times New Roman" w:hAnsi="Times New Roman"/>
                <w:sz w:val="24"/>
                <w:lang w:eastAsia="en-US"/>
              </w:rPr>
              <w:t>конвергенции</w:t>
            </w:r>
            <w:r w:rsidRPr="00F86FFD">
              <w:rPr>
                <w:rFonts w:ascii="Times New Roman" w:eastAsia="Times New Roman" w:hAnsi="Times New Roman"/>
                <w:color w:val="222222"/>
                <w:sz w:val="24"/>
                <w:lang w:eastAsia="en-US"/>
              </w:rPr>
              <w:t>, история создания  конвергентных систем, цели и задачи конвергенции. Проект EURESCOM P909</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28</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color w:val="222222"/>
                <w:sz w:val="24"/>
                <w:lang w:eastAsia="en-US"/>
              </w:rPr>
              <w:t>2. Виды конвергенции</w:t>
            </w:r>
            <w:r w:rsidRPr="00F86FFD">
              <w:rPr>
                <w:rFonts w:ascii="Times New Roman" w:eastAsia="Times New Roman" w:hAnsi="Times New Roman"/>
                <w:color w:val="222222"/>
                <w:sz w:val="24"/>
                <w:lang w:eastAsia="en-US"/>
              </w:rPr>
              <w:t xml:space="preserve">: </w:t>
            </w:r>
            <w:r w:rsidRPr="00F86FFD">
              <w:rPr>
                <w:rFonts w:ascii="Times New Roman" w:eastAsia="Times New Roman" w:hAnsi="Times New Roman"/>
                <w:sz w:val="24"/>
                <w:lang w:eastAsia="en-US"/>
              </w:rPr>
              <w:t>конвергенция услуг, сетей, к</w:t>
            </w:r>
            <w:r w:rsidRPr="00F86FFD">
              <w:rPr>
                <w:rFonts w:ascii="Times New Roman" w:eastAsia="Times New Roman" w:hAnsi="Times New Roman"/>
                <w:color w:val="222222"/>
                <w:sz w:val="24"/>
                <w:lang w:eastAsia="en-US"/>
              </w:rPr>
              <w:t xml:space="preserve">онвергенция терминалов,  сетевых технологий, операторов. </w:t>
            </w:r>
            <w:r w:rsidRPr="00F86FFD">
              <w:rPr>
                <w:rFonts w:ascii="Times New Roman" w:eastAsia="Times New Roman" w:hAnsi="Times New Roman"/>
                <w:color w:val="000000"/>
                <w:sz w:val="24"/>
                <w:lang w:eastAsia="en-US"/>
              </w:rPr>
              <w:t>Конвергенция для услуг передачи данных, для речевых служб, конвергенция путём замещения.</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sz w:val="24"/>
                <w:lang w:eastAsia="en-US"/>
              </w:rPr>
              <w:t>3. Конвергенция в сетях и системах телекоммуникаций</w:t>
            </w:r>
            <w:r w:rsidRPr="00F86FFD">
              <w:rPr>
                <w:rFonts w:ascii="Times New Roman" w:eastAsia="Times New Roman" w:hAnsi="Times New Roman"/>
                <w:sz w:val="24"/>
                <w:lang w:eastAsia="en-US"/>
              </w:rPr>
              <w:t xml:space="preserve">. Эволюция сетей  электросвязи в направлении построения  NGN как  единой сети общего пользования. </w:t>
            </w:r>
            <w:hyperlink r:id="rId34" w:history="1">
              <w:r w:rsidRPr="00F86FFD">
                <w:rPr>
                  <w:rFonts w:ascii="Times New Roman" w:eastAsia="Times New Roman" w:hAnsi="Times New Roman"/>
                  <w:sz w:val="24"/>
                  <w:lang w:eastAsia="en-US"/>
                </w:rPr>
                <w:t xml:space="preserve">Конвергенция ТфОП в </w:t>
              </w:r>
            </w:hyperlink>
            <w:r w:rsidRPr="00F86FFD">
              <w:rPr>
                <w:rFonts w:ascii="Times New Roman" w:eastAsia="Times New Roman" w:hAnsi="Times New Roman"/>
                <w:sz w:val="24"/>
                <w:lang w:eastAsia="en-US"/>
              </w:rPr>
              <w:t>Рос</w:t>
            </w:r>
            <w:r w:rsidRPr="00F86FFD">
              <w:rPr>
                <w:rFonts w:ascii="Times New Roman" w:eastAsia="Times New Roman" w:hAnsi="Times New Roman"/>
                <w:color w:val="222222"/>
                <w:sz w:val="24"/>
                <w:lang w:eastAsia="en-US"/>
              </w:rPr>
              <w:t xml:space="preserve">сии. </w:t>
            </w:r>
            <w:hyperlink r:id="rId35" w:history="1">
              <w:r w:rsidRPr="00F86FFD">
                <w:rPr>
                  <w:rFonts w:ascii="Times New Roman" w:eastAsia="Times New Roman" w:hAnsi="Times New Roman"/>
                  <w:sz w:val="24"/>
                  <w:lang w:eastAsia="en-US"/>
                </w:rPr>
                <w:t>Конвергенция беспроводных локальных сетей и сетей CDMA 2000 1x</w:t>
              </w:r>
            </w:hyperlink>
            <w:r w:rsidRPr="00F86FFD">
              <w:rPr>
                <w:rFonts w:ascii="Times New Roman" w:eastAsia="Times New Roman" w:hAnsi="Times New Roman"/>
                <w:sz w:val="24"/>
                <w:lang w:eastAsia="en-US"/>
              </w:rPr>
              <w:t xml:space="preserve">. </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4. Конвергенция и терминалы. </w:t>
            </w:r>
            <w:r w:rsidRPr="00F86FFD">
              <w:rPr>
                <w:rFonts w:ascii="Times New Roman" w:eastAsia="Times New Roman" w:hAnsi="Times New Roman"/>
                <w:color w:val="000000"/>
                <w:sz w:val="24"/>
                <w:lang w:eastAsia="en-US"/>
              </w:rPr>
              <w:t>Конвергенция телефонных сетей и Internet для речевых служб. Конвергенция путем замещения: VoIP/VoATM. Персональный компьютер как терминал мультисервисных сетей</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5. Интеллектуальная платформа. </w:t>
            </w:r>
            <w:r w:rsidRPr="00F86FFD">
              <w:rPr>
                <w:rFonts w:ascii="Times New Roman" w:eastAsia="Times New Roman" w:hAnsi="Times New Roman"/>
                <w:color w:val="000000"/>
                <w:sz w:val="24"/>
                <w:lang w:eastAsia="en-US"/>
              </w:rPr>
              <w:t>Интеллектуальные сети. Архитектура. Концептуальная модель. Программное обеспечение. Создание интеллектуальных услуг.</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6. Компьютерная телефония. </w:t>
            </w:r>
            <w:r w:rsidRPr="00F86FFD">
              <w:rPr>
                <w:rFonts w:ascii="Times New Roman" w:eastAsia="Times New Roman" w:hAnsi="Times New Roman"/>
                <w:color w:val="000000"/>
                <w:sz w:val="24"/>
                <w:lang w:eastAsia="en-US"/>
              </w:rPr>
              <w:t>Операторские центры и их программное обеспечение. Интеллектуальные услуги.</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rPr>
          <w:trHeight w:val="70"/>
        </w:trPr>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7. Сеть следующего поколения. </w:t>
            </w:r>
            <w:r w:rsidRPr="00F86FFD">
              <w:rPr>
                <w:rFonts w:ascii="Times New Roman" w:eastAsia="Times New Roman" w:hAnsi="Times New Roman"/>
                <w:color w:val="000000"/>
                <w:sz w:val="24"/>
                <w:lang w:eastAsia="en-US"/>
              </w:rPr>
              <w:t>Основные положения, нормативная база. Основные концепции NGN.</w:t>
            </w:r>
            <w:r w:rsidRPr="00F86FFD">
              <w:rPr>
                <w:rFonts w:ascii="Times New Roman" w:eastAsia="Times New Roman" w:hAnsi="Times New Roman"/>
                <w:sz w:val="24"/>
                <w:lang w:eastAsia="en-US"/>
              </w:rPr>
              <w:t xml:space="preserve"> Архитектура единой мультисервисной сети общего пользования, реализованной в рамках концепции NGN.</w:t>
            </w:r>
            <w:r w:rsidRPr="00F86FFD">
              <w:rPr>
                <w:rFonts w:ascii="Times New Roman" w:eastAsia="Times New Roman" w:hAnsi="Times New Roman"/>
                <w:b/>
                <w:bCs/>
                <w:i/>
                <w:iCs/>
                <w:sz w:val="24"/>
                <w:lang w:eastAsia="en-US"/>
              </w:rPr>
              <w:t xml:space="preserve"> </w:t>
            </w:r>
            <w:r w:rsidRPr="00F86FFD">
              <w:rPr>
                <w:rFonts w:ascii="Times New Roman" w:eastAsia="Times New Roman" w:hAnsi="Times New Roman"/>
                <w:bCs/>
                <w:iCs/>
                <w:sz w:val="24"/>
                <w:lang w:eastAsia="en-US"/>
              </w:rPr>
              <w:t xml:space="preserve">Эталонные модели NGN. </w:t>
            </w:r>
            <w:hyperlink r:id="rId36" w:history="1">
              <w:r w:rsidRPr="00F86FFD">
                <w:rPr>
                  <w:rFonts w:ascii="Times New Roman" w:eastAsia="Times New Roman" w:hAnsi="Times New Roman"/>
                  <w:sz w:val="24"/>
                  <w:lang w:eastAsia="en-US"/>
                </w:rPr>
                <w:t>Конвергенция услуг IN-NGN</w:t>
              </w:r>
            </w:hyperlink>
            <w:r w:rsidRPr="00F86FFD">
              <w:rPr>
                <w:rFonts w:ascii="Times New Roman" w:eastAsia="Times New Roman" w:hAnsi="Times New Roman"/>
                <w:sz w:val="24"/>
                <w:lang w:eastAsia="en-US"/>
              </w:rPr>
              <w:t xml:space="preserve">. </w:t>
            </w:r>
            <w:r w:rsidRPr="00F86FFD">
              <w:rPr>
                <w:rFonts w:ascii="Times New Roman" w:eastAsia="Times New Roman" w:hAnsi="Times New Roman"/>
                <w:color w:val="000000"/>
                <w:sz w:val="24"/>
                <w:lang w:eastAsia="en-US"/>
              </w:rPr>
              <w:t>Сетевая интеграция на базе SoftSwitch, технология IMS, технология FMC, технология AMS. Internet как новая платформа сети следующего поколения.</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Самостоятельная работа</w:t>
            </w:r>
          </w:p>
        </w:tc>
        <w:tc>
          <w:tcPr>
            <w:tcW w:w="404"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10</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1. Эволюция протоколов управления медиашлюзами. Составить сравнительный анализ.</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10</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35"/>
                <w:tab w:val="left" w:pos="1134"/>
                <w:tab w:val="left" w:pos="1276"/>
              </w:tabs>
              <w:autoSpaceDE w:val="0"/>
              <w:autoSpaceDN w:val="0"/>
              <w:adjustRightInd w:val="0"/>
              <w:spacing w:after="0" w:line="240" w:lineRule="auto"/>
              <w:jc w:val="both"/>
              <w:rPr>
                <w:rFonts w:ascii="Times New Roman" w:eastAsia="Times New Roman" w:hAnsi="Times New Roman"/>
                <w:sz w:val="24"/>
                <w:lang w:eastAsia="en-US"/>
              </w:rPr>
            </w:pPr>
            <w:r w:rsidRPr="00F86FFD">
              <w:rPr>
                <w:rFonts w:ascii="Times New Roman" w:eastAsia="Times New Roman" w:hAnsi="Times New Roman"/>
                <w:sz w:val="24"/>
                <w:lang w:eastAsia="en-US"/>
              </w:rPr>
              <w:t>2. Подготовить доклад на тему «</w:t>
            </w:r>
            <w:r w:rsidRPr="00F86FFD">
              <w:rPr>
                <w:rFonts w:ascii="Times New Roman" w:eastAsia="Times New Roman" w:hAnsi="Times New Roman"/>
                <w:sz w:val="24"/>
                <w:lang w:val="en-US" w:eastAsia="en-US"/>
              </w:rPr>
              <w:t>NGN</w:t>
            </w:r>
            <w:r w:rsidRPr="00F86FFD">
              <w:rPr>
                <w:rFonts w:ascii="Times New Roman" w:eastAsia="Times New Roman" w:hAnsi="Times New Roman"/>
                <w:sz w:val="24"/>
                <w:lang w:eastAsia="en-US"/>
              </w:rPr>
              <w:t xml:space="preserve"> сегодня и в перспективе»</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tabs>
                <w:tab w:val="left" w:pos="1134"/>
                <w:tab w:val="left" w:pos="1276"/>
              </w:tabs>
              <w:spacing w:after="0" w:line="240" w:lineRule="auto"/>
              <w:ind w:firstLine="13"/>
              <w:rPr>
                <w:rFonts w:ascii="Times New Roman" w:eastAsia="Times New Roman" w:hAnsi="Times New Roman"/>
                <w:sz w:val="24"/>
                <w:lang w:eastAsia="en-US"/>
              </w:rPr>
            </w:pPr>
            <w:r w:rsidRPr="00F86FFD">
              <w:rPr>
                <w:rFonts w:ascii="Times New Roman" w:eastAsia="Times New Roman" w:hAnsi="Times New Roman"/>
                <w:sz w:val="24"/>
                <w:lang w:eastAsia="en-US"/>
              </w:rPr>
              <w:t>3. Подготовить доклады (или презентации) на темы: «Конвергенция технологий в операторских сетях», «Надежность сетей связи  в период перехода к NGN»</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F86FFD">
        <w:tc>
          <w:tcPr>
            <w:tcW w:w="984" w:type="pct"/>
            <w:vMerge w:val="restar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Тема 1.2.</w:t>
            </w:r>
          </w:p>
          <w:p w:rsidR="00F86FFD" w:rsidRPr="00F86FFD" w:rsidRDefault="00F86FFD" w:rsidP="00F86FFD">
            <w:pPr>
              <w:spacing w:after="0" w:line="240" w:lineRule="auto"/>
              <w:rPr>
                <w:rFonts w:ascii="Times New Roman" w:eastAsia="Times New Roman" w:hAnsi="Times New Roman"/>
                <w:bCs/>
                <w:sz w:val="24"/>
                <w:szCs w:val="24"/>
                <w:lang w:eastAsia="en-US"/>
              </w:rPr>
            </w:pPr>
            <w:r w:rsidRPr="00F86FFD">
              <w:rPr>
                <w:rFonts w:ascii="TimesNewRoman,Bold Cyr" w:eastAsia="Times New Roman" w:hAnsi="TimesNewRoman,Bold Cyr" w:cs="TimesNewRoman,Bold Cyr"/>
                <w:bCs/>
                <w:color w:val="000000"/>
                <w:sz w:val="24"/>
                <w:lang w:eastAsia="en-US"/>
              </w:rPr>
              <w:t>Уровень доступа сетей NGN</w:t>
            </w:r>
          </w:p>
        </w:tc>
        <w:tc>
          <w:tcPr>
            <w:tcW w:w="3612" w:type="pct"/>
            <w:shd w:val="clear" w:color="auto" w:fill="D9D9D9"/>
            <w:vAlign w:val="center"/>
          </w:tcPr>
          <w:p w:rsidR="00F86FFD" w:rsidRPr="00F86FFD" w:rsidRDefault="00F86FFD" w:rsidP="00F86FFD">
            <w:pPr>
              <w:spacing w:after="0" w:line="240" w:lineRule="auto"/>
              <w:jc w:val="center"/>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Содержание</w:t>
            </w:r>
          </w:p>
        </w:tc>
        <w:tc>
          <w:tcPr>
            <w:tcW w:w="404" w:type="pct"/>
            <w:shd w:val="clear" w:color="auto" w:fill="D9D9D9"/>
            <w:vAlign w:val="center"/>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24</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1. Эволюция сетей доступа. </w:t>
            </w:r>
            <w:r w:rsidRPr="00F86FFD">
              <w:rPr>
                <w:rFonts w:ascii="Times New Roman" w:eastAsia="Times New Roman" w:hAnsi="Times New Roman"/>
                <w:color w:val="000000"/>
                <w:sz w:val="24"/>
                <w:lang w:eastAsia="en-US"/>
              </w:rPr>
              <w:t>Современное состояние, перспективы развития сетей доступа. Структура сетей доступа. Эволюция сетей доступа при переходе к сетям следующего поколения. Технологии сетей доступа, их классификация, модернизация, требования к ним. Требования к оборудованию сетей доступа</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12</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2. Технологии беспроводного доступа. </w:t>
            </w:r>
            <w:r w:rsidRPr="00F86FFD">
              <w:rPr>
                <w:rFonts w:ascii="Times New Roman" w:eastAsia="Times New Roman" w:hAnsi="Times New Roman"/>
                <w:color w:val="000000"/>
                <w:sz w:val="24"/>
                <w:lang w:eastAsia="en-US"/>
              </w:rPr>
              <w:t>Обзор технологий. Мультисервисный абонентский концентратор, функции, поддерживаемые протоколы и технологии. Абонентский медиашлюз, функции, поддерживаемые протоколы и технологии</w:t>
            </w:r>
            <w:r w:rsidRPr="00F86FFD">
              <w:rPr>
                <w:rFonts w:ascii="Times New Roman" w:eastAsia="Times New Roman" w:hAnsi="Times New Roman"/>
                <w:b/>
                <w:sz w:val="24"/>
                <w:lang w:eastAsia="en-US"/>
              </w:rPr>
              <w:t>.</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3. Агрегация и управление трафиком на стыке сетей доступа и транспортных сетей. </w:t>
            </w:r>
            <w:r w:rsidRPr="00F86FFD">
              <w:rPr>
                <w:rFonts w:ascii="Times New Roman" w:eastAsia="Times New Roman" w:hAnsi="Times New Roman"/>
                <w:color w:val="000000"/>
                <w:sz w:val="24"/>
                <w:lang w:eastAsia="en-US"/>
              </w:rPr>
              <w:t>Комплексные решения по внедрению новых широкополосных услуг и</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Самостоятельная работа</w:t>
            </w:r>
          </w:p>
        </w:tc>
        <w:tc>
          <w:tcPr>
            <w:tcW w:w="404"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12</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1. Концепция предоставления услуг в IMS</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12</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2. Привести классификацию оборудования NGN.</w:t>
            </w:r>
            <w:r w:rsidRPr="00F86FFD">
              <w:rPr>
                <w:rFonts w:ascii="Times New Roman" w:hAnsi="Times New Roman"/>
                <w:b/>
                <w:sz w:val="24"/>
                <w:szCs w:val="24"/>
                <w:lang w:eastAsia="en-US"/>
              </w:rPr>
              <w:t xml:space="preserve"> </w:t>
            </w:r>
            <w:r w:rsidRPr="00F86FFD">
              <w:rPr>
                <w:rFonts w:ascii="Times New Roman" w:hAnsi="Times New Roman"/>
                <w:sz w:val="24"/>
                <w:szCs w:val="24"/>
                <w:lang w:eastAsia="en-US"/>
              </w:rPr>
              <w:t>Кратко указать назначение, технические характеристики</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i/>
                <w:sz w:val="24"/>
                <w:szCs w:val="24"/>
                <w:lang w:eastAsia="en-US"/>
              </w:rPr>
            </w:pPr>
            <w:r w:rsidRPr="00F86FFD">
              <w:rPr>
                <w:rFonts w:ascii="Times New Roman" w:hAnsi="Times New Roman"/>
                <w:sz w:val="24"/>
                <w:szCs w:val="24"/>
                <w:lang w:eastAsia="en-US"/>
              </w:rPr>
              <w:t>3. Подготовить доклады  (презентации) на темы: «Проект TISPAN», «Подсистема мультимедийной связи IMS», «Построение сети NGN в регионе».</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F86FFD">
        <w:tc>
          <w:tcPr>
            <w:tcW w:w="984" w:type="pct"/>
            <w:vMerge w:val="restar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Тема 1.3.</w:t>
            </w:r>
          </w:p>
          <w:p w:rsidR="00F86FFD" w:rsidRPr="00F86FFD" w:rsidRDefault="00F86FFD" w:rsidP="00F86FFD">
            <w:pPr>
              <w:spacing w:after="0" w:line="240" w:lineRule="auto"/>
              <w:rPr>
                <w:rFonts w:ascii="Times New Roman" w:eastAsia="Times New Roman" w:hAnsi="Times New Roman"/>
                <w:bCs/>
                <w:sz w:val="24"/>
                <w:lang w:eastAsia="en-US"/>
              </w:rPr>
            </w:pPr>
            <w:r w:rsidRPr="00F86FFD">
              <w:rPr>
                <w:rFonts w:ascii="TimesNewRoman,Bold Cyr" w:eastAsia="Times New Roman" w:hAnsi="TimesNewRoman,Bold Cyr" w:cs="TimesNewRoman,Bold Cyr"/>
                <w:bCs/>
                <w:color w:val="000000"/>
                <w:sz w:val="24"/>
                <w:lang w:eastAsia="en-US"/>
              </w:rPr>
              <w:t>Транспортный уровень в сетях NGN</w:t>
            </w:r>
          </w:p>
        </w:tc>
        <w:tc>
          <w:tcPr>
            <w:tcW w:w="3612" w:type="pct"/>
            <w:shd w:val="clear" w:color="auto" w:fill="D9D9D9"/>
            <w:vAlign w:val="center"/>
          </w:tcPr>
          <w:p w:rsidR="00F86FFD" w:rsidRPr="00F86FFD" w:rsidRDefault="00F86FFD" w:rsidP="00F86FFD">
            <w:pPr>
              <w:spacing w:after="0" w:line="240" w:lineRule="auto"/>
              <w:jc w:val="center"/>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Содержание</w:t>
            </w:r>
          </w:p>
        </w:tc>
        <w:tc>
          <w:tcPr>
            <w:tcW w:w="404" w:type="pct"/>
            <w:shd w:val="clear" w:color="auto" w:fill="D9D9D9"/>
            <w:vAlign w:val="center"/>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22</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1. Особенности транспортных сетей. </w:t>
            </w:r>
            <w:r w:rsidRPr="00F86FFD">
              <w:rPr>
                <w:rFonts w:ascii="Times New Roman" w:eastAsia="Times New Roman" w:hAnsi="Times New Roman"/>
                <w:color w:val="000000"/>
                <w:sz w:val="24"/>
                <w:lang w:eastAsia="en-US"/>
              </w:rPr>
              <w:t>Транспортные сети при переходе к мультисервисным сетям. Основныетребования к ним. Транспортный уровень в сетях NGN</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16</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color w:val="000000"/>
                <w:sz w:val="24"/>
                <w:lang w:eastAsia="en-US"/>
              </w:rPr>
              <w:t xml:space="preserve">2. </w:t>
            </w:r>
            <w:r w:rsidRPr="00F86FFD">
              <w:rPr>
                <w:rFonts w:ascii="Times New Roman" w:eastAsia="Times New Roman" w:hAnsi="Times New Roman"/>
                <w:b/>
                <w:bCs/>
                <w:color w:val="000000"/>
                <w:sz w:val="24"/>
                <w:lang w:eastAsia="en-US"/>
              </w:rPr>
              <w:t xml:space="preserve">Технологии транспортных сетей. </w:t>
            </w:r>
            <w:r w:rsidRPr="00F86FFD">
              <w:rPr>
                <w:rFonts w:ascii="Times New Roman" w:eastAsia="Times New Roman" w:hAnsi="Times New Roman"/>
                <w:color w:val="000000"/>
                <w:sz w:val="24"/>
                <w:lang w:eastAsia="en-US"/>
              </w:rPr>
              <w:t>Обзор транспортных технологий. Требования к ним. Структура транспортной сети для сети следующего поколения. Требования к транспортному уровню в сети следующего поколения.</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3. Эволюция топологий транспортный сетей. </w:t>
            </w:r>
            <w:r w:rsidRPr="00F86FFD">
              <w:rPr>
                <w:rFonts w:ascii="Times New Roman" w:eastAsia="Times New Roman" w:hAnsi="Times New Roman"/>
                <w:color w:val="000000"/>
                <w:sz w:val="24"/>
                <w:lang w:eastAsia="en-US"/>
              </w:rPr>
              <w:t>Этапы модернизации транспортных сетей при переходе к мультисервисным сетям</w:t>
            </w:r>
            <w:r w:rsidRPr="00F86FFD">
              <w:rPr>
                <w:rFonts w:ascii="Times New Roman" w:eastAsia="Times New Roman" w:hAnsi="Times New Roman"/>
                <w:b/>
                <w:bCs/>
                <w:color w:val="000000"/>
                <w:sz w:val="24"/>
                <w:lang w:eastAsia="en-US"/>
              </w:rPr>
              <w:t xml:space="preserve">. </w:t>
            </w:r>
            <w:r w:rsidRPr="00F86FFD">
              <w:rPr>
                <w:rFonts w:ascii="Times New Roman" w:eastAsia="Times New Roman" w:hAnsi="Times New Roman"/>
                <w:bCs/>
                <w:color w:val="000000"/>
                <w:sz w:val="24"/>
                <w:lang w:eastAsia="en-US"/>
              </w:rPr>
              <w:t>Т</w:t>
            </w:r>
            <w:r w:rsidRPr="00F86FFD">
              <w:rPr>
                <w:rFonts w:ascii="Times New Roman" w:eastAsia="Times New Roman" w:hAnsi="Times New Roman"/>
                <w:color w:val="000000"/>
                <w:sz w:val="24"/>
                <w:lang w:eastAsia="en-US"/>
              </w:rPr>
              <w:t>ребования к транспортному уровню.</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4. Передача информации в транспортных сетях. </w:t>
            </w:r>
            <w:r w:rsidRPr="00F86FFD">
              <w:rPr>
                <w:rFonts w:ascii="Times New Roman" w:eastAsia="Times New Roman" w:hAnsi="Times New Roman"/>
                <w:color w:val="000000"/>
                <w:sz w:val="24"/>
                <w:lang w:eastAsia="en-US"/>
              </w:rPr>
              <w:t>Формат данных, протоколы маршрутизации и туннелирования</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Самостоятельная работа</w:t>
            </w:r>
          </w:p>
        </w:tc>
        <w:tc>
          <w:tcPr>
            <w:tcW w:w="404"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6</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35"/>
                <w:tab w:val="left" w:pos="1134"/>
                <w:tab w:val="left" w:pos="1276"/>
              </w:tabs>
              <w:autoSpaceDE w:val="0"/>
              <w:autoSpaceDN w:val="0"/>
              <w:adjustRightInd w:val="0"/>
              <w:spacing w:after="0" w:line="240" w:lineRule="auto"/>
              <w:ind w:right="62"/>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 xml:space="preserve">1. Нарисовать типовые схемы применения коммутатора Softswitch. Привести основные характеристики. </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6</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 xml:space="preserve">2. </w:t>
            </w:r>
            <w:hyperlink r:id="rId37" w:anchor="3" w:history="1">
              <w:r w:rsidRPr="00F86FFD">
                <w:rPr>
                  <w:rFonts w:ascii="Times New Roman" w:hAnsi="Times New Roman"/>
                  <w:color w:val="333333"/>
                  <w:sz w:val="24"/>
                  <w:szCs w:val="24"/>
                  <w:lang w:eastAsia="en-US"/>
                </w:rPr>
                <w:t>Методы и алгоритмы реализации QoS в разных средах</w:t>
              </w:r>
            </w:hyperlink>
            <w:r w:rsidRPr="00F86FFD">
              <w:rPr>
                <w:rFonts w:ascii="Times New Roman" w:hAnsi="Times New Roman"/>
                <w:sz w:val="24"/>
                <w:szCs w:val="24"/>
                <w:lang w:eastAsia="en-US"/>
              </w:rPr>
              <w:t xml:space="preserve">.  Сравнить различные методы использования  QoS в разных средах. </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F86FFD">
        <w:tc>
          <w:tcPr>
            <w:tcW w:w="984" w:type="pct"/>
            <w:vMerge w:val="restar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Тема 1.4.</w:t>
            </w:r>
          </w:p>
          <w:p w:rsidR="00F86FFD" w:rsidRPr="00F86FFD" w:rsidRDefault="00F86FFD" w:rsidP="00F86FFD">
            <w:pPr>
              <w:spacing w:after="0" w:line="240" w:lineRule="auto"/>
              <w:rPr>
                <w:rFonts w:ascii="Times New Roman" w:eastAsia="Times New Roman" w:hAnsi="Times New Roman"/>
                <w:bCs/>
                <w:sz w:val="24"/>
                <w:szCs w:val="24"/>
                <w:lang w:eastAsia="en-US"/>
              </w:rPr>
            </w:pPr>
            <w:r w:rsidRPr="00F86FFD">
              <w:rPr>
                <w:rFonts w:ascii="Times New Roman" w:eastAsia="Times New Roman" w:hAnsi="Times New Roman"/>
                <w:bCs/>
                <w:sz w:val="24"/>
                <w:szCs w:val="24"/>
                <w:lang w:eastAsia="en-US"/>
              </w:rPr>
              <w:t>Системы управления вызовами</w:t>
            </w:r>
          </w:p>
        </w:tc>
        <w:tc>
          <w:tcPr>
            <w:tcW w:w="3612" w:type="pct"/>
            <w:shd w:val="clear" w:color="auto" w:fill="D9D9D9"/>
            <w:vAlign w:val="center"/>
          </w:tcPr>
          <w:p w:rsidR="00F86FFD" w:rsidRPr="00F86FFD" w:rsidRDefault="00F86FFD" w:rsidP="00F86FFD">
            <w:pPr>
              <w:spacing w:after="0" w:line="240" w:lineRule="auto"/>
              <w:jc w:val="center"/>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Содержание</w:t>
            </w:r>
          </w:p>
        </w:tc>
        <w:tc>
          <w:tcPr>
            <w:tcW w:w="404" w:type="pct"/>
            <w:shd w:val="clear" w:color="auto" w:fill="D9D9D9"/>
            <w:vAlign w:val="center"/>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36</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1. Принципы построения систем управления вызовами. </w:t>
            </w:r>
            <w:r w:rsidRPr="00F86FFD">
              <w:rPr>
                <w:rFonts w:ascii="Times New Roman" w:eastAsia="Times New Roman" w:hAnsi="Times New Roman"/>
                <w:color w:val="000000"/>
                <w:sz w:val="24"/>
                <w:lang w:eastAsia="en-US"/>
              </w:rPr>
              <w:t>Построение существующих систем управления вызовами. Архитектура управления вызовами в сети следующего поколения. Требования к системам управления вызовами в сетях NGN</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30</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color w:val="000000"/>
                <w:sz w:val="24"/>
                <w:lang w:eastAsia="en-US"/>
              </w:rPr>
              <w:t>2.</w:t>
            </w:r>
            <w:r w:rsidRPr="00F86FFD">
              <w:rPr>
                <w:rFonts w:ascii="Times New Roman" w:eastAsia="Times New Roman" w:hAnsi="Times New Roman"/>
                <w:color w:val="000000"/>
                <w:sz w:val="24"/>
                <w:lang w:eastAsia="en-US"/>
              </w:rPr>
              <w:t xml:space="preserve"> </w:t>
            </w:r>
            <w:r w:rsidRPr="00F86FFD">
              <w:rPr>
                <w:rFonts w:ascii="Times New Roman" w:eastAsia="Times New Roman" w:hAnsi="Times New Roman"/>
                <w:b/>
                <w:bCs/>
                <w:color w:val="000000"/>
                <w:sz w:val="24"/>
                <w:lang w:eastAsia="en-US"/>
              </w:rPr>
              <w:t xml:space="preserve">Система управления мультисервисной сети на базе гибкого коммутатора. </w:t>
            </w:r>
            <w:r w:rsidRPr="00F86FFD">
              <w:rPr>
                <w:rFonts w:ascii="Times New Roman" w:eastAsia="Times New Roman" w:hAnsi="Times New Roman"/>
                <w:color w:val="000000"/>
                <w:sz w:val="24"/>
                <w:lang w:eastAsia="en-US"/>
              </w:rPr>
              <w:t>Архитектура гибкого коммутатора, её функциональные плоскости. Функциональные объекты гибкого коммутатора. Структура контролера медиашлюзов. Логика и услуги гибкого коммутатора</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3. Система управления в сети NGN в технологиях IMS, AMS. </w:t>
            </w:r>
            <w:r w:rsidRPr="00F86FFD">
              <w:rPr>
                <w:rFonts w:ascii="Times New Roman" w:eastAsia="Times New Roman" w:hAnsi="Times New Roman"/>
                <w:color w:val="000000"/>
                <w:sz w:val="24"/>
                <w:lang w:eastAsia="en-US"/>
              </w:rPr>
              <w:t>Упрощенная архитектура IMS, AMS. Состав плоскости управления, функции, стандартные интерфейсы. Функция управления сеансами связи, связь с другими элементами платформы, функция управления шлюзами.</w:t>
            </w:r>
            <w:r w:rsidRPr="00F86FFD">
              <w:rPr>
                <w:rFonts w:ascii="Times New Roman" w:eastAsia="Times New Roman" w:hAnsi="Times New Roman"/>
                <w:sz w:val="24"/>
                <w:lang w:eastAsia="en-US"/>
              </w:rPr>
              <w:t xml:space="preserve"> </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color w:val="000000"/>
                <w:sz w:val="24"/>
                <w:lang w:eastAsia="en-US"/>
              </w:rPr>
              <w:t xml:space="preserve">4. </w:t>
            </w:r>
            <w:r w:rsidRPr="00F86FFD">
              <w:rPr>
                <w:rFonts w:ascii="Times New Roman" w:eastAsia="Times New Roman" w:hAnsi="Times New Roman"/>
                <w:b/>
                <w:bCs/>
                <w:color w:val="000000"/>
                <w:sz w:val="24"/>
                <w:lang w:eastAsia="en-US"/>
              </w:rPr>
              <w:t xml:space="preserve">Протоколы управления сетями. </w:t>
            </w:r>
            <w:r w:rsidRPr="00F86FFD">
              <w:rPr>
                <w:rFonts w:ascii="Times New Roman" w:eastAsia="Times New Roman" w:hAnsi="Times New Roman"/>
                <w:color w:val="000000"/>
                <w:sz w:val="24"/>
                <w:lang w:eastAsia="en-US"/>
              </w:rPr>
              <w:t>Эволюция протоколов управления сетями. Их функциональное назначение, особенности.</w:t>
            </w:r>
            <w:r w:rsidRPr="00F86FFD">
              <w:rPr>
                <w:rFonts w:ascii="Times New Roman" w:eastAsia="Times New Roman" w:hAnsi="Times New Roman"/>
                <w:sz w:val="24"/>
                <w:lang w:eastAsia="en-US"/>
              </w:rPr>
              <w:t xml:space="preserve"> </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5. Системы управления вызовами. </w:t>
            </w:r>
            <w:r w:rsidRPr="00F86FFD">
              <w:rPr>
                <w:rFonts w:ascii="Times New Roman" w:eastAsia="Times New Roman" w:hAnsi="Times New Roman"/>
                <w:color w:val="000000"/>
                <w:sz w:val="24"/>
                <w:lang w:eastAsia="en-US"/>
              </w:rPr>
              <w:t>Модернизация системы управления вызовами при переходе к NGN</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Самостоятельная работа</w:t>
            </w:r>
          </w:p>
        </w:tc>
        <w:tc>
          <w:tcPr>
            <w:tcW w:w="404"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6</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1. Возможные архитектуры построения SBC</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6</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color w:val="000000"/>
                <w:spacing w:val="4"/>
                <w:sz w:val="24"/>
                <w:szCs w:val="24"/>
                <w:lang w:eastAsia="en-US"/>
              </w:rPr>
              <w:t xml:space="preserve">2. Сети </w:t>
            </w:r>
            <w:r w:rsidRPr="00F86FFD">
              <w:rPr>
                <w:rFonts w:ascii="Times New Roman" w:hAnsi="Times New Roman"/>
                <w:color w:val="000000"/>
                <w:spacing w:val="4"/>
                <w:sz w:val="24"/>
                <w:szCs w:val="24"/>
                <w:lang w:val="en-US" w:eastAsia="en-US"/>
              </w:rPr>
              <w:t>SDN</w:t>
            </w:r>
            <w:r w:rsidRPr="00F86FFD">
              <w:rPr>
                <w:rFonts w:ascii="Times New Roman" w:hAnsi="Times New Roman"/>
                <w:color w:val="000000"/>
                <w:spacing w:val="4"/>
                <w:sz w:val="24"/>
                <w:szCs w:val="24"/>
                <w:lang w:eastAsia="en-US"/>
              </w:rPr>
              <w:t xml:space="preserve"> (</w:t>
            </w:r>
            <w:r w:rsidRPr="00F86FFD">
              <w:rPr>
                <w:rFonts w:ascii="Times New Roman" w:hAnsi="Times New Roman"/>
                <w:color w:val="000000"/>
                <w:spacing w:val="4"/>
                <w:sz w:val="24"/>
                <w:szCs w:val="24"/>
                <w:lang w:val="en-US" w:eastAsia="en-US"/>
              </w:rPr>
              <w:t>software</w:t>
            </w:r>
            <w:r w:rsidRPr="00F86FFD">
              <w:rPr>
                <w:rFonts w:ascii="Times New Roman" w:hAnsi="Times New Roman"/>
                <w:color w:val="000000"/>
                <w:spacing w:val="4"/>
                <w:sz w:val="24"/>
                <w:szCs w:val="24"/>
                <w:lang w:eastAsia="en-US"/>
              </w:rPr>
              <w:t xml:space="preserve"> </w:t>
            </w:r>
            <w:r w:rsidRPr="00F86FFD">
              <w:rPr>
                <w:rFonts w:ascii="Times New Roman" w:hAnsi="Times New Roman"/>
                <w:color w:val="000000"/>
                <w:spacing w:val="4"/>
                <w:sz w:val="24"/>
                <w:szCs w:val="24"/>
                <w:lang w:val="en-US" w:eastAsia="en-US"/>
              </w:rPr>
              <w:t>defined</w:t>
            </w:r>
            <w:r w:rsidRPr="00F86FFD">
              <w:rPr>
                <w:rFonts w:ascii="Times New Roman" w:hAnsi="Times New Roman"/>
                <w:color w:val="000000"/>
                <w:spacing w:val="4"/>
                <w:sz w:val="24"/>
                <w:szCs w:val="24"/>
                <w:lang w:eastAsia="en-US"/>
              </w:rPr>
              <w:t xml:space="preserve"> </w:t>
            </w:r>
            <w:r w:rsidRPr="00F86FFD">
              <w:rPr>
                <w:rFonts w:ascii="Times New Roman" w:hAnsi="Times New Roman"/>
                <w:color w:val="000000"/>
                <w:spacing w:val="4"/>
                <w:sz w:val="24"/>
                <w:szCs w:val="24"/>
                <w:lang w:val="en-US" w:eastAsia="en-US"/>
              </w:rPr>
              <w:t>networks</w:t>
            </w:r>
            <w:r w:rsidRPr="00F86FFD">
              <w:rPr>
                <w:rFonts w:ascii="Times New Roman" w:hAnsi="Times New Roman"/>
                <w:color w:val="000000"/>
                <w:spacing w:val="4"/>
                <w:sz w:val="24"/>
                <w:szCs w:val="24"/>
                <w:lang w:eastAsia="en-US"/>
              </w:rPr>
              <w:t>) – перспективное направление  в транспортных сетях</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F86FFD">
        <w:tc>
          <w:tcPr>
            <w:tcW w:w="984" w:type="pct"/>
            <w:vMerge w:val="restar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Тема 1.5.</w:t>
            </w:r>
          </w:p>
          <w:p w:rsidR="00F86FFD" w:rsidRPr="00F86FFD" w:rsidRDefault="00F86FFD" w:rsidP="00F86FFD">
            <w:pPr>
              <w:autoSpaceDE w:val="0"/>
              <w:autoSpaceDN w:val="0"/>
              <w:adjustRightInd w:val="0"/>
              <w:spacing w:after="0" w:line="240" w:lineRule="auto"/>
              <w:rPr>
                <w:rFonts w:ascii="Times New Roman" w:eastAsia="Times New Roman" w:hAnsi="Times New Roman"/>
                <w:bCs/>
                <w:sz w:val="24"/>
                <w:szCs w:val="24"/>
                <w:lang w:eastAsia="en-US"/>
              </w:rPr>
            </w:pPr>
            <w:r w:rsidRPr="00F86FFD">
              <w:rPr>
                <w:rFonts w:ascii="TimesNewRoman,Bold Cyr" w:eastAsia="Times New Roman" w:hAnsi="TimesNewRoman,Bold Cyr" w:cs="TimesNewRoman,Bold Cyr"/>
                <w:bCs/>
                <w:color w:val="000000"/>
                <w:sz w:val="24"/>
                <w:lang w:eastAsia="en-US"/>
              </w:rPr>
              <w:t>Управление услугами и приложениями</w:t>
            </w:r>
          </w:p>
        </w:tc>
        <w:tc>
          <w:tcPr>
            <w:tcW w:w="3612" w:type="pct"/>
            <w:shd w:val="clear" w:color="auto" w:fill="D9D9D9"/>
            <w:vAlign w:val="center"/>
          </w:tcPr>
          <w:p w:rsidR="00F86FFD" w:rsidRPr="00F86FFD" w:rsidRDefault="00F86FFD" w:rsidP="00F86FFD">
            <w:pPr>
              <w:spacing w:after="0" w:line="240" w:lineRule="auto"/>
              <w:jc w:val="center"/>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Содержание</w:t>
            </w:r>
          </w:p>
        </w:tc>
        <w:tc>
          <w:tcPr>
            <w:tcW w:w="404" w:type="pct"/>
            <w:shd w:val="clear" w:color="auto" w:fill="D9D9D9"/>
            <w:vAlign w:val="center"/>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222</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1. Классификация услуг связи. </w:t>
            </w:r>
            <w:r w:rsidRPr="00F86FFD">
              <w:rPr>
                <w:rFonts w:ascii="Times New Roman" w:eastAsia="Times New Roman" w:hAnsi="Times New Roman"/>
                <w:color w:val="000000"/>
                <w:sz w:val="24"/>
                <w:lang w:eastAsia="en-US"/>
              </w:rPr>
              <w:t>Услуги следующего поколения. Методы предоставления услуг NGS с добавленной стоимостью. Архитектура платформы услуг NGS. Эволюция платформ для предоставления услуг связи. Архитектура платформы услуг в NGN. Управление качеством. Архитектура интеллектуальной сети и системы компьютерной телефонии</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30</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sz w:val="24"/>
                <w:lang w:eastAsia="en-US"/>
              </w:rPr>
              <w:t xml:space="preserve">2. </w:t>
            </w:r>
            <w:r w:rsidRPr="00F86FFD">
              <w:rPr>
                <w:rFonts w:ascii="Times New Roman" w:eastAsia="Times New Roman" w:hAnsi="Times New Roman"/>
                <w:b/>
                <w:bCs/>
                <w:color w:val="000000"/>
                <w:sz w:val="24"/>
                <w:lang w:eastAsia="en-US"/>
              </w:rPr>
              <w:t xml:space="preserve">Концепция «Открытого доступа». </w:t>
            </w:r>
            <w:r w:rsidRPr="00F86FFD">
              <w:rPr>
                <w:rFonts w:ascii="Times New Roman" w:eastAsia="Times New Roman" w:hAnsi="Times New Roman"/>
                <w:color w:val="000000"/>
                <w:sz w:val="24"/>
                <w:lang w:eastAsia="en-US"/>
              </w:rPr>
              <w:t>Открытые интерфейсы в архитектуре NGN. Их роль и место. Место открытых интерфейсов в архитектуре следующего поколения.</w:t>
            </w:r>
            <w:r w:rsidRPr="00F86FFD">
              <w:rPr>
                <w:rFonts w:ascii="Times New Roman" w:eastAsia="Times New Roman" w:hAnsi="Times New Roman"/>
                <w:sz w:val="24"/>
                <w:lang w:eastAsia="en-US"/>
              </w:rPr>
              <w:t xml:space="preserve"> </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3. Управление вызовами/сеансами связи в NGN. </w:t>
            </w:r>
            <w:r w:rsidRPr="00F86FFD">
              <w:rPr>
                <w:rFonts w:ascii="Times New Roman" w:eastAsia="Times New Roman" w:hAnsi="Times New Roman"/>
                <w:color w:val="000000"/>
                <w:sz w:val="24"/>
                <w:lang w:eastAsia="en-US"/>
              </w:rPr>
              <w:t>Обеспечение связи между мультимедийными средствами, управление и согласование мультимедийной сессии. Реализация функций управления услугами CSCF, функции управления медиашлюзами, функции управления услугами. Единая стандартизация интерфейсов взаимодействия узлов сети следующего поколения.</w:t>
            </w:r>
            <w:r w:rsidRPr="00F86FFD">
              <w:rPr>
                <w:rFonts w:ascii="Times New Roman" w:eastAsia="Times New Roman" w:hAnsi="Times New Roman"/>
                <w:sz w:val="24"/>
                <w:lang w:eastAsia="en-US"/>
              </w:rPr>
              <w:t xml:space="preserve"> </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4. Система поддержки и эксплуатации. </w:t>
            </w:r>
            <w:r w:rsidRPr="00F86FFD">
              <w:rPr>
                <w:rFonts w:ascii="Times New Roman" w:eastAsia="Times New Roman" w:hAnsi="Times New Roman"/>
                <w:color w:val="000000"/>
                <w:sz w:val="24"/>
                <w:lang w:eastAsia="en-US"/>
              </w:rPr>
              <w:t>Система поддержки эксплуатации сетей связи OSS, архитектура системы управления сетью.</w:t>
            </w:r>
            <w:r w:rsidRPr="00F86FFD">
              <w:rPr>
                <w:rFonts w:ascii="Times New Roman" w:eastAsia="Times New Roman" w:hAnsi="Times New Roman"/>
                <w:b/>
                <w:bCs/>
                <w:color w:val="000000"/>
                <w:sz w:val="24"/>
                <w:lang w:eastAsia="en-US"/>
              </w:rPr>
              <w:t xml:space="preserve"> </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5. Тарификация («биллинг») в сетях NGN. </w:t>
            </w:r>
            <w:r w:rsidRPr="00F86FFD">
              <w:rPr>
                <w:rFonts w:ascii="Times New Roman" w:eastAsia="Times New Roman" w:hAnsi="Times New Roman"/>
                <w:color w:val="000000"/>
                <w:sz w:val="24"/>
                <w:lang w:eastAsia="en-US"/>
              </w:rPr>
              <w:t>Автоматизированная система расчета, требования к ней. Многосторонний биллинг. Система предбиллинга, ее архитектура. Требования к биллинговым системам. Тарификация услуг. Построение сетей биллинга.</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6. Платформы приложений поставщиков услуг. </w:t>
            </w:r>
            <w:r w:rsidRPr="00F86FFD">
              <w:rPr>
                <w:rFonts w:ascii="Times New Roman" w:eastAsia="Times New Roman" w:hAnsi="Times New Roman"/>
                <w:color w:val="000000"/>
                <w:sz w:val="24"/>
                <w:lang w:eastAsia="en-US"/>
              </w:rPr>
              <w:t>Типовое размещение платформы. Платформа формирования услуг, как сетевое устройство распределения трафика.</w:t>
            </w:r>
            <w:r w:rsidRPr="00F86FFD">
              <w:rPr>
                <w:rFonts w:ascii="Times New Roman" w:eastAsia="Times New Roman" w:hAnsi="Times New Roman"/>
                <w:b/>
                <w:bCs/>
                <w:color w:val="000000"/>
                <w:sz w:val="24"/>
                <w:lang w:eastAsia="en-US"/>
              </w:rPr>
              <w:t xml:space="preserve"> </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b/>
                <w:bCs/>
                <w:color w:val="000000"/>
                <w:sz w:val="24"/>
                <w:lang w:eastAsia="en-US"/>
              </w:rPr>
              <w:t xml:space="preserve">7. Механизмы поддержки персональной мобильности. </w:t>
            </w:r>
            <w:r w:rsidRPr="00F86FFD">
              <w:rPr>
                <w:rFonts w:ascii="Times New Roman" w:eastAsia="Times New Roman" w:hAnsi="Times New Roman"/>
                <w:color w:val="000000"/>
                <w:sz w:val="24"/>
                <w:lang w:eastAsia="en-US"/>
              </w:rPr>
              <w:t>Типы мобильности в сети следующего поколения. Идентификация терминала и пользователя. Сценарии реализации мобильности. Области мобильности пользователя.</w:t>
            </w:r>
          </w:p>
        </w:tc>
        <w:tc>
          <w:tcPr>
            <w:tcW w:w="404" w:type="pct"/>
            <w:vMerge/>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Тематика практических занятий и лабораторных работ</w:t>
            </w:r>
          </w:p>
        </w:tc>
        <w:tc>
          <w:tcPr>
            <w:tcW w:w="404"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176</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autoSpaceDE w:val="0"/>
              <w:autoSpaceDN w:val="0"/>
              <w:adjustRightInd w:val="0"/>
              <w:spacing w:after="0" w:line="240" w:lineRule="auto"/>
              <w:rPr>
                <w:rFonts w:ascii="Times New Roman" w:eastAsia="Times New Roman" w:hAnsi="Times New Roman"/>
                <w:color w:val="000000"/>
                <w:sz w:val="24"/>
                <w:lang w:eastAsia="en-US"/>
              </w:rPr>
            </w:pPr>
            <w:r w:rsidRPr="00F86FFD">
              <w:rPr>
                <w:rFonts w:ascii="Times New Roman" w:eastAsia="Times New Roman" w:hAnsi="Times New Roman"/>
                <w:sz w:val="24"/>
                <w:lang w:eastAsia="en-US"/>
              </w:rPr>
              <w:t xml:space="preserve">1. </w:t>
            </w:r>
            <w:r>
              <w:rPr>
                <w:rFonts w:ascii="Times New Roman" w:eastAsia="Times New Roman" w:hAnsi="Times New Roman"/>
                <w:sz w:val="24"/>
                <w:lang w:eastAsia="en-US"/>
              </w:rPr>
              <w:t>Практическое занятие «</w:t>
            </w:r>
            <w:r w:rsidRPr="00F86FFD">
              <w:rPr>
                <w:rFonts w:ascii="Times New Roman" w:eastAsia="Times New Roman" w:hAnsi="Times New Roman"/>
                <w:sz w:val="24"/>
                <w:lang w:eastAsia="en-US"/>
              </w:rPr>
              <w:t>Расчет шлюза доступа</w:t>
            </w:r>
            <w:r>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autoSpaceDE w:val="0"/>
              <w:autoSpaceDN w:val="0"/>
              <w:adjustRightInd w:val="0"/>
              <w:spacing w:after="0" w:line="240" w:lineRule="auto"/>
              <w:rPr>
                <w:rFonts w:ascii="Times New Roman" w:eastAsia="Times New Roman" w:hAnsi="Times New Roman"/>
                <w:color w:val="000000"/>
                <w:sz w:val="24"/>
                <w:lang w:eastAsia="en-US"/>
              </w:rPr>
            </w:pPr>
            <w:r w:rsidRPr="00F86FFD">
              <w:rPr>
                <w:rFonts w:ascii="Times New Roman" w:eastAsia="Times New Roman" w:hAnsi="Times New Roman"/>
                <w:sz w:val="24"/>
                <w:lang w:eastAsia="en-US"/>
              </w:rPr>
              <w:t xml:space="preserve">2. </w:t>
            </w:r>
            <w:r>
              <w:rPr>
                <w:rFonts w:ascii="Times New Roman" w:eastAsia="Times New Roman" w:hAnsi="Times New Roman"/>
                <w:sz w:val="24"/>
                <w:lang w:eastAsia="en-US"/>
              </w:rPr>
              <w:t>Практическое занятие «</w:t>
            </w:r>
            <w:r w:rsidRPr="00F86FFD">
              <w:rPr>
                <w:rFonts w:ascii="Times New Roman" w:eastAsia="Times New Roman" w:hAnsi="Times New Roman"/>
                <w:sz w:val="24"/>
                <w:lang w:eastAsia="en-US"/>
              </w:rPr>
              <w:t>Расчет оборудования гибкого коммутатора</w:t>
            </w:r>
            <w:r>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autoSpaceDE w:val="0"/>
              <w:autoSpaceDN w:val="0"/>
              <w:adjustRightInd w:val="0"/>
              <w:spacing w:after="0" w:line="240" w:lineRule="auto"/>
              <w:rPr>
                <w:rFonts w:ascii="Times New Roman" w:eastAsia="Times New Roman" w:hAnsi="Times New Roman"/>
                <w:color w:val="000000"/>
                <w:sz w:val="24"/>
                <w:lang w:eastAsia="en-US"/>
              </w:rPr>
            </w:pPr>
            <w:r w:rsidRPr="00F86FFD">
              <w:rPr>
                <w:rFonts w:ascii="Times New Roman" w:eastAsia="Times New Roman" w:hAnsi="Times New Roman"/>
                <w:sz w:val="24"/>
                <w:lang w:eastAsia="en-US"/>
              </w:rPr>
              <w:t xml:space="preserve">3. </w:t>
            </w:r>
            <w:r>
              <w:rPr>
                <w:rFonts w:ascii="Times New Roman" w:eastAsia="Times New Roman" w:hAnsi="Times New Roman"/>
                <w:sz w:val="24"/>
                <w:lang w:eastAsia="en-US"/>
              </w:rPr>
              <w:t>Практическое занятие «</w:t>
            </w:r>
            <w:r w:rsidRPr="00F86FFD">
              <w:rPr>
                <w:rFonts w:ascii="Times New Roman" w:eastAsia="Times New Roman" w:hAnsi="Times New Roman"/>
                <w:sz w:val="24"/>
                <w:lang w:eastAsia="en-US"/>
              </w:rPr>
              <w:t>Расчет оборудования распределенного транзитного коммутатора</w:t>
            </w:r>
            <w:r>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autoSpaceDE w:val="0"/>
              <w:autoSpaceDN w:val="0"/>
              <w:adjustRightInd w:val="0"/>
              <w:spacing w:after="0" w:line="240" w:lineRule="auto"/>
              <w:rPr>
                <w:rFonts w:ascii="Times New Roman" w:eastAsia="Times New Roman" w:hAnsi="Times New Roman"/>
                <w:color w:val="000000"/>
                <w:sz w:val="24"/>
                <w:lang w:eastAsia="en-US"/>
              </w:rPr>
            </w:pPr>
            <w:r w:rsidRPr="00F86FFD">
              <w:rPr>
                <w:rFonts w:ascii="Times New Roman" w:eastAsia="Times New Roman" w:hAnsi="Times New Roman"/>
                <w:sz w:val="24"/>
                <w:lang w:eastAsia="en-US"/>
              </w:rPr>
              <w:t xml:space="preserve">4. </w:t>
            </w:r>
            <w:r>
              <w:rPr>
                <w:rFonts w:ascii="Times New Roman" w:eastAsia="Times New Roman" w:hAnsi="Times New Roman"/>
                <w:sz w:val="24"/>
                <w:lang w:eastAsia="en-US"/>
              </w:rPr>
              <w:t>Практическое занятие «</w:t>
            </w:r>
            <w:r w:rsidRPr="00F86FFD">
              <w:rPr>
                <w:rFonts w:ascii="Times New Roman" w:eastAsia="Times New Roman" w:hAnsi="Times New Roman"/>
                <w:sz w:val="24"/>
                <w:lang w:eastAsia="en-US"/>
              </w:rPr>
              <w:t>Расчет оборудования шлюзов</w:t>
            </w:r>
            <w:r>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autoSpaceDE w:val="0"/>
              <w:autoSpaceDN w:val="0"/>
              <w:adjustRightInd w:val="0"/>
              <w:spacing w:after="0" w:line="240" w:lineRule="auto"/>
              <w:rPr>
                <w:rFonts w:ascii="Times New Roman" w:eastAsia="Times New Roman" w:hAnsi="Times New Roman"/>
                <w:sz w:val="24"/>
                <w:lang w:eastAsia="en-US"/>
              </w:rPr>
            </w:pPr>
            <w:r w:rsidRPr="00F86FFD">
              <w:rPr>
                <w:rFonts w:ascii="Times New Roman" w:eastAsia="Times New Roman" w:hAnsi="Times New Roman"/>
                <w:sz w:val="24"/>
                <w:lang w:eastAsia="en-US"/>
              </w:rPr>
              <w:t xml:space="preserve">5. </w:t>
            </w:r>
            <w:r>
              <w:rPr>
                <w:rFonts w:ascii="Times New Roman" w:eastAsia="Times New Roman" w:hAnsi="Times New Roman"/>
                <w:sz w:val="24"/>
                <w:lang w:eastAsia="en-US"/>
              </w:rPr>
              <w:t>Практическое занятие «</w:t>
            </w:r>
            <w:r w:rsidRPr="00F86FFD">
              <w:rPr>
                <w:rFonts w:ascii="Times New Roman" w:eastAsia="Times New Roman" w:hAnsi="Times New Roman"/>
                <w:sz w:val="24"/>
                <w:lang w:eastAsia="en-US"/>
              </w:rPr>
              <w:t>Расчет оборудования гибкого коммутатора</w:t>
            </w:r>
            <w:r>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autoSpaceDE w:val="0"/>
              <w:autoSpaceDN w:val="0"/>
              <w:adjustRightInd w:val="0"/>
              <w:spacing w:after="0" w:line="240" w:lineRule="auto"/>
              <w:rPr>
                <w:rFonts w:ascii="Times New Roman" w:eastAsia="Times New Roman" w:hAnsi="Times New Roman"/>
                <w:color w:val="000000"/>
                <w:sz w:val="24"/>
                <w:lang w:eastAsia="en-US"/>
              </w:rPr>
            </w:pPr>
            <w:r w:rsidRPr="00F86FFD">
              <w:rPr>
                <w:rFonts w:ascii="Times New Roman" w:eastAsia="Times New Roman" w:hAnsi="Times New Roman"/>
                <w:sz w:val="24"/>
                <w:lang w:eastAsia="en-US"/>
              </w:rPr>
              <w:t xml:space="preserve">6. </w:t>
            </w:r>
            <w:r>
              <w:rPr>
                <w:rFonts w:ascii="Times New Roman" w:eastAsia="Times New Roman" w:hAnsi="Times New Roman"/>
                <w:sz w:val="24"/>
                <w:lang w:eastAsia="en-US"/>
              </w:rPr>
              <w:t>Практическое занятие «</w:t>
            </w:r>
            <w:r w:rsidRPr="00F86FFD">
              <w:rPr>
                <w:rFonts w:ascii="Times New Roman" w:eastAsia="Times New Roman" w:hAnsi="Times New Roman"/>
                <w:sz w:val="24"/>
                <w:lang w:eastAsia="en-US"/>
              </w:rPr>
              <w:t>Расчет оборудования в  сети IMS</w:t>
            </w:r>
            <w:r>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autoSpaceDE w:val="0"/>
              <w:autoSpaceDN w:val="0"/>
              <w:adjustRightInd w:val="0"/>
              <w:spacing w:after="0" w:line="240" w:lineRule="auto"/>
              <w:rPr>
                <w:rFonts w:ascii="Times New Roman" w:eastAsia="Times New Roman" w:hAnsi="Times New Roman"/>
                <w:color w:val="000000"/>
                <w:sz w:val="24"/>
                <w:lang w:eastAsia="en-US"/>
              </w:rPr>
            </w:pPr>
            <w:r w:rsidRPr="00F86FFD">
              <w:rPr>
                <w:rFonts w:ascii="Times New Roman" w:eastAsia="Times New Roman" w:hAnsi="Times New Roman"/>
                <w:sz w:val="24"/>
                <w:lang w:eastAsia="en-US"/>
              </w:rPr>
              <w:t xml:space="preserve">7. </w:t>
            </w:r>
            <w:r>
              <w:rPr>
                <w:rFonts w:ascii="Times New Roman" w:eastAsia="Times New Roman" w:hAnsi="Times New Roman"/>
                <w:sz w:val="24"/>
                <w:lang w:eastAsia="en-US"/>
              </w:rPr>
              <w:t>Практическое занятие «</w:t>
            </w:r>
            <w:r w:rsidRPr="00F86FFD">
              <w:rPr>
                <w:rFonts w:ascii="Times New Roman" w:eastAsia="Times New Roman" w:hAnsi="Times New Roman"/>
                <w:sz w:val="24"/>
                <w:lang w:eastAsia="en-US"/>
              </w:rPr>
              <w:t>Расчет необходимого транспортного ресурса для обеспечения сигнального обмена с функцией S-CSCF</w:t>
            </w:r>
            <w:r>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autoSpaceDE w:val="0"/>
              <w:autoSpaceDN w:val="0"/>
              <w:adjustRightInd w:val="0"/>
              <w:spacing w:after="0" w:line="240" w:lineRule="auto"/>
              <w:rPr>
                <w:rFonts w:ascii="Times New Roman" w:eastAsia="Times New Roman" w:hAnsi="Times New Roman"/>
                <w:color w:val="000000"/>
                <w:sz w:val="24"/>
                <w:lang w:eastAsia="en-US"/>
              </w:rPr>
            </w:pPr>
            <w:r w:rsidRPr="00F86FFD">
              <w:rPr>
                <w:rFonts w:ascii="Times New Roman" w:eastAsia="Times New Roman" w:hAnsi="Times New Roman"/>
                <w:sz w:val="24"/>
                <w:lang w:eastAsia="en-US"/>
              </w:rPr>
              <w:t xml:space="preserve">8. </w:t>
            </w:r>
            <w:r>
              <w:rPr>
                <w:rFonts w:ascii="Times New Roman" w:eastAsia="Times New Roman" w:hAnsi="Times New Roman"/>
                <w:sz w:val="24"/>
                <w:lang w:eastAsia="en-US"/>
              </w:rPr>
              <w:t>Практическое занятие «</w:t>
            </w:r>
            <w:r w:rsidRPr="00F86FFD">
              <w:rPr>
                <w:rFonts w:ascii="Times New Roman" w:eastAsia="Times New Roman" w:hAnsi="Times New Roman"/>
                <w:sz w:val="24"/>
                <w:lang w:eastAsia="en-US"/>
              </w:rPr>
              <w:t>Расчет необходимого транспортного ресурса для обеспечения сигнального обмена с функцией I-CSCF</w:t>
            </w:r>
            <w:r>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contextualSpacing/>
              <w:rPr>
                <w:rFonts w:ascii="Times New Roman" w:eastAsia="Times New Roman" w:hAnsi="Times New Roman"/>
                <w:b/>
                <w:bCs/>
                <w:sz w:val="24"/>
                <w:szCs w:val="24"/>
                <w:lang w:eastAsia="en-US"/>
              </w:rPr>
            </w:pPr>
            <w:r w:rsidRPr="00F86FFD">
              <w:rPr>
                <w:rFonts w:ascii="Times New Roman" w:eastAsia="Times New Roman" w:hAnsi="Times New Roman"/>
                <w:sz w:val="24"/>
                <w:szCs w:val="24"/>
                <w:lang w:eastAsia="en-US"/>
              </w:rPr>
              <w:t xml:space="preserve">9. </w:t>
            </w:r>
            <w:r>
              <w:rPr>
                <w:rFonts w:ascii="Times New Roman" w:eastAsia="Times New Roman" w:hAnsi="Times New Roman"/>
                <w:sz w:val="24"/>
                <w:szCs w:val="24"/>
                <w:lang w:eastAsia="en-US"/>
              </w:rPr>
              <w:t>Лабораторная работа «</w:t>
            </w:r>
            <w:r w:rsidRPr="00F86FFD">
              <w:rPr>
                <w:rFonts w:ascii="Times New Roman" w:eastAsia="Times New Roman" w:hAnsi="Times New Roman"/>
                <w:sz w:val="24"/>
                <w:szCs w:val="24"/>
                <w:lang w:eastAsia="en-US"/>
              </w:rPr>
              <w:t>Инсталляция и первичные настройки оконечных мультисервисных систем</w:t>
            </w:r>
            <w:r>
              <w:rPr>
                <w:rFonts w:ascii="Times New Roman" w:eastAsia="Times New Roman" w:hAnsi="Times New Roman"/>
                <w:sz w:val="24"/>
                <w:szCs w:val="24"/>
                <w:lang w:eastAsia="en-US"/>
              </w:rPr>
              <w:t>»</w:t>
            </w:r>
            <w:r w:rsidRPr="00F86FFD">
              <w:rPr>
                <w:rFonts w:ascii="Times New Roman" w:eastAsia="Times New Roman" w:hAnsi="Times New Roman"/>
                <w:sz w:val="24"/>
                <w:szCs w:val="24"/>
                <w:lang w:eastAsia="en-US"/>
              </w:rPr>
              <w:t xml:space="preserve"> (например, </w:t>
            </w:r>
            <w:r w:rsidRPr="00F86FFD">
              <w:rPr>
                <w:rFonts w:ascii="Times New Roman" w:eastAsia="Times New Roman" w:hAnsi="Times New Roman"/>
                <w:sz w:val="24"/>
                <w:szCs w:val="24"/>
                <w:lang w:val="en-US" w:eastAsia="en-US"/>
              </w:rPr>
              <w:t>Unify</w:t>
            </w:r>
            <w:r w:rsidRPr="00F86FFD">
              <w:rPr>
                <w:rFonts w:ascii="Times New Roman" w:eastAsia="Times New Roman" w:hAnsi="Times New Roman"/>
                <w:sz w:val="24"/>
                <w:szCs w:val="24"/>
                <w:lang w:eastAsia="en-US"/>
              </w:rPr>
              <w:t xml:space="preserve"> </w:t>
            </w:r>
            <w:r w:rsidRPr="00F86FFD">
              <w:rPr>
                <w:rFonts w:ascii="Times New Roman" w:eastAsia="Times New Roman" w:hAnsi="Times New Roman"/>
                <w:sz w:val="24"/>
                <w:szCs w:val="24"/>
                <w:lang w:val="en-US" w:eastAsia="en-US"/>
              </w:rPr>
              <w:t>OpenScape</w:t>
            </w:r>
            <w:r w:rsidRPr="00F86FFD">
              <w:rPr>
                <w:rFonts w:ascii="Times New Roman" w:eastAsia="Times New Roman" w:hAnsi="Times New Roman"/>
                <w:sz w:val="24"/>
                <w:szCs w:val="24"/>
                <w:lang w:eastAsia="en-US"/>
              </w:rPr>
              <w:t xml:space="preserve"> </w:t>
            </w:r>
            <w:r w:rsidRPr="00F86FFD">
              <w:rPr>
                <w:rFonts w:ascii="Times New Roman" w:eastAsia="Times New Roman" w:hAnsi="Times New Roman"/>
                <w:sz w:val="24"/>
                <w:szCs w:val="24"/>
                <w:lang w:val="en-US" w:eastAsia="en-US"/>
              </w:rPr>
              <w:t>Business</w:t>
            </w:r>
            <w:r w:rsidRPr="00F86FFD">
              <w:rPr>
                <w:rFonts w:ascii="Times New Roman" w:eastAsia="Times New Roman" w:hAnsi="Times New Roman"/>
                <w:sz w:val="24"/>
                <w:szCs w:val="24"/>
                <w:lang w:eastAsia="en-US"/>
              </w:rPr>
              <w:t xml:space="preserve">, </w:t>
            </w:r>
            <w:r w:rsidRPr="00F86FFD">
              <w:rPr>
                <w:rFonts w:ascii="Times New Roman" w:eastAsia="Times New Roman" w:hAnsi="Times New Roman"/>
                <w:sz w:val="24"/>
                <w:szCs w:val="24"/>
                <w:lang w:val="en-US" w:eastAsia="en-US"/>
              </w:rPr>
              <w:t>Huawei</w:t>
            </w:r>
            <w:r w:rsidRPr="00F86FFD">
              <w:rPr>
                <w:rFonts w:ascii="Times New Roman" w:eastAsia="Times New Roman" w:hAnsi="Times New Roman"/>
                <w:sz w:val="24"/>
                <w:szCs w:val="24"/>
                <w:lang w:eastAsia="en-US"/>
              </w:rPr>
              <w:t xml:space="preserve"> </w:t>
            </w:r>
            <w:r w:rsidRPr="00F86FFD">
              <w:rPr>
                <w:rFonts w:ascii="Times New Roman" w:eastAsia="Times New Roman" w:hAnsi="Times New Roman"/>
                <w:sz w:val="24"/>
                <w:szCs w:val="24"/>
                <w:lang w:val="en-US" w:eastAsia="en-US"/>
              </w:rPr>
              <w:t>HONET</w:t>
            </w:r>
            <w:r w:rsidRPr="00F86FFD">
              <w:rPr>
                <w:rFonts w:ascii="Times New Roman" w:eastAsia="Times New Roman" w:hAnsi="Times New Roman"/>
                <w:sz w:val="24"/>
                <w:szCs w:val="24"/>
                <w:lang w:eastAsia="en-US"/>
              </w:rPr>
              <w:t xml:space="preserve">). Активация системы, лицензирование, программирование терминальных устройств (телефонов, </w:t>
            </w:r>
            <w:r w:rsidRPr="00F86FFD">
              <w:rPr>
                <w:rFonts w:ascii="Times New Roman" w:eastAsia="Times New Roman" w:hAnsi="Times New Roman"/>
                <w:sz w:val="24"/>
                <w:szCs w:val="24"/>
                <w:lang w:val="en-US" w:eastAsia="en-US"/>
              </w:rPr>
              <w:t>IP</w:t>
            </w:r>
            <w:r w:rsidRPr="00F86FFD">
              <w:rPr>
                <w:rFonts w:ascii="Times New Roman" w:eastAsia="Times New Roman" w:hAnsi="Times New Roman"/>
                <w:sz w:val="24"/>
                <w:szCs w:val="24"/>
                <w:lang w:eastAsia="en-US"/>
              </w:rPr>
              <w:t>-устройств, программных приложений ОС и др.), конфигурирование групп абонентов мультисервисных систем, связь мультисервисной системы с классическими системами и сетями связи (например, аналоговая телефония, система передачи факсимильных сообщений и др.).</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48</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contextualSpacing/>
              <w:rPr>
                <w:rFonts w:ascii="Times New Roman" w:eastAsia="Times New Roman" w:hAnsi="Times New Roman"/>
                <w:bCs/>
                <w:sz w:val="24"/>
                <w:szCs w:val="24"/>
                <w:lang w:eastAsia="en-US"/>
              </w:rPr>
            </w:pPr>
            <w:r w:rsidRPr="00F86FFD">
              <w:rPr>
                <w:rFonts w:ascii="Times New Roman" w:eastAsia="Times New Roman" w:hAnsi="Times New Roman"/>
                <w:bCs/>
                <w:sz w:val="24"/>
                <w:szCs w:val="24"/>
                <w:lang w:eastAsia="en-US"/>
              </w:rPr>
              <w:t xml:space="preserve">10. </w:t>
            </w:r>
            <w:r>
              <w:rPr>
                <w:rFonts w:ascii="Times New Roman" w:eastAsia="Times New Roman" w:hAnsi="Times New Roman"/>
                <w:bCs/>
                <w:sz w:val="24"/>
                <w:szCs w:val="24"/>
                <w:lang w:eastAsia="en-US"/>
              </w:rPr>
              <w:t>Лабораторная работа «</w:t>
            </w:r>
            <w:r w:rsidRPr="00F86FFD">
              <w:rPr>
                <w:rFonts w:ascii="Times New Roman" w:eastAsia="Times New Roman" w:hAnsi="Times New Roman"/>
                <w:bCs/>
                <w:sz w:val="24"/>
                <w:szCs w:val="24"/>
                <w:lang w:eastAsia="en-US"/>
              </w:rPr>
              <w:t xml:space="preserve">Создание общей цифровой сети передачи данных на базе нескольких мультисервисных систем (например, </w:t>
            </w:r>
            <w:r w:rsidRPr="00F86FFD">
              <w:rPr>
                <w:rFonts w:ascii="Times New Roman" w:eastAsia="Times New Roman" w:hAnsi="Times New Roman"/>
                <w:bCs/>
                <w:sz w:val="24"/>
                <w:szCs w:val="24"/>
                <w:lang w:val="en-US" w:eastAsia="en-US"/>
              </w:rPr>
              <w:t>Unify</w:t>
            </w:r>
            <w:r w:rsidRPr="00F86FFD">
              <w:rPr>
                <w:rFonts w:ascii="Times New Roman" w:eastAsia="Times New Roman" w:hAnsi="Times New Roman"/>
                <w:bCs/>
                <w:sz w:val="24"/>
                <w:szCs w:val="24"/>
                <w:lang w:eastAsia="en-US"/>
              </w:rPr>
              <w:t xml:space="preserve"> </w:t>
            </w:r>
            <w:r w:rsidRPr="00F86FFD">
              <w:rPr>
                <w:rFonts w:ascii="Times New Roman" w:eastAsia="Times New Roman" w:hAnsi="Times New Roman"/>
                <w:bCs/>
                <w:sz w:val="24"/>
                <w:szCs w:val="24"/>
                <w:lang w:val="en-US" w:eastAsia="en-US"/>
              </w:rPr>
              <w:t>OpenScape</w:t>
            </w:r>
            <w:r w:rsidRPr="00F86FFD">
              <w:rPr>
                <w:rFonts w:ascii="Times New Roman" w:eastAsia="Times New Roman" w:hAnsi="Times New Roman"/>
                <w:bCs/>
                <w:sz w:val="24"/>
                <w:szCs w:val="24"/>
                <w:lang w:eastAsia="en-US"/>
              </w:rPr>
              <w:t xml:space="preserve"> </w:t>
            </w:r>
            <w:r w:rsidRPr="00F86FFD">
              <w:rPr>
                <w:rFonts w:ascii="Times New Roman" w:eastAsia="Times New Roman" w:hAnsi="Times New Roman"/>
                <w:bCs/>
                <w:sz w:val="24"/>
                <w:szCs w:val="24"/>
                <w:lang w:val="en-US" w:eastAsia="en-US"/>
              </w:rPr>
              <w:t>Business</w:t>
            </w:r>
            <w:r w:rsidRPr="00F86FFD">
              <w:rPr>
                <w:rFonts w:ascii="Times New Roman" w:eastAsia="Times New Roman" w:hAnsi="Times New Roman"/>
                <w:bCs/>
                <w:sz w:val="24"/>
                <w:szCs w:val="24"/>
                <w:lang w:eastAsia="en-US"/>
              </w:rPr>
              <w:t xml:space="preserve">, </w:t>
            </w:r>
            <w:r w:rsidRPr="00F86FFD">
              <w:rPr>
                <w:rFonts w:ascii="Times New Roman" w:eastAsia="Times New Roman" w:hAnsi="Times New Roman"/>
                <w:bCs/>
                <w:sz w:val="24"/>
                <w:szCs w:val="24"/>
                <w:lang w:val="en-US" w:eastAsia="en-US"/>
              </w:rPr>
              <w:t>Huawei</w:t>
            </w:r>
            <w:r w:rsidRPr="00F86FFD">
              <w:rPr>
                <w:rFonts w:ascii="Times New Roman" w:eastAsia="Times New Roman" w:hAnsi="Times New Roman"/>
                <w:bCs/>
                <w:sz w:val="24"/>
                <w:szCs w:val="24"/>
                <w:lang w:eastAsia="en-US"/>
              </w:rPr>
              <w:t xml:space="preserve"> </w:t>
            </w:r>
            <w:r w:rsidRPr="00F86FFD">
              <w:rPr>
                <w:rFonts w:ascii="Times New Roman" w:eastAsia="Times New Roman" w:hAnsi="Times New Roman"/>
                <w:bCs/>
                <w:sz w:val="24"/>
                <w:szCs w:val="24"/>
                <w:lang w:val="en-US" w:eastAsia="en-US"/>
              </w:rPr>
              <w:t>HONET</w:t>
            </w:r>
            <w:r w:rsidRPr="00F86FFD">
              <w:rPr>
                <w:rFonts w:ascii="Times New Roman" w:eastAsia="Times New Roman" w:hAnsi="Times New Roman"/>
                <w:bCs/>
                <w:sz w:val="24"/>
                <w:szCs w:val="24"/>
                <w:lang w:eastAsia="en-US"/>
              </w:rPr>
              <w:t>). Соединение систем в единую сеть передачи данных и обмена трафиком, подключение потоков и каналов связи. Настройка плана нумерации абонентов общей цифровой системы передачи. Транковая связь в цифровой сети передачи на базе нескольких мультисервисных систем.</w:t>
            </w:r>
            <w:r>
              <w:rPr>
                <w:rFonts w:ascii="Times New Roman" w:eastAsia="Times New Roman" w:hAnsi="Times New Roman"/>
                <w:bCs/>
                <w:sz w:val="24"/>
                <w:szCs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40</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contextualSpacing/>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11.</w:t>
            </w:r>
            <w:r>
              <w:rPr>
                <w:rFonts w:ascii="Times New Roman" w:eastAsia="Times New Roman" w:hAnsi="Times New Roman"/>
                <w:sz w:val="24"/>
                <w:szCs w:val="24"/>
                <w:lang w:eastAsia="en-US"/>
              </w:rPr>
              <w:t xml:space="preserve"> Лабораторная работа</w:t>
            </w:r>
            <w:r w:rsidRPr="00F86FFD">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w:t>
            </w:r>
            <w:r w:rsidRPr="00F86FFD">
              <w:rPr>
                <w:rFonts w:ascii="Times New Roman" w:eastAsia="Times New Roman" w:hAnsi="Times New Roman"/>
                <w:sz w:val="24"/>
                <w:szCs w:val="24"/>
                <w:lang w:eastAsia="en-US"/>
              </w:rPr>
              <w:t xml:space="preserve">Гибкая мультисервисная система на базе программного обеспечения с открытым кодом. Программная АТС </w:t>
            </w:r>
            <w:r w:rsidRPr="00F86FFD">
              <w:rPr>
                <w:rFonts w:ascii="Times New Roman" w:eastAsia="Times New Roman" w:hAnsi="Times New Roman"/>
                <w:sz w:val="24"/>
                <w:szCs w:val="24"/>
                <w:lang w:val="en-US" w:eastAsia="en-US"/>
              </w:rPr>
              <w:t>Asterisk</w:t>
            </w:r>
            <w:r w:rsidRPr="00F86FFD">
              <w:rPr>
                <w:rFonts w:ascii="Times New Roman" w:eastAsia="Times New Roman" w:hAnsi="Times New Roman"/>
                <w:sz w:val="24"/>
                <w:szCs w:val="24"/>
                <w:lang w:eastAsia="en-US"/>
              </w:rPr>
              <w:t>, работа в режиме мультисервисной системы. Конвергенция программного решения с открытым кодом в системы обмена трафиком с системами с закрытым</w:t>
            </w:r>
            <w:r>
              <w:rPr>
                <w:rFonts w:ascii="Times New Roman" w:eastAsia="Times New Roman" w:hAnsi="Times New Roman"/>
                <w:sz w:val="24"/>
                <w:szCs w:val="24"/>
                <w:lang w:eastAsia="en-US"/>
              </w:rPr>
              <w:t xml:space="preserve"> кодом (проприетарные решения).»</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32</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contextualSpacing/>
              <w:rPr>
                <w:rFonts w:ascii="Times New Roman" w:eastAsia="Times New Roman" w:hAnsi="Times New Roman"/>
                <w:sz w:val="24"/>
                <w:szCs w:val="24"/>
                <w:lang w:eastAsia="en-US"/>
              </w:rPr>
            </w:pPr>
            <w:r w:rsidRPr="00F86FFD">
              <w:rPr>
                <w:rFonts w:ascii="Times New Roman" w:eastAsia="Times New Roman" w:hAnsi="Times New Roman"/>
                <w:sz w:val="24"/>
                <w:lang w:eastAsia="en-US"/>
              </w:rPr>
              <w:t xml:space="preserve">12. </w:t>
            </w:r>
            <w:r w:rsidR="00B9285D">
              <w:rPr>
                <w:rFonts w:ascii="Times New Roman" w:eastAsia="Times New Roman" w:hAnsi="Times New Roman"/>
                <w:sz w:val="24"/>
                <w:lang w:eastAsia="en-US"/>
              </w:rPr>
              <w:t>Лабораторная работа «</w:t>
            </w:r>
            <w:r w:rsidRPr="00F86FFD">
              <w:rPr>
                <w:rFonts w:ascii="Times New Roman" w:eastAsia="Times New Roman" w:hAnsi="Times New Roman"/>
                <w:sz w:val="24"/>
                <w:lang w:eastAsia="en-US"/>
              </w:rPr>
              <w:t xml:space="preserve">Изучение принципов построения шлюзов IP-телефонии. Конвергенция шлюзов </w:t>
            </w:r>
            <w:r w:rsidRPr="00F86FFD">
              <w:rPr>
                <w:rFonts w:ascii="Times New Roman" w:eastAsia="Times New Roman" w:hAnsi="Times New Roman"/>
                <w:sz w:val="24"/>
                <w:lang w:val="en-US" w:eastAsia="en-US"/>
              </w:rPr>
              <w:t>IP</w:t>
            </w:r>
            <w:r w:rsidRPr="00F86FFD">
              <w:rPr>
                <w:rFonts w:ascii="Times New Roman" w:eastAsia="Times New Roman" w:hAnsi="Times New Roman"/>
                <w:sz w:val="24"/>
                <w:lang w:eastAsia="en-US"/>
              </w:rPr>
              <w:t>-телефонии в общую систему с мультисервисными сетями и системами.</w:t>
            </w:r>
            <w:r w:rsidR="00B9285D">
              <w:rPr>
                <w:rFonts w:ascii="Times New Roman" w:eastAsia="Times New Roman" w:hAnsi="Times New Roman"/>
                <w:sz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16</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pacing w:after="0" w:line="240" w:lineRule="auto"/>
              <w:contextualSpacing/>
              <w:rPr>
                <w:rFonts w:ascii="Times New Roman" w:eastAsia="Times New Roman" w:hAnsi="Times New Roman"/>
                <w:sz w:val="24"/>
                <w:szCs w:val="24"/>
                <w:lang w:eastAsia="en-US"/>
              </w:rPr>
            </w:pPr>
            <w:r w:rsidRPr="00F86FFD">
              <w:rPr>
                <w:rFonts w:ascii="Times New Roman" w:eastAsia="Times New Roman" w:hAnsi="Times New Roman"/>
                <w:sz w:val="24"/>
                <w:lang w:eastAsia="en-US"/>
              </w:rPr>
              <w:t xml:space="preserve">13. </w:t>
            </w:r>
            <w:r w:rsidR="00B9285D">
              <w:rPr>
                <w:rFonts w:ascii="Times New Roman" w:eastAsia="Times New Roman" w:hAnsi="Times New Roman"/>
                <w:sz w:val="24"/>
                <w:lang w:eastAsia="en-US"/>
              </w:rPr>
              <w:t>Лабораторная работа «</w:t>
            </w:r>
            <w:r w:rsidRPr="00F86FFD">
              <w:rPr>
                <w:rFonts w:ascii="Times New Roman" w:eastAsia="Times New Roman" w:hAnsi="Times New Roman"/>
                <w:sz w:val="24"/>
                <w:lang w:eastAsia="en-US"/>
              </w:rPr>
              <w:t>Организация IPTV вещания в локальной сети с выделенным сервером. Конвергенция с сущес</w:t>
            </w:r>
            <w:r w:rsidR="00B9285D">
              <w:rPr>
                <w:rFonts w:ascii="Times New Roman" w:eastAsia="Times New Roman" w:hAnsi="Times New Roman"/>
                <w:sz w:val="24"/>
                <w:lang w:eastAsia="en-US"/>
              </w:rPr>
              <w:t>твующими сетями связи и доступа»</w:t>
            </w:r>
          </w:p>
        </w:tc>
        <w:tc>
          <w:tcPr>
            <w:tcW w:w="404" w:type="pc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8</w:t>
            </w:r>
          </w:p>
        </w:tc>
      </w:tr>
      <w:tr w:rsidR="00F86FFD" w:rsidRPr="00F86FFD" w:rsidTr="00F86FFD">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Самостоятельная работа</w:t>
            </w:r>
          </w:p>
        </w:tc>
        <w:tc>
          <w:tcPr>
            <w:tcW w:w="404" w:type="pct"/>
            <w:shd w:val="clear" w:color="auto" w:fill="D9D9D9"/>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16</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 xml:space="preserve">1. Подготовка доклада «Оборудование для </w:t>
            </w:r>
            <w:r w:rsidRPr="00F86FFD">
              <w:rPr>
                <w:rFonts w:ascii="Times New Roman" w:hAnsi="Times New Roman"/>
                <w:sz w:val="24"/>
                <w:szCs w:val="24"/>
                <w:lang w:val="en-US" w:eastAsia="en-US"/>
              </w:rPr>
              <w:t>IP</w:t>
            </w:r>
            <w:r w:rsidRPr="00F86FFD">
              <w:rPr>
                <w:rFonts w:ascii="Times New Roman" w:hAnsi="Times New Roman"/>
                <w:sz w:val="24"/>
                <w:szCs w:val="24"/>
                <w:lang w:eastAsia="en-US"/>
              </w:rPr>
              <w:t xml:space="preserve">-телефонии: </w:t>
            </w:r>
            <w:r w:rsidRPr="00F86FFD">
              <w:rPr>
                <w:rFonts w:ascii="Times New Roman" w:hAnsi="Times New Roman"/>
                <w:sz w:val="24"/>
                <w:szCs w:val="24"/>
                <w:lang w:val="en-US" w:eastAsia="en-US"/>
              </w:rPr>
              <w:t>VoIP</w:t>
            </w:r>
            <w:r w:rsidRPr="00F86FFD">
              <w:rPr>
                <w:rFonts w:ascii="Times New Roman" w:hAnsi="Times New Roman"/>
                <w:sz w:val="24"/>
                <w:szCs w:val="24"/>
                <w:lang w:eastAsia="en-US"/>
              </w:rPr>
              <w:t xml:space="preserve"> телефоны, адаптеры»</w:t>
            </w:r>
          </w:p>
        </w:tc>
        <w:tc>
          <w:tcPr>
            <w:tcW w:w="404" w:type="pct"/>
            <w:vMerge w:val="restart"/>
          </w:tcPr>
          <w:p w:rsidR="00F86FFD" w:rsidRPr="00F86FFD" w:rsidRDefault="00F86FFD" w:rsidP="00F86FFD">
            <w:pPr>
              <w:spacing w:after="0" w:line="240" w:lineRule="auto"/>
              <w:rPr>
                <w:rFonts w:ascii="Times New Roman" w:eastAsia="Times New Roman" w:hAnsi="Times New Roman"/>
                <w:sz w:val="24"/>
                <w:szCs w:val="24"/>
                <w:lang w:eastAsia="en-US"/>
              </w:rPr>
            </w:pPr>
            <w:r w:rsidRPr="00F86FFD">
              <w:rPr>
                <w:rFonts w:ascii="Times New Roman" w:eastAsia="Times New Roman" w:hAnsi="Times New Roman"/>
                <w:sz w:val="24"/>
                <w:szCs w:val="24"/>
                <w:lang w:eastAsia="en-US"/>
              </w:rPr>
              <w:t>16</w:t>
            </w: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ind w:left="360" w:hanging="360"/>
              <w:rPr>
                <w:rFonts w:ascii="Times New Roman" w:hAnsi="Times New Roman"/>
                <w:sz w:val="24"/>
                <w:szCs w:val="24"/>
                <w:lang w:eastAsia="en-US"/>
              </w:rPr>
            </w:pPr>
            <w:r w:rsidRPr="00F86FFD">
              <w:rPr>
                <w:rFonts w:ascii="Times New Roman" w:eastAsia="Times New Roman" w:hAnsi="Times New Roman"/>
                <w:bCs/>
                <w:sz w:val="24"/>
                <w:szCs w:val="24"/>
                <w:lang w:eastAsia="en-US"/>
              </w:rPr>
              <w:t>2. Подготовка доклада «Современное состояние сетей 3G/4</w:t>
            </w:r>
            <w:r w:rsidRPr="00F86FFD">
              <w:rPr>
                <w:rFonts w:ascii="Times New Roman" w:eastAsia="Times New Roman" w:hAnsi="Times New Roman"/>
                <w:bCs/>
                <w:sz w:val="24"/>
                <w:szCs w:val="24"/>
                <w:lang w:val="en-US" w:eastAsia="en-US"/>
              </w:rPr>
              <w:t>G</w:t>
            </w:r>
            <w:r w:rsidRPr="00F86FFD">
              <w:rPr>
                <w:rFonts w:ascii="Times New Roman" w:eastAsia="Times New Roman" w:hAnsi="Times New Roman"/>
                <w:bCs/>
                <w:sz w:val="24"/>
                <w:szCs w:val="24"/>
                <w:lang w:eastAsia="en-US"/>
              </w:rPr>
              <w:t xml:space="preserve"> в РФ»</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3. Составление алгоритма реализации  QoS для различных приложений</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8063A9">
        <w:tc>
          <w:tcPr>
            <w:tcW w:w="984" w:type="pct"/>
            <w:vMerge/>
          </w:tcPr>
          <w:p w:rsidR="00F86FFD" w:rsidRPr="00F86FFD" w:rsidRDefault="00F86FFD" w:rsidP="00F86FFD">
            <w:pPr>
              <w:spacing w:after="0" w:line="240" w:lineRule="auto"/>
              <w:rPr>
                <w:rFonts w:ascii="Times New Roman" w:eastAsia="Times New Roman" w:hAnsi="Times New Roman"/>
                <w:b/>
                <w:bCs/>
                <w:sz w:val="24"/>
                <w:szCs w:val="24"/>
                <w:lang w:eastAsia="en-US"/>
              </w:rPr>
            </w:pPr>
          </w:p>
        </w:tc>
        <w:tc>
          <w:tcPr>
            <w:tcW w:w="3612" w:type="pct"/>
          </w:tcPr>
          <w:p w:rsidR="00F86FFD" w:rsidRPr="00F86FFD" w:rsidRDefault="00F86FFD" w:rsidP="00F86FFD">
            <w:p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 xml:space="preserve">4. Взаимосвязь Softswitch и SBC. </w:t>
            </w:r>
          </w:p>
        </w:tc>
        <w:tc>
          <w:tcPr>
            <w:tcW w:w="404" w:type="pct"/>
            <w:vMerge/>
          </w:tcPr>
          <w:p w:rsidR="00F86FFD" w:rsidRPr="00F86FFD" w:rsidRDefault="00F86FFD" w:rsidP="00F86FFD">
            <w:pPr>
              <w:spacing w:after="0" w:line="240" w:lineRule="auto"/>
              <w:rPr>
                <w:rFonts w:ascii="Times New Roman" w:eastAsia="Times New Roman" w:hAnsi="Times New Roman"/>
                <w:sz w:val="24"/>
                <w:szCs w:val="24"/>
                <w:lang w:eastAsia="en-US"/>
              </w:rPr>
            </w:pPr>
          </w:p>
        </w:tc>
      </w:tr>
      <w:tr w:rsidR="00F86FFD" w:rsidRPr="00F86FFD" w:rsidTr="008063A9">
        <w:tc>
          <w:tcPr>
            <w:tcW w:w="4596" w:type="pct"/>
            <w:gridSpan w:val="2"/>
          </w:tcPr>
          <w:p w:rsidR="00F86FFD" w:rsidRPr="00F86FFD" w:rsidRDefault="00B9285D" w:rsidP="00F86FFD">
            <w:pPr>
              <w:spacing w:after="0" w:line="240"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Примерная тематика с</w:t>
            </w:r>
            <w:r w:rsidR="00F86FFD" w:rsidRPr="00F86FFD">
              <w:rPr>
                <w:rFonts w:ascii="Times New Roman" w:eastAsia="Times New Roman" w:hAnsi="Times New Roman"/>
                <w:b/>
                <w:bCs/>
                <w:sz w:val="24"/>
                <w:szCs w:val="24"/>
                <w:lang w:eastAsia="en-US"/>
              </w:rPr>
              <w:t>амостоятельн</w:t>
            </w:r>
            <w:r>
              <w:rPr>
                <w:rFonts w:ascii="Times New Roman" w:eastAsia="Times New Roman" w:hAnsi="Times New Roman"/>
                <w:b/>
                <w:bCs/>
                <w:sz w:val="24"/>
                <w:szCs w:val="24"/>
                <w:lang w:eastAsia="en-US"/>
              </w:rPr>
              <w:t>ой</w:t>
            </w:r>
            <w:r w:rsidR="00F86FFD" w:rsidRPr="00F86FFD">
              <w:rPr>
                <w:rFonts w:ascii="Times New Roman" w:eastAsia="Times New Roman" w:hAnsi="Times New Roman"/>
                <w:b/>
                <w:bCs/>
                <w:sz w:val="24"/>
                <w:szCs w:val="24"/>
                <w:lang w:eastAsia="en-US"/>
              </w:rPr>
              <w:t xml:space="preserve"> работ</w:t>
            </w:r>
            <w:r>
              <w:rPr>
                <w:rFonts w:ascii="Times New Roman" w:eastAsia="Times New Roman" w:hAnsi="Times New Roman"/>
                <w:b/>
                <w:bCs/>
                <w:sz w:val="24"/>
                <w:szCs w:val="24"/>
                <w:lang w:eastAsia="en-US"/>
              </w:rPr>
              <w:t>ы</w:t>
            </w:r>
            <w:r w:rsidR="00F86FFD" w:rsidRPr="00F86FFD">
              <w:rPr>
                <w:rFonts w:ascii="Times New Roman" w:eastAsia="Times New Roman" w:hAnsi="Times New Roman"/>
                <w:b/>
                <w:bCs/>
                <w:sz w:val="24"/>
                <w:szCs w:val="24"/>
                <w:lang w:eastAsia="en-US"/>
              </w:rPr>
              <w:t xml:space="preserve"> при изучении раздела </w:t>
            </w:r>
            <w:r>
              <w:rPr>
                <w:rFonts w:ascii="Times New Roman" w:eastAsia="Times New Roman" w:hAnsi="Times New Roman"/>
                <w:b/>
                <w:bCs/>
                <w:sz w:val="24"/>
                <w:szCs w:val="24"/>
                <w:lang w:eastAsia="en-US"/>
              </w:rPr>
              <w:t xml:space="preserve">1 </w:t>
            </w:r>
            <w:r w:rsidR="00F86FFD" w:rsidRPr="00F86FFD">
              <w:rPr>
                <w:rFonts w:ascii="Times New Roman" w:eastAsia="Times New Roman" w:hAnsi="Times New Roman"/>
                <w:b/>
                <w:bCs/>
                <w:sz w:val="24"/>
                <w:szCs w:val="24"/>
                <w:lang w:eastAsia="en-US"/>
              </w:rPr>
              <w:t>ПМ</w:t>
            </w:r>
            <w:r>
              <w:rPr>
                <w:rFonts w:ascii="Times New Roman" w:eastAsia="Times New Roman" w:hAnsi="Times New Roman"/>
                <w:b/>
                <w:bCs/>
                <w:sz w:val="24"/>
                <w:szCs w:val="24"/>
                <w:lang w:eastAsia="en-US"/>
              </w:rPr>
              <w:t xml:space="preserve"> 05</w:t>
            </w:r>
            <w:r w:rsidR="00F86FFD" w:rsidRPr="00F86FFD">
              <w:rPr>
                <w:rFonts w:ascii="Times New Roman" w:eastAsia="Times New Roman" w:hAnsi="Times New Roman"/>
                <w:b/>
                <w:bCs/>
                <w:sz w:val="24"/>
                <w:szCs w:val="24"/>
                <w:lang w:eastAsia="en-US"/>
              </w:rPr>
              <w:t>:</w:t>
            </w:r>
          </w:p>
          <w:p w:rsidR="00F86FFD" w:rsidRPr="00F86FFD" w:rsidRDefault="00F86FFD" w:rsidP="00984B1B">
            <w:pPr>
              <w:numPr>
                <w:ilvl w:val="0"/>
                <w:numId w:val="24"/>
              </w:numPr>
              <w:shd w:val="clear" w:color="auto" w:fill="FFFFFF"/>
              <w:tabs>
                <w:tab w:val="left" w:pos="315"/>
              </w:tabs>
              <w:spacing w:after="0" w:line="240" w:lineRule="auto"/>
              <w:rPr>
                <w:rFonts w:ascii="Times New Roman" w:hAnsi="Times New Roman"/>
                <w:sz w:val="24"/>
                <w:szCs w:val="24"/>
                <w:lang w:eastAsia="en-US"/>
              </w:rPr>
            </w:pPr>
            <w:r w:rsidRPr="00F86FFD">
              <w:rPr>
                <w:rFonts w:ascii="Times New Roman" w:hAnsi="Times New Roman"/>
                <w:sz w:val="24"/>
                <w:szCs w:val="24"/>
                <w:lang w:eastAsia="en-US"/>
              </w:rPr>
              <w:t>Эволюция протоколов управления медиашлюзами</w:t>
            </w:r>
          </w:p>
          <w:p w:rsidR="00F86FFD" w:rsidRPr="00F86FFD" w:rsidRDefault="00F86FFD" w:rsidP="00984B1B">
            <w:pPr>
              <w:numPr>
                <w:ilvl w:val="0"/>
                <w:numId w:val="24"/>
              </w:numPr>
              <w:shd w:val="clear" w:color="auto" w:fill="FFFFFF"/>
              <w:tabs>
                <w:tab w:val="left" w:pos="315"/>
              </w:tabs>
              <w:spacing w:after="0" w:line="240" w:lineRule="auto"/>
              <w:ind w:left="0" w:firstLine="0"/>
              <w:rPr>
                <w:rFonts w:ascii="Times New Roman" w:hAnsi="Times New Roman"/>
                <w:sz w:val="24"/>
                <w:szCs w:val="24"/>
                <w:lang w:eastAsia="en-US"/>
              </w:rPr>
            </w:pPr>
            <w:r w:rsidRPr="00F86FFD">
              <w:rPr>
                <w:rFonts w:ascii="Times New Roman" w:hAnsi="Times New Roman"/>
                <w:color w:val="000000"/>
                <w:sz w:val="24"/>
                <w:szCs w:val="24"/>
                <w:lang w:eastAsia="en-US"/>
              </w:rPr>
              <w:t xml:space="preserve"> Основные характеристики протоколов IP-телефонии</w:t>
            </w:r>
          </w:p>
          <w:p w:rsidR="00F86FFD" w:rsidRPr="00F86FFD" w:rsidRDefault="00F86FFD" w:rsidP="00984B1B">
            <w:pPr>
              <w:numPr>
                <w:ilvl w:val="0"/>
                <w:numId w:val="24"/>
              </w:numPr>
              <w:shd w:val="clear" w:color="auto" w:fill="FFFFFF"/>
              <w:tabs>
                <w:tab w:val="left" w:pos="315"/>
              </w:tabs>
              <w:spacing w:after="0" w:line="240" w:lineRule="auto"/>
              <w:ind w:left="0" w:firstLine="0"/>
              <w:rPr>
                <w:rFonts w:ascii="Times New Roman" w:hAnsi="Times New Roman"/>
                <w:sz w:val="24"/>
                <w:szCs w:val="24"/>
                <w:lang w:eastAsia="en-US"/>
              </w:rPr>
            </w:pPr>
            <w:r w:rsidRPr="00F86FFD">
              <w:rPr>
                <w:rFonts w:ascii="Times New Roman" w:hAnsi="Times New Roman"/>
                <w:sz w:val="24"/>
                <w:szCs w:val="24"/>
                <w:lang w:eastAsia="en-US"/>
              </w:rPr>
              <w:t>Концепция предоставления услуг в IMS. Проект TISPAN</w:t>
            </w:r>
          </w:p>
          <w:p w:rsidR="00F86FFD" w:rsidRPr="00F86FFD" w:rsidRDefault="00F86FFD" w:rsidP="00984B1B">
            <w:pPr>
              <w:numPr>
                <w:ilvl w:val="0"/>
                <w:numId w:val="24"/>
              </w:numPr>
              <w:shd w:val="clear" w:color="auto" w:fill="FFFFFF"/>
              <w:tabs>
                <w:tab w:val="left" w:pos="315"/>
              </w:tabs>
              <w:spacing w:after="0" w:line="240" w:lineRule="auto"/>
              <w:ind w:left="0" w:firstLine="0"/>
              <w:rPr>
                <w:rFonts w:ascii="Times New Roman" w:eastAsia="Times New Roman" w:hAnsi="Times New Roman"/>
                <w:b/>
                <w:bCs/>
                <w:sz w:val="24"/>
                <w:szCs w:val="24"/>
                <w:lang w:eastAsia="en-US"/>
              </w:rPr>
            </w:pPr>
            <w:r w:rsidRPr="00F86FFD">
              <w:rPr>
                <w:rFonts w:ascii="Times New Roman" w:hAnsi="Times New Roman"/>
                <w:sz w:val="24"/>
                <w:szCs w:val="24"/>
                <w:lang w:eastAsia="en-US"/>
              </w:rPr>
              <w:t xml:space="preserve"> </w:t>
            </w:r>
            <w:hyperlink r:id="rId38" w:anchor="3" w:history="1">
              <w:r w:rsidRPr="00F86FFD">
                <w:rPr>
                  <w:rFonts w:ascii="Times New Roman" w:hAnsi="Times New Roman"/>
                  <w:color w:val="333333"/>
                  <w:sz w:val="24"/>
                  <w:szCs w:val="24"/>
                  <w:lang w:eastAsia="en-US"/>
                </w:rPr>
                <w:t>Методы и алгоритмы реализации QoS в разных средах</w:t>
              </w:r>
            </w:hyperlink>
            <w:r w:rsidRPr="00F86FFD">
              <w:rPr>
                <w:rFonts w:ascii="Times New Roman" w:hAnsi="Times New Roman"/>
                <w:sz w:val="24"/>
                <w:szCs w:val="24"/>
                <w:lang w:eastAsia="en-US"/>
              </w:rPr>
              <w:t xml:space="preserve">. </w:t>
            </w:r>
          </w:p>
          <w:p w:rsidR="00F86FFD" w:rsidRPr="00F86FFD" w:rsidRDefault="004B4506" w:rsidP="00984B1B">
            <w:pPr>
              <w:numPr>
                <w:ilvl w:val="0"/>
                <w:numId w:val="24"/>
              </w:numPr>
              <w:shd w:val="clear" w:color="auto" w:fill="FFFFFF"/>
              <w:tabs>
                <w:tab w:val="left" w:pos="315"/>
              </w:tabs>
              <w:spacing w:after="0" w:line="240" w:lineRule="auto"/>
              <w:ind w:left="0" w:firstLine="0"/>
              <w:rPr>
                <w:rFonts w:ascii="Times New Roman" w:eastAsia="Times New Roman" w:hAnsi="Times New Roman"/>
                <w:b/>
                <w:bCs/>
                <w:sz w:val="24"/>
                <w:szCs w:val="24"/>
                <w:lang w:eastAsia="en-US"/>
              </w:rPr>
            </w:pPr>
            <w:hyperlink r:id="rId39" w:anchor="sect2" w:history="1">
              <w:r w:rsidR="00F86FFD" w:rsidRPr="00F86FFD">
                <w:rPr>
                  <w:rFonts w:ascii="Times New Roman" w:hAnsi="Times New Roman"/>
                  <w:sz w:val="24"/>
                  <w:szCs w:val="24"/>
                  <w:lang w:eastAsia="en-US"/>
                </w:rPr>
                <w:t>Основные характеристики Softswitch.</w:t>
              </w:r>
            </w:hyperlink>
          </w:p>
          <w:p w:rsidR="00F86FFD" w:rsidRPr="00F86FFD" w:rsidRDefault="00F86FFD" w:rsidP="00984B1B">
            <w:pPr>
              <w:numPr>
                <w:ilvl w:val="0"/>
                <w:numId w:val="24"/>
              </w:numPr>
              <w:shd w:val="clear" w:color="auto" w:fill="FFFFFF"/>
              <w:tabs>
                <w:tab w:val="left" w:pos="315"/>
              </w:tabs>
              <w:spacing w:after="0" w:line="240" w:lineRule="auto"/>
              <w:ind w:left="0" w:firstLine="0"/>
              <w:rPr>
                <w:rFonts w:ascii="Times New Roman" w:eastAsia="Times New Roman" w:hAnsi="Times New Roman"/>
                <w:b/>
                <w:bCs/>
                <w:sz w:val="24"/>
                <w:szCs w:val="24"/>
                <w:lang w:eastAsia="en-US"/>
              </w:rPr>
            </w:pPr>
            <w:r w:rsidRPr="00F86FFD">
              <w:rPr>
                <w:rFonts w:ascii="Times New Roman" w:hAnsi="Times New Roman"/>
                <w:sz w:val="24"/>
                <w:szCs w:val="24"/>
                <w:lang w:eastAsia="en-US"/>
              </w:rPr>
              <w:t xml:space="preserve">Возможные архитектуры построения SBC. </w:t>
            </w:r>
          </w:p>
          <w:p w:rsidR="00F86FFD" w:rsidRPr="00F86FFD" w:rsidRDefault="00F86FFD" w:rsidP="00984B1B">
            <w:pPr>
              <w:numPr>
                <w:ilvl w:val="0"/>
                <w:numId w:val="24"/>
              </w:numPr>
              <w:shd w:val="clear" w:color="auto" w:fill="FFFFFF"/>
              <w:tabs>
                <w:tab w:val="left" w:pos="315"/>
              </w:tabs>
              <w:spacing w:after="0" w:line="240" w:lineRule="auto"/>
              <w:ind w:left="0" w:firstLine="0"/>
              <w:rPr>
                <w:rFonts w:ascii="Times New Roman" w:eastAsia="Times New Roman" w:hAnsi="Times New Roman"/>
                <w:b/>
                <w:bCs/>
                <w:sz w:val="24"/>
                <w:szCs w:val="24"/>
                <w:lang w:eastAsia="en-US"/>
              </w:rPr>
            </w:pPr>
            <w:r w:rsidRPr="00F86FFD">
              <w:rPr>
                <w:rFonts w:ascii="Times New Roman" w:hAnsi="Times New Roman"/>
                <w:sz w:val="24"/>
                <w:szCs w:val="24"/>
                <w:lang w:eastAsia="en-US"/>
              </w:rPr>
              <w:t xml:space="preserve">Подготовка доклада «Оборудование для </w:t>
            </w:r>
            <w:r w:rsidRPr="00F86FFD">
              <w:rPr>
                <w:rFonts w:ascii="Times New Roman" w:hAnsi="Times New Roman"/>
                <w:sz w:val="24"/>
                <w:szCs w:val="24"/>
                <w:lang w:val="en-US" w:eastAsia="en-US"/>
              </w:rPr>
              <w:t>IP</w:t>
            </w:r>
            <w:r w:rsidRPr="00F86FFD">
              <w:rPr>
                <w:rFonts w:ascii="Times New Roman" w:hAnsi="Times New Roman"/>
                <w:sz w:val="24"/>
                <w:szCs w:val="24"/>
                <w:lang w:eastAsia="en-US"/>
              </w:rPr>
              <w:t xml:space="preserve">-телефонии: </w:t>
            </w:r>
            <w:r w:rsidRPr="00F86FFD">
              <w:rPr>
                <w:rFonts w:ascii="Times New Roman" w:hAnsi="Times New Roman"/>
                <w:sz w:val="24"/>
                <w:szCs w:val="24"/>
                <w:lang w:val="en-US" w:eastAsia="en-US"/>
              </w:rPr>
              <w:t>VoIP</w:t>
            </w:r>
            <w:r w:rsidRPr="00F86FFD">
              <w:rPr>
                <w:rFonts w:ascii="Times New Roman" w:hAnsi="Times New Roman"/>
                <w:sz w:val="24"/>
                <w:szCs w:val="24"/>
                <w:lang w:eastAsia="en-US"/>
              </w:rPr>
              <w:t xml:space="preserve"> телефоны, адаптеры».</w:t>
            </w:r>
          </w:p>
          <w:p w:rsidR="00F86FFD" w:rsidRPr="00F86FFD" w:rsidRDefault="00F86FFD" w:rsidP="00984B1B">
            <w:pPr>
              <w:numPr>
                <w:ilvl w:val="0"/>
                <w:numId w:val="24"/>
              </w:numPr>
              <w:shd w:val="clear" w:color="auto" w:fill="FFFFFF"/>
              <w:tabs>
                <w:tab w:val="left" w:pos="315"/>
              </w:tabs>
              <w:spacing w:after="0" w:line="240" w:lineRule="auto"/>
              <w:rPr>
                <w:rFonts w:ascii="Times New Roman" w:eastAsia="Times New Roman" w:hAnsi="Times New Roman"/>
                <w:bCs/>
                <w:sz w:val="24"/>
                <w:szCs w:val="24"/>
                <w:lang w:eastAsia="en-US"/>
              </w:rPr>
            </w:pPr>
            <w:r w:rsidRPr="00F86FFD">
              <w:rPr>
                <w:rFonts w:ascii="Times New Roman" w:eastAsia="Times New Roman" w:hAnsi="Times New Roman"/>
                <w:bCs/>
                <w:sz w:val="24"/>
                <w:szCs w:val="24"/>
                <w:lang w:eastAsia="en-US"/>
              </w:rPr>
              <w:t>Подготовка доклада «Современное состояние сетей 3G в РФ».</w:t>
            </w:r>
          </w:p>
          <w:p w:rsidR="00F86FFD" w:rsidRPr="00F86FFD" w:rsidRDefault="00F86FFD" w:rsidP="00984B1B">
            <w:pPr>
              <w:numPr>
                <w:ilvl w:val="0"/>
                <w:numId w:val="24"/>
              </w:numPr>
              <w:shd w:val="clear" w:color="auto" w:fill="FFFFFF"/>
              <w:tabs>
                <w:tab w:val="left" w:pos="315"/>
              </w:tabs>
              <w:spacing w:after="0" w:line="240" w:lineRule="auto"/>
              <w:ind w:left="0" w:firstLine="0"/>
              <w:rPr>
                <w:rFonts w:ascii="Times New Roman" w:eastAsia="Times New Roman" w:hAnsi="Times New Roman"/>
                <w:b/>
                <w:bCs/>
                <w:sz w:val="24"/>
                <w:szCs w:val="24"/>
                <w:lang w:eastAsia="en-US"/>
              </w:rPr>
            </w:pPr>
            <w:r w:rsidRPr="00F86FFD">
              <w:rPr>
                <w:rFonts w:ascii="Times New Roman" w:hAnsi="Times New Roman"/>
                <w:sz w:val="24"/>
                <w:szCs w:val="24"/>
                <w:lang w:eastAsia="en-US"/>
              </w:rPr>
              <w:t>Составление алгоритма реализации  QoS для различных приложений.</w:t>
            </w:r>
          </w:p>
          <w:p w:rsidR="00B9285D" w:rsidRDefault="00F86FFD" w:rsidP="00984B1B">
            <w:pPr>
              <w:numPr>
                <w:ilvl w:val="0"/>
                <w:numId w:val="24"/>
              </w:numPr>
              <w:shd w:val="clear" w:color="auto" w:fill="FFFFFF"/>
              <w:tabs>
                <w:tab w:val="left" w:pos="315"/>
              </w:tabs>
              <w:spacing w:after="0" w:line="240" w:lineRule="auto"/>
              <w:ind w:left="0" w:firstLine="0"/>
              <w:rPr>
                <w:rFonts w:ascii="Times New Roman" w:eastAsia="Times New Roman" w:hAnsi="Times New Roman"/>
                <w:b/>
                <w:bCs/>
                <w:sz w:val="24"/>
                <w:szCs w:val="24"/>
                <w:lang w:eastAsia="en-US"/>
              </w:rPr>
            </w:pPr>
            <w:r w:rsidRPr="00F86FFD">
              <w:rPr>
                <w:rFonts w:ascii="Times New Roman" w:hAnsi="Times New Roman"/>
                <w:sz w:val="24"/>
                <w:szCs w:val="24"/>
                <w:lang w:eastAsia="en-US"/>
              </w:rPr>
              <w:t>Взаимосвязь Softswitch и SBC.</w:t>
            </w:r>
          </w:p>
          <w:p w:rsidR="00F86FFD" w:rsidRPr="00F86FFD" w:rsidRDefault="00F86FFD" w:rsidP="00984B1B">
            <w:pPr>
              <w:numPr>
                <w:ilvl w:val="0"/>
                <w:numId w:val="24"/>
              </w:numPr>
              <w:shd w:val="clear" w:color="auto" w:fill="FFFFFF"/>
              <w:tabs>
                <w:tab w:val="left" w:pos="335"/>
              </w:tabs>
              <w:spacing w:after="0" w:line="240" w:lineRule="auto"/>
              <w:ind w:left="0" w:firstLine="0"/>
              <w:rPr>
                <w:rFonts w:ascii="Times New Roman" w:eastAsia="Times New Roman" w:hAnsi="Times New Roman"/>
                <w:b/>
                <w:bCs/>
                <w:sz w:val="24"/>
                <w:szCs w:val="24"/>
                <w:lang w:eastAsia="en-US"/>
              </w:rPr>
            </w:pPr>
            <w:r w:rsidRPr="00F86FFD">
              <w:rPr>
                <w:rFonts w:ascii="Times New Roman" w:eastAsia="Times New Roman" w:hAnsi="Times New Roman"/>
                <w:bCs/>
                <w:sz w:val="24"/>
                <w:szCs w:val="24"/>
                <w:shd w:val="clear" w:color="auto" w:fill="FFFFFF"/>
                <w:lang w:eastAsia="en-US"/>
              </w:rPr>
              <w:t>Характеристики производительности сетевого соединения</w:t>
            </w:r>
          </w:p>
        </w:tc>
        <w:tc>
          <w:tcPr>
            <w:tcW w:w="404" w:type="pct"/>
          </w:tcPr>
          <w:p w:rsidR="00F86FFD" w:rsidRPr="00F86FFD" w:rsidRDefault="00F86FFD" w:rsidP="00F86FFD">
            <w:pPr>
              <w:spacing w:after="0" w:line="240" w:lineRule="auto"/>
              <w:rPr>
                <w:rFonts w:ascii="Times New Roman" w:eastAsia="Times New Roman" w:hAnsi="Times New Roman"/>
                <w:b/>
                <w:sz w:val="24"/>
                <w:szCs w:val="24"/>
                <w:lang w:eastAsia="en-US"/>
              </w:rPr>
            </w:pPr>
          </w:p>
        </w:tc>
      </w:tr>
      <w:tr w:rsidR="00F86FFD" w:rsidRPr="00F86FFD" w:rsidTr="008063A9">
        <w:tc>
          <w:tcPr>
            <w:tcW w:w="4596" w:type="pct"/>
            <w:gridSpan w:val="2"/>
          </w:tcPr>
          <w:p w:rsidR="00F86FFD" w:rsidRPr="00F86FFD" w:rsidRDefault="007A6F21" w:rsidP="00F86FFD">
            <w:pPr>
              <w:spacing w:after="0" w:line="240" w:lineRule="auto"/>
              <w:rPr>
                <w:rFonts w:ascii="Times New Roman" w:eastAsia="Times New Roman" w:hAnsi="Times New Roman"/>
                <w:i/>
                <w:sz w:val="24"/>
                <w:szCs w:val="24"/>
                <w:lang w:eastAsia="en-US"/>
              </w:rPr>
            </w:pPr>
            <w:r>
              <w:rPr>
                <w:rFonts w:ascii="Times New Roman" w:eastAsia="Times New Roman" w:hAnsi="Times New Roman"/>
                <w:b/>
                <w:bCs/>
                <w:sz w:val="24"/>
                <w:szCs w:val="24"/>
                <w:lang w:eastAsia="en-US"/>
              </w:rPr>
              <w:t xml:space="preserve">Учебная </w:t>
            </w:r>
            <w:r w:rsidR="00F86FFD" w:rsidRPr="00F86FFD">
              <w:rPr>
                <w:rFonts w:ascii="Times New Roman" w:eastAsia="Times New Roman" w:hAnsi="Times New Roman"/>
                <w:b/>
                <w:bCs/>
                <w:sz w:val="24"/>
                <w:szCs w:val="24"/>
                <w:lang w:eastAsia="en-US"/>
              </w:rPr>
              <w:t xml:space="preserve">практика </w:t>
            </w:r>
            <w:r w:rsidR="00F86FFD" w:rsidRPr="00F86FFD">
              <w:rPr>
                <w:rFonts w:ascii="Times New Roman" w:eastAsia="Times New Roman" w:hAnsi="Times New Roman"/>
                <w:b/>
                <w:sz w:val="24"/>
                <w:szCs w:val="24"/>
                <w:lang w:eastAsia="en-US"/>
              </w:rPr>
              <w:t>(по профилю специальности) по ПМ</w:t>
            </w:r>
            <w:r w:rsidR="00B9285D">
              <w:rPr>
                <w:rFonts w:ascii="Times New Roman" w:eastAsia="Times New Roman" w:hAnsi="Times New Roman"/>
                <w:b/>
                <w:sz w:val="24"/>
                <w:szCs w:val="24"/>
                <w:lang w:eastAsia="en-US"/>
              </w:rPr>
              <w:t xml:space="preserve"> 05</w:t>
            </w:r>
          </w:p>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 xml:space="preserve">Виды работ: </w:t>
            </w:r>
            <w:r w:rsidRPr="00F86FFD">
              <w:rPr>
                <w:rFonts w:ascii="Times New Roman" w:eastAsia="TimesNewRoman" w:hAnsi="Times New Roman"/>
                <w:sz w:val="24"/>
                <w:lang w:eastAsia="en-US"/>
              </w:rPr>
              <w:t xml:space="preserve">Изучение состава оборудования и структуры сетей NGN </w:t>
            </w:r>
            <w:r w:rsidR="00B9285D">
              <w:rPr>
                <w:rFonts w:ascii="Times New Roman" w:eastAsia="TimesNewRoman" w:hAnsi="Times New Roman"/>
                <w:sz w:val="24"/>
                <w:lang w:eastAsia="en-US"/>
              </w:rPr>
              <w:t>в учебных лабораториях</w:t>
            </w:r>
            <w:r w:rsidRPr="00F86FFD">
              <w:rPr>
                <w:rFonts w:ascii="Times New Roman" w:eastAsia="Times New Roman" w:hAnsi="Times New Roman"/>
                <w:bCs/>
                <w:sz w:val="24"/>
                <w:szCs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36</w:t>
            </w:r>
          </w:p>
        </w:tc>
      </w:tr>
      <w:tr w:rsidR="00F86FFD" w:rsidRPr="00F86FFD" w:rsidTr="008063A9">
        <w:tc>
          <w:tcPr>
            <w:tcW w:w="4596" w:type="pct"/>
            <w:gridSpan w:val="2"/>
          </w:tcPr>
          <w:p w:rsidR="00F86FFD" w:rsidRPr="00F86FFD" w:rsidRDefault="00F86FFD" w:rsidP="00F86FFD">
            <w:pPr>
              <w:spacing w:after="0" w:line="240" w:lineRule="auto"/>
              <w:rPr>
                <w:rFonts w:ascii="Times New Roman" w:eastAsia="Times New Roman" w:hAnsi="Times New Roman"/>
                <w:i/>
                <w:sz w:val="24"/>
                <w:szCs w:val="24"/>
                <w:lang w:eastAsia="en-US"/>
              </w:rPr>
            </w:pPr>
            <w:r w:rsidRPr="00F86FFD">
              <w:rPr>
                <w:rFonts w:ascii="Times New Roman" w:eastAsia="Times New Roman" w:hAnsi="Times New Roman"/>
                <w:b/>
                <w:bCs/>
                <w:sz w:val="24"/>
                <w:szCs w:val="24"/>
                <w:lang w:eastAsia="en-US"/>
              </w:rPr>
              <w:t xml:space="preserve">Производственная практика </w:t>
            </w:r>
            <w:r w:rsidRPr="00F86FFD">
              <w:rPr>
                <w:rFonts w:ascii="Times New Roman" w:eastAsia="Times New Roman" w:hAnsi="Times New Roman"/>
                <w:b/>
                <w:sz w:val="24"/>
                <w:szCs w:val="24"/>
                <w:lang w:eastAsia="en-US"/>
              </w:rPr>
              <w:t>(по профилю специальности) по ПМ</w:t>
            </w:r>
          </w:p>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bCs/>
                <w:sz w:val="24"/>
                <w:szCs w:val="24"/>
                <w:lang w:eastAsia="en-US"/>
              </w:rPr>
              <w:t xml:space="preserve">Виды работ: </w:t>
            </w:r>
            <w:r w:rsidRPr="00F86FFD">
              <w:rPr>
                <w:rFonts w:ascii="Times New Roman" w:eastAsia="TimesNewRoman" w:hAnsi="Times New Roman"/>
                <w:sz w:val="24"/>
                <w:lang w:eastAsia="en-US"/>
              </w:rPr>
              <w:t>Изучение состава оборудования и структуры сетей NGN в масштабах конкретного предприятия</w:t>
            </w:r>
            <w:r w:rsidRPr="00F86FFD">
              <w:rPr>
                <w:rFonts w:ascii="Times New Roman" w:eastAsia="Times New Roman" w:hAnsi="Times New Roman"/>
                <w:bCs/>
                <w:sz w:val="24"/>
                <w:szCs w:val="24"/>
                <w:lang w:eastAsia="en-US"/>
              </w:rPr>
              <w:t>.</w:t>
            </w:r>
          </w:p>
        </w:tc>
        <w:tc>
          <w:tcPr>
            <w:tcW w:w="404" w:type="pc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36</w:t>
            </w:r>
          </w:p>
        </w:tc>
      </w:tr>
      <w:tr w:rsidR="00F86FFD" w:rsidRPr="00F86FFD" w:rsidTr="008063A9">
        <w:tc>
          <w:tcPr>
            <w:tcW w:w="4596" w:type="pct"/>
            <w:gridSpan w:val="2"/>
          </w:tcPr>
          <w:p w:rsidR="00F86FFD" w:rsidRPr="00F86FFD" w:rsidRDefault="00824F43" w:rsidP="00F86FFD">
            <w:pPr>
              <w:spacing w:after="0" w:line="240"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Промежуточная аттестация (экзамен)</w:t>
            </w:r>
          </w:p>
        </w:tc>
        <w:tc>
          <w:tcPr>
            <w:tcW w:w="404" w:type="pc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8</w:t>
            </w:r>
          </w:p>
        </w:tc>
      </w:tr>
      <w:tr w:rsidR="00F86FFD" w:rsidRPr="00F86FFD" w:rsidTr="008063A9">
        <w:tc>
          <w:tcPr>
            <w:tcW w:w="4596" w:type="pct"/>
            <w:gridSpan w:val="2"/>
          </w:tcPr>
          <w:p w:rsidR="00F86FFD" w:rsidRPr="00F86FFD" w:rsidRDefault="00F86FFD" w:rsidP="00F86FFD">
            <w:pPr>
              <w:spacing w:after="0" w:line="240" w:lineRule="auto"/>
              <w:rPr>
                <w:rFonts w:ascii="Times New Roman" w:eastAsia="Times New Roman" w:hAnsi="Times New Roman"/>
                <w:b/>
                <w:bCs/>
                <w:sz w:val="24"/>
                <w:szCs w:val="24"/>
                <w:lang w:eastAsia="en-US"/>
              </w:rPr>
            </w:pPr>
            <w:r w:rsidRPr="00F86FFD">
              <w:rPr>
                <w:rFonts w:ascii="Times New Roman" w:eastAsia="Times New Roman" w:hAnsi="Times New Roman"/>
                <w:b/>
                <w:bCs/>
                <w:sz w:val="24"/>
                <w:szCs w:val="24"/>
                <w:lang w:eastAsia="en-US"/>
              </w:rPr>
              <w:t>Всего</w:t>
            </w:r>
          </w:p>
        </w:tc>
        <w:tc>
          <w:tcPr>
            <w:tcW w:w="404" w:type="pct"/>
          </w:tcPr>
          <w:p w:rsidR="00F86FFD" w:rsidRPr="00F86FFD" w:rsidRDefault="00F86FFD" w:rsidP="00F86FFD">
            <w:pPr>
              <w:spacing w:after="0" w:line="240" w:lineRule="auto"/>
              <w:rPr>
                <w:rFonts w:ascii="Times New Roman" w:eastAsia="Times New Roman" w:hAnsi="Times New Roman"/>
                <w:b/>
                <w:sz w:val="24"/>
                <w:szCs w:val="24"/>
                <w:lang w:eastAsia="en-US"/>
              </w:rPr>
            </w:pPr>
            <w:r w:rsidRPr="00F86FFD">
              <w:rPr>
                <w:rFonts w:ascii="Times New Roman" w:eastAsia="Times New Roman" w:hAnsi="Times New Roman"/>
                <w:b/>
                <w:sz w:val="24"/>
                <w:szCs w:val="24"/>
                <w:lang w:eastAsia="en-US"/>
              </w:rPr>
              <w:t>422</w:t>
            </w:r>
          </w:p>
        </w:tc>
      </w:tr>
    </w:tbl>
    <w:p w:rsidR="00627C0B" w:rsidRDefault="00627C0B" w:rsidP="0042405A">
      <w:pPr>
        <w:rPr>
          <w:rFonts w:ascii="Times New Roman" w:hAnsi="Times New Roman"/>
          <w:b/>
        </w:rPr>
      </w:pPr>
    </w:p>
    <w:p w:rsidR="00627C0B" w:rsidRDefault="00627C0B">
      <w:pPr>
        <w:rPr>
          <w:rFonts w:ascii="Times New Roman" w:hAnsi="Times New Roman"/>
          <w:b/>
        </w:rPr>
      </w:pPr>
      <w:r>
        <w:rPr>
          <w:rFonts w:ascii="Times New Roman" w:hAnsi="Times New Roman"/>
          <w:b/>
        </w:rPr>
        <w:br w:type="page"/>
      </w:r>
    </w:p>
    <w:p w:rsidR="00627C0B" w:rsidRDefault="00627C0B" w:rsidP="00627C0B">
      <w:pPr>
        <w:ind w:left="1353"/>
        <w:rPr>
          <w:rFonts w:ascii="Times New Roman" w:hAnsi="Times New Roman"/>
          <w:b/>
          <w:bCs/>
        </w:rPr>
        <w:sectPr w:rsidR="00627C0B" w:rsidSect="0011680C">
          <w:pgSz w:w="16840" w:h="11907" w:orient="landscape"/>
          <w:pgMar w:top="1418" w:right="1134" w:bottom="851" w:left="992" w:header="709" w:footer="709" w:gutter="0"/>
          <w:cols w:space="720"/>
          <w:docGrid w:linePitch="299"/>
        </w:sectPr>
      </w:pPr>
    </w:p>
    <w:p w:rsidR="00627C0B" w:rsidRPr="00414C20" w:rsidRDefault="00627C0B" w:rsidP="00627C0B">
      <w:pPr>
        <w:jc w:val="center"/>
        <w:rPr>
          <w:rFonts w:ascii="Times New Roman" w:hAnsi="Times New Roman"/>
          <w:b/>
          <w:bCs/>
        </w:rPr>
      </w:pPr>
      <w:r w:rsidRPr="00414C20">
        <w:rPr>
          <w:rFonts w:ascii="Times New Roman" w:hAnsi="Times New Roman"/>
          <w:b/>
          <w:bCs/>
        </w:rPr>
        <w:t>3. УСЛОВИЯ РЕАЛИЗАЦ</w:t>
      </w:r>
      <w:r>
        <w:rPr>
          <w:rFonts w:ascii="Times New Roman" w:hAnsi="Times New Roman"/>
          <w:b/>
          <w:bCs/>
        </w:rPr>
        <w:t xml:space="preserve">ИИ ПРОГРАММЫ ПРОФЕССИОНАЛЬНОГО </w:t>
      </w:r>
      <w:r w:rsidRPr="00414C20">
        <w:rPr>
          <w:rFonts w:ascii="Times New Roman" w:hAnsi="Times New Roman"/>
          <w:b/>
          <w:bCs/>
        </w:rPr>
        <w:t>МОДУЛЯ</w:t>
      </w:r>
    </w:p>
    <w:p w:rsidR="00627C0B" w:rsidRPr="00414C20" w:rsidRDefault="00627C0B" w:rsidP="00627C0B">
      <w:pPr>
        <w:ind w:firstLine="709"/>
        <w:rPr>
          <w:rFonts w:ascii="Times New Roman" w:hAnsi="Times New Roman"/>
          <w:b/>
          <w:bCs/>
        </w:rPr>
      </w:pPr>
      <w:r w:rsidRPr="00414C20">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rsidR="00627C0B" w:rsidRPr="0040550A" w:rsidRDefault="00627C0B" w:rsidP="00627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40550A">
        <w:rPr>
          <w:rFonts w:ascii="Times New Roman" w:hAnsi="Times New Roman"/>
          <w:bCs/>
        </w:rPr>
        <w:t>Кабинет «Компьютерного моделирования»</w:t>
      </w:r>
      <w:r w:rsidRPr="0040550A">
        <w:rPr>
          <w:rFonts w:ascii="Times New Roman" w:hAnsi="Times New Roman"/>
          <w:lang w:eastAsia="en-US"/>
        </w:rPr>
        <w:t>, оснащенный о</w:t>
      </w:r>
      <w:r w:rsidRPr="0040550A">
        <w:rPr>
          <w:rFonts w:ascii="Times New Roman" w:hAnsi="Times New Roman"/>
          <w:bCs/>
          <w:lang w:eastAsia="en-US"/>
        </w:rPr>
        <w:t xml:space="preserve">борудованием: </w:t>
      </w:r>
    </w:p>
    <w:p w:rsidR="00627C0B" w:rsidRPr="0040550A" w:rsidRDefault="00627C0B" w:rsidP="00984B1B">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2"/>
          <w:szCs w:val="22"/>
        </w:rPr>
      </w:pPr>
      <w:r w:rsidRPr="0040550A">
        <w:rPr>
          <w:bCs/>
          <w:sz w:val="22"/>
          <w:szCs w:val="22"/>
        </w:rPr>
        <w:t>компьютеры в комплекте (системный блок, монитор, клавиатура, манипулятор «мышь») или ноутбуки (моноблоки),</w:t>
      </w:r>
      <w:r w:rsidRPr="0040550A">
        <w:rPr>
          <w:bCs/>
          <w:sz w:val="22"/>
          <w:szCs w:val="22"/>
        </w:rPr>
        <w:tab/>
      </w:r>
    </w:p>
    <w:p w:rsidR="00627C0B" w:rsidRPr="0040550A" w:rsidRDefault="00627C0B" w:rsidP="00984B1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0550A">
        <w:rPr>
          <w:rFonts w:ascii="Times New Roman" w:hAnsi="Times New Roman"/>
          <w:bCs/>
        </w:rPr>
        <w:t>локальная сеть с выходом в Интернет,</w:t>
      </w:r>
    </w:p>
    <w:p w:rsidR="00627C0B" w:rsidRPr="0040550A" w:rsidRDefault="00627C0B"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0550A">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rsidR="00627C0B" w:rsidRDefault="00627C0B"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0550A">
        <w:rPr>
          <w:rFonts w:ascii="Times New Roman" w:hAnsi="Times New Roman"/>
          <w:bCs/>
        </w:rPr>
        <w:t>программное обеспечение (системы электротехнического моделирования).</w:t>
      </w:r>
    </w:p>
    <w:p w:rsidR="00627C0B" w:rsidRPr="0040550A" w:rsidRDefault="00627C0B" w:rsidP="00627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rPr>
      </w:pPr>
    </w:p>
    <w:p w:rsidR="00627C0B" w:rsidRPr="00414C20" w:rsidRDefault="00627C0B" w:rsidP="00627C0B">
      <w:pPr>
        <w:suppressAutoHyphens/>
        <w:ind w:firstLine="709"/>
        <w:jc w:val="both"/>
        <w:rPr>
          <w:rFonts w:ascii="Times New Roman" w:hAnsi="Times New Roman"/>
          <w:bCs/>
          <w:i/>
        </w:rPr>
      </w:pPr>
      <w:r w:rsidRPr="00414C20">
        <w:rPr>
          <w:rFonts w:ascii="Times New Roman" w:hAnsi="Times New Roman"/>
          <w:bCs/>
        </w:rPr>
        <w:t>Лаборатории</w:t>
      </w:r>
      <w:r>
        <w:rPr>
          <w:rFonts w:ascii="Times New Roman" w:hAnsi="Times New Roman"/>
          <w:bCs/>
        </w:rPr>
        <w:t xml:space="preserve"> «Телекоммуникационных систем», «Сетей абонентского доступа»</w:t>
      </w:r>
      <w:r w:rsidR="000C3262">
        <w:rPr>
          <w:rFonts w:ascii="Times New Roman" w:hAnsi="Times New Roman"/>
          <w:bCs/>
        </w:rPr>
        <w:t xml:space="preserve">, </w:t>
      </w:r>
      <w:r>
        <w:rPr>
          <w:rFonts w:ascii="Times New Roman" w:hAnsi="Times New Roman"/>
          <w:bCs/>
        </w:rPr>
        <w:t xml:space="preserve">«Мультисервисных сетей», </w:t>
      </w:r>
      <w:r w:rsidRPr="00414C20">
        <w:rPr>
          <w:rFonts w:ascii="Times New Roman" w:hAnsi="Times New Roman"/>
          <w:bCs/>
        </w:rPr>
        <w:t xml:space="preserve">оснащенные в соответствии с п. 6.2.1. Примерной программы по </w:t>
      </w:r>
      <w:r w:rsidRPr="0040550A">
        <w:rPr>
          <w:rFonts w:ascii="Times New Roman" w:hAnsi="Times New Roman"/>
          <w:bCs/>
        </w:rPr>
        <w:t>специальности 11.02.15.</w:t>
      </w:r>
    </w:p>
    <w:p w:rsidR="00627C0B" w:rsidRPr="00414C20" w:rsidRDefault="00627C0B" w:rsidP="000C3262">
      <w:pPr>
        <w:suppressAutoHyphens/>
        <w:ind w:firstLine="709"/>
        <w:jc w:val="both"/>
        <w:rPr>
          <w:rFonts w:ascii="Times New Roman" w:hAnsi="Times New Roman"/>
          <w:bCs/>
          <w:i/>
        </w:rPr>
      </w:pPr>
      <w:r>
        <w:rPr>
          <w:rFonts w:ascii="Times New Roman" w:hAnsi="Times New Roman"/>
          <w:bCs/>
        </w:rPr>
        <w:t>Мастерская «Электромонтажная»</w:t>
      </w:r>
      <w:r w:rsidRPr="00414C20">
        <w:rPr>
          <w:rFonts w:ascii="Times New Roman" w:hAnsi="Times New Roman"/>
          <w:bCs/>
          <w:i/>
        </w:rPr>
        <w:t xml:space="preserve">, </w:t>
      </w:r>
      <w:r w:rsidRPr="00414C20">
        <w:rPr>
          <w:rFonts w:ascii="Times New Roman" w:hAnsi="Times New Roman"/>
          <w:bCs/>
        </w:rPr>
        <w:t>оснащенн</w:t>
      </w:r>
      <w:r>
        <w:rPr>
          <w:rFonts w:ascii="Times New Roman" w:hAnsi="Times New Roman"/>
          <w:bCs/>
        </w:rPr>
        <w:t>ая</w:t>
      </w:r>
      <w:r w:rsidRPr="00414C20">
        <w:rPr>
          <w:rFonts w:ascii="Times New Roman" w:hAnsi="Times New Roman"/>
          <w:bCs/>
        </w:rPr>
        <w:t xml:space="preserve"> в соответствии с п. 6.2.2. Примерной программы </w:t>
      </w:r>
      <w:r w:rsidR="000C3262" w:rsidRPr="00414C20">
        <w:rPr>
          <w:rFonts w:ascii="Times New Roman" w:hAnsi="Times New Roman"/>
          <w:bCs/>
        </w:rPr>
        <w:t xml:space="preserve">по </w:t>
      </w:r>
      <w:r w:rsidR="000C3262" w:rsidRPr="0040550A">
        <w:rPr>
          <w:rFonts w:ascii="Times New Roman" w:hAnsi="Times New Roman"/>
          <w:bCs/>
        </w:rPr>
        <w:t>специальности 11.02.15.</w:t>
      </w:r>
    </w:p>
    <w:p w:rsidR="00627C0B" w:rsidRPr="00414C20" w:rsidRDefault="00627C0B" w:rsidP="000C3262">
      <w:pPr>
        <w:suppressAutoHyphens/>
        <w:ind w:firstLine="709"/>
        <w:jc w:val="both"/>
        <w:rPr>
          <w:rFonts w:ascii="Times New Roman" w:hAnsi="Times New Roman"/>
          <w:bCs/>
          <w:i/>
        </w:rPr>
      </w:pPr>
      <w:r w:rsidRPr="00414C20">
        <w:rPr>
          <w:rFonts w:ascii="Times New Roman" w:hAnsi="Times New Roman"/>
          <w:bCs/>
        </w:rPr>
        <w:t>Оснащенные базы</w:t>
      </w:r>
      <w:r w:rsidR="000C3262">
        <w:rPr>
          <w:rFonts w:ascii="Times New Roman" w:hAnsi="Times New Roman"/>
          <w:bCs/>
        </w:rPr>
        <w:t xml:space="preserve"> практики,</w:t>
      </w:r>
      <w:r w:rsidRPr="00414C20">
        <w:rPr>
          <w:rFonts w:ascii="Times New Roman" w:hAnsi="Times New Roman"/>
          <w:bCs/>
        </w:rPr>
        <w:t xml:space="preserve"> в соответствии с п  6.2.3  </w:t>
      </w:r>
      <w:r w:rsidR="000C3262">
        <w:rPr>
          <w:rFonts w:ascii="Times New Roman" w:hAnsi="Times New Roman"/>
          <w:bCs/>
        </w:rPr>
        <w:t xml:space="preserve">Примерной программы по </w:t>
      </w:r>
      <w:r w:rsidR="000C3262" w:rsidRPr="0040550A">
        <w:rPr>
          <w:rFonts w:ascii="Times New Roman" w:hAnsi="Times New Roman"/>
          <w:bCs/>
        </w:rPr>
        <w:t>специальности 11.02.15.</w:t>
      </w:r>
    </w:p>
    <w:p w:rsidR="00627C0B" w:rsidRPr="008063A9" w:rsidRDefault="00627C0B" w:rsidP="00627C0B">
      <w:pPr>
        <w:ind w:firstLine="709"/>
        <w:rPr>
          <w:rFonts w:ascii="Times New Roman" w:hAnsi="Times New Roman"/>
          <w:b/>
          <w:bCs/>
        </w:rPr>
      </w:pPr>
      <w:r w:rsidRPr="008063A9">
        <w:rPr>
          <w:rFonts w:ascii="Times New Roman" w:hAnsi="Times New Roman"/>
          <w:b/>
          <w:bCs/>
        </w:rPr>
        <w:t>3.2. Информационное обеспечение реализации программы</w:t>
      </w:r>
    </w:p>
    <w:p w:rsidR="00627C0B" w:rsidRPr="008063A9" w:rsidRDefault="00627C0B" w:rsidP="00627C0B">
      <w:pPr>
        <w:suppressAutoHyphens/>
        <w:ind w:firstLine="709"/>
        <w:jc w:val="both"/>
        <w:rPr>
          <w:rFonts w:ascii="Times New Roman" w:hAnsi="Times New Roman"/>
        </w:rPr>
      </w:pPr>
      <w:r w:rsidRPr="008063A9">
        <w:rPr>
          <w:rFonts w:ascii="Times New Roman" w:hAnsi="Times New Roman"/>
          <w:bCs/>
        </w:rPr>
        <w:t>Для реализации программы библиотечный фонд образовательной организации должен иметь  п</w:t>
      </w:r>
      <w:r w:rsidRPr="008063A9">
        <w:rPr>
          <w:rFonts w:ascii="Times New Roman" w:hAnsi="Times New Roman"/>
        </w:rPr>
        <w:t>ечатные и/или электронные образовательные и информационные ресурсы, рекомендуемые для использования в образовательном процессе.</w:t>
      </w:r>
    </w:p>
    <w:p w:rsidR="00627C0B" w:rsidRPr="008063A9" w:rsidRDefault="00627C0B" w:rsidP="00627C0B">
      <w:pPr>
        <w:ind w:left="360"/>
        <w:contextualSpacing/>
        <w:rPr>
          <w:rFonts w:ascii="Times New Roman" w:hAnsi="Times New Roman"/>
        </w:rPr>
      </w:pPr>
    </w:p>
    <w:p w:rsidR="00627C0B" w:rsidRPr="008063A9" w:rsidRDefault="00627C0B" w:rsidP="00627C0B">
      <w:pPr>
        <w:ind w:left="360"/>
        <w:contextualSpacing/>
        <w:rPr>
          <w:rFonts w:ascii="Times New Roman" w:hAnsi="Times New Roman"/>
          <w:b/>
        </w:rPr>
      </w:pPr>
      <w:r w:rsidRPr="008063A9">
        <w:rPr>
          <w:rFonts w:ascii="Times New Roman" w:hAnsi="Times New Roman"/>
          <w:b/>
        </w:rPr>
        <w:t>3.2.1. Печатные издания</w:t>
      </w:r>
    </w:p>
    <w:p w:rsidR="00386F5F" w:rsidRPr="00386F5F" w:rsidRDefault="00386F5F" w:rsidP="00386F5F">
      <w:pPr>
        <w:spacing w:after="160" w:line="259" w:lineRule="auto"/>
        <w:ind w:left="360"/>
        <w:contextualSpacing/>
        <w:jc w:val="both"/>
        <w:rPr>
          <w:rFonts w:ascii="Times New Roman" w:eastAsia="Times New Roman" w:hAnsi="Times New Roman"/>
          <w:lang w:eastAsia="en-US"/>
        </w:rPr>
      </w:pPr>
      <w:r>
        <w:rPr>
          <w:rFonts w:ascii="Times New Roman" w:eastAsia="Times New Roman" w:hAnsi="Times New Roman"/>
          <w:lang w:eastAsia="en-US"/>
        </w:rPr>
        <w:t>1</w:t>
      </w:r>
      <w:r w:rsidRPr="00386F5F">
        <w:rPr>
          <w:rFonts w:ascii="Times New Roman" w:eastAsia="Times New Roman" w:hAnsi="Times New Roman"/>
          <w:lang w:eastAsia="en-US"/>
        </w:rPr>
        <w:t xml:space="preserve">. </w:t>
      </w:r>
      <w:r w:rsidRPr="00386F5F">
        <w:rPr>
          <w:rFonts w:ascii="Times New Roman" w:eastAsia="Times New Roman" w:hAnsi="Times New Roman"/>
          <w:iCs/>
          <w:bdr w:val="none" w:sz="0" w:space="0" w:color="auto" w:frame="1"/>
          <w:shd w:val="clear" w:color="auto" w:fill="FFFFFF"/>
          <w:lang w:eastAsia="en-US"/>
        </w:rPr>
        <w:t>Вартанян А. А.</w:t>
      </w:r>
      <w:r w:rsidRPr="00386F5F">
        <w:rPr>
          <w:rFonts w:ascii="Times New Roman" w:eastAsia="Times New Roman" w:hAnsi="Times New Roman"/>
          <w:shd w:val="clear" w:color="auto" w:fill="FFFFFF"/>
          <w:lang w:eastAsia="en-US"/>
        </w:rPr>
        <w:t> Интеллектуальные системы и инфокоммуникационные технологии на предприятиях связи. — М.: ООО " ИД Медиа Паблишер" Москва, 2012. — С. 180.</w:t>
      </w:r>
    </w:p>
    <w:p w:rsidR="00386F5F" w:rsidRPr="00386F5F" w:rsidRDefault="00386F5F" w:rsidP="00386F5F">
      <w:pPr>
        <w:spacing w:after="160" w:line="259" w:lineRule="auto"/>
        <w:ind w:left="360"/>
        <w:contextualSpacing/>
        <w:jc w:val="both"/>
        <w:rPr>
          <w:rFonts w:ascii="Times New Roman" w:eastAsia="Times New Roman" w:hAnsi="Times New Roman"/>
          <w:lang w:eastAsia="en-US"/>
        </w:rPr>
      </w:pPr>
      <w:r w:rsidRPr="00386F5F">
        <w:rPr>
          <w:rFonts w:ascii="Times New Roman" w:eastAsia="Times New Roman" w:hAnsi="Times New Roman"/>
          <w:lang w:eastAsia="en-US"/>
        </w:rPr>
        <w:t>2.</w:t>
      </w:r>
      <w:r w:rsidRPr="00386F5F">
        <w:rPr>
          <w:rFonts w:ascii="Helvetica" w:eastAsia="Times New Roman" w:hAnsi="Helvetica" w:cs="Helvetica"/>
          <w:b/>
          <w:bCs/>
          <w:sz w:val="20"/>
          <w:szCs w:val="20"/>
          <w:shd w:val="clear" w:color="auto" w:fill="FFFFFF"/>
          <w:lang w:eastAsia="en-US"/>
        </w:rPr>
        <w:t xml:space="preserve"> </w:t>
      </w:r>
      <w:r w:rsidRPr="00386F5F">
        <w:rPr>
          <w:rFonts w:ascii="Times New Roman" w:eastAsia="Times New Roman" w:hAnsi="Times New Roman"/>
          <w:lang w:eastAsia="en-US"/>
        </w:rPr>
        <w:t xml:space="preserve">Быховский М.А. </w:t>
      </w:r>
      <w:r w:rsidRPr="00386F5F">
        <w:rPr>
          <w:rFonts w:ascii="Times New Roman" w:eastAsia="Times New Roman" w:hAnsi="Times New Roman"/>
          <w:bCs/>
          <w:shd w:val="clear" w:color="auto" w:fill="FFFFFF"/>
          <w:lang w:eastAsia="en-US"/>
        </w:rPr>
        <w:t>Развитие телекоммуникаций. На пути к информационному обществу. Развитие радиолокационных систем</w:t>
      </w:r>
      <w:r w:rsidRPr="00386F5F">
        <w:rPr>
          <w:rFonts w:ascii="Times New Roman" w:eastAsia="Times New Roman" w:hAnsi="Times New Roman"/>
          <w:shd w:val="clear" w:color="auto" w:fill="FFFFFF"/>
          <w:lang w:eastAsia="en-US"/>
        </w:rPr>
        <w:t>: Учебное пособие для вузов/М.А.Быховский - М.: Гор. линия-Телеком, 2015. - 402 с.: 60x88 1/16 (Обложка) ISBN 978-5-9912-0466-8</w:t>
      </w:r>
    </w:p>
    <w:p w:rsidR="00627C0B" w:rsidRPr="008063A9" w:rsidRDefault="00627C0B" w:rsidP="000C3262">
      <w:pPr>
        <w:contextualSpacing/>
        <w:rPr>
          <w:rFonts w:ascii="Times New Roman" w:hAnsi="Times New Roman"/>
          <w:b/>
        </w:rPr>
      </w:pPr>
    </w:p>
    <w:p w:rsidR="00627C0B" w:rsidRDefault="00627C0B" w:rsidP="00627C0B">
      <w:pPr>
        <w:suppressAutoHyphens/>
        <w:ind w:left="360"/>
        <w:contextualSpacing/>
        <w:rPr>
          <w:rFonts w:ascii="Times New Roman" w:hAnsi="Times New Roman"/>
          <w:b/>
          <w:bCs/>
        </w:rPr>
      </w:pPr>
      <w:r w:rsidRPr="008063A9">
        <w:rPr>
          <w:rFonts w:ascii="Times New Roman" w:hAnsi="Times New Roman"/>
          <w:b/>
          <w:bCs/>
        </w:rPr>
        <w:t>3.2.3</w:t>
      </w:r>
      <w:r w:rsidR="000C3262" w:rsidRPr="008063A9">
        <w:rPr>
          <w:rFonts w:ascii="Times New Roman" w:hAnsi="Times New Roman"/>
          <w:b/>
          <w:bCs/>
        </w:rPr>
        <w:t>. Дополнительные источники</w:t>
      </w:r>
    </w:p>
    <w:p w:rsidR="00824F43" w:rsidRPr="008063A9" w:rsidRDefault="00824F43" w:rsidP="00627C0B">
      <w:pPr>
        <w:suppressAutoHyphens/>
        <w:ind w:left="360"/>
        <w:contextualSpacing/>
        <w:rPr>
          <w:rFonts w:ascii="Times New Roman" w:hAnsi="Times New Roman"/>
          <w:bCs/>
          <w:i/>
        </w:rPr>
      </w:pPr>
      <w:r>
        <w:rPr>
          <w:rFonts w:ascii="Times New Roman" w:eastAsia="TimesNewRoman" w:hAnsi="Times New Roman"/>
          <w:color w:val="000000"/>
          <w:lang w:eastAsia="en-US"/>
        </w:rPr>
        <w:t>1.</w:t>
      </w:r>
      <w:r w:rsidRPr="008063A9">
        <w:rPr>
          <w:rFonts w:ascii="Times New Roman" w:eastAsia="TimesNewRoman" w:hAnsi="Times New Roman"/>
          <w:color w:val="000000"/>
          <w:lang w:eastAsia="en-US"/>
        </w:rPr>
        <w:t>Рязанова Л.Е. Удовиченко О.Н. Построение сетей передачи данных. Учебное пособие. – г. Москва УМЦ СПО ФАС, 2010</w:t>
      </w:r>
    </w:p>
    <w:p w:rsidR="000C3262" w:rsidRPr="000C3262" w:rsidRDefault="000C3262" w:rsidP="00984B1B">
      <w:pPr>
        <w:numPr>
          <w:ilvl w:val="0"/>
          <w:numId w:val="26"/>
        </w:numPr>
        <w:autoSpaceDE w:val="0"/>
        <w:autoSpaceDN w:val="0"/>
        <w:adjustRightInd w:val="0"/>
        <w:spacing w:after="0" w:line="240" w:lineRule="auto"/>
        <w:contextualSpacing/>
        <w:rPr>
          <w:rFonts w:ascii="Times New Roman" w:eastAsia="TimesNewRoman" w:hAnsi="Times New Roman"/>
          <w:color w:val="000000"/>
          <w:lang w:eastAsia="en-US"/>
        </w:rPr>
      </w:pPr>
      <w:r w:rsidRPr="000C3262">
        <w:rPr>
          <w:rFonts w:ascii="Times New Roman" w:eastAsia="TimesNewRoman" w:hAnsi="Times New Roman"/>
          <w:color w:val="000000"/>
          <w:lang w:eastAsia="en-US"/>
        </w:rPr>
        <w:t>Гольдштейн Б.С., Елагин В.С., Сенченко Ю.Л. Протоколы ААА: RADIUS и  Diameter. Серия «Телекоммуникационные протоколы». Книга 9. – СПб.:БХВ – Санкт-Петербург, 2011.</w:t>
      </w:r>
      <w:r w:rsidR="00386F5F" w:rsidRPr="00386F5F">
        <w:rPr>
          <w:rFonts w:ascii="Times New Roman" w:eastAsia="Times New Roman" w:hAnsi="Times New Roman"/>
          <w:color w:val="FF0000"/>
          <w:lang w:eastAsia="en-US"/>
        </w:rPr>
        <w:t xml:space="preserve"> </w:t>
      </w:r>
      <w:r w:rsidR="00386F5F" w:rsidRPr="00386F5F">
        <w:rPr>
          <w:rFonts w:ascii="Times New Roman" w:eastAsia="Times New Roman" w:hAnsi="Times New Roman"/>
          <w:lang w:eastAsia="en-US"/>
        </w:rPr>
        <w:t>ISBN: 978-5-9775-0668-7 </w:t>
      </w:r>
    </w:p>
    <w:p w:rsidR="000C3262" w:rsidRPr="000C3262" w:rsidRDefault="000C3262" w:rsidP="00984B1B">
      <w:pPr>
        <w:numPr>
          <w:ilvl w:val="0"/>
          <w:numId w:val="25"/>
        </w:numPr>
        <w:autoSpaceDE w:val="0"/>
        <w:autoSpaceDN w:val="0"/>
        <w:adjustRightInd w:val="0"/>
        <w:spacing w:after="0" w:line="240" w:lineRule="auto"/>
        <w:contextualSpacing/>
        <w:rPr>
          <w:rFonts w:ascii="Times New Roman" w:eastAsia="TimesNewRoman" w:hAnsi="Times New Roman"/>
          <w:color w:val="000000"/>
          <w:lang w:eastAsia="en-US"/>
        </w:rPr>
      </w:pPr>
      <w:r w:rsidRPr="000C3262">
        <w:rPr>
          <w:rFonts w:ascii="Times New Roman" w:eastAsia="TimesNewRoman" w:hAnsi="Times New Roman"/>
          <w:color w:val="000000"/>
          <w:lang w:eastAsia="en-US"/>
        </w:rPr>
        <w:t xml:space="preserve">Журналы: </w:t>
      </w:r>
    </w:p>
    <w:p w:rsidR="000C3262" w:rsidRPr="000C3262" w:rsidRDefault="000C3262" w:rsidP="00984B1B">
      <w:pPr>
        <w:numPr>
          <w:ilvl w:val="0"/>
          <w:numId w:val="25"/>
        </w:numPr>
        <w:autoSpaceDE w:val="0"/>
        <w:autoSpaceDN w:val="0"/>
        <w:adjustRightInd w:val="0"/>
        <w:spacing w:after="0" w:line="240" w:lineRule="auto"/>
        <w:contextualSpacing/>
        <w:rPr>
          <w:rFonts w:ascii="Times New Roman" w:eastAsia="TimesNewRoman" w:hAnsi="Times New Roman"/>
          <w:color w:val="000000"/>
          <w:lang w:eastAsia="en-US"/>
        </w:rPr>
      </w:pPr>
      <w:r w:rsidRPr="000C3262">
        <w:rPr>
          <w:rFonts w:ascii="Times New Roman" w:eastAsia="TimesNewRoman" w:hAnsi="Times New Roman"/>
          <w:color w:val="000000"/>
          <w:lang w:eastAsia="en-US"/>
        </w:rPr>
        <w:t xml:space="preserve">«Электросвязь», </w:t>
      </w:r>
    </w:p>
    <w:p w:rsidR="000C3262" w:rsidRPr="000C3262" w:rsidRDefault="000C3262" w:rsidP="00984B1B">
      <w:pPr>
        <w:numPr>
          <w:ilvl w:val="0"/>
          <w:numId w:val="25"/>
        </w:numPr>
        <w:autoSpaceDE w:val="0"/>
        <w:autoSpaceDN w:val="0"/>
        <w:adjustRightInd w:val="0"/>
        <w:spacing w:after="0" w:line="240" w:lineRule="auto"/>
        <w:contextualSpacing/>
        <w:rPr>
          <w:rFonts w:ascii="Times New Roman" w:eastAsia="TimesNewRoman" w:hAnsi="Times New Roman"/>
          <w:color w:val="000000"/>
          <w:lang w:eastAsia="en-US"/>
        </w:rPr>
      </w:pPr>
      <w:r w:rsidRPr="000C3262">
        <w:rPr>
          <w:rFonts w:ascii="Times New Roman" w:eastAsia="TimesNewRoman" w:hAnsi="Times New Roman"/>
          <w:color w:val="000000"/>
          <w:lang w:eastAsia="en-US"/>
        </w:rPr>
        <w:t xml:space="preserve">«Вестник связи», </w:t>
      </w:r>
    </w:p>
    <w:p w:rsidR="000C3262" w:rsidRPr="000C3262" w:rsidRDefault="000C3262" w:rsidP="00984B1B">
      <w:pPr>
        <w:numPr>
          <w:ilvl w:val="0"/>
          <w:numId w:val="25"/>
        </w:numPr>
        <w:autoSpaceDE w:val="0"/>
        <w:autoSpaceDN w:val="0"/>
        <w:adjustRightInd w:val="0"/>
        <w:spacing w:after="0" w:line="240" w:lineRule="auto"/>
        <w:contextualSpacing/>
        <w:rPr>
          <w:rFonts w:ascii="Times New Roman" w:eastAsia="TimesNewRoman" w:hAnsi="Times New Roman"/>
          <w:color w:val="000000"/>
          <w:lang w:eastAsia="en-US"/>
        </w:rPr>
      </w:pPr>
      <w:r w:rsidRPr="000C3262">
        <w:rPr>
          <w:rFonts w:ascii="Times New Roman" w:eastAsia="TimesNewRoman" w:hAnsi="Times New Roman"/>
          <w:color w:val="000000"/>
          <w:lang w:eastAsia="en-US"/>
        </w:rPr>
        <w:t xml:space="preserve">«Инфокоммуникационные технологии», </w:t>
      </w:r>
    </w:p>
    <w:p w:rsidR="000C3262" w:rsidRPr="000C3262" w:rsidRDefault="000C3262" w:rsidP="00984B1B">
      <w:pPr>
        <w:numPr>
          <w:ilvl w:val="0"/>
          <w:numId w:val="25"/>
        </w:numPr>
        <w:autoSpaceDE w:val="0"/>
        <w:autoSpaceDN w:val="0"/>
        <w:adjustRightInd w:val="0"/>
        <w:spacing w:after="0" w:line="240" w:lineRule="auto"/>
        <w:contextualSpacing/>
        <w:rPr>
          <w:rFonts w:ascii="Times New Roman" w:eastAsia="TimesNewRoman" w:hAnsi="Times New Roman"/>
          <w:color w:val="000000"/>
          <w:lang w:eastAsia="en-US"/>
        </w:rPr>
      </w:pPr>
      <w:r w:rsidRPr="000C3262">
        <w:rPr>
          <w:rFonts w:ascii="Times New Roman" w:eastAsia="TimesNewRoman" w:hAnsi="Times New Roman"/>
          <w:color w:val="000000"/>
          <w:lang w:eastAsia="en-US"/>
        </w:rPr>
        <w:t>«Локальные сети».</w:t>
      </w:r>
    </w:p>
    <w:p w:rsidR="00627C0B" w:rsidRPr="008063A9" w:rsidRDefault="00627C0B" w:rsidP="000C3262">
      <w:pPr>
        <w:contextualSpacing/>
        <w:rPr>
          <w:rFonts w:ascii="Times New Roman" w:hAnsi="Times New Roman"/>
          <w:bCs/>
          <w:i/>
        </w:rPr>
      </w:pPr>
    </w:p>
    <w:p w:rsidR="00627C0B" w:rsidRPr="00414C20" w:rsidRDefault="00627C0B" w:rsidP="00627C0B">
      <w:pPr>
        <w:rPr>
          <w:rFonts w:ascii="Times New Roman" w:hAnsi="Times New Roman"/>
          <w:b/>
          <w:i/>
        </w:rPr>
      </w:pPr>
      <w:r w:rsidRPr="00414C20">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3719"/>
        <w:gridCol w:w="2570"/>
      </w:tblGrid>
      <w:tr w:rsidR="00627C0B" w:rsidRPr="008063A9" w:rsidTr="008063A9">
        <w:trPr>
          <w:trHeight w:val="1098"/>
        </w:trPr>
        <w:tc>
          <w:tcPr>
            <w:tcW w:w="2682" w:type="dxa"/>
          </w:tcPr>
          <w:p w:rsidR="00627C0B" w:rsidRPr="008063A9" w:rsidRDefault="00627C0B" w:rsidP="008063A9">
            <w:pPr>
              <w:suppressAutoHyphens/>
              <w:spacing w:after="0" w:line="240" w:lineRule="auto"/>
              <w:jc w:val="center"/>
              <w:rPr>
                <w:rFonts w:ascii="Times New Roman" w:hAnsi="Times New Roman"/>
              </w:rPr>
            </w:pPr>
            <w:r w:rsidRPr="008063A9">
              <w:rPr>
                <w:rFonts w:ascii="Times New Roman" w:hAnsi="Times New Roman"/>
              </w:rPr>
              <w:t>Код и наименование профессиональных и общих компетенций, формируемых в рамках модуля</w:t>
            </w:r>
          </w:p>
        </w:tc>
        <w:tc>
          <w:tcPr>
            <w:tcW w:w="3980" w:type="dxa"/>
          </w:tcPr>
          <w:p w:rsidR="00627C0B" w:rsidRPr="008063A9" w:rsidRDefault="00627C0B" w:rsidP="008063A9">
            <w:pPr>
              <w:suppressAutoHyphens/>
              <w:spacing w:after="0" w:line="240" w:lineRule="auto"/>
              <w:jc w:val="center"/>
              <w:rPr>
                <w:rFonts w:ascii="Times New Roman" w:hAnsi="Times New Roman"/>
              </w:rPr>
            </w:pPr>
          </w:p>
          <w:p w:rsidR="00627C0B" w:rsidRPr="008063A9" w:rsidRDefault="00627C0B" w:rsidP="008063A9">
            <w:pPr>
              <w:suppressAutoHyphens/>
              <w:spacing w:after="0" w:line="240" w:lineRule="auto"/>
              <w:jc w:val="center"/>
              <w:rPr>
                <w:rFonts w:ascii="Times New Roman" w:hAnsi="Times New Roman"/>
              </w:rPr>
            </w:pPr>
            <w:r w:rsidRPr="008063A9">
              <w:rPr>
                <w:rFonts w:ascii="Times New Roman" w:hAnsi="Times New Roman"/>
              </w:rPr>
              <w:t>Критерии оценки</w:t>
            </w:r>
          </w:p>
        </w:tc>
        <w:tc>
          <w:tcPr>
            <w:tcW w:w="2800" w:type="dxa"/>
          </w:tcPr>
          <w:p w:rsidR="00627C0B" w:rsidRPr="008063A9" w:rsidRDefault="00627C0B" w:rsidP="008063A9">
            <w:pPr>
              <w:suppressAutoHyphens/>
              <w:spacing w:after="0" w:line="240" w:lineRule="auto"/>
              <w:jc w:val="center"/>
              <w:rPr>
                <w:rFonts w:ascii="Times New Roman" w:hAnsi="Times New Roman"/>
              </w:rPr>
            </w:pPr>
          </w:p>
          <w:p w:rsidR="00627C0B" w:rsidRPr="008063A9" w:rsidRDefault="00627C0B" w:rsidP="008063A9">
            <w:pPr>
              <w:suppressAutoHyphens/>
              <w:spacing w:after="0" w:line="240" w:lineRule="auto"/>
              <w:jc w:val="center"/>
              <w:rPr>
                <w:rFonts w:ascii="Times New Roman" w:hAnsi="Times New Roman"/>
              </w:rPr>
            </w:pPr>
            <w:r w:rsidRPr="008063A9">
              <w:rPr>
                <w:rFonts w:ascii="Times New Roman" w:hAnsi="Times New Roman"/>
              </w:rPr>
              <w:t>Методы оценки</w:t>
            </w:r>
          </w:p>
        </w:tc>
      </w:tr>
      <w:tr w:rsidR="00627C0B" w:rsidRPr="008063A9" w:rsidTr="008063A9">
        <w:trPr>
          <w:trHeight w:val="698"/>
        </w:trPr>
        <w:tc>
          <w:tcPr>
            <w:tcW w:w="2682" w:type="dxa"/>
          </w:tcPr>
          <w:p w:rsidR="00627C0B" w:rsidRPr="008063A9" w:rsidRDefault="008063A9" w:rsidP="008063A9">
            <w:pPr>
              <w:suppressAutoHyphens/>
              <w:spacing w:after="0" w:line="240" w:lineRule="auto"/>
              <w:rPr>
                <w:rFonts w:ascii="Times New Roman" w:hAnsi="Times New Roman"/>
                <w:i/>
              </w:rPr>
            </w:pPr>
            <w:r w:rsidRPr="008063A9">
              <w:rPr>
                <w:rFonts w:ascii="Times New Roman" w:eastAsia="Times New Roman" w:hAnsi="Times New Roman"/>
                <w:b/>
                <w:lang w:eastAsia="en-US"/>
              </w:rPr>
              <w:t>ПК 5.1.</w:t>
            </w:r>
            <w:r w:rsidRPr="008063A9">
              <w:rPr>
                <w:rFonts w:ascii="Times New Roman" w:eastAsia="Times New Roman" w:hAnsi="Times New Roman"/>
                <w:lang w:eastAsia="en-US"/>
              </w:rPr>
              <w:t xml:space="preserve"> Анализировать современные конвергентные технологии и системы для выбора оптимальных решений в соответствии с требованиями заказчика.</w:t>
            </w:r>
          </w:p>
        </w:tc>
        <w:tc>
          <w:tcPr>
            <w:tcW w:w="3980" w:type="dxa"/>
          </w:tcPr>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 xml:space="preserve">мониторинг логических сетей разных уровней </w:t>
            </w:r>
            <w:r>
              <w:rPr>
                <w:rFonts w:ascii="Times New Roman" w:eastAsia="Times New Roman" w:hAnsi="Times New Roman"/>
                <w:lang w:eastAsia="en-US"/>
              </w:rPr>
              <w:t xml:space="preserve">проводится </w:t>
            </w:r>
            <w:r w:rsidRPr="008063A9">
              <w:rPr>
                <w:rFonts w:ascii="Times New Roman" w:eastAsia="Times New Roman" w:hAnsi="Times New Roman"/>
                <w:lang w:eastAsia="en-US"/>
              </w:rPr>
              <w:t xml:space="preserve">с применением концепции </w:t>
            </w:r>
            <w:r w:rsidRPr="008063A9">
              <w:rPr>
                <w:rFonts w:ascii="Times New Roman" w:eastAsia="Times New Roman" w:hAnsi="Times New Roman"/>
                <w:lang w:val="en-US" w:eastAsia="en-US"/>
              </w:rPr>
              <w:t>TMN</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Telecommunication</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management</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network</w:t>
            </w:r>
            <w:r w:rsidRPr="008063A9">
              <w:rPr>
                <w:rFonts w:ascii="Times New Roman" w:eastAsia="Times New Roman" w:hAnsi="Times New Roman"/>
                <w:lang w:eastAsia="en-US"/>
              </w:rPr>
              <w:t>) для оптимизации их работы;</w:t>
            </w:r>
          </w:p>
          <w:p w:rsidR="008063A9" w:rsidRPr="008063A9" w:rsidRDefault="008063A9" w:rsidP="008063A9">
            <w:pPr>
              <w:spacing w:after="0" w:line="240" w:lineRule="auto"/>
              <w:rPr>
                <w:rFonts w:ascii="Times New Roman" w:eastAsia="Times New Roman" w:hAnsi="Times New Roman"/>
                <w:lang w:eastAsia="en-US"/>
              </w:rPr>
            </w:pPr>
            <w:r>
              <w:rPr>
                <w:rFonts w:ascii="Times New Roman" w:eastAsia="Times New Roman" w:hAnsi="Times New Roman"/>
                <w:lang w:eastAsia="en-US"/>
              </w:rPr>
              <w:t xml:space="preserve">оптимально </w:t>
            </w:r>
            <w:r w:rsidRPr="008063A9">
              <w:rPr>
                <w:rFonts w:ascii="Times New Roman" w:eastAsia="Times New Roman" w:hAnsi="Times New Roman"/>
                <w:lang w:eastAsia="en-US"/>
              </w:rPr>
              <w:t>унифициров</w:t>
            </w:r>
            <w:r>
              <w:rPr>
                <w:rFonts w:ascii="Times New Roman" w:eastAsia="Times New Roman" w:hAnsi="Times New Roman"/>
                <w:lang w:eastAsia="en-US"/>
              </w:rPr>
              <w:t>аны</w:t>
            </w:r>
            <w:r w:rsidRPr="008063A9">
              <w:rPr>
                <w:rFonts w:ascii="Times New Roman" w:eastAsia="Times New Roman" w:hAnsi="Times New Roman"/>
                <w:lang w:eastAsia="en-US"/>
              </w:rPr>
              <w:t xml:space="preserve"> стационарные и сотовые разновидности инфокоммуникационных услуг путем интеграции приложений, написанных в различных операционных системах для мобильных устройств;</w:t>
            </w:r>
          </w:p>
          <w:p w:rsidR="00627C0B" w:rsidRPr="008063A9" w:rsidRDefault="00627C0B" w:rsidP="008063A9">
            <w:pPr>
              <w:suppressAutoHyphens/>
              <w:spacing w:after="0" w:line="240" w:lineRule="auto"/>
              <w:jc w:val="center"/>
              <w:rPr>
                <w:rFonts w:ascii="Times New Roman" w:hAnsi="Times New Roman"/>
                <w:i/>
              </w:rPr>
            </w:pPr>
          </w:p>
        </w:tc>
        <w:tc>
          <w:tcPr>
            <w:tcW w:w="2800" w:type="dxa"/>
          </w:tcPr>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тестирование,</w:t>
            </w:r>
          </w:p>
          <w:p w:rsidR="008063A9" w:rsidRPr="008063A9" w:rsidRDefault="008063A9" w:rsidP="008063A9">
            <w:pPr>
              <w:suppressAutoHyphens/>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экзамен,</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экспертное наблюдение выполнения лабораторных работ,</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экспертное наблюдение выполнения практических работ,</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оценка решения ситуационных задач,</w:t>
            </w:r>
          </w:p>
          <w:p w:rsidR="00627C0B" w:rsidRPr="008063A9" w:rsidRDefault="008063A9" w:rsidP="008063A9">
            <w:pPr>
              <w:suppressAutoHyphens/>
              <w:spacing w:after="0" w:line="240" w:lineRule="auto"/>
              <w:rPr>
                <w:rFonts w:ascii="Times New Roman" w:hAnsi="Times New Roman"/>
                <w:i/>
              </w:rPr>
            </w:pPr>
            <w:r w:rsidRPr="008063A9">
              <w:rPr>
                <w:rFonts w:ascii="Times New Roman" w:eastAsia="Times New Roman" w:hAnsi="Times New Roman"/>
                <w:lang w:eastAsia="en-US"/>
              </w:rPr>
              <w:t>оценка процесса и результатов выполнения видов работ на практике</w:t>
            </w:r>
          </w:p>
        </w:tc>
      </w:tr>
      <w:tr w:rsidR="00627C0B" w:rsidRPr="008063A9" w:rsidTr="008063A9">
        <w:tc>
          <w:tcPr>
            <w:tcW w:w="2682" w:type="dxa"/>
          </w:tcPr>
          <w:p w:rsidR="00627C0B" w:rsidRPr="008063A9" w:rsidRDefault="008063A9" w:rsidP="008063A9">
            <w:pPr>
              <w:spacing w:after="0" w:line="240" w:lineRule="auto"/>
              <w:rPr>
                <w:rFonts w:ascii="Times New Roman" w:hAnsi="Times New Roman"/>
                <w:i/>
              </w:rPr>
            </w:pPr>
            <w:r w:rsidRPr="008063A9">
              <w:rPr>
                <w:rFonts w:ascii="Times New Roman" w:eastAsia="Times New Roman" w:hAnsi="Times New Roman"/>
                <w:b/>
                <w:lang w:eastAsia="en-US"/>
              </w:rPr>
              <w:t>ПК 5.2.</w:t>
            </w:r>
            <w:r w:rsidRPr="008063A9">
              <w:rPr>
                <w:rFonts w:ascii="Times New Roman" w:eastAsia="Times New Roman" w:hAnsi="Times New Roman"/>
                <w:lang w:eastAsia="en-US"/>
              </w:rPr>
              <w:t xml:space="preserve"> 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tc>
        <w:tc>
          <w:tcPr>
            <w:tcW w:w="3980" w:type="dxa"/>
          </w:tcPr>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интегрирова</w:t>
            </w:r>
            <w:r>
              <w:rPr>
                <w:rFonts w:ascii="Times New Roman" w:eastAsia="Times New Roman" w:hAnsi="Times New Roman"/>
                <w:lang w:eastAsia="en-US"/>
              </w:rPr>
              <w:t>ние</w:t>
            </w:r>
            <w:r w:rsidRPr="008063A9">
              <w:rPr>
                <w:rFonts w:ascii="Times New Roman" w:eastAsia="Times New Roman" w:hAnsi="Times New Roman"/>
                <w:lang w:eastAsia="en-US"/>
              </w:rPr>
              <w:t xml:space="preserve"> сетево</w:t>
            </w:r>
            <w:r>
              <w:rPr>
                <w:rFonts w:ascii="Times New Roman" w:eastAsia="Times New Roman" w:hAnsi="Times New Roman"/>
                <w:lang w:eastAsia="en-US"/>
              </w:rPr>
              <w:t>го</w:t>
            </w:r>
            <w:r w:rsidRPr="008063A9">
              <w:rPr>
                <w:rFonts w:ascii="Times New Roman" w:eastAsia="Times New Roman" w:hAnsi="Times New Roman"/>
                <w:lang w:eastAsia="en-US"/>
              </w:rPr>
              <w:t xml:space="preserve"> телекоммуникационно</w:t>
            </w:r>
            <w:r>
              <w:rPr>
                <w:rFonts w:ascii="Times New Roman" w:eastAsia="Times New Roman" w:hAnsi="Times New Roman"/>
                <w:lang w:eastAsia="en-US"/>
              </w:rPr>
              <w:t>го</w:t>
            </w:r>
            <w:r w:rsidRPr="008063A9">
              <w:rPr>
                <w:rFonts w:ascii="Times New Roman" w:eastAsia="Times New Roman" w:hAnsi="Times New Roman"/>
                <w:lang w:eastAsia="en-US"/>
              </w:rPr>
              <w:t xml:space="preserve"> оборудовани</w:t>
            </w:r>
            <w:r>
              <w:rPr>
                <w:rFonts w:ascii="Times New Roman" w:eastAsia="Times New Roman" w:hAnsi="Times New Roman"/>
                <w:lang w:eastAsia="en-US"/>
              </w:rPr>
              <w:t>я</w:t>
            </w:r>
            <w:r w:rsidRPr="008063A9">
              <w:rPr>
                <w:rFonts w:ascii="Times New Roman" w:eastAsia="Times New Roman" w:hAnsi="Times New Roman"/>
                <w:lang w:eastAsia="en-US"/>
              </w:rPr>
              <w:t xml:space="preserve"> с использованием протоколов цифровой сигнализации </w:t>
            </w:r>
            <w:r w:rsidRPr="008063A9">
              <w:rPr>
                <w:rFonts w:ascii="Times New Roman" w:eastAsia="Times New Roman" w:hAnsi="Times New Roman"/>
                <w:lang w:val="en-US" w:eastAsia="en-US"/>
              </w:rPr>
              <w:t>EUROISDN</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DSS</w:t>
            </w:r>
            <w:r w:rsidRPr="008063A9">
              <w:rPr>
                <w:rFonts w:ascii="Times New Roman" w:eastAsia="Times New Roman" w:hAnsi="Times New Roman"/>
                <w:lang w:eastAsia="en-US"/>
              </w:rPr>
              <w:t>1 (</w:t>
            </w:r>
            <w:r w:rsidRPr="008063A9">
              <w:rPr>
                <w:rFonts w:ascii="Times New Roman" w:eastAsia="Times New Roman" w:hAnsi="Times New Roman"/>
                <w:lang w:val="en-US" w:eastAsia="en-US"/>
              </w:rPr>
              <w:t>EDSS</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SS</w:t>
            </w:r>
            <w:r w:rsidRPr="008063A9">
              <w:rPr>
                <w:rFonts w:ascii="Times New Roman" w:eastAsia="Times New Roman" w:hAnsi="Times New Roman"/>
                <w:lang w:eastAsia="en-US"/>
              </w:rPr>
              <w:t xml:space="preserve">7, </w:t>
            </w:r>
            <w:r w:rsidRPr="008063A9">
              <w:rPr>
                <w:rFonts w:ascii="Times New Roman" w:eastAsia="Times New Roman" w:hAnsi="Times New Roman"/>
                <w:lang w:val="en-US" w:eastAsia="en-US"/>
              </w:rPr>
              <w:t>QSIG</w:t>
            </w:r>
            <w:r>
              <w:rPr>
                <w:rFonts w:ascii="Times New Roman" w:eastAsia="Times New Roman" w:hAnsi="Times New Roman"/>
                <w:lang w:eastAsia="en-US"/>
              </w:rPr>
              <w:t xml:space="preserve"> осуществляется в соответствии с действующими отраслевыми стандартами</w:t>
            </w:r>
            <w:r w:rsidRPr="008063A9">
              <w:rPr>
                <w:rFonts w:ascii="Times New Roman" w:eastAsia="Times New Roman" w:hAnsi="Times New Roman"/>
                <w:lang w:eastAsia="en-US"/>
              </w:rPr>
              <w:t>;</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 xml:space="preserve">логические и физические интерфейсы </w:t>
            </w:r>
            <w:r>
              <w:rPr>
                <w:rFonts w:ascii="Times New Roman" w:eastAsia="Times New Roman" w:hAnsi="Times New Roman"/>
                <w:lang w:eastAsia="en-US"/>
              </w:rPr>
              <w:t xml:space="preserve">используются </w:t>
            </w:r>
            <w:r w:rsidRPr="008063A9">
              <w:rPr>
                <w:rFonts w:ascii="Times New Roman" w:eastAsia="Times New Roman" w:hAnsi="Times New Roman"/>
                <w:lang w:eastAsia="en-US"/>
              </w:rPr>
              <w:t>для подключения и администрирования инфокоммуникационных систем различных вендоров</w:t>
            </w:r>
            <w:r>
              <w:rPr>
                <w:rFonts w:ascii="Times New Roman" w:eastAsia="Times New Roman" w:hAnsi="Times New Roman"/>
                <w:lang w:eastAsia="en-US"/>
              </w:rPr>
              <w:t xml:space="preserve"> в соответствии с действующими отраслевы</w:t>
            </w:r>
            <w:r w:rsidRPr="008063A9">
              <w:rPr>
                <w:rFonts w:ascii="Times New Roman" w:eastAsia="Times New Roman" w:hAnsi="Times New Roman"/>
                <w:lang w:eastAsia="en-US"/>
              </w:rPr>
              <w:t>ми стандартами</w:t>
            </w:r>
            <w:r>
              <w:rPr>
                <w:rFonts w:ascii="Times New Roman" w:eastAsia="Times New Roman" w:hAnsi="Times New Roman"/>
                <w:lang w:eastAsia="en-US"/>
              </w:rPr>
              <w:t>;</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 xml:space="preserve">оборудование </w:t>
            </w:r>
            <w:r>
              <w:rPr>
                <w:rFonts w:ascii="Times New Roman" w:eastAsia="Times New Roman" w:hAnsi="Times New Roman"/>
                <w:lang w:eastAsia="en-US"/>
              </w:rPr>
              <w:t xml:space="preserve">интегрировано </w:t>
            </w:r>
            <w:r w:rsidRPr="008063A9">
              <w:rPr>
                <w:rFonts w:ascii="Times New Roman" w:eastAsia="Times New Roman" w:hAnsi="Times New Roman"/>
                <w:lang w:eastAsia="en-US"/>
              </w:rPr>
              <w:t>в конвергентные сети 3</w:t>
            </w:r>
            <w:r w:rsidRPr="008063A9">
              <w:rPr>
                <w:rFonts w:ascii="Times New Roman" w:eastAsia="Times New Roman" w:hAnsi="Times New Roman"/>
                <w:lang w:val="en-US" w:eastAsia="en-US"/>
              </w:rPr>
              <w:t>G</w:t>
            </w:r>
            <w:r w:rsidRPr="008063A9">
              <w:rPr>
                <w:rFonts w:ascii="Times New Roman" w:eastAsia="Times New Roman" w:hAnsi="Times New Roman"/>
                <w:lang w:eastAsia="en-US"/>
              </w:rPr>
              <w:t xml:space="preserve">,3.5 </w:t>
            </w:r>
            <w:r w:rsidRPr="008063A9">
              <w:rPr>
                <w:rFonts w:ascii="Times New Roman" w:eastAsia="Times New Roman" w:hAnsi="Times New Roman"/>
                <w:lang w:val="en-US" w:eastAsia="en-US"/>
              </w:rPr>
              <w:t>G</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HSDPA</w:t>
            </w:r>
            <w:r w:rsidRPr="008063A9">
              <w:rPr>
                <w:rFonts w:ascii="Times New Roman" w:eastAsia="Times New Roman" w:hAnsi="Times New Roman"/>
                <w:lang w:eastAsia="en-US"/>
              </w:rPr>
              <w:t>, 4</w:t>
            </w:r>
            <w:r w:rsidRPr="008063A9">
              <w:rPr>
                <w:rFonts w:ascii="Times New Roman" w:eastAsia="Times New Roman" w:hAnsi="Times New Roman"/>
                <w:lang w:val="en-US" w:eastAsia="en-US"/>
              </w:rPr>
              <w:t>G</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c</w:t>
            </w:r>
            <w:r w:rsidRPr="008063A9">
              <w:rPr>
                <w:rFonts w:ascii="Times New Roman" w:eastAsia="Times New Roman" w:hAnsi="Times New Roman"/>
                <w:lang w:eastAsia="en-US"/>
              </w:rPr>
              <w:t xml:space="preserve"> использованием современных протоколов;</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монтаж и настройк</w:t>
            </w:r>
            <w:r>
              <w:rPr>
                <w:rFonts w:ascii="Times New Roman" w:eastAsia="Times New Roman" w:hAnsi="Times New Roman"/>
                <w:lang w:eastAsia="en-US"/>
              </w:rPr>
              <w:t>а</w:t>
            </w:r>
            <w:r w:rsidRPr="008063A9">
              <w:rPr>
                <w:rFonts w:ascii="Times New Roman" w:eastAsia="Times New Roman" w:hAnsi="Times New Roman"/>
                <w:lang w:eastAsia="en-US"/>
              </w:rPr>
              <w:t xml:space="preserve"> конвергентных систем связи и сетевого оборудования различных вендоров</w:t>
            </w:r>
            <w:r>
              <w:rPr>
                <w:rFonts w:ascii="Times New Roman" w:eastAsia="Times New Roman" w:hAnsi="Times New Roman"/>
                <w:lang w:eastAsia="en-US"/>
              </w:rPr>
              <w:t xml:space="preserve"> выполнены </w:t>
            </w:r>
            <w:r w:rsidRPr="008063A9">
              <w:rPr>
                <w:rFonts w:ascii="Times New Roman" w:eastAsia="Times New Roman" w:hAnsi="Times New Roman"/>
                <w:lang w:eastAsia="en-US"/>
              </w:rPr>
              <w:t>в соответствии с действующими отраслевыми стандартами</w:t>
            </w:r>
            <w:r>
              <w:rPr>
                <w:rFonts w:ascii="Times New Roman" w:eastAsia="Times New Roman" w:hAnsi="Times New Roman"/>
                <w:lang w:eastAsia="en-US"/>
              </w:rPr>
              <w:t>;</w:t>
            </w:r>
          </w:p>
          <w:p w:rsidR="00627C0B"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инфокоммуникационные системы</w:t>
            </w:r>
            <w:r>
              <w:rPr>
                <w:rFonts w:ascii="Times New Roman" w:eastAsia="Times New Roman" w:hAnsi="Times New Roman"/>
                <w:lang w:eastAsia="en-US"/>
              </w:rPr>
              <w:t xml:space="preserve"> внедрены и настроены </w:t>
            </w:r>
            <w:r w:rsidRPr="008063A9">
              <w:rPr>
                <w:rFonts w:ascii="Times New Roman" w:eastAsia="Times New Roman" w:hAnsi="Times New Roman"/>
                <w:lang w:eastAsia="en-US"/>
              </w:rPr>
              <w:t xml:space="preserve"> с соответствии с концепцией </w:t>
            </w:r>
            <w:r w:rsidRPr="008063A9">
              <w:rPr>
                <w:rFonts w:ascii="Times New Roman" w:eastAsia="Times New Roman" w:hAnsi="Times New Roman"/>
                <w:lang w:val="en-US" w:eastAsia="en-US"/>
              </w:rPr>
              <w:t>All</w:t>
            </w:r>
            <w:r w:rsidRPr="008063A9">
              <w:rPr>
                <w:rFonts w:ascii="Times New Roman" w:eastAsia="Times New Roman" w:hAnsi="Times New Roman"/>
                <w:lang w:eastAsia="en-US"/>
              </w:rPr>
              <w:t>-</w:t>
            </w:r>
            <w:r w:rsidRPr="008063A9">
              <w:rPr>
                <w:rFonts w:ascii="Times New Roman" w:eastAsia="Times New Roman" w:hAnsi="Times New Roman"/>
                <w:lang w:val="en-US" w:eastAsia="en-US"/>
              </w:rPr>
              <w:t>IP</w:t>
            </w:r>
            <w:r w:rsidRPr="008063A9">
              <w:rPr>
                <w:rFonts w:ascii="Times New Roman" w:eastAsia="Times New Roman" w:hAnsi="Times New Roman"/>
                <w:lang w:eastAsia="en-US"/>
              </w:rPr>
              <w:t>;</w:t>
            </w:r>
          </w:p>
        </w:tc>
        <w:tc>
          <w:tcPr>
            <w:tcW w:w="2800" w:type="dxa"/>
          </w:tcPr>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тестирование,</w:t>
            </w:r>
          </w:p>
          <w:p w:rsidR="008063A9" w:rsidRPr="008063A9" w:rsidRDefault="008063A9" w:rsidP="008063A9">
            <w:pPr>
              <w:suppressAutoHyphens/>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экзамен,</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экспертное наблюдение выполнения лабораторных работ,</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экспертное наблюдение выполнения практических работ,</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оценка решения ситуационных задач,</w:t>
            </w:r>
          </w:p>
          <w:p w:rsidR="00627C0B" w:rsidRPr="008063A9" w:rsidRDefault="008063A9" w:rsidP="008063A9">
            <w:pPr>
              <w:spacing w:after="0" w:line="240" w:lineRule="auto"/>
              <w:rPr>
                <w:rFonts w:ascii="Times New Roman" w:hAnsi="Times New Roman"/>
                <w:i/>
              </w:rPr>
            </w:pPr>
            <w:r w:rsidRPr="008063A9">
              <w:rPr>
                <w:rFonts w:ascii="Times New Roman" w:eastAsia="Times New Roman" w:hAnsi="Times New Roman"/>
                <w:lang w:eastAsia="en-US"/>
              </w:rPr>
              <w:t>оценка процесса и результатов выполнения видов работ на практике</w:t>
            </w:r>
          </w:p>
        </w:tc>
      </w:tr>
      <w:tr w:rsidR="008063A9" w:rsidRPr="008063A9" w:rsidTr="008063A9">
        <w:tc>
          <w:tcPr>
            <w:tcW w:w="2682" w:type="dxa"/>
          </w:tcPr>
          <w:p w:rsidR="008063A9" w:rsidRPr="008063A9" w:rsidRDefault="008063A9" w:rsidP="008063A9">
            <w:pPr>
              <w:spacing w:after="0" w:line="240" w:lineRule="auto"/>
              <w:rPr>
                <w:rFonts w:ascii="Times New Roman" w:eastAsia="Times New Roman" w:hAnsi="Times New Roman"/>
                <w:b/>
                <w:lang w:eastAsia="en-US"/>
              </w:rPr>
            </w:pPr>
            <w:r w:rsidRPr="008063A9">
              <w:rPr>
                <w:rFonts w:ascii="Times New Roman" w:eastAsia="Times New Roman" w:hAnsi="Times New Roman"/>
                <w:b/>
                <w:lang w:eastAsia="en-US"/>
              </w:rPr>
              <w:t>ПК 5.3.</w:t>
            </w:r>
            <w:r w:rsidRPr="008063A9">
              <w:rPr>
                <w:rFonts w:ascii="Times New Roman" w:eastAsia="Times New Roman" w:hAnsi="Times New Roman"/>
                <w:lang w:eastAsia="en-US"/>
              </w:rPr>
              <w:t xml:space="preserve"> Администрировать конвергентные системы в соответствии с рекомендациями Международного союза электросвязи.</w:t>
            </w:r>
          </w:p>
        </w:tc>
        <w:tc>
          <w:tcPr>
            <w:tcW w:w="3980" w:type="dxa"/>
          </w:tcPr>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настр</w:t>
            </w:r>
            <w:r>
              <w:rPr>
                <w:rFonts w:ascii="Times New Roman" w:eastAsia="Times New Roman" w:hAnsi="Times New Roman"/>
                <w:lang w:eastAsia="en-US"/>
              </w:rPr>
              <w:t>ойка</w:t>
            </w:r>
            <w:r w:rsidRPr="008063A9">
              <w:rPr>
                <w:rFonts w:ascii="Times New Roman" w:eastAsia="Times New Roman" w:hAnsi="Times New Roman"/>
                <w:lang w:eastAsia="en-US"/>
              </w:rPr>
              <w:t xml:space="preserve"> и совмещ</w:t>
            </w:r>
            <w:r>
              <w:rPr>
                <w:rFonts w:ascii="Times New Roman" w:eastAsia="Times New Roman" w:hAnsi="Times New Roman"/>
                <w:lang w:eastAsia="en-US"/>
              </w:rPr>
              <w:t>ение</w:t>
            </w:r>
            <w:r w:rsidRPr="008063A9">
              <w:rPr>
                <w:rFonts w:ascii="Times New Roman" w:eastAsia="Times New Roman" w:hAnsi="Times New Roman"/>
                <w:lang w:eastAsia="en-US"/>
              </w:rPr>
              <w:t xml:space="preserve"> инфокоммуникационны</w:t>
            </w:r>
            <w:r>
              <w:rPr>
                <w:rFonts w:ascii="Times New Roman" w:eastAsia="Times New Roman" w:hAnsi="Times New Roman"/>
                <w:lang w:eastAsia="en-US"/>
              </w:rPr>
              <w:t>х</w:t>
            </w:r>
            <w:r w:rsidR="007679B1">
              <w:rPr>
                <w:rFonts w:ascii="Times New Roman" w:eastAsia="Times New Roman" w:hAnsi="Times New Roman"/>
                <w:lang w:eastAsia="en-US"/>
              </w:rPr>
              <w:t xml:space="preserve"> систем</w:t>
            </w:r>
            <w:r w:rsidRPr="008063A9">
              <w:rPr>
                <w:rFonts w:ascii="Times New Roman" w:eastAsia="Times New Roman" w:hAnsi="Times New Roman"/>
                <w:lang w:eastAsia="en-US"/>
              </w:rPr>
              <w:t xml:space="preserve"> с использованием различных методов и протоколов </w:t>
            </w:r>
            <w:r w:rsidRPr="008063A9">
              <w:rPr>
                <w:rFonts w:ascii="Times New Roman" w:eastAsia="Times New Roman" w:hAnsi="Times New Roman"/>
                <w:lang w:val="en-US" w:eastAsia="en-US"/>
              </w:rPr>
              <w:t>H</w:t>
            </w:r>
            <w:r w:rsidRPr="008063A9">
              <w:rPr>
                <w:rFonts w:ascii="Times New Roman" w:eastAsia="Times New Roman" w:hAnsi="Times New Roman"/>
                <w:lang w:eastAsia="en-US"/>
              </w:rPr>
              <w:t xml:space="preserve">.323, </w:t>
            </w:r>
            <w:r w:rsidRPr="008063A9">
              <w:rPr>
                <w:rFonts w:ascii="Times New Roman" w:eastAsia="Times New Roman" w:hAnsi="Times New Roman"/>
                <w:lang w:val="en-US" w:eastAsia="en-US"/>
              </w:rPr>
              <w:t>SIP</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NativeandQ</w:t>
            </w:r>
            <w:r w:rsidRPr="008063A9">
              <w:rPr>
                <w:rFonts w:ascii="Times New Roman" w:eastAsia="Times New Roman" w:hAnsi="Times New Roman"/>
                <w:lang w:eastAsia="en-US"/>
              </w:rPr>
              <w:t>)</w:t>
            </w:r>
            <w:r w:rsidR="007679B1">
              <w:rPr>
                <w:rFonts w:ascii="Times New Roman" w:eastAsia="Times New Roman" w:hAnsi="Times New Roman"/>
                <w:lang w:eastAsia="en-US"/>
              </w:rPr>
              <w:t xml:space="preserve"> осуществлено </w:t>
            </w:r>
            <w:r w:rsidR="007679B1" w:rsidRPr="008063A9">
              <w:rPr>
                <w:rFonts w:ascii="Times New Roman" w:eastAsia="Times New Roman" w:hAnsi="Times New Roman"/>
                <w:lang w:eastAsia="en-US"/>
              </w:rPr>
              <w:t>в соответствии с действующими отраслевыми стандартами</w:t>
            </w:r>
            <w:r w:rsidR="007679B1">
              <w:rPr>
                <w:rFonts w:ascii="Times New Roman" w:eastAsia="Times New Roman" w:hAnsi="Times New Roman"/>
                <w:lang w:eastAsia="en-US"/>
              </w:rPr>
              <w:t xml:space="preserve"> и рекомендациями </w:t>
            </w:r>
          </w:p>
          <w:p w:rsidR="008063A9" w:rsidRDefault="007679B1"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Международного союза электросвязи</w:t>
            </w:r>
            <w:r>
              <w:rPr>
                <w:rFonts w:ascii="Times New Roman" w:eastAsia="Times New Roman" w:hAnsi="Times New Roman"/>
                <w:lang w:eastAsia="en-US"/>
              </w:rPr>
              <w:t>;</w:t>
            </w:r>
          </w:p>
          <w:p w:rsidR="007679B1" w:rsidRPr="008063A9" w:rsidRDefault="007679B1" w:rsidP="008063A9">
            <w:pPr>
              <w:spacing w:after="0" w:line="240" w:lineRule="auto"/>
              <w:rPr>
                <w:rFonts w:ascii="Times New Roman" w:eastAsia="Times New Roman" w:hAnsi="Times New Roman"/>
                <w:lang w:eastAsia="en-US"/>
              </w:rPr>
            </w:pPr>
          </w:p>
          <w:p w:rsidR="008063A9" w:rsidRPr="008063A9" w:rsidRDefault="007679B1" w:rsidP="008063A9">
            <w:pPr>
              <w:spacing w:after="0" w:line="240" w:lineRule="auto"/>
              <w:rPr>
                <w:rFonts w:ascii="Times New Roman" w:eastAsia="Times New Roman" w:hAnsi="Times New Roman"/>
                <w:lang w:eastAsia="en-US"/>
              </w:rPr>
            </w:pPr>
            <w:r>
              <w:rPr>
                <w:rFonts w:ascii="Times New Roman" w:eastAsia="Times New Roman" w:hAnsi="Times New Roman"/>
                <w:lang w:eastAsia="en-US"/>
              </w:rPr>
              <w:t>управление</w:t>
            </w:r>
            <w:r w:rsidR="008063A9" w:rsidRPr="008063A9">
              <w:rPr>
                <w:rFonts w:ascii="Times New Roman" w:eastAsia="Times New Roman" w:hAnsi="Times New Roman"/>
                <w:lang w:eastAsia="en-US"/>
              </w:rPr>
              <w:t xml:space="preserve"> работой логических сетей с использованием «облачных технологий»</w:t>
            </w:r>
            <w:r>
              <w:rPr>
                <w:rFonts w:ascii="Times New Roman" w:eastAsia="Times New Roman" w:hAnsi="Times New Roman"/>
                <w:lang w:eastAsia="en-US"/>
              </w:rPr>
              <w:t xml:space="preserve"> идет оптимально</w:t>
            </w:r>
            <w:r w:rsidR="008063A9" w:rsidRPr="008063A9">
              <w:rPr>
                <w:rFonts w:ascii="Times New Roman" w:eastAsia="Times New Roman" w:hAnsi="Times New Roman"/>
                <w:lang w:eastAsia="en-US"/>
              </w:rPr>
              <w:t>;</w:t>
            </w:r>
          </w:p>
          <w:p w:rsidR="008063A9" w:rsidRPr="008063A9" w:rsidRDefault="008063A9" w:rsidP="008063A9">
            <w:pPr>
              <w:spacing w:after="0" w:line="240" w:lineRule="auto"/>
              <w:rPr>
                <w:rFonts w:ascii="Times New Roman" w:eastAsia="Times New Roman" w:hAnsi="Times New Roman"/>
                <w:lang w:eastAsia="en-US"/>
              </w:rPr>
            </w:pP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администрирова</w:t>
            </w:r>
            <w:r w:rsidR="007679B1">
              <w:rPr>
                <w:rFonts w:ascii="Times New Roman" w:eastAsia="Times New Roman" w:hAnsi="Times New Roman"/>
                <w:lang w:eastAsia="en-US"/>
              </w:rPr>
              <w:t>ние</w:t>
            </w:r>
            <w:r w:rsidRPr="008063A9">
              <w:rPr>
                <w:rFonts w:ascii="Times New Roman" w:eastAsia="Times New Roman" w:hAnsi="Times New Roman"/>
                <w:lang w:eastAsia="en-US"/>
              </w:rPr>
              <w:t xml:space="preserve"> телекоммуникационны</w:t>
            </w:r>
            <w:r w:rsidR="007679B1">
              <w:rPr>
                <w:rFonts w:ascii="Times New Roman" w:eastAsia="Times New Roman" w:hAnsi="Times New Roman"/>
                <w:lang w:eastAsia="en-US"/>
              </w:rPr>
              <w:t>х</w:t>
            </w:r>
            <w:r w:rsidRPr="008063A9">
              <w:rPr>
                <w:rFonts w:ascii="Times New Roman" w:eastAsia="Times New Roman" w:hAnsi="Times New Roman"/>
                <w:lang w:eastAsia="en-US"/>
              </w:rPr>
              <w:t xml:space="preserve"> системы</w:t>
            </w:r>
            <w:r w:rsidR="007679B1">
              <w:rPr>
                <w:rFonts w:ascii="Times New Roman" w:eastAsia="Times New Roman" w:hAnsi="Times New Roman"/>
                <w:lang w:eastAsia="en-US"/>
              </w:rPr>
              <w:t>х</w:t>
            </w:r>
            <w:r w:rsidRPr="008063A9">
              <w:rPr>
                <w:rFonts w:ascii="Times New Roman" w:eastAsia="Times New Roman" w:hAnsi="Times New Roman"/>
                <w:lang w:eastAsia="en-US"/>
              </w:rPr>
              <w:t xml:space="preserve"> и конвергентны</w:t>
            </w:r>
            <w:r w:rsidR="007679B1">
              <w:rPr>
                <w:rFonts w:ascii="Times New Roman" w:eastAsia="Times New Roman" w:hAnsi="Times New Roman"/>
                <w:lang w:eastAsia="en-US"/>
              </w:rPr>
              <w:t>х</w:t>
            </w:r>
            <w:r w:rsidRPr="008063A9">
              <w:rPr>
                <w:rFonts w:ascii="Times New Roman" w:eastAsia="Times New Roman" w:hAnsi="Times New Roman"/>
                <w:lang w:eastAsia="en-US"/>
              </w:rPr>
              <w:t xml:space="preserve"> сет</w:t>
            </w:r>
            <w:r w:rsidR="007679B1">
              <w:rPr>
                <w:rFonts w:ascii="Times New Roman" w:eastAsia="Times New Roman" w:hAnsi="Times New Roman"/>
                <w:lang w:eastAsia="en-US"/>
              </w:rPr>
              <w:t>ей</w:t>
            </w:r>
            <w:r w:rsidRPr="008063A9">
              <w:rPr>
                <w:rFonts w:ascii="Times New Roman" w:eastAsia="Times New Roman" w:hAnsi="Times New Roman"/>
                <w:lang w:eastAsia="en-US"/>
              </w:rPr>
              <w:t xml:space="preserve"> связи </w:t>
            </w:r>
            <w:r w:rsidR="007679B1">
              <w:rPr>
                <w:rFonts w:ascii="Times New Roman" w:eastAsia="Times New Roman" w:hAnsi="Times New Roman"/>
                <w:lang w:eastAsia="en-US"/>
              </w:rPr>
              <w:t xml:space="preserve">осуществлено </w:t>
            </w:r>
            <w:r w:rsidRPr="008063A9">
              <w:rPr>
                <w:rFonts w:ascii="Times New Roman" w:eastAsia="Times New Roman" w:hAnsi="Times New Roman"/>
                <w:lang w:eastAsia="en-US"/>
              </w:rPr>
              <w:t xml:space="preserve">с помощью локальных пакетов прикладных программ, терминальных программ и </w:t>
            </w:r>
            <w:r w:rsidRPr="008063A9">
              <w:rPr>
                <w:rFonts w:ascii="Times New Roman" w:eastAsia="Times New Roman" w:hAnsi="Times New Roman"/>
                <w:lang w:val="en-US" w:eastAsia="en-US"/>
              </w:rPr>
              <w:t>WEB</w:t>
            </w:r>
            <w:r w:rsidRPr="008063A9">
              <w:rPr>
                <w:rFonts w:ascii="Times New Roman" w:eastAsia="Times New Roman" w:hAnsi="Times New Roman"/>
                <w:lang w:eastAsia="en-US"/>
              </w:rPr>
              <w:t>-оболочек вендоров настраиваемого оборудования;</w:t>
            </w:r>
          </w:p>
          <w:p w:rsidR="008063A9" w:rsidRPr="008063A9" w:rsidRDefault="008063A9" w:rsidP="008063A9">
            <w:pPr>
              <w:spacing w:after="0" w:line="240" w:lineRule="auto"/>
              <w:rPr>
                <w:rFonts w:ascii="Times New Roman" w:eastAsia="Times New Roman" w:hAnsi="Times New Roman"/>
                <w:lang w:eastAsia="en-US"/>
              </w:rPr>
            </w:pP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 xml:space="preserve">администрирование </w:t>
            </w:r>
            <w:r w:rsidRPr="008063A9">
              <w:rPr>
                <w:rFonts w:ascii="Times New Roman" w:eastAsia="Times New Roman" w:hAnsi="Times New Roman"/>
                <w:lang w:val="en-US" w:eastAsia="en-US"/>
              </w:rPr>
              <w:t>IP</w:t>
            </w:r>
            <w:r w:rsidRPr="008063A9">
              <w:rPr>
                <w:rFonts w:ascii="Times New Roman" w:eastAsia="Times New Roman" w:hAnsi="Times New Roman"/>
                <w:lang w:eastAsia="en-US"/>
              </w:rPr>
              <w:t xml:space="preserve">-телефонных аппаратов с программными оболочками протоколов </w:t>
            </w:r>
            <w:r w:rsidRPr="008063A9">
              <w:rPr>
                <w:rFonts w:ascii="Times New Roman" w:eastAsia="Times New Roman" w:hAnsi="Times New Roman"/>
                <w:lang w:val="en-US" w:eastAsia="en-US"/>
              </w:rPr>
              <w:t>SIP</w:t>
            </w:r>
            <w:r w:rsidRPr="008063A9">
              <w:rPr>
                <w:rFonts w:ascii="Times New Roman" w:eastAsia="Times New Roman" w:hAnsi="Times New Roman"/>
                <w:lang w:eastAsia="en-US"/>
              </w:rPr>
              <w:t xml:space="preserve">, </w:t>
            </w:r>
            <w:r w:rsidRPr="008063A9">
              <w:rPr>
                <w:rFonts w:ascii="Times New Roman" w:eastAsia="Times New Roman" w:hAnsi="Times New Roman"/>
                <w:lang w:val="en-US" w:eastAsia="en-US"/>
              </w:rPr>
              <w:t>H</w:t>
            </w:r>
            <w:r w:rsidRPr="008063A9">
              <w:rPr>
                <w:rFonts w:ascii="Times New Roman" w:eastAsia="Times New Roman" w:hAnsi="Times New Roman"/>
                <w:lang w:eastAsia="en-US"/>
              </w:rPr>
              <w:t>.323 и совмещение их с конвергентными системами связи</w:t>
            </w:r>
            <w:r w:rsidR="007679B1">
              <w:rPr>
                <w:rFonts w:ascii="Times New Roman" w:eastAsia="Times New Roman" w:hAnsi="Times New Roman"/>
                <w:lang w:eastAsia="en-US"/>
              </w:rPr>
              <w:t xml:space="preserve"> произведено в соответствии с рекомендациями </w:t>
            </w:r>
            <w:r w:rsidR="007679B1" w:rsidRPr="008063A9">
              <w:rPr>
                <w:rFonts w:ascii="Times New Roman" w:eastAsia="Times New Roman" w:hAnsi="Times New Roman"/>
                <w:lang w:eastAsia="en-US"/>
              </w:rPr>
              <w:t>Международного союза электросвязи</w:t>
            </w:r>
            <w:r w:rsidR="007679B1">
              <w:rPr>
                <w:rFonts w:ascii="Times New Roman" w:eastAsia="Times New Roman" w:hAnsi="Times New Roman"/>
                <w:lang w:eastAsia="en-US"/>
              </w:rPr>
              <w:t>;</w:t>
            </w:r>
          </w:p>
          <w:p w:rsidR="008063A9" w:rsidRPr="008063A9" w:rsidRDefault="008063A9" w:rsidP="008063A9">
            <w:pPr>
              <w:spacing w:after="0" w:line="240" w:lineRule="auto"/>
              <w:rPr>
                <w:rFonts w:ascii="Times New Roman" w:eastAsia="Times New Roman" w:hAnsi="Times New Roman"/>
                <w:lang w:eastAsia="en-US"/>
              </w:rPr>
            </w:pP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обслужива</w:t>
            </w:r>
            <w:r w:rsidR="007679B1">
              <w:rPr>
                <w:rFonts w:ascii="Times New Roman" w:eastAsia="Times New Roman" w:hAnsi="Times New Roman"/>
                <w:lang w:eastAsia="en-US"/>
              </w:rPr>
              <w:t xml:space="preserve">ние </w:t>
            </w:r>
            <w:r w:rsidRPr="008063A9">
              <w:rPr>
                <w:rFonts w:ascii="Times New Roman" w:eastAsia="Times New Roman" w:hAnsi="Times New Roman"/>
                <w:lang w:eastAsia="en-US"/>
              </w:rPr>
              <w:t>абонентски</w:t>
            </w:r>
            <w:r w:rsidR="007679B1">
              <w:rPr>
                <w:rFonts w:ascii="Times New Roman" w:eastAsia="Times New Roman" w:hAnsi="Times New Roman"/>
                <w:lang w:eastAsia="en-US"/>
              </w:rPr>
              <w:t>х</w:t>
            </w:r>
            <w:r w:rsidRPr="008063A9">
              <w:rPr>
                <w:rFonts w:ascii="Times New Roman" w:eastAsia="Times New Roman" w:hAnsi="Times New Roman"/>
                <w:lang w:eastAsia="en-US"/>
              </w:rPr>
              <w:t xml:space="preserve"> устройства</w:t>
            </w:r>
            <w:r w:rsidR="007679B1">
              <w:rPr>
                <w:rFonts w:ascii="Times New Roman" w:eastAsia="Times New Roman" w:hAnsi="Times New Roman"/>
                <w:lang w:eastAsia="en-US"/>
              </w:rPr>
              <w:t>х</w:t>
            </w:r>
            <w:r w:rsidRPr="008063A9">
              <w:rPr>
                <w:rFonts w:ascii="Times New Roman" w:eastAsia="Times New Roman" w:hAnsi="Times New Roman"/>
                <w:lang w:eastAsia="en-US"/>
              </w:rPr>
              <w:t xml:space="preserve"> с доступом в сеть Интернет на основе программных оболочек и унифицированных</w:t>
            </w:r>
            <w:r w:rsidR="007679B1">
              <w:rPr>
                <w:rFonts w:ascii="Times New Roman" w:eastAsia="Times New Roman" w:hAnsi="Times New Roman"/>
                <w:lang w:eastAsia="en-US"/>
              </w:rPr>
              <w:t xml:space="preserve"> приложений организовано в соответствии с действующими отраслевыми стандартами.</w:t>
            </w:r>
          </w:p>
          <w:p w:rsidR="008063A9" w:rsidRPr="008063A9" w:rsidRDefault="008063A9" w:rsidP="008063A9">
            <w:pPr>
              <w:spacing w:after="0" w:line="240" w:lineRule="auto"/>
              <w:rPr>
                <w:rFonts w:ascii="Times New Roman" w:eastAsia="Times New Roman" w:hAnsi="Times New Roman"/>
                <w:lang w:eastAsia="en-US"/>
              </w:rPr>
            </w:pPr>
          </w:p>
        </w:tc>
        <w:tc>
          <w:tcPr>
            <w:tcW w:w="2800" w:type="dxa"/>
          </w:tcPr>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тестирование,</w:t>
            </w:r>
          </w:p>
          <w:p w:rsidR="008063A9" w:rsidRPr="008063A9" w:rsidRDefault="008063A9" w:rsidP="008063A9">
            <w:pPr>
              <w:suppressAutoHyphens/>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экзамен,</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экспертное наблюдение выполнения лабораторных работ,</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экспертное наблюдение выполнения практических работ,</w:t>
            </w:r>
          </w:p>
          <w:p w:rsidR="008063A9" w:rsidRPr="008063A9" w:rsidRDefault="008063A9" w:rsidP="008063A9">
            <w:pPr>
              <w:spacing w:after="0" w:line="240" w:lineRule="auto"/>
              <w:rPr>
                <w:rFonts w:ascii="Times New Roman" w:eastAsia="Times New Roman" w:hAnsi="Times New Roman"/>
                <w:lang w:eastAsia="en-US"/>
              </w:rPr>
            </w:pPr>
            <w:r w:rsidRPr="008063A9">
              <w:rPr>
                <w:rFonts w:ascii="Times New Roman" w:eastAsia="Times New Roman" w:hAnsi="Times New Roman"/>
                <w:lang w:eastAsia="en-US"/>
              </w:rPr>
              <w:t>оценка решения ситуационных задач,</w:t>
            </w:r>
          </w:p>
          <w:p w:rsidR="008063A9" w:rsidRPr="008063A9" w:rsidRDefault="008063A9" w:rsidP="008063A9">
            <w:pPr>
              <w:spacing w:after="0" w:line="240" w:lineRule="auto"/>
              <w:rPr>
                <w:rFonts w:ascii="Times New Roman" w:hAnsi="Times New Roman"/>
                <w:i/>
              </w:rPr>
            </w:pPr>
            <w:r w:rsidRPr="008063A9">
              <w:rPr>
                <w:rFonts w:ascii="Times New Roman" w:eastAsia="Times New Roman" w:hAnsi="Times New Roman"/>
                <w:lang w:eastAsia="en-US"/>
              </w:rPr>
              <w:t>оценка процесса и результатов выполнения видов работ на практике</w:t>
            </w:r>
          </w:p>
        </w:tc>
      </w:tr>
    </w:tbl>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812"/>
        <w:gridCol w:w="2552"/>
      </w:tblGrid>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3812" w:type="dxa"/>
          </w:tcPr>
          <w:p w:rsidR="00824F43" w:rsidRPr="00824F43" w:rsidRDefault="00824F43" w:rsidP="00824F43">
            <w:pPr>
              <w:numPr>
                <w:ilvl w:val="0"/>
                <w:numId w:val="20"/>
              </w:numPr>
              <w:tabs>
                <w:tab w:val="left" w:pos="252"/>
              </w:tabs>
              <w:spacing w:after="0" w:line="240" w:lineRule="auto"/>
              <w:rPr>
                <w:rFonts w:ascii="Times New Roman" w:hAnsi="Times New Roman"/>
              </w:rPr>
            </w:pPr>
            <w:r w:rsidRPr="00824F43">
              <w:rPr>
                <w:rFonts w:ascii="Times New Roman" w:hAnsi="Times New Roman"/>
              </w:rPr>
              <w:t>обоснованность постановки цели, выбора и применения методов и способов решения профессиональных задач;</w:t>
            </w:r>
          </w:p>
          <w:p w:rsidR="00824F43" w:rsidRPr="00824F43" w:rsidRDefault="00824F43" w:rsidP="00824F43">
            <w:pPr>
              <w:spacing w:after="0" w:line="240" w:lineRule="auto"/>
              <w:rPr>
                <w:rFonts w:ascii="Times New Roman" w:hAnsi="Times New Roman"/>
              </w:rPr>
            </w:pPr>
            <w:r w:rsidRPr="00824F43">
              <w:rPr>
                <w:rFonts w:ascii="Times New Roman" w:hAnsi="Times New Roman"/>
              </w:rPr>
              <w:t>- адекватная оценка и самооценка эффективности и качества выполнения профессиональных задач</w:t>
            </w:r>
          </w:p>
        </w:tc>
        <w:tc>
          <w:tcPr>
            <w:tcW w:w="2552" w:type="dxa"/>
            <w:vMerge w:val="restart"/>
          </w:tcPr>
          <w:p w:rsidR="00824F43" w:rsidRPr="00824F43" w:rsidRDefault="00824F43" w:rsidP="00824F43">
            <w:pPr>
              <w:spacing w:after="0" w:line="240" w:lineRule="auto"/>
              <w:rPr>
                <w:rFonts w:ascii="Times New Roman" w:hAnsi="Times New Roman"/>
              </w:rPr>
            </w:pPr>
          </w:p>
          <w:p w:rsidR="00824F43" w:rsidRPr="00824F43" w:rsidRDefault="00824F43" w:rsidP="00824F43">
            <w:pPr>
              <w:spacing w:after="0" w:line="240" w:lineRule="auto"/>
              <w:rPr>
                <w:rFonts w:ascii="Times New Roman" w:hAnsi="Times New Roman"/>
              </w:rPr>
            </w:pPr>
          </w:p>
          <w:p w:rsidR="00824F43" w:rsidRPr="00824F43" w:rsidRDefault="00824F43" w:rsidP="00824F43">
            <w:pPr>
              <w:spacing w:after="0" w:line="240" w:lineRule="auto"/>
              <w:rPr>
                <w:rFonts w:ascii="Times New Roman" w:hAnsi="Times New Roman"/>
              </w:rPr>
            </w:pPr>
          </w:p>
          <w:p w:rsidR="00824F43" w:rsidRPr="00824F43" w:rsidRDefault="00824F43" w:rsidP="00824F43">
            <w:pPr>
              <w:spacing w:after="0" w:line="240" w:lineRule="auto"/>
              <w:rPr>
                <w:rFonts w:ascii="Times New Roman" w:hAnsi="Times New Roman"/>
              </w:rPr>
            </w:pPr>
          </w:p>
          <w:p w:rsidR="00824F43" w:rsidRPr="00824F43" w:rsidRDefault="00824F43" w:rsidP="00824F43">
            <w:pPr>
              <w:spacing w:after="0" w:line="240" w:lineRule="auto"/>
              <w:rPr>
                <w:rFonts w:ascii="Times New Roman" w:hAnsi="Times New Roman"/>
              </w:rPr>
            </w:pPr>
          </w:p>
          <w:p w:rsidR="00824F43" w:rsidRPr="00824F43" w:rsidRDefault="00824F43" w:rsidP="00824F43">
            <w:pPr>
              <w:spacing w:after="0" w:line="240" w:lineRule="auto"/>
              <w:rPr>
                <w:rFonts w:ascii="Times New Roman" w:hAnsi="Times New Roman"/>
              </w:rPr>
            </w:pPr>
            <w:r w:rsidRPr="00824F43">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824F43" w:rsidRPr="00824F43" w:rsidRDefault="00824F43" w:rsidP="00824F43">
            <w:pPr>
              <w:spacing w:after="0" w:line="240" w:lineRule="auto"/>
              <w:rPr>
                <w:rFonts w:ascii="Times New Roman" w:hAnsi="Times New Roman"/>
              </w:rPr>
            </w:pPr>
          </w:p>
          <w:p w:rsidR="00824F43" w:rsidRPr="00824F43" w:rsidRDefault="00824F43" w:rsidP="00824F43">
            <w:pPr>
              <w:spacing w:after="0" w:line="240" w:lineRule="auto"/>
              <w:rPr>
                <w:rFonts w:ascii="Times New Roman" w:hAnsi="Times New Roman"/>
              </w:rPr>
            </w:pPr>
            <w:r w:rsidRPr="00824F43">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824F43" w:rsidRPr="00824F43" w:rsidRDefault="00824F43" w:rsidP="00824F43">
            <w:pPr>
              <w:spacing w:after="0" w:line="240" w:lineRule="auto"/>
              <w:rPr>
                <w:rFonts w:ascii="Times New Roman" w:hAnsi="Times New Roman"/>
              </w:rPr>
            </w:pPr>
          </w:p>
          <w:p w:rsidR="00824F43" w:rsidRPr="00824F43" w:rsidRDefault="00824F43" w:rsidP="00824F43">
            <w:pPr>
              <w:spacing w:after="0" w:line="240" w:lineRule="auto"/>
              <w:rPr>
                <w:rFonts w:ascii="Times New Roman" w:hAnsi="Times New Roman"/>
              </w:rPr>
            </w:pPr>
            <w:r>
              <w:rPr>
                <w:rFonts w:ascii="Times New Roman" w:hAnsi="Times New Roman"/>
              </w:rPr>
              <w:t>Экзамен</w:t>
            </w:r>
          </w:p>
        </w:tc>
      </w:tr>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ОП 02.Осуществлять поиск, анализ и интерпретацию информации, необходимой для выполнения задач профессиональной деятельности.</w:t>
            </w:r>
          </w:p>
        </w:tc>
        <w:tc>
          <w:tcPr>
            <w:tcW w:w="381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52" w:type="dxa"/>
            <w:vMerge/>
          </w:tcPr>
          <w:p w:rsidR="00824F43" w:rsidRPr="00824F43" w:rsidRDefault="00824F43" w:rsidP="00824F43">
            <w:pPr>
              <w:spacing w:after="0" w:line="240" w:lineRule="auto"/>
              <w:rPr>
                <w:rFonts w:ascii="Times New Roman" w:hAnsi="Times New Roman"/>
              </w:rPr>
            </w:pPr>
          </w:p>
        </w:tc>
      </w:tr>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03. Планировать и реализовывать собственное профессиональное и личностное развитие.</w:t>
            </w:r>
          </w:p>
        </w:tc>
        <w:tc>
          <w:tcPr>
            <w:tcW w:w="381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 демонстрация ответственности за принятые решения</w:t>
            </w:r>
          </w:p>
          <w:p w:rsidR="00824F43" w:rsidRPr="00824F43" w:rsidRDefault="00824F43" w:rsidP="00824F43">
            <w:pPr>
              <w:spacing w:after="0" w:line="240" w:lineRule="auto"/>
              <w:rPr>
                <w:rFonts w:ascii="Times New Roman" w:hAnsi="Times New Roman"/>
              </w:rPr>
            </w:pPr>
            <w:r w:rsidRPr="00824F43">
              <w:rPr>
                <w:rFonts w:ascii="Times New Roman" w:hAnsi="Times New Roman"/>
              </w:rPr>
              <w:t xml:space="preserve">- обоснованность самоанализа и коррекция результатов собственной работы; </w:t>
            </w:r>
          </w:p>
        </w:tc>
        <w:tc>
          <w:tcPr>
            <w:tcW w:w="2552" w:type="dxa"/>
            <w:vMerge/>
          </w:tcPr>
          <w:p w:rsidR="00824F43" w:rsidRPr="00824F43" w:rsidRDefault="00824F43" w:rsidP="00824F43">
            <w:pPr>
              <w:spacing w:after="0" w:line="240" w:lineRule="auto"/>
              <w:rPr>
                <w:rFonts w:ascii="Times New Roman" w:hAnsi="Times New Roman"/>
              </w:rPr>
            </w:pPr>
          </w:p>
        </w:tc>
      </w:tr>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81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824F43" w:rsidRPr="00824F43" w:rsidRDefault="00824F43" w:rsidP="00824F43">
            <w:pPr>
              <w:spacing w:after="0" w:line="240" w:lineRule="auto"/>
              <w:rPr>
                <w:rFonts w:ascii="Times New Roman" w:hAnsi="Times New Roman"/>
              </w:rPr>
            </w:pPr>
            <w:r w:rsidRPr="00824F43">
              <w:rPr>
                <w:rFonts w:ascii="Times New Roman" w:hAnsi="Times New Roman"/>
              </w:rPr>
              <w:t>- обоснованность анализа работы членов команды (подчиненных)</w:t>
            </w:r>
          </w:p>
        </w:tc>
        <w:tc>
          <w:tcPr>
            <w:tcW w:w="2552" w:type="dxa"/>
            <w:vMerge/>
          </w:tcPr>
          <w:p w:rsidR="00824F43" w:rsidRPr="00824F43" w:rsidRDefault="00824F43" w:rsidP="00824F43">
            <w:pPr>
              <w:spacing w:after="0" w:line="240" w:lineRule="auto"/>
              <w:rPr>
                <w:rFonts w:ascii="Times New Roman" w:hAnsi="Times New Roman"/>
              </w:rPr>
            </w:pPr>
          </w:p>
        </w:tc>
      </w:tr>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05.</w:t>
            </w:r>
            <w:r w:rsidRPr="00824F43">
              <w:rPr>
                <w:rFonts w:ascii="Times New Roman" w:eastAsia="Times New Roman" w:hAnsi="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81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-грамотность устной и письменной речи,</w:t>
            </w:r>
          </w:p>
          <w:p w:rsidR="00824F43" w:rsidRPr="00824F43" w:rsidRDefault="00824F43" w:rsidP="00824F43">
            <w:pPr>
              <w:spacing w:after="0" w:line="240" w:lineRule="auto"/>
              <w:rPr>
                <w:rFonts w:ascii="Times New Roman" w:hAnsi="Times New Roman"/>
              </w:rPr>
            </w:pPr>
            <w:r w:rsidRPr="00824F43">
              <w:rPr>
                <w:rFonts w:ascii="Times New Roman" w:hAnsi="Times New Roman"/>
              </w:rPr>
              <w:t>- ясность формулирования и изложения мыслей</w:t>
            </w:r>
          </w:p>
        </w:tc>
        <w:tc>
          <w:tcPr>
            <w:tcW w:w="2552" w:type="dxa"/>
            <w:vMerge/>
          </w:tcPr>
          <w:p w:rsidR="00824F43" w:rsidRPr="00824F43" w:rsidRDefault="00824F43" w:rsidP="00824F43">
            <w:pPr>
              <w:spacing w:after="0" w:line="240" w:lineRule="auto"/>
              <w:rPr>
                <w:rFonts w:ascii="Times New Roman" w:hAnsi="Times New Roman"/>
              </w:rPr>
            </w:pPr>
          </w:p>
        </w:tc>
      </w:tr>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3812" w:type="dxa"/>
          </w:tcPr>
          <w:p w:rsidR="00824F43" w:rsidRPr="00824F43" w:rsidRDefault="00824F43" w:rsidP="00824F43">
            <w:pPr>
              <w:spacing w:after="0" w:line="240" w:lineRule="auto"/>
              <w:rPr>
                <w:rFonts w:ascii="Times New Roman" w:hAnsi="Times New Roman"/>
                <w:bCs/>
              </w:rPr>
            </w:pPr>
            <w:r w:rsidRPr="00824F43">
              <w:rPr>
                <w:rFonts w:ascii="Times New Roman" w:hAnsi="Times New Roman"/>
                <w:bCs/>
              </w:rPr>
              <w:t xml:space="preserve"> - соблюдение норм поведения во время учебных занятий и прохождения учебной и производственной практик, </w:t>
            </w:r>
          </w:p>
          <w:p w:rsidR="00824F43" w:rsidRPr="00824F43" w:rsidRDefault="00824F43" w:rsidP="00824F43">
            <w:pPr>
              <w:spacing w:after="0" w:line="240" w:lineRule="auto"/>
              <w:rPr>
                <w:rFonts w:ascii="Times New Roman" w:hAnsi="Times New Roman"/>
              </w:rPr>
            </w:pPr>
          </w:p>
        </w:tc>
        <w:tc>
          <w:tcPr>
            <w:tcW w:w="2552" w:type="dxa"/>
            <w:vMerge/>
          </w:tcPr>
          <w:p w:rsidR="00824F43" w:rsidRPr="00824F43" w:rsidRDefault="00824F43" w:rsidP="00824F43">
            <w:pPr>
              <w:spacing w:after="0" w:line="240" w:lineRule="auto"/>
              <w:rPr>
                <w:rFonts w:ascii="Times New Roman" w:hAnsi="Times New Roman"/>
              </w:rPr>
            </w:pPr>
          </w:p>
        </w:tc>
      </w:tr>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381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824F43" w:rsidRPr="00824F43" w:rsidRDefault="00824F43" w:rsidP="00824F43">
            <w:pPr>
              <w:spacing w:after="0" w:line="240" w:lineRule="auto"/>
              <w:rPr>
                <w:rFonts w:ascii="Times New Roman" w:hAnsi="Times New Roman"/>
              </w:rPr>
            </w:pPr>
            <w:r w:rsidRPr="00824F43">
              <w:rPr>
                <w:rFonts w:ascii="Times New Roman" w:hAnsi="Times New Roman"/>
              </w:rPr>
              <w:t>- знание и использование ресурсосберегающих технологий в области телекоммуникаций</w:t>
            </w:r>
          </w:p>
        </w:tc>
        <w:tc>
          <w:tcPr>
            <w:tcW w:w="2552" w:type="dxa"/>
            <w:vMerge/>
          </w:tcPr>
          <w:p w:rsidR="00824F43" w:rsidRPr="00824F43" w:rsidRDefault="00824F43" w:rsidP="00824F43">
            <w:pPr>
              <w:spacing w:after="0" w:line="240" w:lineRule="auto"/>
              <w:rPr>
                <w:rFonts w:ascii="Times New Roman" w:hAnsi="Times New Roman"/>
              </w:rPr>
            </w:pPr>
          </w:p>
        </w:tc>
      </w:tr>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81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824F43" w:rsidRPr="00824F43" w:rsidRDefault="00824F43" w:rsidP="00824F43">
            <w:pPr>
              <w:spacing w:after="0" w:line="240" w:lineRule="auto"/>
              <w:rPr>
                <w:rFonts w:ascii="Times New Roman" w:hAnsi="Times New Roman"/>
              </w:rPr>
            </w:pPr>
          </w:p>
        </w:tc>
        <w:tc>
          <w:tcPr>
            <w:tcW w:w="2552" w:type="dxa"/>
            <w:vMerge/>
          </w:tcPr>
          <w:p w:rsidR="00824F43" w:rsidRPr="00824F43" w:rsidRDefault="00824F43" w:rsidP="00824F43">
            <w:pPr>
              <w:spacing w:after="0" w:line="240" w:lineRule="auto"/>
              <w:rPr>
                <w:rFonts w:ascii="Times New Roman" w:hAnsi="Times New Roman"/>
              </w:rPr>
            </w:pPr>
          </w:p>
        </w:tc>
      </w:tr>
      <w:tr w:rsidR="00824F43" w:rsidRPr="00824F43" w:rsidTr="00386F5F">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09. Использовать информационные технологии в профессиональной деятельности.</w:t>
            </w:r>
          </w:p>
        </w:tc>
        <w:tc>
          <w:tcPr>
            <w:tcW w:w="3812" w:type="dxa"/>
          </w:tcPr>
          <w:p w:rsidR="00824F43" w:rsidRPr="00824F43" w:rsidRDefault="00824F43" w:rsidP="00824F43">
            <w:pPr>
              <w:widowControl w:val="0"/>
              <w:spacing w:after="0" w:line="240" w:lineRule="auto"/>
              <w:rPr>
                <w:rFonts w:ascii="Times New Roman" w:hAnsi="Times New Roman"/>
                <w:lang w:eastAsia="nl-NL"/>
              </w:rPr>
            </w:pPr>
            <w:r w:rsidRPr="00824F43">
              <w:rPr>
                <w:rFonts w:ascii="Times New Roman" w:hAnsi="Times New Roman"/>
                <w:bCs/>
                <w:lang w:eastAsia="nl-NL"/>
              </w:rPr>
              <w:t>- эффективность использования и</w:t>
            </w:r>
            <w:r w:rsidRPr="00824F43">
              <w:rPr>
                <w:rFonts w:ascii="Times New Roman" w:hAnsi="Times New Roman"/>
                <w:lang w:eastAsia="nl-NL"/>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52" w:type="dxa"/>
            <w:vMerge/>
          </w:tcPr>
          <w:p w:rsidR="00824F43" w:rsidRPr="00824F43" w:rsidRDefault="00824F43" w:rsidP="00824F43">
            <w:pPr>
              <w:spacing w:after="0" w:line="240" w:lineRule="auto"/>
              <w:rPr>
                <w:rFonts w:ascii="Times New Roman" w:hAnsi="Times New Roman"/>
              </w:rPr>
            </w:pPr>
          </w:p>
        </w:tc>
      </w:tr>
      <w:tr w:rsidR="00824F43" w:rsidRPr="00824F43" w:rsidTr="00386F5F">
        <w:trPr>
          <w:trHeight w:val="1706"/>
        </w:trPr>
        <w:tc>
          <w:tcPr>
            <w:tcW w:w="256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ОК 10. Пользоваться профессиональной документацией на государственном и иностранном языке.</w:t>
            </w:r>
          </w:p>
        </w:tc>
        <w:tc>
          <w:tcPr>
            <w:tcW w:w="3812" w:type="dxa"/>
          </w:tcPr>
          <w:p w:rsidR="00824F43" w:rsidRPr="00824F43" w:rsidRDefault="00824F43" w:rsidP="00824F43">
            <w:pPr>
              <w:spacing w:after="0" w:line="240" w:lineRule="auto"/>
              <w:rPr>
                <w:rFonts w:ascii="Times New Roman" w:hAnsi="Times New Roman"/>
              </w:rPr>
            </w:pPr>
            <w:r w:rsidRPr="00824F43">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552" w:type="dxa"/>
            <w:vMerge/>
            <w:tcBorders>
              <w:bottom w:val="nil"/>
            </w:tcBorders>
          </w:tcPr>
          <w:p w:rsidR="00824F43" w:rsidRPr="00824F43" w:rsidRDefault="00824F43" w:rsidP="00824F43">
            <w:pPr>
              <w:spacing w:after="0" w:line="240" w:lineRule="auto"/>
              <w:rPr>
                <w:rFonts w:ascii="Times New Roman" w:hAnsi="Times New Roman"/>
              </w:rPr>
            </w:pPr>
          </w:p>
        </w:tc>
      </w:tr>
      <w:tr w:rsidR="00824F43" w:rsidRPr="00824F43" w:rsidTr="00386F5F">
        <w:trPr>
          <w:trHeight w:val="1706"/>
        </w:trPr>
        <w:tc>
          <w:tcPr>
            <w:tcW w:w="2562" w:type="dxa"/>
          </w:tcPr>
          <w:p w:rsidR="00824F43" w:rsidRPr="00824F43" w:rsidRDefault="00824F43" w:rsidP="00824F43">
            <w:pPr>
              <w:keepNext/>
              <w:spacing w:after="0" w:line="240" w:lineRule="auto"/>
              <w:jc w:val="both"/>
              <w:outlineLvl w:val="1"/>
              <w:rPr>
                <w:rFonts w:ascii="Times New Roman" w:hAnsi="Times New Roman"/>
                <w:bCs/>
                <w:iCs/>
                <w:sz w:val="24"/>
                <w:szCs w:val="24"/>
              </w:rPr>
            </w:pPr>
            <w:r w:rsidRPr="00824F43">
              <w:rPr>
                <w:rFonts w:ascii="Times New Roman" w:hAnsi="Times New Roman"/>
                <w:bCs/>
                <w:iCs/>
                <w:sz w:val="24"/>
                <w:szCs w:val="24"/>
              </w:rPr>
              <w:t>ОК.11.Планировать предпринимательскую деятельность в профессиональной сфере.</w:t>
            </w:r>
          </w:p>
        </w:tc>
        <w:tc>
          <w:tcPr>
            <w:tcW w:w="3812" w:type="dxa"/>
          </w:tcPr>
          <w:p w:rsidR="00824F43" w:rsidRPr="00824F43" w:rsidRDefault="00824F43" w:rsidP="00824F43">
            <w:pPr>
              <w:spacing w:after="0" w:line="240" w:lineRule="auto"/>
              <w:rPr>
                <w:rFonts w:ascii="Times New Roman" w:hAnsi="Times New Roman"/>
                <w:bCs/>
              </w:rPr>
            </w:pPr>
            <w:r w:rsidRPr="00824F43">
              <w:rPr>
                <w:rFonts w:ascii="Times New Roman" w:hAnsi="Times New Roman"/>
                <w:bCs/>
              </w:rPr>
              <w:t>- эффективно планировать предпринимательскую деятельность в профессиональной сфере с учетом действующего законодательства</w:t>
            </w:r>
          </w:p>
        </w:tc>
        <w:tc>
          <w:tcPr>
            <w:tcW w:w="2552" w:type="dxa"/>
            <w:tcBorders>
              <w:top w:val="nil"/>
            </w:tcBorders>
          </w:tcPr>
          <w:p w:rsidR="00824F43" w:rsidRPr="00824F43" w:rsidRDefault="00824F43" w:rsidP="00824F43">
            <w:pPr>
              <w:spacing w:after="0" w:line="240" w:lineRule="auto"/>
              <w:rPr>
                <w:rFonts w:ascii="Times New Roman" w:hAnsi="Times New Roman"/>
              </w:rPr>
            </w:pPr>
          </w:p>
        </w:tc>
      </w:tr>
    </w:tbl>
    <w:p w:rsidR="00F86FFD" w:rsidRDefault="00F86FFD" w:rsidP="0042405A">
      <w:pPr>
        <w:rPr>
          <w:rFonts w:ascii="Times New Roman" w:hAnsi="Times New Roman"/>
          <w:b/>
        </w:rPr>
      </w:pPr>
    </w:p>
    <w:p w:rsidR="00824F43" w:rsidRDefault="00824F43">
      <w:pPr>
        <w:rPr>
          <w:rFonts w:ascii="Times New Roman" w:hAnsi="Times New Roman"/>
          <w:b/>
          <w:i/>
        </w:rPr>
      </w:pPr>
      <w:r>
        <w:rPr>
          <w:rFonts w:ascii="Times New Roman" w:hAnsi="Times New Roman"/>
          <w:b/>
          <w:i/>
        </w:rPr>
        <w:br w:type="page"/>
      </w:r>
    </w:p>
    <w:p w:rsidR="00AD6706" w:rsidRPr="00414C20" w:rsidRDefault="00AD6706" w:rsidP="00AD6706">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.1</w:t>
      </w:r>
    </w:p>
    <w:p w:rsidR="00824F43" w:rsidRPr="00824F43" w:rsidRDefault="00824F43" w:rsidP="00824F43">
      <w:pPr>
        <w:spacing w:after="0"/>
        <w:jc w:val="right"/>
        <w:rPr>
          <w:rFonts w:ascii="Times New Roman" w:hAnsi="Times New Roman"/>
          <w:b/>
          <w:sz w:val="24"/>
          <w:szCs w:val="24"/>
        </w:rPr>
      </w:pPr>
      <w:r w:rsidRPr="00824F43">
        <w:rPr>
          <w:rFonts w:ascii="Times New Roman" w:hAnsi="Times New Roman"/>
          <w:b/>
          <w:sz w:val="24"/>
          <w:szCs w:val="24"/>
        </w:rPr>
        <w:t xml:space="preserve">к ПООП по специальности </w:t>
      </w:r>
    </w:p>
    <w:p w:rsidR="00824F43" w:rsidRPr="00824F43" w:rsidRDefault="00824F43" w:rsidP="00824F43">
      <w:pPr>
        <w:spacing w:after="0"/>
        <w:jc w:val="right"/>
        <w:rPr>
          <w:rFonts w:ascii="Times New Roman" w:hAnsi="Times New Roman"/>
          <w:b/>
          <w:sz w:val="24"/>
          <w:szCs w:val="24"/>
        </w:rPr>
      </w:pPr>
      <w:r w:rsidRPr="00824F43">
        <w:rPr>
          <w:rFonts w:ascii="Times New Roman" w:hAnsi="Times New Roman"/>
          <w:b/>
          <w:sz w:val="24"/>
          <w:szCs w:val="24"/>
        </w:rPr>
        <w:t>11.02.15 Инфокоммуникационные сети и системы связи</w:t>
      </w:r>
    </w:p>
    <w:p w:rsidR="00AD6706" w:rsidRDefault="00AD6706" w:rsidP="00AD6706">
      <w:pPr>
        <w:jc w:val="center"/>
        <w:rPr>
          <w:rFonts w:ascii="Times New Roman" w:hAnsi="Times New Roman"/>
          <w:b/>
          <w:i/>
        </w:rPr>
      </w:pPr>
    </w:p>
    <w:p w:rsidR="00824F43" w:rsidRPr="00414C20" w:rsidRDefault="00824F43" w:rsidP="00AD6706">
      <w:pPr>
        <w:jc w:val="center"/>
        <w:rPr>
          <w:rFonts w:ascii="Times New Roman" w:hAnsi="Times New Roman"/>
          <w:b/>
          <w:i/>
        </w:rPr>
      </w:pPr>
    </w:p>
    <w:p w:rsidR="00AD6706" w:rsidRPr="00414C20" w:rsidRDefault="00AD6706" w:rsidP="00AD6706">
      <w:pPr>
        <w:jc w:val="center"/>
        <w:rPr>
          <w:rFonts w:ascii="Times New Roman" w:hAnsi="Times New Roman"/>
          <w:b/>
          <w:i/>
        </w:rPr>
      </w:pPr>
    </w:p>
    <w:p w:rsidR="00AD6706" w:rsidRPr="00414C20" w:rsidRDefault="00AD6706" w:rsidP="00AD6706">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AD6706" w:rsidRPr="00414C20" w:rsidRDefault="00AD6706" w:rsidP="00AD6706">
      <w:pPr>
        <w:jc w:val="center"/>
        <w:rPr>
          <w:rFonts w:ascii="Times New Roman" w:hAnsi="Times New Roman"/>
          <w:b/>
          <w:i/>
          <w:u w:val="single"/>
        </w:rPr>
      </w:pPr>
    </w:p>
    <w:p w:rsidR="00824F43" w:rsidRPr="00824F43" w:rsidRDefault="00824F43" w:rsidP="00824F43">
      <w:pPr>
        <w:jc w:val="center"/>
        <w:rPr>
          <w:rFonts w:ascii="Times New Roman" w:hAnsi="Times New Roman"/>
          <w:b/>
          <w:i/>
          <w:caps/>
        </w:rPr>
      </w:pPr>
      <w:r w:rsidRPr="00824F43">
        <w:rPr>
          <w:rFonts w:ascii="Times New Roman" w:hAnsi="Times New Roman"/>
          <w:b/>
          <w:i/>
          <w:caps/>
        </w:rPr>
        <w:t>«ОГСЭ.01. Основы философии»</w:t>
      </w:r>
    </w:p>
    <w:p w:rsidR="00AD6706" w:rsidRPr="00414C20" w:rsidRDefault="00AD6706" w:rsidP="00AD6706">
      <w:pPr>
        <w:rPr>
          <w:rFonts w:ascii="Times New Roman" w:hAnsi="Times New Roman"/>
          <w:b/>
          <w:i/>
        </w:rPr>
      </w:pPr>
    </w:p>
    <w:p w:rsidR="00AD6706" w:rsidRPr="00414C20" w:rsidRDefault="00AD6706" w:rsidP="00AD6706">
      <w:pPr>
        <w:rPr>
          <w:rFonts w:ascii="Times New Roman" w:hAnsi="Times New Roman"/>
          <w:b/>
          <w:i/>
        </w:rPr>
      </w:pPr>
    </w:p>
    <w:p w:rsidR="00AD6706" w:rsidRPr="00414C20" w:rsidRDefault="00AD6706" w:rsidP="00AD6706">
      <w:pPr>
        <w:rPr>
          <w:rFonts w:ascii="Times New Roman" w:hAnsi="Times New Roman"/>
          <w:b/>
          <w:i/>
        </w:rPr>
      </w:pPr>
    </w:p>
    <w:p w:rsidR="00AD6706" w:rsidRPr="00414C20" w:rsidRDefault="00AD6706" w:rsidP="00AD6706">
      <w:pPr>
        <w:jc w:val="center"/>
        <w:rPr>
          <w:rFonts w:ascii="Times New Roman" w:hAnsi="Times New Roman"/>
          <w:b/>
          <w:i/>
          <w:vertAlign w:val="superscript"/>
        </w:rPr>
      </w:pPr>
      <w:r w:rsidRPr="00414C20">
        <w:rPr>
          <w:rFonts w:ascii="Times New Roman" w:hAnsi="Times New Roman"/>
          <w:b/>
          <w:bCs/>
          <w:i/>
        </w:rPr>
        <w:t>20</w:t>
      </w:r>
      <w:r>
        <w:rPr>
          <w:rFonts w:ascii="Times New Roman" w:hAnsi="Times New Roman"/>
          <w:b/>
          <w:bCs/>
          <w:i/>
        </w:rPr>
        <w:t xml:space="preserve">17 </w:t>
      </w:r>
      <w:r w:rsidRPr="00414C20">
        <w:rPr>
          <w:rFonts w:ascii="Times New Roman" w:hAnsi="Times New Roman"/>
          <w:b/>
          <w:bCs/>
          <w:i/>
        </w:rPr>
        <w:t>г.</w:t>
      </w:r>
      <w:r w:rsidRPr="00414C20">
        <w:rPr>
          <w:rFonts w:ascii="Times New Roman" w:hAnsi="Times New Roman"/>
          <w:b/>
          <w:bCs/>
          <w:i/>
        </w:rPr>
        <w:br w:type="page"/>
      </w:r>
    </w:p>
    <w:p w:rsidR="00AD6706" w:rsidRPr="00414C20" w:rsidRDefault="00AD6706" w:rsidP="00AD6706">
      <w:pPr>
        <w:jc w:val="center"/>
        <w:rPr>
          <w:rFonts w:ascii="Times New Roman" w:hAnsi="Times New Roman"/>
          <w:b/>
          <w:i/>
        </w:rPr>
      </w:pPr>
      <w:r w:rsidRPr="00414C20">
        <w:rPr>
          <w:rFonts w:ascii="Times New Roman" w:hAnsi="Times New Roman"/>
          <w:b/>
          <w:i/>
        </w:rPr>
        <w:t>СОДЕРЖАНИЕ</w:t>
      </w:r>
    </w:p>
    <w:p w:rsidR="00AD6706" w:rsidRPr="00414C20" w:rsidRDefault="00AD6706" w:rsidP="00AD6706">
      <w:pPr>
        <w:rPr>
          <w:rFonts w:ascii="Times New Roman" w:hAnsi="Times New Roman"/>
          <w:b/>
          <w:i/>
        </w:rPr>
      </w:pPr>
    </w:p>
    <w:tbl>
      <w:tblPr>
        <w:tblW w:w="0" w:type="auto"/>
        <w:tblLook w:val="01E0" w:firstRow="1" w:lastRow="1" w:firstColumn="1" w:lastColumn="1" w:noHBand="0" w:noVBand="0"/>
      </w:tblPr>
      <w:tblGrid>
        <w:gridCol w:w="7501"/>
        <w:gridCol w:w="1854"/>
      </w:tblGrid>
      <w:tr w:rsidR="00AD6706" w:rsidRPr="00414C20" w:rsidTr="00AD6706">
        <w:tc>
          <w:tcPr>
            <w:tcW w:w="7501" w:type="dxa"/>
          </w:tcPr>
          <w:p w:rsidR="00AD6706" w:rsidRPr="00414C20" w:rsidRDefault="00AD6706" w:rsidP="00AD6706">
            <w:pPr>
              <w:numPr>
                <w:ilvl w:val="0"/>
                <w:numId w:val="2"/>
              </w:numPr>
              <w:tabs>
                <w:tab w:val="num" w:pos="284"/>
              </w:tabs>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AD6706" w:rsidRPr="00414C20" w:rsidRDefault="00AD6706" w:rsidP="00AD6706">
            <w:pPr>
              <w:rPr>
                <w:rFonts w:ascii="Times New Roman" w:hAnsi="Times New Roman"/>
                <w:b/>
              </w:rPr>
            </w:pPr>
          </w:p>
        </w:tc>
      </w:tr>
      <w:tr w:rsidR="00AD6706" w:rsidRPr="00414C20" w:rsidTr="00AD6706">
        <w:tc>
          <w:tcPr>
            <w:tcW w:w="7501" w:type="dxa"/>
          </w:tcPr>
          <w:p w:rsidR="00AD6706" w:rsidRPr="00414C20" w:rsidRDefault="00AD6706" w:rsidP="00AD6706">
            <w:pPr>
              <w:numPr>
                <w:ilvl w:val="0"/>
                <w:numId w:val="2"/>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AD6706" w:rsidRPr="00414C20" w:rsidRDefault="00AD6706" w:rsidP="00AD6706">
            <w:pPr>
              <w:numPr>
                <w:ilvl w:val="0"/>
                <w:numId w:val="2"/>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AD6706" w:rsidRPr="00414C20" w:rsidRDefault="00AD6706" w:rsidP="00AD6706">
            <w:pPr>
              <w:ind w:left="644"/>
              <w:rPr>
                <w:rFonts w:ascii="Times New Roman" w:hAnsi="Times New Roman"/>
                <w:b/>
              </w:rPr>
            </w:pPr>
          </w:p>
        </w:tc>
      </w:tr>
      <w:tr w:rsidR="00AD6706" w:rsidRPr="00414C20" w:rsidTr="00AD6706">
        <w:tc>
          <w:tcPr>
            <w:tcW w:w="7501" w:type="dxa"/>
          </w:tcPr>
          <w:p w:rsidR="00AD6706" w:rsidRPr="00414C20" w:rsidRDefault="00AD6706" w:rsidP="00AD6706">
            <w:pPr>
              <w:numPr>
                <w:ilvl w:val="0"/>
                <w:numId w:val="2"/>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AD6706" w:rsidRPr="00414C20" w:rsidRDefault="00AD6706" w:rsidP="00AD6706">
            <w:pPr>
              <w:suppressAutoHyphens/>
              <w:jc w:val="both"/>
              <w:rPr>
                <w:rFonts w:ascii="Times New Roman" w:hAnsi="Times New Roman"/>
                <w:b/>
              </w:rPr>
            </w:pPr>
          </w:p>
        </w:tc>
        <w:tc>
          <w:tcPr>
            <w:tcW w:w="1854" w:type="dxa"/>
          </w:tcPr>
          <w:p w:rsidR="00AD6706" w:rsidRPr="00414C20" w:rsidRDefault="00AD6706" w:rsidP="00AD6706">
            <w:pPr>
              <w:rPr>
                <w:rFonts w:ascii="Times New Roman" w:hAnsi="Times New Roman"/>
                <w:b/>
              </w:rPr>
            </w:pPr>
          </w:p>
        </w:tc>
      </w:tr>
    </w:tbl>
    <w:p w:rsidR="00AD6706" w:rsidRPr="00414C20" w:rsidRDefault="00AD6706" w:rsidP="00AD6706">
      <w:pPr>
        <w:suppressAutoHyphens/>
        <w:spacing w:after="0"/>
        <w:rPr>
          <w:rFonts w:ascii="Times New Roman" w:hAnsi="Times New Roman"/>
          <w:i/>
        </w:rPr>
      </w:pPr>
      <w:r w:rsidRPr="00414C20">
        <w:rPr>
          <w:rFonts w:ascii="Times New Roman" w:hAnsi="Times New Roman"/>
          <w:b/>
          <w:i/>
          <w:u w:val="single"/>
        </w:rPr>
        <w:br w:type="page"/>
      </w:r>
      <w:r w:rsidRPr="00414C20">
        <w:rPr>
          <w:rFonts w:ascii="Times New Roman" w:hAnsi="Times New Roman"/>
          <w:b/>
          <w:i/>
        </w:rPr>
        <w:t xml:space="preserve">1. ОБЩАЯ ХАРАКТЕРИСТИКА ПРИМЕРНОЙ РАБОЧЕЙ ПРОГРАММЫ УЧЕБНОЙ ДИСЦИПЛИНЫ </w:t>
      </w:r>
      <w:r w:rsidR="00824F43">
        <w:rPr>
          <w:rFonts w:ascii="Times New Roman" w:hAnsi="Times New Roman"/>
          <w:b/>
          <w:i/>
          <w:caps/>
        </w:rPr>
        <w:t xml:space="preserve">«ОГСЭ.01. </w:t>
      </w:r>
      <w:r w:rsidR="00824F43" w:rsidRPr="00AD6706">
        <w:rPr>
          <w:rFonts w:ascii="Times New Roman" w:hAnsi="Times New Roman"/>
          <w:b/>
          <w:i/>
          <w:caps/>
        </w:rPr>
        <w:t>Основы философии</w:t>
      </w:r>
      <w:r w:rsidR="00824F43">
        <w:rPr>
          <w:rFonts w:ascii="Times New Roman" w:hAnsi="Times New Roman"/>
          <w:b/>
          <w:i/>
          <w:caps/>
        </w:rPr>
        <w:t>»</w:t>
      </w:r>
    </w:p>
    <w:p w:rsidR="00AD6706" w:rsidRPr="00414C20" w:rsidRDefault="00AD6706" w:rsidP="00AD6706">
      <w:pPr>
        <w:spacing w:after="0"/>
        <w:rPr>
          <w:rFonts w:ascii="Times New Roman" w:hAnsi="Times New Roman"/>
          <w:i/>
        </w:rPr>
      </w:pPr>
    </w:p>
    <w:p w:rsidR="00AD6706" w:rsidRPr="001A0B78" w:rsidRDefault="00AD6706" w:rsidP="00AD6706">
      <w:pPr>
        <w:suppressAutoHyphens/>
        <w:rPr>
          <w:rFonts w:ascii="Times New Roman" w:hAnsi="Times New Roman"/>
          <w:sz w:val="24"/>
          <w:szCs w:val="24"/>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AD6706">
        <w:rPr>
          <w:rFonts w:ascii="Times New Roman" w:hAnsi="Times New Roman"/>
          <w:sz w:val="24"/>
          <w:szCs w:val="24"/>
        </w:rPr>
        <w:t>дисциплина входит в общий гуманитарный и социально-экономический цикл, имеет связь с дисциплинами цикла ОГСЭ.02 Исто</w:t>
      </w:r>
      <w:r>
        <w:rPr>
          <w:rFonts w:ascii="Times New Roman" w:hAnsi="Times New Roman"/>
          <w:sz w:val="24"/>
          <w:szCs w:val="24"/>
        </w:rPr>
        <w:t>рия, ОГСЭ.05 Психология общения</w:t>
      </w:r>
      <w:r w:rsidR="0067094A">
        <w:rPr>
          <w:rFonts w:ascii="Times New Roman" w:hAnsi="Times New Roman"/>
          <w:sz w:val="24"/>
          <w:szCs w:val="24"/>
        </w:rPr>
        <w:t xml:space="preserve"> и дисциплинами </w:t>
      </w:r>
      <w:r w:rsidRPr="00AD6706">
        <w:rPr>
          <w:rFonts w:ascii="Times New Roman" w:hAnsi="Times New Roman"/>
          <w:sz w:val="24"/>
          <w:szCs w:val="24"/>
        </w:rPr>
        <w:t>общепрофессионального цикла</w:t>
      </w:r>
      <w:r>
        <w:rPr>
          <w:rFonts w:ascii="Times New Roman" w:hAnsi="Times New Roman"/>
          <w:sz w:val="24"/>
          <w:szCs w:val="24"/>
        </w:rPr>
        <w:t>,</w:t>
      </w:r>
      <w:r w:rsidRPr="00AD6706">
        <w:rPr>
          <w:rFonts w:ascii="Times New Roman" w:hAnsi="Times New Roman"/>
          <w:sz w:val="24"/>
          <w:szCs w:val="24"/>
        </w:rPr>
        <w:t xml:space="preserve"> так как </w:t>
      </w:r>
      <w:r>
        <w:rPr>
          <w:rFonts w:ascii="Times New Roman" w:hAnsi="Times New Roman"/>
          <w:sz w:val="24"/>
          <w:szCs w:val="24"/>
        </w:rPr>
        <w:t xml:space="preserve">участвует в </w:t>
      </w:r>
      <w:r w:rsidRPr="00AD6706">
        <w:rPr>
          <w:rFonts w:ascii="Times New Roman" w:hAnsi="Times New Roman"/>
          <w:sz w:val="24"/>
          <w:szCs w:val="24"/>
        </w:rPr>
        <w:t>формир</w:t>
      </w:r>
      <w:r>
        <w:rPr>
          <w:rFonts w:ascii="Times New Roman" w:hAnsi="Times New Roman"/>
          <w:sz w:val="24"/>
          <w:szCs w:val="24"/>
        </w:rPr>
        <w:t>овании</w:t>
      </w:r>
      <w:r w:rsidRPr="00AD6706">
        <w:rPr>
          <w:rFonts w:ascii="Times New Roman" w:hAnsi="Times New Roman"/>
          <w:sz w:val="24"/>
          <w:szCs w:val="24"/>
        </w:rPr>
        <w:t xml:space="preserve"> духовн</w:t>
      </w:r>
      <w:r>
        <w:rPr>
          <w:rFonts w:ascii="Times New Roman" w:hAnsi="Times New Roman"/>
          <w:sz w:val="24"/>
          <w:szCs w:val="24"/>
        </w:rPr>
        <w:t>ой</w:t>
      </w:r>
      <w:r w:rsidRPr="00AD6706">
        <w:rPr>
          <w:rFonts w:ascii="Times New Roman" w:hAnsi="Times New Roman"/>
          <w:sz w:val="24"/>
          <w:szCs w:val="24"/>
        </w:rPr>
        <w:t xml:space="preserve"> культур</w:t>
      </w:r>
      <w:r>
        <w:rPr>
          <w:rFonts w:ascii="Times New Roman" w:hAnsi="Times New Roman"/>
          <w:sz w:val="24"/>
          <w:szCs w:val="24"/>
        </w:rPr>
        <w:t>ы</w:t>
      </w:r>
      <w:r w:rsidR="0067094A">
        <w:rPr>
          <w:rFonts w:ascii="Times New Roman" w:hAnsi="Times New Roman"/>
          <w:sz w:val="24"/>
          <w:szCs w:val="24"/>
        </w:rPr>
        <w:t xml:space="preserve"> личности, </w:t>
      </w:r>
      <w:r w:rsidRPr="00AD6706">
        <w:rPr>
          <w:rFonts w:ascii="Times New Roman" w:hAnsi="Times New Roman"/>
          <w:sz w:val="24"/>
          <w:szCs w:val="24"/>
        </w:rPr>
        <w:t>гражданск</w:t>
      </w:r>
      <w:r w:rsidR="006246AE">
        <w:rPr>
          <w:rFonts w:ascii="Times New Roman" w:hAnsi="Times New Roman"/>
          <w:sz w:val="24"/>
          <w:szCs w:val="24"/>
        </w:rPr>
        <w:t xml:space="preserve">ой </w:t>
      </w:r>
      <w:r w:rsidR="0067094A">
        <w:rPr>
          <w:rFonts w:ascii="Times New Roman" w:hAnsi="Times New Roman"/>
          <w:sz w:val="24"/>
          <w:szCs w:val="24"/>
        </w:rPr>
        <w:t xml:space="preserve">и профессиональной позиции </w:t>
      </w:r>
      <w:r w:rsidR="006246AE">
        <w:rPr>
          <w:rFonts w:ascii="Times New Roman" w:hAnsi="Times New Roman"/>
          <w:sz w:val="24"/>
          <w:szCs w:val="24"/>
        </w:rPr>
        <w:t>будущего специалиста.</w:t>
      </w:r>
    </w:p>
    <w:p w:rsidR="00AD6706" w:rsidRPr="001A0B78" w:rsidRDefault="00AD6706" w:rsidP="001A0B78">
      <w:pPr>
        <w:suppressAutoHyphens/>
        <w:rPr>
          <w:rFonts w:ascii="Times New Roman" w:hAnsi="Times New Roman"/>
          <w:b/>
        </w:rPr>
      </w:pPr>
      <w:r w:rsidRPr="00414C20">
        <w:rPr>
          <w:rFonts w:ascii="Times New Roman" w:hAnsi="Times New Roman"/>
          <w:b/>
        </w:rPr>
        <w:t xml:space="preserve">1.3. Цель и планируемые </w:t>
      </w:r>
      <w:r w:rsidR="001A0B78">
        <w:rPr>
          <w:rFonts w:ascii="Times New Roman" w:hAnsi="Times New Roman"/>
          <w:b/>
        </w:rPr>
        <w:t>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AD6706" w:rsidRPr="00414C20" w:rsidTr="00AD6706">
        <w:trPr>
          <w:trHeight w:val="649"/>
        </w:trPr>
        <w:tc>
          <w:tcPr>
            <w:tcW w:w="1129" w:type="dxa"/>
            <w:hideMark/>
          </w:tcPr>
          <w:p w:rsidR="00AD6706" w:rsidRPr="00414C20" w:rsidRDefault="00AD6706" w:rsidP="0067094A">
            <w:pPr>
              <w:suppressAutoHyphens/>
              <w:spacing w:after="0" w:line="240" w:lineRule="auto"/>
              <w:jc w:val="center"/>
              <w:rPr>
                <w:rFonts w:ascii="Times New Roman" w:hAnsi="Times New Roman"/>
                <w:sz w:val="24"/>
                <w:szCs w:val="24"/>
              </w:rPr>
            </w:pPr>
            <w:r w:rsidRPr="00414C20">
              <w:rPr>
                <w:rFonts w:ascii="Times New Roman" w:hAnsi="Times New Roman"/>
                <w:sz w:val="24"/>
                <w:szCs w:val="24"/>
              </w:rPr>
              <w:t xml:space="preserve">Код </w:t>
            </w:r>
          </w:p>
          <w:p w:rsidR="00AD6706" w:rsidRPr="00414C20" w:rsidRDefault="00AD6706" w:rsidP="0067094A">
            <w:pPr>
              <w:suppressAutoHyphens/>
              <w:spacing w:after="0" w:line="240" w:lineRule="auto"/>
              <w:jc w:val="center"/>
              <w:rPr>
                <w:rFonts w:ascii="Times New Roman" w:hAnsi="Times New Roman"/>
                <w:sz w:val="24"/>
                <w:szCs w:val="24"/>
              </w:rPr>
            </w:pPr>
            <w:r w:rsidRPr="00414C20">
              <w:rPr>
                <w:rFonts w:ascii="Times New Roman" w:hAnsi="Times New Roman"/>
                <w:sz w:val="24"/>
                <w:szCs w:val="24"/>
              </w:rPr>
              <w:t>ПК, ОК</w:t>
            </w:r>
          </w:p>
        </w:tc>
        <w:tc>
          <w:tcPr>
            <w:tcW w:w="3261" w:type="dxa"/>
            <w:hideMark/>
          </w:tcPr>
          <w:p w:rsidR="00AD6706" w:rsidRPr="00414C20" w:rsidRDefault="00AD6706" w:rsidP="0067094A">
            <w:pPr>
              <w:suppressAutoHyphens/>
              <w:spacing w:after="0" w:line="240" w:lineRule="auto"/>
              <w:jc w:val="center"/>
              <w:rPr>
                <w:rFonts w:ascii="Times New Roman" w:hAnsi="Times New Roman"/>
                <w:sz w:val="24"/>
                <w:szCs w:val="24"/>
              </w:rPr>
            </w:pPr>
            <w:r w:rsidRPr="00414C20">
              <w:rPr>
                <w:rFonts w:ascii="Times New Roman" w:hAnsi="Times New Roman"/>
                <w:sz w:val="24"/>
                <w:szCs w:val="24"/>
              </w:rPr>
              <w:t>Умения</w:t>
            </w:r>
          </w:p>
        </w:tc>
        <w:tc>
          <w:tcPr>
            <w:tcW w:w="4858" w:type="dxa"/>
            <w:hideMark/>
          </w:tcPr>
          <w:p w:rsidR="00AD6706" w:rsidRPr="00414C20" w:rsidRDefault="00AD6706" w:rsidP="0067094A">
            <w:pPr>
              <w:suppressAutoHyphens/>
              <w:spacing w:after="0" w:line="240" w:lineRule="auto"/>
              <w:jc w:val="center"/>
              <w:rPr>
                <w:rFonts w:ascii="Times New Roman" w:hAnsi="Times New Roman"/>
                <w:sz w:val="24"/>
                <w:szCs w:val="24"/>
              </w:rPr>
            </w:pPr>
            <w:r w:rsidRPr="00414C20">
              <w:rPr>
                <w:rFonts w:ascii="Times New Roman" w:hAnsi="Times New Roman"/>
                <w:sz w:val="24"/>
                <w:szCs w:val="24"/>
              </w:rPr>
              <w:t>Знания</w:t>
            </w:r>
          </w:p>
        </w:tc>
      </w:tr>
      <w:tr w:rsidR="00AD6706" w:rsidRPr="00414C20" w:rsidTr="00AD6706">
        <w:trPr>
          <w:trHeight w:val="212"/>
        </w:trPr>
        <w:tc>
          <w:tcPr>
            <w:tcW w:w="1129" w:type="dxa"/>
          </w:tcPr>
          <w:p w:rsidR="00AD6706" w:rsidRDefault="0067094A" w:rsidP="0067094A">
            <w:pPr>
              <w:suppressAutoHyphens/>
              <w:spacing w:after="0" w:line="240" w:lineRule="auto"/>
              <w:jc w:val="center"/>
              <w:rPr>
                <w:rFonts w:ascii="Times New Roman" w:hAnsi="Times New Roman"/>
                <w:sz w:val="24"/>
                <w:szCs w:val="24"/>
              </w:rPr>
            </w:pPr>
            <w:r w:rsidRPr="0067094A">
              <w:rPr>
                <w:rFonts w:ascii="Times New Roman" w:hAnsi="Times New Roman"/>
                <w:sz w:val="24"/>
                <w:szCs w:val="24"/>
              </w:rPr>
              <w:t>ОК 01-11</w:t>
            </w:r>
          </w:p>
          <w:p w:rsidR="0067094A" w:rsidRPr="00414C20" w:rsidRDefault="0067094A" w:rsidP="0067094A">
            <w:pPr>
              <w:suppressAutoHyphens/>
              <w:spacing w:after="0" w:line="240" w:lineRule="auto"/>
              <w:jc w:val="center"/>
              <w:rPr>
                <w:rFonts w:ascii="Times New Roman" w:hAnsi="Times New Roman"/>
                <w:b/>
                <w:sz w:val="24"/>
                <w:szCs w:val="24"/>
              </w:rPr>
            </w:pPr>
          </w:p>
        </w:tc>
        <w:tc>
          <w:tcPr>
            <w:tcW w:w="3261" w:type="dxa"/>
          </w:tcPr>
          <w:p w:rsidR="00AD6706" w:rsidRPr="00414C20" w:rsidRDefault="0067094A" w:rsidP="0067094A">
            <w:pPr>
              <w:suppressAutoHyphens/>
              <w:spacing w:after="0" w:line="240" w:lineRule="auto"/>
              <w:rPr>
                <w:rFonts w:ascii="Times New Roman" w:hAnsi="Times New Roman"/>
                <w:b/>
                <w:sz w:val="24"/>
                <w:szCs w:val="24"/>
              </w:rPr>
            </w:pPr>
            <w:r>
              <w:rPr>
                <w:rFonts w:ascii="Times New Roman" w:eastAsia="Times New Roman" w:hAnsi="Times New Roman"/>
                <w:sz w:val="24"/>
                <w:szCs w:val="24"/>
                <w:lang w:eastAsia="en-US"/>
              </w:rPr>
              <w:t>- о</w:t>
            </w:r>
            <w:r w:rsidRPr="0067094A">
              <w:rPr>
                <w:rFonts w:ascii="Times New Roman" w:eastAsia="Times New Roman" w:hAnsi="Times New Roman"/>
                <w:sz w:val="24"/>
                <w:szCs w:val="24"/>
                <w:lang w:eastAsia="en-US"/>
              </w:rPr>
              <w:t>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rsidR="0067094A" w:rsidRPr="0067094A" w:rsidRDefault="0067094A" w:rsidP="0067094A">
            <w:pPr>
              <w:spacing w:after="0" w:line="240" w:lineRule="auto"/>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 о</w:t>
            </w:r>
            <w:r w:rsidRPr="0067094A">
              <w:rPr>
                <w:rFonts w:ascii="Times New Roman" w:eastAsia="Times New Roman" w:hAnsi="Times New Roman"/>
                <w:sz w:val="24"/>
                <w:szCs w:val="24"/>
                <w:lang w:eastAsia="en-US"/>
              </w:rPr>
              <w:t>сновные категории и понятия философии;</w:t>
            </w:r>
          </w:p>
          <w:p w:rsidR="0067094A" w:rsidRPr="0067094A" w:rsidRDefault="0067094A" w:rsidP="0067094A">
            <w:pPr>
              <w:spacing w:after="0" w:line="240" w:lineRule="auto"/>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 р</w:t>
            </w:r>
            <w:r w:rsidRPr="0067094A">
              <w:rPr>
                <w:rFonts w:ascii="Times New Roman" w:eastAsia="Times New Roman" w:hAnsi="Times New Roman"/>
                <w:sz w:val="24"/>
                <w:szCs w:val="24"/>
                <w:lang w:eastAsia="en-US"/>
              </w:rPr>
              <w:t>оль философии в жизни человека и общества;</w:t>
            </w:r>
          </w:p>
          <w:p w:rsidR="0067094A" w:rsidRPr="0067094A" w:rsidRDefault="0067094A" w:rsidP="0067094A">
            <w:pPr>
              <w:spacing w:after="0" w:line="240" w:lineRule="auto"/>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 о</w:t>
            </w:r>
            <w:r w:rsidRPr="0067094A">
              <w:rPr>
                <w:rFonts w:ascii="Times New Roman" w:eastAsia="Times New Roman" w:hAnsi="Times New Roman"/>
                <w:sz w:val="24"/>
                <w:szCs w:val="24"/>
                <w:lang w:eastAsia="en-US"/>
              </w:rPr>
              <w:t>сн</w:t>
            </w:r>
            <w:r>
              <w:rPr>
                <w:rFonts w:ascii="Times New Roman" w:eastAsia="Times New Roman" w:hAnsi="Times New Roman"/>
                <w:sz w:val="24"/>
                <w:szCs w:val="24"/>
                <w:lang w:eastAsia="en-US"/>
              </w:rPr>
              <w:t>овы философского учения о бытии;</w:t>
            </w:r>
          </w:p>
          <w:p w:rsidR="0067094A" w:rsidRPr="0067094A" w:rsidRDefault="0067094A" w:rsidP="0067094A">
            <w:pPr>
              <w:spacing w:after="0" w:line="240" w:lineRule="auto"/>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 сущность процесса познания;</w:t>
            </w:r>
          </w:p>
          <w:p w:rsidR="0067094A" w:rsidRPr="0067094A" w:rsidRDefault="0067094A" w:rsidP="0067094A">
            <w:pPr>
              <w:spacing w:after="0" w:line="240" w:lineRule="auto"/>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 о</w:t>
            </w:r>
            <w:r w:rsidRPr="0067094A">
              <w:rPr>
                <w:rFonts w:ascii="Times New Roman" w:eastAsia="Times New Roman" w:hAnsi="Times New Roman"/>
                <w:sz w:val="24"/>
                <w:szCs w:val="24"/>
                <w:lang w:eastAsia="en-US"/>
              </w:rPr>
              <w:t>сновы научной, философской и религ</w:t>
            </w:r>
            <w:r>
              <w:rPr>
                <w:rFonts w:ascii="Times New Roman" w:eastAsia="Times New Roman" w:hAnsi="Times New Roman"/>
                <w:sz w:val="24"/>
                <w:szCs w:val="24"/>
                <w:lang w:eastAsia="en-US"/>
              </w:rPr>
              <w:t>иозной картин мира;</w:t>
            </w:r>
          </w:p>
          <w:p w:rsidR="0067094A" w:rsidRDefault="0067094A" w:rsidP="0067094A">
            <w:pPr>
              <w:spacing w:after="0" w:line="240" w:lineRule="auto"/>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67094A">
              <w:rPr>
                <w:rFonts w:ascii="Times New Roman" w:eastAsia="Times New Roman" w:hAnsi="Times New Roman"/>
                <w:sz w:val="24"/>
                <w:szCs w:val="24"/>
                <w:lang w:eastAsia="en-US"/>
              </w:rPr>
              <w:t>услови</w:t>
            </w:r>
            <w:r>
              <w:rPr>
                <w:rFonts w:ascii="Times New Roman" w:eastAsia="Times New Roman" w:hAnsi="Times New Roman"/>
                <w:sz w:val="24"/>
                <w:szCs w:val="24"/>
                <w:lang w:eastAsia="en-US"/>
              </w:rPr>
              <w:t>я</w:t>
            </w:r>
            <w:r w:rsidRPr="0067094A">
              <w:rPr>
                <w:rFonts w:ascii="Times New Roman" w:eastAsia="Times New Roman" w:hAnsi="Times New Roman"/>
                <w:sz w:val="24"/>
                <w:szCs w:val="24"/>
                <w:lang w:eastAsia="en-US"/>
              </w:rPr>
              <w:t xml:space="preserve"> формирования личности, свобод</w:t>
            </w:r>
            <w:r>
              <w:rPr>
                <w:rFonts w:ascii="Times New Roman" w:eastAsia="Times New Roman" w:hAnsi="Times New Roman"/>
                <w:sz w:val="24"/>
                <w:szCs w:val="24"/>
                <w:lang w:eastAsia="en-US"/>
              </w:rPr>
              <w:t>а</w:t>
            </w:r>
            <w:r w:rsidRPr="0067094A">
              <w:rPr>
                <w:rFonts w:ascii="Times New Roman" w:eastAsia="Times New Roman" w:hAnsi="Times New Roman"/>
                <w:sz w:val="24"/>
                <w:szCs w:val="24"/>
                <w:lang w:eastAsia="en-US"/>
              </w:rPr>
              <w:t xml:space="preserve"> и ответственност</w:t>
            </w:r>
            <w:r>
              <w:rPr>
                <w:rFonts w:ascii="Times New Roman" w:eastAsia="Times New Roman" w:hAnsi="Times New Roman"/>
                <w:sz w:val="24"/>
                <w:szCs w:val="24"/>
                <w:lang w:eastAsia="en-US"/>
              </w:rPr>
              <w:t>ь</w:t>
            </w:r>
            <w:r w:rsidRPr="0067094A">
              <w:rPr>
                <w:rFonts w:ascii="Times New Roman" w:eastAsia="Times New Roman" w:hAnsi="Times New Roman"/>
                <w:sz w:val="24"/>
                <w:szCs w:val="24"/>
                <w:lang w:eastAsia="en-US"/>
              </w:rPr>
              <w:t xml:space="preserve"> за сохранение жи</w:t>
            </w:r>
            <w:r>
              <w:rPr>
                <w:rFonts w:ascii="Times New Roman" w:eastAsia="Times New Roman" w:hAnsi="Times New Roman"/>
                <w:sz w:val="24"/>
                <w:szCs w:val="24"/>
                <w:lang w:eastAsia="en-US"/>
              </w:rPr>
              <w:t>зни, культуры, окружающей среды;</w:t>
            </w:r>
          </w:p>
          <w:p w:rsidR="0067094A" w:rsidRPr="0067094A" w:rsidRDefault="0067094A" w:rsidP="0067094A">
            <w:pPr>
              <w:spacing w:after="0" w:line="240" w:lineRule="auto"/>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 с</w:t>
            </w:r>
            <w:r w:rsidRPr="0067094A">
              <w:rPr>
                <w:rFonts w:ascii="Times New Roman" w:eastAsia="Times New Roman" w:hAnsi="Times New Roman"/>
                <w:sz w:val="24"/>
                <w:szCs w:val="24"/>
                <w:lang w:eastAsia="en-US"/>
              </w:rPr>
              <w:t>оциальны</w:t>
            </w:r>
            <w:r>
              <w:rPr>
                <w:rFonts w:ascii="Times New Roman" w:eastAsia="Times New Roman" w:hAnsi="Times New Roman"/>
                <w:sz w:val="24"/>
                <w:szCs w:val="24"/>
                <w:lang w:eastAsia="en-US"/>
              </w:rPr>
              <w:t>е</w:t>
            </w:r>
            <w:r w:rsidRPr="0067094A">
              <w:rPr>
                <w:rFonts w:ascii="Times New Roman" w:eastAsia="Times New Roman" w:hAnsi="Times New Roman"/>
                <w:sz w:val="24"/>
                <w:szCs w:val="24"/>
                <w:lang w:eastAsia="en-US"/>
              </w:rPr>
              <w:t xml:space="preserve"> и этически</w:t>
            </w:r>
            <w:r>
              <w:rPr>
                <w:rFonts w:ascii="Times New Roman" w:eastAsia="Times New Roman" w:hAnsi="Times New Roman"/>
                <w:sz w:val="24"/>
                <w:szCs w:val="24"/>
                <w:lang w:eastAsia="en-US"/>
              </w:rPr>
              <w:t>е проблемы</w:t>
            </w:r>
            <w:r w:rsidRPr="0067094A">
              <w:rPr>
                <w:rFonts w:ascii="Times New Roman" w:eastAsia="Times New Roman" w:hAnsi="Times New Roman"/>
                <w:sz w:val="24"/>
                <w:szCs w:val="24"/>
                <w:lang w:eastAsia="en-US"/>
              </w:rPr>
              <w:t>, связанны</w:t>
            </w:r>
            <w:r>
              <w:rPr>
                <w:rFonts w:ascii="Times New Roman" w:eastAsia="Times New Roman" w:hAnsi="Times New Roman"/>
                <w:sz w:val="24"/>
                <w:szCs w:val="24"/>
                <w:lang w:eastAsia="en-US"/>
              </w:rPr>
              <w:t>е</w:t>
            </w:r>
            <w:r w:rsidRPr="0067094A">
              <w:rPr>
                <w:rFonts w:ascii="Times New Roman" w:eastAsia="Times New Roman" w:hAnsi="Times New Roman"/>
                <w:sz w:val="24"/>
                <w:szCs w:val="24"/>
                <w:lang w:eastAsia="en-US"/>
              </w:rPr>
              <w:t xml:space="preserve"> с развитием и использованием достижений науки, техники, технологий.</w:t>
            </w:r>
          </w:p>
          <w:p w:rsidR="00AD6706" w:rsidRPr="00414C20" w:rsidRDefault="00AD6706" w:rsidP="0067094A">
            <w:pPr>
              <w:suppressAutoHyphens/>
              <w:spacing w:after="0" w:line="240" w:lineRule="auto"/>
              <w:jc w:val="center"/>
              <w:rPr>
                <w:rFonts w:ascii="Times New Roman" w:hAnsi="Times New Roman"/>
                <w:b/>
                <w:sz w:val="24"/>
                <w:szCs w:val="24"/>
              </w:rPr>
            </w:pPr>
          </w:p>
        </w:tc>
      </w:tr>
    </w:tbl>
    <w:p w:rsidR="001A0B78" w:rsidRDefault="001A0B78" w:rsidP="00AD6706">
      <w:pPr>
        <w:suppressAutoHyphens/>
        <w:rPr>
          <w:rFonts w:ascii="Times New Roman" w:hAnsi="Times New Roman"/>
          <w:b/>
        </w:rPr>
      </w:pPr>
    </w:p>
    <w:p w:rsidR="00AD6706" w:rsidRPr="00414C20" w:rsidRDefault="00AD6706" w:rsidP="00AD6706">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AD6706" w:rsidRPr="00414C20" w:rsidRDefault="00AD6706" w:rsidP="00AD6706">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D6706" w:rsidRPr="00414C20" w:rsidTr="00AD6706">
        <w:trPr>
          <w:trHeight w:val="490"/>
        </w:trPr>
        <w:tc>
          <w:tcPr>
            <w:tcW w:w="4073" w:type="pct"/>
            <w:vAlign w:val="center"/>
          </w:tcPr>
          <w:p w:rsidR="00AD6706" w:rsidRPr="00414C20" w:rsidRDefault="00AD6706" w:rsidP="00AD6706">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AD6706" w:rsidRPr="00414C20" w:rsidRDefault="00AD6706" w:rsidP="00AD6706">
            <w:pPr>
              <w:suppressAutoHyphens/>
              <w:rPr>
                <w:rFonts w:ascii="Times New Roman" w:hAnsi="Times New Roman"/>
                <w:b/>
                <w:iCs/>
              </w:rPr>
            </w:pPr>
            <w:r w:rsidRPr="00414C20">
              <w:rPr>
                <w:rFonts w:ascii="Times New Roman" w:hAnsi="Times New Roman"/>
                <w:b/>
                <w:iCs/>
              </w:rPr>
              <w:t>Объем часов</w:t>
            </w:r>
          </w:p>
        </w:tc>
      </w:tr>
      <w:tr w:rsidR="00AD6706" w:rsidRPr="00414C20" w:rsidTr="00AD6706">
        <w:trPr>
          <w:trHeight w:val="490"/>
        </w:trPr>
        <w:tc>
          <w:tcPr>
            <w:tcW w:w="4073" w:type="pct"/>
            <w:vAlign w:val="center"/>
          </w:tcPr>
          <w:p w:rsidR="00AD6706" w:rsidRPr="00414C20" w:rsidRDefault="001A0B78" w:rsidP="00AD6706">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AD6706" w:rsidRPr="00414C20" w:rsidRDefault="0067094A" w:rsidP="00AD6706">
            <w:pPr>
              <w:suppressAutoHyphens/>
              <w:rPr>
                <w:rFonts w:ascii="Times New Roman" w:hAnsi="Times New Roman"/>
                <w:iCs/>
              </w:rPr>
            </w:pPr>
            <w:r>
              <w:rPr>
                <w:rFonts w:ascii="Times New Roman" w:hAnsi="Times New Roman"/>
                <w:iCs/>
              </w:rPr>
              <w:t>56</w:t>
            </w:r>
          </w:p>
        </w:tc>
      </w:tr>
      <w:tr w:rsidR="00AD6706" w:rsidRPr="001A0B78" w:rsidTr="0067094A">
        <w:trPr>
          <w:trHeight w:val="269"/>
        </w:trPr>
        <w:tc>
          <w:tcPr>
            <w:tcW w:w="4073" w:type="pct"/>
            <w:vAlign w:val="center"/>
          </w:tcPr>
          <w:p w:rsidR="00AD6706" w:rsidRPr="001A0B78" w:rsidRDefault="00AD6706" w:rsidP="00AD6706">
            <w:pPr>
              <w:suppressAutoHyphens/>
              <w:spacing w:after="0"/>
              <w:jc w:val="both"/>
              <w:rPr>
                <w:rFonts w:ascii="Times New Roman" w:hAnsi="Times New Roman"/>
                <w:b/>
              </w:rPr>
            </w:pPr>
            <w:r w:rsidRPr="001A0B78">
              <w:rPr>
                <w:rFonts w:ascii="Times New Roman" w:hAnsi="Times New Roman"/>
                <w:b/>
              </w:rPr>
              <w:t>Самостоятельная работа</w:t>
            </w:r>
            <w:r w:rsidR="001A0B78" w:rsidRPr="001A0B78">
              <w:rPr>
                <w:rStyle w:val="ab"/>
                <w:rFonts w:ascii="Times New Roman" w:hAnsi="Times New Roman"/>
                <w:b/>
              </w:rPr>
              <w:footnoteReference w:id="8"/>
            </w:r>
          </w:p>
          <w:p w:rsidR="00AD6706" w:rsidRPr="001A0B78" w:rsidRDefault="00AD6706" w:rsidP="00AD6706">
            <w:pPr>
              <w:suppressAutoHyphens/>
              <w:spacing w:after="0" w:line="240" w:lineRule="auto"/>
              <w:jc w:val="both"/>
              <w:rPr>
                <w:rFonts w:ascii="Times New Roman" w:hAnsi="Times New Roman"/>
                <w:b/>
              </w:rPr>
            </w:pPr>
          </w:p>
        </w:tc>
        <w:tc>
          <w:tcPr>
            <w:tcW w:w="927" w:type="pct"/>
            <w:vAlign w:val="center"/>
          </w:tcPr>
          <w:p w:rsidR="00AD6706" w:rsidRPr="001A0B78" w:rsidRDefault="0067094A" w:rsidP="00AD6706">
            <w:pPr>
              <w:suppressAutoHyphens/>
              <w:rPr>
                <w:rFonts w:ascii="Times New Roman" w:hAnsi="Times New Roman"/>
                <w:iCs/>
              </w:rPr>
            </w:pPr>
            <w:r w:rsidRPr="001A0B78">
              <w:rPr>
                <w:rFonts w:ascii="Times New Roman" w:hAnsi="Times New Roman"/>
                <w:iCs/>
              </w:rPr>
              <w:t>8</w:t>
            </w:r>
          </w:p>
        </w:tc>
      </w:tr>
      <w:tr w:rsidR="00AD6706" w:rsidRPr="00414C20" w:rsidTr="00AD6706">
        <w:trPr>
          <w:trHeight w:val="490"/>
        </w:trPr>
        <w:tc>
          <w:tcPr>
            <w:tcW w:w="4073" w:type="pct"/>
            <w:vAlign w:val="center"/>
          </w:tcPr>
          <w:p w:rsidR="00AD6706" w:rsidRPr="00414C20" w:rsidRDefault="001A0B78" w:rsidP="00AD6706">
            <w:pPr>
              <w:suppressAutoHyphens/>
              <w:rPr>
                <w:rFonts w:ascii="Times New Roman" w:hAnsi="Times New Roman"/>
                <w:b/>
              </w:rPr>
            </w:pPr>
            <w:r>
              <w:rPr>
                <w:rFonts w:ascii="Times New Roman" w:hAnsi="Times New Roman"/>
                <w:b/>
              </w:rPr>
              <w:t>Суммарная учебная нагрузка во взаимодействии с преподавателем</w:t>
            </w:r>
            <w:r w:rsidR="00AD6706" w:rsidRPr="00414C20">
              <w:rPr>
                <w:rFonts w:ascii="Times New Roman" w:hAnsi="Times New Roman"/>
                <w:b/>
              </w:rPr>
              <w:t xml:space="preserve"> </w:t>
            </w:r>
          </w:p>
        </w:tc>
        <w:tc>
          <w:tcPr>
            <w:tcW w:w="927" w:type="pct"/>
            <w:vAlign w:val="center"/>
          </w:tcPr>
          <w:p w:rsidR="00AD6706" w:rsidRPr="00414C20" w:rsidRDefault="0067094A" w:rsidP="00AD6706">
            <w:pPr>
              <w:suppressAutoHyphens/>
              <w:rPr>
                <w:rFonts w:ascii="Times New Roman" w:hAnsi="Times New Roman"/>
                <w:iCs/>
              </w:rPr>
            </w:pPr>
            <w:r>
              <w:rPr>
                <w:rFonts w:ascii="Times New Roman" w:hAnsi="Times New Roman"/>
                <w:iCs/>
              </w:rPr>
              <w:t>48</w:t>
            </w:r>
          </w:p>
        </w:tc>
      </w:tr>
      <w:tr w:rsidR="00AD6706" w:rsidRPr="00414C20" w:rsidTr="00AD6706">
        <w:trPr>
          <w:trHeight w:val="490"/>
        </w:trPr>
        <w:tc>
          <w:tcPr>
            <w:tcW w:w="5000" w:type="pct"/>
            <w:gridSpan w:val="2"/>
            <w:vAlign w:val="center"/>
          </w:tcPr>
          <w:p w:rsidR="00AD6706" w:rsidRPr="00414C20" w:rsidRDefault="00AD6706" w:rsidP="00AD6706">
            <w:pPr>
              <w:suppressAutoHyphens/>
              <w:rPr>
                <w:rFonts w:ascii="Times New Roman" w:hAnsi="Times New Roman"/>
                <w:iCs/>
              </w:rPr>
            </w:pPr>
            <w:r w:rsidRPr="00414C20">
              <w:rPr>
                <w:rFonts w:ascii="Times New Roman" w:hAnsi="Times New Roman"/>
              </w:rPr>
              <w:t>в том числе:</w:t>
            </w:r>
          </w:p>
        </w:tc>
      </w:tr>
      <w:tr w:rsidR="00AD6706" w:rsidRPr="00414C20" w:rsidTr="00AD6706">
        <w:trPr>
          <w:trHeight w:val="490"/>
        </w:trPr>
        <w:tc>
          <w:tcPr>
            <w:tcW w:w="4073" w:type="pct"/>
            <w:vAlign w:val="center"/>
          </w:tcPr>
          <w:p w:rsidR="00AD6706" w:rsidRPr="00414C20" w:rsidRDefault="00AD6706" w:rsidP="00AD670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AD6706" w:rsidRPr="00414C20" w:rsidRDefault="001A0B78" w:rsidP="001A0B78">
            <w:pPr>
              <w:suppressAutoHyphens/>
              <w:rPr>
                <w:rFonts w:ascii="Times New Roman" w:hAnsi="Times New Roman"/>
                <w:iCs/>
              </w:rPr>
            </w:pPr>
            <w:r>
              <w:rPr>
                <w:rFonts w:ascii="Times New Roman" w:hAnsi="Times New Roman"/>
                <w:iCs/>
              </w:rPr>
              <w:t>46</w:t>
            </w:r>
          </w:p>
        </w:tc>
      </w:tr>
      <w:tr w:rsidR="001A0B78" w:rsidRPr="00414C20" w:rsidTr="00AD6706">
        <w:trPr>
          <w:trHeight w:val="490"/>
        </w:trPr>
        <w:tc>
          <w:tcPr>
            <w:tcW w:w="4073" w:type="pct"/>
            <w:vAlign w:val="center"/>
          </w:tcPr>
          <w:p w:rsidR="001A0B78" w:rsidRPr="001A0B78" w:rsidRDefault="001A0B78" w:rsidP="00AD6706">
            <w:pPr>
              <w:suppressAutoHyphens/>
              <w:rPr>
                <w:rFonts w:ascii="Times New Roman" w:hAnsi="Times New Roman"/>
                <w:b/>
              </w:rPr>
            </w:pPr>
            <w:r w:rsidRPr="001A0B78">
              <w:rPr>
                <w:rFonts w:ascii="Times New Roman" w:hAnsi="Times New Roman"/>
                <w:b/>
              </w:rPr>
              <w:t>Промежуточная аттестация</w:t>
            </w:r>
          </w:p>
        </w:tc>
        <w:tc>
          <w:tcPr>
            <w:tcW w:w="927" w:type="pct"/>
            <w:vAlign w:val="center"/>
          </w:tcPr>
          <w:p w:rsidR="001A0B78" w:rsidRDefault="001A0B78" w:rsidP="00AD6706">
            <w:pPr>
              <w:suppressAutoHyphens/>
              <w:rPr>
                <w:rFonts w:ascii="Times New Roman" w:hAnsi="Times New Roman"/>
                <w:iCs/>
              </w:rPr>
            </w:pPr>
            <w:r>
              <w:rPr>
                <w:rFonts w:ascii="Times New Roman" w:hAnsi="Times New Roman"/>
                <w:iCs/>
              </w:rPr>
              <w:t>2</w:t>
            </w:r>
          </w:p>
        </w:tc>
      </w:tr>
    </w:tbl>
    <w:p w:rsidR="0067094A" w:rsidRDefault="0067094A">
      <w:pPr>
        <w:rPr>
          <w:rFonts w:ascii="Times New Roman" w:hAnsi="Times New Roman"/>
          <w:b/>
          <w:i/>
        </w:rPr>
      </w:pPr>
    </w:p>
    <w:p w:rsidR="0067094A" w:rsidRDefault="0067094A" w:rsidP="00AD6706">
      <w:pPr>
        <w:rPr>
          <w:rFonts w:ascii="Times New Roman" w:hAnsi="Times New Roman"/>
          <w:b/>
          <w:i/>
        </w:rPr>
        <w:sectPr w:rsidR="0067094A" w:rsidSect="00733AEF">
          <w:pgSz w:w="11906" w:h="16838"/>
          <w:pgMar w:top="1134" w:right="850" w:bottom="284" w:left="1701" w:header="708" w:footer="708" w:gutter="0"/>
          <w:cols w:space="720"/>
          <w:docGrid w:linePitch="299"/>
        </w:sectPr>
      </w:pPr>
    </w:p>
    <w:p w:rsidR="0067094A" w:rsidRPr="0067094A" w:rsidRDefault="0067094A" w:rsidP="0067094A">
      <w:pPr>
        <w:rPr>
          <w:rFonts w:ascii="Times New Roman" w:eastAsia="Times New Roman" w:hAnsi="Times New Roman"/>
          <w:b/>
          <w:bCs/>
          <w:i/>
          <w:sz w:val="24"/>
          <w:szCs w:val="24"/>
          <w:lang w:eastAsia="en-US"/>
        </w:rPr>
      </w:pPr>
      <w:r w:rsidRPr="0067094A">
        <w:rPr>
          <w:rFonts w:ascii="Times New Roman" w:eastAsia="Times New Roman" w:hAnsi="Times New Roman"/>
          <w:b/>
          <w:i/>
          <w:sz w:val="24"/>
          <w:szCs w:val="24"/>
          <w:lang w:eastAsia="en-US"/>
        </w:rPr>
        <w:t xml:space="preserve">2.2.Тематический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54"/>
        <w:gridCol w:w="879"/>
        <w:gridCol w:w="2024"/>
      </w:tblGrid>
      <w:tr w:rsidR="003635FB" w:rsidRPr="0014000C" w:rsidTr="003635FB">
        <w:trPr>
          <w:trHeight w:val="20"/>
        </w:trPr>
        <w:tc>
          <w:tcPr>
            <w:tcW w:w="672" w:type="pct"/>
            <w:hideMark/>
          </w:tcPr>
          <w:p w:rsidR="0067094A" w:rsidRPr="0067094A" w:rsidRDefault="0067094A" w:rsidP="0067094A">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Наименование разделов и тем</w:t>
            </w:r>
          </w:p>
        </w:tc>
        <w:tc>
          <w:tcPr>
            <w:tcW w:w="3311" w:type="pct"/>
            <w:hideMark/>
          </w:tcPr>
          <w:p w:rsidR="0067094A" w:rsidRPr="0067094A" w:rsidRDefault="0067094A" w:rsidP="0067094A">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Содержание учебного материала и формы организации деятельности обучающихся</w:t>
            </w:r>
          </w:p>
        </w:tc>
        <w:tc>
          <w:tcPr>
            <w:tcW w:w="308" w:type="pct"/>
            <w:hideMark/>
          </w:tcPr>
          <w:p w:rsidR="003635FB" w:rsidRPr="0014000C" w:rsidRDefault="0067094A"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Объем</w:t>
            </w:r>
          </w:p>
          <w:p w:rsidR="0067094A" w:rsidRPr="0067094A" w:rsidRDefault="0067094A"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часов</w:t>
            </w:r>
          </w:p>
        </w:tc>
        <w:tc>
          <w:tcPr>
            <w:tcW w:w="709" w:type="pct"/>
            <w:hideMark/>
          </w:tcPr>
          <w:p w:rsidR="0067094A" w:rsidRPr="0067094A" w:rsidRDefault="0067094A" w:rsidP="0067094A">
            <w:pPr>
              <w:spacing w:after="0" w:line="240" w:lineRule="auto"/>
              <w:jc w:val="center"/>
              <w:rPr>
                <w:rFonts w:ascii="Times New Roman" w:eastAsia="Times New Roman" w:hAnsi="Times New Roman"/>
                <w:b/>
                <w:bCs/>
                <w:i/>
                <w:lang w:eastAsia="en-US"/>
              </w:rPr>
            </w:pPr>
            <w:r w:rsidRPr="0014000C">
              <w:rPr>
                <w:rFonts w:ascii="Times New Roman" w:hAnsi="Times New Roman"/>
                <w:b/>
                <w:bCs/>
              </w:rPr>
              <w:t>Коды компетенций, формированию которых способствует элемент программы</w:t>
            </w:r>
          </w:p>
        </w:tc>
      </w:tr>
      <w:tr w:rsidR="003635FB" w:rsidRPr="0014000C" w:rsidTr="003635FB">
        <w:trPr>
          <w:trHeight w:val="20"/>
        </w:trPr>
        <w:tc>
          <w:tcPr>
            <w:tcW w:w="672" w:type="pct"/>
            <w:hideMark/>
          </w:tcPr>
          <w:p w:rsidR="0067094A" w:rsidRPr="0067094A" w:rsidRDefault="0067094A" w:rsidP="003635FB">
            <w:pPr>
              <w:spacing w:after="0" w:line="240" w:lineRule="auto"/>
              <w:jc w:val="center"/>
              <w:rPr>
                <w:rFonts w:ascii="Times New Roman" w:eastAsia="Times New Roman" w:hAnsi="Times New Roman"/>
                <w:b/>
                <w:bCs/>
                <w:i/>
                <w:lang w:eastAsia="en-US"/>
              </w:rPr>
            </w:pPr>
            <w:r w:rsidRPr="0067094A">
              <w:rPr>
                <w:rFonts w:ascii="Times New Roman" w:eastAsia="Times New Roman" w:hAnsi="Times New Roman"/>
                <w:b/>
                <w:bCs/>
                <w:i/>
                <w:lang w:eastAsia="en-US"/>
              </w:rPr>
              <w:t>1</w:t>
            </w:r>
          </w:p>
        </w:tc>
        <w:tc>
          <w:tcPr>
            <w:tcW w:w="3311" w:type="pct"/>
            <w:hideMark/>
          </w:tcPr>
          <w:p w:rsidR="0067094A" w:rsidRPr="0067094A" w:rsidRDefault="0067094A" w:rsidP="003635FB">
            <w:pPr>
              <w:spacing w:after="0" w:line="240" w:lineRule="auto"/>
              <w:jc w:val="center"/>
              <w:rPr>
                <w:rFonts w:ascii="Times New Roman" w:eastAsia="Times New Roman" w:hAnsi="Times New Roman"/>
                <w:b/>
                <w:bCs/>
                <w:i/>
                <w:lang w:eastAsia="en-US"/>
              </w:rPr>
            </w:pPr>
            <w:r w:rsidRPr="0067094A">
              <w:rPr>
                <w:rFonts w:ascii="Times New Roman" w:eastAsia="Times New Roman" w:hAnsi="Times New Roman"/>
                <w:b/>
                <w:bCs/>
                <w:i/>
                <w:lang w:eastAsia="en-US"/>
              </w:rPr>
              <w:t>2</w:t>
            </w:r>
          </w:p>
        </w:tc>
        <w:tc>
          <w:tcPr>
            <w:tcW w:w="308" w:type="pct"/>
            <w:hideMark/>
          </w:tcPr>
          <w:p w:rsidR="0067094A" w:rsidRPr="0067094A" w:rsidRDefault="0067094A" w:rsidP="003635FB">
            <w:pPr>
              <w:spacing w:after="0" w:line="240" w:lineRule="auto"/>
              <w:jc w:val="center"/>
              <w:rPr>
                <w:rFonts w:ascii="Times New Roman" w:eastAsia="Times New Roman" w:hAnsi="Times New Roman"/>
                <w:b/>
                <w:bCs/>
                <w:i/>
                <w:lang w:eastAsia="en-US"/>
              </w:rPr>
            </w:pPr>
            <w:r w:rsidRPr="0067094A">
              <w:rPr>
                <w:rFonts w:ascii="Times New Roman" w:eastAsia="Times New Roman" w:hAnsi="Times New Roman"/>
                <w:b/>
                <w:bCs/>
                <w:i/>
                <w:lang w:eastAsia="en-US"/>
              </w:rPr>
              <w:t>3</w:t>
            </w:r>
          </w:p>
        </w:tc>
        <w:tc>
          <w:tcPr>
            <w:tcW w:w="709" w:type="pct"/>
            <w:hideMark/>
          </w:tcPr>
          <w:p w:rsidR="0067094A" w:rsidRPr="0067094A" w:rsidRDefault="0067094A" w:rsidP="003635FB">
            <w:pPr>
              <w:spacing w:after="0" w:line="240" w:lineRule="auto"/>
              <w:jc w:val="center"/>
              <w:rPr>
                <w:rFonts w:ascii="Times New Roman" w:eastAsia="Times New Roman" w:hAnsi="Times New Roman"/>
                <w:b/>
                <w:bCs/>
                <w:i/>
                <w:lang w:eastAsia="en-US"/>
              </w:rPr>
            </w:pPr>
            <w:r w:rsidRPr="0067094A">
              <w:rPr>
                <w:rFonts w:ascii="Times New Roman" w:eastAsia="Times New Roman" w:hAnsi="Times New Roman"/>
                <w:b/>
                <w:bCs/>
                <w:i/>
                <w:lang w:eastAsia="en-US"/>
              </w:rPr>
              <w:t>4</w:t>
            </w:r>
          </w:p>
        </w:tc>
      </w:tr>
      <w:tr w:rsidR="0067094A" w:rsidRPr="0067094A" w:rsidTr="003635FB">
        <w:trPr>
          <w:trHeight w:val="20"/>
        </w:trPr>
        <w:tc>
          <w:tcPr>
            <w:tcW w:w="3983" w:type="pct"/>
            <w:gridSpan w:val="2"/>
            <w:vAlign w:val="center"/>
            <w:hideMark/>
          </w:tcPr>
          <w:p w:rsidR="0067094A" w:rsidRPr="0067094A" w:rsidRDefault="0067094A" w:rsidP="0067094A">
            <w:pPr>
              <w:spacing w:after="0" w:line="240" w:lineRule="auto"/>
              <w:rPr>
                <w:rFonts w:ascii="Times New Roman" w:eastAsia="Times New Roman" w:hAnsi="Times New Roman"/>
                <w:b/>
                <w:bCs/>
                <w:i/>
                <w:lang w:eastAsia="en-US"/>
              </w:rPr>
            </w:pPr>
            <w:r w:rsidRPr="0067094A">
              <w:rPr>
                <w:rFonts w:ascii="Times New Roman" w:eastAsia="Times New Roman" w:hAnsi="Times New Roman"/>
                <w:b/>
                <w:lang w:eastAsia="en-US"/>
              </w:rPr>
              <w:t>Раздел 1. Предмет философия и ее история</w:t>
            </w:r>
          </w:p>
        </w:tc>
        <w:tc>
          <w:tcPr>
            <w:tcW w:w="308" w:type="pct"/>
            <w:hideMark/>
          </w:tcPr>
          <w:p w:rsidR="0067094A" w:rsidRPr="0067094A" w:rsidRDefault="003635FB" w:rsidP="00CB4D82">
            <w:pPr>
              <w:spacing w:after="0" w:line="240" w:lineRule="auto"/>
              <w:jc w:val="center"/>
              <w:rPr>
                <w:rFonts w:ascii="Times New Roman" w:eastAsia="Times New Roman" w:hAnsi="Times New Roman"/>
                <w:b/>
                <w:bCs/>
                <w:lang w:eastAsia="en-US"/>
              </w:rPr>
            </w:pPr>
            <w:r w:rsidRPr="0014000C">
              <w:rPr>
                <w:rFonts w:ascii="Times New Roman" w:eastAsia="Times New Roman" w:hAnsi="Times New Roman"/>
                <w:b/>
                <w:bCs/>
                <w:lang w:eastAsia="en-US"/>
              </w:rPr>
              <w:t>3</w:t>
            </w:r>
            <w:r w:rsidR="00CB4D82">
              <w:rPr>
                <w:rFonts w:ascii="Times New Roman" w:eastAsia="Times New Roman" w:hAnsi="Times New Roman"/>
                <w:b/>
                <w:bCs/>
                <w:lang w:eastAsia="en-US"/>
              </w:rPr>
              <w:t>3</w:t>
            </w:r>
          </w:p>
        </w:tc>
        <w:tc>
          <w:tcPr>
            <w:tcW w:w="709" w:type="pct"/>
          </w:tcPr>
          <w:p w:rsidR="0067094A" w:rsidRPr="0067094A" w:rsidRDefault="0067094A" w:rsidP="0067094A">
            <w:pPr>
              <w:spacing w:after="0" w:line="240" w:lineRule="auto"/>
              <w:rPr>
                <w:rFonts w:ascii="Times New Roman" w:eastAsia="Times New Roman" w:hAnsi="Times New Roman"/>
                <w:bCs/>
                <w:i/>
                <w:lang w:eastAsia="en-US"/>
              </w:rPr>
            </w:pPr>
          </w:p>
          <w:p w:rsidR="0067094A" w:rsidRPr="0067094A" w:rsidRDefault="0067094A" w:rsidP="0067094A">
            <w:pPr>
              <w:spacing w:after="0" w:line="240" w:lineRule="auto"/>
              <w:rPr>
                <w:rFonts w:ascii="Times New Roman" w:eastAsia="Times New Roman" w:hAnsi="Times New Roman"/>
                <w:bCs/>
                <w:i/>
                <w:lang w:eastAsia="en-US"/>
              </w:rPr>
            </w:pPr>
          </w:p>
        </w:tc>
      </w:tr>
      <w:tr w:rsidR="003635FB" w:rsidRPr="0014000C" w:rsidTr="003635FB">
        <w:trPr>
          <w:trHeight w:val="251"/>
        </w:trPr>
        <w:tc>
          <w:tcPr>
            <w:tcW w:w="672" w:type="pct"/>
            <w:vMerge w:val="restart"/>
            <w:hideMark/>
          </w:tcPr>
          <w:p w:rsidR="003635FB" w:rsidRPr="0067094A" w:rsidRDefault="003635FB" w:rsidP="0067094A">
            <w:pPr>
              <w:tabs>
                <w:tab w:val="right" w:pos="9355"/>
              </w:tabs>
              <w:spacing w:after="0" w:line="240" w:lineRule="auto"/>
              <w:rPr>
                <w:rFonts w:ascii="Times New Roman" w:hAnsi="Times New Roman"/>
                <w:b/>
              </w:rPr>
            </w:pPr>
            <w:r w:rsidRPr="0014000C">
              <w:rPr>
                <w:rFonts w:ascii="Times New Roman" w:hAnsi="Times New Roman"/>
                <w:b/>
                <w:bCs/>
              </w:rPr>
              <w:t>Тема 1</w:t>
            </w:r>
            <w:r w:rsidRPr="0067094A">
              <w:rPr>
                <w:rFonts w:ascii="Times New Roman" w:hAnsi="Times New Roman"/>
                <w:b/>
                <w:bCs/>
              </w:rPr>
              <w:t>.</w:t>
            </w:r>
            <w:r w:rsidRPr="0067094A">
              <w:rPr>
                <w:rFonts w:ascii="Times New Roman" w:hAnsi="Times New Roman"/>
                <w:b/>
              </w:rPr>
              <w:t xml:space="preserve"> Становление философии из мифологии</w:t>
            </w:r>
          </w:p>
        </w:tc>
        <w:tc>
          <w:tcPr>
            <w:tcW w:w="3311" w:type="pct"/>
            <w:hideMark/>
          </w:tcPr>
          <w:p w:rsidR="003635FB" w:rsidRPr="0067094A" w:rsidRDefault="003635FB" w:rsidP="0067094A">
            <w:pPr>
              <w:spacing w:after="0" w:line="240" w:lineRule="auto"/>
              <w:rPr>
                <w:rFonts w:ascii="Times New Roman" w:eastAsia="Times New Roman" w:hAnsi="Times New Roman"/>
                <w:b/>
                <w:bCs/>
                <w:lang w:eastAsia="en-US"/>
              </w:rPr>
            </w:pPr>
            <w:r w:rsidRPr="0067094A">
              <w:rPr>
                <w:rFonts w:ascii="Times New Roman" w:eastAsia="Times New Roman" w:hAnsi="Times New Roman"/>
                <w:b/>
                <w:bCs/>
                <w:lang w:eastAsia="en-US"/>
              </w:rPr>
              <w:t>Содержание учебного материала</w:t>
            </w:r>
          </w:p>
        </w:tc>
        <w:tc>
          <w:tcPr>
            <w:tcW w:w="308" w:type="pct"/>
            <w:vAlign w:val="center"/>
            <w:hideMark/>
          </w:tcPr>
          <w:p w:rsidR="003635FB" w:rsidRPr="0067094A" w:rsidRDefault="00CB4D82" w:rsidP="003635FB">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3</w:t>
            </w:r>
          </w:p>
        </w:tc>
        <w:tc>
          <w:tcPr>
            <w:tcW w:w="709" w:type="pct"/>
            <w:vMerge w:val="restart"/>
            <w:hideMark/>
          </w:tcPr>
          <w:p w:rsidR="003635FB" w:rsidRPr="0014000C" w:rsidRDefault="003635FB" w:rsidP="003635FB">
            <w:pPr>
              <w:spacing w:after="0" w:line="240" w:lineRule="auto"/>
              <w:jc w:val="center"/>
              <w:rPr>
                <w:rFonts w:ascii="Times New Roman" w:eastAsia="Times New Roman" w:hAnsi="Times New Roman"/>
                <w:lang w:eastAsia="en-US"/>
              </w:rPr>
            </w:pPr>
            <w:r w:rsidRPr="0067094A">
              <w:rPr>
                <w:rFonts w:ascii="Times New Roman" w:eastAsia="Times New Roman" w:hAnsi="Times New Roman"/>
                <w:lang w:eastAsia="en-US"/>
              </w:rPr>
              <w:t>ОК 02,</w:t>
            </w:r>
            <w:r w:rsidRPr="0014000C">
              <w:rPr>
                <w:rFonts w:ascii="Times New Roman" w:eastAsia="Times New Roman" w:hAnsi="Times New Roman"/>
                <w:lang w:eastAsia="en-US"/>
              </w:rPr>
              <w:t xml:space="preserve"> </w:t>
            </w:r>
            <w:r w:rsidRPr="0067094A">
              <w:rPr>
                <w:rFonts w:ascii="Times New Roman" w:eastAsia="Times New Roman" w:hAnsi="Times New Roman"/>
                <w:lang w:eastAsia="en-US"/>
              </w:rPr>
              <w:t xml:space="preserve">ОК 05, </w:t>
            </w:r>
          </w:p>
          <w:p w:rsidR="003635FB" w:rsidRPr="0067094A" w:rsidRDefault="003635FB" w:rsidP="003635FB">
            <w:pPr>
              <w:spacing w:after="0" w:line="240" w:lineRule="auto"/>
              <w:jc w:val="center"/>
              <w:rPr>
                <w:rFonts w:ascii="Times New Roman" w:eastAsia="Times New Roman" w:hAnsi="Times New Roman"/>
                <w:lang w:eastAsia="en-US"/>
              </w:rPr>
            </w:pPr>
            <w:r w:rsidRPr="0067094A">
              <w:rPr>
                <w:rFonts w:ascii="Times New Roman" w:eastAsia="Times New Roman" w:hAnsi="Times New Roman"/>
                <w:lang w:eastAsia="en-US"/>
              </w:rPr>
              <w:t>ОК 07,</w:t>
            </w:r>
          </w:p>
          <w:p w:rsidR="003635FB" w:rsidRPr="0067094A" w:rsidRDefault="003635FB" w:rsidP="003635FB">
            <w:pPr>
              <w:spacing w:after="0" w:line="240" w:lineRule="auto"/>
              <w:jc w:val="center"/>
              <w:rPr>
                <w:rFonts w:ascii="Times New Roman" w:eastAsia="Times New Roman" w:hAnsi="Times New Roman"/>
                <w:i/>
                <w:lang w:eastAsia="en-US"/>
              </w:rPr>
            </w:pPr>
            <w:r w:rsidRPr="0067094A">
              <w:rPr>
                <w:rFonts w:ascii="Times New Roman" w:eastAsia="Times New Roman" w:hAnsi="Times New Roman"/>
                <w:lang w:eastAsia="en-US"/>
              </w:rPr>
              <w:t>ОК 09</w:t>
            </w:r>
          </w:p>
        </w:tc>
      </w:tr>
      <w:tr w:rsidR="003635FB" w:rsidRPr="0014000C" w:rsidTr="003635FB">
        <w:trPr>
          <w:trHeight w:val="595"/>
        </w:trPr>
        <w:tc>
          <w:tcPr>
            <w:tcW w:w="672" w:type="pct"/>
            <w:vMerge/>
            <w:vAlign w:val="center"/>
            <w:hideMark/>
          </w:tcPr>
          <w:p w:rsidR="003635FB" w:rsidRPr="0067094A" w:rsidRDefault="003635FB" w:rsidP="0067094A">
            <w:pPr>
              <w:spacing w:after="0" w:line="240" w:lineRule="auto"/>
              <w:rPr>
                <w:rFonts w:ascii="Times New Roman" w:hAnsi="Times New Roman"/>
                <w:b/>
              </w:rPr>
            </w:pPr>
          </w:p>
        </w:tc>
        <w:tc>
          <w:tcPr>
            <w:tcW w:w="3311" w:type="pct"/>
            <w:hideMark/>
          </w:tcPr>
          <w:p w:rsidR="003635FB" w:rsidRPr="0067094A" w:rsidRDefault="003635FB" w:rsidP="0067094A">
            <w:pPr>
              <w:spacing w:after="0" w:line="240" w:lineRule="auto"/>
              <w:rPr>
                <w:rFonts w:ascii="Times New Roman" w:eastAsia="Times New Roman" w:hAnsi="Times New Roman"/>
                <w:bCs/>
                <w:i/>
                <w:lang w:eastAsia="en-US"/>
              </w:rPr>
            </w:pPr>
            <w:r w:rsidRPr="0014000C">
              <w:rPr>
                <w:rFonts w:ascii="Times New Roman" w:eastAsia="Times New Roman" w:hAnsi="Times New Roman"/>
                <w:b/>
                <w:bCs/>
                <w:i/>
                <w:lang w:eastAsia="en-US"/>
              </w:rPr>
              <w:t>1.</w:t>
            </w:r>
            <w:r w:rsidRPr="0067094A">
              <w:rPr>
                <w:rFonts w:ascii="Times New Roman" w:eastAsia="Times New Roman" w:hAnsi="Times New Roman"/>
                <w:b/>
                <w:lang w:eastAsia="en-US"/>
              </w:rPr>
              <w:t>Становление философии из мифологии</w:t>
            </w:r>
            <w:r w:rsidRPr="0067094A">
              <w:rPr>
                <w:rFonts w:ascii="Times New Roman" w:eastAsia="Times New Roman" w:hAnsi="Times New Roman"/>
                <w:lang w:eastAsia="en-US"/>
              </w:rPr>
              <w:t xml:space="preserve">. Миф как первая ступень самосознания человеческого духа.. Главное отличие философского сознания от мифологического. Корни философии. Характерные черты  философии: понятийность, логичность, дискурсивность. </w:t>
            </w:r>
          </w:p>
        </w:tc>
        <w:tc>
          <w:tcPr>
            <w:tcW w:w="308" w:type="pct"/>
            <w:vMerge w:val="restart"/>
            <w:vAlign w:val="center"/>
          </w:tcPr>
          <w:p w:rsidR="003635FB" w:rsidRPr="0067094A" w:rsidRDefault="00CB4D82" w:rsidP="003635FB">
            <w:pPr>
              <w:spacing w:after="0" w:line="240" w:lineRule="auto"/>
              <w:jc w:val="center"/>
              <w:rPr>
                <w:rFonts w:ascii="Times New Roman" w:eastAsia="Times New Roman" w:hAnsi="Times New Roman"/>
                <w:bCs/>
                <w:lang w:eastAsia="en-US"/>
              </w:rPr>
            </w:pPr>
            <w:r>
              <w:rPr>
                <w:rFonts w:ascii="Times New Roman" w:eastAsia="Times New Roman" w:hAnsi="Times New Roman"/>
                <w:bCs/>
                <w:lang w:eastAsia="en-US"/>
              </w:rPr>
              <w:t>2</w:t>
            </w:r>
          </w:p>
        </w:tc>
        <w:tc>
          <w:tcPr>
            <w:tcW w:w="709" w:type="pct"/>
            <w:vMerge/>
            <w:vAlign w:val="center"/>
            <w:hideMark/>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3635FB">
        <w:trPr>
          <w:trHeight w:val="507"/>
        </w:trPr>
        <w:tc>
          <w:tcPr>
            <w:tcW w:w="672" w:type="pct"/>
            <w:vMerge/>
            <w:vAlign w:val="center"/>
          </w:tcPr>
          <w:p w:rsidR="003635FB" w:rsidRPr="0067094A" w:rsidRDefault="003635FB" w:rsidP="0067094A">
            <w:pPr>
              <w:spacing w:after="0" w:line="240" w:lineRule="auto"/>
              <w:rPr>
                <w:rFonts w:ascii="Times New Roman" w:hAnsi="Times New Roman"/>
                <w:b/>
              </w:rPr>
            </w:pPr>
          </w:p>
        </w:tc>
        <w:tc>
          <w:tcPr>
            <w:tcW w:w="3311" w:type="pct"/>
          </w:tcPr>
          <w:p w:rsidR="003635FB" w:rsidRPr="0067094A" w:rsidRDefault="003635FB" w:rsidP="0067094A">
            <w:pPr>
              <w:spacing w:after="0" w:line="240" w:lineRule="auto"/>
              <w:rPr>
                <w:rFonts w:ascii="Times New Roman" w:eastAsia="Times New Roman" w:hAnsi="Times New Roman"/>
                <w:bCs/>
                <w:i/>
                <w:lang w:eastAsia="en-US"/>
              </w:rPr>
            </w:pPr>
            <w:r w:rsidRPr="0014000C">
              <w:rPr>
                <w:rFonts w:ascii="Times New Roman" w:eastAsia="Times New Roman" w:hAnsi="Times New Roman"/>
                <w:b/>
                <w:lang w:eastAsia="en-US"/>
              </w:rPr>
              <w:t xml:space="preserve">2. </w:t>
            </w:r>
            <w:r w:rsidRPr="0067094A">
              <w:rPr>
                <w:rFonts w:ascii="Times New Roman" w:eastAsia="Times New Roman" w:hAnsi="Times New Roman"/>
                <w:b/>
                <w:lang w:eastAsia="en-US"/>
              </w:rPr>
              <w:t>Рациональность и иррациональность философии</w:t>
            </w:r>
            <w:r w:rsidRPr="0067094A">
              <w:rPr>
                <w:rFonts w:ascii="Times New Roman" w:eastAsia="Times New Roman" w:hAnsi="Times New Roman"/>
                <w:lang w:eastAsia="en-US"/>
              </w:rPr>
              <w:t>. Предмет и определение философии. Задачи философии как предмета.  Основной вопрос философии. Роль философии в жизни общества.</w:t>
            </w:r>
          </w:p>
        </w:tc>
        <w:tc>
          <w:tcPr>
            <w:tcW w:w="308" w:type="pct"/>
            <w:vMerge/>
            <w:vAlign w:val="center"/>
          </w:tcPr>
          <w:p w:rsidR="003635FB" w:rsidRPr="0067094A" w:rsidRDefault="003635FB" w:rsidP="003635FB">
            <w:pPr>
              <w:spacing w:after="0" w:line="240" w:lineRule="auto"/>
              <w:jc w:val="center"/>
              <w:rPr>
                <w:rFonts w:ascii="Times New Roman" w:eastAsia="Times New Roman" w:hAnsi="Times New Roman"/>
                <w:bCs/>
                <w:lang w:eastAsia="en-US"/>
              </w:rPr>
            </w:pPr>
          </w:p>
        </w:tc>
        <w:tc>
          <w:tcPr>
            <w:tcW w:w="709" w:type="pct"/>
            <w:vMerge/>
            <w:vAlign w:val="center"/>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3635FB">
        <w:trPr>
          <w:trHeight w:val="260"/>
        </w:trPr>
        <w:tc>
          <w:tcPr>
            <w:tcW w:w="672" w:type="pct"/>
            <w:vMerge/>
            <w:vAlign w:val="center"/>
          </w:tcPr>
          <w:p w:rsidR="003635FB" w:rsidRPr="0067094A" w:rsidRDefault="003635FB" w:rsidP="0067094A">
            <w:pPr>
              <w:spacing w:after="0" w:line="240" w:lineRule="auto"/>
              <w:rPr>
                <w:rFonts w:ascii="Times New Roman" w:hAnsi="Times New Roman"/>
                <w:b/>
              </w:rPr>
            </w:pPr>
          </w:p>
        </w:tc>
        <w:tc>
          <w:tcPr>
            <w:tcW w:w="3311" w:type="pct"/>
          </w:tcPr>
          <w:p w:rsidR="0014000C" w:rsidRPr="0067094A" w:rsidRDefault="003635FB" w:rsidP="0067094A">
            <w:pPr>
              <w:spacing w:after="0" w:line="240" w:lineRule="auto"/>
              <w:rPr>
                <w:rFonts w:ascii="Times New Roman" w:hAnsi="Times New Roman"/>
                <w:b/>
              </w:rPr>
            </w:pPr>
            <w:r w:rsidRPr="0067094A">
              <w:rPr>
                <w:rFonts w:ascii="Times New Roman" w:hAnsi="Times New Roman"/>
                <w:b/>
              </w:rPr>
              <w:t xml:space="preserve">Самостоятельная работа </w:t>
            </w:r>
            <w:r w:rsidRPr="0014000C">
              <w:rPr>
                <w:rFonts w:ascii="Times New Roman" w:hAnsi="Times New Roman"/>
                <w:b/>
              </w:rPr>
              <w:t>обучающихся</w:t>
            </w:r>
          </w:p>
        </w:tc>
        <w:tc>
          <w:tcPr>
            <w:tcW w:w="308" w:type="pct"/>
            <w:vAlign w:val="center"/>
          </w:tcPr>
          <w:p w:rsidR="003635FB" w:rsidRPr="0067094A" w:rsidRDefault="003635FB"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1</w:t>
            </w:r>
          </w:p>
        </w:tc>
        <w:tc>
          <w:tcPr>
            <w:tcW w:w="709" w:type="pct"/>
            <w:vMerge/>
            <w:vAlign w:val="center"/>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3635FB">
        <w:trPr>
          <w:trHeight w:val="304"/>
        </w:trPr>
        <w:tc>
          <w:tcPr>
            <w:tcW w:w="672" w:type="pct"/>
            <w:vMerge w:val="restart"/>
            <w:hideMark/>
          </w:tcPr>
          <w:p w:rsidR="003635FB" w:rsidRPr="0067094A" w:rsidRDefault="003635FB" w:rsidP="0067094A">
            <w:pPr>
              <w:spacing w:after="0" w:line="240" w:lineRule="auto"/>
              <w:rPr>
                <w:rFonts w:ascii="Times New Roman" w:eastAsia="Times New Roman" w:hAnsi="Times New Roman"/>
                <w:b/>
                <w:bCs/>
                <w:i/>
                <w:lang w:eastAsia="en-US"/>
              </w:rPr>
            </w:pPr>
            <w:r w:rsidRPr="0014000C">
              <w:rPr>
                <w:rFonts w:ascii="Times New Roman" w:eastAsia="Times New Roman" w:hAnsi="Times New Roman"/>
                <w:b/>
                <w:bCs/>
                <w:lang w:eastAsia="en-US"/>
              </w:rPr>
              <w:t xml:space="preserve">Тема </w:t>
            </w:r>
            <w:r w:rsidRPr="0067094A">
              <w:rPr>
                <w:rFonts w:ascii="Times New Roman" w:eastAsia="Times New Roman" w:hAnsi="Times New Roman"/>
                <w:b/>
                <w:bCs/>
                <w:lang w:eastAsia="en-US"/>
              </w:rPr>
              <w:t>2</w:t>
            </w:r>
            <w:r w:rsidRPr="0014000C">
              <w:rPr>
                <w:rFonts w:ascii="Times New Roman" w:eastAsia="Times New Roman" w:hAnsi="Times New Roman"/>
                <w:b/>
                <w:bCs/>
                <w:lang w:eastAsia="en-US"/>
              </w:rPr>
              <w:t>.</w:t>
            </w:r>
            <w:r w:rsidRPr="0067094A">
              <w:rPr>
                <w:rFonts w:ascii="Times New Roman" w:eastAsia="Times New Roman" w:hAnsi="Times New Roman"/>
                <w:b/>
                <w:bCs/>
                <w:i/>
                <w:lang w:eastAsia="en-US"/>
              </w:rPr>
              <w:t xml:space="preserve"> </w:t>
            </w:r>
            <w:r w:rsidRPr="0067094A">
              <w:rPr>
                <w:rFonts w:ascii="Times New Roman" w:eastAsia="Times New Roman" w:hAnsi="Times New Roman"/>
                <w:b/>
                <w:bCs/>
                <w:lang w:eastAsia="en-US"/>
              </w:rPr>
              <w:t xml:space="preserve"> Философия Древнего мира и средневековая философия</w:t>
            </w:r>
          </w:p>
        </w:tc>
        <w:tc>
          <w:tcPr>
            <w:tcW w:w="3311" w:type="pct"/>
            <w:hideMark/>
          </w:tcPr>
          <w:p w:rsidR="003635FB" w:rsidRPr="0067094A" w:rsidRDefault="003635FB" w:rsidP="0067094A">
            <w:pPr>
              <w:spacing w:after="0" w:line="240" w:lineRule="auto"/>
              <w:rPr>
                <w:rFonts w:ascii="Times New Roman" w:eastAsia="Times New Roman" w:hAnsi="Times New Roman"/>
                <w:b/>
                <w:bCs/>
                <w:i/>
                <w:lang w:eastAsia="en-US"/>
              </w:rPr>
            </w:pPr>
            <w:r w:rsidRPr="0067094A">
              <w:rPr>
                <w:rFonts w:ascii="Times New Roman" w:eastAsia="Times New Roman" w:hAnsi="Times New Roman"/>
                <w:b/>
                <w:bCs/>
                <w:lang w:eastAsia="en-US"/>
              </w:rPr>
              <w:t xml:space="preserve">Содержание учебного материала </w:t>
            </w:r>
          </w:p>
        </w:tc>
        <w:tc>
          <w:tcPr>
            <w:tcW w:w="308" w:type="pct"/>
            <w:vAlign w:val="center"/>
            <w:hideMark/>
          </w:tcPr>
          <w:p w:rsidR="003635FB" w:rsidRPr="0067094A" w:rsidRDefault="003635FB" w:rsidP="003635FB">
            <w:pPr>
              <w:spacing w:after="0" w:line="240" w:lineRule="auto"/>
              <w:jc w:val="center"/>
              <w:rPr>
                <w:rFonts w:ascii="Times New Roman" w:eastAsia="Times New Roman" w:hAnsi="Times New Roman"/>
                <w:b/>
                <w:bCs/>
                <w:lang w:eastAsia="en-US"/>
              </w:rPr>
            </w:pPr>
            <w:r w:rsidRPr="0014000C">
              <w:rPr>
                <w:rFonts w:ascii="Times New Roman" w:eastAsia="Times New Roman" w:hAnsi="Times New Roman"/>
                <w:b/>
                <w:bCs/>
                <w:lang w:eastAsia="en-US"/>
              </w:rPr>
              <w:t>14</w:t>
            </w:r>
          </w:p>
        </w:tc>
        <w:tc>
          <w:tcPr>
            <w:tcW w:w="709" w:type="pct"/>
            <w:vMerge w:val="restart"/>
            <w:hideMark/>
          </w:tcPr>
          <w:p w:rsidR="003635FB" w:rsidRPr="0014000C" w:rsidRDefault="003635FB" w:rsidP="003635FB">
            <w:pPr>
              <w:spacing w:after="0" w:line="240" w:lineRule="auto"/>
              <w:jc w:val="center"/>
              <w:rPr>
                <w:rFonts w:ascii="Times New Roman" w:eastAsia="Times New Roman" w:hAnsi="Times New Roman"/>
                <w:lang w:eastAsia="en-US"/>
              </w:rPr>
            </w:pPr>
          </w:p>
          <w:p w:rsidR="003635FB" w:rsidRPr="0014000C" w:rsidRDefault="003635FB" w:rsidP="003635FB">
            <w:pPr>
              <w:spacing w:after="0" w:line="240" w:lineRule="auto"/>
              <w:jc w:val="center"/>
              <w:rPr>
                <w:rFonts w:ascii="Times New Roman" w:eastAsia="Times New Roman" w:hAnsi="Times New Roman"/>
                <w:lang w:eastAsia="en-US"/>
              </w:rPr>
            </w:pPr>
          </w:p>
          <w:p w:rsidR="003635FB" w:rsidRPr="0014000C" w:rsidRDefault="003635FB" w:rsidP="003635FB">
            <w:pPr>
              <w:spacing w:after="0" w:line="240" w:lineRule="auto"/>
              <w:jc w:val="center"/>
              <w:rPr>
                <w:rFonts w:ascii="Times New Roman" w:eastAsia="Times New Roman" w:hAnsi="Times New Roman"/>
                <w:lang w:eastAsia="en-US"/>
              </w:rPr>
            </w:pPr>
            <w:r w:rsidRPr="0067094A">
              <w:rPr>
                <w:rFonts w:ascii="Times New Roman" w:eastAsia="Times New Roman" w:hAnsi="Times New Roman"/>
                <w:lang w:eastAsia="en-US"/>
              </w:rPr>
              <w:t xml:space="preserve">ОК 02, ОК 03, </w:t>
            </w:r>
          </w:p>
          <w:p w:rsidR="003635FB" w:rsidRPr="0067094A" w:rsidRDefault="003635FB" w:rsidP="003635FB">
            <w:pPr>
              <w:spacing w:after="0" w:line="240" w:lineRule="auto"/>
              <w:jc w:val="center"/>
              <w:rPr>
                <w:rFonts w:ascii="Times New Roman" w:eastAsia="Times New Roman" w:hAnsi="Times New Roman"/>
                <w:lang w:eastAsia="en-US"/>
              </w:rPr>
            </w:pPr>
            <w:r w:rsidRPr="0067094A">
              <w:rPr>
                <w:rFonts w:ascii="Times New Roman" w:eastAsia="Times New Roman" w:hAnsi="Times New Roman"/>
                <w:lang w:eastAsia="en-US"/>
              </w:rPr>
              <w:t>ОК 06, ОК 09</w:t>
            </w:r>
          </w:p>
        </w:tc>
      </w:tr>
      <w:tr w:rsidR="003635FB" w:rsidRPr="0014000C" w:rsidTr="00075BCB">
        <w:trPr>
          <w:trHeight w:val="416"/>
        </w:trPr>
        <w:tc>
          <w:tcPr>
            <w:tcW w:w="672" w:type="pct"/>
            <w:vMerge/>
            <w:vAlign w:val="center"/>
            <w:hideMark/>
          </w:tcPr>
          <w:p w:rsidR="003635FB" w:rsidRPr="0067094A" w:rsidRDefault="003635FB" w:rsidP="0067094A">
            <w:pPr>
              <w:spacing w:after="0" w:line="240" w:lineRule="auto"/>
              <w:rPr>
                <w:rFonts w:ascii="Times New Roman" w:eastAsia="Times New Roman" w:hAnsi="Times New Roman"/>
                <w:b/>
                <w:bCs/>
                <w:i/>
                <w:lang w:eastAsia="en-US"/>
              </w:rPr>
            </w:pPr>
          </w:p>
        </w:tc>
        <w:tc>
          <w:tcPr>
            <w:tcW w:w="3311" w:type="pct"/>
            <w:hideMark/>
          </w:tcPr>
          <w:p w:rsidR="003635FB" w:rsidRPr="0067094A" w:rsidRDefault="003635FB" w:rsidP="0067094A">
            <w:pPr>
              <w:spacing w:after="0" w:line="240" w:lineRule="auto"/>
              <w:jc w:val="both"/>
              <w:rPr>
                <w:rFonts w:ascii="Times New Roman" w:eastAsia="Times New Roman" w:hAnsi="Times New Roman"/>
                <w:bCs/>
                <w:i/>
                <w:lang w:eastAsia="en-US"/>
              </w:rPr>
            </w:pPr>
            <w:r w:rsidRPr="0014000C">
              <w:rPr>
                <w:rFonts w:ascii="Times New Roman" w:hAnsi="Times New Roman"/>
                <w:b/>
              </w:rPr>
              <w:t>1.</w:t>
            </w:r>
            <w:r w:rsidRPr="0067094A">
              <w:rPr>
                <w:rFonts w:ascii="Times New Roman" w:hAnsi="Times New Roman"/>
                <w:b/>
              </w:rPr>
              <w:t>Предпосылки философии</w:t>
            </w:r>
            <w:r w:rsidRPr="0014000C">
              <w:rPr>
                <w:rFonts w:ascii="Times New Roman" w:hAnsi="Times New Roman"/>
                <w:b/>
              </w:rPr>
              <w:t xml:space="preserve"> в Древнем мире (Индия и Китай)</w:t>
            </w:r>
            <w:r w:rsidRPr="0067094A">
              <w:rPr>
                <w:rFonts w:ascii="Times New Roman" w:hAnsi="Times New Roman"/>
                <w:b/>
              </w:rPr>
              <w:t>. Предпосылки философии в Древней Индии</w:t>
            </w:r>
            <w:r w:rsidRPr="0067094A">
              <w:rPr>
                <w:rFonts w:ascii="Times New Roman" w:hAnsi="Times New Roman"/>
              </w:rPr>
              <w:t>. Специфика индийской философии. Проблемы жизни и смерти. Понятие реинкарнации и кармы как специфические черты индийской философии. Учение о Единой истинной реальности</w:t>
            </w:r>
            <w:r w:rsidRPr="0067094A">
              <w:rPr>
                <w:rFonts w:ascii="Times New Roman" w:hAnsi="Times New Roman"/>
                <w:b/>
              </w:rPr>
              <w:t>.</w:t>
            </w:r>
          </w:p>
        </w:tc>
        <w:tc>
          <w:tcPr>
            <w:tcW w:w="308" w:type="pct"/>
            <w:vMerge w:val="restart"/>
            <w:vAlign w:val="center"/>
            <w:hideMark/>
          </w:tcPr>
          <w:p w:rsidR="003635FB" w:rsidRPr="0067094A" w:rsidRDefault="003635FB" w:rsidP="003635FB">
            <w:pPr>
              <w:spacing w:after="0" w:line="240" w:lineRule="auto"/>
              <w:jc w:val="center"/>
              <w:rPr>
                <w:rFonts w:ascii="Times New Roman" w:eastAsia="Times New Roman" w:hAnsi="Times New Roman"/>
                <w:bCs/>
                <w:lang w:eastAsia="en-US"/>
              </w:rPr>
            </w:pPr>
            <w:r w:rsidRPr="0014000C">
              <w:rPr>
                <w:rFonts w:ascii="Times New Roman" w:eastAsia="Times New Roman" w:hAnsi="Times New Roman"/>
                <w:bCs/>
                <w:lang w:eastAsia="en-US"/>
              </w:rPr>
              <w:t>12</w:t>
            </w:r>
          </w:p>
        </w:tc>
        <w:tc>
          <w:tcPr>
            <w:tcW w:w="709" w:type="pct"/>
            <w:vMerge/>
            <w:vAlign w:val="center"/>
            <w:hideMark/>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075BCB">
        <w:trPr>
          <w:trHeight w:val="779"/>
        </w:trPr>
        <w:tc>
          <w:tcPr>
            <w:tcW w:w="672" w:type="pct"/>
            <w:vMerge/>
            <w:vAlign w:val="center"/>
            <w:hideMark/>
          </w:tcPr>
          <w:p w:rsidR="003635FB" w:rsidRPr="0067094A" w:rsidRDefault="003635FB" w:rsidP="0067094A">
            <w:pPr>
              <w:spacing w:after="0" w:line="240" w:lineRule="auto"/>
              <w:rPr>
                <w:rFonts w:ascii="Times New Roman" w:eastAsia="Times New Roman" w:hAnsi="Times New Roman"/>
                <w:b/>
                <w:bCs/>
                <w:i/>
                <w:lang w:eastAsia="en-US"/>
              </w:rPr>
            </w:pPr>
          </w:p>
        </w:tc>
        <w:tc>
          <w:tcPr>
            <w:tcW w:w="3311" w:type="pct"/>
            <w:hideMark/>
          </w:tcPr>
          <w:p w:rsidR="003635FB" w:rsidRPr="0067094A" w:rsidRDefault="003635FB" w:rsidP="0067094A">
            <w:pPr>
              <w:spacing w:after="0" w:line="240" w:lineRule="auto"/>
              <w:jc w:val="both"/>
              <w:rPr>
                <w:rFonts w:ascii="Times New Roman" w:eastAsia="Times New Roman" w:hAnsi="Times New Roman"/>
                <w:bCs/>
                <w:i/>
                <w:lang w:eastAsia="en-US"/>
              </w:rPr>
            </w:pPr>
            <w:r w:rsidRPr="0014000C">
              <w:rPr>
                <w:rFonts w:ascii="Times New Roman" w:hAnsi="Times New Roman"/>
                <w:b/>
              </w:rPr>
              <w:t>2.</w:t>
            </w:r>
            <w:r w:rsidRPr="0067094A">
              <w:rPr>
                <w:rFonts w:ascii="Times New Roman" w:hAnsi="Times New Roman"/>
                <w:b/>
              </w:rPr>
              <w:t xml:space="preserve">Предпосылки философии в Древнем Китае. </w:t>
            </w:r>
            <w:r w:rsidRPr="0067094A">
              <w:rPr>
                <w:rFonts w:ascii="Times New Roman" w:hAnsi="Times New Roman"/>
              </w:rPr>
              <w:t>Специфика китайской философии. Натурфилософские представления. Учение об «ян» и «инь». Ритуал и долг как важнейшее условие согласия, устойчивости и гармонии в обществе. Даосизм. Учение Конфуция о «Золотой середине»</w:t>
            </w:r>
          </w:p>
        </w:tc>
        <w:tc>
          <w:tcPr>
            <w:tcW w:w="308" w:type="pct"/>
            <w:vMerge/>
            <w:vAlign w:val="center"/>
            <w:hideMark/>
          </w:tcPr>
          <w:p w:rsidR="003635FB" w:rsidRPr="0067094A" w:rsidRDefault="003635FB"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075BCB">
        <w:trPr>
          <w:trHeight w:val="705"/>
        </w:trPr>
        <w:tc>
          <w:tcPr>
            <w:tcW w:w="672" w:type="pct"/>
            <w:vMerge/>
            <w:vAlign w:val="center"/>
            <w:hideMark/>
          </w:tcPr>
          <w:p w:rsidR="003635FB" w:rsidRPr="0067094A" w:rsidRDefault="003635FB" w:rsidP="0067094A">
            <w:pPr>
              <w:spacing w:after="0" w:line="240" w:lineRule="auto"/>
              <w:rPr>
                <w:rFonts w:ascii="Times New Roman" w:eastAsia="Times New Roman" w:hAnsi="Times New Roman"/>
                <w:b/>
                <w:bCs/>
                <w:i/>
                <w:lang w:eastAsia="en-US"/>
              </w:rPr>
            </w:pPr>
          </w:p>
        </w:tc>
        <w:tc>
          <w:tcPr>
            <w:tcW w:w="3311" w:type="pct"/>
            <w:hideMark/>
          </w:tcPr>
          <w:p w:rsidR="003635FB" w:rsidRPr="0067094A" w:rsidRDefault="003635FB" w:rsidP="003635FB">
            <w:pPr>
              <w:tabs>
                <w:tab w:val="right" w:pos="9355"/>
              </w:tabs>
              <w:spacing w:after="0" w:line="240" w:lineRule="auto"/>
              <w:rPr>
                <w:rFonts w:ascii="Times New Roman" w:hAnsi="Times New Roman"/>
              </w:rPr>
            </w:pPr>
            <w:r w:rsidRPr="0014000C">
              <w:rPr>
                <w:rFonts w:ascii="Times New Roman" w:hAnsi="Times New Roman"/>
                <w:b/>
              </w:rPr>
              <w:t>3.</w:t>
            </w:r>
            <w:r w:rsidRPr="0067094A">
              <w:rPr>
                <w:rFonts w:ascii="Times New Roman" w:hAnsi="Times New Roman"/>
                <w:b/>
              </w:rPr>
              <w:t xml:space="preserve">Становление философии Древней Греции. </w:t>
            </w:r>
            <w:r w:rsidRPr="0067094A">
              <w:rPr>
                <w:rFonts w:ascii="Times New Roman" w:hAnsi="Times New Roman"/>
              </w:rPr>
              <w:t>Основные философские школы и их представители, досократики (милетская, италийская, пифагорейцы, элеаты, атомисты).  Поиски первоначала мира.</w:t>
            </w:r>
          </w:p>
          <w:p w:rsidR="003635FB" w:rsidRPr="0067094A" w:rsidRDefault="003635FB" w:rsidP="0067094A">
            <w:pPr>
              <w:spacing w:after="0" w:line="240" w:lineRule="auto"/>
              <w:jc w:val="both"/>
              <w:rPr>
                <w:rFonts w:ascii="Times New Roman" w:eastAsia="Times New Roman" w:hAnsi="Times New Roman"/>
                <w:bCs/>
                <w:i/>
                <w:lang w:eastAsia="en-US"/>
              </w:rPr>
            </w:pPr>
            <w:r w:rsidRPr="0067094A">
              <w:rPr>
                <w:rFonts w:ascii="Times New Roman" w:hAnsi="Times New Roman"/>
                <w:b/>
              </w:rPr>
              <w:t xml:space="preserve">Сократ, Платон и Аристотель. Сократ </w:t>
            </w:r>
            <w:r w:rsidRPr="0067094A">
              <w:rPr>
                <w:rFonts w:ascii="Times New Roman" w:hAnsi="Times New Roman"/>
              </w:rPr>
              <w:t>– поворот к человеку.</w:t>
            </w:r>
            <w:r w:rsidRPr="0067094A">
              <w:rPr>
                <w:rFonts w:ascii="Times New Roman" w:hAnsi="Times New Roman"/>
                <w:b/>
              </w:rPr>
              <w:t xml:space="preserve"> </w:t>
            </w:r>
          </w:p>
        </w:tc>
        <w:tc>
          <w:tcPr>
            <w:tcW w:w="308" w:type="pct"/>
            <w:vMerge/>
            <w:vAlign w:val="center"/>
            <w:hideMark/>
          </w:tcPr>
          <w:p w:rsidR="003635FB" w:rsidRPr="0067094A" w:rsidRDefault="003635FB"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075BCB">
        <w:trPr>
          <w:trHeight w:val="786"/>
        </w:trPr>
        <w:tc>
          <w:tcPr>
            <w:tcW w:w="672" w:type="pct"/>
            <w:vMerge/>
            <w:vAlign w:val="center"/>
            <w:hideMark/>
          </w:tcPr>
          <w:p w:rsidR="003635FB" w:rsidRPr="0067094A" w:rsidRDefault="003635FB" w:rsidP="0067094A">
            <w:pPr>
              <w:spacing w:after="0" w:line="240" w:lineRule="auto"/>
              <w:rPr>
                <w:rFonts w:ascii="Times New Roman" w:eastAsia="Times New Roman" w:hAnsi="Times New Roman"/>
                <w:b/>
                <w:bCs/>
                <w:i/>
                <w:lang w:eastAsia="en-US"/>
              </w:rPr>
            </w:pPr>
          </w:p>
        </w:tc>
        <w:tc>
          <w:tcPr>
            <w:tcW w:w="3311" w:type="pct"/>
            <w:hideMark/>
          </w:tcPr>
          <w:p w:rsidR="003635FB" w:rsidRPr="0067094A" w:rsidRDefault="00B32DEB" w:rsidP="0067094A">
            <w:pPr>
              <w:spacing w:after="0" w:line="240" w:lineRule="auto"/>
              <w:jc w:val="both"/>
              <w:rPr>
                <w:rFonts w:ascii="Times New Roman" w:eastAsia="Times New Roman" w:hAnsi="Times New Roman"/>
                <w:bCs/>
                <w:i/>
                <w:lang w:eastAsia="en-US"/>
              </w:rPr>
            </w:pPr>
            <w:r w:rsidRPr="0014000C">
              <w:rPr>
                <w:rFonts w:ascii="Times New Roman" w:hAnsi="Times New Roman"/>
                <w:b/>
              </w:rPr>
              <w:t>4.</w:t>
            </w:r>
            <w:r w:rsidR="003635FB" w:rsidRPr="0067094A">
              <w:rPr>
                <w:rFonts w:ascii="Times New Roman" w:hAnsi="Times New Roman"/>
                <w:b/>
              </w:rPr>
              <w:t>Этический рационализм. Платон как основоположник объективного идеализма</w:t>
            </w:r>
            <w:r w:rsidR="003635FB" w:rsidRPr="0067094A">
              <w:rPr>
                <w:rFonts w:ascii="Times New Roman" w:hAnsi="Times New Roman"/>
              </w:rPr>
              <w:t xml:space="preserve">: учение об «идеях». </w:t>
            </w:r>
            <w:r w:rsidR="003635FB" w:rsidRPr="0067094A">
              <w:rPr>
                <w:rFonts w:ascii="Times New Roman" w:hAnsi="Times New Roman"/>
                <w:b/>
              </w:rPr>
              <w:t>Аристотель как основоположник науки и философии.</w:t>
            </w:r>
            <w:r w:rsidR="003635FB" w:rsidRPr="0067094A">
              <w:rPr>
                <w:rFonts w:ascii="Times New Roman" w:hAnsi="Times New Roman"/>
              </w:rPr>
              <w:t xml:space="preserve"> Учение о материи и форме. Киники, стоики, скептики. Влияние античной философии на развитие мышления, знаний, наук.</w:t>
            </w:r>
          </w:p>
        </w:tc>
        <w:tc>
          <w:tcPr>
            <w:tcW w:w="308" w:type="pct"/>
            <w:vMerge/>
            <w:vAlign w:val="center"/>
            <w:hideMark/>
          </w:tcPr>
          <w:p w:rsidR="003635FB" w:rsidRPr="0067094A" w:rsidRDefault="003635FB" w:rsidP="003635FB">
            <w:pPr>
              <w:spacing w:after="0" w:line="240" w:lineRule="auto"/>
              <w:jc w:val="center"/>
              <w:rPr>
                <w:rFonts w:ascii="Times New Roman" w:eastAsia="Times New Roman" w:hAnsi="Times New Roman"/>
                <w:bCs/>
                <w:i/>
                <w:lang w:eastAsia="en-US"/>
              </w:rPr>
            </w:pPr>
          </w:p>
        </w:tc>
        <w:tc>
          <w:tcPr>
            <w:tcW w:w="709" w:type="pct"/>
            <w:vMerge/>
            <w:vAlign w:val="center"/>
            <w:hideMark/>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075BCB">
        <w:trPr>
          <w:trHeight w:val="751"/>
        </w:trPr>
        <w:tc>
          <w:tcPr>
            <w:tcW w:w="672" w:type="pct"/>
            <w:vMerge/>
            <w:vAlign w:val="center"/>
            <w:hideMark/>
          </w:tcPr>
          <w:p w:rsidR="003635FB" w:rsidRPr="0067094A" w:rsidRDefault="003635FB" w:rsidP="0067094A">
            <w:pPr>
              <w:spacing w:after="0" w:line="240" w:lineRule="auto"/>
              <w:rPr>
                <w:rFonts w:ascii="Times New Roman" w:eastAsia="Times New Roman" w:hAnsi="Times New Roman"/>
                <w:b/>
                <w:bCs/>
                <w:i/>
                <w:lang w:eastAsia="en-US"/>
              </w:rPr>
            </w:pPr>
          </w:p>
        </w:tc>
        <w:tc>
          <w:tcPr>
            <w:tcW w:w="3311" w:type="pct"/>
            <w:hideMark/>
          </w:tcPr>
          <w:p w:rsidR="003635FB" w:rsidRPr="0067094A" w:rsidRDefault="00B32DEB" w:rsidP="00BC2A28">
            <w:pPr>
              <w:tabs>
                <w:tab w:val="right" w:pos="9355"/>
              </w:tabs>
              <w:spacing w:after="0" w:line="240" w:lineRule="auto"/>
              <w:rPr>
                <w:rFonts w:ascii="Times New Roman" w:hAnsi="Times New Roman"/>
              </w:rPr>
            </w:pPr>
            <w:r w:rsidRPr="0014000C">
              <w:rPr>
                <w:rFonts w:ascii="Times New Roman" w:hAnsi="Times New Roman"/>
                <w:b/>
              </w:rPr>
              <w:t>5.</w:t>
            </w:r>
            <w:r w:rsidR="003635FB" w:rsidRPr="0067094A">
              <w:rPr>
                <w:rFonts w:ascii="Times New Roman" w:hAnsi="Times New Roman"/>
                <w:b/>
              </w:rPr>
              <w:t>Философия Древнего Рима</w:t>
            </w:r>
            <w:r w:rsidR="003635FB" w:rsidRPr="0067094A">
              <w:rPr>
                <w:rFonts w:ascii="Times New Roman" w:hAnsi="Times New Roman"/>
              </w:rPr>
              <w:t>. Эпикуреизм.  Стоики. Сенека – вершина нравственно - философской мысли человечества. Философия как лекарство для души. Скептициз</w:t>
            </w:r>
            <w:r w:rsidR="003635FB" w:rsidRPr="0014000C">
              <w:rPr>
                <w:rFonts w:ascii="Times New Roman" w:hAnsi="Times New Roman"/>
              </w:rPr>
              <w:t>м. Что можно ждать от философии</w:t>
            </w:r>
            <w:r w:rsidR="003635FB" w:rsidRPr="0067094A">
              <w:rPr>
                <w:rFonts w:ascii="Times New Roman" w:hAnsi="Times New Roman"/>
              </w:rPr>
              <w:t>?</w:t>
            </w:r>
          </w:p>
        </w:tc>
        <w:tc>
          <w:tcPr>
            <w:tcW w:w="308" w:type="pct"/>
            <w:vMerge/>
            <w:vAlign w:val="center"/>
            <w:hideMark/>
          </w:tcPr>
          <w:p w:rsidR="003635FB" w:rsidRPr="0067094A" w:rsidRDefault="003635FB" w:rsidP="003635FB">
            <w:pPr>
              <w:spacing w:after="0" w:line="240" w:lineRule="auto"/>
              <w:jc w:val="center"/>
              <w:rPr>
                <w:rFonts w:ascii="Times New Roman" w:eastAsia="Times New Roman" w:hAnsi="Times New Roman"/>
                <w:bCs/>
                <w:i/>
                <w:lang w:eastAsia="en-US"/>
              </w:rPr>
            </w:pPr>
          </w:p>
        </w:tc>
        <w:tc>
          <w:tcPr>
            <w:tcW w:w="709" w:type="pct"/>
            <w:vMerge/>
            <w:vAlign w:val="center"/>
            <w:hideMark/>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075BCB">
        <w:trPr>
          <w:trHeight w:val="982"/>
        </w:trPr>
        <w:tc>
          <w:tcPr>
            <w:tcW w:w="672" w:type="pct"/>
            <w:vMerge/>
            <w:vAlign w:val="center"/>
            <w:hideMark/>
          </w:tcPr>
          <w:p w:rsidR="003635FB" w:rsidRPr="0067094A" w:rsidRDefault="003635FB" w:rsidP="0067094A">
            <w:pPr>
              <w:spacing w:after="0" w:line="240" w:lineRule="auto"/>
              <w:rPr>
                <w:rFonts w:ascii="Times New Roman" w:eastAsia="Times New Roman" w:hAnsi="Times New Roman"/>
                <w:b/>
                <w:bCs/>
                <w:i/>
                <w:lang w:eastAsia="en-US"/>
              </w:rPr>
            </w:pPr>
          </w:p>
        </w:tc>
        <w:tc>
          <w:tcPr>
            <w:tcW w:w="3311" w:type="pct"/>
            <w:hideMark/>
          </w:tcPr>
          <w:p w:rsidR="003635FB" w:rsidRPr="0067094A" w:rsidRDefault="00B32DEB" w:rsidP="003635FB">
            <w:pPr>
              <w:tabs>
                <w:tab w:val="right" w:pos="9355"/>
              </w:tabs>
              <w:spacing w:after="0" w:line="240" w:lineRule="auto"/>
              <w:rPr>
                <w:rFonts w:ascii="Times New Roman" w:hAnsi="Times New Roman"/>
                <w:b/>
              </w:rPr>
            </w:pPr>
            <w:r w:rsidRPr="0014000C">
              <w:rPr>
                <w:rFonts w:ascii="Times New Roman" w:hAnsi="Times New Roman"/>
                <w:b/>
              </w:rPr>
              <w:t xml:space="preserve">6. </w:t>
            </w:r>
            <w:r w:rsidR="00BC2A28" w:rsidRPr="0067094A">
              <w:rPr>
                <w:rFonts w:ascii="Times New Roman" w:hAnsi="Times New Roman"/>
                <w:b/>
              </w:rPr>
              <w:t>Среднев</w:t>
            </w:r>
            <w:r w:rsidR="00BC2A28" w:rsidRPr="0014000C">
              <w:rPr>
                <w:rFonts w:ascii="Times New Roman" w:hAnsi="Times New Roman"/>
                <w:b/>
              </w:rPr>
              <w:t xml:space="preserve">ековая философия: патристика и </w:t>
            </w:r>
            <w:r w:rsidR="00BC2A28" w:rsidRPr="0067094A">
              <w:rPr>
                <w:rFonts w:ascii="Times New Roman" w:hAnsi="Times New Roman"/>
                <w:b/>
              </w:rPr>
              <w:t>схоластика.</w:t>
            </w:r>
            <w:r w:rsidR="00BC2A28" w:rsidRPr="0067094A">
              <w:rPr>
                <w:rFonts w:ascii="Times New Roman" w:hAnsi="Times New Roman"/>
              </w:rPr>
              <w:t xml:space="preserve"> </w:t>
            </w:r>
            <w:r w:rsidR="003635FB" w:rsidRPr="0067094A">
              <w:rPr>
                <w:rFonts w:ascii="Times New Roman" w:hAnsi="Times New Roman"/>
              </w:rPr>
              <w:t>Философия и религия.</w:t>
            </w:r>
          </w:p>
          <w:p w:rsidR="003635FB" w:rsidRPr="0067094A" w:rsidRDefault="003635FB" w:rsidP="00BC2A28">
            <w:pPr>
              <w:spacing w:after="0" w:line="240" w:lineRule="auto"/>
              <w:jc w:val="both"/>
              <w:rPr>
                <w:rFonts w:ascii="Times New Roman" w:eastAsia="Times New Roman" w:hAnsi="Times New Roman"/>
                <w:bCs/>
                <w:i/>
                <w:lang w:eastAsia="en-US"/>
              </w:rPr>
            </w:pPr>
            <w:r w:rsidRPr="0067094A">
              <w:rPr>
                <w:rFonts w:ascii="Times New Roman" w:hAnsi="Times New Roman"/>
              </w:rPr>
              <w:t>Философия как «служанка богословия». П</w:t>
            </w:r>
            <w:r w:rsidR="00BC2A28" w:rsidRPr="0014000C">
              <w:rPr>
                <w:rFonts w:ascii="Times New Roman" w:hAnsi="Times New Roman"/>
              </w:rPr>
              <w:t>атристика. А.Блаженный: учение «</w:t>
            </w:r>
            <w:r w:rsidRPr="0067094A">
              <w:rPr>
                <w:rFonts w:ascii="Times New Roman" w:hAnsi="Times New Roman"/>
              </w:rPr>
              <w:t>о двух градах»</w:t>
            </w:r>
            <w:r w:rsidR="00BC2A28" w:rsidRPr="0014000C">
              <w:rPr>
                <w:rFonts w:ascii="Times New Roman" w:hAnsi="Times New Roman"/>
              </w:rPr>
              <w:t xml:space="preserve">. Важнейший вопрос патристики: </w:t>
            </w:r>
            <w:r w:rsidRPr="0067094A">
              <w:rPr>
                <w:rFonts w:ascii="Times New Roman" w:hAnsi="Times New Roman"/>
              </w:rPr>
              <w:t>о соотношении судьбы и свободной воли человека. Схоластика. Учение Ф. Аквинского – примирение веры и знания. Обоснование бытия Бога.</w:t>
            </w:r>
          </w:p>
        </w:tc>
        <w:tc>
          <w:tcPr>
            <w:tcW w:w="308" w:type="pct"/>
            <w:vMerge/>
            <w:vAlign w:val="center"/>
            <w:hideMark/>
          </w:tcPr>
          <w:p w:rsidR="003635FB" w:rsidRPr="0067094A" w:rsidRDefault="003635FB" w:rsidP="003635FB">
            <w:pPr>
              <w:spacing w:after="0" w:line="240" w:lineRule="auto"/>
              <w:jc w:val="center"/>
              <w:rPr>
                <w:rFonts w:ascii="Times New Roman" w:eastAsia="Times New Roman" w:hAnsi="Times New Roman"/>
                <w:bCs/>
                <w:i/>
                <w:lang w:eastAsia="en-US"/>
              </w:rPr>
            </w:pPr>
          </w:p>
        </w:tc>
        <w:tc>
          <w:tcPr>
            <w:tcW w:w="709" w:type="pct"/>
            <w:vMerge/>
            <w:vAlign w:val="center"/>
            <w:hideMark/>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3635FB">
        <w:trPr>
          <w:trHeight w:val="244"/>
        </w:trPr>
        <w:tc>
          <w:tcPr>
            <w:tcW w:w="672" w:type="pct"/>
            <w:vMerge/>
            <w:vAlign w:val="center"/>
          </w:tcPr>
          <w:p w:rsidR="003635FB" w:rsidRPr="0067094A" w:rsidRDefault="003635FB" w:rsidP="0067094A">
            <w:pPr>
              <w:spacing w:after="0" w:line="240" w:lineRule="auto"/>
              <w:rPr>
                <w:rFonts w:ascii="Times New Roman" w:eastAsia="Times New Roman" w:hAnsi="Times New Roman"/>
                <w:b/>
                <w:bCs/>
                <w:i/>
                <w:lang w:eastAsia="en-US"/>
              </w:rPr>
            </w:pPr>
          </w:p>
        </w:tc>
        <w:tc>
          <w:tcPr>
            <w:tcW w:w="3311" w:type="pct"/>
          </w:tcPr>
          <w:p w:rsidR="003635FB" w:rsidRPr="0067094A" w:rsidRDefault="003635FB" w:rsidP="003635FB">
            <w:pPr>
              <w:tabs>
                <w:tab w:val="right" w:pos="9355"/>
              </w:tabs>
              <w:spacing w:after="0" w:line="240" w:lineRule="auto"/>
              <w:rPr>
                <w:rFonts w:ascii="Times New Roman" w:hAnsi="Times New Roman"/>
                <w:b/>
              </w:rPr>
            </w:pPr>
            <w:r w:rsidRPr="0067094A">
              <w:rPr>
                <w:rFonts w:ascii="Times New Roman" w:hAnsi="Times New Roman"/>
                <w:b/>
              </w:rPr>
              <w:t xml:space="preserve">Самостоятельная работа </w:t>
            </w:r>
            <w:r w:rsidRPr="0014000C">
              <w:rPr>
                <w:rFonts w:ascii="Times New Roman" w:hAnsi="Times New Roman"/>
                <w:b/>
              </w:rPr>
              <w:t>обучающихся</w:t>
            </w:r>
            <w:r w:rsidRPr="0067094A">
              <w:rPr>
                <w:rFonts w:ascii="Times New Roman" w:hAnsi="Times New Roman"/>
                <w:b/>
              </w:rPr>
              <w:t xml:space="preserve"> </w:t>
            </w:r>
          </w:p>
        </w:tc>
        <w:tc>
          <w:tcPr>
            <w:tcW w:w="308" w:type="pct"/>
            <w:vAlign w:val="center"/>
          </w:tcPr>
          <w:p w:rsidR="003635FB" w:rsidRPr="0067094A" w:rsidRDefault="003635FB"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2</w:t>
            </w:r>
          </w:p>
        </w:tc>
        <w:tc>
          <w:tcPr>
            <w:tcW w:w="709" w:type="pct"/>
            <w:vMerge/>
            <w:vAlign w:val="center"/>
          </w:tcPr>
          <w:p w:rsidR="003635FB" w:rsidRPr="0067094A" w:rsidRDefault="003635FB" w:rsidP="0067094A">
            <w:pPr>
              <w:spacing w:after="0" w:line="240" w:lineRule="auto"/>
              <w:rPr>
                <w:rFonts w:ascii="Times New Roman" w:eastAsia="Times New Roman" w:hAnsi="Times New Roman"/>
                <w:i/>
                <w:lang w:eastAsia="en-US"/>
              </w:rPr>
            </w:pPr>
          </w:p>
        </w:tc>
      </w:tr>
      <w:tr w:rsidR="003635FB" w:rsidRPr="0014000C" w:rsidTr="003635FB">
        <w:trPr>
          <w:trHeight w:val="20"/>
        </w:trPr>
        <w:tc>
          <w:tcPr>
            <w:tcW w:w="672" w:type="pct"/>
            <w:vMerge w:val="restart"/>
            <w:hideMark/>
          </w:tcPr>
          <w:p w:rsidR="003635FB" w:rsidRPr="0067094A" w:rsidRDefault="00BC2A28" w:rsidP="0067094A">
            <w:pPr>
              <w:spacing w:after="0" w:line="240" w:lineRule="auto"/>
              <w:rPr>
                <w:rFonts w:ascii="Times New Roman" w:eastAsia="Times New Roman" w:hAnsi="Times New Roman"/>
                <w:b/>
                <w:bCs/>
                <w:lang w:eastAsia="en-US"/>
              </w:rPr>
            </w:pPr>
            <w:r w:rsidRPr="0014000C">
              <w:rPr>
                <w:rFonts w:ascii="Times New Roman" w:eastAsia="Times New Roman" w:hAnsi="Times New Roman"/>
                <w:b/>
                <w:bCs/>
                <w:lang w:eastAsia="en-US"/>
              </w:rPr>
              <w:t xml:space="preserve">Тема </w:t>
            </w:r>
            <w:r w:rsidR="003635FB" w:rsidRPr="0067094A">
              <w:rPr>
                <w:rFonts w:ascii="Times New Roman" w:eastAsia="Times New Roman" w:hAnsi="Times New Roman"/>
                <w:b/>
                <w:bCs/>
                <w:lang w:eastAsia="en-US"/>
              </w:rPr>
              <w:t>3</w:t>
            </w:r>
            <w:r w:rsidRPr="0014000C">
              <w:rPr>
                <w:rFonts w:ascii="Times New Roman" w:eastAsia="Times New Roman" w:hAnsi="Times New Roman"/>
                <w:b/>
                <w:bCs/>
                <w:lang w:eastAsia="en-US"/>
              </w:rPr>
              <w:t>.</w:t>
            </w:r>
            <w:r w:rsidR="003635FB" w:rsidRPr="0067094A">
              <w:rPr>
                <w:rFonts w:ascii="Times New Roman" w:eastAsia="Times New Roman" w:hAnsi="Times New Roman"/>
                <w:b/>
                <w:bCs/>
                <w:lang w:eastAsia="en-US"/>
              </w:rPr>
              <w:t xml:space="preserve"> Философия Возрождения и Нового времени</w:t>
            </w:r>
          </w:p>
        </w:tc>
        <w:tc>
          <w:tcPr>
            <w:tcW w:w="3311" w:type="pct"/>
            <w:hideMark/>
          </w:tcPr>
          <w:p w:rsidR="003635FB" w:rsidRPr="0067094A" w:rsidRDefault="003635FB" w:rsidP="0067094A">
            <w:pPr>
              <w:spacing w:after="0" w:line="240" w:lineRule="auto"/>
              <w:rPr>
                <w:rFonts w:ascii="Times New Roman" w:eastAsia="Times New Roman" w:hAnsi="Times New Roman"/>
                <w:b/>
                <w:bCs/>
                <w:lang w:eastAsia="en-US"/>
              </w:rPr>
            </w:pPr>
            <w:r w:rsidRPr="0067094A">
              <w:rPr>
                <w:rFonts w:ascii="Times New Roman" w:eastAsia="Times New Roman" w:hAnsi="Times New Roman"/>
                <w:b/>
                <w:bCs/>
                <w:lang w:eastAsia="en-US"/>
              </w:rPr>
              <w:t>Содержание учебного материала</w:t>
            </w:r>
          </w:p>
        </w:tc>
        <w:tc>
          <w:tcPr>
            <w:tcW w:w="308" w:type="pct"/>
            <w:vAlign w:val="center"/>
            <w:hideMark/>
          </w:tcPr>
          <w:p w:rsidR="003635FB" w:rsidRPr="0067094A" w:rsidRDefault="00B32DEB" w:rsidP="003635FB">
            <w:pPr>
              <w:spacing w:after="0" w:line="240" w:lineRule="auto"/>
              <w:jc w:val="center"/>
              <w:rPr>
                <w:rFonts w:ascii="Times New Roman" w:eastAsia="Times New Roman" w:hAnsi="Times New Roman"/>
                <w:b/>
                <w:bCs/>
                <w:lang w:eastAsia="en-US"/>
              </w:rPr>
            </w:pPr>
            <w:r w:rsidRPr="0014000C">
              <w:rPr>
                <w:rFonts w:ascii="Times New Roman" w:eastAsia="Times New Roman" w:hAnsi="Times New Roman"/>
                <w:b/>
                <w:bCs/>
                <w:lang w:eastAsia="en-US"/>
              </w:rPr>
              <w:t>10</w:t>
            </w:r>
          </w:p>
        </w:tc>
        <w:tc>
          <w:tcPr>
            <w:tcW w:w="709" w:type="pct"/>
            <w:vMerge w:val="restart"/>
          </w:tcPr>
          <w:p w:rsidR="00BC2A28" w:rsidRPr="0014000C" w:rsidRDefault="00BC2A28" w:rsidP="00B32DEB">
            <w:pPr>
              <w:spacing w:after="0" w:line="240" w:lineRule="auto"/>
              <w:jc w:val="center"/>
              <w:rPr>
                <w:rFonts w:ascii="Times New Roman" w:eastAsia="Times New Roman" w:hAnsi="Times New Roman"/>
                <w:bCs/>
                <w:lang w:eastAsia="en-US"/>
              </w:rPr>
            </w:pPr>
          </w:p>
          <w:p w:rsidR="003635FB" w:rsidRPr="0067094A" w:rsidRDefault="003635FB" w:rsidP="00B32DEB">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ОК 03, ОК 05, ОК 06, ОК 07, ОК 08, ОК 09</w:t>
            </w:r>
          </w:p>
          <w:p w:rsidR="003635FB" w:rsidRPr="0067094A" w:rsidRDefault="003635FB" w:rsidP="00B32DEB">
            <w:pPr>
              <w:spacing w:after="0" w:line="240" w:lineRule="auto"/>
              <w:jc w:val="center"/>
              <w:rPr>
                <w:rFonts w:ascii="Times New Roman" w:eastAsia="Times New Roman" w:hAnsi="Times New Roman"/>
                <w:bCs/>
                <w:lang w:eastAsia="en-US"/>
              </w:rPr>
            </w:pPr>
          </w:p>
          <w:p w:rsidR="003635FB" w:rsidRPr="0067094A" w:rsidRDefault="003635FB" w:rsidP="00B32DEB">
            <w:pPr>
              <w:spacing w:after="0" w:line="240" w:lineRule="auto"/>
              <w:jc w:val="center"/>
              <w:rPr>
                <w:rFonts w:ascii="Times New Roman" w:eastAsia="Times New Roman" w:hAnsi="Times New Roman"/>
                <w:bCs/>
                <w:lang w:eastAsia="en-US"/>
              </w:rPr>
            </w:pPr>
          </w:p>
          <w:p w:rsidR="003635FB" w:rsidRPr="0067094A" w:rsidRDefault="003635FB" w:rsidP="00B32DEB">
            <w:pPr>
              <w:spacing w:after="0" w:line="240" w:lineRule="auto"/>
              <w:jc w:val="center"/>
              <w:rPr>
                <w:rFonts w:ascii="Times New Roman" w:eastAsia="Times New Roman" w:hAnsi="Times New Roman"/>
                <w:bCs/>
                <w:lang w:eastAsia="en-US"/>
              </w:rPr>
            </w:pPr>
          </w:p>
          <w:p w:rsidR="003635FB" w:rsidRPr="0067094A" w:rsidRDefault="003635FB" w:rsidP="00B32DEB">
            <w:pPr>
              <w:spacing w:after="0" w:line="240" w:lineRule="auto"/>
              <w:jc w:val="center"/>
              <w:rPr>
                <w:rFonts w:ascii="Times New Roman" w:eastAsia="Times New Roman" w:hAnsi="Times New Roman"/>
                <w:bCs/>
                <w:lang w:eastAsia="en-US"/>
              </w:rPr>
            </w:pPr>
          </w:p>
        </w:tc>
      </w:tr>
      <w:tr w:rsidR="00B32DEB" w:rsidRPr="0014000C" w:rsidTr="00BC2A28">
        <w:trPr>
          <w:trHeight w:val="1002"/>
        </w:trPr>
        <w:tc>
          <w:tcPr>
            <w:tcW w:w="672" w:type="pct"/>
            <w:vMerge/>
            <w:vAlign w:val="center"/>
            <w:hideMark/>
          </w:tcPr>
          <w:p w:rsidR="00B32DEB" w:rsidRPr="0067094A" w:rsidRDefault="00B32DEB" w:rsidP="0067094A">
            <w:pPr>
              <w:spacing w:after="0" w:line="240" w:lineRule="auto"/>
              <w:rPr>
                <w:rFonts w:ascii="Times New Roman" w:eastAsia="Times New Roman" w:hAnsi="Times New Roman"/>
                <w:b/>
                <w:bCs/>
                <w:i/>
                <w:lang w:eastAsia="en-US"/>
              </w:rPr>
            </w:pPr>
          </w:p>
        </w:tc>
        <w:tc>
          <w:tcPr>
            <w:tcW w:w="3311" w:type="pct"/>
            <w:hideMark/>
          </w:tcPr>
          <w:p w:rsidR="00B32DEB" w:rsidRPr="0067094A" w:rsidRDefault="00BC2A28" w:rsidP="0067094A">
            <w:pPr>
              <w:spacing w:after="0" w:line="240" w:lineRule="auto"/>
              <w:rPr>
                <w:rFonts w:ascii="Times New Roman" w:eastAsia="Times New Roman" w:hAnsi="Times New Roman"/>
                <w:i/>
                <w:lang w:eastAsia="en-US"/>
              </w:rPr>
            </w:pPr>
            <w:r w:rsidRPr="0014000C">
              <w:rPr>
                <w:rFonts w:ascii="Times New Roman" w:hAnsi="Times New Roman"/>
                <w:b/>
              </w:rPr>
              <w:t xml:space="preserve">1. </w:t>
            </w:r>
            <w:r w:rsidR="00B32DEB" w:rsidRPr="0067094A">
              <w:rPr>
                <w:rFonts w:ascii="Times New Roman" w:hAnsi="Times New Roman"/>
                <w:b/>
              </w:rPr>
              <w:t>Гу</w:t>
            </w:r>
            <w:r w:rsidRPr="0014000C">
              <w:rPr>
                <w:rFonts w:ascii="Times New Roman" w:hAnsi="Times New Roman"/>
                <w:b/>
              </w:rPr>
              <w:t xml:space="preserve">манизм и антропоцентризм эпохи </w:t>
            </w:r>
            <w:r w:rsidR="00B32DEB" w:rsidRPr="0067094A">
              <w:rPr>
                <w:rFonts w:ascii="Times New Roman" w:hAnsi="Times New Roman"/>
                <w:b/>
              </w:rPr>
              <w:t xml:space="preserve">Возрождения. </w:t>
            </w:r>
            <w:r w:rsidR="00B32DEB" w:rsidRPr="0067094A">
              <w:rPr>
                <w:rFonts w:ascii="Times New Roman" w:hAnsi="Times New Roman"/>
              </w:rPr>
              <w:t>Скептицизм Возрождения – орудие борьбы  против схоластики. Пантеизм.  Человек – центр мироздания. Понятие гуманизма Индивидуализм эпохи Возрождения. Ориентация философского мышления на помощь науке. Дж. Бруно, Галилео Галилей, Леонардо да Винчи – яркие представители натурфилософии Возрождения</w:t>
            </w:r>
          </w:p>
        </w:tc>
        <w:tc>
          <w:tcPr>
            <w:tcW w:w="308" w:type="pct"/>
            <w:vMerge w:val="restart"/>
            <w:vAlign w:val="center"/>
            <w:hideMark/>
          </w:tcPr>
          <w:p w:rsidR="00B32DEB" w:rsidRPr="0067094A" w:rsidRDefault="00B32DEB" w:rsidP="003635FB">
            <w:pPr>
              <w:spacing w:after="0" w:line="240" w:lineRule="auto"/>
              <w:jc w:val="center"/>
              <w:rPr>
                <w:rFonts w:ascii="Times New Roman" w:eastAsia="Times New Roman" w:hAnsi="Times New Roman"/>
                <w:bCs/>
                <w:lang w:eastAsia="en-US"/>
              </w:rPr>
            </w:pPr>
            <w:r w:rsidRPr="0014000C">
              <w:rPr>
                <w:rFonts w:ascii="Times New Roman" w:eastAsia="Times New Roman" w:hAnsi="Times New Roman"/>
                <w:bCs/>
                <w:lang w:eastAsia="en-US"/>
              </w:rPr>
              <w:t>8</w:t>
            </w:r>
          </w:p>
        </w:tc>
        <w:tc>
          <w:tcPr>
            <w:tcW w:w="709" w:type="pct"/>
            <w:vMerge/>
            <w:vAlign w:val="center"/>
            <w:hideMark/>
          </w:tcPr>
          <w:p w:rsidR="00B32DEB" w:rsidRPr="0067094A" w:rsidRDefault="00B32DEB" w:rsidP="00B32DEB">
            <w:pPr>
              <w:spacing w:after="0" w:line="240" w:lineRule="auto"/>
              <w:jc w:val="center"/>
              <w:rPr>
                <w:rFonts w:ascii="Times New Roman" w:eastAsia="Times New Roman" w:hAnsi="Times New Roman"/>
                <w:bCs/>
                <w:lang w:eastAsia="en-US"/>
              </w:rPr>
            </w:pPr>
          </w:p>
        </w:tc>
      </w:tr>
      <w:tr w:rsidR="00B32DEB" w:rsidRPr="0014000C" w:rsidTr="00BC2A28">
        <w:trPr>
          <w:trHeight w:val="960"/>
        </w:trPr>
        <w:tc>
          <w:tcPr>
            <w:tcW w:w="672" w:type="pct"/>
            <w:vMerge/>
            <w:vAlign w:val="center"/>
            <w:hideMark/>
          </w:tcPr>
          <w:p w:rsidR="00B32DEB" w:rsidRPr="0067094A" w:rsidRDefault="00B32DEB" w:rsidP="0067094A">
            <w:pPr>
              <w:spacing w:after="0" w:line="240" w:lineRule="auto"/>
              <w:rPr>
                <w:rFonts w:ascii="Times New Roman" w:eastAsia="Times New Roman" w:hAnsi="Times New Roman"/>
                <w:b/>
                <w:bCs/>
                <w:i/>
                <w:lang w:eastAsia="en-US"/>
              </w:rPr>
            </w:pPr>
          </w:p>
        </w:tc>
        <w:tc>
          <w:tcPr>
            <w:tcW w:w="3311" w:type="pct"/>
            <w:hideMark/>
          </w:tcPr>
          <w:p w:rsidR="00B32DEB" w:rsidRPr="0067094A" w:rsidRDefault="00BC2A28" w:rsidP="0067094A">
            <w:pPr>
              <w:spacing w:after="0" w:line="240" w:lineRule="auto"/>
              <w:rPr>
                <w:rFonts w:ascii="Times New Roman" w:hAnsi="Times New Roman"/>
              </w:rPr>
            </w:pPr>
            <w:r w:rsidRPr="0014000C">
              <w:rPr>
                <w:rFonts w:ascii="Times New Roman" w:hAnsi="Times New Roman"/>
                <w:b/>
              </w:rPr>
              <w:t xml:space="preserve">2. </w:t>
            </w:r>
            <w:r w:rsidR="00B32DEB" w:rsidRPr="0067094A">
              <w:rPr>
                <w:rFonts w:ascii="Times New Roman" w:hAnsi="Times New Roman"/>
                <w:b/>
              </w:rPr>
              <w:t xml:space="preserve">Особенности философии Нового времени: рационализм и эмпиризм в теории  познания. </w:t>
            </w:r>
            <w:r w:rsidR="00B32DEB" w:rsidRPr="0067094A">
              <w:rPr>
                <w:rFonts w:ascii="Times New Roman" w:hAnsi="Times New Roman"/>
              </w:rPr>
              <w:t>Философия Нового времени,  спор сенсуалистов (Ф. Бэкон, Т Гоббс, Дж. Локк) и рационалистов (Р. Декарт,</w:t>
            </w:r>
            <w:r w:rsidRPr="0014000C">
              <w:rPr>
                <w:rFonts w:ascii="Times New Roman" w:hAnsi="Times New Roman"/>
              </w:rPr>
              <w:t xml:space="preserve"> </w:t>
            </w:r>
            <w:r w:rsidR="00B32DEB" w:rsidRPr="0067094A">
              <w:rPr>
                <w:rFonts w:ascii="Times New Roman" w:hAnsi="Times New Roman"/>
              </w:rPr>
              <w:t>Б. Спиноза). Субъективный  идеализм (Дж. Беркли) и агностицизм (Д. Юм) Нового времени</w:t>
            </w:r>
          </w:p>
        </w:tc>
        <w:tc>
          <w:tcPr>
            <w:tcW w:w="308" w:type="pct"/>
            <w:vMerge/>
            <w:vAlign w:val="center"/>
            <w:hideMark/>
          </w:tcPr>
          <w:p w:rsidR="00B32DEB" w:rsidRPr="0067094A" w:rsidRDefault="00B32DEB" w:rsidP="003635FB">
            <w:pPr>
              <w:spacing w:after="0" w:line="240" w:lineRule="auto"/>
              <w:jc w:val="center"/>
              <w:rPr>
                <w:rFonts w:ascii="Times New Roman" w:eastAsia="Times New Roman" w:hAnsi="Times New Roman"/>
                <w:bCs/>
                <w:i/>
                <w:lang w:eastAsia="en-US"/>
              </w:rPr>
            </w:pPr>
          </w:p>
        </w:tc>
        <w:tc>
          <w:tcPr>
            <w:tcW w:w="709" w:type="pct"/>
            <w:vMerge/>
            <w:vAlign w:val="center"/>
            <w:hideMark/>
          </w:tcPr>
          <w:p w:rsidR="00B32DEB" w:rsidRPr="0067094A" w:rsidRDefault="00B32DEB" w:rsidP="00B32DEB">
            <w:pPr>
              <w:spacing w:after="0" w:line="240" w:lineRule="auto"/>
              <w:jc w:val="center"/>
              <w:rPr>
                <w:rFonts w:ascii="Times New Roman" w:eastAsia="Times New Roman" w:hAnsi="Times New Roman"/>
                <w:bCs/>
                <w:lang w:eastAsia="en-US"/>
              </w:rPr>
            </w:pPr>
          </w:p>
        </w:tc>
      </w:tr>
      <w:tr w:rsidR="00B32DEB" w:rsidRPr="0014000C" w:rsidTr="0014000C">
        <w:trPr>
          <w:trHeight w:val="507"/>
        </w:trPr>
        <w:tc>
          <w:tcPr>
            <w:tcW w:w="672" w:type="pct"/>
            <w:vMerge/>
            <w:vAlign w:val="center"/>
            <w:hideMark/>
          </w:tcPr>
          <w:p w:rsidR="00B32DEB" w:rsidRPr="0067094A" w:rsidRDefault="00B32DEB" w:rsidP="0067094A">
            <w:pPr>
              <w:spacing w:after="0" w:line="240" w:lineRule="auto"/>
              <w:rPr>
                <w:rFonts w:ascii="Times New Roman" w:eastAsia="Times New Roman" w:hAnsi="Times New Roman"/>
                <w:b/>
                <w:bCs/>
                <w:i/>
                <w:lang w:eastAsia="en-US"/>
              </w:rPr>
            </w:pPr>
          </w:p>
        </w:tc>
        <w:tc>
          <w:tcPr>
            <w:tcW w:w="3311" w:type="pct"/>
            <w:hideMark/>
          </w:tcPr>
          <w:p w:rsidR="00B32DEB" w:rsidRPr="0067094A" w:rsidRDefault="00BC2A28" w:rsidP="0067094A">
            <w:pPr>
              <w:spacing w:after="0" w:line="240" w:lineRule="auto"/>
              <w:rPr>
                <w:rFonts w:ascii="Times New Roman" w:eastAsia="Times New Roman" w:hAnsi="Times New Roman"/>
                <w:i/>
                <w:lang w:eastAsia="en-US"/>
              </w:rPr>
            </w:pPr>
            <w:r w:rsidRPr="0014000C">
              <w:rPr>
                <w:rFonts w:ascii="Times New Roman" w:hAnsi="Times New Roman"/>
                <w:b/>
              </w:rPr>
              <w:t>3.</w:t>
            </w:r>
            <w:r w:rsidR="00B32DEB" w:rsidRPr="0067094A">
              <w:rPr>
                <w:rFonts w:ascii="Times New Roman" w:hAnsi="Times New Roman"/>
                <w:b/>
              </w:rPr>
              <w:t>Немецкая классическая философия</w:t>
            </w:r>
            <w:r w:rsidR="00B32DEB" w:rsidRPr="0067094A">
              <w:rPr>
                <w:rFonts w:ascii="Times New Roman" w:hAnsi="Times New Roman"/>
              </w:rPr>
              <w:t>. И. Кант как родоначальник немецкой  классической философии. Явление и «вещь в себе». Агностицизм И. Канта. Категорический императив.</w:t>
            </w:r>
          </w:p>
        </w:tc>
        <w:tc>
          <w:tcPr>
            <w:tcW w:w="308" w:type="pct"/>
            <w:vMerge/>
            <w:vAlign w:val="center"/>
            <w:hideMark/>
          </w:tcPr>
          <w:p w:rsidR="00B32DEB" w:rsidRPr="0067094A" w:rsidRDefault="00B32DEB" w:rsidP="003635FB">
            <w:pPr>
              <w:spacing w:after="0" w:line="240" w:lineRule="auto"/>
              <w:jc w:val="center"/>
              <w:rPr>
                <w:rFonts w:ascii="Times New Roman" w:eastAsia="Times New Roman" w:hAnsi="Times New Roman"/>
                <w:bCs/>
                <w:i/>
                <w:lang w:eastAsia="en-US"/>
              </w:rPr>
            </w:pPr>
          </w:p>
        </w:tc>
        <w:tc>
          <w:tcPr>
            <w:tcW w:w="709" w:type="pct"/>
            <w:vMerge/>
            <w:vAlign w:val="center"/>
            <w:hideMark/>
          </w:tcPr>
          <w:p w:rsidR="00B32DEB" w:rsidRPr="0067094A" w:rsidRDefault="00B32DEB" w:rsidP="00B32DEB">
            <w:pPr>
              <w:spacing w:after="0" w:line="240" w:lineRule="auto"/>
              <w:jc w:val="center"/>
              <w:rPr>
                <w:rFonts w:ascii="Times New Roman" w:eastAsia="Times New Roman" w:hAnsi="Times New Roman"/>
                <w:bCs/>
                <w:lang w:eastAsia="en-US"/>
              </w:rPr>
            </w:pPr>
          </w:p>
        </w:tc>
      </w:tr>
      <w:tr w:rsidR="00B32DEB" w:rsidRPr="0014000C" w:rsidTr="00BC2A28">
        <w:trPr>
          <w:trHeight w:val="1340"/>
        </w:trPr>
        <w:tc>
          <w:tcPr>
            <w:tcW w:w="672" w:type="pct"/>
            <w:vMerge/>
            <w:vAlign w:val="center"/>
            <w:hideMark/>
          </w:tcPr>
          <w:p w:rsidR="00B32DEB" w:rsidRPr="0067094A" w:rsidRDefault="00B32DEB" w:rsidP="0067094A">
            <w:pPr>
              <w:spacing w:after="0" w:line="240" w:lineRule="auto"/>
              <w:rPr>
                <w:rFonts w:ascii="Times New Roman" w:eastAsia="Times New Roman" w:hAnsi="Times New Roman"/>
                <w:b/>
                <w:bCs/>
                <w:i/>
                <w:lang w:eastAsia="en-US"/>
              </w:rPr>
            </w:pPr>
          </w:p>
        </w:tc>
        <w:tc>
          <w:tcPr>
            <w:tcW w:w="3311" w:type="pct"/>
          </w:tcPr>
          <w:p w:rsidR="00B32DEB" w:rsidRPr="0067094A" w:rsidRDefault="00BC2A28" w:rsidP="0067094A">
            <w:pPr>
              <w:spacing w:after="0" w:line="240" w:lineRule="auto"/>
              <w:rPr>
                <w:rFonts w:ascii="Times New Roman" w:hAnsi="Times New Roman"/>
              </w:rPr>
            </w:pPr>
            <w:r w:rsidRPr="0014000C">
              <w:rPr>
                <w:rFonts w:ascii="Times New Roman" w:hAnsi="Times New Roman"/>
                <w:b/>
              </w:rPr>
              <w:t>4.</w:t>
            </w:r>
            <w:r w:rsidR="00B32DEB" w:rsidRPr="0067094A">
              <w:rPr>
                <w:rFonts w:ascii="Times New Roman" w:hAnsi="Times New Roman"/>
                <w:b/>
              </w:rPr>
              <w:t>Философия Гегеля. Система объективного идеализма</w:t>
            </w:r>
            <w:r w:rsidR="00B32DEB" w:rsidRPr="0067094A">
              <w:rPr>
                <w:rFonts w:ascii="Times New Roman" w:hAnsi="Times New Roman"/>
              </w:rPr>
              <w:t>. Тождество бытия и мышления. Диалектика Гегеля.Философия позитивизма и эволюционизма. Позитивизм О. Конта. Превращение науки в господствующую отрасль культуры. Позитивное (научное) мышление.  Возникновение науки, направленной на изучение общества – социологии Ч. Дарвин как основоположник эволюционизма. Социал – дарвинизм: распространение теории Дарвина на общество.</w:t>
            </w:r>
          </w:p>
        </w:tc>
        <w:tc>
          <w:tcPr>
            <w:tcW w:w="308" w:type="pct"/>
            <w:vMerge/>
            <w:vAlign w:val="center"/>
            <w:hideMark/>
          </w:tcPr>
          <w:p w:rsidR="00B32DEB" w:rsidRPr="0067094A" w:rsidRDefault="00B32DEB" w:rsidP="003635FB">
            <w:pPr>
              <w:spacing w:after="0" w:line="240" w:lineRule="auto"/>
              <w:jc w:val="center"/>
              <w:rPr>
                <w:rFonts w:ascii="Times New Roman" w:eastAsia="Times New Roman" w:hAnsi="Times New Roman"/>
                <w:bCs/>
                <w:i/>
                <w:lang w:eastAsia="en-US"/>
              </w:rPr>
            </w:pPr>
          </w:p>
        </w:tc>
        <w:tc>
          <w:tcPr>
            <w:tcW w:w="709" w:type="pct"/>
            <w:vMerge/>
            <w:vAlign w:val="center"/>
            <w:hideMark/>
          </w:tcPr>
          <w:p w:rsidR="00B32DEB" w:rsidRPr="0067094A" w:rsidRDefault="00B32DEB" w:rsidP="00B32DEB">
            <w:pPr>
              <w:spacing w:after="0" w:line="240" w:lineRule="auto"/>
              <w:jc w:val="center"/>
              <w:rPr>
                <w:rFonts w:ascii="Times New Roman" w:eastAsia="Times New Roman" w:hAnsi="Times New Roman"/>
                <w:bCs/>
                <w:lang w:eastAsia="en-US"/>
              </w:rPr>
            </w:pPr>
          </w:p>
        </w:tc>
      </w:tr>
      <w:tr w:rsidR="00B32DEB" w:rsidRPr="0014000C" w:rsidTr="00B32DEB">
        <w:trPr>
          <w:trHeight w:val="280"/>
        </w:trPr>
        <w:tc>
          <w:tcPr>
            <w:tcW w:w="672" w:type="pct"/>
            <w:vMerge/>
            <w:vAlign w:val="center"/>
          </w:tcPr>
          <w:p w:rsidR="00B32DEB" w:rsidRPr="0067094A" w:rsidRDefault="00B32DEB" w:rsidP="0067094A">
            <w:pPr>
              <w:spacing w:after="0" w:line="240" w:lineRule="auto"/>
              <w:rPr>
                <w:rFonts w:ascii="Times New Roman" w:eastAsia="Times New Roman" w:hAnsi="Times New Roman"/>
                <w:b/>
                <w:bCs/>
                <w:i/>
                <w:lang w:eastAsia="en-US"/>
              </w:rPr>
            </w:pPr>
          </w:p>
        </w:tc>
        <w:tc>
          <w:tcPr>
            <w:tcW w:w="3311" w:type="pct"/>
          </w:tcPr>
          <w:p w:rsidR="00B32DEB" w:rsidRPr="0067094A" w:rsidRDefault="00B32DEB" w:rsidP="00B32DEB">
            <w:pPr>
              <w:spacing w:after="0" w:line="240" w:lineRule="auto"/>
              <w:jc w:val="both"/>
              <w:rPr>
                <w:rFonts w:ascii="Times New Roman" w:hAnsi="Times New Roman"/>
                <w:bCs/>
              </w:rPr>
            </w:pPr>
            <w:r w:rsidRPr="0067094A">
              <w:rPr>
                <w:rFonts w:ascii="Times New Roman" w:hAnsi="Times New Roman"/>
                <w:b/>
                <w:bCs/>
              </w:rPr>
              <w:t xml:space="preserve">Самостоятельная работа </w:t>
            </w:r>
            <w:r w:rsidRPr="0014000C">
              <w:rPr>
                <w:rFonts w:ascii="Times New Roman" w:hAnsi="Times New Roman"/>
                <w:b/>
                <w:bCs/>
              </w:rPr>
              <w:t>обучающихся</w:t>
            </w:r>
            <w:r w:rsidRPr="0067094A">
              <w:rPr>
                <w:rFonts w:ascii="Times New Roman" w:hAnsi="Times New Roman"/>
                <w:b/>
                <w:bCs/>
              </w:rPr>
              <w:t xml:space="preserve"> </w:t>
            </w:r>
            <w:r w:rsidRPr="0067094A">
              <w:rPr>
                <w:rFonts w:ascii="Times New Roman" w:hAnsi="Times New Roman"/>
                <w:bCs/>
              </w:rPr>
              <w:t xml:space="preserve"> </w:t>
            </w:r>
          </w:p>
        </w:tc>
        <w:tc>
          <w:tcPr>
            <w:tcW w:w="308" w:type="pct"/>
            <w:vAlign w:val="center"/>
          </w:tcPr>
          <w:p w:rsidR="00B32DEB" w:rsidRPr="0067094A" w:rsidRDefault="00B32DEB"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2</w:t>
            </w:r>
          </w:p>
        </w:tc>
        <w:tc>
          <w:tcPr>
            <w:tcW w:w="709" w:type="pct"/>
            <w:vMerge/>
            <w:vAlign w:val="center"/>
          </w:tcPr>
          <w:p w:rsidR="00B32DEB" w:rsidRPr="0067094A" w:rsidRDefault="00B32DEB" w:rsidP="00B32DEB">
            <w:pPr>
              <w:spacing w:after="0" w:line="240" w:lineRule="auto"/>
              <w:jc w:val="center"/>
              <w:rPr>
                <w:rFonts w:ascii="Times New Roman" w:eastAsia="Times New Roman" w:hAnsi="Times New Roman"/>
                <w:bCs/>
                <w:lang w:eastAsia="en-US"/>
              </w:rPr>
            </w:pPr>
          </w:p>
        </w:tc>
      </w:tr>
      <w:tr w:rsidR="00B32DEB" w:rsidRPr="0014000C" w:rsidTr="00B32DEB">
        <w:trPr>
          <w:trHeight w:val="200"/>
        </w:trPr>
        <w:tc>
          <w:tcPr>
            <w:tcW w:w="672" w:type="pct"/>
            <w:vMerge w:val="restart"/>
            <w:hideMark/>
          </w:tcPr>
          <w:p w:rsidR="00B32DEB" w:rsidRPr="0067094A" w:rsidRDefault="00B32DEB" w:rsidP="0067094A">
            <w:pPr>
              <w:spacing w:after="0" w:line="240" w:lineRule="auto"/>
              <w:rPr>
                <w:rFonts w:ascii="Times New Roman" w:eastAsia="Times New Roman" w:hAnsi="Times New Roman"/>
                <w:b/>
                <w:bCs/>
                <w:lang w:eastAsia="en-US"/>
              </w:rPr>
            </w:pPr>
            <w:r w:rsidRPr="0067094A">
              <w:rPr>
                <w:rFonts w:ascii="Times New Roman" w:eastAsia="Times New Roman" w:hAnsi="Times New Roman"/>
                <w:b/>
                <w:bCs/>
                <w:lang w:eastAsia="en-US"/>
              </w:rPr>
              <w:t>Тема 4</w:t>
            </w:r>
            <w:r w:rsidR="00BC2A28" w:rsidRPr="0014000C">
              <w:rPr>
                <w:rFonts w:ascii="Times New Roman" w:eastAsia="Times New Roman" w:hAnsi="Times New Roman"/>
                <w:b/>
                <w:bCs/>
                <w:lang w:eastAsia="en-US"/>
              </w:rPr>
              <w:t>.</w:t>
            </w:r>
            <w:r w:rsidRPr="0067094A">
              <w:rPr>
                <w:rFonts w:ascii="Times New Roman" w:eastAsia="Times New Roman" w:hAnsi="Times New Roman"/>
                <w:b/>
                <w:bCs/>
                <w:lang w:eastAsia="en-US"/>
              </w:rPr>
              <w:t xml:space="preserve"> Современная философия</w:t>
            </w:r>
          </w:p>
        </w:tc>
        <w:tc>
          <w:tcPr>
            <w:tcW w:w="3311" w:type="pct"/>
            <w:hideMark/>
          </w:tcPr>
          <w:p w:rsidR="00B32DEB" w:rsidRPr="0067094A" w:rsidRDefault="00B32DEB" w:rsidP="0067094A">
            <w:pPr>
              <w:spacing w:after="0" w:line="240" w:lineRule="auto"/>
              <w:jc w:val="both"/>
              <w:rPr>
                <w:rFonts w:ascii="Times New Roman" w:hAnsi="Times New Roman"/>
                <w:i/>
                <w:u w:val="single"/>
              </w:rPr>
            </w:pPr>
            <w:r w:rsidRPr="0067094A">
              <w:rPr>
                <w:rFonts w:ascii="Times New Roman" w:hAnsi="Times New Roman"/>
                <w:b/>
              </w:rPr>
              <w:t>Содержание учебного материала</w:t>
            </w:r>
          </w:p>
        </w:tc>
        <w:tc>
          <w:tcPr>
            <w:tcW w:w="308" w:type="pct"/>
            <w:vAlign w:val="center"/>
            <w:hideMark/>
          </w:tcPr>
          <w:p w:rsidR="00B32DEB" w:rsidRPr="0067094A" w:rsidRDefault="00B32DEB"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6</w:t>
            </w:r>
          </w:p>
        </w:tc>
        <w:tc>
          <w:tcPr>
            <w:tcW w:w="709" w:type="pct"/>
            <w:vMerge w:val="restart"/>
            <w:hideMark/>
          </w:tcPr>
          <w:p w:rsidR="00BC2A28" w:rsidRPr="0014000C" w:rsidRDefault="00BC2A28" w:rsidP="00B32DEB">
            <w:pPr>
              <w:spacing w:after="0" w:line="240" w:lineRule="auto"/>
              <w:jc w:val="center"/>
              <w:rPr>
                <w:rFonts w:ascii="Times New Roman" w:eastAsia="Times New Roman" w:hAnsi="Times New Roman"/>
                <w:bCs/>
                <w:lang w:eastAsia="en-US"/>
              </w:rPr>
            </w:pPr>
          </w:p>
          <w:p w:rsidR="00B32DEB" w:rsidRPr="0067094A" w:rsidRDefault="00B32DEB" w:rsidP="00B32DEB">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ОК 01, ОК 02, ОК 03, ОК 04, ОК 05, ОК 06, ОК 09</w:t>
            </w:r>
          </w:p>
        </w:tc>
      </w:tr>
      <w:tr w:rsidR="00BC2A28" w:rsidRPr="0014000C" w:rsidTr="00075BCB">
        <w:trPr>
          <w:trHeight w:val="714"/>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i/>
                <w:lang w:eastAsia="en-US"/>
              </w:rPr>
            </w:pPr>
          </w:p>
        </w:tc>
        <w:tc>
          <w:tcPr>
            <w:tcW w:w="3311" w:type="pct"/>
            <w:hideMark/>
          </w:tcPr>
          <w:p w:rsidR="00BC2A28" w:rsidRPr="0067094A" w:rsidRDefault="00BC2A28" w:rsidP="0067094A">
            <w:pPr>
              <w:spacing w:after="0" w:line="240" w:lineRule="auto"/>
              <w:rPr>
                <w:rFonts w:ascii="Times New Roman" w:hAnsi="Times New Roman"/>
              </w:rPr>
            </w:pPr>
            <w:r w:rsidRPr="0014000C">
              <w:rPr>
                <w:rFonts w:ascii="Times New Roman" w:hAnsi="Times New Roman"/>
                <w:b/>
              </w:rPr>
              <w:t xml:space="preserve">1. </w:t>
            </w:r>
            <w:r w:rsidRPr="0067094A">
              <w:rPr>
                <w:rFonts w:ascii="Times New Roman" w:hAnsi="Times New Roman"/>
                <w:b/>
              </w:rPr>
              <w:t>Основные направления философии 20 в: неопозитивизм, прагматизм и экзистенциализм</w:t>
            </w:r>
            <w:r w:rsidRPr="0014000C">
              <w:rPr>
                <w:rFonts w:ascii="Times New Roman" w:hAnsi="Times New Roman"/>
              </w:rPr>
              <w:t xml:space="preserve">. Проблема бытия </w:t>
            </w:r>
            <w:r w:rsidRPr="0067094A">
              <w:rPr>
                <w:rFonts w:ascii="Times New Roman" w:hAnsi="Times New Roman"/>
              </w:rPr>
              <w:t>в философии 20 в. Проблемы личности и общества. Философская антропология в поисках решения проблемы человека. Методология науки.</w:t>
            </w:r>
          </w:p>
        </w:tc>
        <w:tc>
          <w:tcPr>
            <w:tcW w:w="308" w:type="pct"/>
            <w:vMerge w:val="restart"/>
            <w:vAlign w:val="center"/>
            <w:hideMark/>
          </w:tcPr>
          <w:p w:rsidR="00BC2A28" w:rsidRPr="0067094A" w:rsidRDefault="00BC2A28" w:rsidP="003635FB">
            <w:pPr>
              <w:spacing w:after="0" w:line="240" w:lineRule="auto"/>
              <w:jc w:val="center"/>
              <w:rPr>
                <w:rFonts w:ascii="Times New Roman" w:eastAsia="Times New Roman" w:hAnsi="Times New Roman"/>
                <w:bCs/>
                <w:lang w:eastAsia="en-US"/>
              </w:rPr>
            </w:pPr>
            <w:r w:rsidRPr="0014000C">
              <w:rPr>
                <w:rFonts w:ascii="Times New Roman" w:eastAsia="Times New Roman" w:hAnsi="Times New Roman"/>
                <w:bCs/>
                <w:lang w:eastAsia="en-US"/>
              </w:rPr>
              <w:t>6</w:t>
            </w:r>
          </w:p>
        </w:tc>
        <w:tc>
          <w:tcPr>
            <w:tcW w:w="709" w:type="pct"/>
            <w:vMerge/>
            <w:vAlign w:val="center"/>
            <w:hideMark/>
          </w:tcPr>
          <w:p w:rsidR="00BC2A28" w:rsidRPr="0067094A" w:rsidRDefault="00BC2A28" w:rsidP="0067094A">
            <w:pPr>
              <w:spacing w:after="0" w:line="240" w:lineRule="auto"/>
              <w:rPr>
                <w:rFonts w:ascii="Times New Roman" w:eastAsia="Times New Roman" w:hAnsi="Times New Roman"/>
                <w:bCs/>
                <w:i/>
                <w:lang w:eastAsia="en-US"/>
              </w:rPr>
            </w:pPr>
          </w:p>
        </w:tc>
      </w:tr>
      <w:tr w:rsidR="00BC2A28" w:rsidRPr="0014000C" w:rsidTr="00075BCB">
        <w:trPr>
          <w:trHeight w:val="935"/>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i/>
                <w:lang w:eastAsia="en-US"/>
              </w:rPr>
            </w:pPr>
          </w:p>
        </w:tc>
        <w:tc>
          <w:tcPr>
            <w:tcW w:w="3311" w:type="pct"/>
            <w:hideMark/>
          </w:tcPr>
          <w:p w:rsidR="00BC2A28" w:rsidRPr="0067094A" w:rsidRDefault="00BC2A28" w:rsidP="0067094A">
            <w:pPr>
              <w:spacing w:after="0" w:line="240" w:lineRule="auto"/>
              <w:rPr>
                <w:rFonts w:ascii="Times New Roman" w:hAnsi="Times New Roman"/>
              </w:rPr>
            </w:pPr>
            <w:r w:rsidRPr="0014000C">
              <w:rPr>
                <w:rFonts w:ascii="Times New Roman" w:hAnsi="Times New Roman"/>
                <w:b/>
              </w:rPr>
              <w:t>2.</w:t>
            </w:r>
            <w:r w:rsidRPr="0067094A">
              <w:rPr>
                <w:rFonts w:ascii="Times New Roman" w:hAnsi="Times New Roman"/>
                <w:b/>
              </w:rPr>
              <w:t xml:space="preserve">Философия бессознательного. </w:t>
            </w:r>
            <w:r w:rsidRPr="0067094A">
              <w:rPr>
                <w:rFonts w:ascii="Times New Roman" w:hAnsi="Times New Roman"/>
              </w:rPr>
              <w:t>З. Фрейд о проявлении в человеке «бессознательного», влечений, комплексов. Влияние их на личность и общество. Ф. Ницше и его теория о «воли к власти». Учение о «сверхчеловеке».</w:t>
            </w:r>
          </w:p>
        </w:tc>
        <w:tc>
          <w:tcPr>
            <w:tcW w:w="308" w:type="pct"/>
            <w:vMerge/>
            <w:vAlign w:val="center"/>
            <w:hideMark/>
          </w:tcPr>
          <w:p w:rsidR="00BC2A28" w:rsidRPr="0067094A" w:rsidRDefault="00BC2A28"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BC2A28" w:rsidRPr="0067094A" w:rsidRDefault="00BC2A28" w:rsidP="0067094A">
            <w:pPr>
              <w:spacing w:after="0" w:line="240" w:lineRule="auto"/>
              <w:rPr>
                <w:rFonts w:ascii="Times New Roman" w:eastAsia="Times New Roman" w:hAnsi="Times New Roman"/>
                <w:bCs/>
                <w:i/>
                <w:lang w:eastAsia="en-US"/>
              </w:rPr>
            </w:pPr>
          </w:p>
        </w:tc>
      </w:tr>
      <w:tr w:rsidR="00BC2A28" w:rsidRPr="0014000C" w:rsidTr="00BC2A28">
        <w:trPr>
          <w:trHeight w:val="982"/>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i/>
                <w:lang w:eastAsia="en-US"/>
              </w:rPr>
            </w:pPr>
          </w:p>
        </w:tc>
        <w:tc>
          <w:tcPr>
            <w:tcW w:w="3311" w:type="pct"/>
          </w:tcPr>
          <w:p w:rsidR="00BC2A28" w:rsidRPr="0067094A" w:rsidRDefault="00BC2A28" w:rsidP="00BC2A28">
            <w:pPr>
              <w:spacing w:after="0" w:line="240" w:lineRule="auto"/>
              <w:jc w:val="both"/>
              <w:rPr>
                <w:rFonts w:ascii="Times New Roman" w:hAnsi="Times New Roman"/>
              </w:rPr>
            </w:pPr>
            <w:r w:rsidRPr="0014000C">
              <w:rPr>
                <w:rFonts w:ascii="Times New Roman" w:hAnsi="Times New Roman"/>
                <w:b/>
              </w:rPr>
              <w:t>3.</w:t>
            </w:r>
            <w:r w:rsidRPr="0067094A">
              <w:rPr>
                <w:rFonts w:ascii="Times New Roman" w:hAnsi="Times New Roman"/>
                <w:b/>
              </w:rPr>
              <w:t>Особенности русской философии</w:t>
            </w:r>
            <w:r w:rsidRPr="0067094A">
              <w:rPr>
                <w:rFonts w:ascii="Times New Roman" w:hAnsi="Times New Roman"/>
              </w:rPr>
              <w:t xml:space="preserve"> Зарождение русской религиозной философии. Этапы развития. Нацеленность на проблемы этики. Представители.</w:t>
            </w:r>
          </w:p>
          <w:p w:rsidR="00BC2A28" w:rsidRPr="0067094A" w:rsidRDefault="00BC2A28" w:rsidP="0067094A">
            <w:pPr>
              <w:spacing w:after="0" w:line="240" w:lineRule="auto"/>
              <w:rPr>
                <w:rFonts w:ascii="Times New Roman" w:hAnsi="Times New Roman"/>
              </w:rPr>
            </w:pPr>
            <w:r w:rsidRPr="0067094A">
              <w:rPr>
                <w:rFonts w:ascii="Times New Roman" w:hAnsi="Times New Roman"/>
                <w:b/>
              </w:rPr>
              <w:t xml:space="preserve">Русская идея. </w:t>
            </w:r>
            <w:r w:rsidRPr="0067094A">
              <w:rPr>
                <w:rFonts w:ascii="Times New Roman" w:hAnsi="Times New Roman"/>
              </w:rPr>
              <w:t>Москва – «третий Рим». Идея «соборности» и всеединства  в работах Хомякова А.</w:t>
            </w:r>
            <w:r w:rsidRPr="0014000C">
              <w:rPr>
                <w:rFonts w:ascii="Times New Roman" w:hAnsi="Times New Roman"/>
              </w:rPr>
              <w:t xml:space="preserve"> С., Соловьева В.С., Бердяева Н.</w:t>
            </w:r>
          </w:p>
        </w:tc>
        <w:tc>
          <w:tcPr>
            <w:tcW w:w="308" w:type="pct"/>
            <w:vMerge/>
            <w:vAlign w:val="center"/>
            <w:hideMark/>
          </w:tcPr>
          <w:p w:rsidR="00BC2A28" w:rsidRPr="0067094A" w:rsidRDefault="00BC2A28"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BC2A28" w:rsidRPr="0067094A" w:rsidRDefault="00BC2A28" w:rsidP="0067094A">
            <w:pPr>
              <w:spacing w:after="0" w:line="240" w:lineRule="auto"/>
              <w:rPr>
                <w:rFonts w:ascii="Times New Roman" w:eastAsia="Times New Roman" w:hAnsi="Times New Roman"/>
                <w:bCs/>
                <w:i/>
                <w:lang w:eastAsia="en-US"/>
              </w:rPr>
            </w:pPr>
          </w:p>
        </w:tc>
      </w:tr>
      <w:tr w:rsidR="0067094A" w:rsidRPr="0067094A" w:rsidTr="00BC2A28">
        <w:trPr>
          <w:trHeight w:val="273"/>
        </w:trPr>
        <w:tc>
          <w:tcPr>
            <w:tcW w:w="3983" w:type="pct"/>
            <w:gridSpan w:val="2"/>
            <w:hideMark/>
          </w:tcPr>
          <w:p w:rsidR="0067094A" w:rsidRPr="0067094A" w:rsidRDefault="0067094A" w:rsidP="0067094A">
            <w:pPr>
              <w:spacing w:after="0" w:line="240" w:lineRule="auto"/>
              <w:rPr>
                <w:rFonts w:ascii="Times New Roman" w:eastAsia="Times New Roman" w:hAnsi="Times New Roman"/>
                <w:b/>
                <w:bCs/>
                <w:i/>
                <w:lang w:eastAsia="en-US"/>
              </w:rPr>
            </w:pPr>
            <w:r w:rsidRPr="0067094A">
              <w:rPr>
                <w:rFonts w:ascii="Times New Roman" w:eastAsia="Times New Roman" w:hAnsi="Times New Roman"/>
                <w:b/>
                <w:bCs/>
                <w:lang w:eastAsia="en-US"/>
              </w:rPr>
              <w:t>Раздел 2.</w:t>
            </w:r>
            <w:r w:rsidRPr="0067094A">
              <w:rPr>
                <w:rFonts w:ascii="Times New Roman" w:eastAsia="Times New Roman" w:hAnsi="Times New Roman"/>
                <w:b/>
                <w:lang w:eastAsia="en-US"/>
              </w:rPr>
              <w:t xml:space="preserve"> Структура и основные направления философии</w:t>
            </w:r>
          </w:p>
        </w:tc>
        <w:tc>
          <w:tcPr>
            <w:tcW w:w="308" w:type="pct"/>
            <w:vAlign w:val="center"/>
          </w:tcPr>
          <w:p w:rsidR="0067094A" w:rsidRPr="0067094A" w:rsidRDefault="0067094A" w:rsidP="00BC2A28">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 xml:space="preserve">21         </w:t>
            </w:r>
          </w:p>
        </w:tc>
        <w:tc>
          <w:tcPr>
            <w:tcW w:w="709" w:type="pct"/>
            <w:hideMark/>
          </w:tcPr>
          <w:p w:rsidR="0067094A" w:rsidRPr="0067094A" w:rsidRDefault="0067094A" w:rsidP="0067094A">
            <w:pPr>
              <w:spacing w:after="0" w:line="240" w:lineRule="auto"/>
              <w:rPr>
                <w:rFonts w:ascii="Times New Roman" w:eastAsia="Times New Roman" w:hAnsi="Times New Roman"/>
                <w:bCs/>
                <w:i/>
                <w:lang w:eastAsia="en-US"/>
              </w:rPr>
            </w:pPr>
          </w:p>
        </w:tc>
      </w:tr>
      <w:tr w:rsidR="00BC2A28" w:rsidRPr="0014000C" w:rsidTr="00BC2A28">
        <w:trPr>
          <w:trHeight w:val="263"/>
        </w:trPr>
        <w:tc>
          <w:tcPr>
            <w:tcW w:w="672" w:type="pct"/>
            <w:vMerge w:val="restart"/>
            <w:hideMark/>
          </w:tcPr>
          <w:p w:rsidR="00BC2A28" w:rsidRPr="0067094A" w:rsidRDefault="00BC2A28" w:rsidP="0067094A">
            <w:pPr>
              <w:spacing w:after="0" w:line="240" w:lineRule="auto"/>
              <w:rPr>
                <w:rFonts w:ascii="Times New Roman" w:eastAsia="Times New Roman" w:hAnsi="Times New Roman"/>
                <w:b/>
                <w:bCs/>
                <w:lang w:eastAsia="en-US"/>
              </w:rPr>
            </w:pPr>
            <w:r w:rsidRPr="0014000C">
              <w:rPr>
                <w:rFonts w:ascii="Times New Roman" w:eastAsia="Times New Roman" w:hAnsi="Times New Roman"/>
                <w:b/>
                <w:bCs/>
                <w:lang w:eastAsia="en-US"/>
              </w:rPr>
              <w:t xml:space="preserve">Тема </w:t>
            </w:r>
            <w:r w:rsidRPr="0067094A">
              <w:rPr>
                <w:rFonts w:ascii="Times New Roman" w:eastAsia="Times New Roman" w:hAnsi="Times New Roman"/>
                <w:b/>
                <w:bCs/>
                <w:lang w:eastAsia="en-US"/>
              </w:rPr>
              <w:t>1</w:t>
            </w:r>
            <w:r w:rsidRPr="0014000C">
              <w:rPr>
                <w:rFonts w:ascii="Times New Roman" w:eastAsia="Times New Roman" w:hAnsi="Times New Roman"/>
                <w:b/>
                <w:bCs/>
                <w:lang w:eastAsia="en-US"/>
              </w:rPr>
              <w:t>.</w:t>
            </w:r>
            <w:r w:rsidRPr="0067094A">
              <w:rPr>
                <w:rFonts w:ascii="Times New Roman" w:eastAsia="Times New Roman" w:hAnsi="Times New Roman"/>
                <w:b/>
                <w:lang w:eastAsia="en-US"/>
              </w:rPr>
              <w:t xml:space="preserve"> Методы философии</w:t>
            </w:r>
          </w:p>
        </w:tc>
        <w:tc>
          <w:tcPr>
            <w:tcW w:w="3311" w:type="pct"/>
            <w:hideMark/>
          </w:tcPr>
          <w:p w:rsidR="00BC2A28" w:rsidRPr="0067094A" w:rsidRDefault="00BC2A28" w:rsidP="0067094A">
            <w:pPr>
              <w:spacing w:after="0" w:line="240" w:lineRule="auto"/>
              <w:rPr>
                <w:rFonts w:ascii="Times New Roman" w:eastAsia="Times New Roman" w:hAnsi="Times New Roman"/>
                <w:b/>
                <w:bCs/>
                <w:lang w:eastAsia="en-US"/>
              </w:rPr>
            </w:pPr>
            <w:r w:rsidRPr="0067094A">
              <w:rPr>
                <w:rFonts w:ascii="Times New Roman" w:eastAsia="Times New Roman" w:hAnsi="Times New Roman"/>
                <w:b/>
                <w:bCs/>
                <w:lang w:eastAsia="en-US"/>
              </w:rPr>
              <w:t xml:space="preserve">Содержание учебного материала </w:t>
            </w:r>
          </w:p>
        </w:tc>
        <w:tc>
          <w:tcPr>
            <w:tcW w:w="308" w:type="pct"/>
            <w:vAlign w:val="center"/>
          </w:tcPr>
          <w:p w:rsidR="00BC2A28" w:rsidRPr="0067094A" w:rsidRDefault="00BC2A28" w:rsidP="00BC2A28">
            <w:pPr>
              <w:spacing w:after="0" w:line="240" w:lineRule="auto"/>
              <w:jc w:val="center"/>
              <w:rPr>
                <w:rFonts w:ascii="Times New Roman" w:eastAsia="Times New Roman" w:hAnsi="Times New Roman"/>
                <w:b/>
                <w:bCs/>
                <w:lang w:eastAsia="en-US"/>
              </w:rPr>
            </w:pPr>
            <w:r w:rsidRPr="0014000C">
              <w:rPr>
                <w:rFonts w:ascii="Times New Roman" w:eastAsia="Times New Roman" w:hAnsi="Times New Roman"/>
                <w:b/>
                <w:bCs/>
                <w:lang w:eastAsia="en-US"/>
              </w:rPr>
              <w:t>5</w:t>
            </w:r>
          </w:p>
        </w:tc>
        <w:tc>
          <w:tcPr>
            <w:tcW w:w="709" w:type="pct"/>
            <w:vMerge w:val="restart"/>
          </w:tcPr>
          <w:p w:rsidR="00BC2A28" w:rsidRPr="0014000C" w:rsidRDefault="00BC2A28" w:rsidP="00BC2A28">
            <w:pPr>
              <w:spacing w:after="0" w:line="240" w:lineRule="auto"/>
              <w:jc w:val="center"/>
              <w:rPr>
                <w:rFonts w:ascii="Times New Roman" w:eastAsia="Times New Roman" w:hAnsi="Times New Roman"/>
                <w:bCs/>
                <w:lang w:eastAsia="en-US"/>
              </w:rPr>
            </w:pPr>
          </w:p>
          <w:p w:rsidR="00BC2A28" w:rsidRPr="0067094A" w:rsidRDefault="00BC2A28" w:rsidP="00BC2A28">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ОК 06, ОК 09</w:t>
            </w:r>
          </w:p>
          <w:p w:rsidR="00BC2A28" w:rsidRPr="0067094A" w:rsidRDefault="00BC2A28" w:rsidP="0067094A">
            <w:pPr>
              <w:spacing w:after="0" w:line="240" w:lineRule="auto"/>
              <w:rPr>
                <w:rFonts w:ascii="Times New Roman" w:eastAsia="Times New Roman" w:hAnsi="Times New Roman"/>
                <w:bCs/>
                <w:lang w:eastAsia="en-US"/>
              </w:rPr>
            </w:pPr>
          </w:p>
          <w:p w:rsidR="00BC2A28" w:rsidRPr="0067094A" w:rsidRDefault="00BC2A28" w:rsidP="0067094A">
            <w:pPr>
              <w:spacing w:after="0" w:line="240" w:lineRule="auto"/>
              <w:rPr>
                <w:rFonts w:ascii="Times New Roman" w:eastAsia="Times New Roman" w:hAnsi="Times New Roman"/>
                <w:bCs/>
                <w:lang w:eastAsia="en-US"/>
              </w:rPr>
            </w:pPr>
          </w:p>
          <w:p w:rsidR="00BC2A28" w:rsidRPr="0067094A" w:rsidRDefault="00BC2A28" w:rsidP="0067094A">
            <w:pPr>
              <w:spacing w:after="0" w:line="240" w:lineRule="auto"/>
              <w:rPr>
                <w:rFonts w:ascii="Times New Roman" w:eastAsia="Times New Roman" w:hAnsi="Times New Roman"/>
                <w:bCs/>
                <w:lang w:eastAsia="en-US"/>
              </w:rPr>
            </w:pPr>
          </w:p>
        </w:tc>
      </w:tr>
      <w:tr w:rsidR="00BC2A28" w:rsidRPr="0014000C" w:rsidTr="00BC2A28">
        <w:trPr>
          <w:trHeight w:val="564"/>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hideMark/>
          </w:tcPr>
          <w:p w:rsidR="00BC2A28" w:rsidRPr="0067094A" w:rsidRDefault="00BC2A28" w:rsidP="0067094A">
            <w:pPr>
              <w:spacing w:after="0" w:line="240" w:lineRule="auto"/>
              <w:rPr>
                <w:rFonts w:ascii="Times New Roman" w:eastAsia="Times New Roman" w:hAnsi="Times New Roman"/>
                <w:bCs/>
                <w:lang w:eastAsia="en-US"/>
              </w:rPr>
            </w:pPr>
            <w:r w:rsidRPr="0014000C">
              <w:rPr>
                <w:rFonts w:ascii="Times New Roman" w:hAnsi="Times New Roman"/>
                <w:b/>
              </w:rPr>
              <w:t>1.</w:t>
            </w:r>
            <w:r w:rsidRPr="0067094A">
              <w:rPr>
                <w:rFonts w:ascii="Times New Roman" w:hAnsi="Times New Roman"/>
                <w:b/>
              </w:rPr>
              <w:t>Этапы философии: античный, средневековый, Нового времен, 20в</w:t>
            </w:r>
            <w:r w:rsidRPr="0067094A">
              <w:rPr>
                <w:rFonts w:ascii="Times New Roman" w:hAnsi="Times New Roman"/>
              </w:rPr>
              <w:t>. Основные картины мира – философская (античность), религиозная  (Средневековье), научная (Новое время, 20 в.)</w:t>
            </w:r>
          </w:p>
        </w:tc>
        <w:tc>
          <w:tcPr>
            <w:tcW w:w="308" w:type="pct"/>
            <w:vMerge w:val="restart"/>
            <w:vAlign w:val="center"/>
          </w:tcPr>
          <w:p w:rsidR="00BC2A28" w:rsidRPr="0067094A" w:rsidRDefault="00BC2A28" w:rsidP="003635FB">
            <w:pPr>
              <w:spacing w:after="0" w:line="240" w:lineRule="auto"/>
              <w:jc w:val="center"/>
              <w:rPr>
                <w:rFonts w:ascii="Times New Roman" w:eastAsia="Times New Roman" w:hAnsi="Times New Roman"/>
                <w:bCs/>
                <w:lang w:eastAsia="en-US"/>
              </w:rPr>
            </w:pPr>
            <w:r w:rsidRPr="0014000C">
              <w:rPr>
                <w:rFonts w:ascii="Times New Roman" w:eastAsia="Times New Roman" w:hAnsi="Times New Roman"/>
                <w:bCs/>
                <w:lang w:eastAsia="en-US"/>
              </w:rPr>
              <w:t>4</w:t>
            </w:r>
          </w:p>
        </w:tc>
        <w:tc>
          <w:tcPr>
            <w:tcW w:w="709" w:type="pct"/>
            <w:vMerge/>
            <w:vAlign w:val="center"/>
            <w:hideMark/>
          </w:tcPr>
          <w:p w:rsidR="00BC2A28" w:rsidRPr="0067094A" w:rsidRDefault="00BC2A28" w:rsidP="0067094A">
            <w:pPr>
              <w:spacing w:after="0" w:line="240" w:lineRule="auto"/>
              <w:rPr>
                <w:rFonts w:ascii="Times New Roman" w:eastAsia="Times New Roman" w:hAnsi="Times New Roman"/>
                <w:bCs/>
                <w:lang w:eastAsia="en-US"/>
              </w:rPr>
            </w:pPr>
          </w:p>
        </w:tc>
      </w:tr>
      <w:tr w:rsidR="00BC2A28" w:rsidRPr="0014000C" w:rsidTr="00BC2A28">
        <w:trPr>
          <w:trHeight w:val="558"/>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hideMark/>
          </w:tcPr>
          <w:p w:rsidR="00BC2A28" w:rsidRPr="0067094A" w:rsidRDefault="00BC2A28" w:rsidP="0067094A">
            <w:pPr>
              <w:spacing w:after="0" w:line="240" w:lineRule="auto"/>
              <w:rPr>
                <w:rFonts w:ascii="Times New Roman" w:eastAsia="Times New Roman" w:hAnsi="Times New Roman"/>
                <w:bCs/>
                <w:lang w:eastAsia="en-US"/>
              </w:rPr>
            </w:pPr>
            <w:r w:rsidRPr="0014000C">
              <w:rPr>
                <w:rFonts w:ascii="Times New Roman" w:hAnsi="Times New Roman"/>
                <w:b/>
              </w:rPr>
              <w:t>2.</w:t>
            </w:r>
            <w:r w:rsidRPr="0067094A">
              <w:rPr>
                <w:rFonts w:ascii="Times New Roman" w:hAnsi="Times New Roman"/>
                <w:b/>
              </w:rPr>
              <w:t>Методы философии:</w:t>
            </w:r>
            <w:r w:rsidRPr="0067094A">
              <w:rPr>
                <w:rFonts w:ascii="Times New Roman" w:hAnsi="Times New Roman"/>
              </w:rPr>
              <w:t xml:space="preserve"> формально – логический, диалектический, прагматический, системный. Строение философии, ее основные направления.</w:t>
            </w:r>
          </w:p>
        </w:tc>
        <w:tc>
          <w:tcPr>
            <w:tcW w:w="308" w:type="pct"/>
            <w:vMerge/>
            <w:vAlign w:val="center"/>
          </w:tcPr>
          <w:p w:rsidR="00BC2A28" w:rsidRPr="0067094A" w:rsidRDefault="00BC2A28"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BC2A28" w:rsidRPr="0067094A" w:rsidRDefault="00BC2A28" w:rsidP="0067094A">
            <w:pPr>
              <w:spacing w:after="0" w:line="240" w:lineRule="auto"/>
              <w:rPr>
                <w:rFonts w:ascii="Times New Roman" w:eastAsia="Times New Roman" w:hAnsi="Times New Roman"/>
                <w:bCs/>
                <w:lang w:eastAsia="en-US"/>
              </w:rPr>
            </w:pPr>
          </w:p>
        </w:tc>
      </w:tr>
      <w:tr w:rsidR="00BC2A28" w:rsidRPr="0014000C" w:rsidTr="00BC2A28">
        <w:trPr>
          <w:trHeight w:val="281"/>
        </w:trPr>
        <w:tc>
          <w:tcPr>
            <w:tcW w:w="672" w:type="pct"/>
            <w:vMerge/>
            <w:vAlign w:val="center"/>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tcPr>
          <w:p w:rsidR="00BC2A28" w:rsidRPr="0067094A" w:rsidRDefault="00BC2A28" w:rsidP="00BC2A28">
            <w:pPr>
              <w:spacing w:after="0" w:line="240" w:lineRule="auto"/>
              <w:rPr>
                <w:rFonts w:ascii="Times New Roman" w:hAnsi="Times New Roman"/>
                <w:b/>
              </w:rPr>
            </w:pPr>
            <w:r w:rsidRPr="0014000C">
              <w:rPr>
                <w:rFonts w:ascii="Times New Roman" w:hAnsi="Times New Roman"/>
                <w:b/>
              </w:rPr>
              <w:t>Самостоятельная работа обучающихся</w:t>
            </w:r>
          </w:p>
        </w:tc>
        <w:tc>
          <w:tcPr>
            <w:tcW w:w="308" w:type="pct"/>
            <w:vAlign w:val="center"/>
          </w:tcPr>
          <w:p w:rsidR="00BC2A28" w:rsidRPr="0067094A" w:rsidRDefault="00BC2A28" w:rsidP="003635FB">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1</w:t>
            </w:r>
          </w:p>
        </w:tc>
        <w:tc>
          <w:tcPr>
            <w:tcW w:w="709" w:type="pct"/>
            <w:vMerge/>
            <w:vAlign w:val="center"/>
          </w:tcPr>
          <w:p w:rsidR="00BC2A28" w:rsidRPr="0067094A" w:rsidRDefault="00BC2A28" w:rsidP="0067094A">
            <w:pPr>
              <w:spacing w:after="0" w:line="240" w:lineRule="auto"/>
              <w:rPr>
                <w:rFonts w:ascii="Times New Roman" w:eastAsia="Times New Roman" w:hAnsi="Times New Roman"/>
                <w:bCs/>
                <w:lang w:eastAsia="en-US"/>
              </w:rPr>
            </w:pPr>
          </w:p>
        </w:tc>
      </w:tr>
      <w:tr w:rsidR="00BC2A28" w:rsidRPr="0014000C" w:rsidTr="00BC2A28">
        <w:trPr>
          <w:trHeight w:val="272"/>
        </w:trPr>
        <w:tc>
          <w:tcPr>
            <w:tcW w:w="672" w:type="pct"/>
            <w:vMerge w:val="restart"/>
            <w:hideMark/>
          </w:tcPr>
          <w:p w:rsidR="00BC2A28" w:rsidRPr="0067094A" w:rsidRDefault="00BC2A28" w:rsidP="0067094A">
            <w:pPr>
              <w:spacing w:after="0" w:line="240" w:lineRule="auto"/>
              <w:rPr>
                <w:rFonts w:ascii="Times New Roman" w:eastAsia="Times New Roman" w:hAnsi="Times New Roman"/>
                <w:b/>
                <w:bCs/>
                <w:lang w:eastAsia="en-US"/>
              </w:rPr>
            </w:pPr>
            <w:r w:rsidRPr="0014000C">
              <w:rPr>
                <w:rFonts w:ascii="Times New Roman" w:eastAsia="Times New Roman" w:hAnsi="Times New Roman"/>
                <w:b/>
                <w:bCs/>
                <w:lang w:eastAsia="en-US"/>
              </w:rPr>
              <w:t>Тема 2.</w:t>
            </w:r>
            <w:r w:rsidRPr="0067094A">
              <w:rPr>
                <w:rFonts w:ascii="Times New Roman" w:eastAsia="Times New Roman" w:hAnsi="Times New Roman"/>
                <w:b/>
                <w:bCs/>
                <w:lang w:eastAsia="en-US"/>
              </w:rPr>
              <w:t xml:space="preserve"> Учение о бытии и познании мира</w:t>
            </w:r>
          </w:p>
        </w:tc>
        <w:tc>
          <w:tcPr>
            <w:tcW w:w="3311" w:type="pct"/>
            <w:hideMark/>
          </w:tcPr>
          <w:p w:rsidR="00BC2A28" w:rsidRPr="0067094A" w:rsidRDefault="00BC2A28" w:rsidP="0067094A">
            <w:pPr>
              <w:spacing w:after="0" w:line="240" w:lineRule="auto"/>
              <w:rPr>
                <w:rFonts w:ascii="Times New Roman" w:eastAsia="Times New Roman" w:hAnsi="Times New Roman"/>
                <w:b/>
                <w:bCs/>
                <w:lang w:eastAsia="en-US"/>
              </w:rPr>
            </w:pPr>
            <w:r w:rsidRPr="0067094A">
              <w:rPr>
                <w:rFonts w:ascii="Times New Roman" w:eastAsia="Times New Roman" w:hAnsi="Times New Roman"/>
                <w:b/>
                <w:bCs/>
                <w:lang w:eastAsia="en-US"/>
              </w:rPr>
              <w:t xml:space="preserve">Содержание учебного материала </w:t>
            </w:r>
          </w:p>
        </w:tc>
        <w:tc>
          <w:tcPr>
            <w:tcW w:w="308" w:type="pct"/>
            <w:vAlign w:val="center"/>
            <w:hideMark/>
          </w:tcPr>
          <w:p w:rsidR="00BC2A28" w:rsidRPr="0067094A" w:rsidRDefault="00BC2A28"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6</w:t>
            </w:r>
          </w:p>
        </w:tc>
        <w:tc>
          <w:tcPr>
            <w:tcW w:w="709" w:type="pct"/>
            <w:vMerge w:val="restart"/>
            <w:hideMark/>
          </w:tcPr>
          <w:p w:rsidR="00BC2A28" w:rsidRPr="0014000C" w:rsidRDefault="00BC2A28" w:rsidP="0067094A">
            <w:pPr>
              <w:spacing w:after="0" w:line="240" w:lineRule="auto"/>
              <w:rPr>
                <w:rFonts w:ascii="Times New Roman" w:eastAsia="Times New Roman" w:hAnsi="Times New Roman"/>
                <w:bCs/>
                <w:lang w:eastAsia="en-US"/>
              </w:rPr>
            </w:pPr>
          </w:p>
          <w:p w:rsidR="00BC2A28" w:rsidRPr="0014000C" w:rsidRDefault="00BC2A28" w:rsidP="00BC2A28">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 xml:space="preserve">ОК 02, ОК 04, </w:t>
            </w:r>
          </w:p>
          <w:p w:rsidR="00BC2A28" w:rsidRPr="0014000C" w:rsidRDefault="00BC2A28" w:rsidP="00BC2A28">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 xml:space="preserve">ОК 06, ОК 08, </w:t>
            </w:r>
          </w:p>
          <w:p w:rsidR="00BC2A28" w:rsidRPr="0067094A" w:rsidRDefault="00BC2A28" w:rsidP="00BC2A28">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ОК 09</w:t>
            </w:r>
          </w:p>
        </w:tc>
      </w:tr>
      <w:tr w:rsidR="00BC2A28" w:rsidRPr="0014000C" w:rsidTr="00BC2A28">
        <w:trPr>
          <w:trHeight w:val="433"/>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hideMark/>
          </w:tcPr>
          <w:p w:rsidR="00BC2A28" w:rsidRPr="0067094A" w:rsidRDefault="00BC2A28" w:rsidP="0067094A">
            <w:pPr>
              <w:spacing w:after="0" w:line="240" w:lineRule="auto"/>
              <w:rPr>
                <w:rFonts w:ascii="Times New Roman" w:eastAsia="Times New Roman" w:hAnsi="Times New Roman"/>
                <w:bCs/>
                <w:lang w:eastAsia="en-US"/>
              </w:rPr>
            </w:pPr>
            <w:r w:rsidRPr="0014000C">
              <w:rPr>
                <w:rFonts w:ascii="Times New Roman" w:hAnsi="Times New Roman"/>
                <w:b/>
              </w:rPr>
              <w:t>1.</w:t>
            </w:r>
            <w:r w:rsidRPr="0067094A">
              <w:rPr>
                <w:rFonts w:ascii="Times New Roman" w:hAnsi="Times New Roman"/>
                <w:b/>
              </w:rPr>
              <w:t>Онтология – учение о бытии.</w:t>
            </w:r>
            <w:r w:rsidRPr="0067094A">
              <w:rPr>
                <w:rFonts w:ascii="Times New Roman" w:hAnsi="Times New Roman"/>
              </w:rPr>
              <w:t xml:space="preserve"> Происхождение и устройство мира. Объективный мир и его картина. Мир Аристотеля и мир Галилея. Современные онтологические представления.</w:t>
            </w:r>
          </w:p>
        </w:tc>
        <w:tc>
          <w:tcPr>
            <w:tcW w:w="308" w:type="pct"/>
            <w:vMerge w:val="restart"/>
            <w:vAlign w:val="center"/>
            <w:hideMark/>
          </w:tcPr>
          <w:p w:rsidR="00BC2A28" w:rsidRPr="0067094A" w:rsidRDefault="00BC2A28" w:rsidP="003635FB">
            <w:pPr>
              <w:spacing w:after="0" w:line="240" w:lineRule="auto"/>
              <w:jc w:val="center"/>
              <w:rPr>
                <w:rFonts w:ascii="Times New Roman" w:eastAsia="Times New Roman" w:hAnsi="Times New Roman"/>
                <w:bCs/>
                <w:lang w:eastAsia="en-US"/>
              </w:rPr>
            </w:pPr>
            <w:r w:rsidRPr="0014000C">
              <w:rPr>
                <w:rFonts w:ascii="Times New Roman" w:eastAsia="Times New Roman" w:hAnsi="Times New Roman"/>
                <w:bCs/>
                <w:lang w:eastAsia="en-US"/>
              </w:rPr>
              <w:t>6</w:t>
            </w:r>
          </w:p>
        </w:tc>
        <w:tc>
          <w:tcPr>
            <w:tcW w:w="709" w:type="pct"/>
            <w:vMerge/>
            <w:vAlign w:val="center"/>
            <w:hideMark/>
          </w:tcPr>
          <w:p w:rsidR="00BC2A28" w:rsidRPr="0067094A" w:rsidRDefault="00BC2A28" w:rsidP="0067094A">
            <w:pPr>
              <w:spacing w:after="0" w:line="240" w:lineRule="auto"/>
              <w:rPr>
                <w:rFonts w:ascii="Times New Roman" w:eastAsia="Times New Roman" w:hAnsi="Times New Roman"/>
                <w:bCs/>
                <w:lang w:eastAsia="en-US"/>
              </w:rPr>
            </w:pPr>
          </w:p>
        </w:tc>
      </w:tr>
      <w:tr w:rsidR="00BC2A28" w:rsidRPr="0014000C" w:rsidTr="00BC2A28">
        <w:trPr>
          <w:trHeight w:val="699"/>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hideMark/>
          </w:tcPr>
          <w:p w:rsidR="00BC2A28" w:rsidRPr="0067094A" w:rsidRDefault="00BC2A28" w:rsidP="0067094A">
            <w:pPr>
              <w:spacing w:after="0" w:line="240" w:lineRule="auto"/>
              <w:rPr>
                <w:rFonts w:ascii="Times New Roman" w:eastAsia="Times New Roman" w:hAnsi="Times New Roman"/>
                <w:bCs/>
                <w:lang w:eastAsia="en-US"/>
              </w:rPr>
            </w:pPr>
            <w:r w:rsidRPr="0014000C">
              <w:rPr>
                <w:rFonts w:ascii="Times New Roman" w:hAnsi="Times New Roman"/>
                <w:b/>
              </w:rPr>
              <w:t>2.</w:t>
            </w:r>
            <w:r w:rsidRPr="0067094A">
              <w:rPr>
                <w:rFonts w:ascii="Times New Roman" w:hAnsi="Times New Roman"/>
                <w:b/>
              </w:rPr>
              <w:t>Пространство, время, причинность, целесообразность</w:t>
            </w:r>
            <w:r w:rsidRPr="0067094A">
              <w:rPr>
                <w:rFonts w:ascii="Times New Roman" w:hAnsi="Times New Roman"/>
              </w:rPr>
              <w:t>. Их интерпретация в различные культурные и исторические эпохи. Научные конструкции Вселенной и философские представления о месте человека в космосе.</w:t>
            </w:r>
          </w:p>
        </w:tc>
        <w:tc>
          <w:tcPr>
            <w:tcW w:w="308" w:type="pct"/>
            <w:vMerge/>
            <w:vAlign w:val="center"/>
            <w:hideMark/>
          </w:tcPr>
          <w:p w:rsidR="00BC2A28" w:rsidRPr="0067094A" w:rsidRDefault="00BC2A28"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BC2A28" w:rsidRPr="0067094A" w:rsidRDefault="00BC2A28" w:rsidP="0067094A">
            <w:pPr>
              <w:spacing w:after="0" w:line="240" w:lineRule="auto"/>
              <w:rPr>
                <w:rFonts w:ascii="Times New Roman" w:eastAsia="Times New Roman" w:hAnsi="Times New Roman"/>
                <w:bCs/>
                <w:lang w:eastAsia="en-US"/>
              </w:rPr>
            </w:pPr>
          </w:p>
        </w:tc>
      </w:tr>
      <w:tr w:rsidR="00BC2A28" w:rsidRPr="0014000C" w:rsidTr="00BC2A28">
        <w:trPr>
          <w:trHeight w:val="769"/>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hideMark/>
          </w:tcPr>
          <w:p w:rsidR="00BC2A28" w:rsidRPr="0067094A" w:rsidRDefault="00BC2A28" w:rsidP="0067094A">
            <w:pPr>
              <w:spacing w:after="0" w:line="240" w:lineRule="auto"/>
              <w:rPr>
                <w:rFonts w:ascii="Times New Roman" w:eastAsia="Times New Roman" w:hAnsi="Times New Roman"/>
                <w:bCs/>
                <w:lang w:eastAsia="en-US"/>
              </w:rPr>
            </w:pPr>
            <w:r w:rsidRPr="0014000C">
              <w:rPr>
                <w:rFonts w:ascii="Times New Roman" w:hAnsi="Times New Roman"/>
                <w:b/>
              </w:rPr>
              <w:t>3.</w:t>
            </w:r>
            <w:r w:rsidRPr="0067094A">
              <w:rPr>
                <w:rFonts w:ascii="Times New Roman" w:hAnsi="Times New Roman"/>
                <w:b/>
              </w:rPr>
              <w:t>Гносеология – учение о познании</w:t>
            </w:r>
            <w:r w:rsidRPr="0067094A">
              <w:rPr>
                <w:rFonts w:ascii="Times New Roman" w:hAnsi="Times New Roman"/>
              </w:rPr>
              <w:t xml:space="preserve">. Как человек познает окружающий мир? Спор сенсуалистов, рационалистов и агностиков о природе познания Чувства, разум, воля, мышление, воображение и их роль в познании. Что такое знание? </w:t>
            </w:r>
          </w:p>
        </w:tc>
        <w:tc>
          <w:tcPr>
            <w:tcW w:w="308" w:type="pct"/>
            <w:vMerge/>
            <w:vAlign w:val="center"/>
            <w:hideMark/>
          </w:tcPr>
          <w:p w:rsidR="00BC2A28" w:rsidRPr="0067094A" w:rsidRDefault="00BC2A28"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BC2A28" w:rsidRPr="0067094A" w:rsidRDefault="00BC2A28" w:rsidP="0067094A">
            <w:pPr>
              <w:spacing w:after="0" w:line="240" w:lineRule="auto"/>
              <w:rPr>
                <w:rFonts w:ascii="Times New Roman" w:eastAsia="Times New Roman" w:hAnsi="Times New Roman"/>
                <w:bCs/>
                <w:lang w:eastAsia="en-US"/>
              </w:rPr>
            </w:pPr>
          </w:p>
        </w:tc>
      </w:tr>
      <w:tr w:rsidR="00BC2A28" w:rsidRPr="0014000C" w:rsidTr="00BC2A28">
        <w:trPr>
          <w:trHeight w:val="20"/>
        </w:trPr>
        <w:tc>
          <w:tcPr>
            <w:tcW w:w="672" w:type="pct"/>
            <w:vMerge w:val="restart"/>
            <w:hideMark/>
          </w:tcPr>
          <w:p w:rsidR="00BC2A28" w:rsidRPr="0067094A" w:rsidRDefault="00BC2A28" w:rsidP="0067094A">
            <w:pPr>
              <w:spacing w:after="0" w:line="240" w:lineRule="auto"/>
              <w:rPr>
                <w:rFonts w:ascii="Times New Roman" w:eastAsia="Times New Roman" w:hAnsi="Times New Roman"/>
                <w:b/>
                <w:bCs/>
                <w:lang w:eastAsia="en-US"/>
              </w:rPr>
            </w:pPr>
            <w:r w:rsidRPr="0014000C">
              <w:rPr>
                <w:rFonts w:ascii="Times New Roman" w:eastAsia="Times New Roman" w:hAnsi="Times New Roman"/>
                <w:b/>
                <w:bCs/>
                <w:lang w:eastAsia="en-US"/>
              </w:rPr>
              <w:t xml:space="preserve">Тема </w:t>
            </w:r>
            <w:r w:rsidRPr="0067094A">
              <w:rPr>
                <w:rFonts w:ascii="Times New Roman" w:eastAsia="Times New Roman" w:hAnsi="Times New Roman"/>
                <w:b/>
                <w:bCs/>
                <w:lang w:eastAsia="en-US"/>
              </w:rPr>
              <w:t>3</w:t>
            </w:r>
            <w:r w:rsidRPr="0014000C">
              <w:rPr>
                <w:rFonts w:ascii="Times New Roman" w:eastAsia="Times New Roman" w:hAnsi="Times New Roman"/>
                <w:b/>
                <w:bCs/>
                <w:lang w:eastAsia="en-US"/>
              </w:rPr>
              <w:t>.</w:t>
            </w:r>
            <w:r w:rsidRPr="0067094A">
              <w:rPr>
                <w:rFonts w:ascii="Times New Roman" w:eastAsia="Times New Roman" w:hAnsi="Times New Roman"/>
                <w:b/>
                <w:bCs/>
                <w:lang w:eastAsia="en-US"/>
              </w:rPr>
              <w:t xml:space="preserve"> Этика и социальная философия</w:t>
            </w:r>
          </w:p>
        </w:tc>
        <w:tc>
          <w:tcPr>
            <w:tcW w:w="3311" w:type="pct"/>
            <w:hideMark/>
          </w:tcPr>
          <w:p w:rsidR="00BC2A28" w:rsidRPr="0067094A" w:rsidRDefault="00BC2A28" w:rsidP="0067094A">
            <w:pPr>
              <w:spacing w:after="0" w:line="240" w:lineRule="auto"/>
              <w:rPr>
                <w:rFonts w:ascii="Times New Roman" w:eastAsia="Times New Roman" w:hAnsi="Times New Roman"/>
                <w:b/>
                <w:bCs/>
                <w:lang w:eastAsia="en-US"/>
              </w:rPr>
            </w:pPr>
            <w:r w:rsidRPr="0067094A">
              <w:rPr>
                <w:rFonts w:ascii="Times New Roman" w:eastAsia="Times New Roman" w:hAnsi="Times New Roman"/>
                <w:b/>
                <w:bCs/>
                <w:lang w:eastAsia="en-US"/>
              </w:rPr>
              <w:t xml:space="preserve">Содержание учебного материала </w:t>
            </w:r>
          </w:p>
        </w:tc>
        <w:tc>
          <w:tcPr>
            <w:tcW w:w="308" w:type="pct"/>
            <w:vAlign w:val="center"/>
            <w:hideMark/>
          </w:tcPr>
          <w:p w:rsidR="00BC2A28" w:rsidRPr="0067094A" w:rsidRDefault="00BC2A28"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6</w:t>
            </w:r>
          </w:p>
        </w:tc>
        <w:tc>
          <w:tcPr>
            <w:tcW w:w="709" w:type="pct"/>
            <w:vMerge w:val="restart"/>
            <w:hideMark/>
          </w:tcPr>
          <w:p w:rsidR="00BC2A28" w:rsidRPr="0014000C" w:rsidRDefault="00BC2A28" w:rsidP="00BC2A28">
            <w:pPr>
              <w:spacing w:after="0" w:line="240" w:lineRule="auto"/>
              <w:jc w:val="center"/>
              <w:rPr>
                <w:rFonts w:ascii="Times New Roman" w:eastAsia="Times New Roman" w:hAnsi="Times New Roman"/>
                <w:bCs/>
                <w:lang w:eastAsia="en-US"/>
              </w:rPr>
            </w:pPr>
          </w:p>
          <w:p w:rsidR="00BC2A28" w:rsidRPr="0067094A" w:rsidRDefault="00BC2A28" w:rsidP="00BC2A28">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ОК 01, ОК 03, ОК 05, ОК 06, ОК 07, ОК 09</w:t>
            </w:r>
          </w:p>
        </w:tc>
      </w:tr>
      <w:tr w:rsidR="00BC2A28" w:rsidRPr="0014000C" w:rsidTr="00BC2A28">
        <w:trPr>
          <w:trHeight w:val="493"/>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hideMark/>
          </w:tcPr>
          <w:p w:rsidR="00BC2A28" w:rsidRPr="0067094A" w:rsidRDefault="00BC2A28" w:rsidP="00BC2A28">
            <w:pPr>
              <w:keepNext/>
              <w:spacing w:after="0" w:line="240" w:lineRule="auto"/>
              <w:outlineLvl w:val="2"/>
              <w:rPr>
                <w:rFonts w:ascii="Times New Roman" w:hAnsi="Times New Roman"/>
                <w:bCs/>
                <w:lang w:val="x-none" w:eastAsia="x-none"/>
              </w:rPr>
            </w:pPr>
            <w:r w:rsidRPr="0014000C">
              <w:rPr>
                <w:rFonts w:ascii="Times New Roman" w:hAnsi="Times New Roman"/>
                <w:b/>
                <w:bCs/>
                <w:lang w:eastAsia="x-none"/>
              </w:rPr>
              <w:t>1.</w:t>
            </w:r>
            <w:r w:rsidRPr="0067094A">
              <w:rPr>
                <w:rFonts w:ascii="Times New Roman" w:hAnsi="Times New Roman"/>
                <w:b/>
                <w:bCs/>
                <w:lang w:val="x-none" w:eastAsia="x-none"/>
              </w:rPr>
              <w:t>Общезначимость этики</w:t>
            </w:r>
            <w:r w:rsidRPr="0067094A">
              <w:rPr>
                <w:rFonts w:ascii="Times New Roman" w:hAnsi="Times New Roman"/>
                <w:bCs/>
                <w:lang w:val="x-none" w:eastAsia="x-none"/>
              </w:rPr>
              <w:t>. Добродетель, удовольствие или преодоление страданий как высшая цель.</w:t>
            </w:r>
            <w:r w:rsidRPr="0014000C">
              <w:rPr>
                <w:rFonts w:ascii="Times New Roman" w:hAnsi="Times New Roman"/>
                <w:bCs/>
                <w:lang w:eastAsia="x-none"/>
              </w:rPr>
              <w:t xml:space="preserve"> </w:t>
            </w:r>
            <w:r w:rsidRPr="0067094A">
              <w:rPr>
                <w:rFonts w:ascii="Times New Roman" w:hAnsi="Times New Roman"/>
              </w:rPr>
              <w:t>Религиозная этика</w:t>
            </w:r>
            <w:r w:rsidRPr="0067094A">
              <w:rPr>
                <w:rFonts w:ascii="Times New Roman" w:hAnsi="Times New Roman"/>
                <w:b/>
              </w:rPr>
              <w:t xml:space="preserve">. </w:t>
            </w:r>
          </w:p>
        </w:tc>
        <w:tc>
          <w:tcPr>
            <w:tcW w:w="308" w:type="pct"/>
            <w:vMerge w:val="restart"/>
            <w:vAlign w:val="center"/>
          </w:tcPr>
          <w:p w:rsidR="00BC2A28" w:rsidRPr="0067094A" w:rsidRDefault="00BC2A28" w:rsidP="003635FB">
            <w:pPr>
              <w:spacing w:after="0" w:line="240" w:lineRule="auto"/>
              <w:jc w:val="center"/>
              <w:rPr>
                <w:rFonts w:ascii="Times New Roman" w:eastAsia="Times New Roman" w:hAnsi="Times New Roman"/>
                <w:bCs/>
                <w:lang w:eastAsia="en-US"/>
              </w:rPr>
            </w:pPr>
            <w:r w:rsidRPr="0014000C">
              <w:rPr>
                <w:rFonts w:ascii="Times New Roman" w:eastAsia="Times New Roman" w:hAnsi="Times New Roman"/>
                <w:bCs/>
                <w:lang w:eastAsia="en-US"/>
              </w:rPr>
              <w:t>6</w:t>
            </w:r>
          </w:p>
        </w:tc>
        <w:tc>
          <w:tcPr>
            <w:tcW w:w="709" w:type="pct"/>
            <w:vMerge/>
            <w:vAlign w:val="center"/>
            <w:hideMark/>
          </w:tcPr>
          <w:p w:rsidR="00BC2A28" w:rsidRPr="0067094A" w:rsidRDefault="00BC2A28" w:rsidP="00BC2A28">
            <w:pPr>
              <w:spacing w:after="0" w:line="240" w:lineRule="auto"/>
              <w:jc w:val="center"/>
              <w:rPr>
                <w:rFonts w:ascii="Times New Roman" w:eastAsia="Times New Roman" w:hAnsi="Times New Roman"/>
                <w:bCs/>
                <w:lang w:eastAsia="en-US"/>
              </w:rPr>
            </w:pPr>
          </w:p>
        </w:tc>
      </w:tr>
      <w:tr w:rsidR="00BC2A28" w:rsidRPr="0014000C" w:rsidTr="00BC2A28">
        <w:trPr>
          <w:trHeight w:val="1394"/>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hideMark/>
          </w:tcPr>
          <w:p w:rsidR="00BC2A28" w:rsidRPr="0067094A" w:rsidRDefault="00BC2A28" w:rsidP="0067094A">
            <w:pPr>
              <w:spacing w:after="0" w:line="240" w:lineRule="auto"/>
              <w:rPr>
                <w:rFonts w:ascii="Times New Roman" w:hAnsi="Times New Roman"/>
              </w:rPr>
            </w:pPr>
            <w:r w:rsidRPr="0014000C">
              <w:rPr>
                <w:rFonts w:ascii="Times New Roman" w:hAnsi="Times New Roman"/>
                <w:b/>
              </w:rPr>
              <w:t>2.</w:t>
            </w:r>
            <w:r w:rsidRPr="0067094A">
              <w:rPr>
                <w:rFonts w:ascii="Times New Roman" w:hAnsi="Times New Roman"/>
                <w:b/>
              </w:rPr>
              <w:t>Свобода и ответственность</w:t>
            </w:r>
            <w:r w:rsidRPr="0067094A">
              <w:rPr>
                <w:rFonts w:ascii="Times New Roman" w:hAnsi="Times New Roman"/>
              </w:rPr>
              <w:t>.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BC2A28" w:rsidRPr="0067094A" w:rsidRDefault="00BC2A28" w:rsidP="0067094A">
            <w:pPr>
              <w:spacing w:after="0" w:line="240" w:lineRule="auto"/>
              <w:rPr>
                <w:rFonts w:ascii="Times New Roman" w:eastAsia="Times New Roman" w:hAnsi="Times New Roman"/>
                <w:bCs/>
                <w:lang w:eastAsia="en-US"/>
              </w:rPr>
            </w:pPr>
            <w:r w:rsidRPr="0067094A">
              <w:rPr>
                <w:rFonts w:ascii="Times New Roman" w:hAnsi="Times New Roman"/>
              </w:rPr>
              <w:t>Социальная структура общества. Типы общества. Формы развития общества: ненаправленная динамика, цикличное развитие, эволюция</w:t>
            </w:r>
            <w:r w:rsidRPr="0067094A">
              <w:rPr>
                <w:rFonts w:ascii="Times New Roman" w:hAnsi="Times New Roman"/>
                <w:b/>
              </w:rPr>
              <w:t xml:space="preserve">. </w:t>
            </w:r>
          </w:p>
        </w:tc>
        <w:tc>
          <w:tcPr>
            <w:tcW w:w="308" w:type="pct"/>
            <w:vMerge/>
            <w:vAlign w:val="center"/>
            <w:hideMark/>
          </w:tcPr>
          <w:p w:rsidR="00BC2A28" w:rsidRPr="0067094A" w:rsidRDefault="00BC2A28"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BC2A28" w:rsidRPr="0067094A" w:rsidRDefault="00BC2A28" w:rsidP="00BC2A28">
            <w:pPr>
              <w:spacing w:after="0" w:line="240" w:lineRule="auto"/>
              <w:jc w:val="center"/>
              <w:rPr>
                <w:rFonts w:ascii="Times New Roman" w:eastAsia="Times New Roman" w:hAnsi="Times New Roman"/>
                <w:bCs/>
                <w:lang w:eastAsia="en-US"/>
              </w:rPr>
            </w:pPr>
          </w:p>
        </w:tc>
      </w:tr>
      <w:tr w:rsidR="00BC2A28" w:rsidRPr="0014000C" w:rsidTr="00BC2A28">
        <w:trPr>
          <w:trHeight w:val="488"/>
        </w:trPr>
        <w:tc>
          <w:tcPr>
            <w:tcW w:w="672" w:type="pct"/>
            <w:vMerge/>
            <w:vAlign w:val="center"/>
            <w:hideMark/>
          </w:tcPr>
          <w:p w:rsidR="00BC2A28" w:rsidRPr="0067094A" w:rsidRDefault="00BC2A28" w:rsidP="0067094A">
            <w:pPr>
              <w:spacing w:after="0" w:line="240" w:lineRule="auto"/>
              <w:rPr>
                <w:rFonts w:ascii="Times New Roman" w:eastAsia="Times New Roman" w:hAnsi="Times New Roman"/>
                <w:b/>
                <w:bCs/>
                <w:lang w:eastAsia="en-US"/>
              </w:rPr>
            </w:pPr>
          </w:p>
        </w:tc>
        <w:tc>
          <w:tcPr>
            <w:tcW w:w="3311" w:type="pct"/>
            <w:hideMark/>
          </w:tcPr>
          <w:p w:rsidR="00BC2A28" w:rsidRPr="0067094A" w:rsidRDefault="00BC2A28" w:rsidP="0067094A">
            <w:pPr>
              <w:spacing w:after="0" w:line="240" w:lineRule="auto"/>
              <w:rPr>
                <w:rFonts w:ascii="Times New Roman" w:eastAsia="Times New Roman" w:hAnsi="Times New Roman"/>
                <w:bCs/>
                <w:lang w:eastAsia="en-US"/>
              </w:rPr>
            </w:pPr>
            <w:r w:rsidRPr="0014000C">
              <w:rPr>
                <w:rFonts w:ascii="Times New Roman" w:hAnsi="Times New Roman"/>
                <w:b/>
              </w:rPr>
              <w:t>3.</w:t>
            </w:r>
            <w:r w:rsidRPr="0067094A">
              <w:rPr>
                <w:rFonts w:ascii="Times New Roman" w:hAnsi="Times New Roman"/>
                <w:b/>
              </w:rPr>
              <w:t>Философия и глобальные проблемы современности</w:t>
            </w:r>
            <w:r w:rsidRPr="0014000C">
              <w:rPr>
                <w:rFonts w:ascii="Times New Roman" w:hAnsi="Times New Roman"/>
                <w:b/>
              </w:rPr>
              <w:t xml:space="preserve">. </w:t>
            </w:r>
            <w:r w:rsidRPr="0014000C">
              <w:rPr>
                <w:rFonts w:ascii="Times New Roman" w:hAnsi="Times New Roman"/>
              </w:rPr>
              <w:t>Основные глобальные проблемы современности, пути их преодоления.</w:t>
            </w:r>
          </w:p>
        </w:tc>
        <w:tc>
          <w:tcPr>
            <w:tcW w:w="308" w:type="pct"/>
            <w:vMerge/>
            <w:vAlign w:val="center"/>
            <w:hideMark/>
          </w:tcPr>
          <w:p w:rsidR="00BC2A28" w:rsidRPr="0067094A" w:rsidRDefault="00BC2A28" w:rsidP="003635FB">
            <w:pPr>
              <w:spacing w:after="0" w:line="240" w:lineRule="auto"/>
              <w:jc w:val="center"/>
              <w:rPr>
                <w:rFonts w:ascii="Times New Roman" w:eastAsia="Times New Roman" w:hAnsi="Times New Roman"/>
                <w:bCs/>
                <w:lang w:eastAsia="en-US"/>
              </w:rPr>
            </w:pPr>
          </w:p>
        </w:tc>
        <w:tc>
          <w:tcPr>
            <w:tcW w:w="709" w:type="pct"/>
            <w:vMerge/>
            <w:vAlign w:val="center"/>
            <w:hideMark/>
          </w:tcPr>
          <w:p w:rsidR="00BC2A28" w:rsidRPr="0067094A" w:rsidRDefault="00BC2A28" w:rsidP="00BC2A28">
            <w:pPr>
              <w:spacing w:after="0" w:line="240" w:lineRule="auto"/>
              <w:jc w:val="center"/>
              <w:rPr>
                <w:rFonts w:ascii="Times New Roman" w:eastAsia="Times New Roman" w:hAnsi="Times New Roman"/>
                <w:bCs/>
                <w:lang w:eastAsia="en-US"/>
              </w:rPr>
            </w:pPr>
          </w:p>
        </w:tc>
      </w:tr>
      <w:tr w:rsidR="0014000C" w:rsidRPr="0014000C" w:rsidTr="0014000C">
        <w:trPr>
          <w:trHeight w:val="188"/>
        </w:trPr>
        <w:tc>
          <w:tcPr>
            <w:tcW w:w="672" w:type="pct"/>
            <w:vMerge w:val="restart"/>
            <w:hideMark/>
          </w:tcPr>
          <w:p w:rsidR="0014000C" w:rsidRPr="0067094A" w:rsidRDefault="0014000C" w:rsidP="0067094A">
            <w:pPr>
              <w:spacing w:after="0" w:line="240" w:lineRule="auto"/>
              <w:rPr>
                <w:rFonts w:ascii="Times New Roman" w:eastAsia="Times New Roman" w:hAnsi="Times New Roman"/>
                <w:b/>
                <w:bCs/>
                <w:lang w:eastAsia="en-US"/>
              </w:rPr>
            </w:pPr>
            <w:r w:rsidRPr="0014000C">
              <w:rPr>
                <w:rFonts w:ascii="Times New Roman" w:eastAsia="Times New Roman" w:hAnsi="Times New Roman"/>
                <w:b/>
                <w:bCs/>
                <w:lang w:eastAsia="en-US"/>
              </w:rPr>
              <w:t xml:space="preserve">Тема </w:t>
            </w:r>
            <w:r w:rsidRPr="0067094A">
              <w:rPr>
                <w:rFonts w:ascii="Times New Roman" w:eastAsia="Times New Roman" w:hAnsi="Times New Roman"/>
                <w:b/>
                <w:bCs/>
                <w:lang w:eastAsia="en-US"/>
              </w:rPr>
              <w:t>4</w:t>
            </w:r>
            <w:r w:rsidRPr="0014000C">
              <w:rPr>
                <w:rFonts w:ascii="Times New Roman" w:eastAsia="Times New Roman" w:hAnsi="Times New Roman"/>
                <w:b/>
                <w:bCs/>
                <w:lang w:eastAsia="en-US"/>
              </w:rPr>
              <w:t>.</w:t>
            </w:r>
            <w:r w:rsidRPr="0067094A">
              <w:rPr>
                <w:rFonts w:ascii="Times New Roman" w:eastAsia="Times New Roman" w:hAnsi="Times New Roman"/>
                <w:b/>
                <w:bCs/>
                <w:lang w:eastAsia="en-US"/>
              </w:rPr>
              <w:t xml:space="preserve"> Место философии в духовной культуре и ее значение</w:t>
            </w:r>
          </w:p>
        </w:tc>
        <w:tc>
          <w:tcPr>
            <w:tcW w:w="3311" w:type="pct"/>
            <w:hideMark/>
          </w:tcPr>
          <w:p w:rsidR="0014000C" w:rsidRPr="0067094A" w:rsidRDefault="0014000C" w:rsidP="0067094A">
            <w:pPr>
              <w:spacing w:after="0" w:line="240" w:lineRule="auto"/>
              <w:rPr>
                <w:rFonts w:ascii="Times New Roman" w:eastAsia="Times New Roman" w:hAnsi="Times New Roman"/>
                <w:b/>
                <w:bCs/>
                <w:lang w:eastAsia="en-US"/>
              </w:rPr>
            </w:pPr>
            <w:r w:rsidRPr="0067094A">
              <w:rPr>
                <w:rFonts w:ascii="Times New Roman" w:eastAsia="Times New Roman" w:hAnsi="Times New Roman"/>
                <w:b/>
                <w:bCs/>
                <w:lang w:eastAsia="en-US"/>
              </w:rPr>
              <w:t>Содержание учебного материала</w:t>
            </w:r>
          </w:p>
        </w:tc>
        <w:tc>
          <w:tcPr>
            <w:tcW w:w="308" w:type="pct"/>
            <w:vAlign w:val="center"/>
            <w:hideMark/>
          </w:tcPr>
          <w:p w:rsidR="0014000C" w:rsidRPr="0067094A" w:rsidRDefault="0014000C" w:rsidP="003635FB">
            <w:pPr>
              <w:spacing w:after="0" w:line="240" w:lineRule="auto"/>
              <w:jc w:val="center"/>
              <w:rPr>
                <w:rFonts w:ascii="Times New Roman" w:eastAsia="Times New Roman" w:hAnsi="Times New Roman"/>
                <w:b/>
                <w:bCs/>
                <w:lang w:eastAsia="en-US"/>
              </w:rPr>
            </w:pPr>
            <w:r w:rsidRPr="0014000C">
              <w:rPr>
                <w:rFonts w:ascii="Times New Roman" w:eastAsia="Times New Roman" w:hAnsi="Times New Roman"/>
                <w:b/>
                <w:bCs/>
                <w:lang w:eastAsia="en-US"/>
              </w:rPr>
              <w:t>4</w:t>
            </w:r>
          </w:p>
        </w:tc>
        <w:tc>
          <w:tcPr>
            <w:tcW w:w="709" w:type="pct"/>
            <w:vMerge w:val="restart"/>
            <w:hideMark/>
          </w:tcPr>
          <w:p w:rsidR="0014000C" w:rsidRPr="0014000C" w:rsidRDefault="0014000C" w:rsidP="00BC2A28">
            <w:pPr>
              <w:spacing w:after="0" w:line="240" w:lineRule="auto"/>
              <w:jc w:val="center"/>
              <w:rPr>
                <w:rFonts w:ascii="Times New Roman" w:eastAsia="Times New Roman" w:hAnsi="Times New Roman"/>
                <w:bCs/>
                <w:lang w:eastAsia="en-US"/>
              </w:rPr>
            </w:pPr>
          </w:p>
          <w:p w:rsidR="0014000C" w:rsidRPr="0014000C" w:rsidRDefault="0014000C" w:rsidP="00BC2A28">
            <w:pPr>
              <w:spacing w:after="0" w:line="240" w:lineRule="auto"/>
              <w:jc w:val="center"/>
              <w:rPr>
                <w:rFonts w:ascii="Times New Roman" w:eastAsia="Times New Roman" w:hAnsi="Times New Roman"/>
                <w:bCs/>
                <w:lang w:eastAsia="en-US"/>
              </w:rPr>
            </w:pPr>
          </w:p>
          <w:p w:rsidR="0014000C" w:rsidRPr="0014000C" w:rsidRDefault="0014000C" w:rsidP="00BC2A28">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 xml:space="preserve">ОК 01, ОК 02, </w:t>
            </w:r>
          </w:p>
          <w:p w:rsidR="0014000C" w:rsidRPr="0014000C" w:rsidRDefault="0014000C" w:rsidP="00BC2A28">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 xml:space="preserve">ОК 03, ОК 04, </w:t>
            </w:r>
          </w:p>
          <w:p w:rsidR="0014000C" w:rsidRPr="0067094A" w:rsidRDefault="0014000C" w:rsidP="00BC2A28">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ОК 11</w:t>
            </w:r>
          </w:p>
        </w:tc>
      </w:tr>
      <w:tr w:rsidR="0014000C" w:rsidRPr="0014000C" w:rsidTr="0014000C">
        <w:trPr>
          <w:trHeight w:val="1056"/>
        </w:trPr>
        <w:tc>
          <w:tcPr>
            <w:tcW w:w="672" w:type="pct"/>
            <w:vMerge/>
            <w:vAlign w:val="center"/>
            <w:hideMark/>
          </w:tcPr>
          <w:p w:rsidR="0014000C" w:rsidRPr="0067094A" w:rsidRDefault="0014000C" w:rsidP="0067094A">
            <w:pPr>
              <w:spacing w:after="0" w:line="240" w:lineRule="auto"/>
              <w:rPr>
                <w:rFonts w:ascii="Times New Roman" w:eastAsia="Times New Roman" w:hAnsi="Times New Roman"/>
                <w:b/>
                <w:bCs/>
                <w:lang w:eastAsia="en-US"/>
              </w:rPr>
            </w:pPr>
          </w:p>
        </w:tc>
        <w:tc>
          <w:tcPr>
            <w:tcW w:w="3311" w:type="pct"/>
            <w:hideMark/>
          </w:tcPr>
          <w:p w:rsidR="0014000C" w:rsidRPr="0067094A" w:rsidRDefault="0014000C" w:rsidP="0014000C">
            <w:pPr>
              <w:spacing w:after="0" w:line="240" w:lineRule="auto"/>
              <w:rPr>
                <w:rFonts w:ascii="Times New Roman" w:hAnsi="Times New Roman"/>
                <w:b/>
              </w:rPr>
            </w:pPr>
            <w:r w:rsidRPr="0014000C">
              <w:rPr>
                <w:rFonts w:ascii="Times New Roman" w:hAnsi="Times New Roman"/>
              </w:rPr>
              <w:t>1.</w:t>
            </w:r>
            <w:r w:rsidRPr="0067094A">
              <w:rPr>
                <w:rFonts w:ascii="Times New Roman" w:hAnsi="Times New Roman"/>
                <w:b/>
              </w:rPr>
              <w:t>Философия как рациональная отрасль духовной культуры</w:t>
            </w:r>
            <w:r w:rsidRPr="0067094A">
              <w:rPr>
                <w:rFonts w:ascii="Times New Roman" w:hAnsi="Times New Roman"/>
              </w:rPr>
              <w:t>. Сходство и отличие философии от искусств</w:t>
            </w:r>
            <w:r w:rsidRPr="0014000C">
              <w:rPr>
                <w:rFonts w:ascii="Times New Roman" w:hAnsi="Times New Roman"/>
              </w:rPr>
              <w:t xml:space="preserve">а, науки, религии и идеологии. </w:t>
            </w:r>
            <w:r w:rsidRPr="0067094A">
              <w:rPr>
                <w:rFonts w:ascii="Times New Roman" w:hAnsi="Times New Roman"/>
              </w:rPr>
              <w:t>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r w:rsidRPr="0067094A">
              <w:rPr>
                <w:rFonts w:ascii="Times New Roman" w:hAnsi="Times New Roman"/>
                <w:b/>
              </w:rPr>
              <w:t xml:space="preserve"> </w:t>
            </w:r>
          </w:p>
        </w:tc>
        <w:tc>
          <w:tcPr>
            <w:tcW w:w="308" w:type="pct"/>
            <w:vAlign w:val="center"/>
            <w:hideMark/>
          </w:tcPr>
          <w:p w:rsidR="0014000C" w:rsidRPr="0067094A" w:rsidRDefault="0014000C" w:rsidP="003635FB">
            <w:pPr>
              <w:spacing w:after="0" w:line="240" w:lineRule="auto"/>
              <w:jc w:val="center"/>
              <w:rPr>
                <w:rFonts w:ascii="Times New Roman" w:eastAsia="Times New Roman" w:hAnsi="Times New Roman"/>
                <w:bCs/>
                <w:lang w:eastAsia="en-US"/>
              </w:rPr>
            </w:pPr>
            <w:r w:rsidRPr="0067094A">
              <w:rPr>
                <w:rFonts w:ascii="Times New Roman" w:eastAsia="Times New Roman" w:hAnsi="Times New Roman"/>
                <w:bCs/>
                <w:lang w:eastAsia="en-US"/>
              </w:rPr>
              <w:t>2</w:t>
            </w:r>
          </w:p>
        </w:tc>
        <w:tc>
          <w:tcPr>
            <w:tcW w:w="709" w:type="pct"/>
            <w:vMerge/>
            <w:vAlign w:val="center"/>
            <w:hideMark/>
          </w:tcPr>
          <w:p w:rsidR="0014000C" w:rsidRPr="0067094A" w:rsidRDefault="0014000C" w:rsidP="0067094A">
            <w:pPr>
              <w:spacing w:after="0" w:line="240" w:lineRule="auto"/>
              <w:rPr>
                <w:rFonts w:ascii="Times New Roman" w:eastAsia="Times New Roman" w:hAnsi="Times New Roman"/>
                <w:bCs/>
                <w:lang w:eastAsia="en-US"/>
              </w:rPr>
            </w:pPr>
          </w:p>
        </w:tc>
      </w:tr>
      <w:tr w:rsidR="0014000C" w:rsidRPr="0014000C" w:rsidTr="0014000C">
        <w:trPr>
          <w:trHeight w:val="131"/>
        </w:trPr>
        <w:tc>
          <w:tcPr>
            <w:tcW w:w="672" w:type="pct"/>
            <w:vMerge/>
            <w:vAlign w:val="center"/>
          </w:tcPr>
          <w:p w:rsidR="0014000C" w:rsidRPr="0067094A" w:rsidRDefault="0014000C" w:rsidP="0067094A">
            <w:pPr>
              <w:spacing w:after="0" w:line="240" w:lineRule="auto"/>
              <w:rPr>
                <w:rFonts w:ascii="Times New Roman" w:eastAsia="Times New Roman" w:hAnsi="Times New Roman"/>
                <w:b/>
                <w:bCs/>
                <w:lang w:eastAsia="en-US"/>
              </w:rPr>
            </w:pPr>
          </w:p>
        </w:tc>
        <w:tc>
          <w:tcPr>
            <w:tcW w:w="3311" w:type="pct"/>
          </w:tcPr>
          <w:p w:rsidR="0014000C" w:rsidRPr="0067094A" w:rsidRDefault="0014000C" w:rsidP="0014000C">
            <w:pPr>
              <w:spacing w:after="0" w:line="240" w:lineRule="auto"/>
              <w:jc w:val="both"/>
              <w:rPr>
                <w:rFonts w:ascii="Times New Roman" w:eastAsia="Times New Roman" w:hAnsi="Times New Roman"/>
                <w:bCs/>
                <w:lang w:eastAsia="en-US"/>
              </w:rPr>
            </w:pPr>
            <w:r w:rsidRPr="0067094A">
              <w:rPr>
                <w:rFonts w:ascii="Times New Roman" w:hAnsi="Times New Roman"/>
                <w:b/>
                <w:lang w:val="x-none" w:eastAsia="x-none"/>
              </w:rPr>
              <w:t>Самостоятельная работа</w:t>
            </w:r>
            <w:r w:rsidRPr="0067094A">
              <w:rPr>
                <w:rFonts w:ascii="Times New Roman" w:hAnsi="Times New Roman"/>
                <w:b/>
                <w:lang w:eastAsia="x-none"/>
              </w:rPr>
              <w:t xml:space="preserve"> </w:t>
            </w:r>
            <w:r w:rsidRPr="0014000C">
              <w:rPr>
                <w:rFonts w:ascii="Times New Roman" w:hAnsi="Times New Roman"/>
                <w:b/>
                <w:lang w:eastAsia="x-none"/>
              </w:rPr>
              <w:t>обучающихся</w:t>
            </w:r>
          </w:p>
        </w:tc>
        <w:tc>
          <w:tcPr>
            <w:tcW w:w="308" w:type="pct"/>
            <w:vAlign w:val="center"/>
          </w:tcPr>
          <w:p w:rsidR="0014000C" w:rsidRPr="0067094A" w:rsidRDefault="0014000C" w:rsidP="003635FB">
            <w:pPr>
              <w:spacing w:after="0" w:line="240" w:lineRule="auto"/>
              <w:jc w:val="center"/>
              <w:rPr>
                <w:rFonts w:ascii="Times New Roman" w:eastAsia="Times New Roman" w:hAnsi="Times New Roman"/>
                <w:b/>
                <w:bCs/>
                <w:lang w:eastAsia="en-US"/>
              </w:rPr>
            </w:pPr>
            <w:r w:rsidRPr="0067094A">
              <w:rPr>
                <w:rFonts w:ascii="Times New Roman" w:eastAsia="Times New Roman" w:hAnsi="Times New Roman"/>
                <w:b/>
                <w:bCs/>
                <w:lang w:eastAsia="en-US"/>
              </w:rPr>
              <w:t>2</w:t>
            </w:r>
          </w:p>
        </w:tc>
        <w:tc>
          <w:tcPr>
            <w:tcW w:w="709" w:type="pct"/>
            <w:vMerge/>
            <w:vAlign w:val="center"/>
          </w:tcPr>
          <w:p w:rsidR="0014000C" w:rsidRPr="0067094A" w:rsidRDefault="0014000C" w:rsidP="0067094A">
            <w:pPr>
              <w:spacing w:after="0" w:line="240" w:lineRule="auto"/>
              <w:rPr>
                <w:rFonts w:ascii="Times New Roman" w:eastAsia="Times New Roman" w:hAnsi="Times New Roman"/>
                <w:bCs/>
                <w:lang w:eastAsia="en-US"/>
              </w:rPr>
            </w:pPr>
          </w:p>
        </w:tc>
      </w:tr>
      <w:tr w:rsidR="001A0B78" w:rsidRPr="0014000C" w:rsidTr="0014000C">
        <w:trPr>
          <w:trHeight w:val="131"/>
        </w:trPr>
        <w:tc>
          <w:tcPr>
            <w:tcW w:w="672" w:type="pct"/>
            <w:vAlign w:val="center"/>
          </w:tcPr>
          <w:p w:rsidR="001A0B78" w:rsidRPr="0067094A" w:rsidRDefault="001A0B78" w:rsidP="0067094A">
            <w:pPr>
              <w:spacing w:after="0" w:line="240" w:lineRule="auto"/>
              <w:rPr>
                <w:rFonts w:ascii="Times New Roman" w:eastAsia="Times New Roman" w:hAnsi="Times New Roman"/>
                <w:b/>
                <w:bCs/>
                <w:lang w:eastAsia="en-US"/>
              </w:rPr>
            </w:pPr>
          </w:p>
        </w:tc>
        <w:tc>
          <w:tcPr>
            <w:tcW w:w="3311" w:type="pct"/>
          </w:tcPr>
          <w:p w:rsidR="001A0B78" w:rsidRPr="001A0B78" w:rsidRDefault="001A0B78" w:rsidP="00837C4F">
            <w:pPr>
              <w:spacing w:after="0" w:line="240" w:lineRule="auto"/>
              <w:jc w:val="both"/>
              <w:rPr>
                <w:rFonts w:ascii="Times New Roman" w:hAnsi="Times New Roman"/>
                <w:b/>
                <w:lang w:eastAsia="x-none"/>
              </w:rPr>
            </w:pPr>
            <w:r>
              <w:rPr>
                <w:rFonts w:ascii="Times New Roman" w:hAnsi="Times New Roman"/>
                <w:b/>
                <w:lang w:eastAsia="x-none"/>
              </w:rPr>
              <w:t>Промежуточная аттестация</w:t>
            </w:r>
          </w:p>
        </w:tc>
        <w:tc>
          <w:tcPr>
            <w:tcW w:w="308" w:type="pct"/>
            <w:vAlign w:val="center"/>
          </w:tcPr>
          <w:p w:rsidR="001A0B78" w:rsidRPr="0067094A" w:rsidRDefault="001A0B78" w:rsidP="003635FB">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2</w:t>
            </w:r>
          </w:p>
        </w:tc>
        <w:tc>
          <w:tcPr>
            <w:tcW w:w="709" w:type="pct"/>
            <w:vAlign w:val="center"/>
          </w:tcPr>
          <w:p w:rsidR="001A0B78" w:rsidRPr="0067094A" w:rsidRDefault="001A0B78" w:rsidP="0067094A">
            <w:pPr>
              <w:spacing w:after="0" w:line="240" w:lineRule="auto"/>
              <w:rPr>
                <w:rFonts w:ascii="Times New Roman" w:eastAsia="Times New Roman" w:hAnsi="Times New Roman"/>
                <w:bCs/>
                <w:lang w:eastAsia="en-US"/>
              </w:rPr>
            </w:pPr>
          </w:p>
        </w:tc>
      </w:tr>
      <w:tr w:rsidR="0067094A" w:rsidRPr="0067094A" w:rsidTr="003635FB">
        <w:trPr>
          <w:trHeight w:val="20"/>
        </w:trPr>
        <w:tc>
          <w:tcPr>
            <w:tcW w:w="3983" w:type="pct"/>
            <w:gridSpan w:val="2"/>
            <w:hideMark/>
          </w:tcPr>
          <w:p w:rsidR="0067094A" w:rsidRPr="0067094A" w:rsidRDefault="0067094A" w:rsidP="0067094A">
            <w:pPr>
              <w:spacing w:after="0" w:line="240" w:lineRule="auto"/>
              <w:jc w:val="right"/>
              <w:rPr>
                <w:rFonts w:ascii="Times New Roman" w:eastAsia="Times New Roman" w:hAnsi="Times New Roman"/>
                <w:b/>
                <w:bCs/>
                <w:lang w:eastAsia="en-US"/>
              </w:rPr>
            </w:pPr>
            <w:r w:rsidRPr="0067094A">
              <w:rPr>
                <w:rFonts w:ascii="Times New Roman" w:eastAsia="Times New Roman" w:hAnsi="Times New Roman"/>
                <w:b/>
                <w:bCs/>
                <w:lang w:eastAsia="en-US"/>
              </w:rPr>
              <w:t>Всего:</w:t>
            </w:r>
          </w:p>
        </w:tc>
        <w:tc>
          <w:tcPr>
            <w:tcW w:w="308" w:type="pct"/>
            <w:vAlign w:val="center"/>
            <w:hideMark/>
          </w:tcPr>
          <w:p w:rsidR="0067094A" w:rsidRPr="0067094A" w:rsidRDefault="0014000C" w:rsidP="003635FB">
            <w:pPr>
              <w:spacing w:after="0" w:line="240" w:lineRule="auto"/>
              <w:jc w:val="center"/>
              <w:rPr>
                <w:rFonts w:ascii="Times New Roman" w:eastAsia="Times New Roman" w:hAnsi="Times New Roman"/>
                <w:b/>
                <w:bCs/>
                <w:lang w:eastAsia="en-US"/>
              </w:rPr>
            </w:pPr>
            <w:r w:rsidRPr="0014000C">
              <w:rPr>
                <w:rFonts w:ascii="Times New Roman" w:eastAsia="Times New Roman" w:hAnsi="Times New Roman"/>
                <w:b/>
                <w:bCs/>
                <w:lang w:eastAsia="en-US"/>
              </w:rPr>
              <w:t>56</w:t>
            </w:r>
          </w:p>
        </w:tc>
        <w:tc>
          <w:tcPr>
            <w:tcW w:w="709" w:type="pct"/>
          </w:tcPr>
          <w:p w:rsidR="0067094A" w:rsidRPr="0067094A" w:rsidRDefault="0067094A" w:rsidP="0067094A">
            <w:pPr>
              <w:spacing w:after="0" w:line="240" w:lineRule="auto"/>
              <w:rPr>
                <w:rFonts w:ascii="Times New Roman" w:eastAsia="Times New Roman" w:hAnsi="Times New Roman"/>
                <w:b/>
                <w:bCs/>
                <w:lang w:eastAsia="en-US"/>
              </w:rPr>
            </w:pPr>
          </w:p>
        </w:tc>
      </w:tr>
    </w:tbl>
    <w:p w:rsidR="00AD6706" w:rsidRPr="00BC2A28" w:rsidRDefault="00AD6706" w:rsidP="00AD6706">
      <w:pPr>
        <w:rPr>
          <w:rFonts w:ascii="Times New Roman" w:hAnsi="Times New Roman"/>
          <w:b/>
        </w:rPr>
      </w:pPr>
    </w:p>
    <w:p w:rsidR="0067094A" w:rsidRPr="00BC2A28" w:rsidRDefault="0067094A" w:rsidP="00AD6706">
      <w:pPr>
        <w:rPr>
          <w:rFonts w:ascii="Times New Roman" w:hAnsi="Times New Roman"/>
          <w:b/>
        </w:rPr>
        <w:sectPr w:rsidR="0067094A" w:rsidRPr="00BC2A28" w:rsidSect="0067094A">
          <w:pgSz w:w="16838" w:h="11906" w:orient="landscape"/>
          <w:pgMar w:top="1134" w:right="850" w:bottom="1134" w:left="1701" w:header="708" w:footer="708" w:gutter="0"/>
          <w:cols w:space="720"/>
          <w:docGrid w:linePitch="299"/>
        </w:sectPr>
      </w:pPr>
    </w:p>
    <w:p w:rsidR="00EE6555" w:rsidRPr="00EE6555" w:rsidRDefault="00EE6555" w:rsidP="00EE6555">
      <w:pPr>
        <w:ind w:left="1353"/>
        <w:rPr>
          <w:rFonts w:ascii="Times New Roman" w:hAnsi="Times New Roman"/>
          <w:b/>
          <w:bCs/>
        </w:rPr>
      </w:pPr>
      <w:r w:rsidRPr="00EE6555">
        <w:rPr>
          <w:rFonts w:ascii="Times New Roman" w:hAnsi="Times New Roman"/>
          <w:b/>
          <w:bCs/>
        </w:rPr>
        <w:t>3. УСЛОВИЯ РЕАЛИЗАЦИИ ПРОГРАММЫ УЧЕБНОЙ ДИСЦИПЛИНЫ</w:t>
      </w:r>
    </w:p>
    <w:p w:rsidR="00EE6555" w:rsidRPr="00EE6555" w:rsidRDefault="00EE6555" w:rsidP="00EE6555">
      <w:pPr>
        <w:suppressAutoHyphens/>
        <w:ind w:firstLine="709"/>
        <w:jc w:val="both"/>
        <w:rPr>
          <w:rFonts w:ascii="Times New Roman" w:hAnsi="Times New Roman"/>
          <w:bCs/>
        </w:rPr>
      </w:pPr>
      <w:r w:rsidRPr="00EE6555">
        <w:rPr>
          <w:rFonts w:ascii="Times New Roman" w:hAnsi="Times New Roman"/>
          <w:bCs/>
        </w:rPr>
        <w:t>3.1. Для реализации программы учебной дисциплины должны быть предусмотрены следующие специальные помещения:</w:t>
      </w:r>
    </w:p>
    <w:p w:rsidR="00EE6555" w:rsidRPr="00EE6555" w:rsidRDefault="00EE6555" w:rsidP="00EE6555">
      <w:pPr>
        <w:contextualSpacing/>
        <w:rPr>
          <w:rFonts w:ascii="Times New Roman" w:eastAsia="Times New Roman" w:hAnsi="Times New Roman"/>
          <w:lang w:eastAsia="en-US"/>
        </w:rPr>
      </w:pPr>
      <w:r w:rsidRPr="00EE6555">
        <w:rPr>
          <w:rFonts w:ascii="Times New Roman" w:hAnsi="Times New Roman"/>
          <w:bCs/>
        </w:rPr>
        <w:t>Кабинет</w:t>
      </w:r>
      <w:r w:rsidRPr="00EE6555">
        <w:rPr>
          <w:rFonts w:ascii="Times New Roman" w:hAnsi="Times New Roman"/>
          <w:bCs/>
          <w:i/>
        </w:rPr>
        <w:t xml:space="preserve"> </w:t>
      </w:r>
      <w:r w:rsidRPr="00EE6555">
        <w:rPr>
          <w:rFonts w:ascii="Times New Roman" w:hAnsi="Times New Roman"/>
          <w:bCs/>
        </w:rPr>
        <w:t>«Социально-экономических дисциплин»</w:t>
      </w:r>
      <w:r w:rsidRPr="00EE6555">
        <w:rPr>
          <w:rFonts w:ascii="Times New Roman" w:hAnsi="Times New Roman"/>
          <w:lang w:eastAsia="en-US"/>
        </w:rPr>
        <w:t>, оснащенный о</w:t>
      </w:r>
      <w:r w:rsidRPr="00EE6555">
        <w:rPr>
          <w:rFonts w:ascii="Times New Roman" w:hAnsi="Times New Roman"/>
          <w:bCs/>
          <w:lang w:eastAsia="en-US"/>
        </w:rPr>
        <w:t xml:space="preserve">борудованием: </w:t>
      </w:r>
      <w:r w:rsidRPr="00EE6555">
        <w:rPr>
          <w:rFonts w:ascii="Times New Roman" w:eastAsia="Times New Roman" w:hAnsi="Times New Roman"/>
          <w:lang w:eastAsia="en-US"/>
        </w:rPr>
        <w:t>рабочие места по количеству обучающихся;</w:t>
      </w:r>
    </w:p>
    <w:p w:rsidR="00EE6555" w:rsidRPr="00EE6555" w:rsidRDefault="00EE6555" w:rsidP="00857EF8">
      <w:pPr>
        <w:numPr>
          <w:ilvl w:val="0"/>
          <w:numId w:val="61"/>
        </w:numPr>
        <w:contextualSpacing/>
        <w:rPr>
          <w:rFonts w:ascii="Times New Roman" w:eastAsia="Times New Roman" w:hAnsi="Times New Roman"/>
          <w:lang w:eastAsia="en-US"/>
        </w:rPr>
      </w:pPr>
      <w:r w:rsidRPr="00EE6555">
        <w:rPr>
          <w:rFonts w:ascii="Times New Roman" w:eastAsia="Times New Roman" w:hAnsi="Times New Roman"/>
          <w:lang w:eastAsia="en-US"/>
        </w:rPr>
        <w:t>рабочее место преподавателя;</w:t>
      </w:r>
    </w:p>
    <w:p w:rsidR="00EE6555" w:rsidRPr="00EE6555" w:rsidRDefault="00EE6555" w:rsidP="00857EF8">
      <w:pPr>
        <w:numPr>
          <w:ilvl w:val="0"/>
          <w:numId w:val="61"/>
        </w:numPr>
        <w:contextualSpacing/>
        <w:rPr>
          <w:rFonts w:ascii="Times New Roman" w:eastAsia="Times New Roman" w:hAnsi="Times New Roman"/>
          <w:lang w:eastAsia="en-US"/>
        </w:rPr>
      </w:pPr>
      <w:r w:rsidRPr="00EE6555">
        <w:rPr>
          <w:rFonts w:ascii="Times New Roman" w:eastAsia="Times New Roman" w:hAnsi="Times New Roman"/>
          <w:lang w:eastAsia="en-US"/>
        </w:rPr>
        <w:t>необходимая методическая и справочная литература</w:t>
      </w:r>
    </w:p>
    <w:p w:rsidR="00EE6555" w:rsidRPr="00EE6555" w:rsidRDefault="00EE6555" w:rsidP="00EE6555">
      <w:pPr>
        <w:rPr>
          <w:rFonts w:ascii="Times New Roman" w:eastAsia="Times New Roman" w:hAnsi="Times New Roman"/>
          <w:lang w:eastAsia="en-US"/>
        </w:rPr>
      </w:pPr>
      <w:r w:rsidRPr="00EE6555">
        <w:rPr>
          <w:rFonts w:ascii="Times New Roman" w:eastAsia="Times New Roman" w:hAnsi="Times New Roman"/>
          <w:lang w:eastAsia="en-US"/>
        </w:rPr>
        <w:t xml:space="preserve">Технические средства обучения: </w:t>
      </w:r>
    </w:p>
    <w:p w:rsidR="00EE6555" w:rsidRDefault="00EE6555" w:rsidP="00857EF8">
      <w:pPr>
        <w:numPr>
          <w:ilvl w:val="0"/>
          <w:numId w:val="60"/>
        </w:numPr>
        <w:contextualSpacing/>
        <w:rPr>
          <w:rFonts w:ascii="Times New Roman" w:eastAsia="Times New Roman" w:hAnsi="Times New Roman"/>
          <w:lang w:eastAsia="en-US"/>
        </w:rPr>
      </w:pPr>
      <w:r w:rsidRPr="00EE6555">
        <w:rPr>
          <w:rFonts w:ascii="Times New Roman" w:eastAsia="Times New Roman" w:hAnsi="Times New Roman"/>
          <w:lang w:eastAsia="en-US"/>
        </w:rPr>
        <w:t>Телевизор или мультимедийный проектор с экраном</w:t>
      </w:r>
      <w:r>
        <w:rPr>
          <w:rFonts w:ascii="Times New Roman" w:eastAsia="Times New Roman" w:hAnsi="Times New Roman"/>
          <w:lang w:eastAsia="en-US"/>
        </w:rPr>
        <w:t>.</w:t>
      </w:r>
    </w:p>
    <w:p w:rsidR="00EE6555" w:rsidRDefault="00EE6555" w:rsidP="00857EF8">
      <w:pPr>
        <w:numPr>
          <w:ilvl w:val="0"/>
          <w:numId w:val="60"/>
        </w:numPr>
        <w:contextualSpacing/>
        <w:rPr>
          <w:rFonts w:ascii="Times New Roman" w:eastAsia="Times New Roman" w:hAnsi="Times New Roman"/>
          <w:lang w:eastAsia="en-US"/>
        </w:rPr>
      </w:pPr>
      <w:r w:rsidRPr="00EE6555">
        <w:rPr>
          <w:rFonts w:ascii="Times New Roman" w:eastAsia="Times New Roman" w:hAnsi="Times New Roman"/>
          <w:lang w:eastAsia="en-US"/>
        </w:rPr>
        <w:t>Мультимедийные презентации</w:t>
      </w:r>
      <w:r>
        <w:rPr>
          <w:rFonts w:ascii="Times New Roman" w:eastAsia="Times New Roman" w:hAnsi="Times New Roman"/>
          <w:lang w:eastAsia="en-US"/>
        </w:rPr>
        <w:t xml:space="preserve"> по тематике дисциплины.</w:t>
      </w:r>
    </w:p>
    <w:p w:rsidR="00EE6555" w:rsidRDefault="00EE6555" w:rsidP="00EE6555">
      <w:pPr>
        <w:ind w:left="720"/>
        <w:contextualSpacing/>
        <w:rPr>
          <w:rFonts w:ascii="Times New Roman" w:eastAsia="Times New Roman" w:hAnsi="Times New Roman"/>
          <w:lang w:eastAsia="en-US"/>
        </w:rPr>
      </w:pPr>
    </w:p>
    <w:p w:rsidR="00EE6555" w:rsidRPr="00EE6555" w:rsidRDefault="00EE6555" w:rsidP="00EE6555">
      <w:pPr>
        <w:ind w:left="720"/>
        <w:contextualSpacing/>
        <w:rPr>
          <w:rFonts w:ascii="Times New Roman" w:eastAsia="Times New Roman" w:hAnsi="Times New Roman"/>
          <w:lang w:eastAsia="en-US"/>
        </w:rPr>
      </w:pPr>
      <w:r w:rsidRPr="00EE6555">
        <w:rPr>
          <w:rFonts w:ascii="Times New Roman" w:hAnsi="Times New Roman"/>
          <w:b/>
          <w:bCs/>
        </w:rPr>
        <w:t>3.2. Информационное обеспечение реализации программы</w:t>
      </w:r>
    </w:p>
    <w:p w:rsidR="00EE6555" w:rsidRPr="00EE6555" w:rsidRDefault="00EE6555" w:rsidP="00EE6555">
      <w:pPr>
        <w:suppressAutoHyphens/>
        <w:ind w:firstLine="709"/>
        <w:jc w:val="both"/>
        <w:rPr>
          <w:rFonts w:ascii="Times New Roman" w:hAnsi="Times New Roman"/>
        </w:rPr>
      </w:pPr>
      <w:r w:rsidRPr="00EE6555">
        <w:rPr>
          <w:rFonts w:ascii="Times New Roman" w:hAnsi="Times New Roman"/>
          <w:bCs/>
        </w:rPr>
        <w:t>Для реализации программы библиотечный фонд образовате</w:t>
      </w:r>
      <w:r>
        <w:rPr>
          <w:rFonts w:ascii="Times New Roman" w:hAnsi="Times New Roman"/>
          <w:bCs/>
        </w:rPr>
        <w:t xml:space="preserve">льной организации должен иметь </w:t>
      </w:r>
      <w:r w:rsidRPr="00EE6555">
        <w:rPr>
          <w:rFonts w:ascii="Times New Roman" w:hAnsi="Times New Roman"/>
          <w:bCs/>
        </w:rPr>
        <w:t>п</w:t>
      </w:r>
      <w:r w:rsidRPr="00EE6555">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6555" w:rsidRPr="00EE6555" w:rsidRDefault="00EE6555" w:rsidP="00EE6555">
      <w:pPr>
        <w:ind w:left="360"/>
        <w:contextualSpacing/>
        <w:rPr>
          <w:rFonts w:ascii="Times New Roman" w:hAnsi="Times New Roman"/>
        </w:rPr>
      </w:pPr>
    </w:p>
    <w:p w:rsidR="00EE6555" w:rsidRPr="00EE6555" w:rsidRDefault="00EE6555" w:rsidP="00EE6555">
      <w:pPr>
        <w:ind w:left="360"/>
        <w:contextualSpacing/>
        <w:rPr>
          <w:rFonts w:ascii="Times New Roman" w:hAnsi="Times New Roman"/>
          <w:b/>
        </w:rPr>
      </w:pPr>
      <w:r w:rsidRPr="00EE6555">
        <w:rPr>
          <w:rFonts w:ascii="Times New Roman" w:hAnsi="Times New Roman"/>
          <w:b/>
        </w:rPr>
        <w:t>3.2.1. Печатные издания</w:t>
      </w:r>
    </w:p>
    <w:p w:rsidR="00386F5F" w:rsidRPr="00386F5F" w:rsidRDefault="00386F5F" w:rsidP="00386F5F">
      <w:pPr>
        <w:widowControl w:val="0"/>
        <w:numPr>
          <w:ilvl w:val="0"/>
          <w:numId w:val="99"/>
        </w:numPr>
        <w:spacing w:after="0" w:line="240" w:lineRule="auto"/>
        <w:jc w:val="both"/>
        <w:rPr>
          <w:rFonts w:ascii="Times New Roman" w:hAnsi="Times New Roman"/>
        </w:rPr>
      </w:pPr>
      <w:r w:rsidRPr="00386F5F">
        <w:rPr>
          <w:rFonts w:ascii="Times New Roman" w:eastAsia="Times New Roman" w:hAnsi="Times New Roman"/>
          <w:bCs/>
          <w:lang w:eastAsia="en-US"/>
        </w:rPr>
        <w:t>Аблеев С.Р. Лекции по философии: учебное пособие для студентов среднего профессионального образования М.: Высшая школа, 2013.</w:t>
      </w:r>
      <w:r w:rsidRPr="00386F5F">
        <w:rPr>
          <w:rFonts w:ascii="Times New Roman" w:eastAsia="Times New Roman" w:hAnsi="Times New Roman"/>
        </w:rPr>
        <w:t xml:space="preserve"> </w:t>
      </w:r>
    </w:p>
    <w:p w:rsidR="00386F5F" w:rsidRPr="00386F5F" w:rsidRDefault="00386F5F" w:rsidP="00386F5F">
      <w:pPr>
        <w:numPr>
          <w:ilvl w:val="0"/>
          <w:numId w:val="9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rPr>
      </w:pPr>
      <w:r w:rsidRPr="00386F5F">
        <w:rPr>
          <w:rFonts w:ascii="Times New Roman" w:hAnsi="Times New Roman"/>
        </w:rPr>
        <w:t xml:space="preserve">Горелов А. А. Основы философии : учебник для студ. учреждений сред. проф. образования / А. А. Горелов. ― 13-е изд., стер. — М.: Издательский центр «Академия», 2013. ― 320 с. ISBN 978-5-7695-9689-6 </w:t>
      </w:r>
    </w:p>
    <w:p w:rsidR="00386F5F" w:rsidRPr="00386F5F" w:rsidRDefault="00386F5F" w:rsidP="00386F5F">
      <w:pPr>
        <w:numPr>
          <w:ilvl w:val="0"/>
          <w:numId w:val="99"/>
        </w:numPr>
        <w:spacing w:before="120" w:after="120" w:line="240" w:lineRule="auto"/>
        <w:rPr>
          <w:rFonts w:ascii="Times New Roman" w:hAnsi="Times New Roman"/>
        </w:rPr>
      </w:pPr>
      <w:r w:rsidRPr="00386F5F">
        <w:rPr>
          <w:rFonts w:ascii="Times New Roman" w:hAnsi="Times New Roman"/>
          <w:bCs/>
          <w:shd w:val="clear" w:color="auto" w:fill="FFFFFF"/>
        </w:rPr>
        <w:t xml:space="preserve">Руденко, А. М. </w:t>
      </w:r>
      <w:r w:rsidRPr="00386F5F">
        <w:rPr>
          <w:rFonts w:ascii="Times New Roman" w:hAnsi="Times New Roman"/>
        </w:rPr>
        <w:t>Философия в схемах и таблицах [Текст] : учебное пособие для студентов высших учебных заведений / А. М. Руденко. - Изд. 3-е. - Ростов-на-Дону : Феникс, 2015. - 382 с. : схемы, табл.; 21 см. - (Серия : Высшее образование).; ISBN 978-5-222-23436-5 </w:t>
      </w:r>
    </w:p>
    <w:p w:rsidR="00386F5F" w:rsidRPr="00386F5F" w:rsidRDefault="00386F5F" w:rsidP="00386F5F">
      <w:pPr>
        <w:numPr>
          <w:ilvl w:val="0"/>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bCs/>
          <w:lang w:eastAsia="en-US"/>
        </w:rPr>
      </w:pPr>
      <w:r w:rsidRPr="00386F5F">
        <w:rPr>
          <w:rFonts w:ascii="Times New Roman" w:hAnsi="Times New Roman"/>
          <w:iCs/>
          <w:shd w:val="clear" w:color="auto" w:fill="FFFFFF"/>
        </w:rPr>
        <w:t>Спиркин, А. Г. </w:t>
      </w:r>
      <w:r w:rsidRPr="00386F5F">
        <w:rPr>
          <w:rFonts w:ascii="Times New Roman" w:hAnsi="Times New Roman"/>
          <w:shd w:val="clear" w:color="auto" w:fill="FFFFFF"/>
        </w:rPr>
        <w:t>Основы философии : учебник для СПО / А. Г. Спиркин. — М. : Издательство Юрайт, 2016. — 392 с. — (Профессиональное образование). — ISBN 978-5-9916-4593-5.</w:t>
      </w:r>
    </w:p>
    <w:p w:rsidR="00EE6555" w:rsidRPr="00EE6555" w:rsidRDefault="00EE6555" w:rsidP="00EE6555">
      <w:pPr>
        <w:ind w:left="360"/>
        <w:contextualSpacing/>
        <w:jc w:val="both"/>
        <w:rPr>
          <w:rFonts w:ascii="Times New Roman" w:hAnsi="Times New Roman"/>
          <w:b/>
          <w:bCs/>
          <w:i/>
        </w:rPr>
      </w:pPr>
    </w:p>
    <w:p w:rsidR="00EE6555" w:rsidRPr="00386F5F" w:rsidRDefault="00EE6555" w:rsidP="00EE6555">
      <w:pPr>
        <w:ind w:left="360"/>
        <w:contextualSpacing/>
        <w:jc w:val="both"/>
        <w:rPr>
          <w:rFonts w:ascii="Times New Roman" w:hAnsi="Times New Roman"/>
          <w:b/>
          <w:bCs/>
        </w:rPr>
      </w:pPr>
      <w:r>
        <w:rPr>
          <w:rFonts w:ascii="Times New Roman" w:hAnsi="Times New Roman"/>
          <w:b/>
          <w:bCs/>
        </w:rPr>
        <w:t xml:space="preserve">3.2.3. </w:t>
      </w:r>
      <w:r w:rsidRPr="00386F5F">
        <w:rPr>
          <w:rFonts w:ascii="Times New Roman" w:hAnsi="Times New Roman"/>
          <w:b/>
          <w:bCs/>
        </w:rPr>
        <w:t>Дополнительные источники</w:t>
      </w:r>
    </w:p>
    <w:p w:rsidR="00386F5F" w:rsidRPr="00386F5F" w:rsidRDefault="00386F5F" w:rsidP="00386F5F">
      <w:pPr>
        <w:numPr>
          <w:ilvl w:val="0"/>
          <w:numId w:val="62"/>
        </w:numPr>
        <w:tabs>
          <w:tab w:val="left" w:pos="993"/>
          <w:tab w:val="left" w:pos="1080"/>
        </w:tabs>
        <w:spacing w:after="0" w:line="240" w:lineRule="auto"/>
        <w:ind w:left="714" w:hanging="357"/>
        <w:jc w:val="both"/>
        <w:rPr>
          <w:rFonts w:ascii="Times New Roman" w:hAnsi="Times New Roman"/>
          <w:bCs/>
          <w:sz w:val="24"/>
          <w:szCs w:val="24"/>
        </w:rPr>
      </w:pPr>
      <w:r w:rsidRPr="00386F5F">
        <w:rPr>
          <w:rFonts w:ascii="Times New Roman" w:hAnsi="Times New Roman"/>
          <w:bCs/>
          <w:sz w:val="24"/>
          <w:szCs w:val="24"/>
        </w:rPr>
        <w:t xml:space="preserve">Краткий философский словарь.  Под. ред. А. П. Алексеева.  – М.: РГ Прогресс, 2010. - </w:t>
      </w:r>
      <w:r w:rsidRPr="00386F5F">
        <w:rPr>
          <w:rFonts w:ascii="Times New Roman" w:hAnsi="Times New Roman"/>
          <w:sz w:val="21"/>
          <w:szCs w:val="21"/>
          <w:shd w:val="clear" w:color="auto" w:fill="FFFFFF"/>
        </w:rPr>
        <w:t>ISBN: 9785998803529</w:t>
      </w:r>
    </w:p>
    <w:p w:rsidR="00386F5F" w:rsidRPr="00386F5F" w:rsidRDefault="004B4506" w:rsidP="004A402B">
      <w:pPr>
        <w:numPr>
          <w:ilvl w:val="0"/>
          <w:numId w:val="62"/>
        </w:numPr>
        <w:shd w:val="clear" w:color="auto" w:fill="FFFFFF"/>
        <w:spacing w:before="120" w:after="160" w:line="300" w:lineRule="atLeast"/>
        <w:rPr>
          <w:rFonts w:ascii="Times New Roman" w:eastAsia="Times New Roman" w:hAnsi="Times New Roman"/>
          <w:lang w:eastAsia="en-US"/>
        </w:rPr>
      </w:pPr>
      <w:hyperlink r:id="rId40" w:history="1">
        <w:r w:rsidR="00386F5F" w:rsidRPr="00386F5F">
          <w:rPr>
            <w:rFonts w:ascii="Times New Roman" w:hAnsi="Times New Roman"/>
            <w:bdr w:val="none" w:sz="0" w:space="0" w:color="auto" w:frame="1"/>
          </w:rPr>
          <w:t xml:space="preserve">Кохановский В., Матяш Т., Яковлев В., Жаров Л.  </w:t>
        </w:r>
        <w:r w:rsidR="00386F5F" w:rsidRPr="00386F5F">
          <w:rPr>
            <w:rFonts w:ascii="Times New Roman" w:hAnsi="Times New Roman"/>
            <w:bCs/>
          </w:rPr>
          <w:t>Основы философии. Учебник для ССУЗов</w:t>
        </w:r>
        <w:r w:rsidR="00386F5F" w:rsidRPr="00386F5F">
          <w:rPr>
            <w:rFonts w:ascii="Times New Roman" w:hAnsi="Times New Roman"/>
            <w:bCs/>
            <w:sz w:val="24"/>
            <w:szCs w:val="24"/>
          </w:rPr>
          <w:t>.</w:t>
        </w:r>
      </w:hyperlink>
      <w:r w:rsidR="00386F5F" w:rsidRPr="00386F5F">
        <w:rPr>
          <w:rFonts w:ascii="Times New Roman" w:eastAsia="Times New Roman" w:hAnsi="Times New Roman"/>
          <w:lang w:eastAsia="en-US"/>
        </w:rPr>
        <w:t xml:space="preserve"> Серия: </w:t>
      </w:r>
      <w:hyperlink r:id="rId41" w:history="1">
        <w:r w:rsidR="00386F5F" w:rsidRPr="00386F5F">
          <w:rPr>
            <w:rFonts w:ascii="Times New Roman" w:eastAsia="Times New Roman" w:hAnsi="Times New Roman"/>
            <w:bdr w:val="none" w:sz="0" w:space="0" w:color="auto" w:frame="1"/>
            <w:lang w:eastAsia="en-US"/>
          </w:rPr>
          <w:t>Среднее профессиональное образование</w:t>
        </w:r>
      </w:hyperlink>
      <w:r w:rsidR="00386F5F" w:rsidRPr="00386F5F">
        <w:rPr>
          <w:rFonts w:ascii="Times New Roman" w:eastAsia="Times New Roman" w:hAnsi="Times New Roman"/>
          <w:lang w:eastAsia="en-US"/>
        </w:rPr>
        <w:t xml:space="preserve"> . -. Издательство: </w:t>
      </w:r>
      <w:hyperlink r:id="rId42" w:history="1">
        <w:r w:rsidR="00386F5F" w:rsidRPr="00386F5F">
          <w:rPr>
            <w:rFonts w:ascii="Times New Roman" w:eastAsia="Times New Roman" w:hAnsi="Times New Roman"/>
            <w:bdr w:val="none" w:sz="0" w:space="0" w:color="auto" w:frame="1"/>
            <w:lang w:eastAsia="en-US"/>
          </w:rPr>
          <w:t> КноРус</w:t>
        </w:r>
      </w:hyperlink>
      <w:r w:rsidR="00386F5F" w:rsidRPr="00386F5F">
        <w:rPr>
          <w:rFonts w:ascii="Times New Roman" w:eastAsia="Times New Roman" w:hAnsi="Times New Roman"/>
          <w:lang w:eastAsia="en-US"/>
        </w:rPr>
        <w:t>, 2016. – 232 с. ISBN: 9785406050217</w:t>
      </w:r>
    </w:p>
    <w:p w:rsidR="00EE6555" w:rsidRPr="00EE6555" w:rsidRDefault="00EE6555" w:rsidP="00EE6555">
      <w:pPr>
        <w:contextualSpacing/>
        <w:rPr>
          <w:rFonts w:ascii="Times New Roman" w:hAnsi="Times New Roman"/>
          <w:b/>
          <w:i/>
        </w:rPr>
      </w:pPr>
    </w:p>
    <w:p w:rsidR="00EE6555" w:rsidRPr="00EE6555" w:rsidRDefault="00EE6555" w:rsidP="00EE6555">
      <w:pPr>
        <w:contextualSpacing/>
        <w:rPr>
          <w:rFonts w:ascii="Times New Roman" w:hAnsi="Times New Roman"/>
          <w:b/>
          <w:i/>
        </w:rPr>
      </w:pPr>
    </w:p>
    <w:p w:rsidR="00EE6555" w:rsidRPr="00EE6555" w:rsidRDefault="00EE6555" w:rsidP="00EE6555">
      <w:pPr>
        <w:ind w:left="360"/>
        <w:contextualSpacing/>
        <w:rPr>
          <w:rFonts w:ascii="Times New Roman" w:hAnsi="Times New Roman"/>
          <w:b/>
          <w:i/>
        </w:rPr>
      </w:pPr>
      <w:r w:rsidRPr="00EE6555">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EE6555" w:rsidRPr="00EE6555" w:rsidTr="00075BCB">
        <w:tc>
          <w:tcPr>
            <w:tcW w:w="1912" w:type="pct"/>
          </w:tcPr>
          <w:p w:rsidR="00EE6555" w:rsidRPr="00EE6555" w:rsidRDefault="00EE6555" w:rsidP="00EE6555">
            <w:pPr>
              <w:spacing w:after="0" w:line="240" w:lineRule="auto"/>
              <w:jc w:val="center"/>
              <w:rPr>
                <w:rFonts w:ascii="Times New Roman" w:hAnsi="Times New Roman"/>
                <w:b/>
                <w:bCs/>
                <w:i/>
              </w:rPr>
            </w:pPr>
            <w:r w:rsidRPr="00EE6555">
              <w:rPr>
                <w:rFonts w:ascii="Times New Roman" w:hAnsi="Times New Roman"/>
                <w:b/>
                <w:bCs/>
                <w:i/>
              </w:rPr>
              <w:t>Результаты обучения</w:t>
            </w:r>
          </w:p>
        </w:tc>
        <w:tc>
          <w:tcPr>
            <w:tcW w:w="1580" w:type="pct"/>
          </w:tcPr>
          <w:p w:rsidR="00EE6555" w:rsidRPr="00EE6555" w:rsidRDefault="00EE6555" w:rsidP="00EE6555">
            <w:pPr>
              <w:spacing w:after="0" w:line="240" w:lineRule="auto"/>
              <w:jc w:val="center"/>
              <w:rPr>
                <w:rFonts w:ascii="Times New Roman" w:hAnsi="Times New Roman"/>
                <w:b/>
                <w:bCs/>
                <w:i/>
              </w:rPr>
            </w:pPr>
            <w:r w:rsidRPr="00EE6555">
              <w:rPr>
                <w:rFonts w:ascii="Times New Roman" w:hAnsi="Times New Roman"/>
                <w:b/>
                <w:bCs/>
                <w:i/>
              </w:rPr>
              <w:t>Критерии оценки</w:t>
            </w:r>
          </w:p>
        </w:tc>
        <w:tc>
          <w:tcPr>
            <w:tcW w:w="1508" w:type="pct"/>
          </w:tcPr>
          <w:p w:rsidR="00EE6555" w:rsidRPr="00EE6555" w:rsidRDefault="00EE6555" w:rsidP="00EE6555">
            <w:pPr>
              <w:spacing w:after="0" w:line="240" w:lineRule="auto"/>
              <w:jc w:val="center"/>
              <w:rPr>
                <w:rFonts w:ascii="Times New Roman" w:hAnsi="Times New Roman"/>
                <w:b/>
                <w:bCs/>
                <w:i/>
              </w:rPr>
            </w:pPr>
            <w:r w:rsidRPr="00EE6555">
              <w:rPr>
                <w:rFonts w:ascii="Times New Roman" w:hAnsi="Times New Roman"/>
                <w:b/>
                <w:bCs/>
                <w:i/>
              </w:rPr>
              <w:t>Методы оценки</w:t>
            </w:r>
          </w:p>
        </w:tc>
      </w:tr>
      <w:tr w:rsidR="00EE6555" w:rsidRPr="00EE6555" w:rsidTr="00075BCB">
        <w:tc>
          <w:tcPr>
            <w:tcW w:w="1912" w:type="pct"/>
          </w:tcPr>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Знания:</w:t>
            </w:r>
          </w:p>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1.Основные категории и понятия философии;</w:t>
            </w:r>
          </w:p>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2.Роль философии в жизни человека и общества;</w:t>
            </w:r>
          </w:p>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3. Основы философского учения о бытии.</w:t>
            </w:r>
          </w:p>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4.Сущность процесса познания.</w:t>
            </w:r>
          </w:p>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5.Основы научной, философской и религиозной картин мира.</w:t>
            </w:r>
          </w:p>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6.Об условиях формирования личности, свободе и ответственности за сохранение жизни, культуры, окружающей среды.</w:t>
            </w:r>
          </w:p>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7.О социальных и этических проблемах, связанных с развитием и использованием достижений науки, техники, технологий.</w:t>
            </w:r>
          </w:p>
          <w:p w:rsidR="00EE6555" w:rsidRPr="00EE6555" w:rsidRDefault="00EE6555" w:rsidP="00EE6555">
            <w:pPr>
              <w:spacing w:after="0" w:line="240" w:lineRule="auto"/>
              <w:rPr>
                <w:rFonts w:ascii="Times New Roman" w:hAnsi="Times New Roman"/>
                <w:bCs/>
                <w:i/>
              </w:rPr>
            </w:pPr>
          </w:p>
        </w:tc>
        <w:tc>
          <w:tcPr>
            <w:tcW w:w="1580" w:type="pct"/>
          </w:tcPr>
          <w:p w:rsidR="00EE6555" w:rsidRPr="00EE6555" w:rsidRDefault="00EE6555" w:rsidP="00EE6555">
            <w:pPr>
              <w:spacing w:after="0" w:line="240" w:lineRule="auto"/>
              <w:rPr>
                <w:rFonts w:ascii="Times New Roman" w:eastAsia="Times New Roman" w:hAnsi="Times New Roman"/>
                <w:bCs/>
                <w:lang w:eastAsia="en-US"/>
              </w:rPr>
            </w:pPr>
            <w:r w:rsidRPr="00EE6555">
              <w:rPr>
                <w:rFonts w:ascii="Times New Roman" w:eastAsia="Times New Roman" w:hAnsi="Times New Roman"/>
                <w:bCs/>
                <w:lang w:eastAsia="en-US"/>
              </w:rPr>
              <w:t>-Грамотно и аргументированно использовать категориальный философский аппарат;</w:t>
            </w:r>
          </w:p>
          <w:p w:rsidR="00EE6555" w:rsidRPr="00EE6555" w:rsidRDefault="00EE6555" w:rsidP="00EE6555">
            <w:pPr>
              <w:spacing w:after="0" w:line="240" w:lineRule="auto"/>
              <w:rPr>
                <w:rFonts w:ascii="Times New Roman" w:eastAsia="Times New Roman" w:hAnsi="Times New Roman"/>
                <w:bCs/>
                <w:lang w:eastAsia="en-US"/>
              </w:rPr>
            </w:pPr>
            <w:r w:rsidRPr="00EE6555">
              <w:rPr>
                <w:rFonts w:ascii="Times New Roman" w:eastAsia="Times New Roman" w:hAnsi="Times New Roman"/>
                <w:bCs/>
                <w:lang w:eastAsia="en-US"/>
              </w:rPr>
              <w:t>-четко и правильно отвечать на вопросы по основным философским проблемам;</w:t>
            </w:r>
          </w:p>
          <w:p w:rsidR="00EE6555" w:rsidRPr="00EE6555" w:rsidRDefault="00EE6555" w:rsidP="00EE6555">
            <w:pPr>
              <w:spacing w:after="0" w:line="240" w:lineRule="auto"/>
              <w:rPr>
                <w:rFonts w:ascii="Times New Roman" w:eastAsia="Times New Roman" w:hAnsi="Times New Roman"/>
                <w:bCs/>
                <w:lang w:eastAsia="en-US"/>
              </w:rPr>
            </w:pPr>
            <w:r w:rsidRPr="00EE6555">
              <w:rPr>
                <w:rFonts w:ascii="Times New Roman" w:eastAsia="Times New Roman" w:hAnsi="Times New Roman"/>
                <w:bCs/>
                <w:lang w:eastAsia="en-US"/>
              </w:rPr>
              <w:t>-приводить примеры из собственной практики</w:t>
            </w:r>
          </w:p>
          <w:p w:rsidR="00EE6555" w:rsidRPr="00EE6555" w:rsidRDefault="00EE6555" w:rsidP="00EE6555">
            <w:pPr>
              <w:spacing w:after="0" w:line="240" w:lineRule="auto"/>
              <w:rPr>
                <w:rFonts w:ascii="Times New Roman" w:eastAsia="Times New Roman" w:hAnsi="Times New Roman"/>
                <w:bCs/>
                <w:lang w:eastAsia="en-US"/>
              </w:rPr>
            </w:pPr>
            <w:r w:rsidRPr="00EE6555">
              <w:rPr>
                <w:rFonts w:ascii="Times New Roman" w:eastAsia="Times New Roman" w:hAnsi="Times New Roman"/>
                <w:bCs/>
                <w:lang w:eastAsia="en-US"/>
              </w:rPr>
              <w:t>о проблемах, связанных расширением научно-технической революции;</w:t>
            </w:r>
          </w:p>
          <w:p w:rsidR="00EE6555" w:rsidRPr="00EE6555" w:rsidRDefault="00EE6555" w:rsidP="00EE6555">
            <w:pPr>
              <w:spacing w:after="0" w:line="240" w:lineRule="auto"/>
              <w:rPr>
                <w:rFonts w:ascii="Times New Roman" w:eastAsia="Times New Roman" w:hAnsi="Times New Roman"/>
                <w:bCs/>
                <w:lang w:eastAsia="en-US"/>
              </w:rPr>
            </w:pPr>
            <w:r w:rsidRPr="00EE6555">
              <w:rPr>
                <w:rFonts w:ascii="Times New Roman" w:eastAsia="Times New Roman" w:hAnsi="Times New Roman"/>
                <w:bCs/>
                <w:lang w:eastAsia="en-US"/>
              </w:rPr>
              <w:t>-объяснять место научных философских знаний в современной жизни и профессии;</w:t>
            </w:r>
          </w:p>
          <w:p w:rsidR="00EE6555" w:rsidRPr="00EE6555" w:rsidRDefault="00EE6555" w:rsidP="00EE6555">
            <w:pPr>
              <w:spacing w:after="0" w:line="240" w:lineRule="auto"/>
              <w:rPr>
                <w:rFonts w:ascii="Times New Roman" w:eastAsia="Times New Roman" w:hAnsi="Times New Roman"/>
                <w:bCs/>
                <w:lang w:eastAsia="en-US"/>
              </w:rPr>
            </w:pPr>
            <w:r w:rsidRPr="00EE6555">
              <w:rPr>
                <w:rFonts w:ascii="Times New Roman" w:eastAsia="Times New Roman" w:hAnsi="Times New Roman"/>
                <w:bCs/>
                <w:lang w:eastAsia="en-US"/>
              </w:rPr>
              <w:t>-проводить анализ источников информации и составлять доклады и выступления</w:t>
            </w:r>
          </w:p>
          <w:p w:rsidR="00EE6555" w:rsidRPr="00EE6555" w:rsidRDefault="00EE6555" w:rsidP="00EE6555">
            <w:pPr>
              <w:spacing w:after="0" w:line="240" w:lineRule="auto"/>
              <w:rPr>
                <w:rFonts w:ascii="Times New Roman" w:hAnsi="Times New Roman"/>
                <w:bCs/>
                <w:i/>
              </w:rPr>
            </w:pPr>
            <w:r w:rsidRPr="00EE6555">
              <w:rPr>
                <w:rFonts w:ascii="Times New Roman" w:eastAsia="Times New Roman" w:hAnsi="Times New Roman"/>
                <w:bCs/>
                <w:lang w:eastAsia="en-US"/>
              </w:rPr>
              <w:t>-четко представлять структуру реферата, эссе, выступления по основным вопросам философии</w:t>
            </w:r>
          </w:p>
        </w:tc>
        <w:tc>
          <w:tcPr>
            <w:tcW w:w="1508" w:type="pct"/>
          </w:tcPr>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 устный опрос;</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 аналитическая работа с оригинальными текстами;</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 xml:space="preserve">- домашняя работа творческого и проблемного характера; </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 Написание рефератов</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 Тестирование</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 xml:space="preserve">- Написание философского эссе </w:t>
            </w:r>
          </w:p>
          <w:p w:rsidR="00EE6555" w:rsidRPr="00EE6555" w:rsidRDefault="00EE6555" w:rsidP="00EE6555">
            <w:pPr>
              <w:spacing w:after="0" w:line="240" w:lineRule="auto"/>
              <w:rPr>
                <w:rFonts w:ascii="Times New Roman" w:hAnsi="Times New Roman"/>
                <w:bCs/>
                <w:i/>
              </w:rPr>
            </w:pPr>
          </w:p>
        </w:tc>
      </w:tr>
      <w:tr w:rsidR="00EE6555" w:rsidRPr="00EE6555" w:rsidTr="00075BCB">
        <w:trPr>
          <w:trHeight w:val="896"/>
        </w:trPr>
        <w:tc>
          <w:tcPr>
            <w:tcW w:w="1912" w:type="pct"/>
          </w:tcPr>
          <w:p w:rsidR="00EE6555" w:rsidRPr="00EE6555" w:rsidRDefault="00EE6555" w:rsidP="00EE6555">
            <w:pPr>
              <w:spacing w:after="0" w:line="240" w:lineRule="auto"/>
              <w:rPr>
                <w:rFonts w:ascii="Times New Roman" w:hAnsi="Times New Roman"/>
                <w:bCs/>
                <w:i/>
              </w:rPr>
            </w:pPr>
            <w:r w:rsidRPr="00EE6555">
              <w:rPr>
                <w:rFonts w:ascii="Times New Roman" w:hAnsi="Times New Roman"/>
                <w:bCs/>
                <w:i/>
              </w:rPr>
              <w:t>Умения:</w:t>
            </w:r>
          </w:p>
          <w:p w:rsidR="00EE6555" w:rsidRPr="00EE6555" w:rsidRDefault="00EE6555" w:rsidP="00EE6555">
            <w:pPr>
              <w:spacing w:after="0" w:line="240" w:lineRule="auto"/>
              <w:rPr>
                <w:rFonts w:ascii="Times New Roman" w:eastAsia="Times New Roman" w:hAnsi="Times New Roman"/>
                <w:lang w:eastAsia="en-US"/>
              </w:rPr>
            </w:pPr>
            <w:r w:rsidRPr="00EE6555">
              <w:rPr>
                <w:rFonts w:ascii="Times New Roman" w:eastAsia="Times New Roman" w:hAnsi="Times New Roman"/>
                <w:lang w:eastAsia="en-US"/>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EE6555" w:rsidRPr="00EE6555" w:rsidRDefault="00EE6555" w:rsidP="00EE6555">
            <w:pPr>
              <w:spacing w:after="0" w:line="240" w:lineRule="auto"/>
              <w:rPr>
                <w:rFonts w:ascii="Times New Roman" w:hAnsi="Times New Roman"/>
                <w:bCs/>
                <w:i/>
              </w:rPr>
            </w:pPr>
          </w:p>
        </w:tc>
        <w:tc>
          <w:tcPr>
            <w:tcW w:w="1580" w:type="pct"/>
          </w:tcPr>
          <w:p w:rsidR="00EE6555" w:rsidRPr="00EE6555" w:rsidRDefault="00EE6555" w:rsidP="00EE6555">
            <w:pPr>
              <w:spacing w:after="0" w:line="240" w:lineRule="auto"/>
              <w:rPr>
                <w:rFonts w:ascii="Times New Roman" w:eastAsia="Times New Roman" w:hAnsi="Times New Roman"/>
                <w:bCs/>
                <w:lang w:eastAsia="en-US"/>
              </w:rPr>
            </w:pPr>
            <w:r w:rsidRPr="00EE6555">
              <w:rPr>
                <w:rFonts w:ascii="Times New Roman" w:eastAsia="Times New Roman" w:hAnsi="Times New Roman"/>
                <w:bCs/>
                <w:i/>
                <w:lang w:eastAsia="en-US"/>
              </w:rPr>
              <w:t>-</w:t>
            </w:r>
            <w:r w:rsidRPr="00EE6555">
              <w:rPr>
                <w:rFonts w:ascii="Times New Roman" w:eastAsia="Times New Roman" w:hAnsi="Times New Roman"/>
                <w:bCs/>
                <w:lang w:eastAsia="en-US"/>
              </w:rPr>
              <w:t>Доходчиво, убедительно, грамотно разъяснять, доказывать свою позицию по общим философским проблемам;</w:t>
            </w:r>
          </w:p>
          <w:p w:rsidR="00EE6555" w:rsidRPr="00EE6555" w:rsidRDefault="000157CB" w:rsidP="00EE6555">
            <w:pPr>
              <w:spacing w:after="0" w:line="240" w:lineRule="auto"/>
              <w:rPr>
                <w:rFonts w:ascii="Times New Roman" w:eastAsia="Times New Roman" w:hAnsi="Times New Roman"/>
                <w:bCs/>
                <w:lang w:eastAsia="en-US"/>
              </w:rPr>
            </w:pPr>
            <w:r>
              <w:rPr>
                <w:rFonts w:ascii="Times New Roman" w:eastAsia="Times New Roman" w:hAnsi="Times New Roman"/>
                <w:bCs/>
                <w:lang w:eastAsia="en-US"/>
              </w:rPr>
              <w:t xml:space="preserve">-аргументированно цитировать </w:t>
            </w:r>
            <w:r w:rsidR="00EE6555" w:rsidRPr="00EE6555">
              <w:rPr>
                <w:rFonts w:ascii="Times New Roman" w:eastAsia="Times New Roman" w:hAnsi="Times New Roman"/>
                <w:bCs/>
                <w:lang w:eastAsia="en-US"/>
              </w:rPr>
              <w:t>классиков разных философских школ;</w:t>
            </w:r>
          </w:p>
          <w:p w:rsidR="00EE6555" w:rsidRPr="00EE6555" w:rsidRDefault="00EE6555" w:rsidP="00EE6555">
            <w:pPr>
              <w:spacing w:after="0" w:line="240" w:lineRule="auto"/>
              <w:rPr>
                <w:rFonts w:ascii="Times New Roman" w:eastAsia="Times New Roman" w:hAnsi="Times New Roman"/>
                <w:bCs/>
                <w:lang w:eastAsia="en-US"/>
              </w:rPr>
            </w:pPr>
            <w:r w:rsidRPr="00EE6555">
              <w:rPr>
                <w:rFonts w:ascii="Times New Roman" w:eastAsia="Times New Roman" w:hAnsi="Times New Roman"/>
                <w:bCs/>
                <w:lang w:eastAsia="en-US"/>
              </w:rPr>
              <w:t>-демонстрировать способность сделать правильный нравственный, социальный, политический выбор</w:t>
            </w:r>
          </w:p>
          <w:p w:rsidR="00EE6555" w:rsidRPr="00EE6555" w:rsidRDefault="00EE6555" w:rsidP="00EE6555">
            <w:pPr>
              <w:spacing w:after="0" w:line="240" w:lineRule="auto"/>
              <w:rPr>
                <w:rFonts w:ascii="Times New Roman" w:hAnsi="Times New Roman"/>
                <w:bCs/>
                <w:i/>
              </w:rPr>
            </w:pPr>
          </w:p>
        </w:tc>
        <w:tc>
          <w:tcPr>
            <w:tcW w:w="1508" w:type="pct"/>
          </w:tcPr>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-устный опрос;</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-контроль представления выполнения домашних заданий проблемного и творческого характера (эссе и выступлений);</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 xml:space="preserve">- тестирование;  </w:t>
            </w:r>
          </w:p>
          <w:p w:rsidR="00EE6555" w:rsidRPr="00EE6555" w:rsidRDefault="00EE6555" w:rsidP="00EE6555">
            <w:pPr>
              <w:spacing w:after="0" w:line="240" w:lineRule="auto"/>
              <w:rPr>
                <w:rFonts w:ascii="Times New Roman" w:hAnsi="Times New Roman"/>
                <w:bCs/>
              </w:rPr>
            </w:pPr>
            <w:r w:rsidRPr="00EE6555">
              <w:rPr>
                <w:rFonts w:ascii="Times New Roman" w:hAnsi="Times New Roman"/>
                <w:bCs/>
              </w:rPr>
              <w:t>-работа с философским словарем и оригинальными текстами;</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-оценка выступлений на семинарах;</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 xml:space="preserve">-защита реферативных работ; </w:t>
            </w:r>
          </w:p>
          <w:p w:rsidR="00EE6555" w:rsidRPr="00EE6555" w:rsidRDefault="00EE6555" w:rsidP="00EE6555">
            <w:pPr>
              <w:spacing w:after="0" w:line="240" w:lineRule="auto"/>
              <w:jc w:val="both"/>
              <w:rPr>
                <w:rFonts w:ascii="Times New Roman" w:hAnsi="Times New Roman"/>
                <w:bCs/>
              </w:rPr>
            </w:pPr>
            <w:r w:rsidRPr="00EE6555">
              <w:rPr>
                <w:rFonts w:ascii="Times New Roman" w:hAnsi="Times New Roman"/>
                <w:bCs/>
              </w:rPr>
              <w:t>-дифференцированный зачет</w:t>
            </w:r>
          </w:p>
        </w:tc>
      </w:tr>
    </w:tbl>
    <w:p w:rsidR="00EE6555" w:rsidRPr="00EE6555" w:rsidRDefault="00EE6555" w:rsidP="00EE6555">
      <w:pPr>
        <w:spacing w:after="0"/>
        <w:jc w:val="both"/>
        <w:rPr>
          <w:rFonts w:ascii="Times New Roman" w:hAnsi="Times New Roman"/>
          <w:b/>
          <w:sz w:val="8"/>
          <w:szCs w:val="24"/>
        </w:rPr>
      </w:pPr>
    </w:p>
    <w:p w:rsidR="00BB2184" w:rsidRDefault="00BB2184">
      <w:pPr>
        <w:rPr>
          <w:rFonts w:ascii="Times New Roman" w:hAnsi="Times New Roman"/>
          <w:b/>
          <w:i/>
        </w:rPr>
      </w:pPr>
    </w:p>
    <w:p w:rsidR="00075BCB" w:rsidRDefault="00075BCB">
      <w:pPr>
        <w:rPr>
          <w:rFonts w:ascii="Times New Roman" w:hAnsi="Times New Roman"/>
          <w:b/>
          <w:i/>
        </w:rPr>
      </w:pPr>
      <w:r>
        <w:rPr>
          <w:rFonts w:ascii="Times New Roman" w:hAnsi="Times New Roman"/>
          <w:b/>
          <w:i/>
        </w:rPr>
        <w:br w:type="page"/>
      </w:r>
    </w:p>
    <w:p w:rsidR="00075BCB" w:rsidRPr="00414C20" w:rsidRDefault="00075BCB" w:rsidP="00075BCB">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Pr>
          <w:rFonts w:ascii="Times New Roman" w:hAnsi="Times New Roman"/>
          <w:b/>
          <w:i/>
        </w:rPr>
        <w:t>2</w:t>
      </w:r>
    </w:p>
    <w:p w:rsidR="0011248F" w:rsidRPr="0011248F" w:rsidRDefault="0011248F" w:rsidP="0011248F">
      <w:pPr>
        <w:spacing w:after="0"/>
        <w:jc w:val="right"/>
        <w:rPr>
          <w:rFonts w:ascii="Times New Roman" w:hAnsi="Times New Roman"/>
          <w:b/>
          <w:sz w:val="24"/>
          <w:szCs w:val="24"/>
        </w:rPr>
      </w:pPr>
      <w:r w:rsidRPr="0011248F">
        <w:rPr>
          <w:rFonts w:ascii="Times New Roman" w:hAnsi="Times New Roman"/>
          <w:b/>
          <w:sz w:val="24"/>
          <w:szCs w:val="24"/>
        </w:rPr>
        <w:t xml:space="preserve">к ПООП по специальности </w:t>
      </w:r>
    </w:p>
    <w:p w:rsidR="0011248F" w:rsidRPr="0011248F" w:rsidRDefault="0011248F" w:rsidP="0011248F">
      <w:pPr>
        <w:spacing w:after="0"/>
        <w:jc w:val="right"/>
        <w:rPr>
          <w:rFonts w:ascii="Times New Roman" w:hAnsi="Times New Roman"/>
          <w:b/>
          <w:sz w:val="24"/>
          <w:szCs w:val="24"/>
        </w:rPr>
      </w:pPr>
      <w:r w:rsidRPr="0011248F">
        <w:rPr>
          <w:rFonts w:ascii="Times New Roman" w:hAnsi="Times New Roman"/>
          <w:b/>
          <w:sz w:val="24"/>
          <w:szCs w:val="24"/>
        </w:rPr>
        <w:t>11.02.15 Инфокоммуникационные сети и системы связи</w:t>
      </w:r>
    </w:p>
    <w:p w:rsidR="00075BCB" w:rsidRPr="00414C20" w:rsidRDefault="00075BCB" w:rsidP="00075BCB">
      <w:pPr>
        <w:jc w:val="center"/>
        <w:rPr>
          <w:rFonts w:ascii="Times New Roman" w:hAnsi="Times New Roman"/>
          <w:b/>
          <w:i/>
        </w:rPr>
      </w:pPr>
    </w:p>
    <w:p w:rsidR="00075BCB" w:rsidRPr="00414C20" w:rsidRDefault="00075BCB" w:rsidP="00075BCB">
      <w:pPr>
        <w:jc w:val="center"/>
        <w:rPr>
          <w:rFonts w:ascii="Times New Roman" w:hAnsi="Times New Roman"/>
          <w:b/>
          <w:i/>
        </w:rPr>
      </w:pPr>
    </w:p>
    <w:p w:rsidR="00075BCB" w:rsidRPr="00414C20" w:rsidRDefault="00075BCB" w:rsidP="00075BCB">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075BCB" w:rsidRPr="00414C20" w:rsidRDefault="00075BCB" w:rsidP="00075BCB">
      <w:pPr>
        <w:jc w:val="center"/>
        <w:rPr>
          <w:rFonts w:ascii="Times New Roman" w:hAnsi="Times New Roman"/>
          <w:b/>
          <w:i/>
          <w:u w:val="single"/>
        </w:rPr>
      </w:pPr>
    </w:p>
    <w:p w:rsidR="0011248F" w:rsidRPr="0011248F" w:rsidRDefault="0011248F" w:rsidP="0011248F">
      <w:pPr>
        <w:jc w:val="center"/>
        <w:rPr>
          <w:rFonts w:ascii="Times New Roman" w:hAnsi="Times New Roman"/>
          <w:b/>
          <w:i/>
        </w:rPr>
      </w:pPr>
      <w:r w:rsidRPr="0011248F">
        <w:rPr>
          <w:rFonts w:ascii="Times New Roman" w:hAnsi="Times New Roman"/>
          <w:b/>
          <w:i/>
        </w:rPr>
        <w:t>«ОГСЭ.02. ИСТОРИЯ»</w:t>
      </w:r>
    </w:p>
    <w:p w:rsidR="00075BCB" w:rsidRPr="00414C20" w:rsidRDefault="00075BCB" w:rsidP="00075BCB">
      <w:pPr>
        <w:jc w:val="center"/>
        <w:rPr>
          <w:rFonts w:ascii="Times New Roman" w:hAnsi="Times New Roman"/>
          <w:b/>
          <w:i/>
        </w:rPr>
      </w:pPr>
    </w:p>
    <w:p w:rsidR="00075BCB" w:rsidRPr="00414C20" w:rsidRDefault="00075BCB" w:rsidP="00075BCB">
      <w:pPr>
        <w:rPr>
          <w:rFonts w:ascii="Times New Roman" w:hAnsi="Times New Roman"/>
          <w:b/>
          <w:i/>
        </w:rPr>
      </w:pPr>
    </w:p>
    <w:p w:rsidR="00075BCB" w:rsidRPr="00414C20" w:rsidRDefault="00075BCB" w:rsidP="00075BCB">
      <w:pPr>
        <w:rPr>
          <w:rFonts w:ascii="Times New Roman" w:hAnsi="Times New Roman"/>
          <w:b/>
          <w:i/>
        </w:rPr>
      </w:pPr>
    </w:p>
    <w:p w:rsidR="00075BCB" w:rsidRPr="00414C20" w:rsidRDefault="00075BCB" w:rsidP="00075BCB">
      <w:pPr>
        <w:rPr>
          <w:rFonts w:ascii="Times New Roman" w:hAnsi="Times New Roman"/>
          <w:b/>
          <w:i/>
        </w:rPr>
      </w:pPr>
    </w:p>
    <w:p w:rsidR="00075BCB" w:rsidRPr="00414C20" w:rsidRDefault="00075BCB" w:rsidP="00075BCB">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075BCB" w:rsidRPr="00414C20" w:rsidRDefault="00075BCB" w:rsidP="00075BCB">
      <w:pPr>
        <w:jc w:val="center"/>
        <w:rPr>
          <w:rFonts w:ascii="Times New Roman" w:hAnsi="Times New Roman"/>
          <w:b/>
          <w:i/>
        </w:rPr>
      </w:pPr>
      <w:r w:rsidRPr="00414C20">
        <w:rPr>
          <w:rFonts w:ascii="Times New Roman" w:hAnsi="Times New Roman"/>
          <w:b/>
          <w:i/>
        </w:rPr>
        <w:t>СОДЕРЖАНИЕ</w:t>
      </w:r>
    </w:p>
    <w:p w:rsidR="00075BCB" w:rsidRPr="00414C20" w:rsidRDefault="00075BCB" w:rsidP="00075BCB">
      <w:pPr>
        <w:rPr>
          <w:rFonts w:ascii="Times New Roman" w:hAnsi="Times New Roman"/>
          <w:b/>
          <w:i/>
        </w:rPr>
      </w:pPr>
    </w:p>
    <w:tbl>
      <w:tblPr>
        <w:tblW w:w="0" w:type="auto"/>
        <w:tblLook w:val="01E0" w:firstRow="1" w:lastRow="1" w:firstColumn="1" w:lastColumn="1" w:noHBand="0" w:noVBand="0"/>
      </w:tblPr>
      <w:tblGrid>
        <w:gridCol w:w="7501"/>
        <w:gridCol w:w="1854"/>
      </w:tblGrid>
      <w:tr w:rsidR="00075BCB" w:rsidRPr="00414C20" w:rsidTr="00075BCB">
        <w:tc>
          <w:tcPr>
            <w:tcW w:w="7501" w:type="dxa"/>
          </w:tcPr>
          <w:p w:rsidR="00075BCB" w:rsidRPr="00414C20" w:rsidRDefault="00075BCB" w:rsidP="00857EF8">
            <w:pPr>
              <w:numPr>
                <w:ilvl w:val="0"/>
                <w:numId w:val="64"/>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075BCB" w:rsidRPr="00414C20" w:rsidRDefault="00075BCB" w:rsidP="00075BCB">
            <w:pPr>
              <w:rPr>
                <w:rFonts w:ascii="Times New Roman" w:hAnsi="Times New Roman"/>
                <w:b/>
              </w:rPr>
            </w:pPr>
          </w:p>
        </w:tc>
      </w:tr>
      <w:tr w:rsidR="00075BCB" w:rsidRPr="00414C20" w:rsidTr="00075BCB">
        <w:tc>
          <w:tcPr>
            <w:tcW w:w="7501" w:type="dxa"/>
          </w:tcPr>
          <w:p w:rsidR="00075BCB" w:rsidRPr="00414C20" w:rsidRDefault="00075BCB" w:rsidP="00857EF8">
            <w:pPr>
              <w:numPr>
                <w:ilvl w:val="0"/>
                <w:numId w:val="64"/>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075BCB" w:rsidRPr="00414C20" w:rsidRDefault="00075BCB" w:rsidP="00857EF8">
            <w:pPr>
              <w:numPr>
                <w:ilvl w:val="0"/>
                <w:numId w:val="64"/>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075BCB" w:rsidRPr="00414C20" w:rsidRDefault="00075BCB" w:rsidP="00075BCB">
            <w:pPr>
              <w:ind w:left="644"/>
              <w:rPr>
                <w:rFonts w:ascii="Times New Roman" w:hAnsi="Times New Roman"/>
                <w:b/>
              </w:rPr>
            </w:pPr>
          </w:p>
        </w:tc>
      </w:tr>
      <w:tr w:rsidR="00075BCB" w:rsidRPr="00414C20" w:rsidTr="00075BCB">
        <w:tc>
          <w:tcPr>
            <w:tcW w:w="7501" w:type="dxa"/>
          </w:tcPr>
          <w:p w:rsidR="00075BCB" w:rsidRPr="00414C20" w:rsidRDefault="00075BCB" w:rsidP="00857EF8">
            <w:pPr>
              <w:numPr>
                <w:ilvl w:val="0"/>
                <w:numId w:val="64"/>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075BCB" w:rsidRPr="00414C20" w:rsidRDefault="00075BCB" w:rsidP="00075BCB">
            <w:pPr>
              <w:suppressAutoHyphens/>
              <w:jc w:val="both"/>
              <w:rPr>
                <w:rFonts w:ascii="Times New Roman" w:hAnsi="Times New Roman"/>
                <w:b/>
              </w:rPr>
            </w:pPr>
          </w:p>
        </w:tc>
        <w:tc>
          <w:tcPr>
            <w:tcW w:w="1854" w:type="dxa"/>
          </w:tcPr>
          <w:p w:rsidR="00075BCB" w:rsidRPr="00414C20" w:rsidRDefault="00075BCB" w:rsidP="00075BCB">
            <w:pPr>
              <w:rPr>
                <w:rFonts w:ascii="Times New Roman" w:hAnsi="Times New Roman"/>
                <w:b/>
              </w:rPr>
            </w:pPr>
          </w:p>
        </w:tc>
      </w:tr>
    </w:tbl>
    <w:p w:rsidR="00075BCB" w:rsidRPr="00414C20" w:rsidRDefault="00075BCB" w:rsidP="00075BCB">
      <w:pPr>
        <w:suppressAutoHyphens/>
        <w:spacing w:after="0"/>
        <w:rPr>
          <w:rFonts w:ascii="Times New Roman" w:hAnsi="Times New Roman"/>
          <w:i/>
        </w:rPr>
      </w:pPr>
      <w:r w:rsidRPr="00414C20">
        <w:rPr>
          <w:rFonts w:ascii="Times New Roman" w:hAnsi="Times New Roman"/>
          <w:b/>
          <w:i/>
          <w:u w:val="single"/>
        </w:rPr>
        <w:br w:type="page"/>
      </w:r>
      <w:r w:rsidRPr="00414C20">
        <w:rPr>
          <w:rFonts w:ascii="Times New Roman" w:hAnsi="Times New Roman"/>
          <w:b/>
          <w:i/>
        </w:rPr>
        <w:t xml:space="preserve">1. ОБЩАЯ ХАРАКТЕРИСТИКА ПРИМЕРНОЙ РАБОЧЕЙ ПРОГРАММЫ УЧЕБНОЙ ДИСЦИПЛИНЫ </w:t>
      </w:r>
      <w:r w:rsidR="0011248F">
        <w:rPr>
          <w:rFonts w:ascii="Times New Roman" w:hAnsi="Times New Roman"/>
          <w:b/>
          <w:i/>
        </w:rPr>
        <w:t>«ОГСЭ.02. ИСТОРИЯ»</w:t>
      </w:r>
    </w:p>
    <w:p w:rsidR="00075BCB" w:rsidRPr="00414C20" w:rsidRDefault="00075BCB" w:rsidP="00075BCB">
      <w:pPr>
        <w:spacing w:after="0"/>
        <w:rPr>
          <w:rFonts w:ascii="Times New Roman" w:hAnsi="Times New Roman"/>
          <w:i/>
        </w:rPr>
      </w:pPr>
    </w:p>
    <w:p w:rsidR="00075BCB" w:rsidRPr="00075BCB" w:rsidRDefault="00075BCB" w:rsidP="0011248F">
      <w:pPr>
        <w:suppressAutoHyphens/>
        <w:jc w:val="both"/>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Pr>
          <w:rFonts w:ascii="Times New Roman" w:hAnsi="Times New Roman"/>
        </w:rPr>
        <w:t>д</w:t>
      </w:r>
      <w:r w:rsidRPr="00075BCB">
        <w:rPr>
          <w:rFonts w:ascii="Times New Roman" w:hAnsi="Times New Roman"/>
        </w:rPr>
        <w:t xml:space="preserve">исциплина относится к общему гуманитарному и социально-экономическому циклу </w:t>
      </w:r>
      <w:r>
        <w:rPr>
          <w:rFonts w:ascii="Times New Roman" w:hAnsi="Times New Roman"/>
        </w:rPr>
        <w:t xml:space="preserve">примерной </w:t>
      </w:r>
      <w:r w:rsidRPr="00075BCB">
        <w:rPr>
          <w:rFonts w:ascii="Times New Roman" w:hAnsi="Times New Roman"/>
        </w:rPr>
        <w:t>основной образовательной программы и связана с дисциплинами цикла ОГСЭ.01 Основы философии</w:t>
      </w:r>
      <w:r>
        <w:rPr>
          <w:rFonts w:ascii="Times New Roman" w:hAnsi="Times New Roman"/>
        </w:rPr>
        <w:t>, ОГСЭ.05 Психология общения и дисциплинами</w:t>
      </w:r>
      <w:r w:rsidRPr="00075BCB">
        <w:rPr>
          <w:rFonts w:ascii="Times New Roman" w:hAnsi="Times New Roman"/>
        </w:rPr>
        <w:t xml:space="preserve"> общепрофессионального цикла, так как </w:t>
      </w:r>
      <w:r>
        <w:rPr>
          <w:rFonts w:ascii="Times New Roman" w:hAnsi="Times New Roman"/>
        </w:rPr>
        <w:t xml:space="preserve">участвует в </w:t>
      </w:r>
      <w:r w:rsidRPr="00075BCB">
        <w:rPr>
          <w:rFonts w:ascii="Times New Roman" w:hAnsi="Times New Roman"/>
        </w:rPr>
        <w:t>формир</w:t>
      </w:r>
      <w:r>
        <w:rPr>
          <w:rFonts w:ascii="Times New Roman" w:hAnsi="Times New Roman"/>
        </w:rPr>
        <w:t>овании</w:t>
      </w:r>
      <w:r w:rsidRPr="00075BCB">
        <w:rPr>
          <w:rFonts w:ascii="Times New Roman" w:hAnsi="Times New Roman"/>
        </w:rPr>
        <w:t xml:space="preserve"> духовн</w:t>
      </w:r>
      <w:r>
        <w:rPr>
          <w:rFonts w:ascii="Times New Roman" w:hAnsi="Times New Roman"/>
        </w:rPr>
        <w:t xml:space="preserve">ой </w:t>
      </w:r>
      <w:r w:rsidRPr="00075BCB">
        <w:rPr>
          <w:rFonts w:ascii="Times New Roman" w:hAnsi="Times New Roman"/>
        </w:rPr>
        <w:t>культур</w:t>
      </w:r>
      <w:r>
        <w:rPr>
          <w:rFonts w:ascii="Times New Roman" w:hAnsi="Times New Roman"/>
        </w:rPr>
        <w:t>ы</w:t>
      </w:r>
      <w:r w:rsidRPr="00075BCB">
        <w:rPr>
          <w:rFonts w:ascii="Times New Roman" w:hAnsi="Times New Roman"/>
        </w:rPr>
        <w:t xml:space="preserve"> личности, гражданск</w:t>
      </w:r>
      <w:r>
        <w:rPr>
          <w:rFonts w:ascii="Times New Roman" w:hAnsi="Times New Roman"/>
        </w:rPr>
        <w:t>ой</w:t>
      </w:r>
      <w:r w:rsidRPr="00075BCB">
        <w:rPr>
          <w:rFonts w:ascii="Times New Roman" w:hAnsi="Times New Roman"/>
        </w:rPr>
        <w:t xml:space="preserve"> позици</w:t>
      </w:r>
      <w:r>
        <w:rPr>
          <w:rFonts w:ascii="Times New Roman" w:hAnsi="Times New Roman"/>
        </w:rPr>
        <w:t>и</w:t>
      </w:r>
      <w:r w:rsidRPr="00075BCB">
        <w:rPr>
          <w:rFonts w:ascii="Times New Roman" w:hAnsi="Times New Roman"/>
        </w:rPr>
        <w:t xml:space="preserve"> и профессиональны</w:t>
      </w:r>
      <w:r>
        <w:rPr>
          <w:rFonts w:ascii="Times New Roman" w:hAnsi="Times New Roman"/>
        </w:rPr>
        <w:t>х навыков будущего специалиста.</w:t>
      </w:r>
      <w:r w:rsidRPr="00075BCB">
        <w:rPr>
          <w:rFonts w:ascii="Times New Roman" w:hAnsi="Times New Roman"/>
        </w:rPr>
        <w:t xml:space="preserve">  </w:t>
      </w:r>
      <w:r>
        <w:rPr>
          <w:rFonts w:ascii="Times New Roman" w:hAnsi="Times New Roman"/>
        </w:rPr>
        <w:t xml:space="preserve"> </w:t>
      </w:r>
    </w:p>
    <w:p w:rsidR="00075BCB" w:rsidRPr="00075BCB" w:rsidRDefault="00075BCB" w:rsidP="00075BCB">
      <w:pPr>
        <w:suppressAutoHyphens/>
        <w:rPr>
          <w:rFonts w:ascii="Times New Roman" w:hAnsi="Times New Roman"/>
          <w:b/>
        </w:rPr>
      </w:pPr>
      <w:r w:rsidRPr="00414C20">
        <w:rPr>
          <w:rFonts w:ascii="Times New Roman" w:hAnsi="Times New Roman"/>
          <w:b/>
        </w:rPr>
        <w:t>1.</w:t>
      </w:r>
      <w:r w:rsidR="00622433">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075BCB" w:rsidRPr="00075BCB" w:rsidTr="00075BCB">
        <w:trPr>
          <w:trHeight w:val="649"/>
        </w:trPr>
        <w:tc>
          <w:tcPr>
            <w:tcW w:w="1129" w:type="dxa"/>
            <w:hideMark/>
          </w:tcPr>
          <w:p w:rsidR="00075BCB" w:rsidRPr="00075BCB" w:rsidRDefault="00075BCB" w:rsidP="00075BCB">
            <w:pPr>
              <w:suppressAutoHyphens/>
              <w:spacing w:after="0" w:line="240" w:lineRule="auto"/>
              <w:jc w:val="center"/>
              <w:rPr>
                <w:rFonts w:ascii="Times New Roman" w:hAnsi="Times New Roman"/>
              </w:rPr>
            </w:pPr>
            <w:r w:rsidRPr="00075BCB">
              <w:rPr>
                <w:rFonts w:ascii="Times New Roman" w:hAnsi="Times New Roman"/>
              </w:rPr>
              <w:t xml:space="preserve">Код </w:t>
            </w:r>
          </w:p>
          <w:p w:rsidR="00075BCB" w:rsidRPr="00075BCB" w:rsidRDefault="00075BCB" w:rsidP="00075BCB">
            <w:pPr>
              <w:suppressAutoHyphens/>
              <w:spacing w:after="0" w:line="240" w:lineRule="auto"/>
              <w:jc w:val="center"/>
              <w:rPr>
                <w:rFonts w:ascii="Times New Roman" w:hAnsi="Times New Roman"/>
              </w:rPr>
            </w:pPr>
            <w:r w:rsidRPr="00075BCB">
              <w:rPr>
                <w:rFonts w:ascii="Times New Roman" w:hAnsi="Times New Roman"/>
              </w:rPr>
              <w:t>ПК, ОК</w:t>
            </w:r>
          </w:p>
        </w:tc>
        <w:tc>
          <w:tcPr>
            <w:tcW w:w="3261" w:type="dxa"/>
            <w:hideMark/>
          </w:tcPr>
          <w:p w:rsidR="00075BCB" w:rsidRPr="00075BCB" w:rsidRDefault="00075BCB" w:rsidP="00075BCB">
            <w:pPr>
              <w:suppressAutoHyphens/>
              <w:spacing w:after="0" w:line="240" w:lineRule="auto"/>
              <w:jc w:val="center"/>
              <w:rPr>
                <w:rFonts w:ascii="Times New Roman" w:hAnsi="Times New Roman"/>
              </w:rPr>
            </w:pPr>
            <w:r w:rsidRPr="00075BCB">
              <w:rPr>
                <w:rFonts w:ascii="Times New Roman" w:hAnsi="Times New Roman"/>
              </w:rPr>
              <w:t>Умения</w:t>
            </w:r>
          </w:p>
        </w:tc>
        <w:tc>
          <w:tcPr>
            <w:tcW w:w="4858" w:type="dxa"/>
            <w:hideMark/>
          </w:tcPr>
          <w:p w:rsidR="00075BCB" w:rsidRPr="00075BCB" w:rsidRDefault="00075BCB" w:rsidP="00075BCB">
            <w:pPr>
              <w:suppressAutoHyphens/>
              <w:spacing w:after="0" w:line="240" w:lineRule="auto"/>
              <w:jc w:val="center"/>
              <w:rPr>
                <w:rFonts w:ascii="Times New Roman" w:hAnsi="Times New Roman"/>
              </w:rPr>
            </w:pPr>
            <w:r w:rsidRPr="00075BCB">
              <w:rPr>
                <w:rFonts w:ascii="Times New Roman" w:hAnsi="Times New Roman"/>
              </w:rPr>
              <w:t>Знания</w:t>
            </w:r>
          </w:p>
        </w:tc>
      </w:tr>
      <w:tr w:rsidR="00075BCB" w:rsidRPr="00075BCB" w:rsidTr="00075BCB">
        <w:trPr>
          <w:trHeight w:val="212"/>
        </w:trPr>
        <w:tc>
          <w:tcPr>
            <w:tcW w:w="1129" w:type="dxa"/>
          </w:tcPr>
          <w:p w:rsidR="00075BCB" w:rsidRPr="00075BCB" w:rsidRDefault="00075BCB" w:rsidP="00075BCB">
            <w:pPr>
              <w:suppressAutoHyphens/>
              <w:spacing w:after="0" w:line="240" w:lineRule="auto"/>
              <w:jc w:val="center"/>
              <w:rPr>
                <w:rFonts w:ascii="Times New Roman" w:hAnsi="Times New Roman"/>
              </w:rPr>
            </w:pPr>
            <w:r w:rsidRPr="00075BCB">
              <w:rPr>
                <w:rFonts w:ascii="Times New Roman" w:hAnsi="Times New Roman"/>
              </w:rPr>
              <w:t xml:space="preserve">ОК 01-06, </w:t>
            </w:r>
          </w:p>
          <w:p w:rsidR="00075BCB" w:rsidRPr="00075BCB" w:rsidRDefault="00075BCB" w:rsidP="00075BCB">
            <w:pPr>
              <w:suppressAutoHyphens/>
              <w:spacing w:after="0" w:line="240" w:lineRule="auto"/>
              <w:jc w:val="center"/>
              <w:rPr>
                <w:rFonts w:ascii="Times New Roman" w:hAnsi="Times New Roman"/>
                <w:b/>
              </w:rPr>
            </w:pPr>
            <w:r w:rsidRPr="00075BCB">
              <w:rPr>
                <w:rFonts w:ascii="Times New Roman" w:hAnsi="Times New Roman"/>
              </w:rPr>
              <w:t>ОК 09</w:t>
            </w:r>
          </w:p>
        </w:tc>
        <w:tc>
          <w:tcPr>
            <w:tcW w:w="3261" w:type="dxa"/>
          </w:tcPr>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 ориентироваться в современной экономической, политической,</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культурной ситуации в России и мире;</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 выявлять взаимосвязь отечественных, региональных, мировых</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социально-экономических, политических и культурных проблем;</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-демонстрировать гражданско-патриотическую позицию</w:t>
            </w:r>
          </w:p>
        </w:tc>
        <w:tc>
          <w:tcPr>
            <w:tcW w:w="4858" w:type="dxa"/>
          </w:tcPr>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 основные направления развития ключевых регионов мира на рубеже XX и XXI вв.;</w:t>
            </w:r>
          </w:p>
          <w:p w:rsidR="00075BCB" w:rsidRPr="00075BCB" w:rsidRDefault="00075BCB" w:rsidP="00075BCB">
            <w:pPr>
              <w:autoSpaceDE w:val="0"/>
              <w:autoSpaceDN w:val="0"/>
              <w:adjustRightInd w:val="0"/>
              <w:spacing w:after="0" w:line="240" w:lineRule="auto"/>
              <w:jc w:val="both"/>
              <w:rPr>
                <w:rFonts w:ascii="Times New Roman" w:hAnsi="Times New Roman"/>
              </w:rPr>
            </w:pPr>
            <w:r>
              <w:rPr>
                <w:rFonts w:ascii="Times New Roman" w:hAnsi="Times New Roman"/>
              </w:rPr>
              <w:t>– сущность и причины локальных,</w:t>
            </w:r>
            <w:r w:rsidRPr="00075BCB">
              <w:rPr>
                <w:rFonts w:ascii="Times New Roman" w:hAnsi="Times New Roman"/>
              </w:rPr>
              <w:t xml:space="preserve"> региональных, межгосударственных</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конфликтов в конце XX – начале XXI вв.;</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 основные процессы (интеграционные, поликультурные, миграционные и</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иные) политического и экономического развития ведущих регионов мира;</w:t>
            </w:r>
          </w:p>
          <w:p w:rsidR="00075BCB" w:rsidRPr="00075BCB" w:rsidRDefault="00075BCB" w:rsidP="00075BCB">
            <w:pPr>
              <w:autoSpaceDE w:val="0"/>
              <w:autoSpaceDN w:val="0"/>
              <w:adjustRightInd w:val="0"/>
              <w:spacing w:after="0" w:line="240" w:lineRule="auto"/>
              <w:jc w:val="both"/>
              <w:rPr>
                <w:rFonts w:ascii="Times New Roman" w:hAnsi="Times New Roman"/>
              </w:rPr>
            </w:pPr>
            <w:r>
              <w:rPr>
                <w:rFonts w:ascii="Times New Roman" w:hAnsi="Times New Roman"/>
              </w:rPr>
              <w:t>– назначение</w:t>
            </w:r>
            <w:r w:rsidRPr="00075BCB">
              <w:rPr>
                <w:rFonts w:ascii="Times New Roman" w:hAnsi="Times New Roman"/>
              </w:rPr>
              <w:t xml:space="preserve"> международных организаций и основные направления их деятельности;</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 о роли науки, культуры и религии в сохранении и укреплении</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национальных и государственных традиций;</w:t>
            </w:r>
          </w:p>
          <w:p w:rsidR="00075BCB" w:rsidRPr="00075BCB" w:rsidRDefault="00075BCB" w:rsidP="00075BCB">
            <w:pPr>
              <w:autoSpaceDE w:val="0"/>
              <w:autoSpaceDN w:val="0"/>
              <w:adjustRightInd w:val="0"/>
              <w:spacing w:after="0" w:line="240" w:lineRule="auto"/>
              <w:jc w:val="both"/>
              <w:rPr>
                <w:rFonts w:ascii="Times New Roman" w:hAnsi="Times New Roman"/>
              </w:rPr>
            </w:pPr>
            <w:r w:rsidRPr="00075BCB">
              <w:rPr>
                <w:rFonts w:ascii="Times New Roman" w:hAnsi="Times New Roman"/>
              </w:rPr>
              <w:t>– содержание и назначение важнейших правовых и законодательных</w:t>
            </w: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75BCB">
              <w:rPr>
                <w:rFonts w:ascii="Times New Roman" w:hAnsi="Times New Roman"/>
              </w:rPr>
              <w:t>актов мирового и регионального значения;</w:t>
            </w:r>
          </w:p>
          <w:p w:rsidR="00075BCB" w:rsidRPr="00075BCB" w:rsidRDefault="00075BCB" w:rsidP="00075BCB">
            <w:pPr>
              <w:suppressAutoHyphens/>
              <w:spacing w:after="0" w:line="240" w:lineRule="auto"/>
              <w:rPr>
                <w:rFonts w:ascii="Times New Roman" w:hAnsi="Times New Roman"/>
                <w:b/>
              </w:rPr>
            </w:pPr>
            <w:r w:rsidRPr="00075BCB">
              <w:rPr>
                <w:rFonts w:ascii="Times New Roman" w:hAnsi="Times New Roman"/>
              </w:rPr>
              <w:t>-ретроспективный анализ развития отрасли</w:t>
            </w:r>
          </w:p>
        </w:tc>
      </w:tr>
    </w:tbl>
    <w:p w:rsidR="00075BCB" w:rsidRPr="00414C20" w:rsidRDefault="00075BCB" w:rsidP="00075BCB">
      <w:pPr>
        <w:suppressAutoHyphens/>
        <w:rPr>
          <w:rFonts w:ascii="Times New Roman" w:hAnsi="Times New Roman"/>
        </w:rPr>
      </w:pPr>
    </w:p>
    <w:p w:rsidR="00075BCB" w:rsidRPr="00414C20" w:rsidRDefault="00075BCB" w:rsidP="00075BCB">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075BCB" w:rsidRPr="00414C20" w:rsidRDefault="00075BCB" w:rsidP="00075BCB">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75BCB" w:rsidRPr="0011248F" w:rsidTr="00075BCB">
        <w:trPr>
          <w:trHeight w:val="490"/>
        </w:trPr>
        <w:tc>
          <w:tcPr>
            <w:tcW w:w="4073" w:type="pct"/>
            <w:vAlign w:val="center"/>
          </w:tcPr>
          <w:p w:rsidR="00075BCB" w:rsidRPr="0011248F" w:rsidRDefault="00075BCB" w:rsidP="00075BCB">
            <w:pPr>
              <w:suppressAutoHyphens/>
              <w:rPr>
                <w:rFonts w:ascii="Times New Roman" w:hAnsi="Times New Roman"/>
                <w:b/>
              </w:rPr>
            </w:pPr>
            <w:r w:rsidRPr="0011248F">
              <w:rPr>
                <w:rFonts w:ascii="Times New Roman" w:hAnsi="Times New Roman"/>
                <w:b/>
              </w:rPr>
              <w:t>Вид учебной работы</w:t>
            </w:r>
          </w:p>
        </w:tc>
        <w:tc>
          <w:tcPr>
            <w:tcW w:w="927" w:type="pct"/>
            <w:vAlign w:val="center"/>
          </w:tcPr>
          <w:p w:rsidR="00075BCB" w:rsidRPr="0011248F" w:rsidRDefault="00075BCB" w:rsidP="00075BCB">
            <w:pPr>
              <w:suppressAutoHyphens/>
              <w:rPr>
                <w:rFonts w:ascii="Times New Roman" w:hAnsi="Times New Roman"/>
                <w:b/>
                <w:iCs/>
              </w:rPr>
            </w:pPr>
            <w:r w:rsidRPr="0011248F">
              <w:rPr>
                <w:rFonts w:ascii="Times New Roman" w:hAnsi="Times New Roman"/>
                <w:b/>
                <w:iCs/>
              </w:rPr>
              <w:t>Объем часов</w:t>
            </w:r>
          </w:p>
        </w:tc>
      </w:tr>
      <w:tr w:rsidR="00075BCB" w:rsidRPr="0011248F" w:rsidTr="00075BCB">
        <w:trPr>
          <w:trHeight w:val="490"/>
        </w:trPr>
        <w:tc>
          <w:tcPr>
            <w:tcW w:w="4073" w:type="pct"/>
            <w:vAlign w:val="center"/>
          </w:tcPr>
          <w:p w:rsidR="00075BCB" w:rsidRPr="0011248F" w:rsidRDefault="0011248F" w:rsidP="00075BCB">
            <w:pPr>
              <w:suppressAutoHyphens/>
              <w:rPr>
                <w:rFonts w:ascii="Times New Roman" w:hAnsi="Times New Roman"/>
                <w:b/>
              </w:rPr>
            </w:pPr>
            <w:r w:rsidRPr="0011248F">
              <w:rPr>
                <w:rFonts w:ascii="Times New Roman" w:hAnsi="Times New Roman"/>
                <w:b/>
              </w:rPr>
              <w:t>Объем учебной дисциплины</w:t>
            </w:r>
          </w:p>
        </w:tc>
        <w:tc>
          <w:tcPr>
            <w:tcW w:w="927" w:type="pct"/>
            <w:vAlign w:val="center"/>
          </w:tcPr>
          <w:p w:rsidR="00075BCB" w:rsidRPr="0011248F" w:rsidRDefault="00075BCB" w:rsidP="00075BCB">
            <w:pPr>
              <w:suppressAutoHyphens/>
              <w:rPr>
                <w:rFonts w:ascii="Times New Roman" w:hAnsi="Times New Roman"/>
                <w:iCs/>
              </w:rPr>
            </w:pPr>
            <w:r w:rsidRPr="0011248F">
              <w:rPr>
                <w:rFonts w:ascii="Times New Roman" w:hAnsi="Times New Roman"/>
                <w:iCs/>
              </w:rPr>
              <w:t>56</w:t>
            </w:r>
          </w:p>
        </w:tc>
      </w:tr>
      <w:tr w:rsidR="00075BCB" w:rsidRPr="0011248F" w:rsidTr="00075BCB">
        <w:trPr>
          <w:trHeight w:val="126"/>
        </w:trPr>
        <w:tc>
          <w:tcPr>
            <w:tcW w:w="4073" w:type="pct"/>
            <w:vAlign w:val="center"/>
          </w:tcPr>
          <w:p w:rsidR="00075BCB" w:rsidRPr="0011248F" w:rsidRDefault="00075BCB" w:rsidP="00075BCB">
            <w:pPr>
              <w:suppressAutoHyphens/>
              <w:spacing w:after="0"/>
              <w:jc w:val="both"/>
              <w:rPr>
                <w:rFonts w:ascii="Times New Roman" w:hAnsi="Times New Roman"/>
                <w:b/>
              </w:rPr>
            </w:pPr>
            <w:r w:rsidRPr="0011248F">
              <w:rPr>
                <w:rFonts w:ascii="Times New Roman" w:hAnsi="Times New Roman"/>
                <w:b/>
              </w:rPr>
              <w:t>Самостоятельная работа</w:t>
            </w:r>
            <w:r w:rsidR="0011248F" w:rsidRPr="0011248F">
              <w:rPr>
                <w:rStyle w:val="ab"/>
                <w:rFonts w:ascii="Times New Roman" w:hAnsi="Times New Roman"/>
                <w:b/>
              </w:rPr>
              <w:footnoteReference w:id="9"/>
            </w:r>
          </w:p>
          <w:p w:rsidR="00075BCB" w:rsidRPr="0011248F" w:rsidRDefault="00075BCB" w:rsidP="00075BCB">
            <w:pPr>
              <w:suppressAutoHyphens/>
              <w:spacing w:after="0" w:line="240" w:lineRule="auto"/>
              <w:jc w:val="both"/>
              <w:rPr>
                <w:rFonts w:ascii="Times New Roman" w:hAnsi="Times New Roman"/>
                <w:b/>
                <w:i/>
              </w:rPr>
            </w:pPr>
          </w:p>
        </w:tc>
        <w:tc>
          <w:tcPr>
            <w:tcW w:w="927" w:type="pct"/>
            <w:vAlign w:val="center"/>
          </w:tcPr>
          <w:p w:rsidR="00075BCB" w:rsidRPr="0011248F" w:rsidRDefault="00075BCB" w:rsidP="00075BCB">
            <w:pPr>
              <w:suppressAutoHyphens/>
              <w:rPr>
                <w:rFonts w:ascii="Times New Roman" w:hAnsi="Times New Roman"/>
                <w:iCs/>
              </w:rPr>
            </w:pPr>
            <w:r w:rsidRPr="0011248F">
              <w:rPr>
                <w:rFonts w:ascii="Times New Roman" w:hAnsi="Times New Roman"/>
                <w:iCs/>
              </w:rPr>
              <w:t>8</w:t>
            </w:r>
          </w:p>
        </w:tc>
      </w:tr>
      <w:tr w:rsidR="00075BCB" w:rsidRPr="0011248F" w:rsidTr="00075BCB">
        <w:trPr>
          <w:trHeight w:val="490"/>
        </w:trPr>
        <w:tc>
          <w:tcPr>
            <w:tcW w:w="4073" w:type="pct"/>
            <w:vAlign w:val="center"/>
          </w:tcPr>
          <w:p w:rsidR="00075BCB" w:rsidRPr="0011248F" w:rsidRDefault="0011248F" w:rsidP="00075BCB">
            <w:pPr>
              <w:suppressAutoHyphens/>
              <w:rPr>
                <w:rFonts w:ascii="Times New Roman" w:hAnsi="Times New Roman"/>
                <w:b/>
              </w:rPr>
            </w:pPr>
            <w:r w:rsidRPr="0011248F">
              <w:rPr>
                <w:rFonts w:ascii="Times New Roman" w:hAnsi="Times New Roman"/>
                <w:b/>
              </w:rPr>
              <w:t>Суммарная учебная нагрузка во взаимодействии с преподавателем</w:t>
            </w:r>
          </w:p>
        </w:tc>
        <w:tc>
          <w:tcPr>
            <w:tcW w:w="927" w:type="pct"/>
            <w:vAlign w:val="center"/>
          </w:tcPr>
          <w:p w:rsidR="00075BCB" w:rsidRPr="0011248F" w:rsidRDefault="00075BCB" w:rsidP="00075BCB">
            <w:pPr>
              <w:suppressAutoHyphens/>
              <w:rPr>
                <w:rFonts w:ascii="Times New Roman" w:hAnsi="Times New Roman"/>
                <w:iCs/>
              </w:rPr>
            </w:pPr>
            <w:r w:rsidRPr="0011248F">
              <w:rPr>
                <w:rFonts w:ascii="Times New Roman" w:hAnsi="Times New Roman"/>
                <w:iCs/>
              </w:rPr>
              <w:t>48</w:t>
            </w:r>
          </w:p>
        </w:tc>
      </w:tr>
      <w:tr w:rsidR="00075BCB" w:rsidRPr="0011248F" w:rsidTr="00075BCB">
        <w:trPr>
          <w:trHeight w:val="490"/>
        </w:trPr>
        <w:tc>
          <w:tcPr>
            <w:tcW w:w="5000" w:type="pct"/>
            <w:gridSpan w:val="2"/>
            <w:vAlign w:val="center"/>
          </w:tcPr>
          <w:p w:rsidR="00075BCB" w:rsidRPr="0011248F" w:rsidRDefault="00075BCB" w:rsidP="00075BCB">
            <w:pPr>
              <w:suppressAutoHyphens/>
              <w:rPr>
                <w:rFonts w:ascii="Times New Roman" w:hAnsi="Times New Roman"/>
                <w:iCs/>
              </w:rPr>
            </w:pPr>
            <w:r w:rsidRPr="0011248F">
              <w:rPr>
                <w:rFonts w:ascii="Times New Roman" w:hAnsi="Times New Roman"/>
              </w:rPr>
              <w:t>в том числе:</w:t>
            </w:r>
          </w:p>
        </w:tc>
      </w:tr>
      <w:tr w:rsidR="00075BCB" w:rsidRPr="0011248F" w:rsidTr="00075BCB">
        <w:trPr>
          <w:trHeight w:val="490"/>
        </w:trPr>
        <w:tc>
          <w:tcPr>
            <w:tcW w:w="4073" w:type="pct"/>
            <w:vAlign w:val="center"/>
          </w:tcPr>
          <w:p w:rsidR="00075BCB" w:rsidRPr="0011248F" w:rsidRDefault="00075BCB" w:rsidP="00075BCB">
            <w:pPr>
              <w:suppressAutoHyphens/>
              <w:rPr>
                <w:rFonts w:ascii="Times New Roman" w:hAnsi="Times New Roman"/>
              </w:rPr>
            </w:pPr>
            <w:r w:rsidRPr="0011248F">
              <w:rPr>
                <w:rFonts w:ascii="Times New Roman" w:hAnsi="Times New Roman"/>
              </w:rPr>
              <w:t>теоретическое обучение</w:t>
            </w:r>
          </w:p>
        </w:tc>
        <w:tc>
          <w:tcPr>
            <w:tcW w:w="927" w:type="pct"/>
            <w:vAlign w:val="center"/>
          </w:tcPr>
          <w:p w:rsidR="00075BCB" w:rsidRPr="0011248F" w:rsidRDefault="00075BCB" w:rsidP="0011248F">
            <w:pPr>
              <w:suppressAutoHyphens/>
              <w:rPr>
                <w:rFonts w:ascii="Times New Roman" w:hAnsi="Times New Roman"/>
                <w:iCs/>
              </w:rPr>
            </w:pPr>
            <w:r w:rsidRPr="0011248F">
              <w:rPr>
                <w:rFonts w:ascii="Times New Roman" w:hAnsi="Times New Roman"/>
                <w:iCs/>
              </w:rPr>
              <w:t>4</w:t>
            </w:r>
            <w:r w:rsidR="0011248F">
              <w:rPr>
                <w:rFonts w:ascii="Times New Roman" w:hAnsi="Times New Roman"/>
                <w:iCs/>
              </w:rPr>
              <w:t>6</w:t>
            </w:r>
          </w:p>
        </w:tc>
      </w:tr>
      <w:tr w:rsidR="0011248F" w:rsidRPr="0011248F" w:rsidTr="00075BCB">
        <w:trPr>
          <w:trHeight w:val="490"/>
        </w:trPr>
        <w:tc>
          <w:tcPr>
            <w:tcW w:w="4073" w:type="pct"/>
            <w:vAlign w:val="center"/>
          </w:tcPr>
          <w:p w:rsidR="0011248F" w:rsidRPr="0011248F" w:rsidRDefault="0011248F" w:rsidP="00075BCB">
            <w:pPr>
              <w:suppressAutoHyphens/>
              <w:rPr>
                <w:rFonts w:ascii="Times New Roman" w:hAnsi="Times New Roman"/>
                <w:b/>
              </w:rPr>
            </w:pPr>
            <w:r w:rsidRPr="0011248F">
              <w:rPr>
                <w:rFonts w:ascii="Times New Roman" w:hAnsi="Times New Roman"/>
                <w:b/>
              </w:rPr>
              <w:t>Промежуточная аттестация</w:t>
            </w:r>
          </w:p>
        </w:tc>
        <w:tc>
          <w:tcPr>
            <w:tcW w:w="927" w:type="pct"/>
            <w:vAlign w:val="center"/>
          </w:tcPr>
          <w:p w:rsidR="0011248F" w:rsidRPr="0011248F" w:rsidRDefault="0011248F" w:rsidP="00075BCB">
            <w:pPr>
              <w:suppressAutoHyphens/>
              <w:rPr>
                <w:rFonts w:ascii="Times New Roman" w:hAnsi="Times New Roman"/>
                <w:iCs/>
              </w:rPr>
            </w:pPr>
            <w:r>
              <w:rPr>
                <w:rFonts w:ascii="Times New Roman" w:hAnsi="Times New Roman"/>
                <w:iCs/>
              </w:rPr>
              <w:t>2</w:t>
            </w:r>
          </w:p>
        </w:tc>
      </w:tr>
    </w:tbl>
    <w:p w:rsidR="00075BCB" w:rsidRPr="00414C20" w:rsidRDefault="00075BCB" w:rsidP="00075BCB">
      <w:pPr>
        <w:suppressAutoHyphens/>
        <w:rPr>
          <w:rFonts w:ascii="Times New Roman" w:hAnsi="Times New Roman"/>
          <w:b/>
          <w:i/>
        </w:rPr>
      </w:pPr>
    </w:p>
    <w:p w:rsidR="00075BCB" w:rsidRDefault="00075BCB" w:rsidP="00075BCB">
      <w:pPr>
        <w:rPr>
          <w:rFonts w:ascii="Times New Roman" w:hAnsi="Times New Roman"/>
          <w:b/>
          <w:i/>
        </w:rPr>
        <w:sectPr w:rsidR="00075BCB" w:rsidSect="00733AEF">
          <w:pgSz w:w="11906" w:h="16838"/>
          <w:pgMar w:top="1134" w:right="850" w:bottom="284" w:left="1701" w:header="708" w:footer="708" w:gutter="0"/>
          <w:cols w:space="720"/>
          <w:docGrid w:linePitch="299"/>
        </w:sectPr>
      </w:pPr>
      <w:r>
        <w:rPr>
          <w:rFonts w:ascii="Times New Roman" w:hAnsi="Times New Roman"/>
          <w:b/>
          <w:i/>
        </w:rPr>
        <w:br w:type="page"/>
      </w:r>
    </w:p>
    <w:p w:rsidR="00075BCB" w:rsidRPr="00075BCB" w:rsidRDefault="00075BCB" w:rsidP="00075BCB">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0173"/>
        <w:gridCol w:w="892"/>
        <w:gridCol w:w="1760"/>
      </w:tblGrid>
      <w:tr w:rsidR="00075BCB" w:rsidRPr="00075BCB" w:rsidTr="00E657DB">
        <w:trPr>
          <w:trHeight w:val="20"/>
        </w:trPr>
        <w:tc>
          <w:tcPr>
            <w:tcW w:w="2105"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Наименование разделов и тем</w:t>
            </w:r>
          </w:p>
        </w:tc>
        <w:tc>
          <w:tcPr>
            <w:tcW w:w="10173"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Содержание учебного материала, лабораторные и практические работы, самостоятельная работа обучающихся, курсовая работ (проект)</w:t>
            </w:r>
            <w:r w:rsidRPr="00075BCB">
              <w:rPr>
                <w:rFonts w:ascii="Times New Roman" w:hAnsi="Times New Roman"/>
                <w:bCs/>
              </w:rPr>
              <w:t xml:space="preserve"> </w:t>
            </w:r>
          </w:p>
        </w:tc>
        <w:tc>
          <w:tcPr>
            <w:tcW w:w="892"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Объем часов</w:t>
            </w:r>
          </w:p>
        </w:tc>
        <w:tc>
          <w:tcPr>
            <w:tcW w:w="1760"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14C20">
              <w:rPr>
                <w:rFonts w:ascii="Times New Roman" w:hAnsi="Times New Roman"/>
                <w:b/>
                <w:bCs/>
              </w:rPr>
              <w:t>Коды компетенций, формированию которых способствует элемент программы</w:t>
            </w:r>
          </w:p>
        </w:tc>
      </w:tr>
      <w:tr w:rsidR="00075BCB" w:rsidRPr="00075BCB" w:rsidTr="00E657DB">
        <w:trPr>
          <w:trHeight w:val="20"/>
        </w:trPr>
        <w:tc>
          <w:tcPr>
            <w:tcW w:w="2105"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075BCB">
              <w:rPr>
                <w:rFonts w:ascii="Times New Roman" w:hAnsi="Times New Roman"/>
                <w:bCs/>
                <w:i/>
              </w:rPr>
              <w:t>1</w:t>
            </w:r>
          </w:p>
        </w:tc>
        <w:tc>
          <w:tcPr>
            <w:tcW w:w="10173"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075BCB">
              <w:rPr>
                <w:rFonts w:ascii="Times New Roman" w:hAnsi="Times New Roman"/>
                <w:bCs/>
                <w:i/>
              </w:rPr>
              <w:t>2</w:t>
            </w:r>
          </w:p>
        </w:tc>
        <w:tc>
          <w:tcPr>
            <w:tcW w:w="892"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075BCB">
              <w:rPr>
                <w:rFonts w:ascii="Times New Roman" w:hAnsi="Times New Roman"/>
                <w:bCs/>
                <w:i/>
              </w:rPr>
              <w:t>3</w:t>
            </w:r>
          </w:p>
        </w:tc>
        <w:tc>
          <w:tcPr>
            <w:tcW w:w="1760"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075BCB">
              <w:rPr>
                <w:rFonts w:ascii="Times New Roman" w:hAnsi="Times New Roman"/>
                <w:bCs/>
                <w:i/>
              </w:rPr>
              <w:t>4</w:t>
            </w:r>
          </w:p>
        </w:tc>
      </w:tr>
      <w:tr w:rsidR="00075BCB" w:rsidRPr="00075BCB" w:rsidTr="00E657DB">
        <w:trPr>
          <w:trHeight w:val="20"/>
        </w:trPr>
        <w:tc>
          <w:tcPr>
            <w:tcW w:w="12278" w:type="dxa"/>
            <w:gridSpan w:val="2"/>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75BCB">
              <w:rPr>
                <w:rFonts w:ascii="Times New Roman" w:hAnsi="Times New Roman"/>
                <w:b/>
                <w:bCs/>
              </w:rPr>
              <w:t xml:space="preserve">Раздел 1. </w:t>
            </w:r>
            <w:r w:rsidRPr="00075BCB">
              <w:rPr>
                <w:rFonts w:ascii="Times New Roman" w:hAnsi="Times New Roman"/>
                <w:b/>
              </w:rPr>
              <w:t>Развитие СССР и его место в мире в 1980-е гг.</w:t>
            </w:r>
          </w:p>
        </w:tc>
        <w:tc>
          <w:tcPr>
            <w:tcW w:w="892"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20</w:t>
            </w:r>
          </w:p>
        </w:tc>
        <w:tc>
          <w:tcPr>
            <w:tcW w:w="1760"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75BCB" w:rsidRPr="00075BCB" w:rsidTr="00E657DB">
        <w:trPr>
          <w:trHeight w:val="225"/>
        </w:trPr>
        <w:tc>
          <w:tcPr>
            <w:tcW w:w="2105" w:type="dxa"/>
            <w:vMerge w:val="restart"/>
          </w:tcPr>
          <w:p w:rsidR="00075BCB" w:rsidRPr="00075BCB" w:rsidRDefault="00075BCB" w:rsidP="00075BCB">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Тема </w:t>
            </w:r>
            <w:r w:rsidR="00E657DB">
              <w:rPr>
                <w:rFonts w:ascii="Times New Roman" w:hAnsi="Times New Roman"/>
                <w:b/>
                <w:bCs/>
              </w:rPr>
              <w:t>1.</w:t>
            </w:r>
          </w:p>
          <w:p w:rsidR="00075BCB" w:rsidRPr="00075BCB" w:rsidRDefault="00075BCB" w:rsidP="00075BCB">
            <w:pPr>
              <w:autoSpaceDE w:val="0"/>
              <w:autoSpaceDN w:val="0"/>
              <w:adjustRightInd w:val="0"/>
              <w:spacing w:after="0" w:line="240" w:lineRule="auto"/>
              <w:rPr>
                <w:rFonts w:ascii="Times New Roman" w:hAnsi="Times New Roman"/>
                <w:b/>
              </w:rPr>
            </w:pPr>
            <w:r w:rsidRPr="00075BCB">
              <w:rPr>
                <w:rFonts w:ascii="Times New Roman" w:hAnsi="Times New Roman"/>
                <w:b/>
              </w:rPr>
              <w:t>Основные тенденции</w:t>
            </w:r>
          </w:p>
          <w:p w:rsidR="00075BCB" w:rsidRPr="00075BCB" w:rsidRDefault="00075BCB" w:rsidP="00075BCB">
            <w:pPr>
              <w:autoSpaceDE w:val="0"/>
              <w:autoSpaceDN w:val="0"/>
              <w:adjustRightInd w:val="0"/>
              <w:spacing w:after="0" w:line="240" w:lineRule="auto"/>
              <w:rPr>
                <w:rFonts w:ascii="Times New Roman" w:hAnsi="Times New Roman"/>
                <w:b/>
              </w:rPr>
            </w:pPr>
            <w:r w:rsidRPr="00075BCB">
              <w:rPr>
                <w:rFonts w:ascii="Times New Roman" w:hAnsi="Times New Roman"/>
                <w:b/>
              </w:rPr>
              <w:t>развития СССР к</w:t>
            </w: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75BCB">
              <w:rPr>
                <w:rFonts w:ascii="Times New Roman" w:hAnsi="Times New Roman"/>
                <w:b/>
              </w:rPr>
              <w:t>1980-м гг.</w:t>
            </w:r>
          </w:p>
        </w:tc>
        <w:tc>
          <w:tcPr>
            <w:tcW w:w="10173" w:type="dxa"/>
          </w:tcPr>
          <w:p w:rsidR="00075BCB" w:rsidRPr="00075BCB" w:rsidRDefault="00075BCB" w:rsidP="00075BCB">
            <w:pPr>
              <w:autoSpaceDE w:val="0"/>
              <w:autoSpaceDN w:val="0"/>
              <w:adjustRightInd w:val="0"/>
              <w:spacing w:after="0" w:line="240" w:lineRule="auto"/>
              <w:rPr>
                <w:rFonts w:ascii="Times New Roman" w:hAnsi="Times New Roman"/>
              </w:rPr>
            </w:pPr>
            <w:r w:rsidRPr="00075BCB">
              <w:rPr>
                <w:rFonts w:ascii="Times New Roman" w:hAnsi="Times New Roman"/>
                <w:color w:val="000000"/>
              </w:rPr>
              <w:t xml:space="preserve"> </w:t>
            </w:r>
            <w:r w:rsidRPr="00075BCB">
              <w:rPr>
                <w:rFonts w:ascii="Times New Roman" w:hAnsi="Times New Roman"/>
                <w:b/>
              </w:rPr>
              <w:t>Содержание учебного материала</w:t>
            </w:r>
          </w:p>
        </w:tc>
        <w:tc>
          <w:tcPr>
            <w:tcW w:w="892" w:type="dxa"/>
          </w:tcPr>
          <w:p w:rsidR="00075BCB" w:rsidRPr="00075BCB" w:rsidRDefault="0011248F"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760" w:type="dxa"/>
            <w:vMerge w:val="restart"/>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E657DB" w:rsidRPr="00075BCB" w:rsidTr="00E657DB">
        <w:trPr>
          <w:trHeight w:val="573"/>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autoSpaceDE w:val="0"/>
              <w:autoSpaceDN w:val="0"/>
              <w:adjustRightInd w:val="0"/>
              <w:spacing w:after="0" w:line="240" w:lineRule="auto"/>
              <w:rPr>
                <w:rFonts w:ascii="Times New Roman" w:hAnsi="Times New Roman"/>
                <w:color w:val="000000"/>
              </w:rPr>
            </w:pPr>
            <w:r>
              <w:rPr>
                <w:rFonts w:ascii="Times New Roman" w:hAnsi="Times New Roman"/>
              </w:rPr>
              <w:t>1.</w:t>
            </w:r>
            <w:r w:rsidRPr="00075BCB">
              <w:rPr>
                <w:rFonts w:ascii="Times New Roman" w:hAnsi="Times New Roman"/>
              </w:rPr>
              <w:t xml:space="preserve">СССР в середине 1960-х – начале 1980-х гг. Внутренняя политика государственной власти в СССР к началу </w:t>
            </w:r>
            <w:r w:rsidRPr="00075BCB">
              <w:rPr>
                <w:rFonts w:ascii="Times New Roman" w:hAnsi="Times New Roman"/>
                <w:iCs/>
              </w:rPr>
              <w:t>1980-</w:t>
            </w:r>
            <w:r w:rsidRPr="00075BCB">
              <w:rPr>
                <w:rFonts w:ascii="Times New Roman" w:hAnsi="Times New Roman"/>
              </w:rPr>
              <w:t>х гг</w:t>
            </w:r>
            <w:r w:rsidRPr="00075BCB">
              <w:rPr>
                <w:rFonts w:ascii="Times New Roman" w:hAnsi="Times New Roman"/>
                <w:iCs/>
              </w:rPr>
              <w:t xml:space="preserve">. </w:t>
            </w:r>
          </w:p>
        </w:tc>
        <w:tc>
          <w:tcPr>
            <w:tcW w:w="892" w:type="dxa"/>
            <w:vMerge w:val="restart"/>
          </w:tcPr>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10</w:t>
            </w: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591"/>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autoSpaceDE w:val="0"/>
              <w:autoSpaceDN w:val="0"/>
              <w:adjustRightInd w:val="0"/>
              <w:spacing w:after="0" w:line="240" w:lineRule="auto"/>
              <w:rPr>
                <w:rFonts w:ascii="Times New Roman" w:hAnsi="Times New Roman"/>
                <w:color w:val="000000"/>
              </w:rPr>
            </w:pPr>
            <w:r>
              <w:rPr>
                <w:rFonts w:ascii="Times New Roman" w:hAnsi="Times New Roman"/>
              </w:rPr>
              <w:t>2.</w:t>
            </w:r>
            <w:r w:rsidRPr="00075BCB">
              <w:rPr>
                <w:rFonts w:ascii="Times New Roman" w:hAnsi="Times New Roman"/>
              </w:rPr>
              <w:t>Особенности идеологии</w:t>
            </w:r>
            <w:r w:rsidRPr="00075BCB">
              <w:rPr>
                <w:rFonts w:ascii="Times New Roman" w:hAnsi="Times New Roman"/>
                <w:iCs/>
              </w:rPr>
              <w:t xml:space="preserve">, </w:t>
            </w:r>
            <w:r w:rsidRPr="00075BCB">
              <w:rPr>
                <w:rFonts w:ascii="Times New Roman" w:hAnsi="Times New Roman"/>
              </w:rPr>
              <w:t>национальной и социально</w:t>
            </w:r>
            <w:r w:rsidRPr="00075BCB">
              <w:rPr>
                <w:rFonts w:ascii="Times New Roman" w:hAnsi="Times New Roman"/>
                <w:iCs/>
              </w:rPr>
              <w:t>-</w:t>
            </w:r>
            <w:r w:rsidRPr="00075BCB">
              <w:rPr>
                <w:rFonts w:ascii="Times New Roman" w:hAnsi="Times New Roman"/>
              </w:rPr>
              <w:t>экономической политики</w:t>
            </w:r>
            <w:r w:rsidRPr="00075BCB">
              <w:rPr>
                <w:rFonts w:ascii="Times New Roman" w:hAnsi="Times New Roman"/>
                <w:iCs/>
              </w:rPr>
              <w:t>.</w:t>
            </w:r>
            <w:r w:rsidRPr="00075BCB">
              <w:rPr>
                <w:rFonts w:ascii="Times New Roman" w:hAnsi="Times New Roman"/>
              </w:rPr>
              <w:t xml:space="preserve"> Власть и оппозиция в 1960-1980-е гг.</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563"/>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autoSpaceDE w:val="0"/>
              <w:autoSpaceDN w:val="0"/>
              <w:adjustRightInd w:val="0"/>
              <w:spacing w:after="0" w:line="240" w:lineRule="auto"/>
              <w:rPr>
                <w:rFonts w:ascii="Times New Roman" w:hAnsi="Times New Roman"/>
                <w:color w:val="000000"/>
              </w:rPr>
            </w:pPr>
            <w:r>
              <w:rPr>
                <w:rFonts w:ascii="Times New Roman" w:hAnsi="Times New Roman"/>
              </w:rPr>
              <w:t>3.</w:t>
            </w:r>
            <w:r w:rsidRPr="00075BCB">
              <w:rPr>
                <w:rFonts w:ascii="Times New Roman" w:hAnsi="Times New Roman"/>
              </w:rPr>
              <w:t>Новые попытки модернизации. Экономическая реформа 1965 г., ее направления, цели и результаты. Замедление темпов развития экономики СССР в 1970-начале 1980-х гг.</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600"/>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autoSpaceDE w:val="0"/>
              <w:autoSpaceDN w:val="0"/>
              <w:adjustRightInd w:val="0"/>
              <w:spacing w:after="0" w:line="240" w:lineRule="auto"/>
              <w:rPr>
                <w:rFonts w:ascii="Times New Roman" w:hAnsi="Times New Roman"/>
                <w:color w:val="000000"/>
              </w:rPr>
            </w:pPr>
            <w:r>
              <w:rPr>
                <w:rFonts w:ascii="Times New Roman" w:hAnsi="Times New Roman"/>
              </w:rPr>
              <w:t>4.</w:t>
            </w:r>
            <w:r w:rsidRPr="00075BCB">
              <w:rPr>
                <w:rFonts w:ascii="Times New Roman" w:hAnsi="Times New Roman"/>
              </w:rPr>
              <w:t>Культурное развитие народов Советского Союза и русская культура</w:t>
            </w:r>
            <w:r w:rsidRPr="00075BCB">
              <w:rPr>
                <w:rFonts w:ascii="Times New Roman" w:hAnsi="Times New Roman"/>
                <w:iCs/>
              </w:rPr>
              <w:t>. Сложность и противоречивость культурной политики.</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510"/>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autoSpaceDE w:val="0"/>
              <w:autoSpaceDN w:val="0"/>
              <w:adjustRightInd w:val="0"/>
              <w:spacing w:after="0" w:line="240" w:lineRule="auto"/>
              <w:rPr>
                <w:rFonts w:ascii="Times New Roman" w:hAnsi="Times New Roman"/>
                <w:color w:val="000000"/>
              </w:rPr>
            </w:pPr>
            <w:r>
              <w:rPr>
                <w:rFonts w:ascii="Times New Roman" w:hAnsi="Times New Roman"/>
              </w:rPr>
              <w:t>5.</w:t>
            </w:r>
            <w:r w:rsidRPr="00075BCB">
              <w:rPr>
                <w:rFonts w:ascii="Times New Roman" w:hAnsi="Times New Roman"/>
              </w:rPr>
              <w:t>Основные направления и особенности внешней политики. Отношения с сопредельными государствами</w:t>
            </w:r>
            <w:r w:rsidRPr="00075BCB">
              <w:rPr>
                <w:rFonts w:ascii="Times New Roman" w:hAnsi="Times New Roman"/>
                <w:iCs/>
              </w:rPr>
              <w:t xml:space="preserve">, </w:t>
            </w:r>
            <w:r w:rsidRPr="00075BCB">
              <w:rPr>
                <w:rFonts w:ascii="Times New Roman" w:hAnsi="Times New Roman"/>
              </w:rPr>
              <w:t>Евросоюзом</w:t>
            </w:r>
            <w:r w:rsidRPr="00075BCB">
              <w:rPr>
                <w:rFonts w:ascii="Times New Roman" w:hAnsi="Times New Roman"/>
                <w:iCs/>
              </w:rPr>
              <w:t xml:space="preserve">, </w:t>
            </w:r>
            <w:r w:rsidRPr="00075BCB">
              <w:rPr>
                <w:rFonts w:ascii="Times New Roman" w:hAnsi="Times New Roman"/>
              </w:rPr>
              <w:t>США</w:t>
            </w:r>
            <w:r w:rsidRPr="00075BCB">
              <w:rPr>
                <w:rFonts w:ascii="Times New Roman" w:hAnsi="Times New Roman"/>
                <w:iCs/>
              </w:rPr>
              <w:t xml:space="preserve">, </w:t>
            </w:r>
            <w:r w:rsidRPr="00075BCB">
              <w:rPr>
                <w:rFonts w:ascii="Times New Roman" w:hAnsi="Times New Roman"/>
              </w:rPr>
              <w:t xml:space="preserve">странами </w:t>
            </w:r>
            <w:r w:rsidRPr="00075BCB">
              <w:rPr>
                <w:rFonts w:ascii="Times New Roman" w:hAnsi="Times New Roman"/>
                <w:iCs/>
              </w:rPr>
              <w:t>«</w:t>
            </w:r>
            <w:r w:rsidRPr="00075BCB">
              <w:rPr>
                <w:rFonts w:ascii="Times New Roman" w:hAnsi="Times New Roman"/>
              </w:rPr>
              <w:t>третьего мира</w:t>
            </w:r>
            <w:r w:rsidRPr="00075BCB">
              <w:rPr>
                <w:rFonts w:ascii="Times New Roman" w:hAnsi="Times New Roman"/>
                <w:iCs/>
              </w:rPr>
              <w:t>».</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75BCB" w:rsidRPr="00075BCB" w:rsidTr="00E657DB">
        <w:trPr>
          <w:trHeight w:val="559"/>
        </w:trPr>
        <w:tc>
          <w:tcPr>
            <w:tcW w:w="2105" w:type="dxa"/>
            <w:vMerge/>
          </w:tcPr>
          <w:p w:rsidR="00075BCB" w:rsidRPr="00075BCB" w:rsidRDefault="00075BCB" w:rsidP="00075BCB">
            <w:pPr>
              <w:autoSpaceDE w:val="0"/>
              <w:autoSpaceDN w:val="0"/>
              <w:adjustRightInd w:val="0"/>
              <w:spacing w:after="0" w:line="240" w:lineRule="auto"/>
              <w:rPr>
                <w:rFonts w:ascii="Times New Roman" w:hAnsi="Times New Roman"/>
                <w:b/>
              </w:rPr>
            </w:pPr>
          </w:p>
        </w:tc>
        <w:tc>
          <w:tcPr>
            <w:tcW w:w="10173" w:type="dxa"/>
          </w:tcPr>
          <w:p w:rsidR="00075BCB" w:rsidRPr="00075BCB" w:rsidRDefault="00075BCB" w:rsidP="00075BCB">
            <w:pPr>
              <w:autoSpaceDE w:val="0"/>
              <w:autoSpaceDN w:val="0"/>
              <w:adjustRightInd w:val="0"/>
              <w:spacing w:after="0" w:line="240" w:lineRule="auto"/>
              <w:rPr>
                <w:rFonts w:ascii="Times New Roman" w:hAnsi="Times New Roman"/>
                <w:b/>
              </w:rPr>
            </w:pPr>
            <w:r w:rsidRPr="00075BCB">
              <w:rPr>
                <w:rFonts w:ascii="Times New Roman" w:hAnsi="Times New Roman"/>
                <w:b/>
                <w:iCs/>
              </w:rPr>
              <w:t>Самостоятельна</w:t>
            </w:r>
            <w:r w:rsidR="00E657DB">
              <w:rPr>
                <w:rFonts w:ascii="Times New Roman" w:hAnsi="Times New Roman"/>
                <w:b/>
                <w:iCs/>
              </w:rPr>
              <w:t>я работа</w:t>
            </w:r>
            <w:r w:rsidRPr="00075BCB">
              <w:rPr>
                <w:rFonts w:ascii="Times New Roman" w:hAnsi="Times New Roman"/>
                <w:b/>
              </w:rPr>
              <w:t xml:space="preserve"> </w:t>
            </w:r>
          </w:p>
          <w:p w:rsidR="00075BCB" w:rsidRPr="00075BCB" w:rsidRDefault="00075BCB" w:rsidP="00E657DB">
            <w:pPr>
              <w:autoSpaceDE w:val="0"/>
              <w:autoSpaceDN w:val="0"/>
              <w:adjustRightInd w:val="0"/>
              <w:spacing w:after="0" w:line="240" w:lineRule="auto"/>
              <w:rPr>
                <w:rFonts w:ascii="Times New Roman" w:hAnsi="Times New Roman"/>
                <w:color w:val="000000"/>
              </w:rPr>
            </w:pPr>
            <w:r w:rsidRPr="00075BCB">
              <w:rPr>
                <w:rFonts w:ascii="Times New Roman" w:hAnsi="Times New Roman"/>
              </w:rPr>
              <w:t>Подготовка к семинару «Экон</w:t>
            </w:r>
            <w:r w:rsidR="00E657DB">
              <w:rPr>
                <w:rFonts w:ascii="Times New Roman" w:hAnsi="Times New Roman"/>
              </w:rPr>
              <w:t xml:space="preserve">омическая и научно-техническая </w:t>
            </w:r>
            <w:r w:rsidRPr="00075BCB">
              <w:rPr>
                <w:rFonts w:ascii="Times New Roman" w:hAnsi="Times New Roman"/>
              </w:rPr>
              <w:t xml:space="preserve">политика СССР к началу 1980-х гг». </w:t>
            </w:r>
          </w:p>
        </w:tc>
        <w:tc>
          <w:tcPr>
            <w:tcW w:w="892"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2</w:t>
            </w:r>
          </w:p>
        </w:tc>
        <w:tc>
          <w:tcPr>
            <w:tcW w:w="1760" w:type="dxa"/>
            <w:vMerge/>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79"/>
        </w:trPr>
        <w:tc>
          <w:tcPr>
            <w:tcW w:w="2105" w:type="dxa"/>
            <w:vMerge w:val="restart"/>
          </w:tcPr>
          <w:p w:rsidR="00E657DB" w:rsidRPr="00075BCB" w:rsidRDefault="00E657DB" w:rsidP="00075BCB">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Тема </w:t>
            </w:r>
            <w:r w:rsidRPr="00075BCB">
              <w:rPr>
                <w:rFonts w:ascii="Times New Roman" w:hAnsi="Times New Roman"/>
                <w:b/>
                <w:bCs/>
              </w:rPr>
              <w:t>2.</w:t>
            </w:r>
          </w:p>
          <w:p w:rsidR="00E657DB" w:rsidRPr="00075BCB" w:rsidRDefault="00E657DB" w:rsidP="00075BCB">
            <w:pPr>
              <w:autoSpaceDE w:val="0"/>
              <w:autoSpaceDN w:val="0"/>
              <w:adjustRightInd w:val="0"/>
              <w:spacing w:after="0" w:line="240" w:lineRule="auto"/>
              <w:rPr>
                <w:rFonts w:ascii="Times New Roman" w:hAnsi="Times New Roman"/>
              </w:rPr>
            </w:pPr>
            <w:r w:rsidRPr="00075BCB">
              <w:rPr>
                <w:rFonts w:ascii="Times New Roman" w:hAnsi="Times New Roman"/>
              </w:rPr>
              <w:t>Дезинтеграционные</w:t>
            </w:r>
          </w:p>
          <w:p w:rsidR="00E657DB" w:rsidRPr="00075BCB" w:rsidRDefault="00E657DB" w:rsidP="00075BCB">
            <w:pPr>
              <w:autoSpaceDE w:val="0"/>
              <w:autoSpaceDN w:val="0"/>
              <w:adjustRightInd w:val="0"/>
              <w:spacing w:after="0" w:line="240" w:lineRule="auto"/>
              <w:rPr>
                <w:rFonts w:ascii="Times New Roman" w:hAnsi="Times New Roman"/>
              </w:rPr>
            </w:pPr>
            <w:r>
              <w:rPr>
                <w:rFonts w:ascii="Times New Roman" w:hAnsi="Times New Roman"/>
              </w:rPr>
              <w:t xml:space="preserve">процессы в России и </w:t>
            </w:r>
            <w:r w:rsidRPr="00075BCB">
              <w:rPr>
                <w:rFonts w:ascii="Times New Roman" w:hAnsi="Times New Roman"/>
              </w:rPr>
              <w:t>Европе во второй</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75BCB">
              <w:rPr>
                <w:rFonts w:ascii="Times New Roman" w:hAnsi="Times New Roman"/>
              </w:rPr>
              <w:t>половине 80-х гг.</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0173" w:type="dxa"/>
          </w:tcPr>
          <w:p w:rsidR="00E657DB" w:rsidRPr="00075BCB" w:rsidRDefault="00E657DB" w:rsidP="00075BCB">
            <w:pPr>
              <w:autoSpaceDE w:val="0"/>
              <w:autoSpaceDN w:val="0"/>
              <w:adjustRightInd w:val="0"/>
              <w:spacing w:after="0" w:line="240" w:lineRule="auto"/>
              <w:rPr>
                <w:rFonts w:ascii="Times New Roman" w:hAnsi="Times New Roman"/>
              </w:rPr>
            </w:pPr>
            <w:r w:rsidRPr="00075BCB">
              <w:rPr>
                <w:rFonts w:ascii="Times New Roman" w:hAnsi="Times New Roman"/>
                <w:b/>
              </w:rPr>
              <w:t>Содержание учебного материала</w:t>
            </w:r>
          </w:p>
        </w:tc>
        <w:tc>
          <w:tcPr>
            <w:tcW w:w="892" w:type="dxa"/>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8</w:t>
            </w:r>
          </w:p>
        </w:tc>
        <w:tc>
          <w:tcPr>
            <w:tcW w:w="1760" w:type="dxa"/>
            <w:vMerge w:val="restart"/>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 xml:space="preserve">ОК9 </w:t>
            </w:r>
          </w:p>
        </w:tc>
      </w:tr>
      <w:tr w:rsidR="00E657DB" w:rsidRPr="00075BCB" w:rsidTr="00E657DB">
        <w:trPr>
          <w:trHeight w:val="827"/>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rPr>
              <w:t>1.</w:t>
            </w:r>
            <w:r w:rsidRPr="00075BCB">
              <w:rPr>
                <w:rFonts w:ascii="Times New Roman" w:hAnsi="Times New Roman"/>
              </w:rPr>
              <w:t xml:space="preserve"> Перестройка в СССР</w:t>
            </w:r>
            <w:r w:rsidRPr="00075BCB">
              <w:rPr>
                <w:rFonts w:ascii="Times New Roman" w:hAnsi="Times New Roman"/>
                <w:iCs/>
              </w:rPr>
              <w:t xml:space="preserve">. Начало политических и экономических реформ.  Основные пути экономического реформирования. Трудности и ошибки перестроечного процесса в экономике. Обострение социально-экономической ситуации в стране в конце 1980-х гг. </w:t>
            </w:r>
          </w:p>
        </w:tc>
        <w:tc>
          <w:tcPr>
            <w:tcW w:w="892" w:type="dxa"/>
            <w:vMerge w:val="restart"/>
          </w:tcPr>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8</w:t>
            </w: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980"/>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75BCB">
              <w:rPr>
                <w:rFonts w:ascii="Times New Roman" w:hAnsi="Times New Roman"/>
                <w:iCs/>
              </w:rPr>
              <w:t xml:space="preserve">Демократизация общественно-политической жизни в СССР и странах Восточной Европы. </w:t>
            </w:r>
            <w:r w:rsidRPr="00075BCB">
              <w:rPr>
                <w:rFonts w:ascii="Times New Roman" w:hAnsi="Times New Roman"/>
              </w:rPr>
              <w:t xml:space="preserve">Политические события в СССР и Восточной Европе во второй половине </w:t>
            </w:r>
            <w:r w:rsidRPr="00075BCB">
              <w:rPr>
                <w:rFonts w:ascii="Times New Roman" w:hAnsi="Times New Roman"/>
                <w:iCs/>
              </w:rPr>
              <w:t>80-</w:t>
            </w:r>
            <w:r w:rsidRPr="00075BCB">
              <w:rPr>
                <w:rFonts w:ascii="Times New Roman" w:hAnsi="Times New Roman"/>
              </w:rPr>
              <w:t>х гг</w:t>
            </w:r>
            <w:r w:rsidRPr="00075BCB">
              <w:rPr>
                <w:rFonts w:ascii="Times New Roman" w:hAnsi="Times New Roman"/>
                <w:iCs/>
              </w:rPr>
              <w:t xml:space="preserve">. Предпосылки преобразований. </w:t>
            </w:r>
            <w:r w:rsidRPr="00075BCB">
              <w:rPr>
                <w:rFonts w:ascii="Times New Roman" w:hAnsi="Times New Roman"/>
              </w:rPr>
              <w:t xml:space="preserve">Деятельность политических партий и оппозиционных государственной власти сил в СССР и в Восточной Европе. </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0C7DEB">
        <w:trPr>
          <w:trHeight w:val="1650"/>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66180E" w:rsidRDefault="00E657DB" w:rsidP="0066180E">
            <w:pPr>
              <w:autoSpaceDE w:val="0"/>
              <w:autoSpaceDN w:val="0"/>
              <w:adjustRightInd w:val="0"/>
              <w:spacing w:after="0" w:line="240" w:lineRule="auto"/>
              <w:rPr>
                <w:rFonts w:ascii="Times New Roman" w:hAnsi="Times New Roman"/>
                <w:iCs/>
              </w:rPr>
            </w:pPr>
            <w:r w:rsidRPr="00075BCB">
              <w:rPr>
                <w:rFonts w:ascii="Times New Roman" w:hAnsi="Times New Roman"/>
                <w:iCs/>
              </w:rPr>
              <w:t xml:space="preserve">Национальные конфликты и экономические проблемы. Обострение национального вопроса и национальная политика. Межнациональные конфликты.  Принятие Декларации о государственном суверенитете России. </w:t>
            </w:r>
            <w:r w:rsidRPr="00075BCB">
              <w:rPr>
                <w:rFonts w:ascii="Times New Roman" w:hAnsi="Times New Roman"/>
              </w:rPr>
              <w:t xml:space="preserve">Августовские события 1991 г. Беловежские соглашения </w:t>
            </w:r>
            <w:r w:rsidRPr="00075BCB">
              <w:rPr>
                <w:rFonts w:ascii="Times New Roman" w:hAnsi="Times New Roman"/>
                <w:iCs/>
              </w:rPr>
              <w:t>и распад СССР</w:t>
            </w:r>
            <w:r w:rsidRPr="00075BCB">
              <w:rPr>
                <w:rFonts w:ascii="Times New Roman" w:hAnsi="Times New Roman"/>
              </w:rPr>
              <w:t>. Российская Федерация как правопреемница СССР</w:t>
            </w:r>
            <w:r w:rsidRPr="00075BCB">
              <w:rPr>
                <w:rFonts w:ascii="Times New Roman" w:hAnsi="Times New Roman"/>
                <w:iCs/>
              </w:rPr>
              <w:t>.</w:t>
            </w:r>
            <w:r w:rsidR="0066180E">
              <w:rPr>
                <w:rFonts w:ascii="Times New Roman" w:hAnsi="Times New Roman"/>
                <w:iCs/>
              </w:rPr>
              <w:t xml:space="preserve"> </w:t>
            </w:r>
            <w:r w:rsidRPr="00075BCB">
              <w:rPr>
                <w:rFonts w:ascii="Times New Roman" w:hAnsi="Times New Roman"/>
                <w:iCs/>
              </w:rPr>
              <w:t xml:space="preserve">«Новое мышление» в международных отношениях. </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66180E">
        <w:trPr>
          <w:trHeight w:val="598"/>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75BCB">
              <w:rPr>
                <w:rFonts w:ascii="Times New Roman" w:hAnsi="Times New Roman"/>
                <w:iCs/>
              </w:rPr>
              <w:t>Геополитические последствия действия нового политического мышления в международных отношениях. Конец холодной войны. Смена политических режимов в странах Восточной Европы в конце 1980- начале 1990-х гг.</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0C7DEB">
        <w:trPr>
          <w:trHeight w:val="20"/>
        </w:trPr>
        <w:tc>
          <w:tcPr>
            <w:tcW w:w="12278" w:type="dxa"/>
            <w:gridSpan w:val="2"/>
          </w:tcPr>
          <w:p w:rsidR="00E657DB" w:rsidRPr="00E657DB" w:rsidRDefault="00E657DB" w:rsidP="00E657DB">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Раздел </w:t>
            </w:r>
            <w:r>
              <w:rPr>
                <w:rFonts w:ascii="Times New Roman" w:hAnsi="Times New Roman"/>
                <w:b/>
                <w:bCs/>
              </w:rPr>
              <w:t>2.</w:t>
            </w:r>
            <w:r w:rsidRPr="00075BCB">
              <w:rPr>
                <w:rFonts w:ascii="Times New Roman" w:hAnsi="Times New Roman"/>
                <w:b/>
              </w:rPr>
              <w:t>Россия и мир в конце</w:t>
            </w:r>
            <w:r>
              <w:rPr>
                <w:rFonts w:ascii="Times New Roman" w:hAnsi="Times New Roman"/>
                <w:b/>
              </w:rPr>
              <w:t xml:space="preserve"> </w:t>
            </w:r>
            <w:r w:rsidRPr="00075BCB">
              <w:rPr>
                <w:rFonts w:ascii="Times New Roman" w:hAnsi="Times New Roman"/>
                <w:b/>
              </w:rPr>
              <w:t>XX - начале XXI</w:t>
            </w:r>
            <w:r>
              <w:rPr>
                <w:rFonts w:ascii="Times New Roman" w:hAnsi="Times New Roman"/>
                <w:b/>
              </w:rPr>
              <w:t xml:space="preserve"> </w:t>
            </w:r>
            <w:r w:rsidRPr="00075BCB">
              <w:rPr>
                <w:rFonts w:ascii="Times New Roman" w:hAnsi="Times New Roman"/>
                <w:b/>
              </w:rPr>
              <w:t>века.</w:t>
            </w:r>
          </w:p>
        </w:tc>
        <w:tc>
          <w:tcPr>
            <w:tcW w:w="892" w:type="dxa"/>
          </w:tcPr>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36</w:t>
            </w:r>
          </w:p>
        </w:tc>
        <w:tc>
          <w:tcPr>
            <w:tcW w:w="1760" w:type="dxa"/>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0C7DEB">
        <w:trPr>
          <w:trHeight w:val="288"/>
        </w:trPr>
        <w:tc>
          <w:tcPr>
            <w:tcW w:w="2105" w:type="dxa"/>
            <w:vMerge w:val="restart"/>
          </w:tcPr>
          <w:p w:rsidR="00E657DB" w:rsidRPr="00075BCB" w:rsidRDefault="00E657DB" w:rsidP="00075BCB">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Тема </w:t>
            </w:r>
            <w:r w:rsidRPr="00075BCB">
              <w:rPr>
                <w:rFonts w:ascii="Times New Roman" w:hAnsi="Times New Roman"/>
                <w:b/>
                <w:bCs/>
              </w:rPr>
              <w:t>1.</w:t>
            </w:r>
          </w:p>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Постсоветское</w:t>
            </w:r>
          </w:p>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пространство в 90-е</w:t>
            </w:r>
          </w:p>
          <w:p w:rsidR="00E657DB" w:rsidRPr="00075BCB" w:rsidRDefault="00E657DB" w:rsidP="00075BCB">
            <w:pPr>
              <w:spacing w:after="0" w:line="240" w:lineRule="auto"/>
              <w:rPr>
                <w:rFonts w:ascii="Times New Roman" w:hAnsi="Times New Roman"/>
                <w:b/>
                <w:bCs/>
              </w:rPr>
            </w:pPr>
            <w:r w:rsidRPr="00E657DB">
              <w:rPr>
                <w:rFonts w:ascii="Times New Roman" w:hAnsi="Times New Roman"/>
                <w:b/>
              </w:rPr>
              <w:t>гг. XX века.</w:t>
            </w:r>
          </w:p>
        </w:tc>
        <w:tc>
          <w:tcPr>
            <w:tcW w:w="10173" w:type="dxa"/>
          </w:tcPr>
          <w:p w:rsidR="00E657DB" w:rsidRPr="00075BCB" w:rsidRDefault="00E657DB" w:rsidP="00075BCB">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p>
        </w:tc>
        <w:tc>
          <w:tcPr>
            <w:tcW w:w="892" w:type="dxa"/>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7</w:t>
            </w:r>
          </w:p>
        </w:tc>
        <w:tc>
          <w:tcPr>
            <w:tcW w:w="1760" w:type="dxa"/>
            <w:vMerge w:val="restart"/>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E657DB" w:rsidRPr="00075BCB" w:rsidTr="00E657DB">
        <w:trPr>
          <w:trHeight w:val="545"/>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E657DB" w:rsidRDefault="00E657DB" w:rsidP="00E657DB">
            <w:pPr>
              <w:autoSpaceDE w:val="0"/>
              <w:autoSpaceDN w:val="0"/>
              <w:adjustRightInd w:val="0"/>
              <w:spacing w:after="0" w:line="240" w:lineRule="auto"/>
              <w:rPr>
                <w:rFonts w:ascii="Times New Roman" w:hAnsi="Times New Roman"/>
                <w:iCs/>
              </w:rPr>
            </w:pPr>
            <w:r>
              <w:rPr>
                <w:rFonts w:ascii="Times New Roman" w:hAnsi="Times New Roman"/>
              </w:rPr>
              <w:t>1.</w:t>
            </w:r>
            <w:r w:rsidRPr="00075BCB">
              <w:rPr>
                <w:rFonts w:ascii="Times New Roman" w:hAnsi="Times New Roman"/>
              </w:rPr>
              <w:t xml:space="preserve">Причины и характер локальных конфликтов в РФ и СНГ в </w:t>
            </w:r>
            <w:r w:rsidRPr="00075BCB">
              <w:rPr>
                <w:rFonts w:ascii="Times New Roman" w:hAnsi="Times New Roman"/>
                <w:iCs/>
              </w:rPr>
              <w:t>1990-</w:t>
            </w:r>
            <w:r w:rsidRPr="00075BCB">
              <w:rPr>
                <w:rFonts w:ascii="Times New Roman" w:hAnsi="Times New Roman"/>
              </w:rPr>
              <w:t>е гг</w:t>
            </w:r>
            <w:r w:rsidRPr="00075BCB">
              <w:rPr>
                <w:rFonts w:ascii="Times New Roman" w:hAnsi="Times New Roman"/>
                <w:iCs/>
              </w:rPr>
              <w:t>.</w:t>
            </w:r>
            <w:r w:rsidR="0066180E">
              <w:rPr>
                <w:rFonts w:ascii="Times New Roman" w:hAnsi="Times New Roman"/>
                <w:iCs/>
              </w:rPr>
              <w:t xml:space="preserve"> </w:t>
            </w:r>
            <w:r w:rsidRPr="00075BCB">
              <w:rPr>
                <w:rFonts w:ascii="Times New Roman" w:hAnsi="Times New Roman"/>
              </w:rPr>
              <w:t xml:space="preserve">Участие международных организаций </w:t>
            </w:r>
            <w:r w:rsidRPr="00075BCB">
              <w:rPr>
                <w:rFonts w:ascii="Times New Roman" w:hAnsi="Times New Roman"/>
                <w:iCs/>
              </w:rPr>
              <w:t>(</w:t>
            </w:r>
            <w:r w:rsidRPr="00075BCB">
              <w:rPr>
                <w:rFonts w:ascii="Times New Roman" w:hAnsi="Times New Roman"/>
              </w:rPr>
              <w:t>ООН</w:t>
            </w:r>
            <w:r w:rsidRPr="00075BCB">
              <w:rPr>
                <w:rFonts w:ascii="Times New Roman" w:hAnsi="Times New Roman"/>
                <w:iCs/>
              </w:rPr>
              <w:t xml:space="preserve">, </w:t>
            </w:r>
            <w:r w:rsidRPr="00075BCB">
              <w:rPr>
                <w:rFonts w:ascii="Times New Roman" w:hAnsi="Times New Roman"/>
              </w:rPr>
              <w:t>ЮНЕСКО</w:t>
            </w:r>
            <w:r w:rsidRPr="00075BCB">
              <w:rPr>
                <w:rFonts w:ascii="Times New Roman" w:hAnsi="Times New Roman"/>
                <w:iCs/>
              </w:rPr>
              <w:t xml:space="preserve">) </w:t>
            </w:r>
            <w:r w:rsidRPr="00075BCB">
              <w:rPr>
                <w:rFonts w:ascii="Times New Roman" w:hAnsi="Times New Roman"/>
              </w:rPr>
              <w:t>в разрешении конфликтов на постсоветском пространстве</w:t>
            </w:r>
            <w:r w:rsidRPr="00075BCB">
              <w:rPr>
                <w:rFonts w:ascii="Times New Roman" w:hAnsi="Times New Roman"/>
                <w:iCs/>
              </w:rPr>
              <w:t>.</w:t>
            </w:r>
          </w:p>
        </w:tc>
        <w:tc>
          <w:tcPr>
            <w:tcW w:w="892" w:type="dxa"/>
            <w:vMerge w:val="restart"/>
          </w:tcPr>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567"/>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autoSpaceDE w:val="0"/>
              <w:autoSpaceDN w:val="0"/>
              <w:adjustRightInd w:val="0"/>
              <w:spacing w:after="0" w:line="240" w:lineRule="auto"/>
              <w:rPr>
                <w:rFonts w:ascii="Times New Roman" w:hAnsi="Times New Roman"/>
                <w:b/>
              </w:rPr>
            </w:pPr>
            <w:r>
              <w:rPr>
                <w:rFonts w:ascii="Times New Roman" w:hAnsi="Times New Roman"/>
              </w:rPr>
              <w:t>2.</w:t>
            </w:r>
            <w:r w:rsidRPr="00075BCB">
              <w:rPr>
                <w:rFonts w:ascii="Times New Roman" w:hAnsi="Times New Roman"/>
              </w:rPr>
              <w:t>Программные документы ООН</w:t>
            </w:r>
            <w:r w:rsidRPr="00075BCB">
              <w:rPr>
                <w:rFonts w:ascii="Times New Roman" w:hAnsi="Times New Roman"/>
                <w:iCs/>
              </w:rPr>
              <w:t xml:space="preserve">, </w:t>
            </w:r>
            <w:r w:rsidRPr="00075BCB">
              <w:rPr>
                <w:rFonts w:ascii="Times New Roman" w:hAnsi="Times New Roman"/>
              </w:rPr>
              <w:t>ЮНЕСКО</w:t>
            </w:r>
            <w:r w:rsidRPr="00075BCB">
              <w:rPr>
                <w:rFonts w:ascii="Times New Roman" w:hAnsi="Times New Roman"/>
                <w:iCs/>
              </w:rPr>
              <w:t xml:space="preserve">, </w:t>
            </w:r>
            <w:r w:rsidRPr="00075BCB">
              <w:rPr>
                <w:rFonts w:ascii="Times New Roman" w:hAnsi="Times New Roman"/>
              </w:rPr>
              <w:t>ЕС</w:t>
            </w:r>
            <w:r w:rsidRPr="00075BCB">
              <w:rPr>
                <w:rFonts w:ascii="Times New Roman" w:hAnsi="Times New Roman"/>
                <w:iCs/>
              </w:rPr>
              <w:t xml:space="preserve">, </w:t>
            </w:r>
            <w:r w:rsidRPr="00075BCB">
              <w:rPr>
                <w:rFonts w:ascii="Times New Roman" w:hAnsi="Times New Roman"/>
              </w:rPr>
              <w:t>ОЭСР в отношении постсоветского пространства: культурный</w:t>
            </w:r>
            <w:r w:rsidRPr="00075BCB">
              <w:rPr>
                <w:rFonts w:ascii="Times New Roman" w:hAnsi="Times New Roman"/>
                <w:iCs/>
              </w:rPr>
              <w:t xml:space="preserve">, </w:t>
            </w:r>
            <w:r w:rsidRPr="00075BCB">
              <w:rPr>
                <w:rFonts w:ascii="Times New Roman" w:hAnsi="Times New Roman"/>
              </w:rPr>
              <w:t>социально</w:t>
            </w:r>
            <w:r w:rsidRPr="00075BCB">
              <w:rPr>
                <w:rFonts w:ascii="Times New Roman" w:hAnsi="Times New Roman"/>
                <w:iCs/>
              </w:rPr>
              <w:t>-</w:t>
            </w:r>
            <w:r w:rsidRPr="00075BCB">
              <w:rPr>
                <w:rFonts w:ascii="Times New Roman" w:hAnsi="Times New Roman"/>
              </w:rPr>
              <w:t>экономический и политический аспекты.</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817"/>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autoSpaceDE w:val="0"/>
              <w:autoSpaceDN w:val="0"/>
              <w:adjustRightInd w:val="0"/>
              <w:spacing w:after="0" w:line="240" w:lineRule="auto"/>
              <w:rPr>
                <w:rFonts w:ascii="Times New Roman" w:hAnsi="Times New Roman"/>
                <w:b/>
              </w:rPr>
            </w:pPr>
            <w:r>
              <w:rPr>
                <w:rFonts w:ascii="Times New Roman" w:hAnsi="Times New Roman"/>
              </w:rPr>
              <w:t>3.</w:t>
            </w:r>
            <w:r w:rsidRPr="00075BCB">
              <w:rPr>
                <w:rFonts w:ascii="Times New Roman" w:hAnsi="Times New Roman"/>
              </w:rPr>
              <w:t>Российская Федерация в планах международных организаций</w:t>
            </w:r>
            <w:r w:rsidRPr="00075BCB">
              <w:rPr>
                <w:rFonts w:ascii="Times New Roman" w:hAnsi="Times New Roman"/>
                <w:iCs/>
              </w:rPr>
              <w:t xml:space="preserve">: </w:t>
            </w:r>
            <w:r w:rsidRPr="00075BCB">
              <w:rPr>
                <w:rFonts w:ascii="Times New Roman" w:hAnsi="Times New Roman"/>
              </w:rPr>
              <w:t>военно</w:t>
            </w:r>
            <w:r w:rsidRPr="00075BCB">
              <w:rPr>
                <w:rFonts w:ascii="Times New Roman" w:hAnsi="Times New Roman"/>
                <w:iCs/>
              </w:rPr>
              <w:t>-</w:t>
            </w:r>
            <w:r w:rsidRPr="00075BCB">
              <w:rPr>
                <w:rFonts w:ascii="Times New Roman" w:hAnsi="Times New Roman"/>
              </w:rPr>
              <w:t>политическая конкуренция и экономическое сотрудничество</w:t>
            </w:r>
            <w:r w:rsidRPr="00075BCB">
              <w:rPr>
                <w:rFonts w:ascii="Times New Roman" w:hAnsi="Times New Roman"/>
                <w:iCs/>
              </w:rPr>
              <w:t xml:space="preserve">. </w:t>
            </w:r>
            <w:r w:rsidRPr="00075BCB">
              <w:rPr>
                <w:rFonts w:ascii="Times New Roman" w:hAnsi="Times New Roman"/>
              </w:rPr>
              <w:t>Место и роль России в этих проектах. Планы НАТО в отношении России</w:t>
            </w:r>
            <w:r w:rsidRPr="00075BCB">
              <w:rPr>
                <w:rFonts w:ascii="Times New Roman" w:hAnsi="Times New Roman"/>
                <w:iCs/>
              </w:rPr>
              <w:t>.</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0C7DEB">
        <w:trPr>
          <w:trHeight w:val="531"/>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autoSpaceDE w:val="0"/>
              <w:autoSpaceDN w:val="0"/>
              <w:adjustRightInd w:val="0"/>
              <w:spacing w:after="0" w:line="240" w:lineRule="auto"/>
              <w:rPr>
                <w:rFonts w:ascii="Times New Roman" w:hAnsi="Times New Roman"/>
                <w:b/>
              </w:rPr>
            </w:pPr>
            <w:r>
              <w:rPr>
                <w:rFonts w:ascii="Times New Roman" w:hAnsi="Times New Roman"/>
                <w:b/>
              </w:rPr>
              <w:t>Самостоятельная работа обучающихся</w:t>
            </w:r>
          </w:p>
          <w:p w:rsidR="00E657DB" w:rsidRPr="00075BCB" w:rsidRDefault="0066180E" w:rsidP="00E657DB">
            <w:pPr>
              <w:autoSpaceDE w:val="0"/>
              <w:autoSpaceDN w:val="0"/>
              <w:adjustRightInd w:val="0"/>
              <w:spacing w:after="0" w:line="240" w:lineRule="auto"/>
              <w:rPr>
                <w:rFonts w:ascii="Times New Roman" w:hAnsi="Times New Roman"/>
                <w:b/>
              </w:rPr>
            </w:pPr>
            <w:r>
              <w:rPr>
                <w:rFonts w:ascii="Times New Roman" w:hAnsi="Times New Roman"/>
              </w:rPr>
              <w:t xml:space="preserve">Составление </w:t>
            </w:r>
            <w:r w:rsidR="00E657DB" w:rsidRPr="00075BCB">
              <w:rPr>
                <w:rFonts w:ascii="Times New Roman" w:hAnsi="Times New Roman"/>
              </w:rPr>
              <w:t>перечня важнейших внешнеполитических задач</w:t>
            </w:r>
            <w:r w:rsidR="00E657DB" w:rsidRPr="00075BCB">
              <w:rPr>
                <w:rFonts w:ascii="Times New Roman" w:hAnsi="Times New Roman"/>
                <w:iCs/>
              </w:rPr>
              <w:t xml:space="preserve">, </w:t>
            </w:r>
            <w:r w:rsidR="00E657DB" w:rsidRPr="00075BCB">
              <w:rPr>
                <w:rFonts w:ascii="Times New Roman" w:hAnsi="Times New Roman"/>
              </w:rPr>
              <w:t>стоящих перед Россией после распада территории СССР</w:t>
            </w:r>
            <w:r w:rsidR="00E657DB" w:rsidRPr="00075BCB">
              <w:rPr>
                <w:rFonts w:ascii="Times New Roman" w:hAnsi="Times New Roman"/>
                <w:iCs/>
              </w:rPr>
              <w:t>.</w:t>
            </w:r>
          </w:p>
        </w:tc>
        <w:tc>
          <w:tcPr>
            <w:tcW w:w="892" w:type="dxa"/>
          </w:tcPr>
          <w:p w:rsidR="00E657DB" w:rsidRP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657DB">
              <w:rPr>
                <w:rFonts w:ascii="Times New Roman" w:hAnsi="Times New Roman"/>
                <w:bCs/>
              </w:rPr>
              <w:t>1</w:t>
            </w: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0C7DEB">
        <w:trPr>
          <w:trHeight w:val="261"/>
        </w:trPr>
        <w:tc>
          <w:tcPr>
            <w:tcW w:w="2105" w:type="dxa"/>
            <w:vMerge w:val="restart"/>
          </w:tcPr>
          <w:p w:rsidR="00E657DB" w:rsidRPr="00075BCB" w:rsidRDefault="00E657DB" w:rsidP="00075BCB">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Тема </w:t>
            </w:r>
            <w:r w:rsidRPr="00075BCB">
              <w:rPr>
                <w:rFonts w:ascii="Times New Roman" w:hAnsi="Times New Roman"/>
                <w:b/>
                <w:bCs/>
              </w:rPr>
              <w:t>2.</w:t>
            </w:r>
          </w:p>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Россия на</w:t>
            </w:r>
          </w:p>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постсоветском</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E657DB">
              <w:rPr>
                <w:rFonts w:ascii="Times New Roman" w:hAnsi="Times New Roman"/>
                <w:b/>
              </w:rPr>
              <w:t>пространстве.</w:t>
            </w:r>
          </w:p>
        </w:tc>
        <w:tc>
          <w:tcPr>
            <w:tcW w:w="10173" w:type="dxa"/>
          </w:tcPr>
          <w:p w:rsidR="00E657DB" w:rsidRPr="00075BCB" w:rsidRDefault="00E657DB" w:rsidP="00075BCB">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p>
        </w:tc>
        <w:tc>
          <w:tcPr>
            <w:tcW w:w="892" w:type="dxa"/>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6</w:t>
            </w:r>
          </w:p>
        </w:tc>
        <w:tc>
          <w:tcPr>
            <w:tcW w:w="1760" w:type="dxa"/>
            <w:vMerge w:val="restart"/>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E657DB" w:rsidRPr="00075BCB" w:rsidTr="00E657DB">
        <w:trPr>
          <w:trHeight w:val="518"/>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spacing w:after="0" w:line="240" w:lineRule="auto"/>
              <w:rPr>
                <w:rFonts w:ascii="Times New Roman" w:hAnsi="Times New Roman"/>
                <w:b/>
              </w:rPr>
            </w:pPr>
            <w:r>
              <w:rPr>
                <w:rFonts w:ascii="Times New Roman" w:hAnsi="Times New Roman"/>
              </w:rPr>
              <w:t>1.</w:t>
            </w:r>
            <w:r w:rsidRPr="00075BCB">
              <w:rPr>
                <w:rFonts w:ascii="Times New Roman" w:hAnsi="Times New Roman"/>
              </w:rPr>
              <w:t xml:space="preserve">Россия после распада СССР. Экономические реформы 1990-х гг.: цели, методы, результаты. Трудности и противоречия формирования рыночных отношений. Развитие политической системы. </w:t>
            </w:r>
          </w:p>
        </w:tc>
        <w:tc>
          <w:tcPr>
            <w:tcW w:w="892" w:type="dxa"/>
            <w:vMerge w:val="restart"/>
          </w:tcPr>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838"/>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E657DB" w:rsidRDefault="00E657DB" w:rsidP="00E657DB">
            <w:pPr>
              <w:autoSpaceDE w:val="0"/>
              <w:autoSpaceDN w:val="0"/>
              <w:adjustRightInd w:val="0"/>
              <w:spacing w:after="0" w:line="240" w:lineRule="auto"/>
              <w:rPr>
                <w:rFonts w:ascii="Times New Roman" w:hAnsi="Times New Roman"/>
                <w:iCs/>
              </w:rPr>
            </w:pPr>
            <w:r>
              <w:rPr>
                <w:rFonts w:ascii="Times New Roman" w:hAnsi="Times New Roman"/>
              </w:rPr>
              <w:t>2.</w:t>
            </w:r>
            <w:r w:rsidRPr="00075BCB">
              <w:rPr>
                <w:rFonts w:ascii="Times New Roman" w:hAnsi="Times New Roman"/>
              </w:rPr>
              <w:t>Процесс суверенизации республик в составе России. Становление российского федерализма. Внутренняя политика России на Северном Кавказе</w:t>
            </w:r>
            <w:r w:rsidRPr="00075BCB">
              <w:rPr>
                <w:rFonts w:ascii="Times New Roman" w:hAnsi="Times New Roman"/>
                <w:iCs/>
              </w:rPr>
              <w:t xml:space="preserve">. </w:t>
            </w:r>
            <w:r w:rsidRPr="00075BCB">
              <w:rPr>
                <w:rFonts w:ascii="Times New Roman" w:hAnsi="Times New Roman"/>
              </w:rPr>
              <w:t>Причины</w:t>
            </w:r>
            <w:r w:rsidRPr="00075BCB">
              <w:rPr>
                <w:rFonts w:ascii="Times New Roman" w:hAnsi="Times New Roman"/>
                <w:iCs/>
              </w:rPr>
              <w:t xml:space="preserve">, </w:t>
            </w:r>
            <w:r w:rsidRPr="00075BCB">
              <w:rPr>
                <w:rFonts w:ascii="Times New Roman" w:hAnsi="Times New Roman"/>
              </w:rPr>
              <w:t>участники</w:t>
            </w:r>
            <w:r w:rsidRPr="00075BCB">
              <w:rPr>
                <w:rFonts w:ascii="Times New Roman" w:hAnsi="Times New Roman"/>
                <w:iCs/>
              </w:rPr>
              <w:t xml:space="preserve">, </w:t>
            </w:r>
            <w:r w:rsidRPr="00075BCB">
              <w:rPr>
                <w:rFonts w:ascii="Times New Roman" w:hAnsi="Times New Roman"/>
              </w:rPr>
              <w:t>содержание</w:t>
            </w:r>
            <w:r w:rsidRPr="00075BCB">
              <w:rPr>
                <w:rFonts w:ascii="Times New Roman" w:hAnsi="Times New Roman"/>
                <w:iCs/>
              </w:rPr>
              <w:t xml:space="preserve">, </w:t>
            </w:r>
            <w:r w:rsidRPr="00075BCB">
              <w:rPr>
                <w:rFonts w:ascii="Times New Roman" w:hAnsi="Times New Roman"/>
              </w:rPr>
              <w:t>результаты вооруженного конфликта в этом регионе</w:t>
            </w:r>
            <w:r w:rsidRPr="00075BCB">
              <w:rPr>
                <w:rFonts w:ascii="Times New Roman" w:hAnsi="Times New Roman"/>
                <w:iCs/>
              </w:rPr>
              <w:t xml:space="preserve">. </w:t>
            </w:r>
            <w:r w:rsidRPr="00075BCB">
              <w:rPr>
                <w:rFonts w:ascii="Times New Roman" w:hAnsi="Times New Roman"/>
              </w:rPr>
              <w:t>Россия и государства СНГ</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140"/>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E657DB" w:rsidP="00E657DB">
            <w:pPr>
              <w:spacing w:after="0" w:line="240" w:lineRule="auto"/>
              <w:rPr>
                <w:rFonts w:ascii="Times New Roman" w:hAnsi="Times New Roman"/>
                <w:b/>
              </w:rPr>
            </w:pPr>
            <w:r>
              <w:rPr>
                <w:rFonts w:ascii="Times New Roman" w:hAnsi="Times New Roman"/>
                <w:iCs/>
              </w:rPr>
              <w:t>3.</w:t>
            </w:r>
            <w:r w:rsidRPr="00075BCB">
              <w:rPr>
                <w:rFonts w:ascii="Times New Roman" w:hAnsi="Times New Roman"/>
                <w:iCs/>
              </w:rPr>
              <w:t>Процессы интеграции на постсоветском пространстве: проблемы и перспективы.</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444"/>
        </w:trPr>
        <w:tc>
          <w:tcPr>
            <w:tcW w:w="2105" w:type="dxa"/>
            <w:vMerge w:val="restart"/>
          </w:tcPr>
          <w:p w:rsidR="00E657DB" w:rsidRPr="00E657DB" w:rsidRDefault="00E657DB" w:rsidP="00075BCB">
            <w:pPr>
              <w:autoSpaceDE w:val="0"/>
              <w:autoSpaceDN w:val="0"/>
              <w:adjustRightInd w:val="0"/>
              <w:spacing w:after="0" w:line="240" w:lineRule="auto"/>
              <w:rPr>
                <w:rFonts w:ascii="Times New Roman" w:hAnsi="Times New Roman"/>
                <w:b/>
              </w:rPr>
            </w:pPr>
            <w:r>
              <w:rPr>
                <w:rFonts w:ascii="Times New Roman" w:hAnsi="Times New Roman"/>
                <w:b/>
              </w:rPr>
              <w:t xml:space="preserve">Тема </w:t>
            </w:r>
            <w:r w:rsidRPr="00075BCB">
              <w:rPr>
                <w:rFonts w:ascii="Times New Roman" w:hAnsi="Times New Roman"/>
                <w:b/>
              </w:rPr>
              <w:t xml:space="preserve">3. </w:t>
            </w:r>
            <w:r w:rsidRPr="00E657DB">
              <w:rPr>
                <w:rFonts w:ascii="Times New Roman" w:hAnsi="Times New Roman"/>
                <w:b/>
              </w:rPr>
              <w:t>Россия и мировые</w:t>
            </w:r>
          </w:p>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интеграционные</w:t>
            </w:r>
          </w:p>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процессы</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0173" w:type="dxa"/>
          </w:tcPr>
          <w:p w:rsidR="00E657DB" w:rsidRPr="00075BCB" w:rsidRDefault="00E657DB" w:rsidP="00075BCB">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p>
        </w:tc>
        <w:tc>
          <w:tcPr>
            <w:tcW w:w="892" w:type="dxa"/>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4</w:t>
            </w:r>
          </w:p>
        </w:tc>
        <w:tc>
          <w:tcPr>
            <w:tcW w:w="1760" w:type="dxa"/>
            <w:vMerge w:val="restart"/>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E657DB" w:rsidRPr="00075BCB" w:rsidTr="000C7DEB">
        <w:trPr>
          <w:trHeight w:val="1695"/>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66180E" w:rsidP="00E657DB">
            <w:pPr>
              <w:autoSpaceDE w:val="0"/>
              <w:autoSpaceDN w:val="0"/>
              <w:adjustRightInd w:val="0"/>
              <w:spacing w:after="0" w:line="240" w:lineRule="auto"/>
              <w:rPr>
                <w:rFonts w:ascii="Times New Roman" w:hAnsi="Times New Roman"/>
                <w:b/>
              </w:rPr>
            </w:pPr>
            <w:r>
              <w:rPr>
                <w:rFonts w:ascii="Times New Roman" w:hAnsi="Times New Roman"/>
                <w:iCs/>
              </w:rPr>
              <w:t>1.</w:t>
            </w:r>
            <w:r w:rsidR="00E657DB" w:rsidRPr="00075BCB">
              <w:rPr>
                <w:rFonts w:ascii="Times New Roman" w:hAnsi="Times New Roman"/>
                <w:iCs/>
              </w:rPr>
              <w:t xml:space="preserve">Внешняя политика России. Россия и международные организации.  </w:t>
            </w:r>
            <w:r w:rsidR="00E657DB" w:rsidRPr="00075BCB">
              <w:rPr>
                <w:rFonts w:ascii="Times New Roman" w:hAnsi="Times New Roman"/>
              </w:rPr>
              <w:t>Расширение Евросоюза</w:t>
            </w:r>
            <w:r w:rsidR="00E657DB" w:rsidRPr="00075BCB">
              <w:rPr>
                <w:rFonts w:ascii="Times New Roman" w:hAnsi="Times New Roman"/>
                <w:iCs/>
              </w:rPr>
              <w:t xml:space="preserve">, </w:t>
            </w:r>
            <w:r w:rsidR="00E657DB" w:rsidRPr="00075BCB">
              <w:rPr>
                <w:rFonts w:ascii="Times New Roman" w:hAnsi="Times New Roman"/>
              </w:rPr>
              <w:t xml:space="preserve">формирование мирового </w:t>
            </w:r>
            <w:r w:rsidR="00E657DB" w:rsidRPr="00075BCB">
              <w:rPr>
                <w:rFonts w:ascii="Times New Roman" w:hAnsi="Times New Roman"/>
                <w:iCs/>
              </w:rPr>
              <w:t>«</w:t>
            </w:r>
            <w:r w:rsidR="00E657DB" w:rsidRPr="00075BCB">
              <w:rPr>
                <w:rFonts w:ascii="Times New Roman" w:hAnsi="Times New Roman"/>
              </w:rPr>
              <w:t>рынка труда</w:t>
            </w:r>
            <w:r w:rsidR="00E657DB" w:rsidRPr="00075BCB">
              <w:rPr>
                <w:rFonts w:ascii="Times New Roman" w:hAnsi="Times New Roman"/>
                <w:iCs/>
              </w:rPr>
              <w:t xml:space="preserve">», </w:t>
            </w:r>
            <w:r w:rsidR="00E657DB" w:rsidRPr="00075BCB">
              <w:rPr>
                <w:rFonts w:ascii="Times New Roman" w:hAnsi="Times New Roman"/>
              </w:rPr>
              <w:t>глобальная программа НАТО и политические ориентиры России</w:t>
            </w:r>
            <w:r w:rsidR="00E657DB" w:rsidRPr="00075BCB">
              <w:rPr>
                <w:rFonts w:ascii="Times New Roman" w:hAnsi="Times New Roman"/>
                <w:iCs/>
              </w:rPr>
              <w:t>.</w:t>
            </w:r>
            <w:r w:rsidR="00E657DB" w:rsidRPr="00075BCB">
              <w:rPr>
                <w:rFonts w:ascii="Times New Roman" w:hAnsi="Times New Roman"/>
              </w:rPr>
              <w:t xml:space="preserve"> Основные проблемы сотрудничества НАТО и России в военно-политической и технической области. </w:t>
            </w:r>
            <w:r w:rsidR="00E657DB" w:rsidRPr="00075BCB">
              <w:rPr>
                <w:rFonts w:ascii="Times New Roman" w:hAnsi="Times New Roman"/>
                <w:iCs/>
              </w:rPr>
              <w:t>Глобализация с позиции гражданина РФ</w:t>
            </w:r>
            <w:r w:rsidR="00E657DB" w:rsidRPr="00075BCB">
              <w:rPr>
                <w:rFonts w:ascii="Times New Roman" w:hAnsi="Times New Roman"/>
              </w:rPr>
              <w:t xml:space="preserve">. </w:t>
            </w:r>
          </w:p>
        </w:tc>
        <w:tc>
          <w:tcPr>
            <w:tcW w:w="892" w:type="dxa"/>
            <w:vMerge w:val="restart"/>
          </w:tcPr>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E657DB">
        <w:trPr>
          <w:trHeight w:val="819"/>
        </w:trPr>
        <w:tc>
          <w:tcPr>
            <w:tcW w:w="2105" w:type="dxa"/>
            <w:vMerge/>
          </w:tcPr>
          <w:p w:rsidR="00E657DB" w:rsidRPr="00075BC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66180E" w:rsidP="00E657DB">
            <w:pPr>
              <w:autoSpaceDE w:val="0"/>
              <w:autoSpaceDN w:val="0"/>
              <w:adjustRightInd w:val="0"/>
              <w:spacing w:after="0" w:line="240" w:lineRule="auto"/>
              <w:rPr>
                <w:rFonts w:ascii="Times New Roman" w:hAnsi="Times New Roman"/>
                <w:b/>
              </w:rPr>
            </w:pPr>
            <w:r>
              <w:rPr>
                <w:rFonts w:ascii="Times New Roman" w:hAnsi="Times New Roman"/>
              </w:rPr>
              <w:t>2.</w:t>
            </w:r>
            <w:r w:rsidR="00E657DB" w:rsidRPr="00075BCB">
              <w:rPr>
                <w:rFonts w:ascii="Times New Roman" w:hAnsi="Times New Roman"/>
              </w:rPr>
              <w:t>Формирование единого образовательного и культурного пространства в Европе и отдельных регионах мира</w:t>
            </w:r>
            <w:r w:rsidR="00E657DB" w:rsidRPr="00075BCB">
              <w:rPr>
                <w:rFonts w:ascii="Times New Roman" w:hAnsi="Times New Roman"/>
                <w:iCs/>
              </w:rPr>
              <w:t xml:space="preserve">. </w:t>
            </w:r>
            <w:r w:rsidR="00E657DB" w:rsidRPr="00075BCB">
              <w:rPr>
                <w:rFonts w:ascii="Times New Roman" w:hAnsi="Times New Roman"/>
              </w:rPr>
              <w:t>Участие России в этом процессе</w:t>
            </w:r>
            <w:r w:rsidR="00E657DB" w:rsidRPr="00075BCB">
              <w:rPr>
                <w:rFonts w:ascii="Times New Roman" w:hAnsi="Times New Roman"/>
                <w:iCs/>
              </w:rPr>
              <w:t xml:space="preserve">. </w:t>
            </w:r>
            <w:r w:rsidR="00E657DB" w:rsidRPr="00075BCB">
              <w:rPr>
                <w:rFonts w:ascii="Times New Roman" w:hAnsi="Times New Roman"/>
              </w:rPr>
              <w:t>Основные образовательные проекты в России. Причины и результаты процесса внедрения рыночных отношений в систему российского образования</w:t>
            </w:r>
            <w:r w:rsidR="00E657DB" w:rsidRPr="00075BCB">
              <w:rPr>
                <w:rFonts w:ascii="Times New Roman" w:hAnsi="Times New Roman"/>
                <w:iCs/>
              </w:rPr>
              <w:t>.</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0C7DEB">
        <w:trPr>
          <w:trHeight w:val="300"/>
        </w:trPr>
        <w:tc>
          <w:tcPr>
            <w:tcW w:w="2105" w:type="dxa"/>
            <w:vMerge w:val="restart"/>
          </w:tcPr>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 xml:space="preserve">Тема </w:t>
            </w:r>
            <w:r w:rsidRPr="00E657DB">
              <w:rPr>
                <w:rFonts w:ascii="Times New Roman" w:hAnsi="Times New Roman"/>
                <w:b/>
                <w:bCs/>
              </w:rPr>
              <w:t xml:space="preserve">4. </w:t>
            </w:r>
            <w:r w:rsidRPr="00E657DB">
              <w:rPr>
                <w:rFonts w:ascii="Times New Roman" w:hAnsi="Times New Roman"/>
                <w:b/>
              </w:rPr>
              <w:t>Развитие культуры в</w:t>
            </w:r>
          </w:p>
          <w:p w:rsidR="00E657DB" w:rsidRPr="00E657D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E657DB">
              <w:rPr>
                <w:rFonts w:ascii="Times New Roman" w:hAnsi="Times New Roman"/>
                <w:b/>
              </w:rPr>
              <w:t>России.</w:t>
            </w:r>
          </w:p>
        </w:tc>
        <w:tc>
          <w:tcPr>
            <w:tcW w:w="10173" w:type="dxa"/>
          </w:tcPr>
          <w:p w:rsidR="00E657DB" w:rsidRPr="00075BCB" w:rsidRDefault="00E657DB" w:rsidP="00075BCB">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p>
        </w:tc>
        <w:tc>
          <w:tcPr>
            <w:tcW w:w="892" w:type="dxa"/>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6</w:t>
            </w:r>
          </w:p>
        </w:tc>
        <w:tc>
          <w:tcPr>
            <w:tcW w:w="1760" w:type="dxa"/>
            <w:vMerge w:val="restart"/>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E657DB" w:rsidRPr="00075BCB" w:rsidTr="00E657DB">
        <w:trPr>
          <w:trHeight w:val="685"/>
        </w:trPr>
        <w:tc>
          <w:tcPr>
            <w:tcW w:w="2105" w:type="dxa"/>
            <w:vMerge/>
          </w:tcPr>
          <w:p w:rsidR="00E657DB" w:rsidRPr="00E657D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66180E" w:rsidP="00E657DB">
            <w:pPr>
              <w:spacing w:after="0" w:line="240" w:lineRule="auto"/>
              <w:rPr>
                <w:rFonts w:ascii="Times New Roman" w:hAnsi="Times New Roman"/>
                <w:b/>
              </w:rPr>
            </w:pPr>
            <w:r>
              <w:rPr>
                <w:rFonts w:ascii="Times New Roman" w:hAnsi="Times New Roman"/>
              </w:rPr>
              <w:t>1.</w:t>
            </w:r>
            <w:r w:rsidR="00E657DB" w:rsidRPr="00075BCB">
              <w:rPr>
                <w:rFonts w:ascii="Times New Roman" w:hAnsi="Times New Roman"/>
              </w:rPr>
              <w:t xml:space="preserve">Духовная жизнь на переломе эпох: литература, музыкальная и сценическая культура, телевидение, рынок развлечений. Проблема экспансии в Россию западной системы ценностей и формирование </w:t>
            </w:r>
            <w:r w:rsidR="00E657DB" w:rsidRPr="00075BCB">
              <w:rPr>
                <w:rFonts w:ascii="Times New Roman" w:hAnsi="Times New Roman"/>
                <w:iCs/>
              </w:rPr>
              <w:t>«</w:t>
            </w:r>
            <w:r w:rsidR="00E657DB" w:rsidRPr="00075BCB">
              <w:rPr>
                <w:rFonts w:ascii="Times New Roman" w:hAnsi="Times New Roman"/>
              </w:rPr>
              <w:t>массовой культуры</w:t>
            </w:r>
            <w:r w:rsidR="00E657DB" w:rsidRPr="00075BCB">
              <w:rPr>
                <w:rFonts w:ascii="Times New Roman" w:hAnsi="Times New Roman"/>
                <w:iCs/>
              </w:rPr>
              <w:t xml:space="preserve">». </w:t>
            </w:r>
          </w:p>
        </w:tc>
        <w:tc>
          <w:tcPr>
            <w:tcW w:w="892" w:type="dxa"/>
            <w:vMerge w:val="restart"/>
          </w:tcPr>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E657DB" w:rsidRPr="00075BCB" w:rsidRDefault="00E657DB" w:rsidP="00E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0C7DEB">
        <w:trPr>
          <w:trHeight w:val="330"/>
        </w:trPr>
        <w:tc>
          <w:tcPr>
            <w:tcW w:w="2105" w:type="dxa"/>
            <w:vMerge/>
          </w:tcPr>
          <w:p w:rsidR="00E657DB" w:rsidRPr="00E657D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66180E" w:rsidP="00E657DB">
            <w:pPr>
              <w:spacing w:after="0" w:line="240" w:lineRule="auto"/>
              <w:rPr>
                <w:rFonts w:ascii="Times New Roman" w:hAnsi="Times New Roman"/>
                <w:b/>
              </w:rPr>
            </w:pPr>
            <w:r>
              <w:rPr>
                <w:rFonts w:ascii="Times New Roman" w:hAnsi="Times New Roman"/>
                <w:iCs/>
              </w:rPr>
              <w:t>2.</w:t>
            </w:r>
            <w:r w:rsidR="00E657DB" w:rsidRPr="00075BCB">
              <w:rPr>
                <w:rFonts w:ascii="Times New Roman" w:hAnsi="Times New Roman"/>
                <w:iCs/>
              </w:rPr>
              <w:t xml:space="preserve">Место традиционных религий в условиях «массовой культуры». </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0C7DEB">
        <w:trPr>
          <w:trHeight w:val="210"/>
        </w:trPr>
        <w:tc>
          <w:tcPr>
            <w:tcW w:w="2105" w:type="dxa"/>
            <w:vMerge/>
          </w:tcPr>
          <w:p w:rsidR="00E657DB" w:rsidRPr="00E657DB" w:rsidRDefault="00E657DB" w:rsidP="00075BCB">
            <w:pPr>
              <w:autoSpaceDE w:val="0"/>
              <w:autoSpaceDN w:val="0"/>
              <w:adjustRightInd w:val="0"/>
              <w:spacing w:after="0" w:line="240" w:lineRule="auto"/>
              <w:rPr>
                <w:rFonts w:ascii="Times New Roman" w:hAnsi="Times New Roman"/>
                <w:b/>
              </w:rPr>
            </w:pPr>
          </w:p>
        </w:tc>
        <w:tc>
          <w:tcPr>
            <w:tcW w:w="10173" w:type="dxa"/>
          </w:tcPr>
          <w:p w:rsidR="00E657DB" w:rsidRPr="00075BCB" w:rsidRDefault="0066180E" w:rsidP="00E657DB">
            <w:pPr>
              <w:spacing w:after="0" w:line="240" w:lineRule="auto"/>
              <w:rPr>
                <w:rFonts w:ascii="Times New Roman" w:hAnsi="Times New Roman"/>
                <w:b/>
              </w:rPr>
            </w:pPr>
            <w:r>
              <w:rPr>
                <w:rFonts w:ascii="Times New Roman" w:hAnsi="Times New Roman"/>
              </w:rPr>
              <w:t>3.</w:t>
            </w:r>
            <w:r w:rsidR="00E657DB" w:rsidRPr="00075BCB">
              <w:rPr>
                <w:rFonts w:ascii="Times New Roman" w:hAnsi="Times New Roman"/>
              </w:rPr>
              <w:t>Деятельность современных молодежных организаций.</w:t>
            </w:r>
          </w:p>
        </w:tc>
        <w:tc>
          <w:tcPr>
            <w:tcW w:w="892"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657DB" w:rsidRPr="00075BCB" w:rsidTr="0066180E">
        <w:trPr>
          <w:trHeight w:val="211"/>
        </w:trPr>
        <w:tc>
          <w:tcPr>
            <w:tcW w:w="2105" w:type="dxa"/>
            <w:vMerge w:val="restart"/>
          </w:tcPr>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 xml:space="preserve">Тема </w:t>
            </w:r>
            <w:r w:rsidRPr="00E657DB">
              <w:rPr>
                <w:rFonts w:ascii="Times New Roman" w:hAnsi="Times New Roman"/>
                <w:b/>
                <w:bCs/>
              </w:rPr>
              <w:t xml:space="preserve">5. </w:t>
            </w:r>
            <w:r w:rsidRPr="00E657DB">
              <w:rPr>
                <w:rFonts w:ascii="Times New Roman" w:hAnsi="Times New Roman"/>
                <w:b/>
              </w:rPr>
              <w:t>Перспективы</w:t>
            </w:r>
          </w:p>
          <w:p w:rsidR="00E657DB" w:rsidRPr="00E657DB" w:rsidRDefault="00E657DB" w:rsidP="00075BCB">
            <w:pPr>
              <w:autoSpaceDE w:val="0"/>
              <w:autoSpaceDN w:val="0"/>
              <w:adjustRightInd w:val="0"/>
              <w:spacing w:after="0" w:line="240" w:lineRule="auto"/>
              <w:rPr>
                <w:rFonts w:ascii="Times New Roman" w:hAnsi="Times New Roman"/>
                <w:b/>
              </w:rPr>
            </w:pPr>
            <w:r w:rsidRPr="00E657DB">
              <w:rPr>
                <w:rFonts w:ascii="Times New Roman" w:hAnsi="Times New Roman"/>
                <w:b/>
              </w:rPr>
              <w:t>развития РФ в</w:t>
            </w:r>
          </w:p>
          <w:p w:rsidR="00E657DB" w:rsidRPr="00E657D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E657DB">
              <w:rPr>
                <w:rFonts w:ascii="Times New Roman" w:hAnsi="Times New Roman"/>
                <w:b/>
              </w:rPr>
              <w:t>современном мире</w:t>
            </w:r>
          </w:p>
        </w:tc>
        <w:tc>
          <w:tcPr>
            <w:tcW w:w="10173" w:type="dxa"/>
          </w:tcPr>
          <w:p w:rsidR="00E657DB" w:rsidRPr="00075BCB" w:rsidRDefault="00E657DB" w:rsidP="0066180E">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r w:rsidRPr="00075BCB">
              <w:rPr>
                <w:rFonts w:ascii="Times New Roman" w:hAnsi="Times New Roman"/>
              </w:rPr>
              <w:t xml:space="preserve"> </w:t>
            </w:r>
          </w:p>
        </w:tc>
        <w:tc>
          <w:tcPr>
            <w:tcW w:w="892" w:type="dxa"/>
          </w:tcPr>
          <w:p w:rsidR="00E657DB" w:rsidRPr="00075BCB" w:rsidRDefault="0011248F"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11</w:t>
            </w:r>
          </w:p>
        </w:tc>
        <w:tc>
          <w:tcPr>
            <w:tcW w:w="1760" w:type="dxa"/>
            <w:vMerge w:val="restart"/>
          </w:tcPr>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rsidR="00E657DB" w:rsidRPr="00075BCB" w:rsidRDefault="00E657D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66180E" w:rsidRPr="00075BCB" w:rsidTr="0066180E">
        <w:trPr>
          <w:trHeight w:val="1348"/>
        </w:trPr>
        <w:tc>
          <w:tcPr>
            <w:tcW w:w="2105" w:type="dxa"/>
            <w:vMerge/>
          </w:tcPr>
          <w:p w:rsidR="0066180E" w:rsidRPr="00075BCB" w:rsidRDefault="0066180E" w:rsidP="00075BCB">
            <w:pPr>
              <w:autoSpaceDE w:val="0"/>
              <w:autoSpaceDN w:val="0"/>
              <w:adjustRightInd w:val="0"/>
              <w:spacing w:after="0" w:line="240" w:lineRule="auto"/>
              <w:rPr>
                <w:rFonts w:ascii="Times New Roman" w:hAnsi="Times New Roman"/>
                <w:b/>
              </w:rPr>
            </w:pPr>
          </w:p>
        </w:tc>
        <w:tc>
          <w:tcPr>
            <w:tcW w:w="10173" w:type="dxa"/>
          </w:tcPr>
          <w:p w:rsidR="0066180E" w:rsidRPr="00075BCB" w:rsidRDefault="0066180E" w:rsidP="0066180E">
            <w:pPr>
              <w:autoSpaceDE w:val="0"/>
              <w:autoSpaceDN w:val="0"/>
              <w:adjustRightInd w:val="0"/>
              <w:spacing w:after="0" w:line="240" w:lineRule="auto"/>
              <w:rPr>
                <w:rFonts w:ascii="Times New Roman" w:hAnsi="Times New Roman"/>
              </w:rPr>
            </w:pPr>
            <w:r>
              <w:rPr>
                <w:rFonts w:ascii="Times New Roman" w:hAnsi="Times New Roman"/>
              </w:rPr>
              <w:t>1.</w:t>
            </w:r>
            <w:r w:rsidRPr="00075BCB">
              <w:rPr>
                <w:rFonts w:ascii="Times New Roman" w:hAnsi="Times New Roman"/>
              </w:rPr>
              <w:t xml:space="preserve">Внутренняя и внешняя политика России в начале </w:t>
            </w:r>
            <w:r w:rsidRPr="00075BCB">
              <w:rPr>
                <w:rFonts w:ascii="Times New Roman" w:hAnsi="Times New Roman"/>
                <w:lang w:val="en-US"/>
              </w:rPr>
              <w:t>XXI</w:t>
            </w:r>
            <w:r w:rsidRPr="00075BCB">
              <w:rPr>
                <w:rFonts w:ascii="Times New Roman" w:hAnsi="Times New Roman"/>
              </w:rPr>
              <w:t xml:space="preserve"> века. </w:t>
            </w:r>
          </w:p>
          <w:p w:rsidR="0066180E" w:rsidRPr="00075BCB" w:rsidRDefault="0066180E" w:rsidP="0066180E">
            <w:pPr>
              <w:autoSpaceDE w:val="0"/>
              <w:autoSpaceDN w:val="0"/>
              <w:adjustRightInd w:val="0"/>
              <w:spacing w:after="0" w:line="240" w:lineRule="auto"/>
              <w:rPr>
                <w:rFonts w:ascii="Times New Roman" w:hAnsi="Times New Roman"/>
                <w:b/>
              </w:rPr>
            </w:pPr>
            <w:r w:rsidRPr="00075BCB">
              <w:rPr>
                <w:rFonts w:ascii="Times New Roman" w:hAnsi="Times New Roman"/>
              </w:rPr>
              <w:t>Развитие экономики и социальной сферы.</w:t>
            </w:r>
            <w:r w:rsidRPr="00075BCB">
              <w:rPr>
                <w:rFonts w:ascii="Times New Roman" w:hAnsi="Times New Roman"/>
                <w:color w:val="FF0000"/>
              </w:rPr>
              <w:t xml:space="preserve"> </w:t>
            </w:r>
            <w:r>
              <w:rPr>
                <w:rFonts w:ascii="Times New Roman" w:hAnsi="Times New Roman"/>
              </w:rPr>
              <w:t xml:space="preserve">Профессиональная </w:t>
            </w:r>
            <w:r w:rsidRPr="00075BCB">
              <w:rPr>
                <w:rFonts w:ascii="Times New Roman" w:hAnsi="Times New Roman"/>
              </w:rPr>
              <w:t xml:space="preserve">деятельность специалиста.  Инновационная деятельность </w:t>
            </w:r>
            <w:r w:rsidRPr="00075BCB">
              <w:rPr>
                <w:rFonts w:ascii="Times New Roman" w:hAnsi="Times New Roman"/>
                <w:iCs/>
              </w:rPr>
              <w:t xml:space="preserve">– </w:t>
            </w:r>
            <w:r w:rsidRPr="00075BCB">
              <w:rPr>
                <w:rFonts w:ascii="Times New Roman" w:hAnsi="Times New Roman"/>
              </w:rPr>
              <w:t>приоритетное направление в науке и экономике</w:t>
            </w:r>
            <w:r w:rsidRPr="00075BCB">
              <w:rPr>
                <w:rFonts w:ascii="Times New Roman" w:hAnsi="Times New Roman"/>
                <w:iCs/>
              </w:rPr>
              <w:t>.</w:t>
            </w:r>
            <w:r w:rsidRPr="00075BCB">
              <w:rPr>
                <w:rFonts w:ascii="Times New Roman" w:hAnsi="Times New Roman"/>
              </w:rPr>
              <w:t xml:space="preserve">  Информатиза</w:t>
            </w:r>
            <w:r>
              <w:rPr>
                <w:rFonts w:ascii="Times New Roman" w:hAnsi="Times New Roman"/>
              </w:rPr>
              <w:t xml:space="preserve">ция общества, развитие отрасли </w:t>
            </w:r>
            <w:r w:rsidRPr="00075BCB">
              <w:rPr>
                <w:rFonts w:ascii="Times New Roman" w:hAnsi="Times New Roman"/>
              </w:rPr>
              <w:t xml:space="preserve">информационных технологий. Общественно-политическое развитие страны. </w:t>
            </w:r>
            <w:r w:rsidRPr="00075BCB">
              <w:rPr>
                <w:rFonts w:ascii="Times New Roman" w:hAnsi="Times New Roman"/>
                <w:iCs/>
              </w:rPr>
              <w:t>Проблема т</w:t>
            </w:r>
            <w:r w:rsidRPr="00075BCB">
              <w:rPr>
                <w:rFonts w:ascii="Times New Roman" w:hAnsi="Times New Roman"/>
              </w:rPr>
              <w:t xml:space="preserve">ерриториальной целостности России. </w:t>
            </w:r>
          </w:p>
        </w:tc>
        <w:tc>
          <w:tcPr>
            <w:tcW w:w="892" w:type="dxa"/>
            <w:vMerge w:val="restart"/>
          </w:tcPr>
          <w:p w:rsidR="0066180E" w:rsidRDefault="0066180E" w:rsidP="0066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6180E" w:rsidRDefault="0066180E" w:rsidP="0066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6180E" w:rsidRDefault="0066180E" w:rsidP="0066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6180E" w:rsidRDefault="0066180E" w:rsidP="0066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6180E" w:rsidRPr="00075BCB" w:rsidRDefault="0011248F" w:rsidP="0066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60" w:type="dxa"/>
            <w:vMerge/>
          </w:tcPr>
          <w:p w:rsidR="0066180E" w:rsidRPr="00075BCB" w:rsidRDefault="0066180E"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80E" w:rsidRPr="00075BCB" w:rsidTr="000C7DEB">
        <w:trPr>
          <w:trHeight w:val="560"/>
        </w:trPr>
        <w:tc>
          <w:tcPr>
            <w:tcW w:w="2105" w:type="dxa"/>
            <w:vMerge/>
          </w:tcPr>
          <w:p w:rsidR="0066180E" w:rsidRPr="00075BCB" w:rsidRDefault="0066180E" w:rsidP="00075BCB">
            <w:pPr>
              <w:autoSpaceDE w:val="0"/>
              <w:autoSpaceDN w:val="0"/>
              <w:adjustRightInd w:val="0"/>
              <w:spacing w:after="0" w:line="240" w:lineRule="auto"/>
              <w:rPr>
                <w:rFonts w:ascii="Times New Roman" w:hAnsi="Times New Roman"/>
                <w:b/>
              </w:rPr>
            </w:pPr>
          </w:p>
        </w:tc>
        <w:tc>
          <w:tcPr>
            <w:tcW w:w="10173" w:type="dxa"/>
          </w:tcPr>
          <w:p w:rsidR="0066180E" w:rsidRPr="0066180E" w:rsidRDefault="0066180E" w:rsidP="0066180E">
            <w:pPr>
              <w:autoSpaceDE w:val="0"/>
              <w:autoSpaceDN w:val="0"/>
              <w:adjustRightInd w:val="0"/>
              <w:spacing w:after="0" w:line="240" w:lineRule="auto"/>
              <w:rPr>
                <w:rFonts w:ascii="Times New Roman" w:hAnsi="Times New Roman"/>
              </w:rPr>
            </w:pPr>
            <w:r>
              <w:rPr>
                <w:rFonts w:ascii="Times New Roman" w:hAnsi="Times New Roman"/>
              </w:rPr>
              <w:t>2.</w:t>
            </w:r>
            <w:r w:rsidRPr="00075BCB">
              <w:rPr>
                <w:rFonts w:ascii="Times New Roman" w:hAnsi="Times New Roman"/>
              </w:rPr>
              <w:t>Культура и духовная жизнь общества. Сохранение традици</w:t>
            </w:r>
            <w:r>
              <w:rPr>
                <w:rFonts w:ascii="Times New Roman" w:hAnsi="Times New Roman"/>
              </w:rPr>
              <w:t xml:space="preserve">онных нравственных ценностей и </w:t>
            </w:r>
            <w:r w:rsidRPr="00075BCB">
              <w:rPr>
                <w:rFonts w:ascii="Times New Roman" w:hAnsi="Times New Roman"/>
              </w:rPr>
              <w:t>индивидуальной свободы человека в условиях стандартизации жизни общества</w:t>
            </w:r>
            <w:r w:rsidRPr="00075BCB">
              <w:rPr>
                <w:rFonts w:ascii="Times New Roman" w:hAnsi="Times New Roman"/>
                <w:iCs/>
              </w:rPr>
              <w:t xml:space="preserve">. </w:t>
            </w:r>
            <w:r w:rsidRPr="00075BCB">
              <w:rPr>
                <w:rFonts w:ascii="Times New Roman" w:hAnsi="Times New Roman"/>
              </w:rPr>
              <w:t>Курс на консолидацию общества и восстановление позиций России на международной арене.</w:t>
            </w:r>
          </w:p>
        </w:tc>
        <w:tc>
          <w:tcPr>
            <w:tcW w:w="892" w:type="dxa"/>
            <w:vMerge/>
          </w:tcPr>
          <w:p w:rsidR="0066180E" w:rsidRPr="00075BCB" w:rsidRDefault="0066180E"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66180E" w:rsidRPr="00075BCB" w:rsidRDefault="0066180E"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80E" w:rsidRPr="00075BCB" w:rsidTr="0066180E">
        <w:trPr>
          <w:trHeight w:val="344"/>
        </w:trPr>
        <w:tc>
          <w:tcPr>
            <w:tcW w:w="2105" w:type="dxa"/>
            <w:vMerge/>
          </w:tcPr>
          <w:p w:rsidR="0066180E" w:rsidRPr="00075BCB" w:rsidRDefault="0066180E" w:rsidP="00075BCB">
            <w:pPr>
              <w:autoSpaceDE w:val="0"/>
              <w:autoSpaceDN w:val="0"/>
              <w:adjustRightInd w:val="0"/>
              <w:spacing w:after="0" w:line="240" w:lineRule="auto"/>
              <w:rPr>
                <w:rFonts w:ascii="Times New Roman" w:hAnsi="Times New Roman"/>
                <w:b/>
              </w:rPr>
            </w:pPr>
          </w:p>
        </w:tc>
        <w:tc>
          <w:tcPr>
            <w:tcW w:w="10173" w:type="dxa"/>
          </w:tcPr>
          <w:p w:rsidR="0066180E" w:rsidRPr="00075BCB" w:rsidRDefault="0066180E" w:rsidP="0066180E">
            <w:pPr>
              <w:autoSpaceDE w:val="0"/>
              <w:autoSpaceDN w:val="0"/>
              <w:adjustRightInd w:val="0"/>
              <w:spacing w:after="0" w:line="240" w:lineRule="auto"/>
              <w:rPr>
                <w:rFonts w:ascii="Times New Roman" w:hAnsi="Times New Roman"/>
                <w:b/>
              </w:rPr>
            </w:pPr>
            <w:r>
              <w:rPr>
                <w:rFonts w:ascii="Times New Roman" w:hAnsi="Times New Roman"/>
                <w:iCs/>
              </w:rPr>
              <w:t>3.</w:t>
            </w:r>
            <w:r w:rsidRPr="00075BCB">
              <w:rPr>
                <w:rFonts w:ascii="Times New Roman" w:hAnsi="Times New Roman"/>
                <w:iCs/>
              </w:rPr>
              <w:t>РФ в современной международной политике.</w:t>
            </w:r>
          </w:p>
        </w:tc>
        <w:tc>
          <w:tcPr>
            <w:tcW w:w="892" w:type="dxa"/>
            <w:vMerge/>
          </w:tcPr>
          <w:p w:rsidR="0066180E" w:rsidRPr="00075BCB" w:rsidRDefault="0066180E"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rsidR="0066180E" w:rsidRPr="00075BCB" w:rsidRDefault="0066180E"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80E" w:rsidRPr="00075BCB" w:rsidTr="0011248F">
        <w:trPr>
          <w:trHeight w:val="745"/>
        </w:trPr>
        <w:tc>
          <w:tcPr>
            <w:tcW w:w="2105" w:type="dxa"/>
            <w:vMerge/>
          </w:tcPr>
          <w:p w:rsidR="0066180E" w:rsidRPr="00075BCB" w:rsidRDefault="0066180E" w:rsidP="00075BCB">
            <w:pPr>
              <w:autoSpaceDE w:val="0"/>
              <w:autoSpaceDN w:val="0"/>
              <w:adjustRightInd w:val="0"/>
              <w:spacing w:after="0" w:line="240" w:lineRule="auto"/>
              <w:rPr>
                <w:rFonts w:ascii="Times New Roman" w:hAnsi="Times New Roman"/>
                <w:b/>
              </w:rPr>
            </w:pPr>
          </w:p>
        </w:tc>
        <w:tc>
          <w:tcPr>
            <w:tcW w:w="10173" w:type="dxa"/>
          </w:tcPr>
          <w:p w:rsidR="0066180E" w:rsidRPr="00075BCB" w:rsidRDefault="0066180E" w:rsidP="00075BCB">
            <w:pPr>
              <w:autoSpaceDE w:val="0"/>
              <w:autoSpaceDN w:val="0"/>
              <w:adjustRightInd w:val="0"/>
              <w:spacing w:after="0" w:line="240" w:lineRule="auto"/>
              <w:rPr>
                <w:rFonts w:ascii="Times New Roman" w:hAnsi="Times New Roman"/>
                <w:b/>
                <w:iCs/>
              </w:rPr>
            </w:pPr>
            <w:r>
              <w:rPr>
                <w:rFonts w:ascii="Times New Roman" w:hAnsi="Times New Roman"/>
                <w:b/>
              </w:rPr>
              <w:t>Самостоятельная работа обучающихся</w:t>
            </w:r>
          </w:p>
          <w:p w:rsidR="0066180E" w:rsidRPr="00075BCB" w:rsidRDefault="0066180E" w:rsidP="0066180E">
            <w:pPr>
              <w:autoSpaceDE w:val="0"/>
              <w:autoSpaceDN w:val="0"/>
              <w:adjustRightInd w:val="0"/>
              <w:spacing w:after="0" w:line="240" w:lineRule="auto"/>
              <w:rPr>
                <w:rFonts w:ascii="Times New Roman" w:hAnsi="Times New Roman"/>
                <w:b/>
              </w:rPr>
            </w:pPr>
            <w:r w:rsidRPr="00075BCB">
              <w:rPr>
                <w:rFonts w:ascii="Times New Roman" w:hAnsi="Times New Roman"/>
              </w:rPr>
              <w:t xml:space="preserve">Выполнение реферативной работы </w:t>
            </w:r>
            <w:r w:rsidRPr="00075BCB">
              <w:rPr>
                <w:rFonts w:ascii="Times New Roman" w:hAnsi="Times New Roman"/>
                <w:iCs/>
              </w:rPr>
              <w:t>«П</w:t>
            </w:r>
            <w:r w:rsidRPr="00075BCB">
              <w:rPr>
                <w:rFonts w:ascii="Times New Roman" w:hAnsi="Times New Roman"/>
              </w:rPr>
              <w:t>ути и средства формирования духовных ценностей общества в современной России»</w:t>
            </w:r>
            <w:r w:rsidRPr="00075BCB">
              <w:rPr>
                <w:rFonts w:ascii="Times New Roman" w:hAnsi="Times New Roman"/>
                <w:iCs/>
              </w:rPr>
              <w:t>.</w:t>
            </w:r>
          </w:p>
        </w:tc>
        <w:tc>
          <w:tcPr>
            <w:tcW w:w="892" w:type="dxa"/>
          </w:tcPr>
          <w:p w:rsidR="0066180E" w:rsidRPr="00075BCB" w:rsidRDefault="0066180E" w:rsidP="0066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5</w:t>
            </w:r>
          </w:p>
        </w:tc>
        <w:tc>
          <w:tcPr>
            <w:tcW w:w="1760" w:type="dxa"/>
            <w:vMerge/>
          </w:tcPr>
          <w:p w:rsidR="0066180E" w:rsidRPr="00075BCB" w:rsidRDefault="0066180E"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1248F" w:rsidRPr="00075BCB" w:rsidTr="0011248F">
        <w:trPr>
          <w:trHeight w:val="388"/>
        </w:trPr>
        <w:tc>
          <w:tcPr>
            <w:tcW w:w="2105" w:type="dxa"/>
          </w:tcPr>
          <w:p w:rsidR="0011248F" w:rsidRPr="00075BCB" w:rsidRDefault="0011248F" w:rsidP="00075BCB">
            <w:pPr>
              <w:autoSpaceDE w:val="0"/>
              <w:autoSpaceDN w:val="0"/>
              <w:adjustRightInd w:val="0"/>
              <w:spacing w:after="0" w:line="240" w:lineRule="auto"/>
              <w:rPr>
                <w:rFonts w:ascii="Times New Roman" w:hAnsi="Times New Roman"/>
                <w:b/>
              </w:rPr>
            </w:pPr>
          </w:p>
        </w:tc>
        <w:tc>
          <w:tcPr>
            <w:tcW w:w="10173" w:type="dxa"/>
          </w:tcPr>
          <w:p w:rsidR="0011248F" w:rsidRDefault="0011248F" w:rsidP="00837C4F">
            <w:pPr>
              <w:autoSpaceDE w:val="0"/>
              <w:autoSpaceDN w:val="0"/>
              <w:adjustRightInd w:val="0"/>
              <w:spacing w:after="0" w:line="240" w:lineRule="auto"/>
              <w:rPr>
                <w:rFonts w:ascii="Times New Roman" w:hAnsi="Times New Roman"/>
                <w:b/>
              </w:rPr>
            </w:pPr>
            <w:r>
              <w:rPr>
                <w:rFonts w:ascii="Times New Roman" w:hAnsi="Times New Roman"/>
                <w:b/>
              </w:rPr>
              <w:t xml:space="preserve">Промежуточная аттестация </w:t>
            </w:r>
          </w:p>
        </w:tc>
        <w:tc>
          <w:tcPr>
            <w:tcW w:w="892" w:type="dxa"/>
          </w:tcPr>
          <w:p w:rsidR="0011248F" w:rsidRPr="00075BCB" w:rsidRDefault="0011248F" w:rsidP="0066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1760" w:type="dxa"/>
          </w:tcPr>
          <w:p w:rsidR="0011248F" w:rsidRPr="00075BCB" w:rsidRDefault="0011248F"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75BCB" w:rsidRPr="00075BCB" w:rsidTr="00E657DB">
        <w:trPr>
          <w:trHeight w:val="20"/>
        </w:trPr>
        <w:tc>
          <w:tcPr>
            <w:tcW w:w="12278" w:type="dxa"/>
            <w:gridSpan w:val="2"/>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rPr>
            </w:pPr>
            <w:r w:rsidRPr="00075BCB">
              <w:rPr>
                <w:rFonts w:ascii="Times New Roman" w:hAnsi="Times New Roman"/>
                <w:b/>
                <w:bCs/>
              </w:rPr>
              <w:t>Всего:</w:t>
            </w:r>
          </w:p>
        </w:tc>
        <w:tc>
          <w:tcPr>
            <w:tcW w:w="892" w:type="dxa"/>
          </w:tcPr>
          <w:p w:rsidR="00075BCB" w:rsidRPr="00075BCB" w:rsidRDefault="0066180E"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56</w:t>
            </w:r>
          </w:p>
        </w:tc>
        <w:tc>
          <w:tcPr>
            <w:tcW w:w="1760" w:type="dxa"/>
          </w:tcPr>
          <w:p w:rsidR="00075BCB" w:rsidRPr="00075BCB" w:rsidRDefault="00075BCB" w:rsidP="0007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075BCB" w:rsidRPr="00414C20" w:rsidRDefault="00075BCB" w:rsidP="00075BCB">
      <w:pPr>
        <w:rPr>
          <w:rFonts w:ascii="Times New Roman" w:hAnsi="Times New Roman"/>
          <w:b/>
          <w:i/>
        </w:rPr>
        <w:sectPr w:rsidR="00075BCB" w:rsidRPr="00414C20" w:rsidSect="00075BCB">
          <w:pgSz w:w="16838" w:h="11906" w:orient="landscape"/>
          <w:pgMar w:top="850" w:right="284" w:bottom="1701" w:left="1134" w:header="708" w:footer="708" w:gutter="0"/>
          <w:cols w:space="720"/>
          <w:docGrid w:linePitch="299"/>
        </w:sectPr>
      </w:pPr>
    </w:p>
    <w:p w:rsidR="0066180E" w:rsidRPr="00414C20" w:rsidRDefault="0066180E" w:rsidP="0066180E">
      <w:pPr>
        <w:ind w:left="1353"/>
        <w:rPr>
          <w:rFonts w:ascii="Times New Roman" w:hAnsi="Times New Roman"/>
          <w:b/>
          <w:bCs/>
        </w:rPr>
      </w:pPr>
      <w:r w:rsidRPr="00414C20">
        <w:rPr>
          <w:rFonts w:ascii="Times New Roman" w:hAnsi="Times New Roman"/>
          <w:b/>
          <w:bCs/>
        </w:rPr>
        <w:t>3. УСЛОВИЯ РЕАЛИЗАЦИИ ПРОГРАММЫ УЧЕБНОЙ ДИСЦИПЛИНЫ</w:t>
      </w:r>
    </w:p>
    <w:p w:rsidR="0066180E" w:rsidRPr="00EE6555" w:rsidRDefault="0066180E" w:rsidP="0066180E">
      <w:pPr>
        <w:suppressAutoHyphens/>
        <w:ind w:firstLine="709"/>
        <w:jc w:val="both"/>
        <w:rPr>
          <w:rFonts w:ascii="Times New Roman" w:hAnsi="Times New Roman"/>
          <w:bCs/>
        </w:rPr>
      </w:pPr>
      <w:r w:rsidRPr="00EE6555">
        <w:rPr>
          <w:rFonts w:ascii="Times New Roman" w:hAnsi="Times New Roman"/>
          <w:bCs/>
        </w:rPr>
        <w:t>3.1. Для реализации программы учебной дисциплины должны быть предусмотрены следующие специальные помещения:</w:t>
      </w:r>
    </w:p>
    <w:p w:rsidR="0066180E" w:rsidRPr="00B93387" w:rsidRDefault="0066180E" w:rsidP="00B93387">
      <w:pPr>
        <w:contextualSpacing/>
        <w:rPr>
          <w:rFonts w:ascii="Times New Roman" w:eastAsia="Times New Roman" w:hAnsi="Times New Roman"/>
          <w:lang w:eastAsia="en-US"/>
        </w:rPr>
      </w:pPr>
      <w:r w:rsidRPr="00B93387">
        <w:rPr>
          <w:rFonts w:ascii="Times New Roman" w:hAnsi="Times New Roman"/>
          <w:bCs/>
        </w:rPr>
        <w:t>Кабинет</w:t>
      </w:r>
      <w:r w:rsidRPr="00B93387">
        <w:rPr>
          <w:rFonts w:ascii="Times New Roman" w:hAnsi="Times New Roman"/>
          <w:bCs/>
          <w:i/>
        </w:rPr>
        <w:t xml:space="preserve"> </w:t>
      </w:r>
      <w:r w:rsidRPr="00B93387">
        <w:rPr>
          <w:rFonts w:ascii="Times New Roman" w:hAnsi="Times New Roman"/>
          <w:bCs/>
        </w:rPr>
        <w:t>«Гуманитарных и социально-экономических дисциплин»</w:t>
      </w:r>
      <w:r w:rsidRPr="00B93387">
        <w:rPr>
          <w:rFonts w:ascii="Times New Roman" w:hAnsi="Times New Roman"/>
          <w:lang w:eastAsia="en-US"/>
        </w:rPr>
        <w:t>, оснащенный о</w:t>
      </w:r>
      <w:r w:rsidRPr="00B93387">
        <w:rPr>
          <w:rFonts w:ascii="Times New Roman" w:hAnsi="Times New Roman"/>
          <w:bCs/>
          <w:lang w:eastAsia="en-US"/>
        </w:rPr>
        <w:t xml:space="preserve">борудованием: </w:t>
      </w:r>
      <w:r w:rsidRPr="00B93387">
        <w:rPr>
          <w:rFonts w:ascii="Times New Roman" w:eastAsia="Times New Roman" w:hAnsi="Times New Roman"/>
          <w:lang w:eastAsia="en-US"/>
        </w:rPr>
        <w:t>рабочие места по количеству обучающихся;</w:t>
      </w:r>
    </w:p>
    <w:p w:rsidR="0066180E" w:rsidRPr="00B93387" w:rsidRDefault="0066180E" w:rsidP="00857EF8">
      <w:pPr>
        <w:numPr>
          <w:ilvl w:val="0"/>
          <w:numId w:val="65"/>
        </w:numPr>
        <w:contextualSpacing/>
        <w:rPr>
          <w:rFonts w:ascii="Times New Roman" w:eastAsia="Times New Roman" w:hAnsi="Times New Roman"/>
          <w:lang w:eastAsia="en-US"/>
        </w:rPr>
      </w:pPr>
      <w:r w:rsidRPr="00B93387">
        <w:rPr>
          <w:rFonts w:ascii="Times New Roman" w:eastAsia="Times New Roman" w:hAnsi="Times New Roman"/>
          <w:lang w:eastAsia="en-US"/>
        </w:rPr>
        <w:t>рабочее место преподавателя;</w:t>
      </w:r>
    </w:p>
    <w:p w:rsidR="0066180E" w:rsidRPr="00B93387" w:rsidRDefault="0066180E" w:rsidP="00857EF8">
      <w:pPr>
        <w:numPr>
          <w:ilvl w:val="0"/>
          <w:numId w:val="65"/>
        </w:numPr>
        <w:contextualSpacing/>
        <w:rPr>
          <w:rFonts w:ascii="Times New Roman" w:eastAsia="Times New Roman" w:hAnsi="Times New Roman"/>
          <w:lang w:eastAsia="en-US"/>
        </w:rPr>
      </w:pPr>
      <w:r w:rsidRPr="00B93387">
        <w:rPr>
          <w:rFonts w:ascii="Times New Roman" w:eastAsia="Times New Roman" w:hAnsi="Times New Roman"/>
          <w:lang w:eastAsia="en-US"/>
        </w:rPr>
        <w:t>необходимая методическая и справочная литература, комплект учебных карт</w:t>
      </w:r>
    </w:p>
    <w:p w:rsidR="0066180E" w:rsidRPr="00B93387" w:rsidRDefault="0066180E" w:rsidP="0066180E">
      <w:pPr>
        <w:rPr>
          <w:rFonts w:ascii="Times New Roman" w:eastAsia="Times New Roman" w:hAnsi="Times New Roman"/>
          <w:lang w:eastAsia="en-US"/>
        </w:rPr>
      </w:pPr>
      <w:r w:rsidRPr="00B93387">
        <w:rPr>
          <w:rFonts w:ascii="Times New Roman" w:eastAsia="Times New Roman" w:hAnsi="Times New Roman"/>
          <w:lang w:eastAsia="en-US"/>
        </w:rPr>
        <w:t xml:space="preserve">Технические средства обучения: </w:t>
      </w:r>
    </w:p>
    <w:p w:rsidR="0066180E" w:rsidRPr="00B93387" w:rsidRDefault="0066180E" w:rsidP="00857EF8">
      <w:pPr>
        <w:numPr>
          <w:ilvl w:val="0"/>
          <w:numId w:val="60"/>
        </w:numPr>
        <w:contextualSpacing/>
        <w:rPr>
          <w:rFonts w:ascii="Times New Roman" w:eastAsia="Times New Roman" w:hAnsi="Times New Roman"/>
          <w:lang w:eastAsia="en-US"/>
        </w:rPr>
      </w:pPr>
      <w:r w:rsidRPr="00B93387">
        <w:rPr>
          <w:rFonts w:ascii="Times New Roman" w:hAnsi="Times New Roman"/>
          <w:bCs/>
        </w:rPr>
        <w:t>компьютер с лицензионным программным обеспечением</w:t>
      </w:r>
    </w:p>
    <w:p w:rsidR="0066180E" w:rsidRPr="00B93387" w:rsidRDefault="00B93387" w:rsidP="00857EF8">
      <w:pPr>
        <w:numPr>
          <w:ilvl w:val="0"/>
          <w:numId w:val="60"/>
        </w:numPr>
        <w:contextualSpacing/>
        <w:rPr>
          <w:rFonts w:ascii="Times New Roman" w:eastAsia="Times New Roman" w:hAnsi="Times New Roman"/>
          <w:lang w:eastAsia="en-US"/>
        </w:rPr>
      </w:pPr>
      <w:r>
        <w:rPr>
          <w:rFonts w:ascii="Times New Roman" w:eastAsia="Times New Roman" w:hAnsi="Times New Roman"/>
          <w:lang w:eastAsia="en-US"/>
        </w:rPr>
        <w:t>т</w:t>
      </w:r>
      <w:r w:rsidR="0066180E" w:rsidRPr="00B93387">
        <w:rPr>
          <w:rFonts w:ascii="Times New Roman" w:eastAsia="Times New Roman" w:hAnsi="Times New Roman"/>
          <w:lang w:eastAsia="en-US"/>
        </w:rPr>
        <w:t>елевизор или мультимедийный проектор с экраном.</w:t>
      </w:r>
    </w:p>
    <w:p w:rsidR="0066180E" w:rsidRPr="00B93387" w:rsidRDefault="00B93387" w:rsidP="00857EF8">
      <w:pPr>
        <w:numPr>
          <w:ilvl w:val="0"/>
          <w:numId w:val="60"/>
        </w:numPr>
        <w:contextualSpacing/>
        <w:rPr>
          <w:rFonts w:ascii="Times New Roman" w:eastAsia="Times New Roman" w:hAnsi="Times New Roman"/>
          <w:lang w:eastAsia="en-US"/>
        </w:rPr>
      </w:pPr>
      <w:r>
        <w:rPr>
          <w:rFonts w:ascii="Times New Roman" w:eastAsia="Times New Roman" w:hAnsi="Times New Roman"/>
          <w:lang w:eastAsia="en-US"/>
        </w:rPr>
        <w:t>м</w:t>
      </w:r>
      <w:r w:rsidR="0066180E" w:rsidRPr="00B93387">
        <w:rPr>
          <w:rFonts w:ascii="Times New Roman" w:eastAsia="Times New Roman" w:hAnsi="Times New Roman"/>
          <w:lang w:eastAsia="en-US"/>
        </w:rPr>
        <w:t>ультимедийные презентации по тематике дисциплины.</w:t>
      </w:r>
    </w:p>
    <w:p w:rsidR="0066180E" w:rsidRDefault="0066180E" w:rsidP="0066180E">
      <w:pPr>
        <w:ind w:left="720"/>
        <w:contextualSpacing/>
        <w:rPr>
          <w:rFonts w:ascii="Times New Roman" w:eastAsia="Times New Roman" w:hAnsi="Times New Roman"/>
          <w:lang w:eastAsia="en-US"/>
        </w:rPr>
      </w:pPr>
    </w:p>
    <w:p w:rsidR="0066180E" w:rsidRPr="00EE6555" w:rsidRDefault="0066180E" w:rsidP="0066180E">
      <w:pPr>
        <w:ind w:left="720"/>
        <w:contextualSpacing/>
        <w:rPr>
          <w:rFonts w:ascii="Times New Roman" w:eastAsia="Times New Roman" w:hAnsi="Times New Roman"/>
          <w:lang w:eastAsia="en-US"/>
        </w:rPr>
      </w:pPr>
      <w:r w:rsidRPr="00EE6555">
        <w:rPr>
          <w:rFonts w:ascii="Times New Roman" w:hAnsi="Times New Roman"/>
          <w:b/>
          <w:bCs/>
        </w:rPr>
        <w:t>3.2. Информационное обеспечение реализации программы</w:t>
      </w:r>
    </w:p>
    <w:p w:rsidR="0066180E" w:rsidRPr="00EE6555" w:rsidRDefault="0066180E" w:rsidP="0066180E">
      <w:pPr>
        <w:suppressAutoHyphens/>
        <w:ind w:firstLine="709"/>
        <w:jc w:val="both"/>
        <w:rPr>
          <w:rFonts w:ascii="Times New Roman" w:hAnsi="Times New Roman"/>
        </w:rPr>
      </w:pPr>
      <w:r w:rsidRPr="00EE6555">
        <w:rPr>
          <w:rFonts w:ascii="Times New Roman" w:hAnsi="Times New Roman"/>
          <w:bCs/>
        </w:rPr>
        <w:t>Для реализации программы библиотечный фонд образовате</w:t>
      </w:r>
      <w:r>
        <w:rPr>
          <w:rFonts w:ascii="Times New Roman" w:hAnsi="Times New Roman"/>
          <w:bCs/>
        </w:rPr>
        <w:t xml:space="preserve">льной организации должен иметь </w:t>
      </w:r>
      <w:r w:rsidRPr="00EE6555">
        <w:rPr>
          <w:rFonts w:ascii="Times New Roman" w:hAnsi="Times New Roman"/>
          <w:bCs/>
        </w:rPr>
        <w:t>п</w:t>
      </w:r>
      <w:r w:rsidRPr="00EE6555">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6180E" w:rsidRPr="00414C20" w:rsidRDefault="0066180E" w:rsidP="0066180E">
      <w:pPr>
        <w:ind w:left="360"/>
        <w:contextualSpacing/>
        <w:rPr>
          <w:rFonts w:ascii="Times New Roman" w:hAnsi="Times New Roman"/>
        </w:rPr>
      </w:pPr>
    </w:p>
    <w:p w:rsidR="0066180E" w:rsidRPr="00414C20" w:rsidRDefault="0066180E" w:rsidP="0066180E">
      <w:pPr>
        <w:ind w:left="360"/>
        <w:contextualSpacing/>
        <w:rPr>
          <w:rFonts w:ascii="Times New Roman" w:hAnsi="Times New Roman"/>
          <w:b/>
        </w:rPr>
      </w:pPr>
      <w:r w:rsidRPr="00414C20">
        <w:rPr>
          <w:rFonts w:ascii="Times New Roman" w:hAnsi="Times New Roman"/>
          <w:b/>
        </w:rPr>
        <w:t>3.2.1. Печатные издания</w:t>
      </w:r>
    </w:p>
    <w:p w:rsidR="00386F5F" w:rsidRPr="00386F5F" w:rsidRDefault="00B93387" w:rsidP="00386F5F">
      <w:pPr>
        <w:autoSpaceDE w:val="0"/>
        <w:autoSpaceDN w:val="0"/>
        <w:adjustRightInd w:val="0"/>
        <w:spacing w:after="0" w:line="240" w:lineRule="auto"/>
        <w:ind w:left="284"/>
        <w:jc w:val="both"/>
        <w:rPr>
          <w:rFonts w:ascii="Times New Roman" w:hAnsi="Times New Roman"/>
          <w:lang w:eastAsia="en-US"/>
        </w:rPr>
      </w:pPr>
      <w:r w:rsidRPr="00B93387">
        <w:rPr>
          <w:rFonts w:ascii="Times New Roman" w:hAnsi="Times New Roman"/>
          <w:bCs/>
        </w:rPr>
        <w:t>1</w:t>
      </w:r>
      <w:r w:rsidRPr="00386F5F">
        <w:rPr>
          <w:rFonts w:ascii="Times New Roman" w:hAnsi="Times New Roman"/>
          <w:bCs/>
        </w:rPr>
        <w:t>.</w:t>
      </w:r>
      <w:r w:rsidRPr="00386F5F">
        <w:rPr>
          <w:rFonts w:ascii="Times New Roman" w:hAnsi="Times New Roman"/>
          <w:b/>
          <w:bCs/>
        </w:rPr>
        <w:t xml:space="preserve"> </w:t>
      </w:r>
      <w:r w:rsidR="00386F5F" w:rsidRPr="00386F5F">
        <w:rPr>
          <w:rFonts w:ascii="Times New Roman" w:eastAsia="Times New Roman" w:hAnsi="Times New Roman"/>
          <w:lang w:eastAsia="en-US"/>
        </w:rPr>
        <w:t xml:space="preserve">История России XX - начала XXI века : учебник для СПО / Д. О. Чураков [и др.] ; под ред. Д. О. Чуракова, С. А. Саркисяна. — М. : Издательство Юрайт, 2016. — 336 с. — (Профессиональное образование). — ISBN 978-5-9916-6946-7. </w:t>
      </w:r>
    </w:p>
    <w:p w:rsidR="00386F5F" w:rsidRPr="00386F5F" w:rsidRDefault="00386F5F" w:rsidP="00386F5F">
      <w:pPr>
        <w:autoSpaceDE w:val="0"/>
        <w:autoSpaceDN w:val="0"/>
        <w:adjustRightInd w:val="0"/>
        <w:spacing w:after="0" w:line="240" w:lineRule="auto"/>
        <w:jc w:val="both"/>
        <w:rPr>
          <w:rFonts w:ascii="Times New Roman" w:eastAsia="Times New Roman" w:hAnsi="Times New Roman"/>
          <w:b/>
          <w:lang w:eastAsia="en-US"/>
        </w:rPr>
      </w:pPr>
      <w:r w:rsidRPr="00386F5F">
        <w:rPr>
          <w:rFonts w:ascii="Times New Roman" w:hAnsi="Times New Roman"/>
          <w:lang w:eastAsia="en-US"/>
        </w:rPr>
        <w:t xml:space="preserve">     2. </w:t>
      </w:r>
      <w:r w:rsidRPr="00386F5F">
        <w:rPr>
          <w:rFonts w:ascii="Times New Roman" w:eastAsia="Times New Roman" w:hAnsi="Times New Roman"/>
          <w:sz w:val="21"/>
          <w:szCs w:val="21"/>
          <w:shd w:val="clear" w:color="auto" w:fill="FFFFFF"/>
          <w:lang w:eastAsia="en-US"/>
        </w:rPr>
        <w:t>История. Россия и мир в XX - начале XXI века. 11 класс [Текст] : учебник для общеобразовательных учреждений : Базовый уровень / Л. Н. Алексашкина, А. А. Данилов, Л. Г. Косулина. - 7-е изд. - Москва : Просвещение, 2012. - 431 с., ISBN 978-5-09-028949-8</w:t>
      </w:r>
    </w:p>
    <w:p w:rsidR="0066180E" w:rsidRPr="00414C20" w:rsidRDefault="0066180E" w:rsidP="00386F5F">
      <w:pPr>
        <w:autoSpaceDE w:val="0"/>
        <w:autoSpaceDN w:val="0"/>
        <w:adjustRightInd w:val="0"/>
        <w:spacing w:after="0" w:line="240" w:lineRule="auto"/>
        <w:ind w:left="284"/>
        <w:jc w:val="both"/>
        <w:rPr>
          <w:rFonts w:ascii="Times New Roman" w:hAnsi="Times New Roman"/>
          <w:b/>
        </w:rPr>
      </w:pPr>
    </w:p>
    <w:p w:rsidR="0066180E" w:rsidRPr="00414C20" w:rsidRDefault="0066180E" w:rsidP="0066180E">
      <w:pPr>
        <w:ind w:left="360"/>
        <w:contextualSpacing/>
        <w:rPr>
          <w:rFonts w:ascii="Times New Roman" w:hAnsi="Times New Roman"/>
          <w:b/>
        </w:rPr>
      </w:pPr>
      <w:r w:rsidRPr="00414C20">
        <w:rPr>
          <w:rFonts w:ascii="Times New Roman" w:hAnsi="Times New Roman"/>
          <w:b/>
        </w:rPr>
        <w:t>3.2.2. Электронные издания (электронные ресурсы)</w:t>
      </w:r>
    </w:p>
    <w:p w:rsidR="00B93387" w:rsidRPr="00B93387" w:rsidRDefault="004B4506" w:rsidP="00857EF8">
      <w:pPr>
        <w:pStyle w:val="ad"/>
        <w:numPr>
          <w:ilvl w:val="0"/>
          <w:numId w:val="67"/>
        </w:numPr>
        <w:autoSpaceDE w:val="0"/>
        <w:autoSpaceDN w:val="0"/>
        <w:adjustRightInd w:val="0"/>
        <w:spacing w:before="0" w:after="0"/>
        <w:ind w:left="357" w:hanging="357"/>
        <w:jc w:val="both"/>
        <w:rPr>
          <w:sz w:val="22"/>
          <w:szCs w:val="22"/>
        </w:rPr>
      </w:pPr>
      <w:hyperlink r:id="rId43" w:history="1">
        <w:r w:rsidR="00B93387" w:rsidRPr="00D062F1">
          <w:rPr>
            <w:rStyle w:val="ac"/>
            <w:sz w:val="22"/>
            <w:szCs w:val="22"/>
          </w:rPr>
          <w:t>http://1september.ru/</w:t>
        </w:r>
      </w:hyperlink>
      <w:r w:rsidR="00B93387">
        <w:rPr>
          <w:sz w:val="22"/>
          <w:szCs w:val="22"/>
        </w:rPr>
        <w:t xml:space="preserve"> </w:t>
      </w:r>
    </w:p>
    <w:p w:rsidR="00B93387" w:rsidRPr="00B93387" w:rsidRDefault="004B4506" w:rsidP="00857EF8">
      <w:pPr>
        <w:pStyle w:val="ad"/>
        <w:numPr>
          <w:ilvl w:val="0"/>
          <w:numId w:val="67"/>
        </w:numPr>
        <w:autoSpaceDE w:val="0"/>
        <w:autoSpaceDN w:val="0"/>
        <w:adjustRightInd w:val="0"/>
        <w:spacing w:before="0" w:after="0"/>
        <w:ind w:left="357" w:hanging="357"/>
        <w:jc w:val="both"/>
        <w:rPr>
          <w:sz w:val="22"/>
          <w:szCs w:val="22"/>
        </w:rPr>
      </w:pPr>
      <w:hyperlink r:id="rId44" w:history="1">
        <w:r w:rsidR="00B93387" w:rsidRPr="00D062F1">
          <w:rPr>
            <w:rStyle w:val="ac"/>
            <w:sz w:val="22"/>
            <w:szCs w:val="22"/>
          </w:rPr>
          <w:t>http://www.hrono.ru/</w:t>
        </w:r>
      </w:hyperlink>
      <w:r w:rsidR="00B93387">
        <w:rPr>
          <w:sz w:val="22"/>
          <w:szCs w:val="22"/>
        </w:rPr>
        <w:t xml:space="preserve"> </w:t>
      </w:r>
    </w:p>
    <w:p w:rsidR="00B93387" w:rsidRPr="00B93387" w:rsidRDefault="004B4506" w:rsidP="00857EF8">
      <w:pPr>
        <w:pStyle w:val="ad"/>
        <w:numPr>
          <w:ilvl w:val="0"/>
          <w:numId w:val="67"/>
        </w:numPr>
        <w:autoSpaceDE w:val="0"/>
        <w:autoSpaceDN w:val="0"/>
        <w:adjustRightInd w:val="0"/>
        <w:spacing w:before="0" w:after="0"/>
        <w:ind w:left="357" w:hanging="357"/>
        <w:jc w:val="both"/>
        <w:rPr>
          <w:sz w:val="22"/>
          <w:szCs w:val="22"/>
        </w:rPr>
      </w:pPr>
      <w:hyperlink r:id="rId45" w:history="1">
        <w:r w:rsidR="00B93387" w:rsidRPr="00D062F1">
          <w:rPr>
            <w:rStyle w:val="ac"/>
            <w:sz w:val="22"/>
            <w:szCs w:val="22"/>
          </w:rPr>
          <w:t>http://bibliotekar.ru/</w:t>
        </w:r>
      </w:hyperlink>
      <w:r w:rsidR="00B93387">
        <w:rPr>
          <w:sz w:val="22"/>
          <w:szCs w:val="22"/>
        </w:rPr>
        <w:t xml:space="preserve"> </w:t>
      </w:r>
    </w:p>
    <w:p w:rsidR="00B93387" w:rsidRPr="00B93387" w:rsidRDefault="004B4506" w:rsidP="00857EF8">
      <w:pPr>
        <w:pStyle w:val="ad"/>
        <w:numPr>
          <w:ilvl w:val="0"/>
          <w:numId w:val="67"/>
        </w:numPr>
        <w:autoSpaceDE w:val="0"/>
        <w:autoSpaceDN w:val="0"/>
        <w:adjustRightInd w:val="0"/>
        <w:spacing w:before="0" w:after="0"/>
        <w:ind w:left="357" w:hanging="357"/>
        <w:jc w:val="both"/>
        <w:rPr>
          <w:sz w:val="22"/>
          <w:szCs w:val="22"/>
        </w:rPr>
      </w:pPr>
      <w:hyperlink r:id="rId46" w:history="1">
        <w:r w:rsidR="00B93387" w:rsidRPr="00D062F1">
          <w:rPr>
            <w:rStyle w:val="ac"/>
            <w:sz w:val="22"/>
            <w:szCs w:val="22"/>
          </w:rPr>
          <w:t>http://www.hist.msu.ru/</w:t>
        </w:r>
      </w:hyperlink>
      <w:r w:rsidR="00B93387">
        <w:rPr>
          <w:sz w:val="22"/>
          <w:szCs w:val="22"/>
        </w:rPr>
        <w:t xml:space="preserve"> </w:t>
      </w:r>
    </w:p>
    <w:p w:rsidR="00B93387" w:rsidRPr="00B93387" w:rsidRDefault="004B4506" w:rsidP="00857EF8">
      <w:pPr>
        <w:pStyle w:val="ad"/>
        <w:numPr>
          <w:ilvl w:val="0"/>
          <w:numId w:val="67"/>
        </w:numPr>
        <w:autoSpaceDE w:val="0"/>
        <w:autoSpaceDN w:val="0"/>
        <w:adjustRightInd w:val="0"/>
        <w:spacing w:before="0" w:after="0"/>
        <w:ind w:left="357" w:hanging="357"/>
        <w:jc w:val="both"/>
        <w:rPr>
          <w:color w:val="0000FF"/>
          <w:sz w:val="22"/>
          <w:szCs w:val="22"/>
        </w:rPr>
      </w:pPr>
      <w:hyperlink r:id="rId47" w:history="1">
        <w:r w:rsidR="00B93387" w:rsidRPr="00B93387">
          <w:rPr>
            <w:color w:val="0000FF"/>
            <w:sz w:val="22"/>
            <w:szCs w:val="22"/>
            <w:u w:val="single"/>
          </w:rPr>
          <w:t>http://school-collection.edu.ru</w:t>
        </w:r>
      </w:hyperlink>
    </w:p>
    <w:p w:rsidR="00B93387" w:rsidRPr="00B93387" w:rsidRDefault="004B4506" w:rsidP="00857EF8">
      <w:pPr>
        <w:pStyle w:val="ad"/>
        <w:numPr>
          <w:ilvl w:val="0"/>
          <w:numId w:val="67"/>
        </w:numPr>
        <w:autoSpaceDE w:val="0"/>
        <w:autoSpaceDN w:val="0"/>
        <w:adjustRightInd w:val="0"/>
        <w:spacing w:before="0" w:after="0"/>
        <w:ind w:left="357" w:hanging="357"/>
        <w:jc w:val="both"/>
        <w:rPr>
          <w:color w:val="0000FF"/>
          <w:sz w:val="22"/>
          <w:szCs w:val="22"/>
        </w:rPr>
      </w:pPr>
      <w:hyperlink r:id="rId48" w:history="1">
        <w:r w:rsidR="00BC6C21" w:rsidRPr="00D062F1">
          <w:rPr>
            <w:rStyle w:val="ac"/>
            <w:sz w:val="22"/>
            <w:szCs w:val="22"/>
          </w:rPr>
          <w:t>http://histrf.ru</w:t>
        </w:r>
      </w:hyperlink>
      <w:r w:rsidR="00BC6C21">
        <w:rPr>
          <w:color w:val="0000FF"/>
          <w:sz w:val="22"/>
          <w:szCs w:val="22"/>
        </w:rPr>
        <w:t xml:space="preserve"> </w:t>
      </w:r>
    </w:p>
    <w:p w:rsidR="00B93387" w:rsidRPr="00B93387" w:rsidRDefault="004B4506" w:rsidP="00857EF8">
      <w:pPr>
        <w:pStyle w:val="ad"/>
        <w:numPr>
          <w:ilvl w:val="0"/>
          <w:numId w:val="67"/>
        </w:numPr>
        <w:spacing w:before="0" w:after="0"/>
        <w:ind w:left="357" w:hanging="357"/>
        <w:rPr>
          <w:sz w:val="22"/>
          <w:szCs w:val="22"/>
        </w:rPr>
      </w:pPr>
      <w:hyperlink r:id="rId49" w:history="1">
        <w:r w:rsidR="00BC6C21" w:rsidRPr="00D062F1">
          <w:rPr>
            <w:rStyle w:val="ac"/>
            <w:sz w:val="22"/>
            <w:szCs w:val="22"/>
          </w:rPr>
          <w:t>http://history4you.ru</w:t>
        </w:r>
      </w:hyperlink>
      <w:r w:rsidR="00BC6C21">
        <w:rPr>
          <w:color w:val="0000FF"/>
          <w:sz w:val="22"/>
          <w:szCs w:val="22"/>
        </w:rPr>
        <w:t xml:space="preserve"> </w:t>
      </w:r>
    </w:p>
    <w:p w:rsidR="0066180E" w:rsidRPr="00414C20" w:rsidRDefault="0066180E" w:rsidP="0066180E">
      <w:pPr>
        <w:ind w:left="360"/>
        <w:contextualSpacing/>
        <w:jc w:val="both"/>
        <w:rPr>
          <w:rFonts w:ascii="Times New Roman" w:hAnsi="Times New Roman"/>
          <w:b/>
          <w:bCs/>
          <w:i/>
        </w:rPr>
      </w:pPr>
    </w:p>
    <w:p w:rsidR="0066180E" w:rsidRPr="00414C20" w:rsidRDefault="00B93387" w:rsidP="0066180E">
      <w:pPr>
        <w:ind w:left="360"/>
        <w:contextualSpacing/>
        <w:jc w:val="both"/>
        <w:rPr>
          <w:rFonts w:ascii="Times New Roman" w:hAnsi="Times New Roman"/>
          <w:bCs/>
          <w:i/>
        </w:rPr>
      </w:pPr>
      <w:r>
        <w:rPr>
          <w:rFonts w:ascii="Times New Roman" w:hAnsi="Times New Roman"/>
          <w:b/>
          <w:bCs/>
        </w:rPr>
        <w:t>3.2.3. Дополнительные источники</w:t>
      </w:r>
    </w:p>
    <w:p w:rsidR="00386F5F" w:rsidRPr="00386F5F" w:rsidRDefault="00386F5F" w:rsidP="00386F5F">
      <w:pPr>
        <w:numPr>
          <w:ilvl w:val="0"/>
          <w:numId w:val="66"/>
        </w:numPr>
        <w:autoSpaceDE w:val="0"/>
        <w:autoSpaceDN w:val="0"/>
        <w:adjustRightInd w:val="0"/>
        <w:spacing w:after="0" w:line="240" w:lineRule="auto"/>
        <w:ind w:left="720"/>
        <w:jc w:val="both"/>
        <w:rPr>
          <w:rFonts w:ascii="Times New Roman" w:hAnsi="Times New Roman"/>
          <w:lang w:eastAsia="en-US"/>
        </w:rPr>
      </w:pPr>
      <w:r w:rsidRPr="00386F5F">
        <w:rPr>
          <w:rFonts w:ascii="Times New Roman" w:hAnsi="Times New Roman"/>
          <w:lang w:eastAsia="en-US"/>
        </w:rPr>
        <w:t xml:space="preserve">Большая энциклопедия России: Современная Россия. М.: ИДДК, 2007. MDF. eBook (компьютерное издание). </w:t>
      </w:r>
    </w:p>
    <w:p w:rsidR="00386F5F" w:rsidRPr="00386F5F" w:rsidRDefault="00386F5F" w:rsidP="00386F5F">
      <w:pPr>
        <w:numPr>
          <w:ilvl w:val="0"/>
          <w:numId w:val="66"/>
        </w:numPr>
        <w:autoSpaceDE w:val="0"/>
        <w:autoSpaceDN w:val="0"/>
        <w:adjustRightInd w:val="0"/>
        <w:spacing w:after="0" w:line="240" w:lineRule="auto"/>
        <w:ind w:left="720"/>
        <w:jc w:val="both"/>
        <w:rPr>
          <w:rFonts w:ascii="Times New Roman" w:hAnsi="Times New Roman"/>
          <w:lang w:eastAsia="en-US"/>
        </w:rPr>
      </w:pPr>
      <w:r w:rsidRPr="00386F5F">
        <w:rPr>
          <w:rFonts w:ascii="Times New Roman" w:hAnsi="Times New Roman"/>
          <w:lang w:eastAsia="en-US"/>
        </w:rPr>
        <w:t>Артемов В.В. История для профессий и специальностей технического, естественно-научного, социально-экономического профилей: учебник для СПО, часть 2.-М.: Академия, 2014</w:t>
      </w:r>
      <w:r w:rsidRPr="00386F5F">
        <w:rPr>
          <w:rFonts w:ascii="Times New Roman" w:eastAsia="Times New Roman" w:hAnsi="Times New Roman"/>
          <w:lang w:eastAsia="en-US"/>
        </w:rPr>
        <w:t xml:space="preserve"> В 2-х ч. — 5-е изд., стер. — Учебник. — М.: Академия, 2013. — 304 с.: цв. ил. — ISBN 978-5-7695-9609-4. </w:t>
      </w:r>
    </w:p>
    <w:p w:rsidR="00386F5F" w:rsidRPr="00386F5F" w:rsidRDefault="00386F5F" w:rsidP="00386F5F">
      <w:pPr>
        <w:numPr>
          <w:ilvl w:val="0"/>
          <w:numId w:val="66"/>
        </w:numPr>
        <w:autoSpaceDE w:val="0"/>
        <w:autoSpaceDN w:val="0"/>
        <w:adjustRightInd w:val="0"/>
        <w:spacing w:after="0" w:line="240" w:lineRule="auto"/>
        <w:ind w:left="720"/>
        <w:rPr>
          <w:rFonts w:ascii="Times New Roman" w:hAnsi="Times New Roman"/>
          <w:lang w:eastAsia="en-US"/>
        </w:rPr>
      </w:pPr>
      <w:r w:rsidRPr="00386F5F">
        <w:rPr>
          <w:rFonts w:ascii="Times New Roman" w:hAnsi="Times New Roman"/>
          <w:lang w:eastAsia="en-US"/>
        </w:rPr>
        <w:t>Артемов В.В.,  Лубченков  Д.Н. История (для всех специальностей): учебник для СУЗов - М.: Академия, 2015</w:t>
      </w:r>
      <w:r w:rsidRPr="00386F5F">
        <w:rPr>
          <w:rFonts w:ascii="Times New Roman" w:eastAsia="Times New Roman" w:hAnsi="Times New Roman"/>
          <w:lang w:eastAsia="en-US"/>
        </w:rPr>
        <w:t xml:space="preserve"> SBN: 978-5-4468-1515-9</w:t>
      </w:r>
      <w:r w:rsidRPr="00386F5F">
        <w:rPr>
          <w:rFonts w:ascii="Times New Roman" w:hAnsi="Times New Roman"/>
          <w:lang w:eastAsia="en-US"/>
        </w:rPr>
        <w:t> </w:t>
      </w:r>
    </w:p>
    <w:p w:rsidR="00386F5F" w:rsidRPr="00386F5F" w:rsidRDefault="00386F5F" w:rsidP="00386F5F">
      <w:pPr>
        <w:numPr>
          <w:ilvl w:val="0"/>
          <w:numId w:val="66"/>
        </w:numPr>
        <w:autoSpaceDE w:val="0"/>
        <w:autoSpaceDN w:val="0"/>
        <w:adjustRightInd w:val="0"/>
        <w:spacing w:after="0" w:line="240" w:lineRule="auto"/>
        <w:ind w:left="720"/>
        <w:jc w:val="both"/>
        <w:rPr>
          <w:rFonts w:ascii="Times New Roman" w:hAnsi="Times New Roman"/>
          <w:lang w:eastAsia="en-US"/>
        </w:rPr>
      </w:pPr>
      <w:r w:rsidRPr="00386F5F">
        <w:rPr>
          <w:rFonts w:ascii="Times New Roman" w:eastAsia="Times New Roman" w:hAnsi="Times New Roman"/>
          <w:i/>
          <w:iCs/>
          <w:shd w:val="clear" w:color="auto" w:fill="FFFFFF"/>
          <w:lang w:eastAsia="en-US"/>
        </w:rPr>
        <w:t>Зуев, М. Н. </w:t>
      </w:r>
      <w:r w:rsidRPr="00386F5F">
        <w:rPr>
          <w:rFonts w:ascii="Times New Roman" w:eastAsia="Times New Roman" w:hAnsi="Times New Roman"/>
          <w:shd w:val="clear" w:color="auto" w:fill="FFFFFF"/>
          <w:lang w:eastAsia="en-US"/>
        </w:rPr>
        <w:t>История России до хх века : учебник и практикум для СПО / М. Н. Зуев, С. Я. Лавренов. — М. : Издательство Юрайт, 2017. — 299 с. — (Профессиональное образование). — ISBN 978-5-534-01602-4</w:t>
      </w:r>
    </w:p>
    <w:p w:rsidR="00386F5F" w:rsidRPr="00386F5F" w:rsidRDefault="00386F5F" w:rsidP="00386F5F">
      <w:pPr>
        <w:numPr>
          <w:ilvl w:val="0"/>
          <w:numId w:val="66"/>
        </w:numPr>
        <w:autoSpaceDE w:val="0"/>
        <w:autoSpaceDN w:val="0"/>
        <w:adjustRightInd w:val="0"/>
        <w:spacing w:after="0" w:line="240" w:lineRule="auto"/>
        <w:ind w:left="720"/>
        <w:jc w:val="both"/>
        <w:rPr>
          <w:rFonts w:ascii="Times New Roman" w:hAnsi="Times New Roman"/>
          <w:lang w:eastAsia="en-US"/>
        </w:rPr>
      </w:pPr>
      <w:r w:rsidRPr="00386F5F">
        <w:rPr>
          <w:rFonts w:ascii="Times New Roman" w:eastAsia="Times New Roman" w:hAnsi="Times New Roman"/>
          <w:lang w:eastAsia="en-US"/>
        </w:rPr>
        <w:t>История России : учебник и практикум для академического бакалавриата / К. А. Соловьев [и др.] ; под ред. К. А. Соловьева. — М. : Издательство Юрайт, 2016. — 252 с. — (Бакалавр. Академический курс). — ISBN 978-5-9916-6793-7.</w:t>
      </w:r>
    </w:p>
    <w:p w:rsidR="00386F5F" w:rsidRPr="00386F5F" w:rsidRDefault="00386F5F" w:rsidP="00386F5F">
      <w:pPr>
        <w:numPr>
          <w:ilvl w:val="0"/>
          <w:numId w:val="66"/>
        </w:numPr>
        <w:autoSpaceDE w:val="0"/>
        <w:autoSpaceDN w:val="0"/>
        <w:adjustRightInd w:val="0"/>
        <w:spacing w:after="0" w:line="240" w:lineRule="auto"/>
        <w:ind w:left="720"/>
        <w:jc w:val="both"/>
        <w:rPr>
          <w:rFonts w:ascii="Times New Roman" w:hAnsi="Times New Roman"/>
          <w:lang w:eastAsia="en-US"/>
        </w:rPr>
      </w:pPr>
      <w:r w:rsidRPr="00386F5F">
        <w:rPr>
          <w:rFonts w:ascii="Times New Roman" w:hAnsi="Times New Roman"/>
          <w:lang w:eastAsia="en-US"/>
        </w:rPr>
        <w:t>Р.Г.Пихоя, А.К.Соколов. История современной России: десятилетие либеральных реформ. М., Новый хронограф, 2011. – 312 с.</w:t>
      </w:r>
      <w:r w:rsidRPr="00386F5F">
        <w:rPr>
          <w:rFonts w:ascii="Times New Roman" w:eastAsia="Times New Roman" w:hAnsi="Times New Roman"/>
          <w:shd w:val="clear" w:color="auto" w:fill="FFFFFF"/>
          <w:lang w:eastAsia="en-US"/>
        </w:rPr>
        <w:t xml:space="preserve"> ISBN: 9785948811635</w:t>
      </w:r>
    </w:p>
    <w:p w:rsidR="00386F5F" w:rsidRPr="00386F5F" w:rsidRDefault="00386F5F" w:rsidP="00386F5F">
      <w:pPr>
        <w:numPr>
          <w:ilvl w:val="0"/>
          <w:numId w:val="66"/>
        </w:numPr>
        <w:autoSpaceDE w:val="0"/>
        <w:autoSpaceDN w:val="0"/>
        <w:adjustRightInd w:val="0"/>
        <w:spacing w:after="0" w:line="240" w:lineRule="auto"/>
        <w:ind w:left="720"/>
        <w:jc w:val="both"/>
        <w:rPr>
          <w:rFonts w:ascii="Times New Roman" w:hAnsi="Times New Roman"/>
          <w:lang w:eastAsia="en-US"/>
        </w:rPr>
      </w:pPr>
      <w:r w:rsidRPr="00386F5F">
        <w:rPr>
          <w:rFonts w:ascii="Times New Roman" w:eastAsia="Times New Roman" w:hAnsi="Times New Roman"/>
          <w:i/>
          <w:iCs/>
          <w:shd w:val="clear" w:color="auto" w:fill="FFFFFF"/>
          <w:lang w:eastAsia="en-US"/>
        </w:rPr>
        <w:t>Пленков, О. Ю. </w:t>
      </w:r>
      <w:r w:rsidRPr="00386F5F">
        <w:rPr>
          <w:rFonts w:ascii="Times New Roman" w:eastAsia="Times New Roman" w:hAnsi="Times New Roman"/>
          <w:shd w:val="clear" w:color="auto" w:fill="FFFFFF"/>
          <w:lang w:eastAsia="en-US"/>
        </w:rPr>
        <w:t>Новейшая история : учебник для СПО / О. Ю. Пленков. — М. : Издательство Юрайт, 2016. — 398 с. — (Профессиональное образование). — ISBN 978-5-9916-8530-6.</w:t>
      </w:r>
    </w:p>
    <w:p w:rsidR="00386F5F" w:rsidRPr="00386F5F" w:rsidRDefault="00386F5F" w:rsidP="00386F5F">
      <w:pPr>
        <w:numPr>
          <w:ilvl w:val="0"/>
          <w:numId w:val="66"/>
        </w:numPr>
        <w:autoSpaceDE w:val="0"/>
        <w:autoSpaceDN w:val="0"/>
        <w:adjustRightInd w:val="0"/>
        <w:spacing w:after="0" w:line="240" w:lineRule="auto"/>
        <w:ind w:left="720"/>
        <w:rPr>
          <w:rFonts w:ascii="Times New Roman" w:hAnsi="Times New Roman"/>
          <w:lang w:eastAsia="en-US"/>
        </w:rPr>
      </w:pPr>
      <w:r w:rsidRPr="00386F5F">
        <w:rPr>
          <w:rFonts w:ascii="Times New Roman" w:hAnsi="Times New Roman"/>
          <w:lang w:eastAsia="en-US"/>
        </w:rPr>
        <w:t xml:space="preserve">Е.М.Примаков. Россия. Надежды и тревоги. М., «Издательство Центрполиграф», 2015 - 224 с. - </w:t>
      </w:r>
      <w:r w:rsidRPr="00386F5F">
        <w:rPr>
          <w:rFonts w:ascii="Times New Roman" w:eastAsia="Times New Roman" w:hAnsi="Times New Roman"/>
          <w:lang w:eastAsia="en-US"/>
        </w:rPr>
        <w:t>ISBN: 978-5-227-05735-8 </w:t>
      </w:r>
    </w:p>
    <w:p w:rsidR="00386F5F" w:rsidRPr="00386F5F" w:rsidRDefault="004B4506" w:rsidP="00386F5F">
      <w:pPr>
        <w:numPr>
          <w:ilvl w:val="0"/>
          <w:numId w:val="66"/>
        </w:numPr>
        <w:autoSpaceDE w:val="0"/>
        <w:autoSpaceDN w:val="0"/>
        <w:adjustRightInd w:val="0"/>
        <w:spacing w:after="0" w:line="240" w:lineRule="auto"/>
        <w:ind w:left="720"/>
        <w:rPr>
          <w:rFonts w:ascii="Times New Roman" w:hAnsi="Times New Roman"/>
          <w:lang w:eastAsia="en-US"/>
        </w:rPr>
      </w:pPr>
      <w:hyperlink r:id="rId50" w:history="1">
        <w:r w:rsidR="00386F5F" w:rsidRPr="00386F5F">
          <w:rPr>
            <w:rFonts w:ascii="Times New Roman" w:eastAsia="Times New Roman" w:hAnsi="Times New Roman"/>
            <w:bCs/>
            <w:lang w:eastAsia="en-US"/>
          </w:rPr>
          <w:t>Примаков, Е. М.</w:t>
        </w:r>
      </w:hyperlink>
      <w:r w:rsidR="00386F5F" w:rsidRPr="00386F5F">
        <w:rPr>
          <w:rFonts w:ascii="Times New Roman" w:eastAsia="Times New Roman" w:hAnsi="Times New Roman"/>
          <w:bCs/>
          <w:lang w:eastAsia="en-US"/>
        </w:rPr>
        <w:t xml:space="preserve"> </w:t>
      </w:r>
      <w:r w:rsidR="00386F5F" w:rsidRPr="00386F5F">
        <w:rPr>
          <w:rFonts w:ascii="Times New Roman" w:eastAsia="Times New Roman" w:hAnsi="Times New Roman"/>
          <w:lang w:eastAsia="en-US"/>
        </w:rPr>
        <w:t>Встречи на перекрестках / </w:t>
      </w:r>
      <w:hyperlink r:id="rId51" w:history="1">
        <w:r w:rsidR="00386F5F" w:rsidRPr="00386F5F">
          <w:rPr>
            <w:rFonts w:ascii="Times New Roman" w:eastAsia="Times New Roman" w:hAnsi="Times New Roman"/>
            <w:bCs/>
            <w:lang w:eastAsia="en-US"/>
          </w:rPr>
          <w:t>Е. М. Примаков</w:t>
        </w:r>
      </w:hyperlink>
      <w:r w:rsidR="00386F5F" w:rsidRPr="00386F5F">
        <w:rPr>
          <w:rFonts w:ascii="Times New Roman" w:eastAsia="Times New Roman" w:hAnsi="Times New Roman"/>
          <w:lang w:eastAsia="en-US"/>
        </w:rPr>
        <w:t> . – М. : Центрполиграф, 2015 . – 607 с. – (Наш XXвек) . - ISBN 978-5-227-05739-6 </w:t>
      </w:r>
    </w:p>
    <w:p w:rsidR="0066180E" w:rsidRPr="00414C20" w:rsidRDefault="0066180E" w:rsidP="0066180E">
      <w:pPr>
        <w:contextualSpacing/>
        <w:rPr>
          <w:rFonts w:ascii="Times New Roman" w:hAnsi="Times New Roman"/>
          <w:b/>
          <w:i/>
        </w:rPr>
      </w:pPr>
    </w:p>
    <w:p w:rsidR="0066180E" w:rsidRPr="00414C20" w:rsidRDefault="0066180E" w:rsidP="0066180E">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66180E" w:rsidRPr="00E3316B" w:rsidTr="000C7DEB">
        <w:tc>
          <w:tcPr>
            <w:tcW w:w="1912" w:type="pct"/>
          </w:tcPr>
          <w:p w:rsidR="0066180E" w:rsidRPr="00E3316B" w:rsidRDefault="0066180E" w:rsidP="000C7DEB">
            <w:pPr>
              <w:spacing w:line="240" w:lineRule="auto"/>
              <w:jc w:val="center"/>
              <w:rPr>
                <w:rFonts w:ascii="Times New Roman" w:hAnsi="Times New Roman"/>
                <w:b/>
                <w:bCs/>
                <w:i/>
              </w:rPr>
            </w:pPr>
            <w:r w:rsidRPr="00E3316B">
              <w:rPr>
                <w:rFonts w:ascii="Times New Roman" w:hAnsi="Times New Roman"/>
                <w:b/>
                <w:bCs/>
                <w:i/>
              </w:rPr>
              <w:t>Результаты обучения</w:t>
            </w:r>
          </w:p>
        </w:tc>
        <w:tc>
          <w:tcPr>
            <w:tcW w:w="1580" w:type="pct"/>
          </w:tcPr>
          <w:p w:rsidR="0066180E" w:rsidRPr="00E3316B" w:rsidRDefault="0066180E" w:rsidP="000C7DEB">
            <w:pPr>
              <w:spacing w:line="240" w:lineRule="auto"/>
              <w:jc w:val="center"/>
              <w:rPr>
                <w:rFonts w:ascii="Times New Roman" w:hAnsi="Times New Roman"/>
                <w:b/>
                <w:bCs/>
                <w:i/>
              </w:rPr>
            </w:pPr>
            <w:r w:rsidRPr="00E3316B">
              <w:rPr>
                <w:rFonts w:ascii="Times New Roman" w:hAnsi="Times New Roman"/>
                <w:b/>
                <w:bCs/>
                <w:i/>
              </w:rPr>
              <w:t>Критерии оценки</w:t>
            </w:r>
          </w:p>
        </w:tc>
        <w:tc>
          <w:tcPr>
            <w:tcW w:w="1508" w:type="pct"/>
          </w:tcPr>
          <w:p w:rsidR="0066180E" w:rsidRPr="00E3316B" w:rsidRDefault="0066180E" w:rsidP="000C7DEB">
            <w:pPr>
              <w:spacing w:line="240" w:lineRule="auto"/>
              <w:jc w:val="center"/>
              <w:rPr>
                <w:rFonts w:ascii="Times New Roman" w:hAnsi="Times New Roman"/>
                <w:b/>
                <w:bCs/>
                <w:i/>
              </w:rPr>
            </w:pPr>
            <w:r w:rsidRPr="00E3316B">
              <w:rPr>
                <w:rFonts w:ascii="Times New Roman" w:hAnsi="Times New Roman"/>
                <w:b/>
                <w:bCs/>
                <w:i/>
              </w:rPr>
              <w:t>Методы оценки</w:t>
            </w:r>
          </w:p>
        </w:tc>
      </w:tr>
      <w:tr w:rsidR="0066180E" w:rsidRPr="00E3316B" w:rsidTr="000C7DEB">
        <w:tc>
          <w:tcPr>
            <w:tcW w:w="1912" w:type="pct"/>
          </w:tcPr>
          <w:p w:rsidR="00B93387" w:rsidRPr="00E3316B" w:rsidRDefault="00B93387" w:rsidP="00B93387">
            <w:pPr>
              <w:autoSpaceDE w:val="0"/>
              <w:autoSpaceDN w:val="0"/>
              <w:adjustRightInd w:val="0"/>
              <w:spacing w:after="0" w:line="240" w:lineRule="auto"/>
              <w:rPr>
                <w:rFonts w:ascii="Times New Roman" w:hAnsi="Times New Roman"/>
              </w:rPr>
            </w:pPr>
            <w:r w:rsidRPr="00E3316B">
              <w:rPr>
                <w:rFonts w:ascii="Times New Roman" w:hAnsi="Times New Roman"/>
              </w:rPr>
              <w:t>Знания:</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 основные направления развития ключевых регионов мира на рубеже XX и XXI вв.;</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 сущность и причины локальных, региональных, межгосударственных</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конфликтов в конце XX – начале XXI вв.;</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 основные процессы (интеграционные, поликультурные, миграционные и иные) политического и экономического развития ведущих регионов мира;</w:t>
            </w:r>
          </w:p>
          <w:p w:rsidR="00B93387" w:rsidRPr="00B93387" w:rsidRDefault="00B93387" w:rsidP="00B93387">
            <w:pPr>
              <w:autoSpaceDE w:val="0"/>
              <w:autoSpaceDN w:val="0"/>
              <w:adjustRightInd w:val="0"/>
              <w:spacing w:after="0" w:line="240" w:lineRule="auto"/>
              <w:jc w:val="both"/>
              <w:rPr>
                <w:rFonts w:ascii="Times New Roman" w:hAnsi="Times New Roman"/>
              </w:rPr>
            </w:pPr>
            <w:r w:rsidRPr="00B93387">
              <w:rPr>
                <w:rFonts w:ascii="Times New Roman" w:hAnsi="Times New Roman"/>
              </w:rPr>
              <w:t>–</w:t>
            </w:r>
            <w:r w:rsidRPr="00B93387">
              <w:rPr>
                <w:rFonts w:ascii="Times New Roman" w:hAnsi="Times New Roman"/>
                <w:color w:val="FF0000"/>
              </w:rPr>
              <w:t xml:space="preserve"> </w:t>
            </w:r>
            <w:r w:rsidR="00E3316B">
              <w:rPr>
                <w:rFonts w:ascii="Times New Roman" w:hAnsi="Times New Roman"/>
              </w:rPr>
              <w:t>назначение</w:t>
            </w:r>
            <w:r w:rsidRPr="00B93387">
              <w:rPr>
                <w:rFonts w:ascii="Times New Roman" w:hAnsi="Times New Roman"/>
              </w:rPr>
              <w:t xml:space="preserve"> международных организаций и основные направления их деятельности;</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 о роли науки, культуры и религии в сохранении и укреплении национальных и государственных традиций;</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 содержание и назначение важнейших правовых и законодательных</w:t>
            </w:r>
          </w:p>
          <w:p w:rsidR="00B93387" w:rsidRPr="00B93387" w:rsidRDefault="00B93387" w:rsidP="00B9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93387">
              <w:rPr>
                <w:rFonts w:ascii="Times New Roman" w:hAnsi="Times New Roman"/>
              </w:rPr>
              <w:t>актов мирового и регионального значения.</w:t>
            </w:r>
          </w:p>
          <w:p w:rsidR="0066180E" w:rsidRPr="00E3316B" w:rsidRDefault="00B93387" w:rsidP="00B9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93387">
              <w:rPr>
                <w:rFonts w:ascii="Times New Roman" w:hAnsi="Times New Roman"/>
              </w:rPr>
              <w:t>-ретроспективный анализ развития отрасли</w:t>
            </w:r>
          </w:p>
        </w:tc>
        <w:tc>
          <w:tcPr>
            <w:tcW w:w="1580" w:type="pct"/>
          </w:tcPr>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-Уверенно перечисляет конкретные события</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 правильно описывает</w:t>
            </w:r>
            <w:r w:rsidRPr="00E3316B">
              <w:rPr>
                <w:rFonts w:ascii="Times New Roman" w:hAnsi="Times New Roman"/>
              </w:rPr>
              <w:t xml:space="preserve"> события и называет причины;</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-точно перечисляет и описывает,</w:t>
            </w:r>
            <w:r w:rsidRPr="00E3316B">
              <w:rPr>
                <w:rFonts w:ascii="Times New Roman" w:hAnsi="Times New Roman"/>
              </w:rPr>
              <w:t xml:space="preserve"> дает оценку основным процессам;</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b/>
              </w:rPr>
              <w:t>-</w:t>
            </w:r>
            <w:r w:rsidRPr="00B93387">
              <w:rPr>
                <w:rFonts w:ascii="Times New Roman" w:hAnsi="Times New Roman"/>
              </w:rPr>
              <w:t>оценивает международную значимость деятельности организаций</w:t>
            </w:r>
            <w:r w:rsidRPr="00E3316B">
              <w:rPr>
                <w:rFonts w:ascii="Times New Roman" w:hAnsi="Times New Roman"/>
              </w:rPr>
              <w:t>;</w:t>
            </w:r>
          </w:p>
          <w:p w:rsidR="00B93387" w:rsidRPr="00B93387" w:rsidRDefault="00B93387" w:rsidP="00B93387">
            <w:pPr>
              <w:autoSpaceDE w:val="0"/>
              <w:autoSpaceDN w:val="0"/>
              <w:adjustRightInd w:val="0"/>
              <w:spacing w:after="0" w:line="240" w:lineRule="auto"/>
              <w:rPr>
                <w:rFonts w:ascii="Times New Roman" w:hAnsi="Times New Roman"/>
                <w:b/>
              </w:rPr>
            </w:pPr>
            <w:r w:rsidRPr="00B93387">
              <w:rPr>
                <w:rFonts w:ascii="Times New Roman" w:hAnsi="Times New Roman"/>
                <w:b/>
              </w:rPr>
              <w:t>-</w:t>
            </w:r>
            <w:r w:rsidRPr="00B93387">
              <w:rPr>
                <w:rFonts w:ascii="Times New Roman" w:hAnsi="Times New Roman"/>
              </w:rPr>
              <w:t>грамотно воспроизводит и подбирает примеры о роли науки, культуры и религии</w:t>
            </w:r>
            <w:r w:rsidRPr="00E3316B">
              <w:rPr>
                <w:rFonts w:ascii="Times New Roman" w:hAnsi="Times New Roman"/>
              </w:rPr>
              <w:t>;</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-четкость и правильность ответов на вопросы</w:t>
            </w:r>
            <w:r w:rsidRPr="00E3316B">
              <w:rPr>
                <w:rFonts w:ascii="Times New Roman" w:hAnsi="Times New Roman"/>
              </w:rPr>
              <w:t>;</w:t>
            </w:r>
          </w:p>
          <w:p w:rsidR="00B93387" w:rsidRPr="00B93387" w:rsidRDefault="00E3316B" w:rsidP="00B93387">
            <w:pPr>
              <w:autoSpaceDE w:val="0"/>
              <w:autoSpaceDN w:val="0"/>
              <w:adjustRightInd w:val="0"/>
              <w:spacing w:after="0" w:line="240" w:lineRule="auto"/>
              <w:rPr>
                <w:rFonts w:ascii="Times New Roman" w:hAnsi="Times New Roman"/>
              </w:rPr>
            </w:pPr>
            <w:r>
              <w:rPr>
                <w:rFonts w:ascii="Times New Roman" w:hAnsi="Times New Roman"/>
              </w:rPr>
              <w:t>-дает оценку</w:t>
            </w:r>
            <w:r w:rsidR="00B93387" w:rsidRPr="00B93387">
              <w:rPr>
                <w:rFonts w:ascii="Times New Roman" w:hAnsi="Times New Roman"/>
              </w:rPr>
              <w:t xml:space="preserve"> состояния отрасли, делает выводы о перспективах ее развития</w:t>
            </w:r>
          </w:p>
          <w:p w:rsidR="00B93387" w:rsidRPr="00B93387" w:rsidRDefault="00B93387" w:rsidP="00B93387">
            <w:pPr>
              <w:autoSpaceDE w:val="0"/>
              <w:autoSpaceDN w:val="0"/>
              <w:adjustRightInd w:val="0"/>
              <w:spacing w:after="0" w:line="240" w:lineRule="auto"/>
              <w:rPr>
                <w:rFonts w:ascii="Times New Roman" w:hAnsi="Times New Roman"/>
                <w:b/>
              </w:rPr>
            </w:pPr>
          </w:p>
          <w:p w:rsidR="0066180E" w:rsidRPr="00E3316B" w:rsidRDefault="0066180E" w:rsidP="000C7DEB">
            <w:pPr>
              <w:spacing w:line="240" w:lineRule="auto"/>
              <w:rPr>
                <w:rFonts w:ascii="Times New Roman" w:hAnsi="Times New Roman"/>
                <w:bCs/>
              </w:rPr>
            </w:pPr>
          </w:p>
        </w:tc>
        <w:tc>
          <w:tcPr>
            <w:tcW w:w="1508" w:type="pct"/>
          </w:tcPr>
          <w:p w:rsidR="00B93387" w:rsidRPr="00B93387" w:rsidRDefault="00B93387" w:rsidP="00B93387">
            <w:pPr>
              <w:spacing w:after="0" w:line="240" w:lineRule="auto"/>
              <w:jc w:val="both"/>
              <w:rPr>
                <w:rFonts w:ascii="Times New Roman" w:hAnsi="Times New Roman"/>
              </w:rPr>
            </w:pPr>
            <w:r w:rsidRPr="00B93387">
              <w:rPr>
                <w:rFonts w:ascii="Times New Roman" w:hAnsi="Times New Roman"/>
              </w:rPr>
              <w:t>- устный опрос</w:t>
            </w:r>
          </w:p>
          <w:p w:rsidR="00B93387" w:rsidRPr="00B93387" w:rsidRDefault="00B93387" w:rsidP="00B93387">
            <w:pPr>
              <w:spacing w:after="0" w:line="240" w:lineRule="auto"/>
              <w:jc w:val="both"/>
              <w:rPr>
                <w:rFonts w:ascii="Times New Roman" w:hAnsi="Times New Roman"/>
              </w:rPr>
            </w:pPr>
            <w:r w:rsidRPr="00B93387">
              <w:rPr>
                <w:rFonts w:ascii="Times New Roman" w:hAnsi="Times New Roman"/>
              </w:rPr>
              <w:t>- выполнение тестовых заданий</w:t>
            </w:r>
          </w:p>
          <w:p w:rsidR="00B93387" w:rsidRPr="00B93387" w:rsidRDefault="00B93387" w:rsidP="00B93387">
            <w:pPr>
              <w:autoSpaceDE w:val="0"/>
              <w:autoSpaceDN w:val="0"/>
              <w:adjustRightInd w:val="0"/>
              <w:spacing w:after="0" w:line="240" w:lineRule="auto"/>
              <w:rPr>
                <w:rFonts w:ascii="Times New Roman" w:hAnsi="Times New Roman"/>
                <w:bCs/>
              </w:rPr>
            </w:pPr>
            <w:r w:rsidRPr="00B93387">
              <w:rPr>
                <w:rFonts w:ascii="Times New Roman" w:hAnsi="Times New Roman"/>
                <w:bCs/>
              </w:rPr>
              <w:t xml:space="preserve">- </w:t>
            </w:r>
            <w:r w:rsidRPr="00B93387">
              <w:rPr>
                <w:rFonts w:ascii="Times New Roman" w:hAnsi="Times New Roman"/>
              </w:rPr>
              <w:t>выполнение индивидуальных заданий</w:t>
            </w:r>
          </w:p>
          <w:p w:rsidR="0066180E" w:rsidRPr="00E3316B" w:rsidRDefault="00B93387" w:rsidP="000C7DEB">
            <w:pPr>
              <w:spacing w:line="240" w:lineRule="auto"/>
              <w:rPr>
                <w:rFonts w:ascii="Times New Roman" w:hAnsi="Times New Roman"/>
                <w:bCs/>
              </w:rPr>
            </w:pPr>
            <w:r w:rsidRPr="00E3316B">
              <w:rPr>
                <w:rFonts w:ascii="Times New Roman" w:hAnsi="Times New Roman"/>
                <w:bCs/>
              </w:rPr>
              <w:t>- дифференцированный зачет</w:t>
            </w:r>
          </w:p>
        </w:tc>
      </w:tr>
      <w:tr w:rsidR="0066180E" w:rsidRPr="00E3316B" w:rsidTr="00E3316B">
        <w:trPr>
          <w:trHeight w:val="711"/>
        </w:trPr>
        <w:tc>
          <w:tcPr>
            <w:tcW w:w="1912" w:type="pct"/>
          </w:tcPr>
          <w:p w:rsidR="0066180E" w:rsidRPr="00E3316B" w:rsidRDefault="00B93387" w:rsidP="000C7DEB">
            <w:pPr>
              <w:spacing w:line="240" w:lineRule="auto"/>
              <w:rPr>
                <w:rFonts w:ascii="Times New Roman" w:hAnsi="Times New Roman"/>
                <w:bCs/>
              </w:rPr>
            </w:pPr>
            <w:r w:rsidRPr="00E3316B">
              <w:rPr>
                <w:rFonts w:ascii="Times New Roman" w:hAnsi="Times New Roman"/>
                <w:bCs/>
              </w:rPr>
              <w:t>Уметь:</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 ориентироваться в современной экономической, политической, культурной ситуации в России и мире;</w:t>
            </w:r>
          </w:p>
          <w:p w:rsidR="00B93387" w:rsidRPr="00B93387" w:rsidRDefault="00B93387" w:rsidP="00B93387">
            <w:pPr>
              <w:autoSpaceDE w:val="0"/>
              <w:autoSpaceDN w:val="0"/>
              <w:adjustRightInd w:val="0"/>
              <w:spacing w:after="0" w:line="240" w:lineRule="auto"/>
              <w:rPr>
                <w:rFonts w:ascii="Times New Roman" w:hAnsi="Times New Roman"/>
              </w:rPr>
            </w:pPr>
            <w:r w:rsidRPr="00B93387">
              <w:rPr>
                <w:rFonts w:ascii="Times New Roman" w:hAnsi="Times New Roman"/>
              </w:rPr>
              <w:t>- выявлять взаимосвязь отечественных, региональных, мировых социально-экономических, политических и культурных проблем.</w:t>
            </w:r>
          </w:p>
          <w:p w:rsidR="00B93387" w:rsidRPr="00B93387" w:rsidRDefault="00B93387" w:rsidP="00B93387">
            <w:pPr>
              <w:autoSpaceDE w:val="0"/>
              <w:autoSpaceDN w:val="0"/>
              <w:adjustRightInd w:val="0"/>
              <w:spacing w:after="0" w:line="240" w:lineRule="auto"/>
              <w:jc w:val="both"/>
              <w:rPr>
                <w:rFonts w:ascii="Times New Roman" w:hAnsi="Times New Roman"/>
              </w:rPr>
            </w:pPr>
            <w:r w:rsidRPr="00B93387">
              <w:rPr>
                <w:rFonts w:ascii="Times New Roman" w:hAnsi="Times New Roman"/>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rsidR="00B93387" w:rsidRPr="00E3316B" w:rsidRDefault="00B93387" w:rsidP="000C7DEB">
            <w:pPr>
              <w:spacing w:line="240" w:lineRule="auto"/>
              <w:rPr>
                <w:rFonts w:ascii="Times New Roman" w:hAnsi="Times New Roman"/>
                <w:bCs/>
              </w:rPr>
            </w:pPr>
            <w:r w:rsidRPr="00E3316B">
              <w:rPr>
                <w:rFonts w:ascii="Times New Roman" w:hAnsi="Times New Roman"/>
              </w:rPr>
              <w:t>-демонстрировать гражданско-патриотическую позицию</w:t>
            </w:r>
          </w:p>
        </w:tc>
        <w:tc>
          <w:tcPr>
            <w:tcW w:w="1580" w:type="pct"/>
          </w:tcPr>
          <w:p w:rsidR="00E3316B" w:rsidRPr="00E3316B" w:rsidRDefault="00E3316B" w:rsidP="00E3316B">
            <w:pPr>
              <w:autoSpaceDE w:val="0"/>
              <w:autoSpaceDN w:val="0"/>
              <w:adjustRightInd w:val="0"/>
              <w:spacing w:after="0" w:line="240" w:lineRule="auto"/>
              <w:rPr>
                <w:rFonts w:ascii="Times New Roman" w:hAnsi="Times New Roman"/>
              </w:rPr>
            </w:pPr>
            <w:r w:rsidRPr="00E3316B">
              <w:rPr>
                <w:rFonts w:ascii="Times New Roman" w:hAnsi="Times New Roman"/>
              </w:rPr>
              <w:t>-</w:t>
            </w:r>
            <w:r>
              <w:rPr>
                <w:rFonts w:ascii="Times New Roman" w:hAnsi="Times New Roman"/>
              </w:rPr>
              <w:t>г</w:t>
            </w:r>
            <w:r w:rsidRPr="00E3316B">
              <w:rPr>
                <w:rFonts w:ascii="Times New Roman" w:hAnsi="Times New Roman"/>
              </w:rPr>
              <w:t>рамотно оценивает, сравнивает, описывает, критикует, объясняет, делает выводы, высказывает свое отношение, подтверждает примерами свое отношение к событиям</w:t>
            </w:r>
          </w:p>
          <w:p w:rsidR="00E3316B" w:rsidRPr="00E3316B" w:rsidRDefault="00E3316B" w:rsidP="00E3316B">
            <w:pPr>
              <w:autoSpaceDE w:val="0"/>
              <w:autoSpaceDN w:val="0"/>
              <w:adjustRightInd w:val="0"/>
              <w:spacing w:after="0" w:line="240" w:lineRule="auto"/>
              <w:rPr>
                <w:rFonts w:ascii="Times New Roman" w:hAnsi="Times New Roman"/>
              </w:rPr>
            </w:pPr>
            <w:r w:rsidRPr="00E3316B">
              <w:rPr>
                <w:rFonts w:ascii="Times New Roman" w:hAnsi="Times New Roman"/>
              </w:rPr>
              <w:t>-обосновывает видение и вычленяет части целого, выявляет взаимосвязи, видит и озвучивает ошибки, приводит различия между фактами и следствиями</w:t>
            </w:r>
          </w:p>
          <w:p w:rsidR="00E3316B" w:rsidRPr="00E3316B" w:rsidRDefault="00E3316B" w:rsidP="00E3316B">
            <w:pPr>
              <w:autoSpaceDE w:val="0"/>
              <w:autoSpaceDN w:val="0"/>
              <w:adjustRightInd w:val="0"/>
              <w:spacing w:after="0" w:line="240" w:lineRule="auto"/>
              <w:rPr>
                <w:rFonts w:ascii="Times New Roman" w:hAnsi="Times New Roman"/>
              </w:rPr>
            </w:pPr>
            <w:r w:rsidRPr="00E3316B">
              <w:rPr>
                <w:rFonts w:ascii="Times New Roman" w:hAnsi="Times New Roman"/>
              </w:rPr>
              <w:t>-выделя</w:t>
            </w:r>
            <w:r>
              <w:rPr>
                <w:rFonts w:ascii="Times New Roman" w:hAnsi="Times New Roman"/>
              </w:rPr>
              <w:t>ет</w:t>
            </w:r>
            <w:r w:rsidRPr="00E3316B">
              <w:rPr>
                <w:rFonts w:ascii="Times New Roman" w:hAnsi="Times New Roman"/>
              </w:rPr>
              <w:t xml:space="preserve"> в общем контексте экономического развития страны, значение и перспективы отрасли, получаемой специальности</w:t>
            </w:r>
          </w:p>
          <w:p w:rsidR="0066180E" w:rsidRPr="00E3316B" w:rsidRDefault="00E3316B" w:rsidP="00E3316B">
            <w:pPr>
              <w:autoSpaceDE w:val="0"/>
              <w:autoSpaceDN w:val="0"/>
              <w:adjustRightInd w:val="0"/>
              <w:spacing w:after="0" w:line="240" w:lineRule="auto"/>
              <w:rPr>
                <w:rFonts w:ascii="Times New Roman" w:hAnsi="Times New Roman"/>
              </w:rPr>
            </w:pPr>
            <w:r w:rsidRPr="00E3316B">
              <w:rPr>
                <w:rFonts w:ascii="Times New Roman" w:hAnsi="Times New Roman"/>
                <w:bCs/>
              </w:rPr>
              <w:t>-демонстрир</w:t>
            </w:r>
            <w:r>
              <w:rPr>
                <w:rFonts w:ascii="Times New Roman" w:hAnsi="Times New Roman"/>
                <w:bCs/>
              </w:rPr>
              <w:t>ует</w:t>
            </w:r>
            <w:r w:rsidRPr="00E3316B">
              <w:rPr>
                <w:rFonts w:ascii="Times New Roman" w:hAnsi="Times New Roman"/>
                <w:bCs/>
              </w:rPr>
              <w:t xml:space="preserve"> способность сделать правильный нравственный, социальный, политический выбор</w:t>
            </w:r>
          </w:p>
        </w:tc>
        <w:tc>
          <w:tcPr>
            <w:tcW w:w="1508" w:type="pct"/>
          </w:tcPr>
          <w:p w:rsidR="00E3316B" w:rsidRPr="00E3316B" w:rsidRDefault="00E3316B" w:rsidP="00E3316B">
            <w:pPr>
              <w:autoSpaceDE w:val="0"/>
              <w:autoSpaceDN w:val="0"/>
              <w:adjustRightInd w:val="0"/>
              <w:spacing w:after="0" w:line="240" w:lineRule="auto"/>
              <w:rPr>
                <w:rFonts w:ascii="Times New Roman" w:hAnsi="Times New Roman"/>
              </w:rPr>
            </w:pPr>
            <w:r w:rsidRPr="00E3316B">
              <w:rPr>
                <w:rFonts w:ascii="Times New Roman" w:hAnsi="Times New Roman"/>
              </w:rPr>
              <w:t>- устный опрос</w:t>
            </w:r>
          </w:p>
          <w:p w:rsidR="00E3316B" w:rsidRPr="00E3316B" w:rsidRDefault="00E3316B" w:rsidP="00E3316B">
            <w:pPr>
              <w:autoSpaceDE w:val="0"/>
              <w:autoSpaceDN w:val="0"/>
              <w:adjustRightInd w:val="0"/>
              <w:spacing w:after="0" w:line="240" w:lineRule="auto"/>
              <w:rPr>
                <w:rFonts w:ascii="Times New Roman" w:hAnsi="Times New Roman"/>
              </w:rPr>
            </w:pPr>
            <w:r w:rsidRPr="00E3316B">
              <w:rPr>
                <w:rFonts w:ascii="Times New Roman" w:hAnsi="Times New Roman"/>
              </w:rPr>
              <w:t>- тестирование</w:t>
            </w:r>
          </w:p>
          <w:p w:rsidR="00E3316B" w:rsidRPr="00E3316B" w:rsidRDefault="00E3316B" w:rsidP="00E3316B">
            <w:pPr>
              <w:autoSpaceDE w:val="0"/>
              <w:autoSpaceDN w:val="0"/>
              <w:adjustRightInd w:val="0"/>
              <w:spacing w:after="0" w:line="240" w:lineRule="auto"/>
              <w:rPr>
                <w:rFonts w:ascii="Times New Roman" w:hAnsi="Times New Roman"/>
              </w:rPr>
            </w:pPr>
            <w:r w:rsidRPr="00E3316B">
              <w:rPr>
                <w:rFonts w:ascii="Times New Roman" w:hAnsi="Times New Roman"/>
              </w:rPr>
              <w:t>- выполнение практических заданий</w:t>
            </w:r>
          </w:p>
          <w:p w:rsidR="00E3316B" w:rsidRPr="00E3316B" w:rsidRDefault="00E3316B" w:rsidP="00E3316B">
            <w:pPr>
              <w:autoSpaceDE w:val="0"/>
              <w:autoSpaceDN w:val="0"/>
              <w:adjustRightInd w:val="0"/>
              <w:spacing w:after="0" w:line="240" w:lineRule="auto"/>
              <w:rPr>
                <w:rFonts w:ascii="Times New Roman" w:hAnsi="Times New Roman"/>
              </w:rPr>
            </w:pPr>
            <w:r w:rsidRPr="00E3316B">
              <w:rPr>
                <w:rFonts w:ascii="Times New Roman" w:hAnsi="Times New Roman"/>
              </w:rPr>
              <w:t>- выполнение индивидуальных заданий</w:t>
            </w:r>
          </w:p>
          <w:p w:rsidR="00E3316B" w:rsidRPr="00E3316B" w:rsidRDefault="00E3316B" w:rsidP="00E3316B">
            <w:pPr>
              <w:autoSpaceDE w:val="0"/>
              <w:autoSpaceDN w:val="0"/>
              <w:adjustRightInd w:val="0"/>
              <w:spacing w:after="0" w:line="240" w:lineRule="auto"/>
              <w:rPr>
                <w:rFonts w:ascii="Times New Roman" w:hAnsi="Times New Roman"/>
                <w:i/>
                <w:iCs/>
              </w:rPr>
            </w:pPr>
            <w:r w:rsidRPr="00E3316B">
              <w:rPr>
                <w:rFonts w:ascii="Times New Roman" w:hAnsi="Times New Roman"/>
              </w:rPr>
              <w:t>-дифференцированный зачет</w:t>
            </w:r>
          </w:p>
          <w:p w:rsidR="0066180E" w:rsidRPr="00E3316B" w:rsidRDefault="0066180E" w:rsidP="000C7DEB">
            <w:pPr>
              <w:spacing w:line="240" w:lineRule="auto"/>
              <w:rPr>
                <w:rFonts w:ascii="Times New Roman" w:hAnsi="Times New Roman"/>
                <w:bCs/>
                <w:i/>
              </w:rPr>
            </w:pPr>
          </w:p>
        </w:tc>
      </w:tr>
    </w:tbl>
    <w:p w:rsidR="0066180E" w:rsidRPr="00DE1903" w:rsidRDefault="0066180E" w:rsidP="0066180E">
      <w:pPr>
        <w:spacing w:after="0"/>
        <w:jc w:val="both"/>
        <w:rPr>
          <w:rFonts w:ascii="Times New Roman" w:hAnsi="Times New Roman"/>
          <w:b/>
          <w:sz w:val="8"/>
          <w:szCs w:val="24"/>
        </w:rPr>
      </w:pPr>
    </w:p>
    <w:p w:rsidR="00386F5F" w:rsidRDefault="00386F5F">
      <w:pPr>
        <w:rPr>
          <w:rFonts w:ascii="Times New Roman" w:hAnsi="Times New Roman"/>
          <w:b/>
          <w:i/>
        </w:rPr>
      </w:pPr>
      <w:r>
        <w:rPr>
          <w:rFonts w:ascii="Times New Roman" w:hAnsi="Times New Roman"/>
          <w:b/>
          <w:i/>
        </w:rPr>
        <w:br w:type="page"/>
      </w:r>
    </w:p>
    <w:p w:rsidR="00C157F7" w:rsidRPr="00414C20" w:rsidRDefault="00C157F7" w:rsidP="00C157F7">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Pr>
          <w:rFonts w:ascii="Times New Roman" w:hAnsi="Times New Roman"/>
          <w:b/>
          <w:i/>
        </w:rPr>
        <w:t>.3</w:t>
      </w:r>
    </w:p>
    <w:p w:rsidR="00CA57D9" w:rsidRPr="00CA57D9" w:rsidRDefault="00CA57D9" w:rsidP="00CA57D9">
      <w:pPr>
        <w:spacing w:after="0"/>
        <w:jc w:val="right"/>
        <w:rPr>
          <w:rFonts w:ascii="Times New Roman" w:hAnsi="Times New Roman"/>
          <w:b/>
          <w:sz w:val="24"/>
          <w:szCs w:val="24"/>
        </w:rPr>
      </w:pPr>
      <w:r w:rsidRPr="00CA57D9">
        <w:rPr>
          <w:rFonts w:ascii="Times New Roman" w:hAnsi="Times New Roman"/>
          <w:b/>
          <w:sz w:val="24"/>
          <w:szCs w:val="24"/>
        </w:rPr>
        <w:t xml:space="preserve">к ПООП по специальности </w:t>
      </w:r>
    </w:p>
    <w:p w:rsidR="00CA57D9" w:rsidRPr="00CA57D9" w:rsidRDefault="00CA57D9" w:rsidP="00CA57D9">
      <w:pPr>
        <w:spacing w:after="0"/>
        <w:jc w:val="right"/>
        <w:rPr>
          <w:rFonts w:ascii="Times New Roman" w:hAnsi="Times New Roman"/>
          <w:b/>
          <w:sz w:val="24"/>
          <w:szCs w:val="24"/>
        </w:rPr>
      </w:pPr>
      <w:r w:rsidRPr="00CA57D9">
        <w:rPr>
          <w:rFonts w:ascii="Times New Roman" w:hAnsi="Times New Roman"/>
          <w:b/>
          <w:sz w:val="24"/>
          <w:szCs w:val="24"/>
        </w:rPr>
        <w:t>11.02.15 Инфокоммуникационные сети и системы связи</w:t>
      </w:r>
    </w:p>
    <w:p w:rsidR="00C157F7" w:rsidRPr="00414C20" w:rsidRDefault="00C157F7" w:rsidP="00C157F7">
      <w:pPr>
        <w:jc w:val="center"/>
        <w:rPr>
          <w:rFonts w:ascii="Times New Roman" w:hAnsi="Times New Roman"/>
          <w:b/>
          <w:i/>
        </w:rPr>
      </w:pPr>
    </w:p>
    <w:p w:rsidR="00C157F7" w:rsidRDefault="00C157F7" w:rsidP="00C157F7">
      <w:pPr>
        <w:jc w:val="center"/>
        <w:rPr>
          <w:rFonts w:ascii="Times New Roman" w:hAnsi="Times New Roman"/>
          <w:b/>
          <w:i/>
        </w:rPr>
      </w:pPr>
    </w:p>
    <w:p w:rsidR="00443E61" w:rsidRPr="00414C20" w:rsidRDefault="00443E61" w:rsidP="00C157F7">
      <w:pPr>
        <w:jc w:val="center"/>
        <w:rPr>
          <w:rFonts w:ascii="Times New Roman" w:hAnsi="Times New Roman"/>
          <w:b/>
          <w:i/>
        </w:rPr>
      </w:pPr>
    </w:p>
    <w:p w:rsidR="00C157F7" w:rsidRPr="00414C20" w:rsidRDefault="00C157F7" w:rsidP="00C157F7">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C157F7" w:rsidRPr="00414C20" w:rsidRDefault="00C157F7" w:rsidP="00C157F7">
      <w:pPr>
        <w:jc w:val="center"/>
        <w:rPr>
          <w:rFonts w:ascii="Times New Roman" w:hAnsi="Times New Roman"/>
          <w:b/>
          <w:i/>
          <w:u w:val="single"/>
        </w:rPr>
      </w:pPr>
    </w:p>
    <w:p w:rsidR="00443E61" w:rsidRPr="00443E61" w:rsidRDefault="00443E61" w:rsidP="00443E61">
      <w:pPr>
        <w:jc w:val="center"/>
        <w:rPr>
          <w:rFonts w:ascii="Times New Roman" w:hAnsi="Times New Roman"/>
          <w:b/>
          <w:i/>
          <w:caps/>
        </w:rPr>
      </w:pPr>
      <w:r w:rsidRPr="00443E61">
        <w:rPr>
          <w:rFonts w:ascii="Times New Roman" w:hAnsi="Times New Roman"/>
          <w:b/>
          <w:i/>
          <w:caps/>
        </w:rPr>
        <w:t>«ОГСЭ.03. Иностранный язык в профессиональной деятельности»</w:t>
      </w:r>
    </w:p>
    <w:p w:rsidR="00C157F7" w:rsidRPr="00414C20" w:rsidRDefault="00C157F7" w:rsidP="00C157F7">
      <w:pPr>
        <w:jc w:val="center"/>
        <w:rPr>
          <w:rFonts w:ascii="Times New Roman" w:hAnsi="Times New Roman"/>
          <w:b/>
          <w:i/>
        </w:rPr>
      </w:pPr>
    </w:p>
    <w:p w:rsidR="00C157F7" w:rsidRPr="00414C20" w:rsidRDefault="00C157F7" w:rsidP="00C157F7">
      <w:pPr>
        <w:rPr>
          <w:rFonts w:ascii="Times New Roman" w:hAnsi="Times New Roman"/>
          <w:b/>
          <w:i/>
        </w:rPr>
      </w:pPr>
    </w:p>
    <w:p w:rsidR="00C157F7" w:rsidRPr="00414C20" w:rsidRDefault="00C157F7" w:rsidP="00C157F7">
      <w:pPr>
        <w:rPr>
          <w:rFonts w:ascii="Times New Roman" w:hAnsi="Times New Roman"/>
          <w:b/>
          <w:i/>
        </w:rPr>
      </w:pPr>
    </w:p>
    <w:p w:rsidR="00C157F7" w:rsidRPr="00414C20" w:rsidRDefault="00C157F7" w:rsidP="00C157F7">
      <w:pPr>
        <w:rPr>
          <w:rFonts w:ascii="Times New Roman" w:hAnsi="Times New Roman"/>
          <w:b/>
          <w:i/>
        </w:rPr>
      </w:pPr>
    </w:p>
    <w:p w:rsidR="00C157F7" w:rsidRPr="00414C20" w:rsidRDefault="00C157F7" w:rsidP="00C157F7">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C157F7" w:rsidRPr="00414C20" w:rsidRDefault="00C157F7" w:rsidP="00C157F7">
      <w:pPr>
        <w:jc w:val="center"/>
        <w:rPr>
          <w:rFonts w:ascii="Times New Roman" w:hAnsi="Times New Roman"/>
          <w:b/>
          <w:i/>
        </w:rPr>
      </w:pPr>
      <w:r w:rsidRPr="00414C20">
        <w:rPr>
          <w:rFonts w:ascii="Times New Roman" w:hAnsi="Times New Roman"/>
          <w:b/>
          <w:i/>
        </w:rPr>
        <w:t>СОДЕРЖАНИЕ</w:t>
      </w:r>
    </w:p>
    <w:p w:rsidR="00C157F7" w:rsidRPr="00414C20" w:rsidRDefault="00C157F7" w:rsidP="00C157F7">
      <w:pPr>
        <w:rPr>
          <w:rFonts w:ascii="Times New Roman" w:hAnsi="Times New Roman"/>
          <w:b/>
          <w:i/>
        </w:rPr>
      </w:pPr>
    </w:p>
    <w:tbl>
      <w:tblPr>
        <w:tblW w:w="0" w:type="auto"/>
        <w:tblLook w:val="01E0" w:firstRow="1" w:lastRow="1" w:firstColumn="1" w:lastColumn="1" w:noHBand="0" w:noVBand="0"/>
      </w:tblPr>
      <w:tblGrid>
        <w:gridCol w:w="7501"/>
        <w:gridCol w:w="1854"/>
      </w:tblGrid>
      <w:tr w:rsidR="00C157F7" w:rsidRPr="00414C20" w:rsidTr="006458EB">
        <w:tc>
          <w:tcPr>
            <w:tcW w:w="7501" w:type="dxa"/>
          </w:tcPr>
          <w:p w:rsidR="00C157F7" w:rsidRPr="00414C20" w:rsidRDefault="00C157F7" w:rsidP="00857EF8">
            <w:pPr>
              <w:numPr>
                <w:ilvl w:val="0"/>
                <w:numId w:val="90"/>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C157F7" w:rsidRPr="00414C20" w:rsidRDefault="00C157F7" w:rsidP="006458EB">
            <w:pPr>
              <w:rPr>
                <w:rFonts w:ascii="Times New Roman" w:hAnsi="Times New Roman"/>
                <w:b/>
              </w:rPr>
            </w:pPr>
          </w:p>
        </w:tc>
      </w:tr>
      <w:tr w:rsidR="00C157F7" w:rsidRPr="00414C20" w:rsidTr="006458EB">
        <w:tc>
          <w:tcPr>
            <w:tcW w:w="7501" w:type="dxa"/>
          </w:tcPr>
          <w:p w:rsidR="00C157F7" w:rsidRPr="00414C20" w:rsidRDefault="00C157F7" w:rsidP="00857EF8">
            <w:pPr>
              <w:numPr>
                <w:ilvl w:val="0"/>
                <w:numId w:val="90"/>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C157F7" w:rsidRPr="00414C20" w:rsidRDefault="00C157F7" w:rsidP="00857EF8">
            <w:pPr>
              <w:numPr>
                <w:ilvl w:val="0"/>
                <w:numId w:val="90"/>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C157F7" w:rsidRPr="00414C20" w:rsidRDefault="00C157F7" w:rsidP="006458EB">
            <w:pPr>
              <w:ind w:left="644"/>
              <w:rPr>
                <w:rFonts w:ascii="Times New Roman" w:hAnsi="Times New Roman"/>
                <w:b/>
              </w:rPr>
            </w:pPr>
          </w:p>
        </w:tc>
      </w:tr>
      <w:tr w:rsidR="00C157F7" w:rsidRPr="00414C20" w:rsidTr="006458EB">
        <w:tc>
          <w:tcPr>
            <w:tcW w:w="7501" w:type="dxa"/>
          </w:tcPr>
          <w:p w:rsidR="00C157F7" w:rsidRPr="00414C20" w:rsidRDefault="00C157F7" w:rsidP="00857EF8">
            <w:pPr>
              <w:numPr>
                <w:ilvl w:val="0"/>
                <w:numId w:val="90"/>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C157F7" w:rsidRPr="00414C20" w:rsidRDefault="00C157F7" w:rsidP="006458EB">
            <w:pPr>
              <w:suppressAutoHyphens/>
              <w:jc w:val="both"/>
              <w:rPr>
                <w:rFonts w:ascii="Times New Roman" w:hAnsi="Times New Roman"/>
                <w:b/>
              </w:rPr>
            </w:pPr>
          </w:p>
        </w:tc>
        <w:tc>
          <w:tcPr>
            <w:tcW w:w="1854" w:type="dxa"/>
          </w:tcPr>
          <w:p w:rsidR="00C157F7" w:rsidRPr="00414C20" w:rsidRDefault="00C157F7" w:rsidP="006458EB">
            <w:pPr>
              <w:rPr>
                <w:rFonts w:ascii="Times New Roman" w:hAnsi="Times New Roman"/>
                <w:b/>
              </w:rPr>
            </w:pPr>
          </w:p>
        </w:tc>
      </w:tr>
    </w:tbl>
    <w:p w:rsidR="00C157F7" w:rsidRPr="00414C20" w:rsidRDefault="00C157F7" w:rsidP="00443E61">
      <w:pPr>
        <w:suppressAutoHyphens/>
        <w:spacing w:after="0"/>
        <w:jc w:val="center"/>
        <w:rPr>
          <w:rFonts w:ascii="Times New Roman" w:hAnsi="Times New Roman"/>
          <w:i/>
        </w:rPr>
      </w:pPr>
      <w:r w:rsidRPr="00414C20">
        <w:rPr>
          <w:rFonts w:ascii="Times New Roman" w:hAnsi="Times New Roman"/>
          <w:b/>
          <w:i/>
          <w:u w:val="single"/>
        </w:rPr>
        <w:br w:type="page"/>
      </w:r>
      <w:r w:rsidRPr="00414C20">
        <w:rPr>
          <w:rFonts w:ascii="Times New Roman" w:hAnsi="Times New Roman"/>
          <w:b/>
          <w:i/>
        </w:rPr>
        <w:t xml:space="preserve">1. ОБЩАЯ ХАРАКТЕРИСТИКА ПРИМЕРНОЙ РАБОЧЕЙ ПРОГРАММЫ УЧЕБНОЙ ДИСЦИПЛИНЫ </w:t>
      </w:r>
      <w:r w:rsidR="00443E61">
        <w:rPr>
          <w:rFonts w:ascii="Times New Roman" w:hAnsi="Times New Roman"/>
          <w:b/>
          <w:i/>
        </w:rPr>
        <w:t>«ОГСЭ.03. ИНОСТРАННЫЙ ЯЗЫК В ПРОФЕССИОНАЛЬНОЙ ДЕЯТЕЛЬНОСТИ»</w:t>
      </w:r>
    </w:p>
    <w:p w:rsidR="00C157F7" w:rsidRPr="00414C20" w:rsidRDefault="00C157F7" w:rsidP="00C157F7">
      <w:pPr>
        <w:spacing w:after="0"/>
        <w:rPr>
          <w:rFonts w:ascii="Times New Roman" w:hAnsi="Times New Roman"/>
          <w:i/>
        </w:rPr>
      </w:pPr>
    </w:p>
    <w:p w:rsidR="00C157F7" w:rsidRPr="00414C20" w:rsidRDefault="00C157F7" w:rsidP="00443E61">
      <w:pPr>
        <w:suppressAutoHyphens/>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C157F7">
        <w:rPr>
          <w:rFonts w:ascii="Times New Roman" w:hAnsi="Times New Roman"/>
        </w:rPr>
        <w:t>учебная дисциплина ОГСЭ.04 Иностранный язык в профессиональной деятельности относится к общему гуманитарному и социально-экономическому циклу</w:t>
      </w:r>
      <w:r>
        <w:rPr>
          <w:rFonts w:ascii="Times New Roman" w:hAnsi="Times New Roman"/>
        </w:rPr>
        <w:t>.</w:t>
      </w:r>
    </w:p>
    <w:p w:rsidR="00C157F7" w:rsidRPr="00C157F7" w:rsidRDefault="00C157F7" w:rsidP="00C157F7">
      <w:pPr>
        <w:suppressAutoHyphens/>
        <w:rPr>
          <w:rFonts w:ascii="Times New Roman" w:hAnsi="Times New Roman"/>
          <w:b/>
        </w:rPr>
      </w:pPr>
      <w:r w:rsidRPr="00414C20">
        <w:rPr>
          <w:rFonts w:ascii="Times New Roman" w:hAnsi="Times New Roman"/>
          <w:b/>
        </w:rPr>
        <w:t>1.</w:t>
      </w:r>
      <w:r w:rsidR="00622433">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3611"/>
      </w:tblGrid>
      <w:tr w:rsidR="00C157F7" w:rsidRPr="008727EF" w:rsidTr="00443E61">
        <w:trPr>
          <w:trHeight w:val="649"/>
        </w:trPr>
        <w:tc>
          <w:tcPr>
            <w:tcW w:w="1384" w:type="dxa"/>
            <w:hideMark/>
          </w:tcPr>
          <w:p w:rsidR="00C157F7" w:rsidRPr="008727EF" w:rsidRDefault="00C157F7" w:rsidP="006458EB">
            <w:pPr>
              <w:suppressAutoHyphens/>
              <w:spacing w:after="0" w:line="240" w:lineRule="auto"/>
              <w:jc w:val="center"/>
              <w:rPr>
                <w:rFonts w:ascii="Times New Roman" w:hAnsi="Times New Roman"/>
              </w:rPr>
            </w:pPr>
            <w:r w:rsidRPr="008727EF">
              <w:rPr>
                <w:rFonts w:ascii="Times New Roman" w:hAnsi="Times New Roman"/>
              </w:rPr>
              <w:t xml:space="preserve">Код </w:t>
            </w:r>
          </w:p>
          <w:p w:rsidR="00C157F7" w:rsidRPr="008727EF" w:rsidRDefault="00C157F7" w:rsidP="006458EB">
            <w:pPr>
              <w:suppressAutoHyphens/>
              <w:spacing w:after="0" w:line="240" w:lineRule="auto"/>
              <w:jc w:val="center"/>
              <w:rPr>
                <w:rFonts w:ascii="Times New Roman" w:hAnsi="Times New Roman"/>
              </w:rPr>
            </w:pPr>
            <w:r w:rsidRPr="008727EF">
              <w:rPr>
                <w:rFonts w:ascii="Times New Roman" w:hAnsi="Times New Roman"/>
              </w:rPr>
              <w:t>ПК, ОК</w:t>
            </w:r>
          </w:p>
        </w:tc>
        <w:tc>
          <w:tcPr>
            <w:tcW w:w="4253" w:type="dxa"/>
            <w:hideMark/>
          </w:tcPr>
          <w:p w:rsidR="00C157F7" w:rsidRPr="008727EF" w:rsidRDefault="00C157F7" w:rsidP="006458EB">
            <w:pPr>
              <w:suppressAutoHyphens/>
              <w:spacing w:after="0" w:line="240" w:lineRule="auto"/>
              <w:jc w:val="center"/>
              <w:rPr>
                <w:rFonts w:ascii="Times New Roman" w:hAnsi="Times New Roman"/>
              </w:rPr>
            </w:pPr>
            <w:r w:rsidRPr="008727EF">
              <w:rPr>
                <w:rFonts w:ascii="Times New Roman" w:hAnsi="Times New Roman"/>
              </w:rPr>
              <w:t>Умения</w:t>
            </w:r>
          </w:p>
        </w:tc>
        <w:tc>
          <w:tcPr>
            <w:tcW w:w="3611" w:type="dxa"/>
            <w:hideMark/>
          </w:tcPr>
          <w:p w:rsidR="00C157F7" w:rsidRPr="008727EF" w:rsidRDefault="00C157F7" w:rsidP="006458EB">
            <w:pPr>
              <w:suppressAutoHyphens/>
              <w:spacing w:after="0" w:line="240" w:lineRule="auto"/>
              <w:jc w:val="center"/>
              <w:rPr>
                <w:rFonts w:ascii="Times New Roman" w:hAnsi="Times New Roman"/>
              </w:rPr>
            </w:pPr>
            <w:r w:rsidRPr="008727EF">
              <w:rPr>
                <w:rFonts w:ascii="Times New Roman" w:hAnsi="Times New Roman"/>
              </w:rPr>
              <w:t>Знания</w:t>
            </w:r>
          </w:p>
        </w:tc>
      </w:tr>
      <w:tr w:rsidR="00C157F7" w:rsidRPr="008727EF" w:rsidTr="00443E61">
        <w:trPr>
          <w:trHeight w:val="212"/>
        </w:trPr>
        <w:tc>
          <w:tcPr>
            <w:tcW w:w="1384" w:type="dxa"/>
          </w:tcPr>
          <w:p w:rsidR="00C157F7" w:rsidRPr="008727EF" w:rsidRDefault="00C157F7" w:rsidP="00642F35">
            <w:pPr>
              <w:suppressAutoHyphens/>
              <w:spacing w:after="0" w:line="240" w:lineRule="auto"/>
              <w:rPr>
                <w:rFonts w:ascii="Times New Roman" w:hAnsi="Times New Roman"/>
              </w:rPr>
            </w:pPr>
            <w:r w:rsidRPr="008727EF">
              <w:rPr>
                <w:rFonts w:ascii="Times New Roman" w:hAnsi="Times New Roman"/>
              </w:rPr>
              <w:t>ОК 01</w:t>
            </w:r>
            <w:r w:rsidR="00642F35">
              <w:rPr>
                <w:rFonts w:ascii="Times New Roman" w:hAnsi="Times New Roman"/>
              </w:rPr>
              <w:t>-</w:t>
            </w:r>
            <w:r w:rsidRPr="008727EF">
              <w:rPr>
                <w:rFonts w:ascii="Times New Roman" w:hAnsi="Times New Roman"/>
              </w:rPr>
              <w:t>11</w:t>
            </w:r>
          </w:p>
        </w:tc>
        <w:tc>
          <w:tcPr>
            <w:tcW w:w="4253" w:type="dxa"/>
          </w:tcPr>
          <w:p w:rsidR="00C157F7" w:rsidRPr="008727EF" w:rsidRDefault="00C157F7" w:rsidP="00C157F7">
            <w:pPr>
              <w:autoSpaceDE w:val="0"/>
              <w:autoSpaceDN w:val="0"/>
              <w:adjustRightInd w:val="0"/>
              <w:spacing w:after="0" w:line="240" w:lineRule="auto"/>
              <w:jc w:val="both"/>
              <w:rPr>
                <w:rFonts w:ascii="Times New Roman" w:hAnsi="Times New Roman"/>
              </w:rPr>
            </w:pPr>
            <w:r w:rsidRPr="008727EF">
              <w:rPr>
                <w:rFonts w:ascii="Times New Roman" w:hAnsi="Times New Roman"/>
              </w:rPr>
              <w:t>- понимать общий смысл воспроизведённых высказываний в пределах литературной нормы на бытовые и профессиональные темы;</w:t>
            </w:r>
          </w:p>
          <w:p w:rsidR="00C157F7" w:rsidRPr="008727EF" w:rsidRDefault="00C157F7" w:rsidP="00C157F7">
            <w:pPr>
              <w:autoSpaceDE w:val="0"/>
              <w:autoSpaceDN w:val="0"/>
              <w:adjustRightInd w:val="0"/>
              <w:spacing w:after="0" w:line="240" w:lineRule="auto"/>
              <w:jc w:val="both"/>
              <w:rPr>
                <w:rFonts w:ascii="Times New Roman" w:hAnsi="Times New Roman"/>
              </w:rPr>
            </w:pPr>
            <w:r w:rsidRPr="008727EF">
              <w:rPr>
                <w:rFonts w:ascii="Times New Roman" w:hAnsi="Times New Roman"/>
              </w:rPr>
              <w:t>- понимать содержание текста, как на базовые, так и на профессиональные темы;</w:t>
            </w:r>
          </w:p>
          <w:p w:rsidR="00C157F7" w:rsidRPr="008727EF" w:rsidRDefault="00C157F7" w:rsidP="00C157F7">
            <w:pPr>
              <w:autoSpaceDE w:val="0"/>
              <w:autoSpaceDN w:val="0"/>
              <w:adjustRightInd w:val="0"/>
              <w:spacing w:after="0" w:line="240" w:lineRule="auto"/>
              <w:jc w:val="both"/>
              <w:rPr>
                <w:rFonts w:ascii="Times New Roman" w:hAnsi="Times New Roman"/>
              </w:rPr>
            </w:pPr>
            <w:r w:rsidRPr="008727EF">
              <w:rPr>
                <w:rFonts w:ascii="Times New Roman" w:hAnsi="Times New Roman"/>
              </w:rPr>
              <w:t>- осуществлять высказывания (устно и письменно) на иностранном языке на профессиональные и повседневные темы;</w:t>
            </w:r>
          </w:p>
          <w:p w:rsidR="00C157F7" w:rsidRPr="008727EF" w:rsidRDefault="00C157F7" w:rsidP="00C157F7">
            <w:pPr>
              <w:autoSpaceDE w:val="0"/>
              <w:autoSpaceDN w:val="0"/>
              <w:adjustRightInd w:val="0"/>
              <w:spacing w:after="0" w:line="240" w:lineRule="auto"/>
              <w:jc w:val="both"/>
              <w:rPr>
                <w:rFonts w:ascii="Times New Roman" w:hAnsi="Times New Roman"/>
              </w:rPr>
            </w:pPr>
            <w:r w:rsidRPr="008727EF">
              <w:rPr>
                <w:rFonts w:ascii="Times New Roman" w:hAnsi="Times New Roman"/>
              </w:rPr>
              <w:t>- осуществлять переводы (со словарем и без словаря) иностранных тексов профессиональной направленности;</w:t>
            </w:r>
          </w:p>
          <w:p w:rsidR="00C157F7" w:rsidRPr="008727EF" w:rsidRDefault="00C157F7" w:rsidP="00C157F7">
            <w:pPr>
              <w:autoSpaceDE w:val="0"/>
              <w:autoSpaceDN w:val="0"/>
              <w:adjustRightInd w:val="0"/>
              <w:spacing w:after="0" w:line="240" w:lineRule="auto"/>
              <w:jc w:val="both"/>
              <w:rPr>
                <w:rFonts w:ascii="Times New Roman" w:hAnsi="Times New Roman"/>
              </w:rPr>
            </w:pPr>
            <w:r w:rsidRPr="008727EF">
              <w:rPr>
                <w:rFonts w:ascii="Times New Roman" w:hAnsi="Times New Roman"/>
              </w:rPr>
              <w:t>- строить простые высказывания о себе и своей профессий деятельности;</w:t>
            </w:r>
          </w:p>
          <w:p w:rsidR="00C157F7" w:rsidRPr="008727EF" w:rsidRDefault="00C157F7" w:rsidP="00C157F7">
            <w:pPr>
              <w:autoSpaceDE w:val="0"/>
              <w:autoSpaceDN w:val="0"/>
              <w:adjustRightInd w:val="0"/>
              <w:spacing w:after="0" w:line="240" w:lineRule="auto"/>
              <w:jc w:val="both"/>
              <w:rPr>
                <w:rFonts w:ascii="Times New Roman" w:hAnsi="Times New Roman"/>
              </w:rPr>
            </w:pPr>
            <w:r w:rsidRPr="008727EF">
              <w:rPr>
                <w:rFonts w:ascii="Times New Roman" w:hAnsi="Times New Roman"/>
              </w:rPr>
              <w:t>- производить краткое обоснование и объяснение своих текущих и планируемых действий;</w:t>
            </w:r>
          </w:p>
          <w:p w:rsidR="00C157F7" w:rsidRPr="008727EF" w:rsidRDefault="00C157F7" w:rsidP="00C157F7">
            <w:pPr>
              <w:autoSpaceDE w:val="0"/>
              <w:autoSpaceDN w:val="0"/>
              <w:adjustRightInd w:val="0"/>
              <w:spacing w:after="0" w:line="240" w:lineRule="auto"/>
              <w:jc w:val="both"/>
              <w:rPr>
                <w:rFonts w:ascii="Times New Roman" w:hAnsi="Times New Roman"/>
              </w:rPr>
            </w:pPr>
            <w:r w:rsidRPr="008727EF">
              <w:rPr>
                <w:rFonts w:ascii="Times New Roman" w:hAnsi="Times New Roman"/>
              </w:rPr>
              <w:t>- выполнять письменные простые связные сообщения на интересующие профессиональные темы;</w:t>
            </w:r>
          </w:p>
          <w:p w:rsidR="00C157F7" w:rsidRPr="008727EF" w:rsidRDefault="00C157F7" w:rsidP="00C157F7">
            <w:pPr>
              <w:autoSpaceDE w:val="0"/>
              <w:autoSpaceDN w:val="0"/>
              <w:adjustRightInd w:val="0"/>
              <w:spacing w:after="0" w:line="240" w:lineRule="auto"/>
              <w:jc w:val="both"/>
              <w:rPr>
                <w:rFonts w:ascii="Times New Roman" w:hAnsi="Times New Roman"/>
              </w:rPr>
            </w:pPr>
            <w:r w:rsidRPr="008727EF">
              <w:rPr>
                <w:rFonts w:ascii="Times New Roman" w:hAnsi="Times New Roman"/>
              </w:rPr>
              <w:t xml:space="preserve">- разрабатывать планы к самостоятельным работам для подготовки проектов и устных сообщений. </w:t>
            </w:r>
          </w:p>
        </w:tc>
        <w:tc>
          <w:tcPr>
            <w:tcW w:w="3611" w:type="dxa"/>
          </w:tcPr>
          <w:p w:rsidR="00C157F7" w:rsidRPr="008727EF" w:rsidRDefault="00C157F7" w:rsidP="00C157F7">
            <w:pPr>
              <w:pStyle w:val="afffffc"/>
              <w:tabs>
                <w:tab w:val="left" w:pos="0"/>
              </w:tabs>
              <w:spacing w:after="0"/>
              <w:ind w:left="0"/>
              <w:jc w:val="both"/>
              <w:rPr>
                <w:sz w:val="22"/>
                <w:szCs w:val="22"/>
              </w:rPr>
            </w:pPr>
            <w:r w:rsidRPr="008727EF">
              <w:rPr>
                <w:sz w:val="22"/>
                <w:szCs w:val="22"/>
              </w:rPr>
              <w:t>- особенности произношения интернациональных слов и правила чтения технической терминологии и лексики профессиональной направленности;</w:t>
            </w:r>
          </w:p>
          <w:p w:rsidR="00C157F7" w:rsidRPr="008727EF" w:rsidRDefault="00C157F7" w:rsidP="00C157F7">
            <w:pPr>
              <w:tabs>
                <w:tab w:val="left" w:pos="0"/>
              </w:tabs>
              <w:spacing w:after="0" w:line="240" w:lineRule="auto"/>
              <w:jc w:val="both"/>
              <w:rPr>
                <w:rFonts w:ascii="Times New Roman" w:hAnsi="Times New Roman"/>
              </w:rPr>
            </w:pPr>
            <w:r w:rsidRPr="008727EF">
              <w:rPr>
                <w:rFonts w:ascii="Times New Roman" w:hAnsi="Times New Roman"/>
              </w:rPr>
              <w:t>- основные общеупотребительные глаголы бытовой и профессиональной лексики;</w:t>
            </w:r>
          </w:p>
          <w:p w:rsidR="00C157F7" w:rsidRPr="008727EF" w:rsidRDefault="00C157F7" w:rsidP="00C157F7">
            <w:pPr>
              <w:tabs>
                <w:tab w:val="left" w:pos="0"/>
              </w:tabs>
              <w:spacing w:after="0" w:line="240" w:lineRule="auto"/>
              <w:jc w:val="both"/>
              <w:rPr>
                <w:rFonts w:ascii="Times New Roman" w:hAnsi="Times New Roman"/>
              </w:rPr>
            </w:pPr>
            <w:r w:rsidRPr="008727EF">
              <w:rPr>
                <w:rFonts w:ascii="Times New Roman" w:hAnsi="Times New Roman"/>
              </w:rPr>
              <w:t>– лексический (1000 - 1200 лексических единиц) минимум, относящийся к описанию предметов, средств и процессов профессиональной деятельности;</w:t>
            </w:r>
          </w:p>
          <w:p w:rsidR="00C157F7" w:rsidRPr="008727EF" w:rsidRDefault="00C157F7" w:rsidP="00C157F7">
            <w:pPr>
              <w:tabs>
                <w:tab w:val="left" w:pos="0"/>
              </w:tabs>
              <w:spacing w:after="0" w:line="240" w:lineRule="auto"/>
              <w:jc w:val="both"/>
              <w:rPr>
                <w:rFonts w:ascii="Times New Roman" w:hAnsi="Times New Roman"/>
              </w:rPr>
            </w:pPr>
            <w:r w:rsidRPr="008727EF">
              <w:rPr>
                <w:rFonts w:ascii="Times New Roman" w:hAnsi="Times New Roman"/>
              </w:rPr>
              <w:t>- основные грамматические правила, необходимые для построения простых и сложных предложений на профессиональные темы.</w:t>
            </w:r>
          </w:p>
          <w:p w:rsidR="00C157F7" w:rsidRPr="008727EF" w:rsidRDefault="00C157F7" w:rsidP="00C157F7">
            <w:pPr>
              <w:tabs>
                <w:tab w:val="left" w:pos="1076"/>
              </w:tabs>
              <w:suppressAutoHyphens/>
              <w:spacing w:after="0" w:line="240" w:lineRule="auto"/>
              <w:rPr>
                <w:rFonts w:ascii="Times New Roman" w:hAnsi="Times New Roman"/>
                <w:b/>
              </w:rPr>
            </w:pPr>
          </w:p>
        </w:tc>
      </w:tr>
    </w:tbl>
    <w:p w:rsidR="00C157F7" w:rsidRPr="00414C20" w:rsidRDefault="00C157F7" w:rsidP="00C157F7">
      <w:pPr>
        <w:suppressAutoHyphens/>
        <w:rPr>
          <w:rFonts w:ascii="Times New Roman" w:hAnsi="Times New Roman"/>
        </w:rPr>
      </w:pPr>
    </w:p>
    <w:p w:rsidR="00C157F7" w:rsidRPr="00414C20" w:rsidRDefault="00C157F7" w:rsidP="00C157F7">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C157F7" w:rsidRPr="00414C20" w:rsidRDefault="00C157F7" w:rsidP="00C157F7">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157F7" w:rsidRPr="00414C20" w:rsidTr="006458EB">
        <w:trPr>
          <w:trHeight w:val="490"/>
        </w:trPr>
        <w:tc>
          <w:tcPr>
            <w:tcW w:w="4073" w:type="pct"/>
            <w:vAlign w:val="center"/>
          </w:tcPr>
          <w:p w:rsidR="00C157F7" w:rsidRPr="00414C20" w:rsidRDefault="00C157F7" w:rsidP="006458EB">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C157F7" w:rsidRPr="00414C20" w:rsidRDefault="00C157F7" w:rsidP="006458EB">
            <w:pPr>
              <w:suppressAutoHyphens/>
              <w:rPr>
                <w:rFonts w:ascii="Times New Roman" w:hAnsi="Times New Roman"/>
                <w:b/>
                <w:iCs/>
              </w:rPr>
            </w:pPr>
            <w:r w:rsidRPr="00414C20">
              <w:rPr>
                <w:rFonts w:ascii="Times New Roman" w:hAnsi="Times New Roman"/>
                <w:b/>
                <w:iCs/>
              </w:rPr>
              <w:t>Объем часов</w:t>
            </w:r>
          </w:p>
        </w:tc>
      </w:tr>
      <w:tr w:rsidR="00C157F7" w:rsidRPr="00414C20" w:rsidTr="006458EB">
        <w:trPr>
          <w:trHeight w:val="490"/>
        </w:trPr>
        <w:tc>
          <w:tcPr>
            <w:tcW w:w="4073" w:type="pct"/>
            <w:vAlign w:val="center"/>
          </w:tcPr>
          <w:p w:rsidR="00C157F7" w:rsidRPr="00414C20" w:rsidRDefault="00443E61" w:rsidP="006458EB">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C157F7" w:rsidRPr="00414C20" w:rsidRDefault="00546D16" w:rsidP="006458EB">
            <w:pPr>
              <w:suppressAutoHyphens/>
              <w:rPr>
                <w:rFonts w:ascii="Times New Roman" w:hAnsi="Times New Roman"/>
                <w:iCs/>
              </w:rPr>
            </w:pPr>
            <w:r>
              <w:rPr>
                <w:rFonts w:ascii="Times New Roman" w:hAnsi="Times New Roman"/>
                <w:iCs/>
              </w:rPr>
              <w:t>154</w:t>
            </w:r>
          </w:p>
        </w:tc>
      </w:tr>
      <w:tr w:rsidR="00C157F7" w:rsidRPr="00414C20" w:rsidTr="00546D16">
        <w:trPr>
          <w:trHeight w:val="175"/>
        </w:trPr>
        <w:tc>
          <w:tcPr>
            <w:tcW w:w="4073" w:type="pct"/>
            <w:vAlign w:val="center"/>
          </w:tcPr>
          <w:p w:rsidR="00C157F7" w:rsidRPr="00443E61" w:rsidRDefault="00C157F7" w:rsidP="00546D16">
            <w:pPr>
              <w:suppressAutoHyphens/>
              <w:spacing w:after="0"/>
              <w:jc w:val="both"/>
              <w:rPr>
                <w:rFonts w:ascii="Times New Roman" w:hAnsi="Times New Roman"/>
                <w:b/>
              </w:rPr>
            </w:pPr>
            <w:r w:rsidRPr="00443E61">
              <w:rPr>
                <w:rFonts w:ascii="Times New Roman" w:hAnsi="Times New Roman"/>
                <w:b/>
              </w:rPr>
              <w:t>Самостоятельная работа</w:t>
            </w:r>
            <w:r w:rsidR="00CA1890">
              <w:rPr>
                <w:rStyle w:val="ab"/>
                <w:rFonts w:ascii="Times New Roman" w:hAnsi="Times New Roman"/>
                <w:b/>
              </w:rPr>
              <w:footnoteReference w:id="10"/>
            </w:r>
          </w:p>
        </w:tc>
        <w:tc>
          <w:tcPr>
            <w:tcW w:w="927" w:type="pct"/>
            <w:vAlign w:val="center"/>
          </w:tcPr>
          <w:p w:rsidR="00C157F7" w:rsidRPr="00443E61" w:rsidRDefault="00546D16" w:rsidP="006458EB">
            <w:pPr>
              <w:suppressAutoHyphens/>
              <w:rPr>
                <w:rFonts w:ascii="Times New Roman" w:hAnsi="Times New Roman"/>
                <w:iCs/>
              </w:rPr>
            </w:pPr>
            <w:r w:rsidRPr="00443E61">
              <w:rPr>
                <w:rFonts w:ascii="Times New Roman" w:hAnsi="Times New Roman"/>
                <w:iCs/>
              </w:rPr>
              <w:t>32</w:t>
            </w:r>
          </w:p>
        </w:tc>
      </w:tr>
      <w:tr w:rsidR="00C157F7" w:rsidRPr="00414C20" w:rsidTr="006458EB">
        <w:trPr>
          <w:trHeight w:val="490"/>
        </w:trPr>
        <w:tc>
          <w:tcPr>
            <w:tcW w:w="4073" w:type="pct"/>
            <w:vAlign w:val="center"/>
          </w:tcPr>
          <w:p w:rsidR="00C157F7" w:rsidRPr="00414C20" w:rsidRDefault="00443E61" w:rsidP="006458EB">
            <w:pPr>
              <w:suppressAutoHyphens/>
              <w:rPr>
                <w:rFonts w:ascii="Times New Roman" w:hAnsi="Times New Roman"/>
                <w:b/>
              </w:rPr>
            </w:pPr>
            <w:r>
              <w:rPr>
                <w:rFonts w:ascii="Times New Roman" w:hAnsi="Times New Roman"/>
                <w:b/>
              </w:rPr>
              <w:t>Суммарная учебная нагрузка во взаимодействии с преподавателем</w:t>
            </w:r>
            <w:r w:rsidR="00C157F7" w:rsidRPr="00414C20">
              <w:rPr>
                <w:rFonts w:ascii="Times New Roman" w:hAnsi="Times New Roman"/>
                <w:b/>
              </w:rPr>
              <w:t xml:space="preserve"> </w:t>
            </w:r>
          </w:p>
        </w:tc>
        <w:tc>
          <w:tcPr>
            <w:tcW w:w="927" w:type="pct"/>
            <w:vAlign w:val="center"/>
          </w:tcPr>
          <w:p w:rsidR="00C157F7" w:rsidRPr="00414C20" w:rsidRDefault="00546D16" w:rsidP="006458EB">
            <w:pPr>
              <w:suppressAutoHyphens/>
              <w:rPr>
                <w:rFonts w:ascii="Times New Roman" w:hAnsi="Times New Roman"/>
                <w:iCs/>
              </w:rPr>
            </w:pPr>
            <w:r>
              <w:rPr>
                <w:rFonts w:ascii="Times New Roman" w:hAnsi="Times New Roman"/>
                <w:iCs/>
              </w:rPr>
              <w:t>122</w:t>
            </w:r>
          </w:p>
        </w:tc>
      </w:tr>
      <w:tr w:rsidR="00C157F7" w:rsidRPr="00414C20" w:rsidTr="006458EB">
        <w:trPr>
          <w:trHeight w:val="490"/>
        </w:trPr>
        <w:tc>
          <w:tcPr>
            <w:tcW w:w="5000" w:type="pct"/>
            <w:gridSpan w:val="2"/>
            <w:vAlign w:val="center"/>
          </w:tcPr>
          <w:p w:rsidR="00C157F7" w:rsidRPr="00414C20" w:rsidRDefault="00C157F7" w:rsidP="006458EB">
            <w:pPr>
              <w:suppressAutoHyphens/>
              <w:rPr>
                <w:rFonts w:ascii="Times New Roman" w:hAnsi="Times New Roman"/>
                <w:iCs/>
              </w:rPr>
            </w:pPr>
            <w:r w:rsidRPr="00414C20">
              <w:rPr>
                <w:rFonts w:ascii="Times New Roman" w:hAnsi="Times New Roman"/>
              </w:rPr>
              <w:t>в том числе:</w:t>
            </w:r>
          </w:p>
        </w:tc>
      </w:tr>
      <w:tr w:rsidR="00C157F7" w:rsidRPr="00414C20" w:rsidTr="006458EB">
        <w:trPr>
          <w:trHeight w:val="490"/>
        </w:trPr>
        <w:tc>
          <w:tcPr>
            <w:tcW w:w="4073" w:type="pct"/>
            <w:vAlign w:val="center"/>
          </w:tcPr>
          <w:p w:rsidR="00C157F7" w:rsidRPr="00414C20" w:rsidRDefault="00C157F7" w:rsidP="00837C4F">
            <w:pPr>
              <w:suppressAutoHyphens/>
              <w:rPr>
                <w:rFonts w:ascii="Times New Roman" w:hAnsi="Times New Roman"/>
              </w:rPr>
            </w:pPr>
            <w:r w:rsidRPr="00414C20">
              <w:rPr>
                <w:rFonts w:ascii="Times New Roman" w:hAnsi="Times New Roman"/>
              </w:rPr>
              <w:t xml:space="preserve">практические занятия </w:t>
            </w:r>
          </w:p>
        </w:tc>
        <w:tc>
          <w:tcPr>
            <w:tcW w:w="927" w:type="pct"/>
            <w:vAlign w:val="center"/>
          </w:tcPr>
          <w:p w:rsidR="00C157F7" w:rsidRPr="00414C20" w:rsidRDefault="00546D16" w:rsidP="00443E61">
            <w:pPr>
              <w:suppressAutoHyphens/>
              <w:rPr>
                <w:rFonts w:ascii="Times New Roman" w:hAnsi="Times New Roman"/>
                <w:iCs/>
              </w:rPr>
            </w:pPr>
            <w:r>
              <w:rPr>
                <w:rFonts w:ascii="Times New Roman" w:hAnsi="Times New Roman"/>
                <w:iCs/>
              </w:rPr>
              <w:t>12</w:t>
            </w:r>
            <w:r w:rsidR="00443E61">
              <w:rPr>
                <w:rFonts w:ascii="Times New Roman" w:hAnsi="Times New Roman"/>
                <w:iCs/>
              </w:rPr>
              <w:t>0</w:t>
            </w:r>
          </w:p>
        </w:tc>
      </w:tr>
      <w:tr w:rsidR="00443E61" w:rsidRPr="00414C20" w:rsidTr="006458EB">
        <w:trPr>
          <w:trHeight w:val="490"/>
        </w:trPr>
        <w:tc>
          <w:tcPr>
            <w:tcW w:w="4073" w:type="pct"/>
            <w:vAlign w:val="center"/>
          </w:tcPr>
          <w:p w:rsidR="00443E61" w:rsidRPr="00443E61" w:rsidRDefault="00443E61" w:rsidP="006458EB">
            <w:pPr>
              <w:suppressAutoHyphens/>
              <w:rPr>
                <w:rFonts w:ascii="Times New Roman" w:hAnsi="Times New Roman"/>
                <w:b/>
              </w:rPr>
            </w:pPr>
            <w:r w:rsidRPr="00443E61">
              <w:rPr>
                <w:rFonts w:ascii="Times New Roman" w:hAnsi="Times New Roman"/>
                <w:b/>
              </w:rPr>
              <w:t>Промежуточная аттестация</w:t>
            </w:r>
          </w:p>
        </w:tc>
        <w:tc>
          <w:tcPr>
            <w:tcW w:w="927" w:type="pct"/>
            <w:vAlign w:val="center"/>
          </w:tcPr>
          <w:p w:rsidR="00443E61" w:rsidRDefault="00443E61" w:rsidP="006458EB">
            <w:pPr>
              <w:suppressAutoHyphens/>
              <w:rPr>
                <w:rFonts w:ascii="Times New Roman" w:hAnsi="Times New Roman"/>
                <w:iCs/>
              </w:rPr>
            </w:pPr>
            <w:r>
              <w:rPr>
                <w:rFonts w:ascii="Times New Roman" w:hAnsi="Times New Roman"/>
                <w:iCs/>
              </w:rPr>
              <w:t>2</w:t>
            </w:r>
          </w:p>
        </w:tc>
      </w:tr>
    </w:tbl>
    <w:p w:rsidR="00C157F7" w:rsidRPr="00414C20" w:rsidRDefault="00C157F7" w:rsidP="00C157F7">
      <w:pPr>
        <w:suppressAutoHyphens/>
        <w:rPr>
          <w:rFonts w:ascii="Times New Roman" w:hAnsi="Times New Roman"/>
          <w:b/>
          <w:i/>
        </w:rPr>
      </w:pPr>
    </w:p>
    <w:p w:rsidR="00546D16" w:rsidRDefault="00546D16">
      <w:pPr>
        <w:rPr>
          <w:rFonts w:ascii="Times New Roman" w:hAnsi="Times New Roman"/>
          <w:b/>
          <w:i/>
        </w:rPr>
      </w:pPr>
      <w:r>
        <w:rPr>
          <w:rFonts w:ascii="Times New Roman" w:hAnsi="Times New Roman"/>
          <w:b/>
          <w:i/>
        </w:rPr>
        <w:br w:type="page"/>
      </w:r>
    </w:p>
    <w:p w:rsidR="00546D16" w:rsidRDefault="00546D16" w:rsidP="00C157F7">
      <w:pPr>
        <w:rPr>
          <w:rFonts w:ascii="Times New Roman" w:hAnsi="Times New Roman"/>
          <w:b/>
          <w:i/>
        </w:rPr>
        <w:sectPr w:rsidR="00546D16" w:rsidSect="00733AEF">
          <w:pgSz w:w="11906" w:h="16838"/>
          <w:pgMar w:top="1134" w:right="850" w:bottom="284" w:left="1701" w:header="708" w:footer="708" w:gutter="0"/>
          <w:cols w:space="720"/>
          <w:docGrid w:linePitch="299"/>
        </w:sectPr>
      </w:pPr>
    </w:p>
    <w:p w:rsidR="00546D16" w:rsidRPr="00546D16" w:rsidRDefault="00546D16" w:rsidP="00546D16">
      <w:pPr>
        <w:rPr>
          <w:rFonts w:ascii="Times New Roman" w:hAnsi="Times New Roman"/>
          <w:b/>
          <w:bCs/>
        </w:rPr>
      </w:pPr>
      <w:r>
        <w:rPr>
          <w:rFonts w:ascii="Times New Roman" w:hAnsi="Times New Roman"/>
          <w:b/>
        </w:rPr>
        <w:t xml:space="preserve">    </w:t>
      </w:r>
      <w:r w:rsidRPr="00546D16">
        <w:rPr>
          <w:rFonts w:ascii="Times New Roman" w:hAnsi="Times New Roman"/>
          <w:b/>
        </w:rPr>
        <w:t xml:space="preserve">2.2. Тематический план и содержание учебной дисциплины </w:t>
      </w:r>
    </w:p>
    <w:tbl>
      <w:tblPr>
        <w:tblW w:w="154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8799"/>
        <w:gridCol w:w="6"/>
        <w:gridCol w:w="1275"/>
        <w:gridCol w:w="1560"/>
        <w:gridCol w:w="236"/>
      </w:tblGrid>
      <w:tr w:rsidR="007741E5" w:rsidRPr="00892185" w:rsidTr="00277AF0">
        <w:trPr>
          <w:gridAfter w:val="1"/>
          <w:wAfter w:w="236" w:type="dxa"/>
          <w:trHeight w:val="20"/>
        </w:trPr>
        <w:tc>
          <w:tcPr>
            <w:tcW w:w="3527"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Наименование разделов и тем</w:t>
            </w: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Содержание учебного материала и формы организации деятельности обучающихся</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Объем часов</w:t>
            </w:r>
          </w:p>
        </w:tc>
        <w:tc>
          <w:tcPr>
            <w:tcW w:w="1560"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Коды компетенций, формированию которых способствует элемент программы</w:t>
            </w:r>
          </w:p>
        </w:tc>
      </w:tr>
      <w:tr w:rsidR="00546D16" w:rsidRPr="00892185" w:rsidTr="00277AF0">
        <w:trPr>
          <w:gridAfter w:val="1"/>
          <w:wAfter w:w="236" w:type="dxa"/>
          <w:trHeight w:val="20"/>
        </w:trPr>
        <w:tc>
          <w:tcPr>
            <w:tcW w:w="3527" w:type="dxa"/>
          </w:tcPr>
          <w:p w:rsidR="00546D16" w:rsidRPr="00892185" w:rsidRDefault="00546D16"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92185">
              <w:rPr>
                <w:rFonts w:ascii="Times New Roman" w:hAnsi="Times New Roman"/>
                <w:bCs/>
                <w:i/>
              </w:rPr>
              <w:t>1</w:t>
            </w:r>
          </w:p>
        </w:tc>
        <w:tc>
          <w:tcPr>
            <w:tcW w:w="8799" w:type="dxa"/>
          </w:tcPr>
          <w:p w:rsidR="00546D16" w:rsidRPr="00892185" w:rsidRDefault="00546D16"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92185">
              <w:rPr>
                <w:rFonts w:ascii="Times New Roman" w:hAnsi="Times New Roman"/>
                <w:bCs/>
                <w:i/>
              </w:rPr>
              <w:t>2</w:t>
            </w:r>
          </w:p>
        </w:tc>
        <w:tc>
          <w:tcPr>
            <w:tcW w:w="1281" w:type="dxa"/>
            <w:gridSpan w:val="2"/>
          </w:tcPr>
          <w:p w:rsidR="00546D16" w:rsidRPr="00892185" w:rsidRDefault="00546D16"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92185">
              <w:rPr>
                <w:rFonts w:ascii="Times New Roman" w:hAnsi="Times New Roman"/>
                <w:bCs/>
                <w:i/>
              </w:rPr>
              <w:t>3</w:t>
            </w:r>
          </w:p>
        </w:tc>
        <w:tc>
          <w:tcPr>
            <w:tcW w:w="1560" w:type="dxa"/>
            <w:shd w:val="clear" w:color="auto" w:fill="FFFFFF"/>
          </w:tcPr>
          <w:p w:rsidR="00546D16" w:rsidRPr="00892185" w:rsidRDefault="0089218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92185">
              <w:rPr>
                <w:rFonts w:ascii="Times New Roman" w:hAnsi="Times New Roman"/>
                <w:bCs/>
                <w:i/>
              </w:rPr>
              <w:t>4</w:t>
            </w:r>
          </w:p>
        </w:tc>
      </w:tr>
      <w:tr w:rsidR="007741E5" w:rsidRPr="00892185" w:rsidTr="00550642">
        <w:trPr>
          <w:gridAfter w:val="1"/>
          <w:wAfter w:w="236" w:type="dxa"/>
          <w:trHeight w:val="20"/>
        </w:trPr>
        <w:tc>
          <w:tcPr>
            <w:tcW w:w="13607" w:type="dxa"/>
            <w:gridSpan w:val="4"/>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b/>
                <w:bCs/>
              </w:rPr>
              <w:t xml:space="preserve">Раздел 1.Вводный курс </w:t>
            </w:r>
          </w:p>
        </w:tc>
        <w:tc>
          <w:tcPr>
            <w:tcW w:w="1560" w:type="dxa"/>
            <w:shd w:val="clear" w:color="auto" w:fill="FFFFFF"/>
          </w:tcPr>
          <w:p w:rsidR="007741E5" w:rsidRPr="00892185" w:rsidRDefault="007741E5" w:rsidP="00A65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p>
        </w:tc>
      </w:tr>
      <w:tr w:rsidR="007741E5" w:rsidRPr="00892185" w:rsidTr="00277AF0">
        <w:trPr>
          <w:gridAfter w:val="1"/>
          <w:wAfter w:w="236" w:type="dxa"/>
          <w:trHeight w:val="252"/>
        </w:trPr>
        <w:tc>
          <w:tcPr>
            <w:tcW w:w="3527" w:type="dxa"/>
            <w:vMerge w:val="restart"/>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r w:rsidRPr="00892185">
              <w:rPr>
                <w:rFonts w:ascii="Times New Roman" w:hAnsi="Times New Roman"/>
                <w:b/>
                <w:bCs/>
              </w:rPr>
              <w:t>Тема 1. Теоретические основы перевода технической документации</w:t>
            </w: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18</w:t>
            </w:r>
          </w:p>
        </w:tc>
        <w:tc>
          <w:tcPr>
            <w:tcW w:w="1560" w:type="dxa"/>
            <w:vMerge w:val="restart"/>
          </w:tcPr>
          <w:p w:rsidR="007741E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ОК 02, ОК 03, </w:t>
            </w:r>
            <w:r w:rsidR="007741E5" w:rsidRPr="00892185">
              <w:rPr>
                <w:rFonts w:ascii="Times New Roman" w:hAnsi="Times New Roman"/>
              </w:rPr>
              <w:t>ОК</w:t>
            </w:r>
            <w:r w:rsidR="00510B73">
              <w:rPr>
                <w:rFonts w:ascii="Times New Roman" w:hAnsi="Times New Roman"/>
              </w:rPr>
              <w:t xml:space="preserve"> </w:t>
            </w:r>
            <w:r w:rsidR="007741E5" w:rsidRPr="00892185">
              <w:rPr>
                <w:rFonts w:ascii="Times New Roman" w:hAnsi="Times New Roman"/>
              </w:rPr>
              <w:t>04, ОК</w:t>
            </w:r>
            <w:r>
              <w:rPr>
                <w:rFonts w:ascii="Times New Roman" w:hAnsi="Times New Roman"/>
              </w:rPr>
              <w:t xml:space="preserve"> </w:t>
            </w:r>
            <w:r w:rsidR="007741E5" w:rsidRPr="00892185">
              <w:rPr>
                <w:rFonts w:ascii="Times New Roman" w:hAnsi="Times New Roman"/>
              </w:rPr>
              <w:t>05</w:t>
            </w:r>
            <w:r>
              <w:rPr>
                <w:rFonts w:ascii="Times New Roman" w:hAnsi="Times New Roman"/>
              </w:rPr>
              <w:t>, ОК 09, ОК 10</w:t>
            </w:r>
          </w:p>
        </w:tc>
      </w:tr>
      <w:tr w:rsidR="007741E5" w:rsidRPr="00892185" w:rsidTr="00892185">
        <w:trPr>
          <w:gridAfter w:val="1"/>
          <w:wAfter w:w="236" w:type="dxa"/>
          <w:trHeight w:val="1895"/>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spacing w:after="0" w:line="240" w:lineRule="auto"/>
              <w:jc w:val="both"/>
              <w:rPr>
                <w:rFonts w:ascii="Times New Roman" w:hAnsi="Times New Roman"/>
              </w:rPr>
            </w:pPr>
            <w:r w:rsidRPr="00892185">
              <w:rPr>
                <w:rFonts w:ascii="Times New Roman" w:hAnsi="Times New Roman"/>
              </w:rPr>
              <w:t>Лексический материал по теме.</w:t>
            </w:r>
          </w:p>
          <w:p w:rsidR="007741E5" w:rsidRPr="00892185" w:rsidRDefault="007741E5" w:rsidP="00A65563">
            <w:pPr>
              <w:spacing w:after="0" w:line="240" w:lineRule="auto"/>
              <w:rPr>
                <w:rFonts w:ascii="Times New Roman" w:hAnsi="Times New Roman"/>
              </w:rPr>
            </w:pPr>
            <w:r w:rsidRPr="00892185">
              <w:rPr>
                <w:rFonts w:ascii="Times New Roman" w:hAnsi="Times New Roman"/>
              </w:rPr>
              <w:t xml:space="preserve">- Употребление и распознавание в речи предложений с конструкцией </w:t>
            </w:r>
            <w:r w:rsidRPr="00892185">
              <w:rPr>
                <w:rFonts w:ascii="Times New Roman" w:hAnsi="Times New Roman"/>
                <w:lang w:val="en-US"/>
              </w:rPr>
              <w:t>There</w:t>
            </w:r>
            <w:r w:rsidRPr="00892185">
              <w:rPr>
                <w:rFonts w:ascii="Times New Roman" w:hAnsi="Times New Roman"/>
              </w:rPr>
              <w:t xml:space="preserve"> </w:t>
            </w:r>
            <w:r w:rsidRPr="00892185">
              <w:rPr>
                <w:rFonts w:ascii="Times New Roman" w:hAnsi="Times New Roman"/>
                <w:lang w:val="en-US"/>
              </w:rPr>
              <w:t>is</w:t>
            </w:r>
            <w:r w:rsidRPr="00892185">
              <w:rPr>
                <w:rFonts w:ascii="Times New Roman" w:hAnsi="Times New Roman"/>
              </w:rPr>
              <w:t>/</w:t>
            </w:r>
            <w:r w:rsidRPr="00892185">
              <w:rPr>
                <w:rFonts w:ascii="Times New Roman" w:hAnsi="Times New Roman"/>
                <w:lang w:val="en-US"/>
              </w:rPr>
              <w:t>there</w:t>
            </w:r>
            <w:r w:rsidRPr="00892185">
              <w:rPr>
                <w:rFonts w:ascii="Times New Roman" w:hAnsi="Times New Roman"/>
              </w:rPr>
              <w:t xml:space="preserve"> </w:t>
            </w:r>
            <w:r w:rsidRPr="00892185">
              <w:rPr>
                <w:rFonts w:ascii="Times New Roman" w:hAnsi="Times New Roman"/>
                <w:lang w:val="en-US"/>
              </w:rPr>
              <w:t>are</w:t>
            </w:r>
            <w:r w:rsidRPr="00892185">
              <w:rPr>
                <w:rFonts w:ascii="Times New Roman" w:hAnsi="Times New Roman"/>
              </w:rPr>
              <w:t xml:space="preserve">, степени сравнения прилагательных и наречий, конструкцию активного залога </w:t>
            </w:r>
            <w:r w:rsidRPr="00892185">
              <w:rPr>
                <w:rFonts w:ascii="Times New Roman" w:hAnsi="Times New Roman"/>
                <w:lang w:val="en-US"/>
              </w:rPr>
              <w:t>Present</w:t>
            </w:r>
            <w:r w:rsidRPr="00892185">
              <w:rPr>
                <w:rFonts w:ascii="Times New Roman" w:hAnsi="Times New Roman"/>
              </w:rPr>
              <w:t xml:space="preserve"> и </w:t>
            </w:r>
            <w:r w:rsidRPr="00892185">
              <w:rPr>
                <w:rFonts w:ascii="Times New Roman" w:hAnsi="Times New Roman"/>
                <w:lang w:val="en-US"/>
              </w:rPr>
              <w:t>Past</w:t>
            </w:r>
            <w:r w:rsidRPr="00892185">
              <w:rPr>
                <w:rFonts w:ascii="Times New Roman" w:hAnsi="Times New Roman"/>
              </w:rPr>
              <w:t xml:space="preserve"> </w:t>
            </w:r>
            <w:r w:rsidRPr="00892185">
              <w:rPr>
                <w:rFonts w:ascii="Times New Roman" w:hAnsi="Times New Roman"/>
                <w:lang w:val="en-US"/>
              </w:rPr>
              <w:t>Simple</w:t>
            </w:r>
            <w:r w:rsidRPr="00892185">
              <w:rPr>
                <w:rFonts w:ascii="Times New Roman" w:hAnsi="Times New Roman"/>
              </w:rPr>
              <w:t xml:space="preserve"> </w:t>
            </w:r>
            <w:r w:rsidRPr="00892185">
              <w:rPr>
                <w:rFonts w:ascii="Times New Roman" w:hAnsi="Times New Roman"/>
                <w:lang w:val="en-US"/>
              </w:rPr>
              <w:t>Passive</w:t>
            </w:r>
            <w:r w:rsidRPr="00892185">
              <w:rPr>
                <w:rFonts w:ascii="Times New Roman" w:hAnsi="Times New Roman"/>
              </w:rPr>
              <w:t>, местоимения и построение предложений с опорой на образец;</w:t>
            </w:r>
          </w:p>
          <w:p w:rsidR="007741E5" w:rsidRPr="00892185" w:rsidRDefault="007741E5" w:rsidP="00A65563">
            <w:pPr>
              <w:spacing w:after="0" w:line="240" w:lineRule="auto"/>
              <w:rPr>
                <w:rFonts w:ascii="Times New Roman" w:hAnsi="Times New Roman"/>
                <w:bCs/>
              </w:rPr>
            </w:pPr>
            <w:r w:rsidRPr="00892185">
              <w:rPr>
                <w:rFonts w:ascii="Times New Roman" w:hAnsi="Times New Roman"/>
              </w:rPr>
              <w:t>- чтение и смысловая переработка информации с опорой на контекст и межпредметные связи (по географии, истории) и средства наглядности (географическая карта, слайды); реферирование, краткое изложение прочитанного материала</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7741E5" w:rsidRPr="00892185" w:rsidTr="00277AF0">
        <w:trPr>
          <w:gridAfter w:val="1"/>
          <w:wAfter w:w="236" w:type="dxa"/>
          <w:trHeight w:val="248"/>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14</w:t>
            </w: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7741E5" w:rsidRPr="00892185" w:rsidTr="00277AF0">
        <w:trPr>
          <w:gridAfter w:val="1"/>
          <w:wAfter w:w="236" w:type="dxa"/>
          <w:trHeight w:val="20"/>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Английский языка – язык международного общения.</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892185">
              <w:rPr>
                <w:rFonts w:ascii="Times New Roman" w:hAnsi="Times New Roman"/>
              </w:rPr>
              <w:t>2</w:t>
            </w: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7741E5" w:rsidRPr="00892185" w:rsidTr="00277AF0">
        <w:trPr>
          <w:gridAfter w:val="1"/>
          <w:wAfter w:w="236" w:type="dxa"/>
          <w:trHeight w:val="258"/>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Визитные карточки англоговорящих стран. Культура и традиции, экономика </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7741E5" w:rsidRPr="00892185" w:rsidTr="00277AF0">
        <w:trPr>
          <w:gridAfter w:val="1"/>
          <w:wAfter w:w="236" w:type="dxa"/>
          <w:trHeight w:val="20"/>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Особенности лексики и перевода иностранной научно-технической литературы</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7741E5" w:rsidRPr="00892185" w:rsidTr="00277AF0">
        <w:trPr>
          <w:gridAfter w:val="1"/>
          <w:wAfter w:w="236" w:type="dxa"/>
          <w:trHeight w:val="252"/>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Научно-технические стили русского и английского языков</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7741E5" w:rsidRPr="00892185" w:rsidTr="00277AF0">
        <w:trPr>
          <w:gridAfter w:val="1"/>
          <w:wAfter w:w="236" w:type="dxa"/>
          <w:trHeight w:val="20"/>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Грамматические особенности научно-технического стиля английского языка</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7741E5" w:rsidRPr="00892185" w:rsidTr="00277AF0">
        <w:trPr>
          <w:gridAfter w:val="1"/>
          <w:wAfter w:w="236" w:type="dxa"/>
          <w:trHeight w:val="525"/>
        </w:trPr>
        <w:tc>
          <w:tcPr>
            <w:tcW w:w="3527" w:type="dxa"/>
            <w:vMerge/>
            <w:vAlign w:val="center"/>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Виды технической документации. Прикладное значение технической документации для освоения специальности</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7741E5" w:rsidRPr="00892185" w:rsidRDefault="007741E5" w:rsidP="00A65563">
            <w:pPr>
              <w:spacing w:after="0" w:line="240" w:lineRule="auto"/>
              <w:jc w:val="center"/>
              <w:rPr>
                <w:rFonts w:ascii="Times New Roman" w:hAnsi="Times New Roman"/>
                <w:bCs/>
              </w:rPr>
            </w:pPr>
          </w:p>
        </w:tc>
      </w:tr>
      <w:tr w:rsidR="007741E5" w:rsidRPr="00892185" w:rsidTr="00277AF0">
        <w:trPr>
          <w:gridAfter w:val="1"/>
          <w:wAfter w:w="236" w:type="dxa"/>
          <w:trHeight w:val="570"/>
        </w:trPr>
        <w:tc>
          <w:tcPr>
            <w:tcW w:w="3527" w:type="dxa"/>
            <w:vMerge/>
            <w:vAlign w:val="center"/>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Основные лекси</w:t>
            </w:r>
            <w:r w:rsidR="001B4D95">
              <w:rPr>
                <w:rFonts w:ascii="Times New Roman" w:hAnsi="Times New Roman"/>
                <w:bCs/>
                <w:color w:val="000000"/>
              </w:rPr>
              <w:t>ческие единицы и понятия темы «И</w:t>
            </w:r>
            <w:r w:rsidRPr="00892185">
              <w:rPr>
                <w:rFonts w:ascii="Times New Roman" w:hAnsi="Times New Roman"/>
                <w:bCs/>
                <w:color w:val="000000"/>
              </w:rPr>
              <w:t>нфокоммуникационные сети и системы связи</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7741E5" w:rsidRPr="00892185" w:rsidRDefault="007741E5" w:rsidP="00A65563">
            <w:pPr>
              <w:spacing w:after="0" w:line="240" w:lineRule="auto"/>
              <w:jc w:val="center"/>
              <w:rPr>
                <w:rFonts w:ascii="Times New Roman" w:hAnsi="Times New Roman"/>
                <w:bCs/>
              </w:rPr>
            </w:pPr>
          </w:p>
        </w:tc>
      </w:tr>
      <w:tr w:rsidR="007741E5" w:rsidRPr="00892185" w:rsidTr="00277AF0">
        <w:trPr>
          <w:gridAfter w:val="1"/>
          <w:wAfter w:w="236" w:type="dxa"/>
          <w:trHeight w:val="519"/>
        </w:trPr>
        <w:tc>
          <w:tcPr>
            <w:tcW w:w="3527" w:type="dxa"/>
            <w:vMerge/>
            <w:vAlign w:val="center"/>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spacing w:after="0" w:line="240" w:lineRule="auto"/>
              <w:jc w:val="both"/>
              <w:rPr>
                <w:rFonts w:ascii="Times New Roman" w:hAnsi="Times New Roman"/>
                <w:b/>
              </w:rPr>
            </w:pPr>
            <w:r w:rsidRPr="00892185">
              <w:rPr>
                <w:rFonts w:ascii="Times New Roman" w:hAnsi="Times New Roman"/>
                <w:b/>
              </w:rPr>
              <w:t>Самостоятельная работа обучающихся</w:t>
            </w:r>
          </w:p>
          <w:p w:rsidR="007741E5" w:rsidRPr="00892185" w:rsidRDefault="007741E5" w:rsidP="00A65563">
            <w:pPr>
              <w:spacing w:after="0" w:line="240" w:lineRule="auto"/>
              <w:jc w:val="both"/>
              <w:rPr>
                <w:rFonts w:ascii="Times New Roman" w:hAnsi="Times New Roman"/>
              </w:rPr>
            </w:pPr>
            <w:r w:rsidRPr="00892185">
              <w:rPr>
                <w:rFonts w:ascii="Times New Roman" w:hAnsi="Times New Roman"/>
              </w:rPr>
              <w:t>Составить сравнительную таблицу видов перевода</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 xml:space="preserve">4 </w:t>
            </w:r>
          </w:p>
        </w:tc>
        <w:tc>
          <w:tcPr>
            <w:tcW w:w="1560" w:type="dxa"/>
            <w:vMerge/>
          </w:tcPr>
          <w:p w:rsidR="007741E5" w:rsidRPr="00892185" w:rsidRDefault="007741E5" w:rsidP="00A65563">
            <w:pPr>
              <w:spacing w:after="0" w:line="240" w:lineRule="auto"/>
              <w:jc w:val="center"/>
              <w:rPr>
                <w:rFonts w:ascii="Times New Roman" w:hAnsi="Times New Roman"/>
              </w:rPr>
            </w:pPr>
          </w:p>
        </w:tc>
      </w:tr>
      <w:tr w:rsidR="007741E5" w:rsidRPr="00892185" w:rsidTr="00277AF0">
        <w:trPr>
          <w:gridAfter w:val="1"/>
          <w:wAfter w:w="236" w:type="dxa"/>
          <w:trHeight w:val="20"/>
        </w:trPr>
        <w:tc>
          <w:tcPr>
            <w:tcW w:w="12326"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Раздел 2. Научно-технический прогресс</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560"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7741E5" w:rsidRPr="00892185" w:rsidTr="00277AF0">
        <w:trPr>
          <w:gridAfter w:val="1"/>
          <w:wAfter w:w="236" w:type="dxa"/>
          <w:trHeight w:val="213"/>
        </w:trPr>
        <w:tc>
          <w:tcPr>
            <w:tcW w:w="3527" w:type="dxa"/>
            <w:vMerge w:val="restart"/>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
                <w:bCs/>
              </w:rPr>
              <w:t xml:space="preserve">Тема 1. </w:t>
            </w:r>
            <w:r w:rsidRPr="00892185">
              <w:rPr>
                <w:rFonts w:ascii="Times New Roman" w:hAnsi="Times New Roman"/>
                <w:b/>
              </w:rPr>
              <w:t>История научно-технических открытий</w:t>
            </w: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24</w:t>
            </w:r>
          </w:p>
        </w:tc>
        <w:tc>
          <w:tcPr>
            <w:tcW w:w="1560" w:type="dxa"/>
            <w:vMerge w:val="restart"/>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ОК01,</w:t>
            </w:r>
          </w:p>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ОК 02,</w:t>
            </w:r>
            <w:r w:rsidR="00642F35">
              <w:rPr>
                <w:rFonts w:ascii="Times New Roman" w:hAnsi="Times New Roman"/>
                <w:bCs/>
              </w:rPr>
              <w:t xml:space="preserve"> ОК 03, </w:t>
            </w:r>
          </w:p>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ОК</w:t>
            </w:r>
            <w:r w:rsidR="00642F35">
              <w:rPr>
                <w:rFonts w:ascii="Times New Roman" w:hAnsi="Times New Roman"/>
                <w:bCs/>
              </w:rPr>
              <w:t xml:space="preserve"> </w:t>
            </w:r>
            <w:r w:rsidRPr="00892185">
              <w:rPr>
                <w:rFonts w:ascii="Times New Roman" w:hAnsi="Times New Roman"/>
                <w:bCs/>
              </w:rPr>
              <w:t>04,</w:t>
            </w:r>
          </w:p>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ОК</w:t>
            </w:r>
            <w:r w:rsidR="00642F35">
              <w:rPr>
                <w:rFonts w:ascii="Times New Roman" w:hAnsi="Times New Roman"/>
                <w:bCs/>
              </w:rPr>
              <w:t xml:space="preserve"> </w:t>
            </w:r>
            <w:r w:rsidRPr="00892185">
              <w:rPr>
                <w:rFonts w:ascii="Times New Roman" w:hAnsi="Times New Roman"/>
                <w:bCs/>
              </w:rPr>
              <w:t>05</w:t>
            </w:r>
          </w:p>
        </w:tc>
      </w:tr>
      <w:tr w:rsidR="007741E5" w:rsidRPr="00892185" w:rsidTr="00892185">
        <w:trPr>
          <w:gridAfter w:val="1"/>
          <w:wAfter w:w="236" w:type="dxa"/>
          <w:trHeight w:val="2281"/>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spacing w:after="0" w:line="240" w:lineRule="auto"/>
              <w:jc w:val="both"/>
              <w:rPr>
                <w:rFonts w:ascii="Times New Roman" w:hAnsi="Times New Roman"/>
              </w:rPr>
            </w:pPr>
            <w:r w:rsidRPr="00892185">
              <w:rPr>
                <w:rFonts w:ascii="Times New Roman" w:hAnsi="Times New Roman"/>
              </w:rPr>
              <w:t>Лексический материал по теме.</w:t>
            </w:r>
          </w:p>
          <w:p w:rsidR="007741E5" w:rsidRPr="00892185" w:rsidRDefault="007741E5" w:rsidP="00A65563">
            <w:pPr>
              <w:tabs>
                <w:tab w:val="left" w:pos="0"/>
                <w:tab w:val="left" w:pos="1080"/>
              </w:tabs>
              <w:spacing w:after="0" w:line="240" w:lineRule="auto"/>
              <w:jc w:val="both"/>
              <w:rPr>
                <w:rFonts w:ascii="Times New Roman" w:hAnsi="Times New Roman"/>
              </w:rPr>
            </w:pPr>
            <w:r w:rsidRPr="00892185">
              <w:rPr>
                <w:rFonts w:ascii="Times New Roman" w:hAnsi="Times New Roman"/>
              </w:rPr>
              <w:t xml:space="preserve">Грамматический материал: </w:t>
            </w:r>
          </w:p>
          <w:p w:rsidR="007741E5" w:rsidRPr="00892185" w:rsidRDefault="007741E5" w:rsidP="00A65563">
            <w:pPr>
              <w:tabs>
                <w:tab w:val="left" w:pos="0"/>
                <w:tab w:val="left" w:pos="1080"/>
              </w:tabs>
              <w:spacing w:after="0" w:line="240" w:lineRule="auto"/>
              <w:jc w:val="both"/>
              <w:rPr>
                <w:rFonts w:ascii="Times New Roman" w:hAnsi="Times New Roman"/>
              </w:rPr>
            </w:pPr>
            <w:r w:rsidRPr="00892185">
              <w:rPr>
                <w:rFonts w:ascii="Times New Roman" w:hAnsi="Times New Roman"/>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7741E5" w:rsidRPr="00892185" w:rsidRDefault="007741E5" w:rsidP="00A65563">
            <w:pPr>
              <w:tabs>
                <w:tab w:val="left" w:pos="0"/>
                <w:tab w:val="left" w:pos="1080"/>
              </w:tabs>
              <w:spacing w:after="0" w:line="240" w:lineRule="auto"/>
              <w:jc w:val="both"/>
              <w:rPr>
                <w:rFonts w:ascii="Times New Roman" w:hAnsi="Times New Roman"/>
              </w:rPr>
            </w:pPr>
            <w:r w:rsidRPr="00892185">
              <w:rPr>
                <w:rFonts w:ascii="Times New Roman" w:hAnsi="Times New Roman"/>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rsidR="007741E5" w:rsidRPr="00892185" w:rsidRDefault="007741E5" w:rsidP="00A65563">
            <w:pPr>
              <w:tabs>
                <w:tab w:val="left" w:pos="0"/>
                <w:tab w:val="left" w:pos="1080"/>
              </w:tabs>
              <w:spacing w:after="0" w:line="240" w:lineRule="auto"/>
              <w:jc w:val="both"/>
              <w:rPr>
                <w:rFonts w:ascii="Times New Roman" w:hAnsi="Times New Roman"/>
              </w:rPr>
            </w:pPr>
            <w:r w:rsidRPr="00892185">
              <w:rPr>
                <w:rFonts w:ascii="Times New Roman" w:hAnsi="Times New Roman"/>
              </w:rPr>
              <w:t xml:space="preserve">- употребление глаголов группы </w:t>
            </w:r>
            <w:r w:rsidRPr="00892185">
              <w:rPr>
                <w:rFonts w:ascii="Times New Roman" w:hAnsi="Times New Roman"/>
                <w:lang w:val="en-US"/>
              </w:rPr>
              <w:t>Present</w:t>
            </w:r>
            <w:r w:rsidRPr="00892185">
              <w:rPr>
                <w:rFonts w:ascii="Times New Roman" w:hAnsi="Times New Roman"/>
              </w:rPr>
              <w:t xml:space="preserve">, </w:t>
            </w:r>
            <w:r w:rsidRPr="00892185">
              <w:rPr>
                <w:rFonts w:ascii="Times New Roman" w:hAnsi="Times New Roman"/>
                <w:lang w:val="en-US"/>
              </w:rPr>
              <w:t>Past</w:t>
            </w:r>
            <w:r w:rsidRPr="00892185">
              <w:rPr>
                <w:rFonts w:ascii="Times New Roman" w:hAnsi="Times New Roman"/>
              </w:rPr>
              <w:t xml:space="preserve"> и </w:t>
            </w:r>
            <w:r w:rsidRPr="00892185">
              <w:rPr>
                <w:rFonts w:ascii="Times New Roman" w:hAnsi="Times New Roman"/>
                <w:lang w:val="en-US"/>
              </w:rPr>
              <w:t>Future</w:t>
            </w:r>
            <w:r w:rsidRPr="00892185">
              <w:rPr>
                <w:rFonts w:ascii="Times New Roman" w:hAnsi="Times New Roman"/>
              </w:rPr>
              <w:t xml:space="preserve"> </w:t>
            </w:r>
            <w:r w:rsidRPr="00892185">
              <w:rPr>
                <w:rFonts w:ascii="Times New Roman" w:hAnsi="Times New Roman"/>
                <w:lang w:val="en-US"/>
              </w:rPr>
              <w:t>Simple</w:t>
            </w:r>
            <w:r w:rsidRPr="00892185">
              <w:rPr>
                <w:rFonts w:ascii="Times New Roman" w:hAnsi="Times New Roman"/>
              </w:rPr>
              <w:t xml:space="preserve"> активного и пассивного залога</w:t>
            </w:r>
          </w:p>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 сложносочинённые предложения: бессоюзные и с союзами </w:t>
            </w:r>
            <w:r w:rsidRPr="00892185">
              <w:rPr>
                <w:rFonts w:ascii="Times New Roman" w:hAnsi="Times New Roman"/>
                <w:lang w:val="en-US"/>
              </w:rPr>
              <w:t>and</w:t>
            </w:r>
            <w:r w:rsidRPr="00892185">
              <w:rPr>
                <w:rFonts w:ascii="Times New Roman" w:hAnsi="Times New Roman"/>
              </w:rPr>
              <w:t xml:space="preserve">, </w:t>
            </w:r>
            <w:r w:rsidRPr="00892185">
              <w:rPr>
                <w:rFonts w:ascii="Times New Roman" w:hAnsi="Times New Roman"/>
                <w:lang w:val="en-US"/>
              </w:rPr>
              <w:t>but</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7741E5" w:rsidRPr="00892185" w:rsidTr="00277AF0">
        <w:trPr>
          <w:gridAfter w:val="1"/>
          <w:wAfter w:w="236" w:type="dxa"/>
          <w:trHeight w:val="285"/>
        </w:trPr>
        <w:tc>
          <w:tcPr>
            <w:tcW w:w="3527"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20</w:t>
            </w:r>
          </w:p>
        </w:tc>
        <w:tc>
          <w:tcPr>
            <w:tcW w:w="1560" w:type="dxa"/>
            <w:vMerge/>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7741E5" w:rsidRPr="00892185" w:rsidTr="00277AF0">
        <w:trPr>
          <w:gridAfter w:val="1"/>
          <w:wAfter w:w="236" w:type="dxa"/>
          <w:trHeight w:val="20"/>
        </w:trPr>
        <w:tc>
          <w:tcPr>
            <w:tcW w:w="3527" w:type="dxa"/>
            <w:vMerge/>
            <w:vAlign w:val="center"/>
          </w:tcPr>
          <w:p w:rsidR="007741E5" w:rsidRPr="00892185" w:rsidRDefault="007741E5" w:rsidP="00A65563">
            <w:pPr>
              <w:spacing w:after="0" w:line="240" w:lineRule="auto"/>
              <w:rPr>
                <w:rFonts w:ascii="Times New Roman" w:hAnsi="Times New Roman"/>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История фундаментальных открытий в науке и технике.</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560" w:type="dxa"/>
            <w:vMerge/>
          </w:tcPr>
          <w:p w:rsidR="007741E5" w:rsidRPr="00892185" w:rsidRDefault="007741E5" w:rsidP="00A65563">
            <w:pPr>
              <w:spacing w:after="0" w:line="240" w:lineRule="auto"/>
              <w:jc w:val="center"/>
              <w:rPr>
                <w:rFonts w:ascii="Times New Roman" w:hAnsi="Times New Roman"/>
                <w:bCs/>
              </w:rPr>
            </w:pPr>
          </w:p>
        </w:tc>
      </w:tr>
      <w:tr w:rsidR="007741E5" w:rsidRPr="00892185" w:rsidTr="00277AF0">
        <w:trPr>
          <w:gridAfter w:val="1"/>
          <w:wAfter w:w="236" w:type="dxa"/>
          <w:trHeight w:val="276"/>
        </w:trPr>
        <w:tc>
          <w:tcPr>
            <w:tcW w:w="3527" w:type="dxa"/>
            <w:vMerge/>
            <w:vAlign w:val="center"/>
          </w:tcPr>
          <w:p w:rsidR="007741E5" w:rsidRPr="00892185" w:rsidRDefault="007741E5" w:rsidP="00A65563">
            <w:pPr>
              <w:spacing w:after="0" w:line="240" w:lineRule="auto"/>
              <w:rPr>
                <w:rFonts w:ascii="Times New Roman" w:hAnsi="Times New Roman"/>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Открытия в области химии, биологии, физики в области композиционных материалов</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560" w:type="dxa"/>
            <w:vMerge/>
          </w:tcPr>
          <w:p w:rsidR="007741E5" w:rsidRPr="00892185" w:rsidRDefault="007741E5" w:rsidP="00A65563">
            <w:pPr>
              <w:spacing w:after="0" w:line="240" w:lineRule="auto"/>
              <w:jc w:val="center"/>
              <w:rPr>
                <w:rFonts w:ascii="Times New Roman" w:hAnsi="Times New Roman"/>
                <w:bCs/>
              </w:rPr>
            </w:pPr>
          </w:p>
        </w:tc>
      </w:tr>
      <w:tr w:rsidR="007741E5" w:rsidRPr="00892185" w:rsidTr="00277AF0">
        <w:trPr>
          <w:gridAfter w:val="1"/>
          <w:wAfter w:w="236" w:type="dxa"/>
          <w:trHeight w:val="20"/>
        </w:trPr>
        <w:tc>
          <w:tcPr>
            <w:tcW w:w="3527" w:type="dxa"/>
            <w:vMerge/>
            <w:vAlign w:val="center"/>
          </w:tcPr>
          <w:p w:rsidR="007741E5" w:rsidRPr="00892185" w:rsidRDefault="007741E5" w:rsidP="00A65563">
            <w:pPr>
              <w:spacing w:after="0" w:line="240" w:lineRule="auto"/>
              <w:rPr>
                <w:rFonts w:ascii="Times New Roman" w:hAnsi="Times New Roman"/>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Известные изобретатели и изобретения в области радиосвязи.</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560" w:type="dxa"/>
            <w:vMerge/>
          </w:tcPr>
          <w:p w:rsidR="007741E5" w:rsidRPr="00892185" w:rsidRDefault="007741E5" w:rsidP="00A65563">
            <w:pPr>
              <w:spacing w:after="0" w:line="240" w:lineRule="auto"/>
              <w:jc w:val="center"/>
              <w:rPr>
                <w:rFonts w:ascii="Times New Roman" w:hAnsi="Times New Roman"/>
                <w:bCs/>
              </w:rPr>
            </w:pPr>
          </w:p>
        </w:tc>
      </w:tr>
      <w:tr w:rsidR="007741E5" w:rsidRPr="00892185" w:rsidTr="00277AF0">
        <w:trPr>
          <w:gridAfter w:val="1"/>
          <w:wAfter w:w="236" w:type="dxa"/>
          <w:trHeight w:val="240"/>
        </w:trPr>
        <w:tc>
          <w:tcPr>
            <w:tcW w:w="3527" w:type="dxa"/>
            <w:vMerge/>
            <w:vAlign w:val="center"/>
          </w:tcPr>
          <w:p w:rsidR="007741E5" w:rsidRPr="00892185" w:rsidRDefault="007741E5" w:rsidP="00A65563">
            <w:pPr>
              <w:spacing w:after="0" w:line="240" w:lineRule="auto"/>
              <w:rPr>
                <w:rFonts w:ascii="Times New Roman" w:hAnsi="Times New Roman"/>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История появления и развития информационных технологий и телекоммуникаций.</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560" w:type="dxa"/>
            <w:vMerge/>
          </w:tcPr>
          <w:p w:rsidR="007741E5" w:rsidRPr="00892185" w:rsidRDefault="007741E5" w:rsidP="00A65563">
            <w:pPr>
              <w:spacing w:after="0" w:line="240" w:lineRule="auto"/>
              <w:jc w:val="center"/>
              <w:rPr>
                <w:rFonts w:ascii="Times New Roman" w:hAnsi="Times New Roman"/>
                <w:bCs/>
              </w:rPr>
            </w:pPr>
          </w:p>
        </w:tc>
      </w:tr>
      <w:tr w:rsidR="007741E5" w:rsidRPr="00892185" w:rsidTr="00277AF0">
        <w:trPr>
          <w:gridAfter w:val="1"/>
          <w:wAfter w:w="236" w:type="dxa"/>
          <w:trHeight w:val="540"/>
        </w:trPr>
        <w:tc>
          <w:tcPr>
            <w:tcW w:w="3527" w:type="dxa"/>
            <w:vMerge/>
            <w:vAlign w:val="center"/>
          </w:tcPr>
          <w:p w:rsidR="007741E5" w:rsidRPr="00892185" w:rsidRDefault="007741E5" w:rsidP="00A65563">
            <w:pPr>
              <w:spacing w:after="0" w:line="240" w:lineRule="auto"/>
              <w:rPr>
                <w:rFonts w:ascii="Times New Roman" w:hAnsi="Times New Roman"/>
                <w:bCs/>
              </w:rPr>
            </w:pPr>
          </w:p>
        </w:tc>
        <w:tc>
          <w:tcPr>
            <w:tcW w:w="8799" w:type="dxa"/>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Новые направления совершенствования техники, технологий в области инфокоммуникационных систем</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560" w:type="dxa"/>
            <w:vMerge/>
          </w:tcPr>
          <w:p w:rsidR="007741E5" w:rsidRPr="00892185" w:rsidRDefault="007741E5" w:rsidP="00A65563">
            <w:pPr>
              <w:spacing w:after="0" w:line="240" w:lineRule="auto"/>
              <w:jc w:val="center"/>
              <w:rPr>
                <w:rFonts w:ascii="Times New Roman" w:hAnsi="Times New Roman"/>
                <w:bCs/>
              </w:rPr>
            </w:pPr>
          </w:p>
        </w:tc>
      </w:tr>
      <w:tr w:rsidR="007741E5" w:rsidRPr="00892185" w:rsidTr="00277AF0">
        <w:trPr>
          <w:gridAfter w:val="1"/>
          <w:wAfter w:w="236" w:type="dxa"/>
          <w:trHeight w:val="20"/>
        </w:trPr>
        <w:tc>
          <w:tcPr>
            <w:tcW w:w="3527" w:type="dxa"/>
            <w:vMerge/>
            <w:vAlign w:val="center"/>
          </w:tcPr>
          <w:p w:rsidR="007741E5" w:rsidRPr="00892185" w:rsidRDefault="007741E5" w:rsidP="00A65563">
            <w:pPr>
              <w:spacing w:after="0" w:line="240" w:lineRule="auto"/>
              <w:rPr>
                <w:rFonts w:ascii="Times New Roman" w:hAnsi="Times New Roman"/>
                <w:bCs/>
              </w:rPr>
            </w:pPr>
          </w:p>
        </w:tc>
        <w:tc>
          <w:tcPr>
            <w:tcW w:w="8799" w:type="dxa"/>
          </w:tcPr>
          <w:p w:rsidR="007741E5" w:rsidRPr="00892185" w:rsidRDefault="007741E5" w:rsidP="00A65563">
            <w:pPr>
              <w:autoSpaceDE w:val="0"/>
              <w:autoSpaceDN w:val="0"/>
              <w:adjustRightInd w:val="0"/>
              <w:spacing w:after="0" w:line="240" w:lineRule="auto"/>
              <w:rPr>
                <w:rFonts w:ascii="Times New Roman" w:eastAsia="Times New Roman" w:hAnsi="Times New Roman"/>
                <w:b/>
                <w:bCs/>
              </w:rPr>
            </w:pPr>
            <w:r w:rsidRPr="00892185">
              <w:rPr>
                <w:rFonts w:ascii="Times New Roman" w:hAnsi="Times New Roman"/>
                <w:b/>
              </w:rPr>
              <w:t>Самостоятельная работа обучающихся</w:t>
            </w:r>
          </w:p>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eastAsia="Times New Roman" w:hAnsi="Times New Roman"/>
                <w:bCs/>
              </w:rPr>
              <w:t>- подготовить выступления по истории научно-технических изобретений с презентацией</w:t>
            </w:r>
          </w:p>
        </w:tc>
        <w:tc>
          <w:tcPr>
            <w:tcW w:w="1281" w:type="dxa"/>
            <w:gridSpan w:val="2"/>
          </w:tcPr>
          <w:p w:rsidR="007741E5" w:rsidRPr="00892185" w:rsidRDefault="007741E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4</w:t>
            </w:r>
          </w:p>
        </w:tc>
        <w:tc>
          <w:tcPr>
            <w:tcW w:w="1560" w:type="dxa"/>
            <w:vMerge/>
          </w:tcPr>
          <w:p w:rsidR="007741E5" w:rsidRPr="00892185" w:rsidRDefault="007741E5" w:rsidP="00A65563">
            <w:pPr>
              <w:spacing w:after="0" w:line="240" w:lineRule="auto"/>
              <w:jc w:val="center"/>
              <w:rPr>
                <w:rFonts w:ascii="Times New Roman" w:hAnsi="Times New Roman"/>
                <w:bCs/>
              </w:rPr>
            </w:pPr>
          </w:p>
        </w:tc>
      </w:tr>
      <w:tr w:rsidR="00E9286B" w:rsidRPr="00892185" w:rsidTr="001B4D95">
        <w:trPr>
          <w:gridAfter w:val="1"/>
          <w:wAfter w:w="236" w:type="dxa"/>
          <w:trHeight w:val="249"/>
        </w:trPr>
        <w:tc>
          <w:tcPr>
            <w:tcW w:w="3527" w:type="dxa"/>
            <w:vMerge w:val="restart"/>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bCs/>
              </w:rPr>
              <w:t xml:space="preserve">Тема 2. </w:t>
            </w:r>
            <w:r w:rsidRPr="00892185">
              <w:rPr>
                <w:rFonts w:ascii="Times New Roman" w:hAnsi="Times New Roman"/>
                <w:b/>
              </w:rPr>
              <w:t xml:space="preserve"> Математические действия, операции.</w:t>
            </w: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w:t>
            </w:r>
            <w:r w:rsidR="001B4D95">
              <w:rPr>
                <w:rFonts w:ascii="Times New Roman" w:hAnsi="Times New Roman"/>
                <w:b/>
                <w:bCs/>
              </w:rPr>
              <w:t>4</w:t>
            </w:r>
          </w:p>
        </w:tc>
        <w:tc>
          <w:tcPr>
            <w:tcW w:w="1560" w:type="dxa"/>
            <w:vMerge w:val="restart"/>
          </w:tcPr>
          <w:p w:rsidR="00E9286B" w:rsidRPr="00892185" w:rsidRDefault="00E9286B" w:rsidP="00642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 xml:space="preserve">ОК01, </w:t>
            </w:r>
            <w:r w:rsidR="00642F35">
              <w:rPr>
                <w:rFonts w:ascii="Times New Roman" w:hAnsi="Times New Roman"/>
                <w:bCs/>
              </w:rPr>
              <w:t xml:space="preserve">ОК 02, </w:t>
            </w:r>
            <w:r w:rsidRPr="00892185">
              <w:rPr>
                <w:rFonts w:ascii="Times New Roman" w:hAnsi="Times New Roman"/>
                <w:bCs/>
              </w:rPr>
              <w:t>ОК</w:t>
            </w:r>
            <w:r w:rsidR="00642F35">
              <w:rPr>
                <w:rFonts w:ascii="Times New Roman" w:hAnsi="Times New Roman"/>
                <w:bCs/>
              </w:rPr>
              <w:t xml:space="preserve"> </w:t>
            </w:r>
            <w:r w:rsidRPr="00892185">
              <w:rPr>
                <w:rFonts w:ascii="Times New Roman" w:hAnsi="Times New Roman"/>
                <w:bCs/>
              </w:rPr>
              <w:t>03,</w:t>
            </w:r>
            <w:r w:rsidR="00642F35">
              <w:rPr>
                <w:rFonts w:ascii="Times New Roman" w:hAnsi="Times New Roman"/>
                <w:bCs/>
              </w:rPr>
              <w:t xml:space="preserve"> ОК 04, </w:t>
            </w:r>
            <w:r w:rsidRPr="00892185">
              <w:rPr>
                <w:rFonts w:ascii="Times New Roman" w:hAnsi="Times New Roman"/>
                <w:bCs/>
              </w:rPr>
              <w:t xml:space="preserve"> ОК</w:t>
            </w:r>
            <w:r w:rsidR="00642F35">
              <w:rPr>
                <w:rFonts w:ascii="Times New Roman" w:hAnsi="Times New Roman"/>
                <w:bCs/>
              </w:rPr>
              <w:t xml:space="preserve"> 05</w:t>
            </w:r>
          </w:p>
        </w:tc>
      </w:tr>
      <w:tr w:rsidR="00E9286B" w:rsidRPr="00892185" w:rsidTr="00892185">
        <w:trPr>
          <w:gridAfter w:val="1"/>
          <w:wAfter w:w="236" w:type="dxa"/>
          <w:trHeight w:val="2688"/>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Грамматический материал для продуктивного усвоения:</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 xml:space="preserve">- </w:t>
            </w:r>
            <w:r w:rsidRPr="00892185">
              <w:rPr>
                <w:rFonts w:ascii="Times New Roman" w:hAnsi="Times New Roman"/>
              </w:rPr>
              <w:t>Употребление и распознавание в речи предложений с конструкцией</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92185">
              <w:rPr>
                <w:rFonts w:ascii="Times New Roman" w:hAnsi="Times New Roman"/>
              </w:rPr>
              <w:t xml:space="preserve"> пассивного залога </w:t>
            </w:r>
            <w:r w:rsidRPr="00892185">
              <w:rPr>
                <w:rFonts w:ascii="Times New Roman" w:hAnsi="Times New Roman"/>
                <w:lang w:val="en-US"/>
              </w:rPr>
              <w:t>Present</w:t>
            </w:r>
            <w:r w:rsidRPr="00892185">
              <w:rPr>
                <w:rFonts w:ascii="Times New Roman" w:hAnsi="Times New Roman"/>
              </w:rPr>
              <w:t xml:space="preserve">, </w:t>
            </w:r>
            <w:r w:rsidRPr="00892185">
              <w:rPr>
                <w:rFonts w:ascii="Times New Roman" w:hAnsi="Times New Roman"/>
                <w:lang w:val="en-US"/>
              </w:rPr>
              <w:t>Past</w:t>
            </w:r>
            <w:r w:rsidRPr="00892185">
              <w:rPr>
                <w:rFonts w:ascii="Times New Roman" w:hAnsi="Times New Roman"/>
              </w:rPr>
              <w:t xml:space="preserve"> и </w:t>
            </w:r>
            <w:r w:rsidRPr="00892185">
              <w:rPr>
                <w:rFonts w:ascii="Times New Roman" w:hAnsi="Times New Roman"/>
                <w:lang w:val="en-US"/>
              </w:rPr>
              <w:t>Future</w:t>
            </w:r>
            <w:r w:rsidRPr="00892185">
              <w:rPr>
                <w:rFonts w:ascii="Times New Roman" w:hAnsi="Times New Roman"/>
              </w:rPr>
              <w:t xml:space="preserve"> </w:t>
            </w:r>
            <w:r w:rsidRPr="00892185">
              <w:rPr>
                <w:rFonts w:ascii="Times New Roman" w:hAnsi="Times New Roman"/>
                <w:lang w:val="en-US"/>
              </w:rPr>
              <w:t>Simple</w:t>
            </w:r>
            <w:r w:rsidRPr="00892185">
              <w:rPr>
                <w:rFonts w:ascii="Times New Roman" w:hAnsi="Times New Roman"/>
              </w:rPr>
              <w:t xml:space="preserve"> </w:t>
            </w:r>
            <w:r w:rsidRPr="00892185">
              <w:rPr>
                <w:rFonts w:ascii="Times New Roman" w:hAnsi="Times New Roman"/>
                <w:lang w:val="en-US"/>
              </w:rPr>
              <w:t>Passive</w:t>
            </w:r>
            <w:r w:rsidRPr="00892185">
              <w:rPr>
                <w:rFonts w:ascii="Times New Roman" w:hAnsi="Times New Roman"/>
              </w:rPr>
              <w:t xml:space="preserve">, построение предложений с опорой на образец; </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rPr>
              <w:t>- чтение числительных, простых и дробных чисел, математических формул;</w:t>
            </w:r>
          </w:p>
          <w:p w:rsidR="00E9286B" w:rsidRPr="00892185" w:rsidRDefault="00E9286B" w:rsidP="00A65563">
            <w:pPr>
              <w:spacing w:after="0" w:line="240" w:lineRule="auto"/>
              <w:jc w:val="both"/>
              <w:rPr>
                <w:rFonts w:ascii="Times New Roman" w:hAnsi="Times New Roman"/>
              </w:rPr>
            </w:pPr>
            <w:r w:rsidRPr="00892185">
              <w:rPr>
                <w:rFonts w:ascii="Times New Roman" w:hAnsi="Times New Roman"/>
              </w:rPr>
              <w:t xml:space="preserve">- распознавание и употребление в речи изученных ранее коммуникативных и структурных типов предложения; </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систематизация знаний о сложносочиненных и сложноподчиненных предложениях, в том числе условных предложениях (</w:t>
            </w:r>
            <w:r w:rsidRPr="00892185">
              <w:rPr>
                <w:rFonts w:ascii="Times New Roman" w:hAnsi="Times New Roman"/>
                <w:lang w:val="en-US"/>
              </w:rPr>
              <w:t>Conditional</w:t>
            </w:r>
            <w:r w:rsidRPr="00892185">
              <w:rPr>
                <w:rFonts w:ascii="Times New Roman" w:hAnsi="Times New Roman"/>
              </w:rPr>
              <w:t xml:space="preserve"> </w:t>
            </w:r>
            <w:r w:rsidRPr="00892185">
              <w:rPr>
                <w:rFonts w:ascii="Times New Roman" w:hAnsi="Times New Roman"/>
                <w:lang w:val="en-US"/>
              </w:rPr>
              <w:t>I</w:t>
            </w:r>
            <w:r w:rsidRPr="00892185">
              <w:rPr>
                <w:rFonts w:ascii="Times New Roman" w:hAnsi="Times New Roman"/>
              </w:rPr>
              <w:t xml:space="preserve">, </w:t>
            </w:r>
            <w:r w:rsidRPr="00892185">
              <w:rPr>
                <w:rFonts w:ascii="Times New Roman" w:hAnsi="Times New Roman"/>
                <w:lang w:val="en-US"/>
              </w:rPr>
              <w:t>II</w:t>
            </w:r>
            <w:r w:rsidRPr="00892185">
              <w:rPr>
                <w:rFonts w:ascii="Times New Roman" w:hAnsi="Times New Roman"/>
              </w:rPr>
              <w:t xml:space="preserve">, </w:t>
            </w:r>
            <w:r w:rsidRPr="00892185">
              <w:rPr>
                <w:rFonts w:ascii="Times New Roman" w:hAnsi="Times New Roman"/>
                <w:lang w:val="en-US"/>
              </w:rPr>
              <w:t>III</w:t>
            </w:r>
            <w:r w:rsidRPr="00892185">
              <w:rPr>
                <w:rFonts w:ascii="Times New Roman" w:hAnsi="Times New Roman"/>
              </w:rPr>
              <w:t>).</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366"/>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w:t>
            </w:r>
            <w:r w:rsidR="001B4D95">
              <w:rPr>
                <w:rFonts w:ascii="Times New Roman" w:hAnsi="Times New Roman"/>
                <w:b/>
                <w:bCs/>
              </w:rPr>
              <w:t>4</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300"/>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Цифры, числа, математические действия.</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E9286B" w:rsidRPr="00892185" w:rsidTr="00277AF0">
        <w:trPr>
          <w:gridAfter w:val="1"/>
          <w:wAfter w:w="236" w:type="dxa"/>
          <w:trHeight w:val="240"/>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Вычисления по формулам, используемым в электротехнике.</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E9286B" w:rsidRPr="00892185" w:rsidTr="00277AF0">
        <w:trPr>
          <w:gridAfter w:val="1"/>
          <w:wAfter w:w="236" w:type="dxa"/>
          <w:trHeight w:val="291"/>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Математическая символика и аббревиатура.</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E9286B" w:rsidRPr="00892185" w:rsidTr="00277AF0">
        <w:trPr>
          <w:gridAfter w:val="1"/>
          <w:wAfter w:w="236" w:type="dxa"/>
          <w:trHeight w:val="20"/>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Единицы и системы измерений. Измерение информации</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E9286B" w:rsidRPr="00892185" w:rsidTr="00277AF0">
        <w:trPr>
          <w:gridAfter w:val="1"/>
          <w:wAfter w:w="236" w:type="dxa"/>
          <w:trHeight w:val="271"/>
        </w:trPr>
        <w:tc>
          <w:tcPr>
            <w:tcW w:w="3527" w:type="dxa"/>
            <w:vMerge/>
            <w:vAlign w:val="center"/>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Масса - габаритные характеристики. </w:t>
            </w:r>
            <w:r w:rsidR="00F64655">
              <w:rPr>
                <w:rFonts w:ascii="Times New Roman" w:hAnsi="Times New Roman"/>
              </w:rPr>
              <w:t>Ф</w:t>
            </w:r>
            <w:r w:rsidRPr="00892185">
              <w:rPr>
                <w:rFonts w:ascii="Times New Roman" w:hAnsi="Times New Roman"/>
              </w:rPr>
              <w:t>ормулы по электротехнике</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9286B" w:rsidRPr="00892185" w:rsidTr="00277AF0">
        <w:trPr>
          <w:gridAfter w:val="1"/>
          <w:wAfter w:w="236" w:type="dxa"/>
          <w:trHeight w:val="144"/>
        </w:trPr>
        <w:tc>
          <w:tcPr>
            <w:tcW w:w="3527" w:type="dxa"/>
            <w:vMerge/>
            <w:vAlign w:val="center"/>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Основные законы физики, представленные в формулах</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shd w:val="clear" w:color="auto" w:fill="FFFFFF"/>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64655" w:rsidRPr="00892185" w:rsidTr="00F64655">
        <w:trPr>
          <w:gridAfter w:val="1"/>
          <w:wAfter w:w="236" w:type="dxa"/>
          <w:trHeight w:val="335"/>
        </w:trPr>
        <w:tc>
          <w:tcPr>
            <w:tcW w:w="3527" w:type="dxa"/>
            <w:vMerge/>
            <w:vAlign w:val="center"/>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Основные понятия и сокращения, используемы</w:t>
            </w:r>
            <w:r>
              <w:rPr>
                <w:rFonts w:ascii="Times New Roman" w:hAnsi="Times New Roman"/>
              </w:rPr>
              <w:t>е в области компьютерных сетей и</w:t>
            </w:r>
            <w:r w:rsidRPr="00892185">
              <w:rPr>
                <w:rFonts w:ascii="Times New Roman" w:hAnsi="Times New Roman"/>
              </w:rPr>
              <w:t xml:space="preserve"> технологий</w:t>
            </w:r>
            <w:r>
              <w:rPr>
                <w:rFonts w:ascii="Times New Roman" w:hAnsi="Times New Roman"/>
              </w:rPr>
              <w:t xml:space="preserve"> телекоммуникаций</w:t>
            </w:r>
          </w:p>
        </w:tc>
        <w:tc>
          <w:tcPr>
            <w:tcW w:w="1281" w:type="dxa"/>
            <w:gridSpan w:val="2"/>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shd w:val="clear" w:color="auto" w:fill="FFFFFF"/>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9286B" w:rsidRPr="00892185" w:rsidTr="00550642">
        <w:trPr>
          <w:gridAfter w:val="1"/>
          <w:wAfter w:w="236" w:type="dxa"/>
          <w:trHeight w:val="20"/>
        </w:trPr>
        <w:tc>
          <w:tcPr>
            <w:tcW w:w="13607" w:type="dxa"/>
            <w:gridSpan w:val="4"/>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bCs/>
              </w:rPr>
              <w:t>Раздел 3. Профессиональный модуль</w:t>
            </w:r>
          </w:p>
        </w:tc>
        <w:tc>
          <w:tcPr>
            <w:tcW w:w="1560"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r>
      <w:tr w:rsidR="00E9286B" w:rsidRPr="00892185" w:rsidTr="00277AF0">
        <w:trPr>
          <w:gridAfter w:val="1"/>
          <w:wAfter w:w="236" w:type="dxa"/>
          <w:trHeight w:val="240"/>
        </w:trPr>
        <w:tc>
          <w:tcPr>
            <w:tcW w:w="3527" w:type="dxa"/>
            <w:vMerge w:val="restart"/>
          </w:tcPr>
          <w:p w:rsidR="00E9286B"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bCs/>
              </w:rPr>
              <w:t xml:space="preserve">Тема </w:t>
            </w:r>
            <w:r w:rsidR="00E9286B" w:rsidRPr="00892185">
              <w:rPr>
                <w:rFonts w:ascii="Times New Roman" w:hAnsi="Times New Roman"/>
                <w:b/>
                <w:bCs/>
              </w:rPr>
              <w:t>1.</w:t>
            </w:r>
            <w:r w:rsidRPr="00892185">
              <w:rPr>
                <w:rFonts w:ascii="Times New Roman" w:hAnsi="Times New Roman"/>
                <w:b/>
                <w:bCs/>
              </w:rPr>
              <w:t xml:space="preserve"> </w:t>
            </w:r>
            <w:r w:rsidR="00E9286B" w:rsidRPr="00892185">
              <w:rPr>
                <w:rFonts w:ascii="Times New Roman" w:hAnsi="Times New Roman"/>
                <w:b/>
              </w:rPr>
              <w:t>Аппаратные компоненты компьютерных сетей</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81" w:type="dxa"/>
            <w:gridSpan w:val="2"/>
          </w:tcPr>
          <w:p w:rsidR="00E9286B" w:rsidRPr="00892185" w:rsidRDefault="0089218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3</w:t>
            </w:r>
            <w:r w:rsidR="001B4D95">
              <w:rPr>
                <w:rFonts w:ascii="Times New Roman" w:hAnsi="Times New Roman"/>
                <w:b/>
                <w:bCs/>
              </w:rPr>
              <w:t>2</w:t>
            </w:r>
          </w:p>
        </w:tc>
        <w:tc>
          <w:tcPr>
            <w:tcW w:w="1560" w:type="dxa"/>
            <w:vMerge w:val="restart"/>
          </w:tcPr>
          <w:p w:rsidR="00642F3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ОК 01-07, </w:t>
            </w:r>
          </w:p>
          <w:p w:rsidR="00E9286B"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09, ОК 10</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892185">
        <w:trPr>
          <w:gridAfter w:val="1"/>
          <w:wAfter w:w="236" w:type="dxa"/>
          <w:trHeight w:val="1376"/>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rsidR="00E9286B" w:rsidRPr="00892185" w:rsidRDefault="00E9286B" w:rsidP="00A65563">
            <w:pPr>
              <w:spacing w:after="0" w:line="240" w:lineRule="auto"/>
              <w:jc w:val="both"/>
              <w:rPr>
                <w:rFonts w:ascii="Times New Roman" w:hAnsi="Times New Roman"/>
                <w:bCs/>
              </w:rPr>
            </w:pPr>
            <w:r w:rsidRPr="00892185">
              <w:rPr>
                <w:rFonts w:ascii="Times New Roman" w:hAnsi="Times New Roman"/>
                <w:bCs/>
              </w:rPr>
              <w:t>Грамматический материал:</w:t>
            </w:r>
          </w:p>
          <w:p w:rsidR="00E9286B" w:rsidRPr="00892185" w:rsidRDefault="00892185" w:rsidP="00A65563">
            <w:pPr>
              <w:spacing w:after="0" w:line="240" w:lineRule="auto"/>
              <w:jc w:val="both"/>
              <w:rPr>
                <w:rFonts w:ascii="Times New Roman" w:hAnsi="Times New Roman"/>
                <w:bCs/>
              </w:rPr>
            </w:pPr>
            <w:r>
              <w:rPr>
                <w:rFonts w:ascii="Times New Roman" w:hAnsi="Times New Roman"/>
                <w:bCs/>
              </w:rPr>
              <w:t>- р</w:t>
            </w:r>
            <w:r w:rsidR="00E9286B" w:rsidRPr="00892185">
              <w:rPr>
                <w:rFonts w:ascii="Times New Roman" w:hAnsi="Times New Roman"/>
                <w:bCs/>
              </w:rPr>
              <w:t xml:space="preserve">аспознавание и употребление глаголов времени </w:t>
            </w:r>
            <w:r w:rsidR="00E9286B" w:rsidRPr="00892185">
              <w:rPr>
                <w:rFonts w:ascii="Times New Roman" w:hAnsi="Times New Roman"/>
                <w:bCs/>
                <w:lang w:val="en-US"/>
              </w:rPr>
              <w:t>Perfect</w:t>
            </w:r>
            <w:r w:rsidR="00E9286B" w:rsidRPr="00892185">
              <w:rPr>
                <w:rFonts w:ascii="Times New Roman" w:hAnsi="Times New Roman"/>
                <w:bCs/>
              </w:rPr>
              <w:t xml:space="preserve"> (</w:t>
            </w:r>
            <w:r w:rsidR="00E9286B" w:rsidRPr="00892185">
              <w:rPr>
                <w:rFonts w:ascii="Times New Roman" w:hAnsi="Times New Roman"/>
                <w:bCs/>
                <w:lang w:val="en-US"/>
              </w:rPr>
              <w:t>Present</w:t>
            </w:r>
            <w:r w:rsidR="00E9286B" w:rsidRPr="00892185">
              <w:rPr>
                <w:rFonts w:ascii="Times New Roman" w:hAnsi="Times New Roman"/>
                <w:bCs/>
              </w:rPr>
              <w:t xml:space="preserve">, </w:t>
            </w:r>
            <w:r w:rsidR="00E9286B" w:rsidRPr="00892185">
              <w:rPr>
                <w:rFonts w:ascii="Times New Roman" w:hAnsi="Times New Roman"/>
                <w:bCs/>
                <w:lang w:val="en-US"/>
              </w:rPr>
              <w:t>Past</w:t>
            </w:r>
            <w:r w:rsidR="00E9286B" w:rsidRPr="00892185">
              <w:rPr>
                <w:rFonts w:ascii="Times New Roman" w:hAnsi="Times New Roman"/>
                <w:bCs/>
              </w:rPr>
              <w:t>, Future);</w:t>
            </w:r>
          </w:p>
          <w:p w:rsidR="00E9286B" w:rsidRPr="00892185" w:rsidRDefault="00892185" w:rsidP="00A65563">
            <w:pPr>
              <w:spacing w:after="0" w:line="240" w:lineRule="auto"/>
              <w:jc w:val="both"/>
              <w:rPr>
                <w:rFonts w:ascii="Times New Roman" w:hAnsi="Times New Roman"/>
                <w:bCs/>
              </w:rPr>
            </w:pPr>
            <w:r>
              <w:rPr>
                <w:rFonts w:ascii="Times New Roman" w:hAnsi="Times New Roman"/>
                <w:bCs/>
              </w:rPr>
              <w:t xml:space="preserve">- </w:t>
            </w:r>
            <w:r w:rsidR="00E9286B" w:rsidRPr="00892185">
              <w:rPr>
                <w:rFonts w:ascii="Times New Roman" w:hAnsi="Times New Roman"/>
                <w:bCs/>
              </w:rPr>
              <w:t xml:space="preserve">признаки глаголов времени </w:t>
            </w:r>
            <w:r w:rsidR="00E9286B" w:rsidRPr="00892185">
              <w:rPr>
                <w:rFonts w:ascii="Times New Roman" w:hAnsi="Times New Roman"/>
                <w:bCs/>
                <w:lang w:val="en-US"/>
              </w:rPr>
              <w:t>Perfect</w:t>
            </w:r>
            <w:r w:rsidR="00E9286B" w:rsidRPr="00892185">
              <w:rPr>
                <w:rFonts w:ascii="Times New Roman" w:hAnsi="Times New Roman"/>
                <w:bCs/>
              </w:rPr>
              <w:t xml:space="preserve"> (</w:t>
            </w:r>
            <w:r w:rsidR="00E9286B" w:rsidRPr="00892185">
              <w:rPr>
                <w:rFonts w:ascii="Times New Roman" w:hAnsi="Times New Roman"/>
                <w:bCs/>
                <w:lang w:val="en-US"/>
              </w:rPr>
              <w:t>Present</w:t>
            </w:r>
            <w:r w:rsidR="00E9286B" w:rsidRPr="00892185">
              <w:rPr>
                <w:rFonts w:ascii="Times New Roman" w:hAnsi="Times New Roman"/>
                <w:bCs/>
              </w:rPr>
              <w:t xml:space="preserve">, </w:t>
            </w:r>
            <w:r w:rsidR="00E9286B" w:rsidRPr="00892185">
              <w:rPr>
                <w:rFonts w:ascii="Times New Roman" w:hAnsi="Times New Roman"/>
                <w:bCs/>
                <w:lang w:val="en-US"/>
              </w:rPr>
              <w:t>Past</w:t>
            </w:r>
            <w:r w:rsidR="00E9286B" w:rsidRPr="00892185">
              <w:rPr>
                <w:rFonts w:ascii="Times New Roman" w:hAnsi="Times New Roman"/>
                <w:bCs/>
              </w:rPr>
              <w:t>, Future) активного и пассивного залога;</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Calibri" w:hAnsi="Calibri"/>
              </w:rPr>
              <w:t xml:space="preserve">- </w:t>
            </w:r>
            <w:r w:rsidRPr="00892185">
              <w:rPr>
                <w:rFonts w:ascii="Times New Roman" w:hAnsi="Times New Roman"/>
              </w:rPr>
              <w:t>отличительные особенности Герундия в английском предложении.</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71"/>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b/>
              </w:rPr>
              <w:t>Тематика практических занятий</w:t>
            </w:r>
          </w:p>
        </w:tc>
        <w:tc>
          <w:tcPr>
            <w:tcW w:w="1281" w:type="dxa"/>
            <w:gridSpan w:val="2"/>
          </w:tcPr>
          <w:p w:rsidR="00E9286B" w:rsidRPr="00892185" w:rsidRDefault="001B4D9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24</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F64655" w:rsidRPr="00892185" w:rsidTr="00F64655">
        <w:trPr>
          <w:gridAfter w:val="1"/>
          <w:wAfter w:w="236" w:type="dxa"/>
          <w:trHeight w:val="137"/>
        </w:trPr>
        <w:tc>
          <w:tcPr>
            <w:tcW w:w="3527"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Архитектура компьютера</w:t>
            </w:r>
          </w:p>
        </w:tc>
        <w:tc>
          <w:tcPr>
            <w:tcW w:w="1281" w:type="dxa"/>
            <w:gridSpan w:val="2"/>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892185">
              <w:rPr>
                <w:rFonts w:ascii="Times New Roman" w:hAnsi="Times New Roman"/>
              </w:rPr>
              <w:t>2</w:t>
            </w:r>
          </w:p>
        </w:tc>
        <w:tc>
          <w:tcPr>
            <w:tcW w:w="1560"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E9286B" w:rsidRPr="00892185" w:rsidTr="00277AF0">
        <w:trPr>
          <w:gridAfter w:val="1"/>
          <w:wAfter w:w="236" w:type="dxa"/>
          <w:trHeight w:val="270"/>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rPr>
              <w:t>Программное обеспечение</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28"/>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rPr>
              <w:t>Основные языки программирования. Классификация по категориям и признакам.</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85"/>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Проводные и беспроводные компьютерные сети.</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85"/>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Физическая передающая среда (коаксиальный кабель, витая пара, оптоволокно)</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85"/>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Топология проводной сети, оборудование, скорости представления услуг</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79"/>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Топология беспроводная сети, оборудование, скорость представления услуг</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88"/>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Компьютерные сети и уровни их организации</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70"/>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Возможности и устройство локальной сети. Стандарты локальной сети.</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277AF0">
        <w:trPr>
          <w:gridAfter w:val="1"/>
          <w:wAfter w:w="236" w:type="dxa"/>
          <w:trHeight w:val="267"/>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 xml:space="preserve">Оборудование для создания локальной сети </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F64655" w:rsidRPr="00892185" w:rsidTr="00F64655">
        <w:trPr>
          <w:gridAfter w:val="1"/>
          <w:wAfter w:w="236" w:type="dxa"/>
          <w:trHeight w:val="278"/>
        </w:trPr>
        <w:tc>
          <w:tcPr>
            <w:tcW w:w="3527"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Глобальная сеть </w:t>
            </w:r>
            <w:r>
              <w:rPr>
                <w:rFonts w:ascii="Times New Roman" w:hAnsi="Times New Roman"/>
              </w:rPr>
              <w:t>–</w:t>
            </w:r>
            <w:r w:rsidRPr="00892185">
              <w:rPr>
                <w:rFonts w:ascii="Times New Roman" w:hAnsi="Times New Roman"/>
              </w:rPr>
              <w:t xml:space="preserve"> Интернет</w:t>
            </w:r>
            <w:r>
              <w:rPr>
                <w:rFonts w:ascii="Times New Roman" w:hAnsi="Times New Roman"/>
              </w:rPr>
              <w:t xml:space="preserve">. </w:t>
            </w:r>
            <w:r w:rsidRPr="00892185">
              <w:rPr>
                <w:rFonts w:ascii="Times New Roman" w:hAnsi="Times New Roman"/>
              </w:rPr>
              <w:t>Способы настройки выхода в глобальную сеть Интернет</w:t>
            </w:r>
          </w:p>
        </w:tc>
        <w:tc>
          <w:tcPr>
            <w:tcW w:w="1281" w:type="dxa"/>
            <w:gridSpan w:val="2"/>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F64655" w:rsidRPr="00892185" w:rsidTr="00F64655">
        <w:trPr>
          <w:gridAfter w:val="1"/>
          <w:wAfter w:w="236" w:type="dxa"/>
          <w:trHeight w:val="289"/>
        </w:trPr>
        <w:tc>
          <w:tcPr>
            <w:tcW w:w="3527"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Экологические основы использование оборудования компьютерных сетей</w:t>
            </w:r>
          </w:p>
        </w:tc>
        <w:tc>
          <w:tcPr>
            <w:tcW w:w="1281" w:type="dxa"/>
            <w:gridSpan w:val="2"/>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E9286B" w:rsidRPr="00892185" w:rsidTr="00892185">
        <w:trPr>
          <w:gridAfter w:val="1"/>
          <w:wAfter w:w="236" w:type="dxa"/>
          <w:trHeight w:val="580"/>
        </w:trPr>
        <w:tc>
          <w:tcPr>
            <w:tcW w:w="3527"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892185">
              <w:rPr>
                <w:rFonts w:ascii="Times New Roman" w:hAnsi="Times New Roman"/>
                <w:b/>
              </w:rPr>
              <w:t>Самостоятельная работа обучающихся</w:t>
            </w:r>
          </w:p>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rPr>
              <w:t xml:space="preserve">- изучение приборов для диагностики работы оборудования, составление презентации </w:t>
            </w:r>
          </w:p>
        </w:tc>
        <w:tc>
          <w:tcPr>
            <w:tcW w:w="1281" w:type="dxa"/>
            <w:gridSpan w:val="2"/>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8</w:t>
            </w:r>
          </w:p>
        </w:tc>
        <w:tc>
          <w:tcPr>
            <w:tcW w:w="1560" w:type="dxa"/>
            <w:vMerge/>
          </w:tcPr>
          <w:p w:rsidR="00E9286B" w:rsidRPr="00892185" w:rsidRDefault="00E9286B"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77AF0" w:rsidRPr="00892185" w:rsidTr="00892185">
        <w:trPr>
          <w:gridAfter w:val="1"/>
          <w:wAfter w:w="236" w:type="dxa"/>
          <w:trHeight w:val="417"/>
        </w:trPr>
        <w:tc>
          <w:tcPr>
            <w:tcW w:w="3527" w:type="dxa"/>
            <w:vMerge w:val="restart"/>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rPr>
              <w:t>Тема 2.Средства связи</w:t>
            </w:r>
          </w:p>
        </w:tc>
        <w:tc>
          <w:tcPr>
            <w:tcW w:w="8799" w:type="dxa"/>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81" w:type="dxa"/>
            <w:gridSpan w:val="2"/>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2</w:t>
            </w:r>
            <w:r w:rsidR="00F64655">
              <w:rPr>
                <w:rFonts w:ascii="Times New Roman" w:hAnsi="Times New Roman"/>
                <w:b/>
                <w:bCs/>
              </w:rPr>
              <w:t>0</w:t>
            </w:r>
          </w:p>
        </w:tc>
        <w:tc>
          <w:tcPr>
            <w:tcW w:w="1560" w:type="dxa"/>
            <w:vMerge w:val="restart"/>
          </w:tcPr>
          <w:p w:rsidR="00642F35" w:rsidRDefault="00642F35" w:rsidP="00642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ОК 01-07, </w:t>
            </w:r>
          </w:p>
          <w:p w:rsidR="00642F35" w:rsidRPr="00892185" w:rsidRDefault="00642F35" w:rsidP="00642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09, ОК 10, ОП 11</w:t>
            </w: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77AF0" w:rsidRPr="00892185" w:rsidTr="00277AF0">
        <w:trPr>
          <w:gridAfter w:val="1"/>
          <w:wAfter w:w="236" w:type="dxa"/>
          <w:trHeight w:val="1905"/>
        </w:trPr>
        <w:tc>
          <w:tcPr>
            <w:tcW w:w="3527"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799" w:type="dxa"/>
          </w:tcPr>
          <w:p w:rsidR="00277AF0" w:rsidRPr="00892185" w:rsidRDefault="00277AF0" w:rsidP="00A65563">
            <w:pPr>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rsidR="00277AF0" w:rsidRPr="00892185" w:rsidRDefault="00277AF0" w:rsidP="00A65563">
            <w:pPr>
              <w:spacing w:after="0" w:line="240" w:lineRule="auto"/>
              <w:jc w:val="both"/>
              <w:rPr>
                <w:rFonts w:ascii="Times New Roman" w:hAnsi="Times New Roman"/>
                <w:bCs/>
              </w:rPr>
            </w:pPr>
            <w:r w:rsidRPr="00892185">
              <w:rPr>
                <w:rFonts w:ascii="Times New Roman" w:hAnsi="Times New Roman"/>
                <w:bCs/>
              </w:rPr>
              <w:t>Грамматический материал:</w:t>
            </w:r>
          </w:p>
          <w:p w:rsidR="00277AF0" w:rsidRPr="00892185" w:rsidRDefault="00277AF0" w:rsidP="00A65563">
            <w:pPr>
              <w:spacing w:after="0" w:line="240" w:lineRule="auto"/>
              <w:jc w:val="both"/>
              <w:rPr>
                <w:rFonts w:ascii="Times New Roman" w:hAnsi="Times New Roman"/>
                <w:bCs/>
              </w:rPr>
            </w:pPr>
            <w:r w:rsidRPr="00892185">
              <w:rPr>
                <w:rFonts w:ascii="Times New Roman" w:hAnsi="Times New Roman"/>
                <w:bCs/>
              </w:rPr>
              <w:t xml:space="preserve">- образование и употребление глаголов в </w:t>
            </w:r>
            <w:r w:rsidRPr="00892185">
              <w:rPr>
                <w:rFonts w:ascii="Times New Roman" w:hAnsi="Times New Roman"/>
                <w:bCs/>
                <w:lang w:val="en-US"/>
              </w:rPr>
              <w:t>Present</w:t>
            </w:r>
            <w:r w:rsidRPr="00892185">
              <w:rPr>
                <w:rFonts w:ascii="Times New Roman" w:hAnsi="Times New Roman"/>
                <w:bCs/>
              </w:rPr>
              <w:t xml:space="preserve">, </w:t>
            </w:r>
            <w:r w:rsidRPr="00892185">
              <w:rPr>
                <w:rFonts w:ascii="Times New Roman" w:hAnsi="Times New Roman"/>
                <w:bCs/>
                <w:lang w:val="en-US"/>
              </w:rPr>
              <w:t>Past</w:t>
            </w:r>
            <w:r w:rsidRPr="00892185">
              <w:rPr>
                <w:rFonts w:ascii="Times New Roman" w:hAnsi="Times New Roman"/>
                <w:bCs/>
              </w:rPr>
              <w:t xml:space="preserve"> &amp; </w:t>
            </w:r>
            <w:r w:rsidRPr="00892185">
              <w:rPr>
                <w:rFonts w:ascii="Times New Roman" w:hAnsi="Times New Roman"/>
                <w:bCs/>
                <w:lang w:val="en-US"/>
              </w:rPr>
              <w:t>Future</w:t>
            </w:r>
            <w:r w:rsidRPr="00892185">
              <w:rPr>
                <w:rFonts w:ascii="Times New Roman" w:hAnsi="Times New Roman"/>
                <w:bCs/>
              </w:rPr>
              <w:t xml:space="preserve"> </w:t>
            </w:r>
            <w:r w:rsidRPr="00892185">
              <w:rPr>
                <w:rFonts w:ascii="Times New Roman" w:hAnsi="Times New Roman"/>
                <w:bCs/>
                <w:lang w:val="en-US"/>
              </w:rPr>
              <w:t>Progressive</w:t>
            </w:r>
            <w:r w:rsidRPr="00892185">
              <w:rPr>
                <w:rFonts w:ascii="Times New Roman" w:hAnsi="Times New Roman"/>
                <w:bCs/>
              </w:rPr>
              <w:t>;</w:t>
            </w:r>
          </w:p>
          <w:p w:rsidR="00277AF0" w:rsidRPr="00892185" w:rsidRDefault="00277AF0" w:rsidP="00A65563">
            <w:pPr>
              <w:spacing w:after="0" w:line="240" w:lineRule="auto"/>
              <w:jc w:val="both"/>
              <w:rPr>
                <w:rFonts w:ascii="Times New Roman" w:hAnsi="Times New Roman"/>
              </w:rPr>
            </w:pPr>
            <w:r w:rsidRPr="00892185">
              <w:rPr>
                <w:rFonts w:ascii="Times New Roman" w:hAnsi="Times New Roman"/>
                <w:bCs/>
              </w:rPr>
              <w:t xml:space="preserve">-  </w:t>
            </w:r>
            <w:r w:rsidRPr="00892185">
              <w:rPr>
                <w:rFonts w:ascii="Times New Roman" w:hAnsi="Times New Roman"/>
              </w:rPr>
              <w:t>систематизация знаний о словообразовании английских частей речи, в том числе существительных, глаголов, прилагательных и наречий;</w:t>
            </w:r>
          </w:p>
          <w:p w:rsidR="00277AF0" w:rsidRPr="00892185" w:rsidRDefault="00277AF0" w:rsidP="00A65563">
            <w:pPr>
              <w:tabs>
                <w:tab w:val="left" w:pos="1080"/>
              </w:tabs>
              <w:spacing w:after="0" w:line="240" w:lineRule="auto"/>
              <w:jc w:val="both"/>
              <w:rPr>
                <w:rFonts w:ascii="Times New Roman" w:hAnsi="Times New Roman"/>
              </w:rPr>
            </w:pPr>
            <w:r w:rsidRPr="00892185">
              <w:rPr>
                <w:rFonts w:ascii="Times New Roman" w:hAnsi="Times New Roman"/>
              </w:rPr>
              <w:t xml:space="preserve">- структура предложения; сложноподчиненные предложения с союзами </w:t>
            </w:r>
            <w:r w:rsidRPr="00892185">
              <w:rPr>
                <w:rFonts w:ascii="Times New Roman" w:hAnsi="Times New Roman"/>
                <w:lang w:val="en-US"/>
              </w:rPr>
              <w:t>for</w:t>
            </w:r>
            <w:r w:rsidRPr="00892185">
              <w:rPr>
                <w:rFonts w:ascii="Times New Roman" w:hAnsi="Times New Roman"/>
              </w:rPr>
              <w:t xml:space="preserve">, </w:t>
            </w:r>
            <w:r w:rsidRPr="00892185">
              <w:rPr>
                <w:rFonts w:ascii="Times New Roman" w:hAnsi="Times New Roman"/>
                <w:lang w:val="en-US"/>
              </w:rPr>
              <w:t>as</w:t>
            </w:r>
            <w:r w:rsidRPr="00892185">
              <w:rPr>
                <w:rFonts w:ascii="Times New Roman" w:hAnsi="Times New Roman"/>
              </w:rPr>
              <w:t xml:space="preserve">, </w:t>
            </w:r>
            <w:r w:rsidRPr="00892185">
              <w:rPr>
                <w:rFonts w:ascii="Times New Roman" w:hAnsi="Times New Roman"/>
                <w:lang w:val="en-US"/>
              </w:rPr>
              <w:t>till</w:t>
            </w:r>
            <w:r w:rsidRPr="00892185">
              <w:rPr>
                <w:rFonts w:ascii="Times New Roman" w:hAnsi="Times New Roman"/>
              </w:rPr>
              <w:t xml:space="preserve">, </w:t>
            </w:r>
            <w:r w:rsidRPr="00892185">
              <w:rPr>
                <w:rFonts w:ascii="Times New Roman" w:hAnsi="Times New Roman"/>
                <w:lang w:val="en-US"/>
              </w:rPr>
              <w:t>until</w:t>
            </w:r>
            <w:r w:rsidRPr="00892185">
              <w:rPr>
                <w:rFonts w:ascii="Times New Roman" w:hAnsi="Times New Roman"/>
              </w:rPr>
              <w:t>, (</w:t>
            </w:r>
            <w:r w:rsidRPr="00892185">
              <w:rPr>
                <w:rFonts w:ascii="Times New Roman" w:hAnsi="Times New Roman"/>
                <w:lang w:val="en-US"/>
              </w:rPr>
              <w:t>as</w:t>
            </w:r>
            <w:r w:rsidRPr="00892185">
              <w:rPr>
                <w:rFonts w:ascii="Times New Roman" w:hAnsi="Times New Roman"/>
              </w:rPr>
              <w:t xml:space="preserve">) </w:t>
            </w:r>
            <w:r w:rsidRPr="00892185">
              <w:rPr>
                <w:rFonts w:ascii="Times New Roman" w:hAnsi="Times New Roman"/>
                <w:lang w:val="en-US"/>
              </w:rPr>
              <w:t>though</w:t>
            </w:r>
            <w:r w:rsidRPr="00892185">
              <w:rPr>
                <w:rFonts w:ascii="Times New Roman" w:hAnsi="Times New Roman"/>
              </w:rPr>
              <w:t xml:space="preserve">; </w:t>
            </w:r>
          </w:p>
          <w:p w:rsidR="00277AF0" w:rsidRPr="00892185" w:rsidRDefault="00277AF0" w:rsidP="00A65563">
            <w:pPr>
              <w:tabs>
                <w:tab w:val="left" w:pos="1080"/>
              </w:tabs>
              <w:spacing w:after="0" w:line="240" w:lineRule="auto"/>
              <w:jc w:val="both"/>
              <w:rPr>
                <w:rFonts w:ascii="Times New Roman" w:hAnsi="Times New Roman"/>
              </w:rPr>
            </w:pPr>
            <w:r w:rsidRPr="00892185">
              <w:rPr>
                <w:rFonts w:ascii="Times New Roman" w:hAnsi="Times New Roman"/>
              </w:rPr>
              <w:t>- предложения утвердительные, вопросительные, отрицательные, побудительные;</w:t>
            </w:r>
          </w:p>
          <w:p w:rsidR="00277AF0" w:rsidRPr="00892185" w:rsidRDefault="00277AF0" w:rsidP="00A65563">
            <w:pPr>
              <w:tabs>
                <w:tab w:val="left" w:pos="1080"/>
              </w:tabs>
              <w:spacing w:after="0" w:line="240" w:lineRule="auto"/>
              <w:jc w:val="both"/>
              <w:rPr>
                <w:rFonts w:ascii="Times New Roman" w:hAnsi="Times New Roman"/>
              </w:rPr>
            </w:pPr>
            <w:r w:rsidRPr="00892185">
              <w:rPr>
                <w:rFonts w:ascii="Times New Roman" w:hAnsi="Times New Roman"/>
              </w:rPr>
              <w:t xml:space="preserve">- безличные предложения. </w:t>
            </w: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Употребление и распознавание в речи предложений с конструкцией</w:t>
            </w:r>
            <w:r w:rsidRPr="00892185">
              <w:rPr>
                <w:rFonts w:ascii="Calibri" w:hAnsi="Calibri"/>
              </w:rPr>
              <w:t xml:space="preserve"> </w:t>
            </w:r>
            <w:r w:rsidRPr="00892185">
              <w:rPr>
                <w:rFonts w:ascii="Times New Roman" w:hAnsi="Times New Roman"/>
              </w:rPr>
              <w:t xml:space="preserve">пассивного залога </w:t>
            </w:r>
            <w:r w:rsidRPr="00892185">
              <w:rPr>
                <w:rFonts w:ascii="Times New Roman" w:hAnsi="Times New Roman"/>
                <w:lang w:val="en-US"/>
              </w:rPr>
              <w:t>Future</w:t>
            </w:r>
            <w:r w:rsidRPr="00892185">
              <w:rPr>
                <w:rFonts w:ascii="Times New Roman" w:hAnsi="Times New Roman"/>
              </w:rPr>
              <w:t xml:space="preserve"> </w:t>
            </w:r>
            <w:r w:rsidRPr="00892185">
              <w:rPr>
                <w:rFonts w:ascii="Times New Roman" w:hAnsi="Times New Roman"/>
                <w:lang w:val="en-US"/>
              </w:rPr>
              <w:t>Simple</w:t>
            </w:r>
            <w:r w:rsidRPr="00892185">
              <w:rPr>
                <w:rFonts w:ascii="Times New Roman" w:hAnsi="Times New Roman"/>
              </w:rPr>
              <w:t xml:space="preserve"> </w:t>
            </w:r>
            <w:r w:rsidRPr="00892185">
              <w:rPr>
                <w:rFonts w:ascii="Times New Roman" w:hAnsi="Times New Roman"/>
                <w:lang w:val="en-US"/>
              </w:rPr>
              <w:t>Passive</w:t>
            </w:r>
          </w:p>
        </w:tc>
        <w:tc>
          <w:tcPr>
            <w:tcW w:w="1281" w:type="dxa"/>
            <w:gridSpan w:val="2"/>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560"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77AF0" w:rsidRPr="00892185" w:rsidTr="00277AF0">
        <w:trPr>
          <w:gridAfter w:val="1"/>
          <w:wAfter w:w="236" w:type="dxa"/>
          <w:trHeight w:val="288"/>
        </w:trPr>
        <w:tc>
          <w:tcPr>
            <w:tcW w:w="3527"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799" w:type="dxa"/>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81" w:type="dxa"/>
            <w:gridSpan w:val="2"/>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w:t>
            </w:r>
            <w:r w:rsidR="00F64655">
              <w:rPr>
                <w:rFonts w:ascii="Times New Roman" w:hAnsi="Times New Roman"/>
                <w:b/>
                <w:bCs/>
              </w:rPr>
              <w:t>2</w:t>
            </w:r>
          </w:p>
        </w:tc>
        <w:tc>
          <w:tcPr>
            <w:tcW w:w="1560"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77AF0" w:rsidRPr="00892185" w:rsidTr="00277AF0">
        <w:trPr>
          <w:gridAfter w:val="1"/>
          <w:wAfter w:w="236" w:type="dxa"/>
          <w:trHeight w:val="355"/>
        </w:trPr>
        <w:tc>
          <w:tcPr>
            <w:tcW w:w="3527"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92185">
              <w:rPr>
                <w:rFonts w:ascii="Times New Roman" w:hAnsi="Times New Roman"/>
              </w:rPr>
              <w:t xml:space="preserve">Классификация средств связи (аналоговая, цифровая, сигнальная) </w:t>
            </w:r>
          </w:p>
        </w:tc>
        <w:tc>
          <w:tcPr>
            <w:tcW w:w="1281" w:type="dxa"/>
            <w:gridSpan w:val="2"/>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892185">
              <w:rPr>
                <w:rFonts w:ascii="Times New Roman" w:hAnsi="Times New Roman"/>
              </w:rPr>
              <w:t>2</w:t>
            </w:r>
          </w:p>
        </w:tc>
        <w:tc>
          <w:tcPr>
            <w:tcW w:w="1560"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77AF0" w:rsidRPr="00892185" w:rsidTr="00277AF0">
        <w:trPr>
          <w:gridAfter w:val="1"/>
          <w:wAfter w:w="236" w:type="dxa"/>
          <w:trHeight w:val="20"/>
        </w:trPr>
        <w:tc>
          <w:tcPr>
            <w:tcW w:w="3527"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892185">
              <w:rPr>
                <w:rFonts w:ascii="Times New Roman" w:hAnsi="Times New Roman"/>
                <w:bCs/>
                <w:color w:val="000000"/>
              </w:rPr>
              <w:t>Беспроводные и проводные виды связи, их преимущества и недостатки</w:t>
            </w:r>
          </w:p>
        </w:tc>
        <w:tc>
          <w:tcPr>
            <w:tcW w:w="1281" w:type="dxa"/>
            <w:gridSpan w:val="2"/>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77AF0" w:rsidRPr="00892185" w:rsidTr="00277AF0">
        <w:trPr>
          <w:gridAfter w:val="1"/>
          <w:wAfter w:w="236" w:type="dxa"/>
          <w:trHeight w:val="20"/>
        </w:trPr>
        <w:tc>
          <w:tcPr>
            <w:tcW w:w="3527"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892185">
              <w:rPr>
                <w:rFonts w:ascii="Times New Roman" w:hAnsi="Times New Roman"/>
                <w:bCs/>
                <w:color w:val="000000"/>
              </w:rPr>
              <w:t>Почтовая, телефонная, телеграфная, факсимильная виды связи.</w:t>
            </w:r>
          </w:p>
        </w:tc>
        <w:tc>
          <w:tcPr>
            <w:tcW w:w="1281" w:type="dxa"/>
            <w:gridSpan w:val="2"/>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77AF0" w:rsidRPr="00892185" w:rsidTr="00277AF0">
        <w:trPr>
          <w:gridAfter w:val="1"/>
          <w:wAfter w:w="236" w:type="dxa"/>
          <w:trHeight w:val="283"/>
        </w:trPr>
        <w:tc>
          <w:tcPr>
            <w:tcW w:w="3527"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892185">
              <w:rPr>
                <w:rFonts w:ascii="Times New Roman" w:hAnsi="Times New Roman"/>
                <w:bCs/>
                <w:color w:val="000000"/>
              </w:rPr>
              <w:t>Принципы организации радиосвязи, высокочастотная связь</w:t>
            </w:r>
          </w:p>
        </w:tc>
        <w:tc>
          <w:tcPr>
            <w:tcW w:w="1281" w:type="dxa"/>
            <w:gridSpan w:val="2"/>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F64655" w:rsidRPr="00892185" w:rsidTr="00F64655">
        <w:trPr>
          <w:gridAfter w:val="1"/>
          <w:wAfter w:w="236" w:type="dxa"/>
          <w:trHeight w:val="102"/>
        </w:trPr>
        <w:tc>
          <w:tcPr>
            <w:tcW w:w="3527"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Спутниковая связь</w:t>
            </w:r>
            <w:r>
              <w:rPr>
                <w:rFonts w:ascii="Times New Roman" w:hAnsi="Times New Roman"/>
                <w:bCs/>
                <w:color w:val="000000"/>
              </w:rPr>
              <w:t>. Связь с подвижными объектами</w:t>
            </w:r>
          </w:p>
        </w:tc>
        <w:tc>
          <w:tcPr>
            <w:tcW w:w="1281" w:type="dxa"/>
            <w:gridSpan w:val="2"/>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F64655" w:rsidRPr="00892185" w:rsidTr="00F64655">
        <w:trPr>
          <w:gridAfter w:val="1"/>
          <w:wAfter w:w="236" w:type="dxa"/>
          <w:trHeight w:val="265"/>
        </w:trPr>
        <w:tc>
          <w:tcPr>
            <w:tcW w:w="3527"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 xml:space="preserve">Мультисервисные сети связи (видеоконференции, видеонаблюдение, дистанционное обучение) </w:t>
            </w:r>
          </w:p>
        </w:tc>
        <w:tc>
          <w:tcPr>
            <w:tcW w:w="1281" w:type="dxa"/>
            <w:gridSpan w:val="2"/>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77AF0" w:rsidRPr="00892185" w:rsidTr="00277AF0">
        <w:trPr>
          <w:gridAfter w:val="1"/>
          <w:wAfter w:w="236" w:type="dxa"/>
          <w:trHeight w:val="78"/>
        </w:trPr>
        <w:tc>
          <w:tcPr>
            <w:tcW w:w="3527"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rPr>
            </w:pPr>
            <w:r w:rsidRPr="00892185">
              <w:rPr>
                <w:rFonts w:ascii="Times New Roman" w:hAnsi="Times New Roman"/>
                <w:b/>
                <w:bCs/>
                <w:color w:val="000000"/>
              </w:rPr>
              <w:t>Самостоятельная работа обучающихся</w:t>
            </w:r>
          </w:p>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FF0000"/>
              </w:rPr>
            </w:pPr>
            <w:r w:rsidRPr="00892185">
              <w:rPr>
                <w:rFonts w:ascii="Times New Roman" w:hAnsi="Times New Roman"/>
                <w:bCs/>
              </w:rPr>
              <w:t>- написание реферата «Будущее отрасли связи»</w:t>
            </w:r>
          </w:p>
        </w:tc>
        <w:tc>
          <w:tcPr>
            <w:tcW w:w="1281" w:type="dxa"/>
            <w:gridSpan w:val="2"/>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8</w:t>
            </w:r>
          </w:p>
        </w:tc>
        <w:tc>
          <w:tcPr>
            <w:tcW w:w="1560" w:type="dxa"/>
            <w:vMerge/>
          </w:tcPr>
          <w:p w:rsidR="00277AF0"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42F35" w:rsidRPr="00892185" w:rsidTr="00277AF0">
        <w:trPr>
          <w:gridAfter w:val="1"/>
          <w:wAfter w:w="236" w:type="dxa"/>
          <w:trHeight w:val="259"/>
        </w:trPr>
        <w:tc>
          <w:tcPr>
            <w:tcW w:w="3527" w:type="dxa"/>
            <w:vMerge w:val="restart"/>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rPr>
              <w:t xml:space="preserve">Тема 3. </w:t>
            </w:r>
            <w:r w:rsidRPr="00892185">
              <w:rPr>
                <w:rFonts w:ascii="Times New Roman" w:hAnsi="Times New Roman"/>
                <w:b/>
                <w:bCs/>
              </w:rPr>
              <w:t>Технические проблемы и их устранение</w:t>
            </w:r>
          </w:p>
        </w:tc>
        <w:tc>
          <w:tcPr>
            <w:tcW w:w="8799" w:type="dxa"/>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560" w:type="dxa"/>
            <w:vMerge w:val="restart"/>
          </w:tcPr>
          <w:p w:rsidR="00642F35" w:rsidRDefault="00642F35" w:rsidP="00642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ОК 01-07, </w:t>
            </w:r>
          </w:p>
          <w:p w:rsidR="00642F35" w:rsidRPr="00642F3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09, ОК 10</w:t>
            </w:r>
          </w:p>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42F35" w:rsidRPr="00892185" w:rsidTr="00277AF0">
        <w:trPr>
          <w:gridAfter w:val="1"/>
          <w:wAfter w:w="236" w:type="dxa"/>
          <w:trHeight w:val="1395"/>
        </w:trPr>
        <w:tc>
          <w:tcPr>
            <w:tcW w:w="3527"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799" w:type="dxa"/>
          </w:tcPr>
          <w:p w:rsidR="00642F35" w:rsidRPr="00892185" w:rsidRDefault="00642F35" w:rsidP="00A65563">
            <w:pPr>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rsidR="00642F35" w:rsidRPr="00892185" w:rsidRDefault="00642F35" w:rsidP="00A65563">
            <w:pPr>
              <w:spacing w:after="0" w:line="240" w:lineRule="auto"/>
              <w:jc w:val="both"/>
              <w:rPr>
                <w:rFonts w:ascii="Times New Roman" w:hAnsi="Times New Roman"/>
              </w:rPr>
            </w:pPr>
            <w:r w:rsidRPr="00892185">
              <w:rPr>
                <w:rFonts w:ascii="Times New Roman" w:hAnsi="Times New Roman"/>
                <w:bCs/>
              </w:rPr>
              <w:t>Грамматический материал:</w:t>
            </w:r>
          </w:p>
          <w:p w:rsidR="00642F35" w:rsidRPr="00892185" w:rsidRDefault="00642F35" w:rsidP="00A65563">
            <w:pPr>
              <w:spacing w:after="0" w:line="240" w:lineRule="auto"/>
              <w:jc w:val="both"/>
              <w:rPr>
                <w:rFonts w:ascii="Times New Roman" w:hAnsi="Times New Roman"/>
              </w:rPr>
            </w:pPr>
            <w:r w:rsidRPr="00892185">
              <w:rPr>
                <w:rFonts w:ascii="Calibri" w:hAnsi="Calibri"/>
              </w:rPr>
              <w:t xml:space="preserve">- </w:t>
            </w:r>
            <w:r w:rsidRPr="00892185">
              <w:rPr>
                <w:rFonts w:ascii="Times New Roman" w:hAnsi="Times New Roman"/>
              </w:rPr>
              <w:t>Повелительное наклонение;</w:t>
            </w:r>
          </w:p>
          <w:p w:rsidR="00642F35" w:rsidRPr="00892185" w:rsidRDefault="00642F35" w:rsidP="00A65563">
            <w:pPr>
              <w:spacing w:after="0" w:line="240" w:lineRule="auto"/>
              <w:jc w:val="both"/>
              <w:rPr>
                <w:rFonts w:ascii="Times New Roman" w:hAnsi="Times New Roman"/>
              </w:rPr>
            </w:pPr>
            <w:r w:rsidRPr="00892185">
              <w:rPr>
                <w:rFonts w:ascii="Times New Roman" w:hAnsi="Times New Roman"/>
              </w:rPr>
              <w:t>- инфинитив и инфинитивный оборот;</w:t>
            </w:r>
          </w:p>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 различные значения глагола </w:t>
            </w:r>
            <w:r w:rsidRPr="00892185">
              <w:rPr>
                <w:rFonts w:ascii="Times New Roman" w:hAnsi="Times New Roman"/>
                <w:lang w:val="en-US"/>
              </w:rPr>
              <w:t>to</w:t>
            </w:r>
            <w:r w:rsidRPr="00892185">
              <w:rPr>
                <w:rFonts w:ascii="Times New Roman" w:hAnsi="Times New Roman"/>
              </w:rPr>
              <w:t xml:space="preserve"> </w:t>
            </w:r>
            <w:r w:rsidRPr="00892185">
              <w:rPr>
                <w:rFonts w:ascii="Times New Roman" w:hAnsi="Times New Roman"/>
                <w:lang w:val="en-US"/>
              </w:rPr>
              <w:t>be</w:t>
            </w:r>
            <w:r w:rsidRPr="00892185">
              <w:rPr>
                <w:rFonts w:ascii="Times New Roman" w:hAnsi="Times New Roman"/>
              </w:rPr>
              <w:t>.</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560"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42F35" w:rsidRPr="00892185" w:rsidTr="00277AF0">
        <w:trPr>
          <w:gridAfter w:val="1"/>
          <w:wAfter w:w="236" w:type="dxa"/>
          <w:trHeight w:val="166"/>
        </w:trPr>
        <w:tc>
          <w:tcPr>
            <w:tcW w:w="3527"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799" w:type="dxa"/>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560"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42F35" w:rsidRPr="00892185" w:rsidTr="00002A43">
        <w:trPr>
          <w:gridAfter w:val="1"/>
          <w:wAfter w:w="236" w:type="dxa"/>
          <w:trHeight w:val="285"/>
        </w:trPr>
        <w:tc>
          <w:tcPr>
            <w:tcW w:w="3527"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799" w:type="dxa"/>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rPr>
            </w:pPr>
            <w:r w:rsidRPr="00892185">
              <w:rPr>
                <w:rFonts w:ascii="Times New Roman" w:hAnsi="Times New Roman"/>
              </w:rPr>
              <w:t>Источники угроз повреждения и хищения информации</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42F35" w:rsidRPr="00892185" w:rsidTr="00002A43">
        <w:trPr>
          <w:gridAfter w:val="1"/>
          <w:wAfter w:w="236" w:type="dxa"/>
          <w:trHeight w:val="309"/>
        </w:trPr>
        <w:tc>
          <w:tcPr>
            <w:tcW w:w="3527"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799" w:type="dxa"/>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rPr>
              <w:t>Безопасность и оптимальные методы защиты информации</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42F35" w:rsidRPr="00892185" w:rsidTr="00002A43">
        <w:trPr>
          <w:gridAfter w:val="1"/>
          <w:wAfter w:w="236" w:type="dxa"/>
          <w:trHeight w:val="315"/>
        </w:trPr>
        <w:tc>
          <w:tcPr>
            <w:tcW w:w="3527"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799" w:type="dxa"/>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rPr>
            </w:pPr>
            <w:r w:rsidRPr="00892185">
              <w:rPr>
                <w:rFonts w:ascii="Times New Roman" w:hAnsi="Times New Roman"/>
                <w:bCs/>
                <w:color w:val="000000"/>
              </w:rPr>
              <w:t>Инструкции и руководства по защите информации компьютерных сетей</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42F35" w:rsidRPr="00892185" w:rsidTr="00277AF0">
        <w:trPr>
          <w:gridAfter w:val="1"/>
          <w:wAfter w:w="236" w:type="dxa"/>
          <w:trHeight w:val="303"/>
        </w:trPr>
        <w:tc>
          <w:tcPr>
            <w:tcW w:w="3527"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92185">
              <w:rPr>
                <w:rFonts w:ascii="Times New Roman" w:hAnsi="Times New Roman"/>
              </w:rPr>
              <w:t xml:space="preserve">Выявление физических проблем в сети </w:t>
            </w:r>
            <w:r w:rsidRPr="00892185">
              <w:rPr>
                <w:rFonts w:ascii="Times New Roman" w:hAnsi="Times New Roman"/>
                <w:bCs/>
                <w:color w:val="000000"/>
              </w:rPr>
              <w:t>Диагностика информационных сетей приборами.</w:t>
            </w:r>
            <w:r w:rsidRPr="00892185">
              <w:rPr>
                <w:rFonts w:ascii="Times New Roman" w:hAnsi="Times New Roman"/>
              </w:rPr>
              <w:t xml:space="preserve"> </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892185">
              <w:rPr>
                <w:rFonts w:ascii="Times New Roman" w:hAnsi="Times New Roman"/>
              </w:rPr>
              <w:t>2</w:t>
            </w:r>
          </w:p>
        </w:tc>
        <w:tc>
          <w:tcPr>
            <w:tcW w:w="1560"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642F35" w:rsidRPr="00892185" w:rsidTr="00277AF0">
        <w:trPr>
          <w:gridAfter w:val="1"/>
          <w:wAfter w:w="236" w:type="dxa"/>
          <w:trHeight w:val="217"/>
        </w:trPr>
        <w:tc>
          <w:tcPr>
            <w:tcW w:w="3527"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92185">
              <w:rPr>
                <w:rFonts w:ascii="Times New Roman" w:hAnsi="Times New Roman"/>
              </w:rPr>
              <w:t>Поиск и устранение неполадок в сети.</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892185">
              <w:rPr>
                <w:rFonts w:ascii="Times New Roman" w:hAnsi="Times New Roman"/>
              </w:rPr>
              <w:t>2</w:t>
            </w:r>
          </w:p>
        </w:tc>
        <w:tc>
          <w:tcPr>
            <w:tcW w:w="1560"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642F35" w:rsidRPr="00892185" w:rsidTr="00F64655">
        <w:trPr>
          <w:gridAfter w:val="1"/>
          <w:wAfter w:w="236" w:type="dxa"/>
          <w:trHeight w:val="250"/>
        </w:trPr>
        <w:tc>
          <w:tcPr>
            <w:tcW w:w="3527"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799" w:type="dxa"/>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892185">
              <w:rPr>
                <w:rFonts w:ascii="Times New Roman" w:hAnsi="Times New Roman"/>
                <w:bCs/>
                <w:color w:val="000000"/>
              </w:rPr>
              <w:t>Правила и условия использования беспроводных сетей</w:t>
            </w:r>
          </w:p>
        </w:tc>
        <w:tc>
          <w:tcPr>
            <w:tcW w:w="1281" w:type="dxa"/>
            <w:gridSpan w:val="2"/>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642F35" w:rsidRPr="00892185" w:rsidRDefault="00642F3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50642" w:rsidRPr="00892185" w:rsidTr="00892185">
        <w:trPr>
          <w:gridAfter w:val="1"/>
          <w:wAfter w:w="236" w:type="dxa"/>
          <w:trHeight w:val="270"/>
        </w:trPr>
        <w:tc>
          <w:tcPr>
            <w:tcW w:w="3527" w:type="dxa"/>
            <w:vMerge w:val="restart"/>
          </w:tcPr>
          <w:p w:rsidR="00550642" w:rsidRPr="00892185" w:rsidRDefault="00550642" w:rsidP="00A65563">
            <w:pPr>
              <w:spacing w:after="0" w:line="240" w:lineRule="auto"/>
              <w:rPr>
                <w:rFonts w:ascii="Times New Roman" w:hAnsi="Times New Roman"/>
                <w:b/>
              </w:rPr>
            </w:pPr>
            <w:r w:rsidRPr="00892185">
              <w:rPr>
                <w:rFonts w:ascii="Times New Roman" w:hAnsi="Times New Roman"/>
                <w:b/>
              </w:rPr>
              <w:t>Тема 4.</w:t>
            </w:r>
            <w:r w:rsidR="00501E6C" w:rsidRPr="00892185">
              <w:rPr>
                <w:rFonts w:ascii="Times New Roman" w:hAnsi="Times New Roman"/>
                <w:b/>
              </w:rPr>
              <w:t xml:space="preserve"> </w:t>
            </w:r>
            <w:r w:rsidRPr="00892185">
              <w:rPr>
                <w:rFonts w:ascii="Times New Roman" w:hAnsi="Times New Roman"/>
                <w:b/>
              </w:rPr>
              <w:t>Инструкции и руководства</w:t>
            </w:r>
          </w:p>
        </w:tc>
        <w:tc>
          <w:tcPr>
            <w:tcW w:w="8799" w:type="dxa"/>
          </w:tcPr>
          <w:p w:rsidR="00550642" w:rsidRPr="00892185" w:rsidRDefault="00550642" w:rsidP="00A65563">
            <w:pPr>
              <w:spacing w:after="0" w:line="240" w:lineRule="auto"/>
              <w:rPr>
                <w:rFonts w:ascii="Times New Roman" w:hAnsi="Times New Roman"/>
                <w:b/>
              </w:rPr>
            </w:pPr>
            <w:r w:rsidRPr="00892185">
              <w:rPr>
                <w:rFonts w:ascii="Times New Roman" w:hAnsi="Times New Roman"/>
                <w:b/>
              </w:rPr>
              <w:t>Содержание учебного материала</w:t>
            </w:r>
          </w:p>
        </w:tc>
        <w:tc>
          <w:tcPr>
            <w:tcW w:w="1281" w:type="dxa"/>
            <w:gridSpan w:val="2"/>
          </w:tcPr>
          <w:p w:rsidR="00550642"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w:t>
            </w:r>
          </w:p>
        </w:tc>
        <w:tc>
          <w:tcPr>
            <w:tcW w:w="1560" w:type="dxa"/>
            <w:vMerge w:val="restart"/>
            <w:shd w:val="clear" w:color="auto" w:fill="FFFFFF"/>
          </w:tcPr>
          <w:p w:rsidR="00642F35" w:rsidRDefault="00642F35" w:rsidP="00642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ОК 01-07, </w:t>
            </w:r>
          </w:p>
          <w:p w:rsidR="00642F35" w:rsidRPr="00892185" w:rsidRDefault="00642F35" w:rsidP="00642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09, ОК 10</w:t>
            </w:r>
          </w:p>
          <w:p w:rsidR="00550642" w:rsidRPr="00892185" w:rsidRDefault="00550642" w:rsidP="00A65563">
            <w:pPr>
              <w:spacing w:after="0" w:line="240" w:lineRule="auto"/>
              <w:jc w:val="center"/>
              <w:rPr>
                <w:rFonts w:ascii="Times New Roman" w:hAnsi="Times New Roman"/>
                <w:bCs/>
              </w:rPr>
            </w:pPr>
          </w:p>
        </w:tc>
      </w:tr>
      <w:tr w:rsidR="00550642" w:rsidRPr="00892185" w:rsidTr="00277AF0">
        <w:trPr>
          <w:gridAfter w:val="1"/>
          <w:wAfter w:w="236" w:type="dxa"/>
          <w:trHeight w:val="270"/>
        </w:trPr>
        <w:tc>
          <w:tcPr>
            <w:tcW w:w="3527" w:type="dxa"/>
            <w:vMerge/>
            <w:vAlign w:val="center"/>
          </w:tcPr>
          <w:p w:rsidR="00550642" w:rsidRPr="00892185" w:rsidRDefault="00550642" w:rsidP="00A65563">
            <w:pPr>
              <w:spacing w:after="0" w:line="240" w:lineRule="auto"/>
              <w:jc w:val="both"/>
              <w:rPr>
                <w:rFonts w:ascii="Times New Roman" w:hAnsi="Times New Roman"/>
                <w:b/>
              </w:rPr>
            </w:pPr>
          </w:p>
        </w:tc>
        <w:tc>
          <w:tcPr>
            <w:tcW w:w="8799" w:type="dxa"/>
          </w:tcPr>
          <w:p w:rsidR="00550642" w:rsidRPr="00892185" w:rsidRDefault="00550642" w:rsidP="00A65563">
            <w:pPr>
              <w:spacing w:after="0" w:line="240" w:lineRule="auto"/>
              <w:rPr>
                <w:rFonts w:ascii="Times New Roman" w:hAnsi="Times New Roman"/>
              </w:rPr>
            </w:pPr>
            <w:r w:rsidRPr="00892185">
              <w:rPr>
                <w:rFonts w:ascii="Times New Roman" w:hAnsi="Times New Roman"/>
              </w:rPr>
              <w:t>Лексический материал по теме.</w:t>
            </w:r>
          </w:p>
          <w:p w:rsidR="00550642" w:rsidRPr="00892185" w:rsidRDefault="00550642" w:rsidP="00A65563">
            <w:pPr>
              <w:spacing w:after="0" w:line="240" w:lineRule="auto"/>
              <w:rPr>
                <w:rFonts w:ascii="Times New Roman" w:hAnsi="Times New Roman"/>
              </w:rPr>
            </w:pPr>
            <w:r w:rsidRPr="00892185">
              <w:rPr>
                <w:rFonts w:ascii="Times New Roman" w:hAnsi="Times New Roman"/>
              </w:rPr>
              <w:t>Грамматический материал</w:t>
            </w:r>
          </w:p>
          <w:p w:rsidR="00550642" w:rsidRPr="00892185" w:rsidRDefault="00550642" w:rsidP="00A65563">
            <w:pPr>
              <w:spacing w:after="0" w:line="240" w:lineRule="auto"/>
              <w:rPr>
                <w:rFonts w:ascii="Times New Roman" w:hAnsi="Times New Roman"/>
              </w:rPr>
            </w:pPr>
            <w:r w:rsidRPr="00892185">
              <w:rPr>
                <w:rFonts w:ascii="Calibri" w:hAnsi="Calibri"/>
              </w:rPr>
              <w:t xml:space="preserve">- </w:t>
            </w:r>
            <w:r w:rsidRPr="00892185">
              <w:rPr>
                <w:rFonts w:ascii="Times New Roman" w:hAnsi="Times New Roman"/>
              </w:rPr>
              <w:t>Повелительное наклонение;</w:t>
            </w:r>
          </w:p>
          <w:p w:rsidR="00550642" w:rsidRPr="00892185" w:rsidRDefault="00550642" w:rsidP="00A65563">
            <w:pPr>
              <w:spacing w:after="0" w:line="240" w:lineRule="auto"/>
              <w:rPr>
                <w:rFonts w:ascii="Times New Roman" w:hAnsi="Times New Roman"/>
              </w:rPr>
            </w:pPr>
            <w:r w:rsidRPr="00892185">
              <w:rPr>
                <w:rFonts w:ascii="Times New Roman" w:hAnsi="Times New Roman"/>
              </w:rPr>
              <w:t>- инфинитив и инфинитивный оборот;</w:t>
            </w:r>
          </w:p>
          <w:p w:rsidR="00550642" w:rsidRPr="00892185" w:rsidRDefault="00550642" w:rsidP="00A65563">
            <w:pPr>
              <w:spacing w:after="0" w:line="240" w:lineRule="auto"/>
              <w:rPr>
                <w:rFonts w:ascii="Times New Roman" w:hAnsi="Times New Roman"/>
              </w:rPr>
            </w:pPr>
            <w:r w:rsidRPr="00892185">
              <w:rPr>
                <w:rFonts w:ascii="Times New Roman" w:hAnsi="Times New Roman"/>
              </w:rPr>
              <w:t xml:space="preserve">- различные значения глагола </w:t>
            </w:r>
            <w:r w:rsidRPr="00892185">
              <w:rPr>
                <w:rFonts w:ascii="Times New Roman" w:hAnsi="Times New Roman"/>
                <w:lang w:val="en-US"/>
              </w:rPr>
              <w:t>to</w:t>
            </w:r>
            <w:r w:rsidRPr="00892185">
              <w:rPr>
                <w:rFonts w:ascii="Times New Roman" w:hAnsi="Times New Roman"/>
              </w:rPr>
              <w:t xml:space="preserve"> </w:t>
            </w:r>
            <w:r w:rsidRPr="00892185">
              <w:rPr>
                <w:rFonts w:ascii="Times New Roman" w:hAnsi="Times New Roman"/>
                <w:lang w:val="en-US"/>
              </w:rPr>
              <w:t>be</w:t>
            </w:r>
            <w:r w:rsidRPr="00892185">
              <w:rPr>
                <w:rFonts w:ascii="Times New Roman" w:hAnsi="Times New Roman"/>
              </w:rPr>
              <w:t>.</w:t>
            </w:r>
          </w:p>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Освоение навыков поискового чтения. Работа с профессионально-ориентированными текстами</w:t>
            </w:r>
          </w:p>
        </w:tc>
        <w:tc>
          <w:tcPr>
            <w:tcW w:w="1281" w:type="dxa"/>
            <w:gridSpan w:val="2"/>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560" w:type="dxa"/>
            <w:vMerge/>
            <w:shd w:val="clear" w:color="auto" w:fill="FFFFFF"/>
          </w:tcPr>
          <w:p w:rsidR="00550642" w:rsidRPr="00892185" w:rsidRDefault="00550642" w:rsidP="00A65563">
            <w:pPr>
              <w:spacing w:after="0" w:line="240" w:lineRule="auto"/>
              <w:jc w:val="center"/>
              <w:rPr>
                <w:rFonts w:ascii="Times New Roman" w:hAnsi="Times New Roman"/>
                <w:bCs/>
              </w:rPr>
            </w:pPr>
          </w:p>
        </w:tc>
      </w:tr>
      <w:tr w:rsidR="00550642" w:rsidRPr="00892185" w:rsidTr="00277AF0">
        <w:trPr>
          <w:gridAfter w:val="1"/>
          <w:wAfter w:w="236" w:type="dxa"/>
          <w:trHeight w:val="285"/>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b/>
              </w:rPr>
              <w:t>Тематика практических занятий</w:t>
            </w:r>
          </w:p>
        </w:tc>
        <w:tc>
          <w:tcPr>
            <w:tcW w:w="1281" w:type="dxa"/>
            <w:gridSpan w:val="2"/>
          </w:tcPr>
          <w:p w:rsidR="00550642"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w:t>
            </w:r>
          </w:p>
        </w:tc>
        <w:tc>
          <w:tcPr>
            <w:tcW w:w="1560" w:type="dxa"/>
            <w:vMerge/>
            <w:shd w:val="clear" w:color="auto" w:fill="FFFFFF"/>
          </w:tcPr>
          <w:p w:rsidR="00550642" w:rsidRPr="00892185" w:rsidRDefault="00550642" w:rsidP="00A65563">
            <w:pPr>
              <w:spacing w:after="0" w:line="240" w:lineRule="auto"/>
              <w:jc w:val="center"/>
              <w:rPr>
                <w:rFonts w:ascii="Times New Roman" w:hAnsi="Times New Roman"/>
                <w:bCs/>
              </w:rPr>
            </w:pPr>
          </w:p>
        </w:tc>
      </w:tr>
      <w:tr w:rsidR="00550642" w:rsidRPr="00892185" w:rsidTr="00277AF0">
        <w:trPr>
          <w:gridAfter w:val="1"/>
          <w:wAfter w:w="236" w:type="dxa"/>
          <w:trHeight w:val="299"/>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Перевод инструкций по работе с оборудованием с английского языка на русский</w:t>
            </w:r>
          </w:p>
        </w:tc>
        <w:tc>
          <w:tcPr>
            <w:tcW w:w="1281" w:type="dxa"/>
            <w:gridSpan w:val="2"/>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560" w:type="dxa"/>
            <w:vMerge/>
            <w:shd w:val="clear" w:color="auto" w:fill="FFFFFF"/>
          </w:tcPr>
          <w:p w:rsidR="00550642" w:rsidRPr="00892185" w:rsidRDefault="00550642" w:rsidP="00A65563">
            <w:pPr>
              <w:spacing w:after="0" w:line="240" w:lineRule="auto"/>
              <w:jc w:val="center"/>
              <w:rPr>
                <w:rFonts w:ascii="Times New Roman" w:hAnsi="Times New Roman"/>
                <w:bCs/>
              </w:rPr>
            </w:pPr>
          </w:p>
        </w:tc>
      </w:tr>
      <w:tr w:rsidR="00550642" w:rsidRPr="00892185" w:rsidTr="00892185">
        <w:trPr>
          <w:gridAfter w:val="1"/>
          <w:wAfter w:w="236" w:type="dxa"/>
          <w:trHeight w:val="300"/>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Графические обозначения и аббревиатура в профессионально-ориентированном тексте</w:t>
            </w:r>
          </w:p>
        </w:tc>
        <w:tc>
          <w:tcPr>
            <w:tcW w:w="1281" w:type="dxa"/>
            <w:gridSpan w:val="2"/>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shd w:val="clear" w:color="auto" w:fill="FFFFFF"/>
          </w:tcPr>
          <w:p w:rsidR="00550642" w:rsidRPr="00892185" w:rsidRDefault="00550642" w:rsidP="00A65563">
            <w:pPr>
              <w:spacing w:after="0" w:line="240" w:lineRule="auto"/>
              <w:jc w:val="center"/>
              <w:rPr>
                <w:rFonts w:ascii="Times New Roman" w:hAnsi="Times New Roman"/>
                <w:bCs/>
              </w:rPr>
            </w:pPr>
          </w:p>
        </w:tc>
      </w:tr>
      <w:tr w:rsidR="00F64655" w:rsidRPr="00892185" w:rsidTr="00F64655">
        <w:trPr>
          <w:gridAfter w:val="1"/>
          <w:wAfter w:w="236" w:type="dxa"/>
          <w:trHeight w:val="261"/>
        </w:trPr>
        <w:tc>
          <w:tcPr>
            <w:tcW w:w="3527" w:type="dxa"/>
            <w:vMerge/>
            <w:vAlign w:val="center"/>
          </w:tcPr>
          <w:p w:rsidR="00F64655" w:rsidRPr="00892185" w:rsidRDefault="00F64655" w:rsidP="00A65563">
            <w:pPr>
              <w:spacing w:after="0" w:line="240" w:lineRule="auto"/>
              <w:jc w:val="both"/>
              <w:rPr>
                <w:rFonts w:ascii="Times New Roman" w:hAnsi="Times New Roman"/>
              </w:rPr>
            </w:pPr>
          </w:p>
        </w:tc>
        <w:tc>
          <w:tcPr>
            <w:tcW w:w="8799" w:type="dxa"/>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Составление алгоритма написания инструкции</w:t>
            </w:r>
          </w:p>
        </w:tc>
        <w:tc>
          <w:tcPr>
            <w:tcW w:w="1281" w:type="dxa"/>
            <w:gridSpan w:val="2"/>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shd w:val="clear" w:color="auto" w:fill="FFFFFF"/>
          </w:tcPr>
          <w:p w:rsidR="00F64655" w:rsidRPr="00892185" w:rsidRDefault="00F64655" w:rsidP="00A65563">
            <w:pPr>
              <w:spacing w:after="0" w:line="240" w:lineRule="auto"/>
              <w:jc w:val="center"/>
              <w:rPr>
                <w:rFonts w:ascii="Times New Roman" w:hAnsi="Times New Roman"/>
                <w:bCs/>
              </w:rPr>
            </w:pPr>
          </w:p>
        </w:tc>
      </w:tr>
      <w:tr w:rsidR="00550642" w:rsidRPr="00892185" w:rsidTr="00892185">
        <w:trPr>
          <w:gridAfter w:val="1"/>
          <w:wAfter w:w="236" w:type="dxa"/>
          <w:trHeight w:val="278"/>
        </w:trPr>
        <w:tc>
          <w:tcPr>
            <w:tcW w:w="3527" w:type="dxa"/>
            <w:vMerge w:val="restart"/>
          </w:tcPr>
          <w:p w:rsidR="00550642" w:rsidRPr="00892185" w:rsidRDefault="00550642" w:rsidP="00A65563">
            <w:pPr>
              <w:spacing w:after="0" w:line="240" w:lineRule="auto"/>
              <w:jc w:val="both"/>
              <w:rPr>
                <w:rFonts w:ascii="Times New Roman" w:hAnsi="Times New Roman"/>
                <w:b/>
                <w:bCs/>
              </w:rPr>
            </w:pPr>
            <w:r w:rsidRPr="00892185">
              <w:rPr>
                <w:rFonts w:ascii="Times New Roman" w:hAnsi="Times New Roman"/>
                <w:b/>
                <w:bCs/>
              </w:rPr>
              <w:t>Тема 5.</w:t>
            </w:r>
            <w:r w:rsidRPr="00892185">
              <w:rPr>
                <w:rFonts w:ascii="Times New Roman" w:hAnsi="Times New Roman"/>
              </w:rPr>
              <w:t xml:space="preserve"> </w:t>
            </w:r>
            <w:r w:rsidRPr="00892185">
              <w:rPr>
                <w:rFonts w:ascii="Times New Roman" w:hAnsi="Times New Roman"/>
                <w:b/>
              </w:rPr>
              <w:t>Трудоустройство и карьерный рост выпускника-специалиста</w:t>
            </w: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81" w:type="dxa"/>
            <w:gridSpan w:val="2"/>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w:t>
            </w:r>
            <w:r w:rsidR="00F64655">
              <w:rPr>
                <w:rFonts w:ascii="Times New Roman" w:hAnsi="Times New Roman"/>
                <w:b/>
                <w:bCs/>
              </w:rPr>
              <w:t>2</w:t>
            </w:r>
          </w:p>
        </w:tc>
        <w:tc>
          <w:tcPr>
            <w:tcW w:w="1560" w:type="dxa"/>
            <w:vMerge w:val="restart"/>
            <w:shd w:val="clear" w:color="auto" w:fill="FFFFFF"/>
          </w:tcPr>
          <w:p w:rsidR="00550642" w:rsidRPr="00892185" w:rsidRDefault="00550642" w:rsidP="00A65563">
            <w:pPr>
              <w:spacing w:after="0" w:line="240" w:lineRule="auto"/>
              <w:jc w:val="center"/>
              <w:rPr>
                <w:rFonts w:ascii="Times New Roman" w:hAnsi="Times New Roman"/>
                <w:bCs/>
              </w:rPr>
            </w:pPr>
          </w:p>
          <w:p w:rsidR="00642F35" w:rsidRPr="00892185" w:rsidRDefault="00642F35" w:rsidP="00642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01- 11</w:t>
            </w:r>
          </w:p>
          <w:p w:rsidR="00550642" w:rsidRPr="00892185" w:rsidRDefault="00550642" w:rsidP="00A65563">
            <w:pPr>
              <w:spacing w:after="0" w:line="240" w:lineRule="auto"/>
              <w:jc w:val="center"/>
              <w:rPr>
                <w:rFonts w:ascii="Times New Roman" w:hAnsi="Times New Roman"/>
                <w:bCs/>
              </w:rPr>
            </w:pPr>
          </w:p>
        </w:tc>
      </w:tr>
      <w:tr w:rsidR="00550642" w:rsidRPr="00892185" w:rsidTr="00892185">
        <w:trPr>
          <w:gridAfter w:val="1"/>
          <w:wAfter w:w="236" w:type="dxa"/>
          <w:trHeight w:val="1618"/>
        </w:trPr>
        <w:tc>
          <w:tcPr>
            <w:tcW w:w="3527" w:type="dxa"/>
            <w:vMerge/>
            <w:vAlign w:val="center"/>
          </w:tcPr>
          <w:p w:rsidR="00550642" w:rsidRPr="00892185" w:rsidRDefault="00550642" w:rsidP="00A65563">
            <w:pPr>
              <w:spacing w:after="0" w:line="240" w:lineRule="auto"/>
              <w:jc w:val="both"/>
              <w:rPr>
                <w:rFonts w:ascii="Times New Roman" w:hAnsi="Times New Roman"/>
                <w:b/>
                <w:bCs/>
              </w:rPr>
            </w:pP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Грамматический материал для продуктивного усвоения:</w:t>
            </w:r>
          </w:p>
          <w:p w:rsidR="00550642" w:rsidRPr="00892185" w:rsidRDefault="00550642" w:rsidP="00A65563">
            <w:pPr>
              <w:spacing w:after="0" w:line="240" w:lineRule="auto"/>
              <w:jc w:val="both"/>
              <w:rPr>
                <w:rFonts w:ascii="Times New Roman" w:hAnsi="Times New Roman"/>
              </w:rPr>
            </w:pPr>
            <w:r w:rsidRPr="00892185">
              <w:rPr>
                <w:rFonts w:ascii="Times New Roman" w:hAnsi="Times New Roman"/>
              </w:rPr>
              <w:t xml:space="preserve">- распознавание и употребление в речи изученных ранее коммуникативных и структурных типов предложения; </w:t>
            </w:r>
          </w:p>
          <w:p w:rsidR="00550642" w:rsidRPr="00892185" w:rsidRDefault="00550642" w:rsidP="00A65563">
            <w:pPr>
              <w:spacing w:after="0" w:line="240" w:lineRule="auto"/>
              <w:jc w:val="both"/>
              <w:rPr>
                <w:rFonts w:ascii="Times New Roman" w:hAnsi="Times New Roman"/>
              </w:rPr>
            </w:pPr>
            <w:r w:rsidRPr="00892185">
              <w:rPr>
                <w:rFonts w:ascii="Times New Roman" w:hAnsi="Times New Roman"/>
              </w:rPr>
              <w:t>- систематизация знаний о сложносочиненных и сложноподчиненных предложениях, в том числе условных предложениях (</w:t>
            </w:r>
            <w:r w:rsidRPr="00892185">
              <w:rPr>
                <w:rFonts w:ascii="Times New Roman" w:hAnsi="Times New Roman"/>
                <w:lang w:val="en-US"/>
              </w:rPr>
              <w:t>Conditional</w:t>
            </w:r>
            <w:r w:rsidRPr="00892185">
              <w:rPr>
                <w:rFonts w:ascii="Times New Roman" w:hAnsi="Times New Roman"/>
              </w:rPr>
              <w:t xml:space="preserve"> </w:t>
            </w:r>
            <w:r w:rsidRPr="00892185">
              <w:rPr>
                <w:rFonts w:ascii="Times New Roman" w:hAnsi="Times New Roman"/>
                <w:lang w:val="en-US"/>
              </w:rPr>
              <w:t>I</w:t>
            </w:r>
            <w:r w:rsidRPr="00892185">
              <w:rPr>
                <w:rFonts w:ascii="Times New Roman" w:hAnsi="Times New Roman"/>
              </w:rPr>
              <w:t xml:space="preserve">, </w:t>
            </w:r>
            <w:r w:rsidRPr="00892185">
              <w:rPr>
                <w:rFonts w:ascii="Times New Roman" w:hAnsi="Times New Roman"/>
                <w:lang w:val="en-US"/>
              </w:rPr>
              <w:t>II</w:t>
            </w:r>
            <w:r w:rsidRPr="00892185">
              <w:rPr>
                <w:rFonts w:ascii="Times New Roman" w:hAnsi="Times New Roman"/>
              </w:rPr>
              <w:t xml:space="preserve">, </w:t>
            </w:r>
            <w:r w:rsidRPr="00892185">
              <w:rPr>
                <w:rFonts w:ascii="Times New Roman" w:hAnsi="Times New Roman"/>
                <w:lang w:val="en-US"/>
              </w:rPr>
              <w:t>III</w:t>
            </w:r>
            <w:r w:rsidRPr="00892185">
              <w:rPr>
                <w:rFonts w:ascii="Times New Roman" w:hAnsi="Times New Roman"/>
              </w:rPr>
              <w:t>)</w:t>
            </w:r>
          </w:p>
        </w:tc>
        <w:tc>
          <w:tcPr>
            <w:tcW w:w="1281" w:type="dxa"/>
            <w:gridSpan w:val="2"/>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0" w:type="dxa"/>
            <w:vMerge/>
            <w:shd w:val="clear" w:color="auto" w:fill="FFFFFF"/>
          </w:tcPr>
          <w:p w:rsidR="00550642" w:rsidRPr="00892185" w:rsidRDefault="00550642" w:rsidP="00A65563">
            <w:pPr>
              <w:spacing w:after="0" w:line="240" w:lineRule="auto"/>
              <w:jc w:val="center"/>
              <w:rPr>
                <w:rFonts w:ascii="Times New Roman" w:hAnsi="Times New Roman"/>
                <w:bCs/>
              </w:rPr>
            </w:pPr>
          </w:p>
        </w:tc>
      </w:tr>
      <w:tr w:rsidR="00F64655" w:rsidRPr="00892185" w:rsidTr="00501E6C">
        <w:trPr>
          <w:gridAfter w:val="1"/>
          <w:wAfter w:w="236" w:type="dxa"/>
          <w:trHeight w:val="253"/>
        </w:trPr>
        <w:tc>
          <w:tcPr>
            <w:tcW w:w="3527" w:type="dxa"/>
            <w:vMerge/>
            <w:vAlign w:val="center"/>
          </w:tcPr>
          <w:p w:rsidR="00F64655" w:rsidRPr="00892185" w:rsidRDefault="00F64655" w:rsidP="00A65563">
            <w:pPr>
              <w:spacing w:after="0" w:line="240" w:lineRule="auto"/>
              <w:jc w:val="both"/>
              <w:rPr>
                <w:rFonts w:ascii="Times New Roman" w:hAnsi="Times New Roman"/>
                <w:b/>
                <w:bCs/>
              </w:rPr>
            </w:pPr>
          </w:p>
        </w:tc>
        <w:tc>
          <w:tcPr>
            <w:tcW w:w="8799" w:type="dxa"/>
            <w:vMerge w:val="restart"/>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81" w:type="dxa"/>
            <w:gridSpan w:val="2"/>
            <w:vMerge w:val="restart"/>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w:t>
            </w:r>
            <w:r>
              <w:rPr>
                <w:rFonts w:ascii="Times New Roman" w:hAnsi="Times New Roman"/>
                <w:b/>
                <w:bCs/>
              </w:rPr>
              <w:t>2</w:t>
            </w:r>
          </w:p>
        </w:tc>
        <w:tc>
          <w:tcPr>
            <w:tcW w:w="1560" w:type="dxa"/>
            <w:vMerge/>
            <w:shd w:val="clear" w:color="auto" w:fill="FFFFFF"/>
          </w:tcPr>
          <w:p w:rsidR="00F64655" w:rsidRPr="00892185" w:rsidRDefault="00F64655" w:rsidP="00A65563">
            <w:pPr>
              <w:spacing w:after="0" w:line="240" w:lineRule="auto"/>
              <w:jc w:val="center"/>
              <w:rPr>
                <w:rFonts w:ascii="Times New Roman" w:hAnsi="Times New Roman"/>
                <w:bCs/>
              </w:rPr>
            </w:pPr>
          </w:p>
        </w:tc>
      </w:tr>
      <w:tr w:rsidR="00F64655" w:rsidRPr="00892185" w:rsidTr="00642F35">
        <w:trPr>
          <w:trHeight w:val="253"/>
        </w:trPr>
        <w:tc>
          <w:tcPr>
            <w:tcW w:w="3527" w:type="dxa"/>
            <w:vMerge/>
            <w:vAlign w:val="center"/>
          </w:tcPr>
          <w:p w:rsidR="00F64655" w:rsidRPr="00892185" w:rsidRDefault="00F64655" w:rsidP="00A65563">
            <w:pPr>
              <w:spacing w:after="0" w:line="240" w:lineRule="auto"/>
              <w:jc w:val="both"/>
              <w:rPr>
                <w:rFonts w:ascii="Times New Roman" w:hAnsi="Times New Roman"/>
              </w:rPr>
            </w:pPr>
          </w:p>
        </w:tc>
        <w:tc>
          <w:tcPr>
            <w:tcW w:w="8799" w:type="dxa"/>
            <w:vMerge/>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281" w:type="dxa"/>
            <w:gridSpan w:val="2"/>
            <w:vMerge/>
          </w:tcPr>
          <w:p w:rsidR="00F64655" w:rsidRPr="00892185" w:rsidRDefault="00F64655" w:rsidP="00A65563">
            <w:pPr>
              <w:spacing w:after="0" w:line="240" w:lineRule="auto"/>
              <w:jc w:val="center"/>
              <w:rPr>
                <w:rFonts w:ascii="Times New Roman" w:hAnsi="Times New Roman"/>
                <w:bCs/>
              </w:rPr>
            </w:pPr>
          </w:p>
        </w:tc>
        <w:tc>
          <w:tcPr>
            <w:tcW w:w="1560" w:type="dxa"/>
            <w:vMerge/>
          </w:tcPr>
          <w:p w:rsidR="00F64655" w:rsidRPr="00892185" w:rsidRDefault="00F64655" w:rsidP="00A65563">
            <w:pPr>
              <w:spacing w:after="0" w:line="240" w:lineRule="auto"/>
              <w:jc w:val="center"/>
              <w:rPr>
                <w:rFonts w:ascii="Times New Roman" w:hAnsi="Times New Roman"/>
                <w:bCs/>
              </w:rPr>
            </w:pPr>
          </w:p>
        </w:tc>
        <w:tc>
          <w:tcPr>
            <w:tcW w:w="236" w:type="dxa"/>
            <w:vMerge w:val="restart"/>
            <w:tcBorders>
              <w:top w:val="nil"/>
              <w:right w:val="nil"/>
            </w:tcBorders>
          </w:tcPr>
          <w:p w:rsidR="00F64655" w:rsidRPr="00892185" w:rsidRDefault="00F64655" w:rsidP="00A65563">
            <w:pPr>
              <w:spacing w:after="0" w:line="240" w:lineRule="auto"/>
              <w:jc w:val="center"/>
              <w:rPr>
                <w:rFonts w:ascii="Times New Roman" w:hAnsi="Times New Roman"/>
                <w:bCs/>
              </w:rPr>
            </w:pPr>
          </w:p>
        </w:tc>
      </w:tr>
      <w:tr w:rsidR="00550642" w:rsidRPr="00892185" w:rsidTr="00277AF0">
        <w:trPr>
          <w:trHeight w:val="407"/>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277AF0"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bCs/>
              </w:rPr>
              <w:t xml:space="preserve">Анализ информации </w:t>
            </w:r>
            <w:r w:rsidR="00550642" w:rsidRPr="00892185">
              <w:rPr>
                <w:rFonts w:ascii="Times New Roman" w:hAnsi="Times New Roman"/>
                <w:bCs/>
              </w:rPr>
              <w:t>о рынке тр</w:t>
            </w:r>
            <w:r w:rsidR="00501E6C" w:rsidRPr="00892185">
              <w:rPr>
                <w:rFonts w:ascii="Times New Roman" w:hAnsi="Times New Roman"/>
                <w:bCs/>
              </w:rPr>
              <w:t xml:space="preserve">уда в глобальной сети интернет </w:t>
            </w:r>
            <w:r w:rsidR="00550642" w:rsidRPr="00892185">
              <w:rPr>
                <w:rFonts w:ascii="Times New Roman" w:hAnsi="Times New Roman"/>
                <w:bCs/>
              </w:rPr>
              <w:t>о трудоустройстве и возможностях карьерного роста</w:t>
            </w:r>
          </w:p>
        </w:tc>
        <w:tc>
          <w:tcPr>
            <w:tcW w:w="1281" w:type="dxa"/>
            <w:gridSpan w:val="2"/>
          </w:tcPr>
          <w:p w:rsidR="00550642" w:rsidRPr="00892185" w:rsidRDefault="00550642" w:rsidP="00A65563">
            <w:pPr>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550642" w:rsidRPr="00892185" w:rsidRDefault="00550642" w:rsidP="00A65563">
            <w:pPr>
              <w:spacing w:after="0" w:line="240" w:lineRule="auto"/>
              <w:jc w:val="center"/>
              <w:rPr>
                <w:rFonts w:ascii="Times New Roman" w:hAnsi="Times New Roman"/>
                <w:bCs/>
              </w:rPr>
            </w:pPr>
          </w:p>
        </w:tc>
        <w:tc>
          <w:tcPr>
            <w:tcW w:w="236" w:type="dxa"/>
            <w:vMerge/>
            <w:tcBorders>
              <w:right w:val="nil"/>
            </w:tcBorders>
          </w:tcPr>
          <w:p w:rsidR="00550642" w:rsidRPr="00892185" w:rsidRDefault="00550642" w:rsidP="00A65563">
            <w:pPr>
              <w:spacing w:after="0" w:line="240" w:lineRule="auto"/>
              <w:jc w:val="center"/>
              <w:rPr>
                <w:rFonts w:ascii="Times New Roman" w:hAnsi="Times New Roman"/>
                <w:bCs/>
              </w:rPr>
            </w:pPr>
          </w:p>
        </w:tc>
      </w:tr>
      <w:tr w:rsidR="00550642" w:rsidRPr="00892185" w:rsidTr="00277AF0">
        <w:trPr>
          <w:trHeight w:val="262"/>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550642" w:rsidP="007B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Профессиональные качества, навыки и умения специалиста.</w:t>
            </w:r>
            <w:r w:rsidR="00F64655">
              <w:rPr>
                <w:rFonts w:ascii="Times New Roman" w:hAnsi="Times New Roman"/>
              </w:rPr>
              <w:t xml:space="preserve"> Презентация будущей </w:t>
            </w:r>
            <w:r w:rsidR="007B2820">
              <w:rPr>
                <w:rFonts w:ascii="Times New Roman" w:hAnsi="Times New Roman"/>
              </w:rPr>
              <w:t>специальности</w:t>
            </w:r>
          </w:p>
        </w:tc>
        <w:tc>
          <w:tcPr>
            <w:tcW w:w="1281" w:type="dxa"/>
            <w:gridSpan w:val="2"/>
          </w:tcPr>
          <w:p w:rsidR="00550642" w:rsidRPr="00892185" w:rsidRDefault="00550642" w:rsidP="00A65563">
            <w:pPr>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550642" w:rsidRPr="00892185" w:rsidRDefault="00550642" w:rsidP="00A65563">
            <w:pPr>
              <w:spacing w:after="0" w:line="240" w:lineRule="auto"/>
              <w:jc w:val="center"/>
              <w:rPr>
                <w:rFonts w:ascii="Times New Roman" w:hAnsi="Times New Roman"/>
                <w:bCs/>
              </w:rPr>
            </w:pPr>
          </w:p>
        </w:tc>
        <w:tc>
          <w:tcPr>
            <w:tcW w:w="236" w:type="dxa"/>
            <w:vMerge/>
            <w:tcBorders>
              <w:right w:val="nil"/>
            </w:tcBorders>
          </w:tcPr>
          <w:p w:rsidR="00550642" w:rsidRPr="00892185" w:rsidRDefault="00550642" w:rsidP="00A65563">
            <w:pPr>
              <w:spacing w:after="0" w:line="240" w:lineRule="auto"/>
              <w:jc w:val="center"/>
              <w:rPr>
                <w:rFonts w:ascii="Times New Roman" w:hAnsi="Times New Roman"/>
                <w:bCs/>
              </w:rPr>
            </w:pPr>
          </w:p>
        </w:tc>
      </w:tr>
      <w:tr w:rsidR="00550642" w:rsidRPr="00892185" w:rsidTr="00277AF0">
        <w:trPr>
          <w:trHeight w:val="204"/>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Составить резюме для устройства на работу</w:t>
            </w:r>
          </w:p>
        </w:tc>
        <w:tc>
          <w:tcPr>
            <w:tcW w:w="1281" w:type="dxa"/>
            <w:gridSpan w:val="2"/>
          </w:tcPr>
          <w:p w:rsidR="00550642" w:rsidRPr="00892185" w:rsidRDefault="00550642" w:rsidP="00A65563">
            <w:pPr>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550642" w:rsidRPr="00892185" w:rsidRDefault="00550642" w:rsidP="00A65563">
            <w:pPr>
              <w:spacing w:after="0" w:line="240" w:lineRule="auto"/>
              <w:jc w:val="center"/>
              <w:rPr>
                <w:rFonts w:ascii="Times New Roman" w:hAnsi="Times New Roman"/>
                <w:bCs/>
              </w:rPr>
            </w:pPr>
          </w:p>
        </w:tc>
        <w:tc>
          <w:tcPr>
            <w:tcW w:w="236" w:type="dxa"/>
            <w:vMerge/>
            <w:tcBorders>
              <w:right w:val="nil"/>
            </w:tcBorders>
          </w:tcPr>
          <w:p w:rsidR="00550642" w:rsidRPr="00892185" w:rsidRDefault="00550642" w:rsidP="00A65563">
            <w:pPr>
              <w:spacing w:after="0" w:line="240" w:lineRule="auto"/>
              <w:jc w:val="center"/>
              <w:rPr>
                <w:rFonts w:ascii="Times New Roman" w:hAnsi="Times New Roman"/>
                <w:bCs/>
              </w:rPr>
            </w:pPr>
          </w:p>
        </w:tc>
      </w:tr>
      <w:tr w:rsidR="00550642" w:rsidRPr="00892185" w:rsidTr="00277AF0">
        <w:trPr>
          <w:trHeight w:val="255"/>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Деловая игра «Собеседование с руководителем для устройства на работу»</w:t>
            </w:r>
          </w:p>
        </w:tc>
        <w:tc>
          <w:tcPr>
            <w:tcW w:w="1281" w:type="dxa"/>
            <w:gridSpan w:val="2"/>
          </w:tcPr>
          <w:p w:rsidR="00550642" w:rsidRPr="00892185" w:rsidRDefault="00550642" w:rsidP="00A65563">
            <w:pPr>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550642" w:rsidRPr="00892185" w:rsidRDefault="00550642" w:rsidP="00A65563">
            <w:pPr>
              <w:spacing w:after="0" w:line="240" w:lineRule="auto"/>
              <w:jc w:val="center"/>
              <w:rPr>
                <w:rFonts w:ascii="Times New Roman" w:hAnsi="Times New Roman"/>
                <w:bCs/>
              </w:rPr>
            </w:pPr>
          </w:p>
        </w:tc>
        <w:tc>
          <w:tcPr>
            <w:tcW w:w="236" w:type="dxa"/>
            <w:vMerge/>
            <w:tcBorders>
              <w:right w:val="nil"/>
            </w:tcBorders>
          </w:tcPr>
          <w:p w:rsidR="00550642" w:rsidRPr="00892185" w:rsidRDefault="00550642" w:rsidP="00A65563">
            <w:pPr>
              <w:spacing w:after="0" w:line="240" w:lineRule="auto"/>
              <w:jc w:val="center"/>
              <w:rPr>
                <w:rFonts w:ascii="Times New Roman" w:hAnsi="Times New Roman"/>
                <w:bCs/>
              </w:rPr>
            </w:pPr>
          </w:p>
        </w:tc>
      </w:tr>
      <w:tr w:rsidR="00550642" w:rsidRPr="00892185" w:rsidTr="00277AF0">
        <w:trPr>
          <w:trHeight w:val="255"/>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Профессиональная этика специалиста</w:t>
            </w:r>
          </w:p>
        </w:tc>
        <w:tc>
          <w:tcPr>
            <w:tcW w:w="1281" w:type="dxa"/>
            <w:gridSpan w:val="2"/>
          </w:tcPr>
          <w:p w:rsidR="00550642" w:rsidRPr="00892185" w:rsidRDefault="00550642" w:rsidP="00A65563">
            <w:pPr>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550642" w:rsidRPr="00892185" w:rsidRDefault="00550642" w:rsidP="00A65563">
            <w:pPr>
              <w:spacing w:after="0" w:line="240" w:lineRule="auto"/>
              <w:jc w:val="center"/>
              <w:rPr>
                <w:rFonts w:ascii="Times New Roman" w:hAnsi="Times New Roman"/>
                <w:bCs/>
              </w:rPr>
            </w:pPr>
          </w:p>
        </w:tc>
        <w:tc>
          <w:tcPr>
            <w:tcW w:w="236" w:type="dxa"/>
            <w:vMerge/>
            <w:tcBorders>
              <w:right w:val="nil"/>
            </w:tcBorders>
          </w:tcPr>
          <w:p w:rsidR="00550642" w:rsidRPr="00892185" w:rsidRDefault="00550642" w:rsidP="00A65563">
            <w:pPr>
              <w:spacing w:after="0" w:line="240" w:lineRule="auto"/>
              <w:jc w:val="center"/>
              <w:rPr>
                <w:rFonts w:ascii="Times New Roman" w:hAnsi="Times New Roman"/>
                <w:bCs/>
              </w:rPr>
            </w:pPr>
          </w:p>
        </w:tc>
      </w:tr>
      <w:tr w:rsidR="00550642" w:rsidRPr="00892185" w:rsidTr="00277AF0">
        <w:trPr>
          <w:trHeight w:val="236"/>
        </w:trPr>
        <w:tc>
          <w:tcPr>
            <w:tcW w:w="3527" w:type="dxa"/>
            <w:vMerge/>
            <w:vAlign w:val="center"/>
          </w:tcPr>
          <w:p w:rsidR="00550642" w:rsidRPr="00892185" w:rsidRDefault="00550642" w:rsidP="00A65563">
            <w:pPr>
              <w:spacing w:after="0" w:line="240" w:lineRule="auto"/>
              <w:jc w:val="both"/>
              <w:rPr>
                <w:rFonts w:ascii="Times New Roman" w:hAnsi="Times New Roman"/>
              </w:rPr>
            </w:pPr>
          </w:p>
        </w:tc>
        <w:tc>
          <w:tcPr>
            <w:tcW w:w="8799" w:type="dxa"/>
          </w:tcPr>
          <w:p w:rsidR="00550642" w:rsidRPr="00892185" w:rsidRDefault="00550642"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rPr>
              <w:t>Планирование дальнейшего дистанционного обучения</w:t>
            </w:r>
          </w:p>
        </w:tc>
        <w:tc>
          <w:tcPr>
            <w:tcW w:w="1281" w:type="dxa"/>
            <w:gridSpan w:val="2"/>
          </w:tcPr>
          <w:p w:rsidR="00550642" w:rsidRPr="00892185" w:rsidRDefault="00550642" w:rsidP="00A65563">
            <w:pPr>
              <w:spacing w:after="0" w:line="240" w:lineRule="auto"/>
              <w:jc w:val="center"/>
              <w:rPr>
                <w:rFonts w:ascii="Times New Roman" w:hAnsi="Times New Roman"/>
                <w:bCs/>
              </w:rPr>
            </w:pPr>
            <w:r w:rsidRPr="00892185">
              <w:rPr>
                <w:rFonts w:ascii="Times New Roman" w:hAnsi="Times New Roman"/>
                <w:bCs/>
              </w:rPr>
              <w:t>2</w:t>
            </w:r>
          </w:p>
        </w:tc>
        <w:tc>
          <w:tcPr>
            <w:tcW w:w="1560" w:type="dxa"/>
            <w:vMerge/>
          </w:tcPr>
          <w:p w:rsidR="00550642" w:rsidRPr="00892185" w:rsidRDefault="00550642" w:rsidP="00A65563">
            <w:pPr>
              <w:spacing w:after="0" w:line="240" w:lineRule="auto"/>
              <w:jc w:val="center"/>
              <w:rPr>
                <w:rFonts w:ascii="Times New Roman" w:hAnsi="Times New Roman"/>
                <w:bCs/>
              </w:rPr>
            </w:pPr>
          </w:p>
        </w:tc>
        <w:tc>
          <w:tcPr>
            <w:tcW w:w="236" w:type="dxa"/>
            <w:vMerge/>
            <w:tcBorders>
              <w:right w:val="nil"/>
            </w:tcBorders>
          </w:tcPr>
          <w:p w:rsidR="00550642" w:rsidRPr="00892185" w:rsidRDefault="00550642" w:rsidP="00A65563">
            <w:pPr>
              <w:spacing w:after="0" w:line="240" w:lineRule="auto"/>
              <w:jc w:val="center"/>
              <w:rPr>
                <w:rFonts w:ascii="Times New Roman" w:hAnsi="Times New Roman"/>
                <w:bCs/>
              </w:rPr>
            </w:pPr>
          </w:p>
        </w:tc>
      </w:tr>
      <w:tr w:rsidR="00B44B63" w:rsidRPr="00892185" w:rsidTr="00892185">
        <w:trPr>
          <w:gridAfter w:val="1"/>
          <w:wAfter w:w="236" w:type="dxa"/>
          <w:trHeight w:val="303"/>
        </w:trPr>
        <w:tc>
          <w:tcPr>
            <w:tcW w:w="3527" w:type="dxa"/>
            <w:vMerge w:val="restart"/>
          </w:tcPr>
          <w:p w:rsidR="00B44B63" w:rsidRPr="00892185" w:rsidRDefault="00B44B63" w:rsidP="00A65563">
            <w:pPr>
              <w:spacing w:after="0" w:line="240" w:lineRule="auto"/>
              <w:jc w:val="both"/>
              <w:rPr>
                <w:rFonts w:ascii="Times New Roman" w:hAnsi="Times New Roman"/>
                <w:b/>
                <w:bCs/>
              </w:rPr>
            </w:pPr>
            <w:r w:rsidRPr="00892185">
              <w:rPr>
                <w:rFonts w:ascii="Times New Roman" w:hAnsi="Times New Roman"/>
                <w:b/>
                <w:bCs/>
              </w:rPr>
              <w:t xml:space="preserve">Тема 6. </w:t>
            </w:r>
            <w:r w:rsidRPr="00892185">
              <w:rPr>
                <w:rFonts w:ascii="Times New Roman" w:hAnsi="Times New Roman"/>
                <w:b/>
              </w:rPr>
              <w:t>Планирование своего времени.</w:t>
            </w:r>
          </w:p>
          <w:p w:rsidR="00B44B63" w:rsidRPr="00892185" w:rsidRDefault="00B44B63" w:rsidP="00A65563">
            <w:pPr>
              <w:spacing w:after="0" w:line="240" w:lineRule="auto"/>
              <w:jc w:val="both"/>
              <w:rPr>
                <w:rFonts w:ascii="Times New Roman" w:hAnsi="Times New Roman"/>
                <w:b/>
                <w:bCs/>
              </w:rPr>
            </w:pPr>
          </w:p>
        </w:tc>
        <w:tc>
          <w:tcPr>
            <w:tcW w:w="8805" w:type="dxa"/>
            <w:gridSpan w:val="2"/>
          </w:tcPr>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rsidR="00B44B63" w:rsidRPr="00892185" w:rsidRDefault="00443E61"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560" w:type="dxa"/>
            <w:vMerge w:val="restart"/>
            <w:shd w:val="clear" w:color="auto" w:fill="FFFFFF"/>
          </w:tcPr>
          <w:p w:rsidR="00B44B63" w:rsidRPr="00892185" w:rsidRDefault="00B44B63" w:rsidP="00A65563">
            <w:pPr>
              <w:spacing w:after="0" w:line="240" w:lineRule="auto"/>
              <w:jc w:val="center"/>
              <w:rPr>
                <w:rFonts w:ascii="Times New Roman" w:hAnsi="Times New Roman"/>
                <w:bCs/>
              </w:rPr>
            </w:pPr>
          </w:p>
          <w:p w:rsidR="00B44B63" w:rsidRPr="00892185" w:rsidRDefault="00B44B63" w:rsidP="00A65563">
            <w:pPr>
              <w:spacing w:after="0" w:line="240" w:lineRule="auto"/>
              <w:jc w:val="center"/>
              <w:rPr>
                <w:rFonts w:ascii="Times New Roman" w:hAnsi="Times New Roman"/>
                <w:bCs/>
              </w:rPr>
            </w:pPr>
            <w:r w:rsidRPr="00892185">
              <w:rPr>
                <w:rFonts w:ascii="Times New Roman" w:hAnsi="Times New Roman"/>
                <w:bCs/>
              </w:rPr>
              <w:t xml:space="preserve">ОК </w:t>
            </w:r>
            <w:r w:rsidR="00642F35">
              <w:rPr>
                <w:rFonts w:ascii="Times New Roman" w:hAnsi="Times New Roman"/>
                <w:bCs/>
              </w:rPr>
              <w:t>01-11</w:t>
            </w:r>
          </w:p>
          <w:p w:rsidR="00B44B63" w:rsidRPr="00892185" w:rsidRDefault="00B44B63" w:rsidP="00A65563">
            <w:pPr>
              <w:spacing w:after="0" w:line="240" w:lineRule="auto"/>
              <w:jc w:val="center"/>
              <w:rPr>
                <w:rFonts w:ascii="Times New Roman" w:hAnsi="Times New Roman"/>
                <w:bCs/>
              </w:rPr>
            </w:pPr>
          </w:p>
          <w:p w:rsidR="00B44B63" w:rsidRPr="00892185" w:rsidRDefault="00B44B63" w:rsidP="00A65563">
            <w:pPr>
              <w:spacing w:after="0" w:line="240" w:lineRule="auto"/>
              <w:jc w:val="center"/>
              <w:rPr>
                <w:rFonts w:ascii="Times New Roman" w:hAnsi="Times New Roman"/>
                <w:bCs/>
              </w:rPr>
            </w:pPr>
          </w:p>
          <w:p w:rsidR="00B44B63" w:rsidRPr="00892185" w:rsidRDefault="00B44B63" w:rsidP="00A65563">
            <w:pPr>
              <w:spacing w:after="0" w:line="240" w:lineRule="auto"/>
              <w:jc w:val="center"/>
              <w:rPr>
                <w:rFonts w:ascii="Times New Roman" w:hAnsi="Times New Roman"/>
                <w:bCs/>
              </w:rPr>
            </w:pPr>
          </w:p>
        </w:tc>
      </w:tr>
      <w:tr w:rsidR="00B44B63" w:rsidRPr="00892185" w:rsidTr="00501E6C">
        <w:trPr>
          <w:gridAfter w:val="1"/>
          <w:wAfter w:w="236" w:type="dxa"/>
          <w:trHeight w:val="1650"/>
        </w:trPr>
        <w:tc>
          <w:tcPr>
            <w:tcW w:w="3527" w:type="dxa"/>
            <w:vMerge/>
            <w:vAlign w:val="center"/>
          </w:tcPr>
          <w:p w:rsidR="00B44B63" w:rsidRPr="00892185" w:rsidRDefault="00B44B63" w:rsidP="00A65563">
            <w:pPr>
              <w:spacing w:after="0" w:line="240" w:lineRule="auto"/>
              <w:jc w:val="both"/>
              <w:rPr>
                <w:rFonts w:ascii="Times New Roman" w:hAnsi="Times New Roman"/>
                <w:b/>
                <w:bCs/>
              </w:rPr>
            </w:pPr>
          </w:p>
        </w:tc>
        <w:tc>
          <w:tcPr>
            <w:tcW w:w="8805" w:type="dxa"/>
            <w:gridSpan w:val="2"/>
          </w:tcPr>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Грамматический материал:</w:t>
            </w:r>
          </w:p>
          <w:p w:rsidR="00B44B63" w:rsidRPr="00892185" w:rsidRDefault="00B44B63" w:rsidP="00A65563">
            <w:pPr>
              <w:spacing w:after="0" w:line="240" w:lineRule="auto"/>
              <w:jc w:val="both"/>
              <w:rPr>
                <w:rFonts w:ascii="Times New Roman" w:hAnsi="Times New Roman"/>
                <w:bCs/>
              </w:rPr>
            </w:pPr>
            <w:r w:rsidRPr="00892185">
              <w:rPr>
                <w:rFonts w:ascii="Times New Roman" w:hAnsi="Times New Roman"/>
                <w:bCs/>
              </w:rPr>
              <w:t>- повелительное наклонение,</w:t>
            </w:r>
          </w:p>
          <w:p w:rsidR="00B44B63" w:rsidRPr="00892185" w:rsidRDefault="00B44B63" w:rsidP="00A65563">
            <w:pPr>
              <w:spacing w:after="0" w:line="240" w:lineRule="auto"/>
              <w:jc w:val="both"/>
              <w:rPr>
                <w:rFonts w:ascii="Times New Roman" w:hAnsi="Times New Roman"/>
                <w:bCs/>
              </w:rPr>
            </w:pPr>
            <w:r w:rsidRPr="00892185">
              <w:rPr>
                <w:rFonts w:ascii="Times New Roman" w:hAnsi="Times New Roman"/>
                <w:bCs/>
              </w:rPr>
              <w:t xml:space="preserve">- страдательный залог, </w:t>
            </w:r>
          </w:p>
          <w:p w:rsidR="00B44B63" w:rsidRPr="00892185" w:rsidRDefault="00B44B63" w:rsidP="00A65563">
            <w:pPr>
              <w:spacing w:after="0" w:line="240" w:lineRule="auto"/>
              <w:jc w:val="both"/>
              <w:rPr>
                <w:rFonts w:ascii="Times New Roman" w:hAnsi="Times New Roman"/>
                <w:bCs/>
              </w:rPr>
            </w:pPr>
            <w:r w:rsidRPr="00892185">
              <w:rPr>
                <w:rFonts w:ascii="Times New Roman" w:hAnsi="Times New Roman"/>
                <w:bCs/>
              </w:rPr>
              <w:t>- модальные глаголы + страдательный залог.</w:t>
            </w:r>
          </w:p>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rPr>
              <w:t>- структура делового письма.</w:t>
            </w:r>
          </w:p>
        </w:tc>
        <w:tc>
          <w:tcPr>
            <w:tcW w:w="1275" w:type="dxa"/>
          </w:tcPr>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rPr>
              <w:t xml:space="preserve"> </w:t>
            </w:r>
          </w:p>
        </w:tc>
        <w:tc>
          <w:tcPr>
            <w:tcW w:w="1560" w:type="dxa"/>
            <w:vMerge/>
            <w:shd w:val="clear" w:color="auto" w:fill="FFFFFF"/>
          </w:tcPr>
          <w:p w:rsidR="00B44B63" w:rsidRPr="00892185" w:rsidRDefault="00B44B63" w:rsidP="00A65563">
            <w:pPr>
              <w:spacing w:after="0" w:line="240" w:lineRule="auto"/>
              <w:jc w:val="center"/>
              <w:rPr>
                <w:rFonts w:ascii="Times New Roman" w:hAnsi="Times New Roman"/>
                <w:bCs/>
              </w:rPr>
            </w:pPr>
          </w:p>
        </w:tc>
      </w:tr>
      <w:tr w:rsidR="00B44B63" w:rsidRPr="00892185" w:rsidTr="00501E6C">
        <w:trPr>
          <w:gridAfter w:val="1"/>
          <w:wAfter w:w="236" w:type="dxa"/>
          <w:trHeight w:val="292"/>
        </w:trPr>
        <w:tc>
          <w:tcPr>
            <w:tcW w:w="3527" w:type="dxa"/>
            <w:vMerge/>
            <w:vAlign w:val="center"/>
          </w:tcPr>
          <w:p w:rsidR="00B44B63" w:rsidRPr="00892185" w:rsidRDefault="00B44B63" w:rsidP="00A65563">
            <w:pPr>
              <w:spacing w:after="0" w:line="240" w:lineRule="auto"/>
              <w:jc w:val="both"/>
              <w:rPr>
                <w:rFonts w:ascii="Times New Roman" w:hAnsi="Times New Roman"/>
                <w:b/>
                <w:bCs/>
              </w:rPr>
            </w:pPr>
          </w:p>
        </w:tc>
        <w:tc>
          <w:tcPr>
            <w:tcW w:w="8799" w:type="dxa"/>
          </w:tcPr>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Тематика практических занятий</w:t>
            </w:r>
          </w:p>
        </w:tc>
        <w:tc>
          <w:tcPr>
            <w:tcW w:w="1281" w:type="dxa"/>
            <w:gridSpan w:val="2"/>
          </w:tcPr>
          <w:p w:rsidR="00B44B63" w:rsidRPr="00892185" w:rsidRDefault="00443E61"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1560" w:type="dxa"/>
            <w:vMerge/>
            <w:shd w:val="clear" w:color="auto" w:fill="FFFFFF"/>
          </w:tcPr>
          <w:p w:rsidR="00B44B63" w:rsidRPr="00892185" w:rsidRDefault="00B44B63" w:rsidP="00A65563">
            <w:pPr>
              <w:spacing w:after="0" w:line="240" w:lineRule="auto"/>
              <w:jc w:val="center"/>
              <w:rPr>
                <w:rFonts w:ascii="Times New Roman" w:hAnsi="Times New Roman"/>
                <w:bCs/>
              </w:rPr>
            </w:pPr>
          </w:p>
        </w:tc>
      </w:tr>
      <w:tr w:rsidR="00B44B63" w:rsidRPr="00892185" w:rsidTr="00501E6C">
        <w:trPr>
          <w:gridAfter w:val="1"/>
          <w:wAfter w:w="236" w:type="dxa"/>
          <w:trHeight w:val="262"/>
        </w:trPr>
        <w:tc>
          <w:tcPr>
            <w:tcW w:w="3527" w:type="dxa"/>
            <w:vMerge/>
            <w:vAlign w:val="center"/>
          </w:tcPr>
          <w:p w:rsidR="00B44B63" w:rsidRPr="00892185" w:rsidRDefault="00B44B63" w:rsidP="00A65563">
            <w:pPr>
              <w:spacing w:after="0" w:line="240" w:lineRule="auto"/>
              <w:jc w:val="both"/>
              <w:rPr>
                <w:rFonts w:ascii="Times New Roman" w:hAnsi="Times New Roman"/>
                <w:b/>
                <w:bCs/>
              </w:rPr>
            </w:pPr>
          </w:p>
        </w:tc>
        <w:tc>
          <w:tcPr>
            <w:tcW w:w="8799" w:type="dxa"/>
          </w:tcPr>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Планирование своего рабочего времени.</w:t>
            </w:r>
          </w:p>
        </w:tc>
        <w:tc>
          <w:tcPr>
            <w:tcW w:w="1281" w:type="dxa"/>
            <w:gridSpan w:val="2"/>
          </w:tcPr>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560" w:type="dxa"/>
            <w:vMerge/>
            <w:shd w:val="clear" w:color="auto" w:fill="FFFFFF"/>
          </w:tcPr>
          <w:p w:rsidR="00B44B63" w:rsidRPr="00892185" w:rsidRDefault="00B44B63" w:rsidP="00A65563">
            <w:pPr>
              <w:spacing w:after="0" w:line="240" w:lineRule="auto"/>
              <w:jc w:val="center"/>
              <w:rPr>
                <w:rFonts w:ascii="Times New Roman" w:hAnsi="Times New Roman"/>
                <w:bCs/>
              </w:rPr>
            </w:pPr>
          </w:p>
        </w:tc>
      </w:tr>
      <w:tr w:rsidR="00F64655" w:rsidRPr="00892185" w:rsidTr="00F64655">
        <w:trPr>
          <w:gridAfter w:val="1"/>
          <w:wAfter w:w="236" w:type="dxa"/>
          <w:trHeight w:val="225"/>
        </w:trPr>
        <w:tc>
          <w:tcPr>
            <w:tcW w:w="3527" w:type="dxa"/>
            <w:vMerge/>
            <w:vAlign w:val="center"/>
          </w:tcPr>
          <w:p w:rsidR="00F64655" w:rsidRPr="00892185" w:rsidRDefault="00F64655" w:rsidP="00A65563">
            <w:pPr>
              <w:spacing w:after="0" w:line="240" w:lineRule="auto"/>
              <w:jc w:val="both"/>
              <w:rPr>
                <w:rFonts w:ascii="Times New Roman" w:hAnsi="Times New Roman"/>
                <w:b/>
                <w:bCs/>
              </w:rPr>
            </w:pPr>
          </w:p>
        </w:tc>
        <w:tc>
          <w:tcPr>
            <w:tcW w:w="8799" w:type="dxa"/>
          </w:tcPr>
          <w:p w:rsidR="00F64655" w:rsidRPr="00892185" w:rsidRDefault="00F64655"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Планирование использования свободного времени</w:t>
            </w:r>
          </w:p>
        </w:tc>
        <w:tc>
          <w:tcPr>
            <w:tcW w:w="1281" w:type="dxa"/>
            <w:gridSpan w:val="2"/>
          </w:tcPr>
          <w:p w:rsidR="00F64655" w:rsidRPr="00892185" w:rsidRDefault="00443E61" w:rsidP="00443E61">
            <w:pPr>
              <w:tabs>
                <w:tab w:val="left" w:pos="463"/>
                <w:tab w:val="center" w:pos="5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560" w:type="dxa"/>
            <w:vMerge/>
            <w:shd w:val="clear" w:color="auto" w:fill="FFFFFF"/>
          </w:tcPr>
          <w:p w:rsidR="00F64655" w:rsidRPr="00892185" w:rsidRDefault="00F64655" w:rsidP="00A65563">
            <w:pPr>
              <w:spacing w:after="0" w:line="240" w:lineRule="auto"/>
              <w:jc w:val="center"/>
              <w:rPr>
                <w:rFonts w:ascii="Times New Roman" w:hAnsi="Times New Roman"/>
                <w:bCs/>
              </w:rPr>
            </w:pPr>
          </w:p>
        </w:tc>
      </w:tr>
      <w:tr w:rsidR="00B44B63" w:rsidRPr="00892185" w:rsidTr="00F64655">
        <w:trPr>
          <w:gridAfter w:val="1"/>
          <w:wAfter w:w="236" w:type="dxa"/>
          <w:trHeight w:val="845"/>
        </w:trPr>
        <w:tc>
          <w:tcPr>
            <w:tcW w:w="3527" w:type="dxa"/>
            <w:vMerge/>
            <w:vAlign w:val="center"/>
          </w:tcPr>
          <w:p w:rsidR="00B44B63" w:rsidRPr="00892185" w:rsidRDefault="00B44B63" w:rsidP="00A65563">
            <w:pPr>
              <w:spacing w:after="0" w:line="240" w:lineRule="auto"/>
              <w:jc w:val="both"/>
              <w:rPr>
                <w:rFonts w:ascii="Times New Roman" w:hAnsi="Times New Roman"/>
                <w:b/>
                <w:bCs/>
              </w:rPr>
            </w:pPr>
          </w:p>
        </w:tc>
        <w:tc>
          <w:tcPr>
            <w:tcW w:w="8799" w:type="dxa"/>
          </w:tcPr>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892185">
              <w:rPr>
                <w:rFonts w:ascii="Times New Roman" w:hAnsi="Times New Roman"/>
                <w:b/>
              </w:rPr>
              <w:t xml:space="preserve">Самостоятельная работа обучающихся </w:t>
            </w:r>
          </w:p>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eastAsia="Times New Roman" w:hAnsi="Times New Roman"/>
                <w:bCs/>
              </w:rPr>
              <w:t xml:space="preserve">- составить глоссарий </w:t>
            </w:r>
            <w:r w:rsidRPr="00892185">
              <w:rPr>
                <w:rFonts w:ascii="Times New Roman" w:eastAsia="Times New Roman" w:hAnsi="Times New Roman"/>
              </w:rPr>
              <w:t>— словарь узкоспециализированных англоязычных терминов в отрасли информационных систем с толкованием, комментариями и примерами</w:t>
            </w:r>
            <w:r w:rsidRPr="00892185">
              <w:rPr>
                <w:rFonts w:ascii="Calibri" w:eastAsia="Times New Roman" w:hAnsi="Calibri"/>
              </w:rPr>
              <w:t>.</w:t>
            </w:r>
          </w:p>
        </w:tc>
        <w:tc>
          <w:tcPr>
            <w:tcW w:w="1281" w:type="dxa"/>
            <w:gridSpan w:val="2"/>
          </w:tcPr>
          <w:p w:rsidR="00B44B63" w:rsidRPr="00892185" w:rsidRDefault="00B44B63"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8</w:t>
            </w:r>
          </w:p>
        </w:tc>
        <w:tc>
          <w:tcPr>
            <w:tcW w:w="1560" w:type="dxa"/>
            <w:vMerge/>
            <w:shd w:val="clear" w:color="auto" w:fill="FFFFFF"/>
          </w:tcPr>
          <w:p w:rsidR="00B44B63" w:rsidRPr="00892185" w:rsidRDefault="00B44B63" w:rsidP="00A65563">
            <w:pPr>
              <w:spacing w:after="0" w:line="240" w:lineRule="auto"/>
              <w:jc w:val="center"/>
              <w:rPr>
                <w:rFonts w:ascii="Times New Roman" w:hAnsi="Times New Roman"/>
                <w:bCs/>
              </w:rPr>
            </w:pPr>
          </w:p>
        </w:tc>
      </w:tr>
      <w:tr w:rsidR="00443E61" w:rsidRPr="00892185" w:rsidTr="00562388">
        <w:trPr>
          <w:gridAfter w:val="1"/>
          <w:wAfter w:w="236" w:type="dxa"/>
          <w:trHeight w:val="427"/>
        </w:trPr>
        <w:tc>
          <w:tcPr>
            <w:tcW w:w="12326" w:type="dxa"/>
            <w:gridSpan w:val="2"/>
            <w:vAlign w:val="center"/>
          </w:tcPr>
          <w:p w:rsidR="00443E61" w:rsidRPr="00892185" w:rsidRDefault="00443E61" w:rsidP="00A65563">
            <w:pPr>
              <w:spacing w:after="0" w:line="240" w:lineRule="auto"/>
              <w:jc w:val="both"/>
              <w:rPr>
                <w:rFonts w:ascii="Times New Roman" w:hAnsi="Times New Roman"/>
                <w:b/>
                <w:bCs/>
              </w:rPr>
            </w:pPr>
            <w:r>
              <w:rPr>
                <w:rFonts w:ascii="Times New Roman" w:hAnsi="Times New Roman"/>
                <w:b/>
                <w:bCs/>
              </w:rPr>
              <w:t>Промежуточная аттестация</w:t>
            </w:r>
          </w:p>
        </w:tc>
        <w:tc>
          <w:tcPr>
            <w:tcW w:w="1281" w:type="dxa"/>
            <w:gridSpan w:val="2"/>
          </w:tcPr>
          <w:p w:rsidR="00443E61" w:rsidRPr="00892185" w:rsidRDefault="00443E61"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1560" w:type="dxa"/>
          </w:tcPr>
          <w:p w:rsidR="00443E61" w:rsidRPr="00892185" w:rsidRDefault="00443E61" w:rsidP="00A65563">
            <w:pPr>
              <w:spacing w:after="0" w:line="240" w:lineRule="auto"/>
              <w:jc w:val="center"/>
              <w:rPr>
                <w:rFonts w:ascii="Times New Roman" w:hAnsi="Times New Roman"/>
                <w:bCs/>
              </w:rPr>
            </w:pPr>
          </w:p>
        </w:tc>
      </w:tr>
      <w:tr w:rsidR="00501E6C" w:rsidRPr="00892185" w:rsidTr="00562388">
        <w:trPr>
          <w:gridAfter w:val="1"/>
          <w:wAfter w:w="236" w:type="dxa"/>
          <w:trHeight w:val="427"/>
        </w:trPr>
        <w:tc>
          <w:tcPr>
            <w:tcW w:w="12326" w:type="dxa"/>
            <w:gridSpan w:val="2"/>
            <w:vAlign w:val="center"/>
          </w:tcPr>
          <w:p w:rsidR="00501E6C" w:rsidRPr="00892185" w:rsidRDefault="00501E6C" w:rsidP="00A65563">
            <w:pPr>
              <w:spacing w:after="0" w:line="240" w:lineRule="auto"/>
              <w:jc w:val="both"/>
              <w:rPr>
                <w:rFonts w:ascii="Times New Roman" w:hAnsi="Times New Roman"/>
                <w:b/>
                <w:bCs/>
              </w:rPr>
            </w:pPr>
            <w:r w:rsidRPr="00892185">
              <w:rPr>
                <w:rFonts w:ascii="Times New Roman" w:hAnsi="Times New Roman"/>
                <w:b/>
                <w:bCs/>
              </w:rPr>
              <w:t>Всего</w:t>
            </w:r>
          </w:p>
        </w:tc>
        <w:tc>
          <w:tcPr>
            <w:tcW w:w="1281" w:type="dxa"/>
            <w:gridSpan w:val="2"/>
          </w:tcPr>
          <w:p w:rsidR="00501E6C" w:rsidRPr="00892185" w:rsidRDefault="00501E6C" w:rsidP="00A6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154</w:t>
            </w:r>
          </w:p>
        </w:tc>
        <w:tc>
          <w:tcPr>
            <w:tcW w:w="1560" w:type="dxa"/>
          </w:tcPr>
          <w:p w:rsidR="00501E6C" w:rsidRPr="00892185" w:rsidRDefault="00501E6C" w:rsidP="00A65563">
            <w:pPr>
              <w:spacing w:after="0" w:line="240" w:lineRule="auto"/>
              <w:jc w:val="center"/>
              <w:rPr>
                <w:rFonts w:ascii="Times New Roman" w:hAnsi="Times New Roman"/>
                <w:bCs/>
              </w:rPr>
            </w:pPr>
          </w:p>
        </w:tc>
      </w:tr>
    </w:tbl>
    <w:p w:rsidR="00456F48" w:rsidRDefault="00456F48" w:rsidP="00C157F7">
      <w:pPr>
        <w:rPr>
          <w:rFonts w:ascii="Times New Roman" w:hAnsi="Times New Roman"/>
          <w:b/>
          <w:i/>
        </w:rPr>
      </w:pPr>
    </w:p>
    <w:p w:rsidR="00456F48" w:rsidRDefault="00456F48">
      <w:pPr>
        <w:rPr>
          <w:rFonts w:ascii="Times New Roman" w:hAnsi="Times New Roman"/>
          <w:b/>
          <w:i/>
        </w:rPr>
      </w:pPr>
      <w:r>
        <w:rPr>
          <w:rFonts w:ascii="Times New Roman" w:hAnsi="Times New Roman"/>
          <w:b/>
          <w:i/>
        </w:rPr>
        <w:br w:type="page"/>
      </w:r>
    </w:p>
    <w:p w:rsidR="00456F48" w:rsidRDefault="00456F48" w:rsidP="00C157F7">
      <w:pPr>
        <w:rPr>
          <w:rFonts w:ascii="Times New Roman" w:hAnsi="Times New Roman"/>
          <w:b/>
          <w:i/>
        </w:rPr>
        <w:sectPr w:rsidR="00456F48" w:rsidSect="00546D16">
          <w:pgSz w:w="16838" w:h="11906" w:orient="landscape"/>
          <w:pgMar w:top="1701" w:right="1134" w:bottom="850" w:left="284" w:header="708" w:footer="708" w:gutter="0"/>
          <w:cols w:space="720"/>
          <w:docGrid w:linePitch="299"/>
        </w:sectPr>
      </w:pPr>
    </w:p>
    <w:p w:rsidR="00456F48" w:rsidRPr="00414C20" w:rsidRDefault="00456F48" w:rsidP="00456F48">
      <w:pPr>
        <w:ind w:left="1353"/>
        <w:rPr>
          <w:rFonts w:ascii="Times New Roman" w:hAnsi="Times New Roman"/>
          <w:b/>
          <w:bCs/>
        </w:rPr>
      </w:pPr>
      <w:r w:rsidRPr="00414C20">
        <w:rPr>
          <w:rFonts w:ascii="Times New Roman" w:hAnsi="Times New Roman"/>
          <w:b/>
          <w:bCs/>
        </w:rPr>
        <w:t>3. УСЛОВИЯ РЕАЛИЗАЦИИ ПРОГРАММЫ УЧЕБНОЙ ДИСЦИПЛИНЫ</w:t>
      </w:r>
    </w:p>
    <w:p w:rsidR="00456F48" w:rsidRPr="00414C20" w:rsidRDefault="00456F48" w:rsidP="00456F48">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rsidR="00456F48" w:rsidRDefault="00456F48" w:rsidP="00456F48">
      <w:pPr>
        <w:suppressAutoHyphens/>
        <w:autoSpaceDE w:val="0"/>
        <w:autoSpaceDN w:val="0"/>
        <w:adjustRightInd w:val="0"/>
        <w:spacing w:after="0"/>
        <w:ind w:firstLine="709"/>
        <w:jc w:val="both"/>
        <w:rPr>
          <w:rFonts w:ascii="Times New Roman" w:hAnsi="Times New Roman"/>
          <w:bCs/>
        </w:rPr>
      </w:pPr>
      <w:r w:rsidRPr="00414C20">
        <w:rPr>
          <w:rFonts w:ascii="Times New Roman" w:hAnsi="Times New Roman"/>
          <w:bCs/>
        </w:rPr>
        <w:t>Кабинет</w:t>
      </w:r>
      <w:r w:rsidRPr="00414C20">
        <w:rPr>
          <w:rFonts w:ascii="Times New Roman" w:hAnsi="Times New Roman"/>
          <w:bCs/>
          <w:i/>
        </w:rPr>
        <w:t xml:space="preserve"> </w:t>
      </w:r>
      <w:r w:rsidR="006E7507" w:rsidRPr="00CA1890">
        <w:rPr>
          <w:rFonts w:ascii="Times New Roman" w:hAnsi="Times New Roman"/>
          <w:bCs/>
          <w:u w:val="single"/>
        </w:rPr>
        <w:t>иностранного языка</w:t>
      </w:r>
      <w:r w:rsidR="006E7507">
        <w:rPr>
          <w:rFonts w:ascii="Times New Roman" w:hAnsi="Times New Roman"/>
          <w:bCs/>
        </w:rPr>
        <w:t>, о</w:t>
      </w:r>
      <w:r w:rsidR="00576FE8">
        <w:rPr>
          <w:rFonts w:ascii="Times New Roman" w:hAnsi="Times New Roman"/>
          <w:bCs/>
        </w:rPr>
        <w:t>снащенный следующим оборудованием:</w:t>
      </w:r>
    </w:p>
    <w:p w:rsidR="00576FE8" w:rsidRDefault="00576FE8" w:rsidP="00456F48">
      <w:pPr>
        <w:suppressAutoHyphens/>
        <w:autoSpaceDE w:val="0"/>
        <w:autoSpaceDN w:val="0"/>
        <w:adjustRightInd w:val="0"/>
        <w:spacing w:after="0"/>
        <w:ind w:firstLine="709"/>
        <w:jc w:val="both"/>
        <w:rPr>
          <w:rFonts w:ascii="Times New Roman" w:hAnsi="Times New Roman"/>
          <w:bCs/>
        </w:rPr>
      </w:pPr>
      <w:r>
        <w:rPr>
          <w:rFonts w:ascii="Times New Roman" w:hAnsi="Times New Roman"/>
          <w:bCs/>
        </w:rPr>
        <w:t>- рабочее место преподавателя, оснащенное ПК либо ноутбуком с лицензионным ПО,</w:t>
      </w:r>
    </w:p>
    <w:p w:rsidR="00B97B52" w:rsidRDefault="00B97B52" w:rsidP="00B97B52">
      <w:pPr>
        <w:suppressAutoHyphens/>
        <w:autoSpaceDE w:val="0"/>
        <w:autoSpaceDN w:val="0"/>
        <w:adjustRightInd w:val="0"/>
        <w:spacing w:after="0"/>
        <w:ind w:firstLine="709"/>
        <w:jc w:val="both"/>
        <w:rPr>
          <w:rFonts w:ascii="Times New Roman" w:hAnsi="Times New Roman"/>
          <w:bCs/>
        </w:rPr>
      </w:pPr>
      <w:r>
        <w:rPr>
          <w:rFonts w:ascii="Times New Roman" w:hAnsi="Times New Roman"/>
          <w:bCs/>
        </w:rPr>
        <w:t>- рабочие места по количеству обучающихся.</w:t>
      </w:r>
    </w:p>
    <w:p w:rsidR="00B97B52" w:rsidRDefault="00B97B52" w:rsidP="00B97B52">
      <w:pPr>
        <w:suppressAutoHyphens/>
        <w:autoSpaceDE w:val="0"/>
        <w:autoSpaceDN w:val="0"/>
        <w:adjustRightInd w:val="0"/>
        <w:spacing w:after="0"/>
        <w:ind w:firstLine="709"/>
        <w:jc w:val="both"/>
        <w:rPr>
          <w:rFonts w:ascii="Times New Roman" w:hAnsi="Times New Roman"/>
          <w:bCs/>
        </w:rPr>
      </w:pPr>
    </w:p>
    <w:p w:rsidR="00B97B52" w:rsidRDefault="00B97B52" w:rsidP="00B97B52">
      <w:pPr>
        <w:suppressAutoHyphens/>
        <w:autoSpaceDE w:val="0"/>
        <w:autoSpaceDN w:val="0"/>
        <w:adjustRightInd w:val="0"/>
        <w:spacing w:after="0"/>
        <w:ind w:firstLine="709"/>
        <w:jc w:val="both"/>
        <w:rPr>
          <w:rFonts w:ascii="Times New Roman" w:hAnsi="Times New Roman"/>
          <w:bCs/>
        </w:rPr>
      </w:pPr>
      <w:r>
        <w:rPr>
          <w:rFonts w:ascii="Times New Roman" w:hAnsi="Times New Roman"/>
          <w:bCs/>
        </w:rPr>
        <w:t>Технические средства обучения:</w:t>
      </w:r>
    </w:p>
    <w:p w:rsidR="00576FE8" w:rsidRDefault="00B97B52" w:rsidP="00B97B52">
      <w:pPr>
        <w:suppressAutoHyphens/>
        <w:autoSpaceDE w:val="0"/>
        <w:autoSpaceDN w:val="0"/>
        <w:adjustRightInd w:val="0"/>
        <w:spacing w:after="0"/>
        <w:ind w:firstLine="709"/>
        <w:jc w:val="both"/>
        <w:rPr>
          <w:rFonts w:ascii="Times New Roman" w:hAnsi="Times New Roman"/>
        </w:rPr>
      </w:pPr>
      <w:r>
        <w:rPr>
          <w:rFonts w:ascii="Times New Roman" w:hAnsi="Times New Roman"/>
          <w:bCs/>
        </w:rPr>
        <w:t xml:space="preserve">- </w:t>
      </w:r>
      <w:r>
        <w:rPr>
          <w:rFonts w:ascii="Times New Roman" w:hAnsi="Times New Roman"/>
        </w:rPr>
        <w:t>телевизор, либо мультимедийный проектор с экраном, либо интерактивная доска,</w:t>
      </w:r>
    </w:p>
    <w:p w:rsidR="00B97B52" w:rsidRPr="00B97B52" w:rsidRDefault="00B97B52" w:rsidP="00B97B52">
      <w:pPr>
        <w:suppressAutoHyphens/>
        <w:autoSpaceDE w:val="0"/>
        <w:autoSpaceDN w:val="0"/>
        <w:adjustRightInd w:val="0"/>
        <w:spacing w:after="0"/>
        <w:ind w:firstLine="709"/>
        <w:jc w:val="both"/>
        <w:rPr>
          <w:rFonts w:ascii="Times New Roman" w:hAnsi="Times New Roman"/>
          <w:bCs/>
        </w:rPr>
      </w:pPr>
      <w:r>
        <w:rPr>
          <w:rFonts w:ascii="Times New Roman" w:hAnsi="Times New Roman"/>
          <w:bCs/>
        </w:rPr>
        <w:t>- комплект презентационных материалов по тематике дисциплины.</w:t>
      </w:r>
    </w:p>
    <w:p w:rsidR="006E7507" w:rsidRPr="00414C20" w:rsidRDefault="006E7507" w:rsidP="00456F48">
      <w:pPr>
        <w:suppressAutoHyphens/>
        <w:autoSpaceDE w:val="0"/>
        <w:autoSpaceDN w:val="0"/>
        <w:adjustRightInd w:val="0"/>
        <w:spacing w:after="0"/>
        <w:ind w:firstLine="709"/>
        <w:jc w:val="both"/>
        <w:rPr>
          <w:rFonts w:ascii="Times New Roman" w:hAnsi="Times New Roman"/>
          <w:bCs/>
        </w:rPr>
      </w:pPr>
    </w:p>
    <w:p w:rsidR="00456F48" w:rsidRPr="00414C20" w:rsidRDefault="00456F48" w:rsidP="00456F48">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456F48" w:rsidRPr="00414C20" w:rsidRDefault="00456F48" w:rsidP="00B97B52">
      <w:pPr>
        <w:suppressAutoHyphens/>
        <w:ind w:firstLine="709"/>
        <w:jc w:val="both"/>
        <w:rPr>
          <w:rFonts w:ascii="Times New Roman" w:hAnsi="Times New Roman"/>
        </w:rPr>
      </w:pPr>
      <w:r w:rsidRPr="00B97B52">
        <w:rPr>
          <w:rFonts w:ascii="Times New Roman" w:hAnsi="Times New Roman"/>
          <w:bCs/>
        </w:rPr>
        <w:t>Для реализации программы библиотечный фонд образовательной организации должен иметь  п</w:t>
      </w:r>
      <w:r w:rsidRPr="00B97B52">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56F48" w:rsidRPr="00414C20" w:rsidRDefault="00456F48" w:rsidP="00456F48">
      <w:pPr>
        <w:ind w:left="360"/>
        <w:contextualSpacing/>
        <w:rPr>
          <w:rFonts w:ascii="Times New Roman" w:hAnsi="Times New Roman"/>
          <w:b/>
        </w:rPr>
      </w:pPr>
      <w:r w:rsidRPr="00414C20">
        <w:rPr>
          <w:rFonts w:ascii="Times New Roman" w:hAnsi="Times New Roman"/>
          <w:b/>
        </w:rPr>
        <w:t>3.2.1. Печатные издания</w:t>
      </w:r>
    </w:p>
    <w:p w:rsidR="00534068" w:rsidRPr="00534068" w:rsidRDefault="00534068" w:rsidP="00534068">
      <w:pPr>
        <w:numPr>
          <w:ilvl w:val="0"/>
          <w:numId w:val="91"/>
        </w:numPr>
        <w:spacing w:after="0" w:line="240" w:lineRule="auto"/>
        <w:jc w:val="both"/>
        <w:rPr>
          <w:rFonts w:ascii="Times New Roman" w:hAnsi="Times New Roman"/>
          <w:bCs/>
          <w:lang w:eastAsia="en-US"/>
        </w:rPr>
      </w:pPr>
      <w:r w:rsidRPr="00534068">
        <w:rPr>
          <w:rFonts w:ascii="Times New Roman" w:hAnsi="Times New Roman"/>
          <w:bCs/>
          <w:lang w:eastAsia="en-US"/>
        </w:rPr>
        <w:t xml:space="preserve">1.Агабекян И.П., Коваленко П.И. Английский язык для инженеров. Серия «Высшее образование». Ростов на Дону: Феникс, 2014. – 317 с. – </w:t>
      </w:r>
      <w:r w:rsidRPr="00534068">
        <w:rPr>
          <w:rFonts w:ascii="Times New Roman" w:eastAsia="Times New Roman" w:hAnsi="Times New Roman"/>
          <w:lang w:eastAsia="en-US"/>
        </w:rPr>
        <w:t>ISBN 978-5-222-24996-6</w:t>
      </w:r>
    </w:p>
    <w:p w:rsidR="00534068" w:rsidRPr="00534068" w:rsidRDefault="00534068" w:rsidP="00107FB3">
      <w:pPr>
        <w:numPr>
          <w:ilvl w:val="0"/>
          <w:numId w:val="91"/>
        </w:numPr>
        <w:spacing w:before="75" w:after="0" w:line="225" w:lineRule="atLeast"/>
        <w:ind w:hanging="480"/>
        <w:jc w:val="both"/>
        <w:rPr>
          <w:rFonts w:ascii="Times New Roman" w:hAnsi="Times New Roman"/>
        </w:rPr>
      </w:pPr>
      <w:r w:rsidRPr="00534068">
        <w:rPr>
          <w:rFonts w:ascii="Times New Roman" w:hAnsi="Times New Roman"/>
          <w:bCs/>
        </w:rPr>
        <w:t xml:space="preserve">Голубев А. П. </w:t>
      </w:r>
      <w:r w:rsidRPr="00534068">
        <w:rPr>
          <w:rFonts w:ascii="Times New Roman" w:hAnsi="Times New Roman"/>
        </w:rPr>
        <w:t>Английский язык: учебник для студ. учреждений сред. проф. образования / А. П. Голубев, Н. В. Балюк, И. Б. Смирнова. — 13-еизд., стер. — М.: Издательский центр «Академия», 2013. — 336 с. ISBN 978-5-7695-9875-3</w:t>
      </w:r>
    </w:p>
    <w:p w:rsidR="00534068" w:rsidRPr="00534068" w:rsidRDefault="00534068" w:rsidP="00534068">
      <w:pPr>
        <w:spacing w:after="0" w:line="240" w:lineRule="auto"/>
        <w:ind w:left="644"/>
        <w:jc w:val="both"/>
        <w:rPr>
          <w:rFonts w:ascii="Times New Roman" w:hAnsi="Times New Roman"/>
          <w:bCs/>
          <w:lang w:eastAsia="en-US"/>
        </w:rPr>
      </w:pPr>
    </w:p>
    <w:p w:rsidR="00534068" w:rsidRPr="00534068" w:rsidRDefault="00534068" w:rsidP="00534068">
      <w:pPr>
        <w:numPr>
          <w:ilvl w:val="0"/>
          <w:numId w:val="91"/>
        </w:numPr>
        <w:spacing w:after="0" w:line="240" w:lineRule="auto"/>
        <w:jc w:val="both"/>
        <w:rPr>
          <w:rFonts w:ascii="Times New Roman" w:hAnsi="Times New Roman"/>
          <w:bCs/>
          <w:lang w:eastAsia="en-US"/>
        </w:rPr>
      </w:pPr>
      <w:r w:rsidRPr="00534068">
        <w:rPr>
          <w:rFonts w:ascii="Times New Roman" w:hAnsi="Times New Roman"/>
          <w:lang w:eastAsia="en-US"/>
        </w:rPr>
        <w:t xml:space="preserve">Тимофеев В.Г., Вильнер А.Б., Колесникова И.Л. и др. 2013 </w:t>
      </w:r>
      <w:r w:rsidRPr="00534068">
        <w:rPr>
          <w:rFonts w:ascii="Times New Roman" w:eastAsia="Times New Roman" w:hAnsi="Times New Roman"/>
          <w:lang w:eastAsia="en-US"/>
        </w:rPr>
        <w:t>Up &amp; Up 10 : Student’s Book : учебник английского языка для 10 класса : среднее (полное) общее образование (базовый уровень) / [В. Г. Тимофеев, А. Б. Вильнер, И. Л. Колесникова и др.] ; под ред. В. Г. Тимофеева. — 6-е изд. — М. : Издательский центр «Академия», 2012. — 144 с. : ил. ISBN 978-5-7695-9427-4</w:t>
      </w:r>
    </w:p>
    <w:p w:rsidR="00534068" w:rsidRPr="00534068" w:rsidRDefault="00534068" w:rsidP="00534068">
      <w:pPr>
        <w:numPr>
          <w:ilvl w:val="0"/>
          <w:numId w:val="91"/>
        </w:numPr>
        <w:shd w:val="clear" w:color="auto" w:fill="FFFFFF"/>
        <w:spacing w:after="0" w:line="240" w:lineRule="auto"/>
        <w:jc w:val="both"/>
        <w:rPr>
          <w:rFonts w:ascii="Times New Roman" w:hAnsi="Times New Roman"/>
          <w:bCs/>
          <w:lang w:eastAsia="en-US"/>
        </w:rPr>
      </w:pPr>
      <w:r w:rsidRPr="00534068">
        <w:rPr>
          <w:rFonts w:ascii="Times New Roman" w:hAnsi="Times New Roman"/>
          <w:lang w:eastAsia="en-US"/>
        </w:rPr>
        <w:t xml:space="preserve">Мюллер В.К. </w:t>
      </w:r>
      <w:r w:rsidRPr="00534068">
        <w:rPr>
          <w:rFonts w:ascii="Times New Roman" w:hAnsi="Times New Roman"/>
          <w:kern w:val="36"/>
          <w:lang w:eastAsia="en-US"/>
        </w:rPr>
        <w:t xml:space="preserve">Англо-русский и русско-английский словарь. – М.: </w:t>
      </w:r>
      <w:hyperlink r:id="rId52" w:tooltip="Издательство" w:history="1">
        <w:r w:rsidRPr="00534068">
          <w:rPr>
            <w:rFonts w:ascii="Times New Roman" w:hAnsi="Times New Roman"/>
            <w:u w:val="single"/>
            <w:lang w:eastAsia="en-US"/>
          </w:rPr>
          <w:t>Эксмо</w:t>
        </w:r>
      </w:hyperlink>
      <w:r w:rsidRPr="00534068">
        <w:rPr>
          <w:rFonts w:ascii="Times New Roman" w:hAnsi="Times New Roman"/>
          <w:lang w:eastAsia="en-US"/>
        </w:rPr>
        <w:t xml:space="preserve">, </w:t>
      </w:r>
      <w:r w:rsidRPr="00534068">
        <w:rPr>
          <w:rFonts w:ascii="Times New Roman" w:hAnsi="Times New Roman"/>
          <w:lang w:val="en-US" w:eastAsia="en-US"/>
        </w:rPr>
        <w:t>p</w:t>
      </w:r>
      <w:r w:rsidRPr="00534068">
        <w:rPr>
          <w:rFonts w:ascii="Times New Roman" w:hAnsi="Times New Roman"/>
          <w:lang w:eastAsia="en-US"/>
        </w:rPr>
        <w:t xml:space="preserve">.698, 2014. – 1328 с. - </w:t>
      </w:r>
      <w:r w:rsidRPr="00534068">
        <w:rPr>
          <w:rFonts w:ascii="Times New Roman" w:eastAsia="Times New Roman" w:hAnsi="Times New Roman"/>
          <w:lang w:eastAsia="en-US"/>
        </w:rPr>
        <w:t>I SBN 978-5-699-56298-5</w:t>
      </w:r>
    </w:p>
    <w:p w:rsidR="00456F48" w:rsidRPr="00562388" w:rsidRDefault="00456F48" w:rsidP="00456F48">
      <w:pPr>
        <w:ind w:left="360"/>
        <w:contextualSpacing/>
        <w:rPr>
          <w:rFonts w:ascii="Times New Roman" w:hAnsi="Times New Roman"/>
        </w:rPr>
      </w:pPr>
    </w:p>
    <w:p w:rsidR="00456F48" w:rsidRPr="00562388" w:rsidRDefault="00456F48" w:rsidP="00456F48">
      <w:pPr>
        <w:ind w:left="360"/>
        <w:contextualSpacing/>
        <w:rPr>
          <w:rFonts w:ascii="Times New Roman" w:hAnsi="Times New Roman"/>
          <w:b/>
        </w:rPr>
      </w:pPr>
      <w:r w:rsidRPr="00562388">
        <w:rPr>
          <w:rFonts w:ascii="Times New Roman" w:hAnsi="Times New Roman"/>
          <w:b/>
        </w:rPr>
        <w:t>3.2.2. Электронные издания (электронные ресурсы)</w:t>
      </w:r>
    </w:p>
    <w:p w:rsidR="00562388" w:rsidRPr="00562388" w:rsidRDefault="004B4506" w:rsidP="00857EF8">
      <w:pPr>
        <w:pStyle w:val="ad"/>
        <w:numPr>
          <w:ilvl w:val="0"/>
          <w:numId w:val="93"/>
        </w:numPr>
        <w:spacing w:before="0" w:after="0"/>
        <w:ind w:left="641" w:hanging="357"/>
        <w:jc w:val="both"/>
        <w:textAlignment w:val="center"/>
        <w:rPr>
          <w:sz w:val="22"/>
          <w:szCs w:val="22"/>
        </w:rPr>
      </w:pPr>
      <w:hyperlink r:id="rId53" w:tgtFrame="_blank" w:history="1">
        <w:r w:rsidR="00562388" w:rsidRPr="00562388">
          <w:rPr>
            <w:color w:val="0000FF"/>
            <w:sz w:val="22"/>
            <w:szCs w:val="22"/>
            <w:u w:val="single"/>
          </w:rPr>
          <w:t>www.macmillanenglish.com</w:t>
        </w:r>
      </w:hyperlink>
      <w:r w:rsidR="00562388" w:rsidRPr="00562388">
        <w:rPr>
          <w:sz w:val="22"/>
          <w:szCs w:val="22"/>
        </w:rPr>
        <w:t xml:space="preserve"> - интернет-ресурс с практическими материалами для формирования и совершенствования всех видо-речевых умений и навыков.</w:t>
      </w:r>
    </w:p>
    <w:p w:rsidR="00562388" w:rsidRPr="00562388" w:rsidRDefault="004B4506" w:rsidP="00857EF8">
      <w:pPr>
        <w:pStyle w:val="ad"/>
        <w:numPr>
          <w:ilvl w:val="0"/>
          <w:numId w:val="93"/>
        </w:numPr>
        <w:tabs>
          <w:tab w:val="left" w:pos="7020"/>
        </w:tabs>
        <w:spacing w:before="0" w:after="0"/>
        <w:ind w:left="641" w:hanging="357"/>
        <w:jc w:val="both"/>
        <w:rPr>
          <w:sz w:val="22"/>
          <w:szCs w:val="22"/>
        </w:rPr>
      </w:pPr>
      <w:hyperlink r:id="rId54" w:history="1">
        <w:r w:rsidR="00562388" w:rsidRPr="00562388">
          <w:rPr>
            <w:color w:val="0000FF"/>
            <w:sz w:val="22"/>
            <w:szCs w:val="22"/>
            <w:u w:val="single"/>
            <w:lang w:val="en-US"/>
          </w:rPr>
          <w:t>www</w:t>
        </w:r>
        <w:r w:rsidR="00562388" w:rsidRPr="00562388">
          <w:rPr>
            <w:color w:val="0000FF"/>
            <w:sz w:val="22"/>
            <w:szCs w:val="22"/>
            <w:u w:val="single"/>
          </w:rPr>
          <w:t>.</w:t>
        </w:r>
        <w:r w:rsidR="00562388" w:rsidRPr="00562388">
          <w:rPr>
            <w:color w:val="0000FF"/>
            <w:sz w:val="22"/>
            <w:szCs w:val="22"/>
            <w:u w:val="single"/>
            <w:lang w:val="en-US"/>
          </w:rPr>
          <w:t>bbc</w:t>
        </w:r>
        <w:r w:rsidR="00562388" w:rsidRPr="00562388">
          <w:rPr>
            <w:color w:val="0000FF"/>
            <w:sz w:val="22"/>
            <w:szCs w:val="22"/>
            <w:u w:val="single"/>
          </w:rPr>
          <w:t>.</w:t>
        </w:r>
        <w:r w:rsidR="00562388" w:rsidRPr="00562388">
          <w:rPr>
            <w:color w:val="0000FF"/>
            <w:sz w:val="22"/>
            <w:szCs w:val="22"/>
            <w:u w:val="single"/>
            <w:lang w:val="en-US"/>
          </w:rPr>
          <w:t>co</w:t>
        </w:r>
        <w:r w:rsidR="00562388" w:rsidRPr="00562388">
          <w:rPr>
            <w:color w:val="0000FF"/>
            <w:sz w:val="22"/>
            <w:szCs w:val="22"/>
            <w:u w:val="single"/>
          </w:rPr>
          <w:t>.</w:t>
        </w:r>
        <w:r w:rsidR="00562388" w:rsidRPr="00562388">
          <w:rPr>
            <w:color w:val="0000FF"/>
            <w:sz w:val="22"/>
            <w:szCs w:val="22"/>
            <w:u w:val="single"/>
            <w:lang w:val="en-US"/>
          </w:rPr>
          <w:t>uk</w:t>
        </w:r>
        <w:r w:rsidR="00562388" w:rsidRPr="00562388">
          <w:rPr>
            <w:color w:val="0000FF"/>
            <w:sz w:val="22"/>
            <w:szCs w:val="22"/>
            <w:u w:val="single"/>
          </w:rPr>
          <w:t>/</w:t>
        </w:r>
        <w:r w:rsidR="00562388" w:rsidRPr="00562388">
          <w:rPr>
            <w:color w:val="0000FF"/>
            <w:sz w:val="22"/>
            <w:szCs w:val="22"/>
            <w:u w:val="single"/>
            <w:lang w:val="en-US"/>
          </w:rPr>
          <w:t>worldservice</w:t>
        </w:r>
        <w:r w:rsidR="00562388" w:rsidRPr="00562388">
          <w:rPr>
            <w:color w:val="0000FF"/>
            <w:sz w:val="22"/>
            <w:szCs w:val="22"/>
            <w:u w:val="single"/>
          </w:rPr>
          <w:t>/</w:t>
        </w:r>
        <w:r w:rsidR="00562388" w:rsidRPr="00562388">
          <w:rPr>
            <w:color w:val="0000FF"/>
            <w:sz w:val="22"/>
            <w:szCs w:val="22"/>
            <w:u w:val="single"/>
            <w:lang w:val="en-US"/>
          </w:rPr>
          <w:t>learningenglish</w:t>
        </w:r>
      </w:hyperlink>
    </w:p>
    <w:p w:rsidR="00562388" w:rsidRPr="00562388" w:rsidRDefault="00562388" w:rsidP="00857EF8">
      <w:pPr>
        <w:pStyle w:val="ad"/>
        <w:numPr>
          <w:ilvl w:val="0"/>
          <w:numId w:val="93"/>
        </w:numPr>
        <w:tabs>
          <w:tab w:val="left" w:pos="7020"/>
        </w:tabs>
        <w:spacing w:before="0" w:after="0"/>
        <w:ind w:left="641" w:hanging="357"/>
        <w:jc w:val="both"/>
        <w:rPr>
          <w:sz w:val="22"/>
          <w:szCs w:val="22"/>
        </w:rPr>
      </w:pPr>
      <w:r w:rsidRPr="00562388">
        <w:rPr>
          <w:color w:val="0000FF"/>
          <w:sz w:val="22"/>
          <w:szCs w:val="22"/>
          <w:u w:val="single"/>
          <w:lang w:val="en-US"/>
        </w:rPr>
        <w:t>www</w:t>
      </w:r>
      <w:r w:rsidRPr="00562388">
        <w:rPr>
          <w:color w:val="0000FF"/>
          <w:sz w:val="22"/>
          <w:szCs w:val="22"/>
          <w:u w:val="single"/>
        </w:rPr>
        <w:t>.</w:t>
      </w:r>
      <w:r w:rsidRPr="00562388">
        <w:rPr>
          <w:color w:val="0000FF"/>
          <w:sz w:val="22"/>
          <w:szCs w:val="22"/>
          <w:u w:val="single"/>
          <w:lang w:val="en-US"/>
        </w:rPr>
        <w:t>britishcouncil</w:t>
      </w:r>
      <w:r w:rsidRPr="00562388">
        <w:rPr>
          <w:color w:val="0000FF"/>
          <w:sz w:val="22"/>
          <w:szCs w:val="22"/>
          <w:u w:val="single"/>
        </w:rPr>
        <w:t>.</w:t>
      </w:r>
      <w:r w:rsidRPr="00562388">
        <w:rPr>
          <w:color w:val="0000FF"/>
          <w:sz w:val="22"/>
          <w:szCs w:val="22"/>
          <w:u w:val="single"/>
          <w:lang w:val="en-US"/>
        </w:rPr>
        <w:t>org</w:t>
      </w:r>
    </w:p>
    <w:p w:rsidR="00562388" w:rsidRPr="00562388" w:rsidRDefault="004B4506" w:rsidP="00857EF8">
      <w:pPr>
        <w:pStyle w:val="ad"/>
        <w:numPr>
          <w:ilvl w:val="0"/>
          <w:numId w:val="93"/>
        </w:numPr>
        <w:tabs>
          <w:tab w:val="left" w:pos="7020"/>
        </w:tabs>
        <w:spacing w:before="0" w:after="0"/>
        <w:ind w:left="641" w:hanging="357"/>
        <w:jc w:val="both"/>
        <w:rPr>
          <w:sz w:val="22"/>
          <w:szCs w:val="22"/>
          <w:lang w:val="en-US"/>
        </w:rPr>
      </w:pPr>
      <w:hyperlink r:id="rId55" w:history="1">
        <w:r w:rsidR="00562388" w:rsidRPr="00562388">
          <w:rPr>
            <w:color w:val="0000FF"/>
            <w:sz w:val="22"/>
            <w:szCs w:val="22"/>
            <w:u w:val="single"/>
            <w:lang w:val="en-US"/>
          </w:rPr>
          <w:t>www.handoutsonline.com</w:t>
        </w:r>
      </w:hyperlink>
    </w:p>
    <w:p w:rsidR="00562388" w:rsidRPr="00562388" w:rsidRDefault="004B4506" w:rsidP="00857EF8">
      <w:pPr>
        <w:pStyle w:val="ad"/>
        <w:numPr>
          <w:ilvl w:val="0"/>
          <w:numId w:val="93"/>
        </w:numPr>
        <w:tabs>
          <w:tab w:val="left" w:pos="7020"/>
        </w:tabs>
        <w:spacing w:before="0" w:after="0"/>
        <w:ind w:left="641" w:hanging="357"/>
        <w:jc w:val="both"/>
        <w:rPr>
          <w:sz w:val="22"/>
          <w:szCs w:val="22"/>
          <w:lang w:val="en-US"/>
        </w:rPr>
      </w:pPr>
      <w:hyperlink r:id="rId56" w:history="1">
        <w:r w:rsidR="00562388" w:rsidRPr="00562388">
          <w:rPr>
            <w:color w:val="0000FF"/>
            <w:sz w:val="22"/>
            <w:szCs w:val="22"/>
            <w:u w:val="single"/>
            <w:lang w:val="en-US"/>
          </w:rPr>
          <w:t>www.enlish-to-go.com</w:t>
        </w:r>
      </w:hyperlink>
      <w:r w:rsidR="00562388" w:rsidRPr="00562388">
        <w:rPr>
          <w:sz w:val="22"/>
          <w:szCs w:val="22"/>
          <w:lang w:val="en-US"/>
        </w:rPr>
        <w:t xml:space="preserve"> (for teachers and students)</w:t>
      </w:r>
    </w:p>
    <w:p w:rsidR="00562388" w:rsidRPr="00562388" w:rsidRDefault="004B4506" w:rsidP="00857EF8">
      <w:pPr>
        <w:pStyle w:val="ad"/>
        <w:numPr>
          <w:ilvl w:val="0"/>
          <w:numId w:val="93"/>
        </w:numPr>
        <w:tabs>
          <w:tab w:val="left" w:pos="7020"/>
        </w:tabs>
        <w:spacing w:before="0" w:after="0"/>
        <w:ind w:left="641" w:hanging="357"/>
        <w:jc w:val="both"/>
        <w:rPr>
          <w:sz w:val="22"/>
          <w:szCs w:val="22"/>
          <w:lang w:val="en-US"/>
        </w:rPr>
      </w:pPr>
      <w:hyperlink r:id="rId57" w:history="1">
        <w:r w:rsidR="00562388" w:rsidRPr="00562388">
          <w:rPr>
            <w:color w:val="0000FF"/>
            <w:sz w:val="22"/>
            <w:szCs w:val="22"/>
            <w:u w:val="single"/>
            <w:lang w:val="en-US"/>
          </w:rPr>
          <w:t>www.bbc.co.uk/videonation</w:t>
        </w:r>
      </w:hyperlink>
      <w:r w:rsidR="00562388" w:rsidRPr="00562388">
        <w:rPr>
          <w:sz w:val="22"/>
          <w:szCs w:val="22"/>
          <w:lang w:val="en-US"/>
        </w:rPr>
        <w:t xml:space="preserve"> (authentic video clips on a variety of topics)</w:t>
      </w:r>
    </w:p>
    <w:p w:rsidR="00456F48" w:rsidRPr="00562388" w:rsidRDefault="00456F48" w:rsidP="00456F48">
      <w:pPr>
        <w:ind w:left="360"/>
        <w:contextualSpacing/>
        <w:jc w:val="both"/>
        <w:rPr>
          <w:rFonts w:ascii="Times New Roman" w:hAnsi="Times New Roman"/>
          <w:bCs/>
          <w:i/>
          <w:lang w:val="en-US"/>
        </w:rPr>
      </w:pPr>
    </w:p>
    <w:p w:rsidR="00456F48" w:rsidRPr="00562388" w:rsidRDefault="00456F48" w:rsidP="00456F48">
      <w:pPr>
        <w:ind w:left="360"/>
        <w:contextualSpacing/>
        <w:jc w:val="both"/>
        <w:rPr>
          <w:rFonts w:ascii="Times New Roman" w:hAnsi="Times New Roman"/>
          <w:b/>
          <w:bCs/>
          <w:i/>
        </w:rPr>
      </w:pPr>
      <w:r w:rsidRPr="00562388">
        <w:rPr>
          <w:rFonts w:ascii="Times New Roman" w:hAnsi="Times New Roman"/>
          <w:b/>
          <w:bCs/>
        </w:rPr>
        <w:t xml:space="preserve">3.2.3. Дополнительные источники </w:t>
      </w:r>
    </w:p>
    <w:p w:rsidR="00B97B52" w:rsidRPr="00B97B52" w:rsidRDefault="00B97B52" w:rsidP="00857EF8">
      <w:pPr>
        <w:numPr>
          <w:ilvl w:val="0"/>
          <w:numId w:val="92"/>
        </w:numPr>
        <w:spacing w:after="0" w:line="240" w:lineRule="auto"/>
        <w:jc w:val="both"/>
        <w:rPr>
          <w:rFonts w:ascii="Times New Roman" w:hAnsi="Times New Roman"/>
          <w:bCs/>
        </w:rPr>
      </w:pPr>
      <w:r w:rsidRPr="00B97B52">
        <w:rPr>
          <w:rFonts w:ascii="Times New Roman" w:hAnsi="Times New Roman"/>
          <w:bCs/>
        </w:rPr>
        <w:t>Вербицкая М.В., Махмурян К.С. Подготовка к ЕГЭ Английский язык, М.:ЭКСМО, 2016</w:t>
      </w:r>
    </w:p>
    <w:p w:rsidR="00534068" w:rsidRPr="00534068" w:rsidRDefault="00B97B52" w:rsidP="00541652">
      <w:pPr>
        <w:numPr>
          <w:ilvl w:val="0"/>
          <w:numId w:val="92"/>
        </w:numPr>
        <w:spacing w:after="0" w:line="240" w:lineRule="auto"/>
        <w:jc w:val="both"/>
        <w:rPr>
          <w:rFonts w:ascii="Times New Roman" w:hAnsi="Times New Roman"/>
          <w:bCs/>
          <w:lang w:val="en-US"/>
        </w:rPr>
      </w:pPr>
      <w:r w:rsidRPr="00534068">
        <w:rPr>
          <w:rFonts w:ascii="Times New Roman" w:hAnsi="Times New Roman"/>
          <w:lang w:val="en-US"/>
        </w:rPr>
        <w:t xml:space="preserve">Virginia Evans – Jenny Dooley Upspream. Elementary A2 Student’s book - Express Publishing, </w:t>
      </w:r>
      <w:r w:rsidRPr="00534068">
        <w:rPr>
          <w:rFonts w:ascii="Times New Roman" w:hAnsi="Times New Roman"/>
        </w:rPr>
        <w:t>р</w:t>
      </w:r>
      <w:r w:rsidRPr="00534068">
        <w:rPr>
          <w:rFonts w:ascii="Times New Roman" w:hAnsi="Times New Roman"/>
          <w:lang w:val="en-US"/>
        </w:rPr>
        <w:t>. 145, 2016</w:t>
      </w:r>
      <w:r w:rsidR="00534068" w:rsidRPr="00534068">
        <w:rPr>
          <w:rFonts w:ascii="Times New Roman" w:eastAsia="Times New Roman" w:hAnsi="Times New Roman"/>
          <w:bCs/>
          <w:color w:val="C00000"/>
          <w:shd w:val="clear" w:color="auto" w:fill="F7F7F7"/>
          <w:lang w:val="en-US" w:eastAsia="en-US"/>
        </w:rPr>
        <w:t xml:space="preserve"> </w:t>
      </w:r>
      <w:r w:rsidR="00534068" w:rsidRPr="00534068">
        <w:rPr>
          <w:rFonts w:ascii="Times New Roman" w:eastAsia="Times New Roman" w:hAnsi="Times New Roman"/>
          <w:bCs/>
          <w:shd w:val="clear" w:color="auto" w:fill="F7F7F7"/>
          <w:lang w:val="en-US" w:eastAsia="en-US"/>
        </w:rPr>
        <w:t>ISBN:</w:t>
      </w:r>
      <w:r w:rsidR="00534068" w:rsidRPr="00534068">
        <w:rPr>
          <w:rFonts w:ascii="Times New Roman" w:eastAsia="Times New Roman" w:hAnsi="Times New Roman"/>
          <w:shd w:val="clear" w:color="auto" w:fill="F7F7F7"/>
          <w:lang w:val="en-US" w:eastAsia="en-US"/>
        </w:rPr>
        <w:t> 9780857777294</w:t>
      </w:r>
    </w:p>
    <w:p w:rsidR="00562388" w:rsidRPr="00534068" w:rsidRDefault="00B97B52" w:rsidP="00541652">
      <w:pPr>
        <w:numPr>
          <w:ilvl w:val="0"/>
          <w:numId w:val="92"/>
        </w:numPr>
        <w:spacing w:after="0" w:line="240" w:lineRule="auto"/>
        <w:jc w:val="both"/>
        <w:rPr>
          <w:rFonts w:ascii="Times New Roman" w:hAnsi="Times New Roman"/>
          <w:bCs/>
          <w:lang w:val="en-US"/>
        </w:rPr>
      </w:pPr>
      <w:r w:rsidRPr="00534068">
        <w:rPr>
          <w:rFonts w:ascii="Times New Roman" w:hAnsi="Times New Roman"/>
          <w:lang w:val="en-US"/>
        </w:rPr>
        <w:t>Virginia Evans – Jenny Dooley Upspream. Elementary A2 Student’s CD - Express Publishing, p. 157, 2015</w:t>
      </w:r>
    </w:p>
    <w:p w:rsidR="00B97B52" w:rsidRPr="00B97B52" w:rsidRDefault="00B97B52" w:rsidP="00857EF8">
      <w:pPr>
        <w:numPr>
          <w:ilvl w:val="0"/>
          <w:numId w:val="92"/>
        </w:numPr>
        <w:spacing w:after="0" w:line="240" w:lineRule="auto"/>
        <w:jc w:val="both"/>
        <w:rPr>
          <w:rFonts w:ascii="Times New Roman" w:hAnsi="Times New Roman"/>
          <w:bCs/>
          <w:lang w:val="en-US"/>
        </w:rPr>
      </w:pPr>
      <w:r w:rsidRPr="00B97B52">
        <w:rPr>
          <w:rFonts w:ascii="Times New Roman" w:hAnsi="Times New Roman"/>
          <w:lang w:val="en-US"/>
        </w:rPr>
        <w:t xml:space="preserve">Virginia Evans, Jenny Dooley Upstream Pre-Intermediate B1 </w:t>
      </w:r>
      <w:r w:rsidRPr="00B97B52">
        <w:rPr>
          <w:rFonts w:ascii="Times New Roman" w:hAnsi="Times New Roman"/>
        </w:rPr>
        <w:t>р</w:t>
      </w:r>
      <w:r w:rsidRPr="00B97B52">
        <w:rPr>
          <w:rFonts w:ascii="Times New Roman" w:hAnsi="Times New Roman"/>
          <w:lang w:val="en-US"/>
        </w:rPr>
        <w:t xml:space="preserve">.155 (c </w:t>
      </w:r>
      <w:r w:rsidRPr="00B97B52">
        <w:rPr>
          <w:rFonts w:ascii="Times New Roman" w:hAnsi="Times New Roman"/>
        </w:rPr>
        <w:t>компьютерным</w:t>
      </w:r>
      <w:r w:rsidRPr="00B97B52">
        <w:rPr>
          <w:rFonts w:ascii="Times New Roman" w:hAnsi="Times New Roman"/>
          <w:lang w:val="en-US"/>
        </w:rPr>
        <w:t xml:space="preserve"> </w:t>
      </w:r>
      <w:r w:rsidRPr="00B97B52">
        <w:rPr>
          <w:rFonts w:ascii="Times New Roman" w:hAnsi="Times New Roman"/>
        </w:rPr>
        <w:t>приложением</w:t>
      </w:r>
      <w:r w:rsidRPr="00B97B52">
        <w:rPr>
          <w:rFonts w:ascii="Times New Roman" w:hAnsi="Times New Roman"/>
          <w:lang w:val="en-US"/>
        </w:rPr>
        <w:t xml:space="preserve"> </w:t>
      </w:r>
      <w:r w:rsidRPr="00B97B52">
        <w:rPr>
          <w:rFonts w:ascii="Times New Roman" w:hAnsi="Times New Roman"/>
        </w:rPr>
        <w:t>для</w:t>
      </w:r>
      <w:r w:rsidRPr="00B97B52">
        <w:rPr>
          <w:rFonts w:ascii="Times New Roman" w:hAnsi="Times New Roman"/>
          <w:lang w:val="en-US"/>
        </w:rPr>
        <w:t xml:space="preserve"> </w:t>
      </w:r>
      <w:r w:rsidRPr="00B97B52">
        <w:rPr>
          <w:rFonts w:ascii="Times New Roman" w:hAnsi="Times New Roman"/>
        </w:rPr>
        <w:t>интерактивной</w:t>
      </w:r>
      <w:r w:rsidRPr="00B97B52">
        <w:rPr>
          <w:rFonts w:ascii="Times New Roman" w:hAnsi="Times New Roman"/>
          <w:lang w:val="en-US"/>
        </w:rPr>
        <w:t xml:space="preserve"> </w:t>
      </w:r>
      <w:r w:rsidRPr="00B97B52">
        <w:rPr>
          <w:rFonts w:ascii="Times New Roman" w:hAnsi="Times New Roman"/>
        </w:rPr>
        <w:t>доски</w:t>
      </w:r>
      <w:r w:rsidRPr="00B97B52">
        <w:rPr>
          <w:rFonts w:ascii="Times New Roman" w:hAnsi="Times New Roman"/>
          <w:lang w:val="en-US"/>
        </w:rPr>
        <w:t>), Express Publishing</w:t>
      </w:r>
    </w:p>
    <w:p w:rsidR="00456F48" w:rsidRPr="00B97B52" w:rsidRDefault="00456F48" w:rsidP="00456F48">
      <w:pPr>
        <w:contextualSpacing/>
        <w:rPr>
          <w:rFonts w:ascii="Times New Roman" w:hAnsi="Times New Roman"/>
          <w:b/>
          <w:i/>
          <w:lang w:val="en-US"/>
        </w:rPr>
      </w:pPr>
    </w:p>
    <w:p w:rsidR="00456F48" w:rsidRPr="00414C20" w:rsidRDefault="00456F48" w:rsidP="00456F48">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456F48" w:rsidRPr="00562388" w:rsidTr="00562388">
        <w:tc>
          <w:tcPr>
            <w:tcW w:w="1912" w:type="pct"/>
          </w:tcPr>
          <w:p w:rsidR="00456F48" w:rsidRPr="00562388" w:rsidRDefault="00456F48" w:rsidP="00562388">
            <w:pPr>
              <w:spacing w:after="0" w:line="240" w:lineRule="auto"/>
              <w:jc w:val="center"/>
              <w:rPr>
                <w:rFonts w:ascii="Times New Roman" w:hAnsi="Times New Roman"/>
                <w:b/>
                <w:bCs/>
                <w:i/>
              </w:rPr>
            </w:pPr>
            <w:r w:rsidRPr="00562388">
              <w:rPr>
                <w:rFonts w:ascii="Times New Roman" w:hAnsi="Times New Roman"/>
                <w:b/>
                <w:bCs/>
                <w:i/>
              </w:rPr>
              <w:t>Результаты обучения</w:t>
            </w:r>
          </w:p>
        </w:tc>
        <w:tc>
          <w:tcPr>
            <w:tcW w:w="1580" w:type="pct"/>
          </w:tcPr>
          <w:p w:rsidR="00456F48" w:rsidRPr="00562388" w:rsidRDefault="00456F48" w:rsidP="00562388">
            <w:pPr>
              <w:spacing w:after="0" w:line="240" w:lineRule="auto"/>
              <w:jc w:val="center"/>
              <w:rPr>
                <w:rFonts w:ascii="Times New Roman" w:hAnsi="Times New Roman"/>
                <w:b/>
                <w:bCs/>
                <w:i/>
              </w:rPr>
            </w:pPr>
            <w:r w:rsidRPr="00562388">
              <w:rPr>
                <w:rFonts w:ascii="Times New Roman" w:hAnsi="Times New Roman"/>
                <w:b/>
                <w:bCs/>
                <w:i/>
              </w:rPr>
              <w:t>Критерии оценки</w:t>
            </w:r>
          </w:p>
        </w:tc>
        <w:tc>
          <w:tcPr>
            <w:tcW w:w="1508" w:type="pct"/>
          </w:tcPr>
          <w:p w:rsidR="00456F48" w:rsidRPr="00562388" w:rsidRDefault="00456F48" w:rsidP="00562388">
            <w:pPr>
              <w:spacing w:after="0" w:line="240" w:lineRule="auto"/>
              <w:jc w:val="center"/>
              <w:rPr>
                <w:rFonts w:ascii="Times New Roman" w:hAnsi="Times New Roman"/>
                <w:b/>
                <w:bCs/>
                <w:i/>
              </w:rPr>
            </w:pPr>
            <w:r w:rsidRPr="00562388">
              <w:rPr>
                <w:rFonts w:ascii="Times New Roman" w:hAnsi="Times New Roman"/>
                <w:b/>
                <w:bCs/>
                <w:i/>
              </w:rPr>
              <w:t>Методы оценки</w:t>
            </w:r>
          </w:p>
        </w:tc>
      </w:tr>
      <w:tr w:rsidR="00456F48" w:rsidRPr="00562388" w:rsidTr="00562388">
        <w:tc>
          <w:tcPr>
            <w:tcW w:w="1912" w:type="pct"/>
          </w:tcPr>
          <w:p w:rsidR="0056238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Знания:</w:t>
            </w:r>
          </w:p>
          <w:p w:rsidR="0056238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1.особенности произношения интернациональных слов и правила чтения технической терминологии и лексики профессиональной направленности;</w:t>
            </w:r>
          </w:p>
          <w:p w:rsidR="0056238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2. основные общеупотребительные глаголы бытовой и п</w:t>
            </w:r>
            <w:r w:rsidR="00A65563">
              <w:rPr>
                <w:rFonts w:ascii="Times New Roman" w:hAnsi="Times New Roman"/>
              </w:rPr>
              <w:t>рофессиональной направленности;</w:t>
            </w:r>
          </w:p>
          <w:p w:rsidR="0056238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3. лексический (1000 - 1200 лексических единиц) минимум, относящийся к описанию предметов, средств и процессов профессиональной деятельности;</w:t>
            </w:r>
          </w:p>
          <w:p w:rsidR="00456F4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4. основные грамматические правила, необходимые для построения простых и сложных предложений на профессиональные темы.</w:t>
            </w:r>
          </w:p>
        </w:tc>
        <w:tc>
          <w:tcPr>
            <w:tcW w:w="1580" w:type="pct"/>
          </w:tcPr>
          <w:p w:rsidR="0056238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 xml:space="preserve">Согласно правилам, объяснять произношение и употребление интернациональных слов </w:t>
            </w:r>
          </w:p>
          <w:p w:rsidR="00562388" w:rsidRPr="00562388" w:rsidRDefault="00A65563" w:rsidP="00562388">
            <w:pPr>
              <w:tabs>
                <w:tab w:val="left" w:pos="0"/>
              </w:tabs>
              <w:spacing w:after="0" w:line="240" w:lineRule="auto"/>
              <w:jc w:val="both"/>
              <w:rPr>
                <w:rFonts w:ascii="Times New Roman" w:hAnsi="Times New Roman"/>
              </w:rPr>
            </w:pPr>
            <w:r>
              <w:rPr>
                <w:rFonts w:ascii="Times New Roman" w:hAnsi="Times New Roman"/>
              </w:rPr>
              <w:t>Грамотно применять и переводить профессиональную лексику</w:t>
            </w:r>
          </w:p>
          <w:p w:rsidR="00562388" w:rsidRPr="00562388" w:rsidRDefault="00562388" w:rsidP="00562388">
            <w:pPr>
              <w:tabs>
                <w:tab w:val="left" w:pos="0"/>
              </w:tabs>
              <w:spacing w:after="0" w:line="240" w:lineRule="auto"/>
              <w:jc w:val="both"/>
              <w:rPr>
                <w:rFonts w:ascii="Times New Roman" w:hAnsi="Times New Roman"/>
              </w:rPr>
            </w:pPr>
          </w:p>
          <w:p w:rsidR="00456F48" w:rsidRPr="00562388" w:rsidRDefault="00562388" w:rsidP="00562388">
            <w:pPr>
              <w:spacing w:after="0" w:line="240" w:lineRule="auto"/>
              <w:rPr>
                <w:rFonts w:ascii="Times New Roman" w:hAnsi="Times New Roman"/>
                <w:bCs/>
                <w:i/>
              </w:rPr>
            </w:pPr>
            <w:r w:rsidRPr="00562388">
              <w:rPr>
                <w:rFonts w:ascii="Times New Roman" w:hAnsi="Times New Roman"/>
              </w:rPr>
              <w:t>Воспроизводить без ошибок изученные грамматические правила</w:t>
            </w:r>
          </w:p>
        </w:tc>
        <w:tc>
          <w:tcPr>
            <w:tcW w:w="1508" w:type="pct"/>
          </w:tcPr>
          <w:p w:rsidR="00A65563" w:rsidRDefault="00A65563" w:rsidP="00A65563">
            <w:pPr>
              <w:spacing w:after="0" w:line="240" w:lineRule="auto"/>
              <w:jc w:val="both"/>
              <w:rPr>
                <w:rFonts w:ascii="Times New Roman" w:hAnsi="Times New Roman"/>
              </w:rPr>
            </w:pPr>
            <w:r w:rsidRPr="00562388">
              <w:rPr>
                <w:rFonts w:ascii="Times New Roman" w:hAnsi="Times New Roman"/>
              </w:rPr>
              <w:t>–</w:t>
            </w:r>
            <w:r>
              <w:rPr>
                <w:rFonts w:ascii="Times New Roman" w:hAnsi="Times New Roman"/>
              </w:rPr>
              <w:t xml:space="preserve"> оценка результатов выполнения практических заданий;</w:t>
            </w:r>
          </w:p>
          <w:p w:rsidR="00A65563" w:rsidRDefault="00A65563" w:rsidP="00A65563">
            <w:pPr>
              <w:spacing w:after="0" w:line="240" w:lineRule="auto"/>
              <w:jc w:val="both"/>
              <w:rPr>
                <w:rFonts w:ascii="Times New Roman" w:hAnsi="Times New Roman"/>
              </w:rPr>
            </w:pPr>
            <w:r>
              <w:rPr>
                <w:rFonts w:ascii="Times New Roman" w:hAnsi="Times New Roman"/>
              </w:rPr>
              <w:t>-оценка результатов аудирования;</w:t>
            </w:r>
          </w:p>
          <w:p w:rsidR="00A65563" w:rsidRPr="00562388" w:rsidRDefault="00A65563" w:rsidP="00A65563">
            <w:pPr>
              <w:spacing w:after="0" w:line="240" w:lineRule="auto"/>
              <w:jc w:val="both"/>
              <w:rPr>
                <w:rFonts w:ascii="Times New Roman" w:hAnsi="Times New Roman"/>
                <w:bCs/>
              </w:rPr>
            </w:pPr>
            <w:r>
              <w:rPr>
                <w:rFonts w:ascii="Times New Roman" w:hAnsi="Times New Roman"/>
              </w:rPr>
              <w:t>-дифференцированный зачет</w:t>
            </w:r>
          </w:p>
          <w:p w:rsidR="00456F48" w:rsidRPr="00562388" w:rsidRDefault="00456F48" w:rsidP="00562388">
            <w:pPr>
              <w:spacing w:after="0" w:line="240" w:lineRule="auto"/>
              <w:rPr>
                <w:rFonts w:ascii="Times New Roman" w:hAnsi="Times New Roman"/>
                <w:bCs/>
                <w:i/>
              </w:rPr>
            </w:pPr>
          </w:p>
        </w:tc>
      </w:tr>
      <w:tr w:rsidR="00456F48" w:rsidRPr="00562388" w:rsidTr="00A65563">
        <w:trPr>
          <w:trHeight w:val="7339"/>
        </w:trPr>
        <w:tc>
          <w:tcPr>
            <w:tcW w:w="1912" w:type="pct"/>
          </w:tcPr>
          <w:p w:rsidR="00456F48" w:rsidRPr="00A65563" w:rsidRDefault="00562388" w:rsidP="00562388">
            <w:pPr>
              <w:spacing w:after="0" w:line="240" w:lineRule="auto"/>
              <w:rPr>
                <w:rFonts w:ascii="Times New Roman" w:hAnsi="Times New Roman"/>
                <w:bCs/>
              </w:rPr>
            </w:pPr>
            <w:r w:rsidRPr="00A65563">
              <w:rPr>
                <w:rFonts w:ascii="Times New Roman" w:hAnsi="Times New Roman"/>
                <w:bCs/>
              </w:rPr>
              <w:t>Умения:</w:t>
            </w:r>
          </w:p>
          <w:p w:rsidR="00562388" w:rsidRPr="00562388" w:rsidRDefault="00562388" w:rsidP="00562388">
            <w:pPr>
              <w:autoSpaceDE w:val="0"/>
              <w:autoSpaceDN w:val="0"/>
              <w:adjustRightInd w:val="0"/>
              <w:spacing w:after="0" w:line="240" w:lineRule="auto"/>
              <w:jc w:val="both"/>
              <w:rPr>
                <w:rFonts w:ascii="Times New Roman" w:hAnsi="Times New Roman"/>
              </w:rPr>
            </w:pPr>
            <w:r w:rsidRPr="00562388">
              <w:rPr>
                <w:rFonts w:ascii="Times New Roman" w:hAnsi="Times New Roman"/>
              </w:rPr>
              <w:t>1.  понимать общий смысл воспроизведённых высказываний в пределах литературной нормы на б</w:t>
            </w:r>
            <w:r w:rsidR="00A65563">
              <w:rPr>
                <w:rFonts w:ascii="Times New Roman" w:hAnsi="Times New Roman"/>
              </w:rPr>
              <w:t>ытовые и профессиональные темы;</w:t>
            </w:r>
          </w:p>
          <w:p w:rsidR="00562388" w:rsidRPr="00562388" w:rsidRDefault="00562388" w:rsidP="00562388">
            <w:pPr>
              <w:autoSpaceDE w:val="0"/>
              <w:autoSpaceDN w:val="0"/>
              <w:adjustRightInd w:val="0"/>
              <w:spacing w:after="0" w:line="240" w:lineRule="auto"/>
              <w:jc w:val="both"/>
              <w:rPr>
                <w:rFonts w:ascii="Times New Roman" w:hAnsi="Times New Roman"/>
              </w:rPr>
            </w:pPr>
            <w:r w:rsidRPr="00562388">
              <w:rPr>
                <w:rFonts w:ascii="Times New Roman" w:hAnsi="Times New Roman"/>
              </w:rPr>
              <w:t xml:space="preserve">2.  понимать содержание текста, как на базовые, </w:t>
            </w:r>
            <w:r w:rsidR="00A65563">
              <w:rPr>
                <w:rFonts w:ascii="Times New Roman" w:hAnsi="Times New Roman"/>
              </w:rPr>
              <w:t>так и на профессиональные темы;</w:t>
            </w:r>
          </w:p>
          <w:p w:rsidR="00562388" w:rsidRPr="00562388" w:rsidRDefault="00562388" w:rsidP="00562388">
            <w:pPr>
              <w:autoSpaceDE w:val="0"/>
              <w:autoSpaceDN w:val="0"/>
              <w:adjustRightInd w:val="0"/>
              <w:spacing w:after="0" w:line="240" w:lineRule="auto"/>
              <w:jc w:val="both"/>
              <w:rPr>
                <w:rFonts w:ascii="Times New Roman" w:hAnsi="Times New Roman"/>
              </w:rPr>
            </w:pPr>
            <w:r w:rsidRPr="00562388">
              <w:rPr>
                <w:rFonts w:ascii="Times New Roman" w:hAnsi="Times New Roman"/>
              </w:rPr>
              <w:t>3.  осуществлять высказывания (устно и письменно) на иностранном языке на профес</w:t>
            </w:r>
            <w:r w:rsidR="00A65563">
              <w:rPr>
                <w:rFonts w:ascii="Times New Roman" w:hAnsi="Times New Roman"/>
              </w:rPr>
              <w:t>сиональные и повседневные темы;</w:t>
            </w:r>
          </w:p>
          <w:p w:rsidR="00562388" w:rsidRPr="00562388" w:rsidRDefault="00562388" w:rsidP="00562388">
            <w:pPr>
              <w:autoSpaceDE w:val="0"/>
              <w:autoSpaceDN w:val="0"/>
              <w:adjustRightInd w:val="0"/>
              <w:spacing w:after="0" w:line="240" w:lineRule="auto"/>
              <w:jc w:val="both"/>
              <w:rPr>
                <w:rFonts w:ascii="Times New Roman" w:hAnsi="Times New Roman"/>
              </w:rPr>
            </w:pPr>
            <w:r w:rsidRPr="00562388">
              <w:rPr>
                <w:rFonts w:ascii="Times New Roman" w:hAnsi="Times New Roman"/>
              </w:rPr>
              <w:t>4. осуществлять переводы (со словарем и без словаря) иностранных тексов п</w:t>
            </w:r>
            <w:r w:rsidR="00A65563">
              <w:rPr>
                <w:rFonts w:ascii="Times New Roman" w:hAnsi="Times New Roman"/>
              </w:rPr>
              <w:t>рофессиональной направленности;</w:t>
            </w:r>
          </w:p>
          <w:p w:rsidR="00562388" w:rsidRPr="00562388" w:rsidRDefault="00562388" w:rsidP="00562388">
            <w:pPr>
              <w:autoSpaceDE w:val="0"/>
              <w:autoSpaceDN w:val="0"/>
              <w:adjustRightInd w:val="0"/>
              <w:spacing w:after="0" w:line="240" w:lineRule="auto"/>
              <w:jc w:val="both"/>
              <w:rPr>
                <w:rFonts w:ascii="Times New Roman" w:hAnsi="Times New Roman"/>
              </w:rPr>
            </w:pPr>
            <w:r w:rsidRPr="00562388">
              <w:rPr>
                <w:rFonts w:ascii="Times New Roman" w:hAnsi="Times New Roman"/>
              </w:rPr>
              <w:t>5.  строить простые высказывания о себе и своей профессий деяте</w:t>
            </w:r>
            <w:r w:rsidR="00A65563">
              <w:rPr>
                <w:rFonts w:ascii="Times New Roman" w:hAnsi="Times New Roman"/>
              </w:rPr>
              <w:t>льности;</w:t>
            </w:r>
          </w:p>
          <w:p w:rsidR="00562388" w:rsidRPr="00562388" w:rsidRDefault="00562388" w:rsidP="00562388">
            <w:pPr>
              <w:autoSpaceDE w:val="0"/>
              <w:autoSpaceDN w:val="0"/>
              <w:adjustRightInd w:val="0"/>
              <w:spacing w:after="0" w:line="240" w:lineRule="auto"/>
              <w:jc w:val="both"/>
              <w:rPr>
                <w:rFonts w:ascii="Times New Roman" w:hAnsi="Times New Roman"/>
              </w:rPr>
            </w:pPr>
            <w:r w:rsidRPr="00562388">
              <w:rPr>
                <w:rFonts w:ascii="Times New Roman" w:hAnsi="Times New Roman"/>
              </w:rPr>
              <w:t>6. производить краткое обоснование и объяснение своих т</w:t>
            </w:r>
            <w:r w:rsidR="00A65563">
              <w:rPr>
                <w:rFonts w:ascii="Times New Roman" w:hAnsi="Times New Roman"/>
              </w:rPr>
              <w:t>екущих и планируемых действий;</w:t>
            </w:r>
          </w:p>
          <w:p w:rsidR="00562388" w:rsidRPr="00562388" w:rsidRDefault="00562388" w:rsidP="00562388">
            <w:pPr>
              <w:autoSpaceDE w:val="0"/>
              <w:autoSpaceDN w:val="0"/>
              <w:adjustRightInd w:val="0"/>
              <w:spacing w:after="0" w:line="240" w:lineRule="auto"/>
              <w:jc w:val="both"/>
              <w:rPr>
                <w:rFonts w:ascii="Times New Roman" w:hAnsi="Times New Roman"/>
              </w:rPr>
            </w:pPr>
            <w:r w:rsidRPr="00562388">
              <w:rPr>
                <w:rFonts w:ascii="Times New Roman" w:hAnsi="Times New Roman"/>
              </w:rPr>
              <w:t>7.  выполнять письменные простые связные сообщения на инте</w:t>
            </w:r>
            <w:r w:rsidR="00A65563">
              <w:rPr>
                <w:rFonts w:ascii="Times New Roman" w:hAnsi="Times New Roman"/>
              </w:rPr>
              <w:t>ресующие профессиональные темы;</w:t>
            </w:r>
          </w:p>
          <w:p w:rsidR="00562388" w:rsidRPr="00A65563" w:rsidRDefault="00562388" w:rsidP="00A65563">
            <w:pPr>
              <w:autoSpaceDE w:val="0"/>
              <w:autoSpaceDN w:val="0"/>
              <w:adjustRightInd w:val="0"/>
              <w:spacing w:after="0" w:line="240" w:lineRule="auto"/>
              <w:jc w:val="both"/>
              <w:rPr>
                <w:rFonts w:ascii="Times New Roman" w:hAnsi="Times New Roman"/>
              </w:rPr>
            </w:pPr>
            <w:r w:rsidRPr="00562388">
              <w:rPr>
                <w:rFonts w:ascii="Times New Roman" w:hAnsi="Times New Roman"/>
              </w:rPr>
              <w:t xml:space="preserve">8. разрабатывать планы к самостоятельным работам для подготовки </w:t>
            </w:r>
            <w:r w:rsidR="00A65563">
              <w:rPr>
                <w:rFonts w:ascii="Times New Roman" w:hAnsi="Times New Roman"/>
              </w:rPr>
              <w:t>проектов и устных сообщений.</w:t>
            </w:r>
          </w:p>
        </w:tc>
        <w:tc>
          <w:tcPr>
            <w:tcW w:w="1580" w:type="pct"/>
          </w:tcPr>
          <w:p w:rsidR="0056238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Грамотно отвечат</w:t>
            </w:r>
            <w:r w:rsidR="00A65563">
              <w:rPr>
                <w:rFonts w:ascii="Times New Roman" w:hAnsi="Times New Roman"/>
              </w:rPr>
              <w:t>ь на вопросы, поддержать беседу</w:t>
            </w:r>
          </w:p>
          <w:p w:rsidR="00562388" w:rsidRPr="00562388" w:rsidRDefault="00A65563" w:rsidP="00562388">
            <w:pPr>
              <w:tabs>
                <w:tab w:val="left" w:pos="0"/>
              </w:tabs>
              <w:spacing w:after="0" w:line="240" w:lineRule="auto"/>
              <w:jc w:val="both"/>
              <w:rPr>
                <w:rFonts w:ascii="Times New Roman" w:hAnsi="Times New Roman"/>
              </w:rPr>
            </w:pPr>
            <w:r>
              <w:rPr>
                <w:rFonts w:ascii="Times New Roman" w:hAnsi="Times New Roman"/>
              </w:rPr>
              <w:t xml:space="preserve">Грамотно отвечать </w:t>
            </w:r>
            <w:r w:rsidR="00562388" w:rsidRPr="00562388">
              <w:rPr>
                <w:rFonts w:ascii="Times New Roman" w:hAnsi="Times New Roman"/>
              </w:rPr>
              <w:t>на вопросы, составлять диалоги, переска</w:t>
            </w:r>
            <w:r>
              <w:rPr>
                <w:rFonts w:ascii="Times New Roman" w:hAnsi="Times New Roman"/>
              </w:rPr>
              <w:t>зывать текст на русском языке.</w:t>
            </w:r>
          </w:p>
          <w:p w:rsidR="00562388" w:rsidRPr="00562388" w:rsidRDefault="00A65563" w:rsidP="00562388">
            <w:pPr>
              <w:tabs>
                <w:tab w:val="left" w:pos="0"/>
              </w:tabs>
              <w:spacing w:after="0" w:line="240" w:lineRule="auto"/>
              <w:jc w:val="both"/>
              <w:rPr>
                <w:rFonts w:ascii="Times New Roman" w:hAnsi="Times New Roman"/>
              </w:rPr>
            </w:pPr>
            <w:r>
              <w:rPr>
                <w:rFonts w:ascii="Times New Roman" w:hAnsi="Times New Roman"/>
              </w:rPr>
              <w:t xml:space="preserve">Логично </w:t>
            </w:r>
            <w:r w:rsidR="00562388" w:rsidRPr="00562388">
              <w:rPr>
                <w:rFonts w:ascii="Times New Roman" w:hAnsi="Times New Roman"/>
              </w:rPr>
              <w:t>составлять пересказы текстов, составлять тезисы к пересказу, писать эссе и резюме, делать выводы по заданию</w:t>
            </w:r>
          </w:p>
          <w:p w:rsidR="00562388" w:rsidRPr="00562388" w:rsidRDefault="00A65563" w:rsidP="00562388">
            <w:pPr>
              <w:tabs>
                <w:tab w:val="left" w:pos="0"/>
              </w:tabs>
              <w:spacing w:after="0" w:line="240" w:lineRule="auto"/>
              <w:jc w:val="both"/>
              <w:rPr>
                <w:rFonts w:ascii="Times New Roman" w:hAnsi="Times New Roman"/>
              </w:rPr>
            </w:pPr>
            <w:r>
              <w:rPr>
                <w:rFonts w:ascii="Times New Roman" w:hAnsi="Times New Roman"/>
              </w:rPr>
              <w:t xml:space="preserve">Составлять </w:t>
            </w:r>
            <w:r w:rsidR="00562388" w:rsidRPr="00562388">
              <w:rPr>
                <w:rFonts w:ascii="Times New Roman" w:hAnsi="Times New Roman"/>
              </w:rPr>
              <w:t>точный литературный перевод, выполнять грамматические задания с ним, выбирать ответы из текста</w:t>
            </w:r>
          </w:p>
          <w:p w:rsidR="0056238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 xml:space="preserve">Использовать лексику, речевые обороты, аргументированно ее использовать, правильно строить предложения </w:t>
            </w:r>
          </w:p>
          <w:p w:rsidR="00562388" w:rsidRPr="00562388" w:rsidRDefault="00562388" w:rsidP="00562388">
            <w:pPr>
              <w:tabs>
                <w:tab w:val="left" w:pos="0"/>
              </w:tabs>
              <w:spacing w:after="0" w:line="240" w:lineRule="auto"/>
              <w:jc w:val="both"/>
              <w:rPr>
                <w:rFonts w:ascii="Times New Roman" w:hAnsi="Times New Roman"/>
              </w:rPr>
            </w:pPr>
            <w:r w:rsidRPr="00562388">
              <w:rPr>
                <w:rFonts w:ascii="Times New Roman" w:hAnsi="Times New Roman"/>
              </w:rPr>
              <w:t>Точно строить высказывания, отвечать на вопросы, участвовать в диалогах</w:t>
            </w:r>
          </w:p>
          <w:p w:rsidR="00456F48" w:rsidRPr="00A65563" w:rsidRDefault="00A65563" w:rsidP="00A65563">
            <w:pPr>
              <w:tabs>
                <w:tab w:val="left" w:pos="0"/>
              </w:tabs>
              <w:spacing w:after="0" w:line="240" w:lineRule="auto"/>
              <w:jc w:val="both"/>
              <w:rPr>
                <w:rFonts w:ascii="Times New Roman" w:hAnsi="Times New Roman"/>
              </w:rPr>
            </w:pPr>
            <w:r>
              <w:rPr>
                <w:rFonts w:ascii="Times New Roman" w:hAnsi="Times New Roman"/>
              </w:rPr>
              <w:t xml:space="preserve">Составлять и записывать </w:t>
            </w:r>
            <w:r w:rsidR="00562388" w:rsidRPr="00562388">
              <w:rPr>
                <w:rFonts w:ascii="Times New Roman" w:hAnsi="Times New Roman"/>
              </w:rPr>
              <w:t>выступления по заданной профессиональной тематике, используя грамматические обо</w:t>
            </w:r>
            <w:r>
              <w:rPr>
                <w:rFonts w:ascii="Times New Roman" w:hAnsi="Times New Roman"/>
              </w:rPr>
              <w:t>роты и профессиональную лексику</w:t>
            </w:r>
          </w:p>
        </w:tc>
        <w:tc>
          <w:tcPr>
            <w:tcW w:w="1508" w:type="pct"/>
          </w:tcPr>
          <w:p w:rsidR="00562388" w:rsidRDefault="00562388" w:rsidP="00562388">
            <w:pPr>
              <w:spacing w:after="0" w:line="240" w:lineRule="auto"/>
              <w:jc w:val="both"/>
              <w:rPr>
                <w:rFonts w:ascii="Times New Roman" w:hAnsi="Times New Roman"/>
                <w:bCs/>
              </w:rPr>
            </w:pPr>
            <w:r w:rsidRPr="00562388">
              <w:rPr>
                <w:rFonts w:ascii="Times New Roman" w:hAnsi="Times New Roman"/>
              </w:rPr>
              <w:t xml:space="preserve">– </w:t>
            </w:r>
            <w:r w:rsidR="00A65563">
              <w:rPr>
                <w:rFonts w:ascii="Times New Roman" w:hAnsi="Times New Roman"/>
              </w:rPr>
              <w:t xml:space="preserve">оценка </w:t>
            </w:r>
            <w:r w:rsidRPr="00562388">
              <w:rPr>
                <w:rFonts w:ascii="Times New Roman" w:hAnsi="Times New Roman"/>
              </w:rPr>
              <w:t>результат</w:t>
            </w:r>
            <w:r w:rsidR="00A65563">
              <w:rPr>
                <w:rFonts w:ascii="Times New Roman" w:hAnsi="Times New Roman"/>
              </w:rPr>
              <w:t>ов</w:t>
            </w:r>
            <w:r w:rsidRPr="00562388">
              <w:rPr>
                <w:rFonts w:ascii="Times New Roman" w:hAnsi="Times New Roman"/>
              </w:rPr>
              <w:t xml:space="preserve"> выполнения </w:t>
            </w:r>
            <w:r w:rsidRPr="00562388">
              <w:rPr>
                <w:rFonts w:ascii="Times New Roman" w:hAnsi="Times New Roman"/>
                <w:bCs/>
              </w:rPr>
              <w:t>практических заданий по работе с информацией, документами, литературой;</w:t>
            </w:r>
          </w:p>
          <w:p w:rsidR="00A65563" w:rsidRPr="00562388" w:rsidRDefault="00A65563" w:rsidP="00562388">
            <w:pPr>
              <w:spacing w:after="0" w:line="240" w:lineRule="auto"/>
              <w:jc w:val="both"/>
              <w:rPr>
                <w:rFonts w:ascii="Times New Roman" w:hAnsi="Times New Roman"/>
                <w:bCs/>
              </w:rPr>
            </w:pPr>
            <w:r>
              <w:rPr>
                <w:rFonts w:ascii="Times New Roman" w:hAnsi="Times New Roman"/>
                <w:bCs/>
              </w:rPr>
              <w:t>- оценка результатов аудирования;</w:t>
            </w:r>
          </w:p>
          <w:p w:rsidR="00562388" w:rsidRDefault="00562388" w:rsidP="00A65563">
            <w:pPr>
              <w:spacing w:after="0" w:line="240" w:lineRule="auto"/>
              <w:jc w:val="both"/>
              <w:rPr>
                <w:rFonts w:ascii="Times New Roman" w:hAnsi="Times New Roman"/>
              </w:rPr>
            </w:pPr>
            <w:r w:rsidRPr="00562388">
              <w:rPr>
                <w:rFonts w:ascii="Times New Roman" w:hAnsi="Times New Roman"/>
              </w:rPr>
              <w:t>-</w:t>
            </w:r>
            <w:r w:rsidR="00A65563">
              <w:rPr>
                <w:rFonts w:ascii="Times New Roman" w:hAnsi="Times New Roman"/>
              </w:rPr>
              <w:t xml:space="preserve"> </w:t>
            </w:r>
            <w:r w:rsidRPr="00562388">
              <w:rPr>
                <w:rFonts w:ascii="Times New Roman" w:hAnsi="Times New Roman"/>
              </w:rPr>
              <w:t>представление результатов, выполненных внеаудиторных самостоятельных работ</w:t>
            </w:r>
            <w:r w:rsidR="00A65563">
              <w:rPr>
                <w:rFonts w:ascii="Times New Roman" w:hAnsi="Times New Roman"/>
              </w:rPr>
              <w:t>;</w:t>
            </w:r>
          </w:p>
          <w:p w:rsidR="00A65563" w:rsidRPr="00562388" w:rsidRDefault="00A65563" w:rsidP="00A65563">
            <w:pPr>
              <w:spacing w:after="0" w:line="240" w:lineRule="auto"/>
              <w:jc w:val="both"/>
              <w:rPr>
                <w:rFonts w:ascii="Times New Roman" w:hAnsi="Times New Roman"/>
              </w:rPr>
            </w:pPr>
            <w:r>
              <w:rPr>
                <w:rFonts w:ascii="Times New Roman" w:hAnsi="Times New Roman"/>
              </w:rPr>
              <w:t>- дифференцированный зачет</w:t>
            </w:r>
          </w:p>
          <w:p w:rsidR="00456F48" w:rsidRPr="00562388" w:rsidRDefault="00456F48" w:rsidP="00562388">
            <w:pPr>
              <w:spacing w:after="0" w:line="240" w:lineRule="auto"/>
              <w:rPr>
                <w:rFonts w:ascii="Times New Roman" w:hAnsi="Times New Roman"/>
                <w:bCs/>
                <w:i/>
              </w:rPr>
            </w:pPr>
          </w:p>
        </w:tc>
      </w:tr>
    </w:tbl>
    <w:p w:rsidR="00456F48" w:rsidRPr="00DE1903" w:rsidRDefault="00456F48" w:rsidP="00456F48">
      <w:pPr>
        <w:spacing w:after="0"/>
        <w:jc w:val="both"/>
        <w:rPr>
          <w:rFonts w:ascii="Times New Roman" w:hAnsi="Times New Roman"/>
          <w:b/>
          <w:sz w:val="8"/>
          <w:szCs w:val="24"/>
        </w:rPr>
      </w:pPr>
    </w:p>
    <w:p w:rsidR="00546D16" w:rsidRPr="00414C20" w:rsidRDefault="00546D16" w:rsidP="00C157F7">
      <w:pPr>
        <w:rPr>
          <w:rFonts w:ascii="Times New Roman" w:hAnsi="Times New Roman"/>
          <w:b/>
          <w:i/>
        </w:rPr>
        <w:sectPr w:rsidR="00546D16" w:rsidRPr="00414C20" w:rsidSect="00456F48">
          <w:pgSz w:w="11906" w:h="16838"/>
          <w:pgMar w:top="1134" w:right="850" w:bottom="284" w:left="1701" w:header="708" w:footer="708" w:gutter="0"/>
          <w:cols w:space="720"/>
          <w:docGrid w:linePitch="299"/>
        </w:sectPr>
      </w:pPr>
    </w:p>
    <w:p w:rsidR="00A52C6B" w:rsidRPr="00414C20" w:rsidRDefault="00A52C6B" w:rsidP="00A52C6B">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Pr>
          <w:rFonts w:ascii="Times New Roman" w:hAnsi="Times New Roman"/>
          <w:b/>
          <w:i/>
        </w:rPr>
        <w:t>4</w:t>
      </w:r>
    </w:p>
    <w:p w:rsidR="00CA1890" w:rsidRPr="00CA1890" w:rsidRDefault="00CA1890" w:rsidP="00CA1890">
      <w:pPr>
        <w:spacing w:after="0"/>
        <w:jc w:val="right"/>
        <w:rPr>
          <w:rFonts w:ascii="Times New Roman" w:hAnsi="Times New Roman"/>
          <w:b/>
          <w:sz w:val="24"/>
          <w:szCs w:val="24"/>
        </w:rPr>
      </w:pPr>
      <w:r w:rsidRPr="00CA1890">
        <w:rPr>
          <w:rFonts w:ascii="Times New Roman" w:hAnsi="Times New Roman"/>
          <w:b/>
          <w:sz w:val="24"/>
          <w:szCs w:val="24"/>
        </w:rPr>
        <w:t xml:space="preserve">к ПООП по специальности </w:t>
      </w:r>
    </w:p>
    <w:p w:rsidR="00CA1890" w:rsidRPr="00CA1890" w:rsidRDefault="00CA1890" w:rsidP="00CA1890">
      <w:pPr>
        <w:spacing w:after="0"/>
        <w:jc w:val="right"/>
        <w:rPr>
          <w:rFonts w:ascii="Times New Roman" w:hAnsi="Times New Roman"/>
          <w:b/>
          <w:sz w:val="24"/>
          <w:szCs w:val="24"/>
        </w:rPr>
      </w:pPr>
      <w:r w:rsidRPr="00CA1890">
        <w:rPr>
          <w:rFonts w:ascii="Times New Roman" w:hAnsi="Times New Roman"/>
          <w:b/>
          <w:sz w:val="24"/>
          <w:szCs w:val="24"/>
        </w:rPr>
        <w:t>11.02.15 Инфокоммуникационные сети и системы связи</w:t>
      </w:r>
    </w:p>
    <w:p w:rsidR="00A52C6B" w:rsidRPr="00414C20" w:rsidRDefault="00A52C6B" w:rsidP="00A52C6B">
      <w:pPr>
        <w:jc w:val="center"/>
        <w:rPr>
          <w:rFonts w:ascii="Times New Roman" w:hAnsi="Times New Roman"/>
          <w:b/>
          <w:i/>
        </w:rPr>
      </w:pPr>
    </w:p>
    <w:p w:rsidR="00A52C6B" w:rsidRPr="00414C20" w:rsidRDefault="00A52C6B" w:rsidP="00A52C6B">
      <w:pPr>
        <w:jc w:val="center"/>
        <w:rPr>
          <w:rFonts w:ascii="Times New Roman" w:hAnsi="Times New Roman"/>
          <w:b/>
          <w:i/>
        </w:rPr>
      </w:pPr>
    </w:p>
    <w:p w:rsidR="00A52C6B" w:rsidRPr="00414C20" w:rsidRDefault="00A52C6B" w:rsidP="00A52C6B">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A52C6B" w:rsidRPr="00414C20" w:rsidRDefault="00A52C6B" w:rsidP="00A52C6B">
      <w:pPr>
        <w:jc w:val="center"/>
        <w:rPr>
          <w:rFonts w:ascii="Times New Roman" w:hAnsi="Times New Roman"/>
          <w:b/>
          <w:i/>
          <w:u w:val="single"/>
        </w:rPr>
      </w:pPr>
    </w:p>
    <w:p w:rsidR="00CA1890" w:rsidRPr="00CA1890" w:rsidRDefault="00CA1890" w:rsidP="00CA1890">
      <w:pPr>
        <w:jc w:val="center"/>
        <w:rPr>
          <w:rFonts w:ascii="Times New Roman" w:hAnsi="Times New Roman"/>
          <w:b/>
          <w:i/>
          <w:caps/>
        </w:rPr>
      </w:pPr>
      <w:r w:rsidRPr="00CA1890">
        <w:rPr>
          <w:rFonts w:ascii="Times New Roman" w:hAnsi="Times New Roman"/>
          <w:b/>
          <w:i/>
          <w:caps/>
        </w:rPr>
        <w:t>«ОГСЭ.04. Физическая культура»</w:t>
      </w:r>
    </w:p>
    <w:p w:rsidR="00A52C6B" w:rsidRPr="00414C20" w:rsidRDefault="00A52C6B" w:rsidP="00A52C6B">
      <w:pPr>
        <w:jc w:val="center"/>
        <w:rPr>
          <w:rFonts w:ascii="Times New Roman" w:hAnsi="Times New Roman"/>
          <w:b/>
          <w:i/>
        </w:rPr>
      </w:pPr>
    </w:p>
    <w:p w:rsidR="00A52C6B" w:rsidRPr="00414C20" w:rsidRDefault="00A52C6B" w:rsidP="00A52C6B">
      <w:pPr>
        <w:rPr>
          <w:rFonts w:ascii="Times New Roman" w:hAnsi="Times New Roman"/>
          <w:b/>
          <w:i/>
        </w:rPr>
      </w:pPr>
    </w:p>
    <w:p w:rsidR="00A52C6B" w:rsidRPr="00414C20" w:rsidRDefault="00A52C6B" w:rsidP="00A52C6B">
      <w:pPr>
        <w:rPr>
          <w:rFonts w:ascii="Times New Roman" w:hAnsi="Times New Roman"/>
          <w:b/>
          <w:i/>
        </w:rPr>
      </w:pPr>
    </w:p>
    <w:p w:rsidR="00A52C6B" w:rsidRPr="00414C20" w:rsidRDefault="00A52C6B" w:rsidP="00A52C6B">
      <w:pPr>
        <w:rPr>
          <w:rFonts w:ascii="Times New Roman" w:hAnsi="Times New Roman"/>
          <w:b/>
          <w:i/>
        </w:rPr>
      </w:pPr>
    </w:p>
    <w:p w:rsidR="00A52C6B" w:rsidRPr="00414C20" w:rsidRDefault="00A52C6B" w:rsidP="00A52C6B">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A52C6B" w:rsidRPr="00414C20" w:rsidRDefault="00A52C6B" w:rsidP="00A52C6B">
      <w:pPr>
        <w:jc w:val="center"/>
        <w:rPr>
          <w:rFonts w:ascii="Times New Roman" w:hAnsi="Times New Roman"/>
          <w:b/>
          <w:i/>
        </w:rPr>
      </w:pPr>
      <w:r w:rsidRPr="00414C20">
        <w:rPr>
          <w:rFonts w:ascii="Times New Roman" w:hAnsi="Times New Roman"/>
          <w:b/>
          <w:i/>
        </w:rPr>
        <w:t>СОДЕРЖАНИЕ</w:t>
      </w:r>
    </w:p>
    <w:p w:rsidR="00A52C6B" w:rsidRPr="00414C20" w:rsidRDefault="00A52C6B" w:rsidP="00A52C6B">
      <w:pPr>
        <w:rPr>
          <w:rFonts w:ascii="Times New Roman" w:hAnsi="Times New Roman"/>
          <w:b/>
          <w:i/>
        </w:rPr>
      </w:pPr>
    </w:p>
    <w:tbl>
      <w:tblPr>
        <w:tblW w:w="0" w:type="auto"/>
        <w:tblLook w:val="01E0" w:firstRow="1" w:lastRow="1" w:firstColumn="1" w:lastColumn="1" w:noHBand="0" w:noVBand="0"/>
      </w:tblPr>
      <w:tblGrid>
        <w:gridCol w:w="7501"/>
        <w:gridCol w:w="1854"/>
      </w:tblGrid>
      <w:tr w:rsidR="00A52C6B" w:rsidRPr="00414C20" w:rsidTr="000C7DEB">
        <w:tc>
          <w:tcPr>
            <w:tcW w:w="7501" w:type="dxa"/>
          </w:tcPr>
          <w:p w:rsidR="00A52C6B" w:rsidRPr="00414C20" w:rsidRDefault="00A52C6B" w:rsidP="00857EF8">
            <w:pPr>
              <w:numPr>
                <w:ilvl w:val="0"/>
                <w:numId w:val="68"/>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A52C6B" w:rsidRPr="00414C20" w:rsidRDefault="00A52C6B" w:rsidP="000C7DEB">
            <w:pPr>
              <w:rPr>
                <w:rFonts w:ascii="Times New Roman" w:hAnsi="Times New Roman"/>
                <w:b/>
              </w:rPr>
            </w:pPr>
          </w:p>
        </w:tc>
      </w:tr>
      <w:tr w:rsidR="00A52C6B" w:rsidRPr="00414C20" w:rsidTr="000C7DEB">
        <w:tc>
          <w:tcPr>
            <w:tcW w:w="7501" w:type="dxa"/>
          </w:tcPr>
          <w:p w:rsidR="00A52C6B" w:rsidRPr="00414C20" w:rsidRDefault="00A52C6B" w:rsidP="00857EF8">
            <w:pPr>
              <w:numPr>
                <w:ilvl w:val="0"/>
                <w:numId w:val="68"/>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A52C6B" w:rsidRPr="00414C20" w:rsidRDefault="00A52C6B" w:rsidP="00857EF8">
            <w:pPr>
              <w:numPr>
                <w:ilvl w:val="0"/>
                <w:numId w:val="68"/>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A52C6B" w:rsidRPr="00414C20" w:rsidRDefault="00A52C6B" w:rsidP="000C7DEB">
            <w:pPr>
              <w:ind w:left="644"/>
              <w:rPr>
                <w:rFonts w:ascii="Times New Roman" w:hAnsi="Times New Roman"/>
                <w:b/>
              </w:rPr>
            </w:pPr>
          </w:p>
        </w:tc>
      </w:tr>
      <w:tr w:rsidR="00A52C6B" w:rsidRPr="00414C20" w:rsidTr="000C7DEB">
        <w:tc>
          <w:tcPr>
            <w:tcW w:w="7501" w:type="dxa"/>
          </w:tcPr>
          <w:p w:rsidR="00A52C6B" w:rsidRPr="00414C20" w:rsidRDefault="00A52C6B" w:rsidP="00857EF8">
            <w:pPr>
              <w:numPr>
                <w:ilvl w:val="0"/>
                <w:numId w:val="68"/>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A52C6B" w:rsidRPr="00414C20" w:rsidRDefault="00A52C6B" w:rsidP="000C7DEB">
            <w:pPr>
              <w:suppressAutoHyphens/>
              <w:jc w:val="both"/>
              <w:rPr>
                <w:rFonts w:ascii="Times New Roman" w:hAnsi="Times New Roman"/>
                <w:b/>
              </w:rPr>
            </w:pPr>
          </w:p>
        </w:tc>
        <w:tc>
          <w:tcPr>
            <w:tcW w:w="1854" w:type="dxa"/>
          </w:tcPr>
          <w:p w:rsidR="00A52C6B" w:rsidRPr="00414C20" w:rsidRDefault="00A52C6B" w:rsidP="000C7DEB">
            <w:pPr>
              <w:rPr>
                <w:rFonts w:ascii="Times New Roman" w:hAnsi="Times New Roman"/>
                <w:b/>
              </w:rPr>
            </w:pPr>
          </w:p>
        </w:tc>
      </w:tr>
    </w:tbl>
    <w:p w:rsidR="00A52C6B" w:rsidRPr="00414C20" w:rsidRDefault="00A52C6B" w:rsidP="00A52C6B">
      <w:pPr>
        <w:suppressAutoHyphens/>
        <w:spacing w:after="0"/>
        <w:rPr>
          <w:rFonts w:ascii="Times New Roman" w:hAnsi="Times New Roman"/>
          <w:i/>
        </w:rPr>
      </w:pPr>
      <w:r w:rsidRPr="00414C20">
        <w:rPr>
          <w:rFonts w:ascii="Times New Roman" w:hAnsi="Times New Roman"/>
          <w:b/>
          <w:i/>
          <w:u w:val="single"/>
        </w:rPr>
        <w:br w:type="page"/>
      </w:r>
      <w:r w:rsidRPr="00414C20">
        <w:rPr>
          <w:rFonts w:ascii="Times New Roman" w:hAnsi="Times New Roman"/>
          <w:b/>
          <w:i/>
        </w:rPr>
        <w:t>1. ОБЩАЯ ХАРАКТЕРИСТИКА ПРИМЕРНОЙ РАБОЧЕЙ ПРОГРАММЫ УЧЕБНОЙ ДИСЦИПЛИНЫ</w:t>
      </w:r>
      <w:r>
        <w:rPr>
          <w:rFonts w:ascii="Times New Roman" w:hAnsi="Times New Roman"/>
          <w:b/>
          <w:i/>
        </w:rPr>
        <w:t xml:space="preserve"> ФИЗИЧЕСКАЯ КУЛЬТУРА</w:t>
      </w:r>
    </w:p>
    <w:p w:rsidR="00A52C6B" w:rsidRPr="00414C20" w:rsidRDefault="00A52C6B" w:rsidP="00A52C6B">
      <w:pPr>
        <w:spacing w:after="0"/>
        <w:rPr>
          <w:rFonts w:ascii="Times New Roman" w:hAnsi="Times New Roman"/>
          <w:i/>
        </w:rPr>
      </w:pPr>
    </w:p>
    <w:p w:rsidR="00A52C6B" w:rsidRPr="00414C20" w:rsidRDefault="00A52C6B" w:rsidP="00CA1890">
      <w:pPr>
        <w:suppressAutoHyphens/>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A52C6B">
        <w:rPr>
          <w:rFonts w:ascii="Times New Roman" w:hAnsi="Times New Roman"/>
        </w:rPr>
        <w:t>дисциплина общего гуманитарного и социально-экономического цикла</w:t>
      </w:r>
      <w:r>
        <w:rPr>
          <w:rFonts w:ascii="Times New Roman" w:hAnsi="Times New Roman"/>
        </w:rPr>
        <w:t>.</w:t>
      </w:r>
    </w:p>
    <w:p w:rsidR="00A52C6B" w:rsidRPr="00414C20" w:rsidRDefault="00A52C6B" w:rsidP="00A52C6B">
      <w:pPr>
        <w:suppressAutoHyphens/>
        <w:rPr>
          <w:rFonts w:ascii="Times New Roman" w:hAnsi="Times New Roman"/>
          <w:b/>
        </w:rPr>
      </w:pPr>
      <w:r w:rsidRPr="00414C20">
        <w:rPr>
          <w:rFonts w:ascii="Times New Roman" w:hAnsi="Times New Roman"/>
          <w:b/>
        </w:rPr>
        <w:t>1.</w:t>
      </w:r>
      <w:r w:rsidR="00622433">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3895"/>
      </w:tblGrid>
      <w:tr w:rsidR="00A52C6B" w:rsidRPr="00A52C6B" w:rsidTr="00A52C6B">
        <w:trPr>
          <w:trHeight w:val="649"/>
        </w:trPr>
        <w:tc>
          <w:tcPr>
            <w:tcW w:w="1242" w:type="dxa"/>
            <w:hideMark/>
          </w:tcPr>
          <w:p w:rsidR="00A52C6B" w:rsidRPr="00A52C6B" w:rsidRDefault="00A52C6B" w:rsidP="000C7DEB">
            <w:pPr>
              <w:suppressAutoHyphens/>
              <w:spacing w:after="0" w:line="240" w:lineRule="auto"/>
              <w:jc w:val="center"/>
              <w:rPr>
                <w:rFonts w:ascii="Times New Roman" w:hAnsi="Times New Roman"/>
              </w:rPr>
            </w:pPr>
            <w:r w:rsidRPr="00A52C6B">
              <w:rPr>
                <w:rFonts w:ascii="Times New Roman" w:hAnsi="Times New Roman"/>
              </w:rPr>
              <w:t xml:space="preserve">Код </w:t>
            </w:r>
          </w:p>
          <w:p w:rsidR="00A52C6B" w:rsidRPr="00A52C6B" w:rsidRDefault="00A52C6B" w:rsidP="000C7DEB">
            <w:pPr>
              <w:suppressAutoHyphens/>
              <w:spacing w:after="0" w:line="240" w:lineRule="auto"/>
              <w:jc w:val="center"/>
              <w:rPr>
                <w:rFonts w:ascii="Times New Roman" w:hAnsi="Times New Roman"/>
              </w:rPr>
            </w:pPr>
            <w:r w:rsidRPr="00A52C6B">
              <w:rPr>
                <w:rFonts w:ascii="Times New Roman" w:hAnsi="Times New Roman"/>
              </w:rPr>
              <w:t>ПК, ОК</w:t>
            </w:r>
          </w:p>
        </w:tc>
        <w:tc>
          <w:tcPr>
            <w:tcW w:w="4111" w:type="dxa"/>
            <w:hideMark/>
          </w:tcPr>
          <w:p w:rsidR="00A52C6B" w:rsidRPr="00A52C6B" w:rsidRDefault="00A52C6B" w:rsidP="000C7DEB">
            <w:pPr>
              <w:suppressAutoHyphens/>
              <w:spacing w:after="0" w:line="240" w:lineRule="auto"/>
              <w:jc w:val="center"/>
              <w:rPr>
                <w:rFonts w:ascii="Times New Roman" w:hAnsi="Times New Roman"/>
              </w:rPr>
            </w:pPr>
            <w:r w:rsidRPr="00A52C6B">
              <w:rPr>
                <w:rFonts w:ascii="Times New Roman" w:hAnsi="Times New Roman"/>
              </w:rPr>
              <w:t>Умения</w:t>
            </w:r>
          </w:p>
        </w:tc>
        <w:tc>
          <w:tcPr>
            <w:tcW w:w="3895" w:type="dxa"/>
            <w:hideMark/>
          </w:tcPr>
          <w:p w:rsidR="00A52C6B" w:rsidRPr="00A52C6B" w:rsidRDefault="00A52C6B" w:rsidP="000C7DEB">
            <w:pPr>
              <w:suppressAutoHyphens/>
              <w:spacing w:after="0" w:line="240" w:lineRule="auto"/>
              <w:jc w:val="center"/>
              <w:rPr>
                <w:rFonts w:ascii="Times New Roman" w:hAnsi="Times New Roman"/>
              </w:rPr>
            </w:pPr>
            <w:r w:rsidRPr="00A52C6B">
              <w:rPr>
                <w:rFonts w:ascii="Times New Roman" w:hAnsi="Times New Roman"/>
              </w:rPr>
              <w:t>Знания</w:t>
            </w:r>
          </w:p>
        </w:tc>
      </w:tr>
      <w:tr w:rsidR="00A52C6B" w:rsidRPr="00A52C6B" w:rsidTr="00A52C6B">
        <w:trPr>
          <w:trHeight w:val="212"/>
        </w:trPr>
        <w:tc>
          <w:tcPr>
            <w:tcW w:w="1242" w:type="dxa"/>
          </w:tcPr>
          <w:p w:rsid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lang w:eastAsia="en-US"/>
              </w:rPr>
            </w:pPr>
            <w:r w:rsidRPr="00A52C6B">
              <w:rPr>
                <w:rFonts w:ascii="Times New Roman" w:eastAsia="Times New Roman" w:hAnsi="Times New Roman"/>
                <w:lang w:eastAsia="en-US"/>
              </w:rPr>
              <w:t xml:space="preserve">ОК 01-04, </w:t>
            </w:r>
          </w:p>
          <w:p w:rsid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lang w:eastAsia="en-US"/>
              </w:rPr>
            </w:pPr>
            <w:r w:rsidRPr="00A52C6B">
              <w:rPr>
                <w:rFonts w:ascii="Times New Roman" w:eastAsia="Times New Roman" w:hAnsi="Times New Roman"/>
                <w:lang w:eastAsia="en-US"/>
              </w:rPr>
              <w:t>ОК 06,</w:t>
            </w:r>
          </w:p>
          <w:p w:rsid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lang w:eastAsia="en-US"/>
              </w:rPr>
            </w:pPr>
            <w:r w:rsidRPr="00A52C6B">
              <w:rPr>
                <w:rFonts w:ascii="Times New Roman" w:eastAsia="Times New Roman" w:hAnsi="Times New Roman"/>
                <w:lang w:eastAsia="en-US"/>
              </w:rPr>
              <w:t>ОК 08,</w:t>
            </w:r>
          </w:p>
          <w:p w:rsidR="00A52C6B" w:rsidRP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lang w:eastAsia="en-US"/>
              </w:rPr>
            </w:pPr>
            <w:r w:rsidRPr="00A52C6B">
              <w:rPr>
                <w:rFonts w:ascii="Times New Roman" w:eastAsia="Times New Roman" w:hAnsi="Times New Roman"/>
                <w:lang w:eastAsia="en-US"/>
              </w:rPr>
              <w:t>ОК 09</w:t>
            </w:r>
          </w:p>
          <w:p w:rsidR="00A52C6B" w:rsidRPr="00A52C6B" w:rsidRDefault="00A52C6B" w:rsidP="000C7DEB">
            <w:pPr>
              <w:suppressAutoHyphens/>
              <w:spacing w:after="0" w:line="240" w:lineRule="auto"/>
              <w:jc w:val="center"/>
              <w:rPr>
                <w:rFonts w:ascii="Times New Roman" w:hAnsi="Times New Roman"/>
                <w:b/>
              </w:rPr>
            </w:pPr>
          </w:p>
        </w:tc>
        <w:tc>
          <w:tcPr>
            <w:tcW w:w="4111" w:type="dxa"/>
          </w:tcPr>
          <w:p w:rsidR="00A52C6B" w:rsidRP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A52C6B">
              <w:rPr>
                <w:rFonts w:ascii="Times New Roman" w:eastAsia="Times New Roman" w:hAnsi="Times New Roman"/>
                <w:lang w:eastAsia="en-US"/>
              </w:rPr>
              <w:t xml:space="preserve">- использовать физкультурно-оздоровительную деятельность для укрепления здоровья, достижения жизненных и профессиональных целей; </w:t>
            </w:r>
          </w:p>
          <w:p w:rsidR="00A52C6B" w:rsidRP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A52C6B">
              <w:rPr>
                <w:rFonts w:ascii="Times New Roman" w:eastAsia="Times New Roman" w:hAnsi="Times New Roman"/>
                <w:lang w:eastAsia="en-US"/>
              </w:rPr>
              <w:t>- применять рациональные приемы двигательных функций в профессиональной деятельности;</w:t>
            </w:r>
          </w:p>
          <w:p w:rsidR="00A52C6B" w:rsidRP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A52C6B">
              <w:rPr>
                <w:rFonts w:ascii="Times New Roman" w:eastAsia="Times New Roman" w:hAnsi="Times New Roman"/>
                <w:lang w:eastAsia="en-US"/>
              </w:rPr>
              <w:t>- пользоваться средствами профилактики перенапряжения, характерными для данной специальности</w:t>
            </w:r>
          </w:p>
        </w:tc>
        <w:tc>
          <w:tcPr>
            <w:tcW w:w="3895" w:type="dxa"/>
          </w:tcPr>
          <w:p w:rsidR="00A52C6B" w:rsidRP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A52C6B">
              <w:rPr>
                <w:rFonts w:ascii="Times New Roman" w:eastAsia="Times New Roman" w:hAnsi="Times New Roman"/>
                <w:lang w:eastAsia="en-US"/>
              </w:rPr>
              <w:t>- о роли физической культуры в общекультурном, профессиональном и социальном развитии человека;</w:t>
            </w:r>
          </w:p>
          <w:p w:rsidR="00A52C6B" w:rsidRP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A52C6B">
              <w:rPr>
                <w:rFonts w:ascii="Times New Roman" w:eastAsia="Times New Roman" w:hAnsi="Times New Roman"/>
                <w:lang w:eastAsia="en-US"/>
              </w:rPr>
              <w:t>- основы здорового образа жизни</w:t>
            </w:r>
          </w:p>
          <w:p w:rsidR="00A52C6B" w:rsidRP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A52C6B">
              <w:rPr>
                <w:rFonts w:ascii="Times New Roman" w:eastAsia="Times New Roman" w:hAnsi="Times New Roman"/>
                <w:lang w:eastAsia="en-US"/>
              </w:rPr>
              <w:t>- условия профессиональной деятельности зоны риска физического здоровья для специальности;</w:t>
            </w:r>
          </w:p>
          <w:p w:rsidR="00A52C6B" w:rsidRPr="00A52C6B" w:rsidRDefault="00A52C6B" w:rsidP="00A5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A52C6B">
              <w:rPr>
                <w:rFonts w:ascii="Times New Roman" w:eastAsia="Times New Roman" w:hAnsi="Times New Roman"/>
                <w:lang w:eastAsia="en-US"/>
              </w:rPr>
              <w:t>- средства профилактики перенапряжения.</w:t>
            </w:r>
          </w:p>
          <w:p w:rsidR="00A52C6B" w:rsidRPr="00A52C6B" w:rsidRDefault="00A52C6B" w:rsidP="000C7DEB">
            <w:pPr>
              <w:suppressAutoHyphens/>
              <w:spacing w:after="0" w:line="240" w:lineRule="auto"/>
              <w:jc w:val="center"/>
              <w:rPr>
                <w:rFonts w:ascii="Times New Roman" w:hAnsi="Times New Roman"/>
                <w:b/>
              </w:rPr>
            </w:pPr>
          </w:p>
        </w:tc>
      </w:tr>
    </w:tbl>
    <w:p w:rsidR="00A52C6B" w:rsidRPr="00414C20" w:rsidRDefault="00A52C6B" w:rsidP="00A52C6B">
      <w:pPr>
        <w:suppressAutoHyphens/>
        <w:rPr>
          <w:rFonts w:ascii="Times New Roman" w:hAnsi="Times New Roman"/>
        </w:rPr>
      </w:pPr>
    </w:p>
    <w:p w:rsidR="00A52C6B" w:rsidRPr="00414C20" w:rsidRDefault="00A52C6B" w:rsidP="00A52C6B">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A52C6B" w:rsidRPr="00414C20" w:rsidRDefault="00A52C6B" w:rsidP="00A52C6B">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52C6B" w:rsidRPr="00414C20" w:rsidTr="000C7DEB">
        <w:trPr>
          <w:trHeight w:val="490"/>
        </w:trPr>
        <w:tc>
          <w:tcPr>
            <w:tcW w:w="4073" w:type="pct"/>
            <w:vAlign w:val="center"/>
          </w:tcPr>
          <w:p w:rsidR="00A52C6B" w:rsidRPr="00414C20" w:rsidRDefault="00A52C6B" w:rsidP="000C7DEB">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A52C6B" w:rsidRPr="00414C20" w:rsidRDefault="00A52C6B" w:rsidP="000C7DEB">
            <w:pPr>
              <w:suppressAutoHyphens/>
              <w:rPr>
                <w:rFonts w:ascii="Times New Roman" w:hAnsi="Times New Roman"/>
                <w:b/>
                <w:iCs/>
              </w:rPr>
            </w:pPr>
            <w:r w:rsidRPr="00414C20">
              <w:rPr>
                <w:rFonts w:ascii="Times New Roman" w:hAnsi="Times New Roman"/>
                <w:b/>
                <w:iCs/>
              </w:rPr>
              <w:t>Объем часов</w:t>
            </w:r>
          </w:p>
        </w:tc>
      </w:tr>
      <w:tr w:rsidR="00A52C6B" w:rsidRPr="00414C20" w:rsidTr="000C7DEB">
        <w:trPr>
          <w:trHeight w:val="490"/>
        </w:trPr>
        <w:tc>
          <w:tcPr>
            <w:tcW w:w="4073" w:type="pct"/>
            <w:vAlign w:val="center"/>
          </w:tcPr>
          <w:p w:rsidR="00A52C6B" w:rsidRPr="00414C20" w:rsidRDefault="00CA1890" w:rsidP="000C7DEB">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A52C6B" w:rsidRPr="00414C20" w:rsidRDefault="00A52C6B" w:rsidP="00A52C6B">
            <w:pPr>
              <w:suppressAutoHyphens/>
              <w:rPr>
                <w:rFonts w:ascii="Times New Roman" w:hAnsi="Times New Roman"/>
                <w:iCs/>
              </w:rPr>
            </w:pPr>
            <w:r>
              <w:rPr>
                <w:rFonts w:ascii="Times New Roman" w:hAnsi="Times New Roman"/>
                <w:iCs/>
              </w:rPr>
              <w:t>243</w:t>
            </w:r>
          </w:p>
        </w:tc>
      </w:tr>
      <w:tr w:rsidR="00A52C6B" w:rsidRPr="00CA1890" w:rsidTr="00A52C6B">
        <w:trPr>
          <w:trHeight w:val="235"/>
        </w:trPr>
        <w:tc>
          <w:tcPr>
            <w:tcW w:w="4073" w:type="pct"/>
            <w:vAlign w:val="center"/>
          </w:tcPr>
          <w:p w:rsidR="00A52C6B" w:rsidRPr="00CA1890" w:rsidRDefault="00A52C6B" w:rsidP="000C7DEB">
            <w:pPr>
              <w:suppressAutoHyphens/>
              <w:spacing w:after="0"/>
              <w:jc w:val="both"/>
              <w:rPr>
                <w:rFonts w:ascii="Times New Roman" w:hAnsi="Times New Roman"/>
                <w:b/>
              </w:rPr>
            </w:pPr>
            <w:r w:rsidRPr="00CA1890">
              <w:rPr>
                <w:rFonts w:ascii="Times New Roman" w:hAnsi="Times New Roman"/>
                <w:b/>
              </w:rPr>
              <w:t>Самостоятельная работа</w:t>
            </w:r>
            <w:r w:rsidR="00CA1890">
              <w:rPr>
                <w:rStyle w:val="ab"/>
                <w:rFonts w:ascii="Times New Roman" w:hAnsi="Times New Roman"/>
                <w:b/>
              </w:rPr>
              <w:footnoteReference w:id="11"/>
            </w:r>
          </w:p>
          <w:p w:rsidR="00A52C6B" w:rsidRPr="00CA1890" w:rsidRDefault="00A52C6B" w:rsidP="000C7DEB">
            <w:pPr>
              <w:suppressAutoHyphens/>
              <w:spacing w:after="0" w:line="240" w:lineRule="auto"/>
              <w:jc w:val="both"/>
              <w:rPr>
                <w:rFonts w:ascii="Times New Roman" w:hAnsi="Times New Roman"/>
                <w:b/>
              </w:rPr>
            </w:pPr>
          </w:p>
        </w:tc>
        <w:tc>
          <w:tcPr>
            <w:tcW w:w="927" w:type="pct"/>
            <w:vAlign w:val="center"/>
          </w:tcPr>
          <w:p w:rsidR="00A52C6B" w:rsidRPr="00CA1890" w:rsidRDefault="00A52C6B" w:rsidP="000C7DEB">
            <w:pPr>
              <w:suppressAutoHyphens/>
              <w:rPr>
                <w:rFonts w:ascii="Times New Roman" w:hAnsi="Times New Roman"/>
                <w:iCs/>
              </w:rPr>
            </w:pPr>
            <w:r w:rsidRPr="00CA1890">
              <w:rPr>
                <w:rFonts w:ascii="Times New Roman" w:hAnsi="Times New Roman"/>
                <w:iCs/>
              </w:rPr>
              <w:t>5</w:t>
            </w:r>
          </w:p>
        </w:tc>
      </w:tr>
      <w:tr w:rsidR="00CA1890" w:rsidRPr="00414C20" w:rsidTr="000C7DEB">
        <w:trPr>
          <w:trHeight w:val="490"/>
        </w:trPr>
        <w:tc>
          <w:tcPr>
            <w:tcW w:w="4073" w:type="pct"/>
            <w:vAlign w:val="center"/>
          </w:tcPr>
          <w:p w:rsidR="00CA1890" w:rsidRPr="00414C20" w:rsidRDefault="00CA1890" w:rsidP="00CA1890">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CA1890" w:rsidRPr="00414C20" w:rsidRDefault="00CA1890" w:rsidP="00CA1890">
            <w:pPr>
              <w:suppressAutoHyphens/>
              <w:rPr>
                <w:rFonts w:ascii="Times New Roman" w:hAnsi="Times New Roman"/>
                <w:iCs/>
              </w:rPr>
            </w:pPr>
            <w:r>
              <w:rPr>
                <w:rFonts w:ascii="Times New Roman" w:hAnsi="Times New Roman"/>
                <w:iCs/>
              </w:rPr>
              <w:t>238</w:t>
            </w:r>
          </w:p>
        </w:tc>
      </w:tr>
      <w:tr w:rsidR="00CA1890" w:rsidRPr="00414C20" w:rsidTr="000C7DEB">
        <w:trPr>
          <w:trHeight w:val="490"/>
        </w:trPr>
        <w:tc>
          <w:tcPr>
            <w:tcW w:w="5000" w:type="pct"/>
            <w:gridSpan w:val="2"/>
            <w:vAlign w:val="center"/>
          </w:tcPr>
          <w:p w:rsidR="00CA1890" w:rsidRPr="00414C20" w:rsidRDefault="00CA1890" w:rsidP="00CA1890">
            <w:pPr>
              <w:suppressAutoHyphens/>
              <w:rPr>
                <w:rFonts w:ascii="Times New Roman" w:hAnsi="Times New Roman"/>
                <w:iCs/>
              </w:rPr>
            </w:pPr>
            <w:r w:rsidRPr="00414C20">
              <w:rPr>
                <w:rFonts w:ascii="Times New Roman" w:hAnsi="Times New Roman"/>
              </w:rPr>
              <w:t>в том числе:</w:t>
            </w:r>
          </w:p>
        </w:tc>
      </w:tr>
      <w:tr w:rsidR="00CA1890" w:rsidRPr="00414C20" w:rsidTr="000C7DEB">
        <w:trPr>
          <w:trHeight w:val="490"/>
        </w:trPr>
        <w:tc>
          <w:tcPr>
            <w:tcW w:w="4073" w:type="pct"/>
            <w:vAlign w:val="center"/>
          </w:tcPr>
          <w:p w:rsidR="00CA1890" w:rsidRPr="00414C20" w:rsidRDefault="00CA1890" w:rsidP="00CA1890">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CA1890" w:rsidRPr="00414C20" w:rsidRDefault="00CA1890" w:rsidP="00CA1890">
            <w:pPr>
              <w:suppressAutoHyphens/>
              <w:rPr>
                <w:rFonts w:ascii="Times New Roman" w:hAnsi="Times New Roman"/>
                <w:iCs/>
              </w:rPr>
            </w:pPr>
            <w:r>
              <w:rPr>
                <w:rFonts w:ascii="Times New Roman" w:hAnsi="Times New Roman"/>
                <w:iCs/>
              </w:rPr>
              <w:t>6</w:t>
            </w:r>
          </w:p>
        </w:tc>
      </w:tr>
      <w:tr w:rsidR="00CA1890" w:rsidRPr="00414C20" w:rsidTr="000C7DEB">
        <w:trPr>
          <w:trHeight w:val="490"/>
        </w:trPr>
        <w:tc>
          <w:tcPr>
            <w:tcW w:w="4073" w:type="pct"/>
            <w:vAlign w:val="center"/>
          </w:tcPr>
          <w:p w:rsidR="00CA1890" w:rsidRPr="00414C20" w:rsidRDefault="00837C4F" w:rsidP="00837C4F">
            <w:pPr>
              <w:suppressAutoHyphens/>
              <w:rPr>
                <w:rFonts w:ascii="Times New Roman" w:hAnsi="Times New Roman"/>
              </w:rPr>
            </w:pPr>
            <w:r>
              <w:rPr>
                <w:rFonts w:ascii="Times New Roman" w:hAnsi="Times New Roman"/>
              </w:rPr>
              <w:t>практические занятия</w:t>
            </w:r>
          </w:p>
        </w:tc>
        <w:tc>
          <w:tcPr>
            <w:tcW w:w="927" w:type="pct"/>
            <w:vAlign w:val="center"/>
          </w:tcPr>
          <w:p w:rsidR="00CA1890" w:rsidRPr="00414C20" w:rsidRDefault="00CA1890" w:rsidP="00A76651">
            <w:pPr>
              <w:suppressAutoHyphens/>
              <w:rPr>
                <w:rFonts w:ascii="Times New Roman" w:hAnsi="Times New Roman"/>
                <w:iCs/>
              </w:rPr>
            </w:pPr>
            <w:r>
              <w:rPr>
                <w:rFonts w:ascii="Times New Roman" w:hAnsi="Times New Roman"/>
                <w:iCs/>
              </w:rPr>
              <w:t>23</w:t>
            </w:r>
            <w:r w:rsidR="00A76651">
              <w:rPr>
                <w:rFonts w:ascii="Times New Roman" w:hAnsi="Times New Roman"/>
                <w:iCs/>
              </w:rPr>
              <w:t>0</w:t>
            </w:r>
          </w:p>
        </w:tc>
      </w:tr>
      <w:tr w:rsidR="00CA1890" w:rsidRPr="00414C20" w:rsidTr="000C7DEB">
        <w:trPr>
          <w:trHeight w:val="490"/>
        </w:trPr>
        <w:tc>
          <w:tcPr>
            <w:tcW w:w="4073" w:type="pct"/>
            <w:vAlign w:val="center"/>
          </w:tcPr>
          <w:p w:rsidR="00CA1890" w:rsidRPr="00CA1890" w:rsidRDefault="00CA1890" w:rsidP="00CA1890">
            <w:pPr>
              <w:suppressAutoHyphens/>
              <w:rPr>
                <w:rFonts w:ascii="Times New Roman" w:hAnsi="Times New Roman"/>
                <w:b/>
              </w:rPr>
            </w:pPr>
            <w:r w:rsidRPr="00CA1890">
              <w:rPr>
                <w:rFonts w:ascii="Times New Roman" w:hAnsi="Times New Roman"/>
                <w:b/>
              </w:rPr>
              <w:t>Промежуточная аттестация</w:t>
            </w:r>
          </w:p>
        </w:tc>
        <w:tc>
          <w:tcPr>
            <w:tcW w:w="927" w:type="pct"/>
            <w:vAlign w:val="center"/>
          </w:tcPr>
          <w:p w:rsidR="00CA1890" w:rsidRDefault="00CA1890" w:rsidP="00CA1890">
            <w:pPr>
              <w:suppressAutoHyphens/>
              <w:rPr>
                <w:rFonts w:ascii="Times New Roman" w:hAnsi="Times New Roman"/>
                <w:iCs/>
              </w:rPr>
            </w:pPr>
            <w:r>
              <w:rPr>
                <w:rFonts w:ascii="Times New Roman" w:hAnsi="Times New Roman"/>
                <w:iCs/>
              </w:rPr>
              <w:t>2</w:t>
            </w:r>
          </w:p>
        </w:tc>
      </w:tr>
    </w:tbl>
    <w:p w:rsidR="00A52C6B" w:rsidRDefault="00A52C6B" w:rsidP="00A52C6B">
      <w:pPr>
        <w:rPr>
          <w:rFonts w:ascii="Times New Roman" w:hAnsi="Times New Roman"/>
          <w:b/>
          <w:i/>
        </w:rPr>
        <w:sectPr w:rsidR="00A52C6B" w:rsidSect="00733AEF">
          <w:pgSz w:w="11906" w:h="16838"/>
          <w:pgMar w:top="1134" w:right="850" w:bottom="284" w:left="1701" w:header="708" w:footer="708" w:gutter="0"/>
          <w:cols w:space="720"/>
          <w:docGrid w:linePitch="299"/>
        </w:sectPr>
      </w:pPr>
    </w:p>
    <w:p w:rsidR="000C7DEB" w:rsidRPr="00414C20" w:rsidRDefault="000C7DEB" w:rsidP="000C7DEB">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926"/>
        <w:gridCol w:w="1384"/>
        <w:gridCol w:w="1960"/>
      </w:tblGrid>
      <w:tr w:rsidR="000C7DEB" w:rsidRPr="000C7DEB" w:rsidTr="000C7DEB">
        <w:trPr>
          <w:trHeight w:val="650"/>
        </w:trPr>
        <w:tc>
          <w:tcPr>
            <w:tcW w:w="2660"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Наименование разделов и тем</w:t>
            </w: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Содержание учебного материала, лабораторные работы и практические занятия, самостоятельная работа обучающихся</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Объем часов</w:t>
            </w:r>
          </w:p>
        </w:tc>
        <w:tc>
          <w:tcPr>
            <w:tcW w:w="1960"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Коды компетенций, формированию которых способствует элемент программы</w:t>
            </w:r>
          </w:p>
        </w:tc>
      </w:tr>
      <w:tr w:rsidR="000C7DEB" w:rsidRPr="000C7DEB" w:rsidTr="000C7DEB">
        <w:tc>
          <w:tcPr>
            <w:tcW w:w="2660"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1</w:t>
            </w: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3</w:t>
            </w:r>
          </w:p>
        </w:tc>
        <w:tc>
          <w:tcPr>
            <w:tcW w:w="1960"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tc>
      </w:tr>
      <w:tr w:rsidR="000C7DEB" w:rsidRPr="000C7DEB" w:rsidTr="000C7DEB">
        <w:tc>
          <w:tcPr>
            <w:tcW w:w="11586" w:type="dxa"/>
            <w:gridSpan w:val="2"/>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bCs/>
              </w:rPr>
              <w:t>Раздел 1.Научно-методические основы формирования физической культуры личности</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7</w:t>
            </w:r>
          </w:p>
        </w:tc>
        <w:tc>
          <w:tcPr>
            <w:tcW w:w="1960" w:type="dxa"/>
            <w:vMerge w:val="restart"/>
          </w:tcPr>
          <w:p w:rsid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 xml:space="preserve">ОК 01, ОК 02, </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w:t>
            </w:r>
            <w:r>
              <w:rPr>
                <w:rFonts w:ascii="Times New Roman" w:hAnsi="Times New Roman"/>
                <w:bCs/>
              </w:rPr>
              <w:t xml:space="preserve"> </w:t>
            </w:r>
            <w:r w:rsidRPr="000C7DEB">
              <w:rPr>
                <w:rFonts w:ascii="Times New Roman" w:hAnsi="Times New Roman"/>
                <w:bCs/>
              </w:rPr>
              <w:t>03,ОК 08</w:t>
            </w:r>
          </w:p>
        </w:tc>
      </w:tr>
      <w:tr w:rsidR="000C7DEB" w:rsidRPr="000C7DEB" w:rsidTr="000C7DEB">
        <w:trPr>
          <w:trHeight w:val="279"/>
        </w:trPr>
        <w:tc>
          <w:tcPr>
            <w:tcW w:w="2660" w:type="dxa"/>
            <w:vMerge w:val="restart"/>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bCs/>
              </w:rPr>
              <w:t xml:space="preserve">Тема 1. Общекультурное и социальное значение физической культуры. Здоровый образ жизни </w:t>
            </w: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rPr>
              <w:t>Содержание учебного материала</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6</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C7DEB" w:rsidRPr="000C7DEB" w:rsidTr="000C7DEB">
        <w:trPr>
          <w:trHeight w:val="1581"/>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autoSpaceDE w:val="0"/>
              <w:autoSpaceDN w:val="0"/>
              <w:adjustRightInd w:val="0"/>
              <w:spacing w:after="0" w:line="240" w:lineRule="auto"/>
              <w:rPr>
                <w:rFonts w:ascii="Times New Roman" w:hAnsi="Times New Roman"/>
                <w:b/>
                <w:bCs/>
              </w:rPr>
            </w:pPr>
            <w:r w:rsidRPr="000C7DEB">
              <w:rPr>
                <w:rFonts w:ascii="Times New Roman" w:hAnsi="Times New Roman"/>
                <w:b/>
              </w:rPr>
              <w:t>1.Социально</w:t>
            </w:r>
            <w:r w:rsidRPr="000C7DEB">
              <w:rPr>
                <w:rFonts w:ascii="Times New Roman" w:hAnsi="Times New Roman"/>
                <w:b/>
                <w:bCs/>
              </w:rPr>
              <w:t>-</w:t>
            </w:r>
            <w:r w:rsidRPr="000C7DEB">
              <w:rPr>
                <w:rFonts w:ascii="Times New Roman" w:hAnsi="Times New Roman"/>
                <w:b/>
              </w:rPr>
              <w:t>биологические основы физической культуры</w:t>
            </w:r>
            <w:r w:rsidRPr="000C7DEB">
              <w:rPr>
                <w:rFonts w:ascii="Times New Roman" w:hAnsi="Times New Roman"/>
                <w:b/>
                <w:bCs/>
              </w:rPr>
              <w:t>.</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lang w:eastAsia="en-US"/>
              </w:rPr>
            </w:pPr>
            <w:r w:rsidRPr="000C7DEB">
              <w:rPr>
                <w:rFonts w:ascii="Times New Roman" w:hAnsi="Times New Roman"/>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1384" w:type="dxa"/>
            <w:vMerge w:val="restart"/>
          </w:tcPr>
          <w:p w:rsid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6</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C7DEB" w:rsidRPr="000C7DEB" w:rsidTr="000C7DEB">
        <w:trPr>
          <w:trHeight w:val="1778"/>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autoSpaceDE w:val="0"/>
              <w:autoSpaceDN w:val="0"/>
              <w:adjustRightInd w:val="0"/>
              <w:spacing w:after="0" w:line="240" w:lineRule="auto"/>
              <w:rPr>
                <w:rFonts w:ascii="Times New Roman" w:hAnsi="Times New Roman"/>
                <w:b/>
                <w:bCs/>
              </w:rPr>
            </w:pPr>
            <w:r w:rsidRPr="000C7DEB">
              <w:rPr>
                <w:rFonts w:ascii="Times New Roman" w:hAnsi="Times New Roman"/>
                <w:b/>
              </w:rPr>
              <w:t>2.Основы здорового образа и стиля жизни</w:t>
            </w:r>
            <w:r w:rsidRPr="000C7DEB">
              <w:rPr>
                <w:rFonts w:ascii="Times New Roman" w:hAnsi="Times New Roman"/>
                <w:b/>
                <w:bCs/>
              </w:rPr>
              <w:t>.</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lang w:eastAsia="en-US"/>
              </w:rPr>
            </w:pPr>
            <w:r w:rsidRPr="000C7DEB">
              <w:rPr>
                <w:rFonts w:ascii="Times New Roman" w:hAnsi="Times New Roman"/>
              </w:rPr>
              <w:t xml:space="preserve">Факторов, определяющих состояние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w:t>
            </w:r>
          </w:p>
        </w:tc>
        <w:tc>
          <w:tcPr>
            <w:tcW w:w="1384"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C7DEB" w:rsidRPr="000C7DEB" w:rsidTr="000C7DEB">
        <w:trPr>
          <w:trHeight w:val="13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autoSpaceDE w:val="0"/>
              <w:autoSpaceDN w:val="0"/>
              <w:adjustRightInd w:val="0"/>
              <w:spacing w:after="0" w:line="240" w:lineRule="auto"/>
              <w:rPr>
                <w:rFonts w:ascii="Times New Roman" w:hAnsi="Times New Roman"/>
              </w:rPr>
            </w:pPr>
            <w:r w:rsidRPr="000C7DEB">
              <w:rPr>
                <w:rFonts w:ascii="Times New Roman" w:hAnsi="Times New Roman"/>
                <w:b/>
              </w:rPr>
              <w:t>3.Формы занятий физическими упражнениями</w:t>
            </w:r>
            <w:r w:rsidRPr="000C7DEB">
              <w:rPr>
                <w:rFonts w:ascii="Times New Roman" w:hAnsi="Times New Roman"/>
              </w:rPr>
              <w:t xml:space="preserve"> в режиме дня. Коррекция индивидуальных нарушений здоровья, средствами физического воспитания. Пропорции тела, коррекция массы тела средствами физического воспитания.</w:t>
            </w:r>
          </w:p>
          <w:p w:rsidR="000C7DEB" w:rsidRPr="000C7DEB" w:rsidRDefault="000C7DEB" w:rsidP="000C7DEB">
            <w:pPr>
              <w:autoSpaceDE w:val="0"/>
              <w:autoSpaceDN w:val="0"/>
              <w:adjustRightInd w:val="0"/>
              <w:spacing w:after="0" w:line="240" w:lineRule="auto"/>
              <w:rPr>
                <w:rFonts w:ascii="Times New Roman" w:hAnsi="Times New Roman"/>
              </w:rPr>
            </w:pPr>
            <w:r w:rsidRPr="000C7DEB">
              <w:rPr>
                <w:rFonts w:ascii="Times New Roman" w:hAnsi="Times New Roman"/>
                <w:b/>
              </w:rPr>
              <w:t>Основы профессионально прикладной физической подготовки.</w:t>
            </w:r>
            <w:r w:rsidRPr="000C7DEB">
              <w:rPr>
                <w:rFonts w:ascii="Times New Roman" w:hAnsi="Times New Roman"/>
              </w:rPr>
              <w:t xml:space="preserve"> Профессиограммы.  Значение психофизической подготовки человека к профессиональной деятельности. </w:t>
            </w:r>
          </w:p>
        </w:tc>
        <w:tc>
          <w:tcPr>
            <w:tcW w:w="1384"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C7DEB" w:rsidRPr="000C7DEB" w:rsidTr="000C7DEB">
        <w:trPr>
          <w:trHeight w:val="25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lang w:eastAsia="en-US"/>
              </w:rPr>
            </w:pPr>
            <w:r w:rsidRPr="000C7DEB">
              <w:rPr>
                <w:rFonts w:ascii="Times New Roman" w:hAnsi="Times New Roman"/>
                <w:b/>
              </w:rPr>
              <w:t xml:space="preserve">Самостоятельная работа обучающихся </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1</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C7DEB" w:rsidRPr="000C7DEB" w:rsidTr="000C7DEB">
        <w:trPr>
          <w:trHeight w:val="986"/>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A7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lang w:eastAsia="en-US"/>
              </w:rPr>
            </w:pPr>
            <w:r w:rsidRPr="000C7DEB">
              <w:rPr>
                <w:rFonts w:ascii="Times New Roman" w:hAnsi="Times New Roman"/>
              </w:rPr>
              <w:t>Исследовать направления собственного физического развития для составление программы</w:t>
            </w:r>
            <w:r>
              <w:rPr>
                <w:rFonts w:ascii="Times New Roman" w:hAnsi="Times New Roman"/>
              </w:rPr>
              <w:t xml:space="preserve"> физического совершенствования </w:t>
            </w:r>
            <w:r w:rsidRPr="000C7DEB">
              <w:rPr>
                <w:rFonts w:ascii="Times New Roman" w:hAnsi="Times New Roman"/>
              </w:rPr>
              <w:t xml:space="preserve">при обучении в колледже (с учетом влияющих факторов среды, индивидуального состояния организма, образа жизни, мотивации, получаемой </w:t>
            </w:r>
            <w:r w:rsidR="00A76651">
              <w:rPr>
                <w:rFonts w:ascii="Times New Roman" w:hAnsi="Times New Roman"/>
              </w:rPr>
              <w:t>специальности)</w:t>
            </w:r>
            <w:r w:rsidRPr="000C7DEB">
              <w:rPr>
                <w:rFonts w:ascii="Times New Roman" w:hAnsi="Times New Roman"/>
              </w:rPr>
              <w:t xml:space="preserve"> </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1</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C7DEB" w:rsidRPr="000C7DEB" w:rsidTr="000C7DEB">
        <w:trPr>
          <w:trHeight w:val="379"/>
        </w:trPr>
        <w:tc>
          <w:tcPr>
            <w:tcW w:w="11586" w:type="dxa"/>
            <w:gridSpan w:val="2"/>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bCs/>
              </w:rPr>
              <w:t>Раздел 2. Практическая часть</w:t>
            </w:r>
            <w:r w:rsidRPr="000C7DEB">
              <w:rPr>
                <w:rFonts w:ascii="Times New Roman" w:hAnsi="Times New Roman"/>
                <w:bCs/>
              </w:rPr>
              <w:t xml:space="preserve">. </w:t>
            </w:r>
            <w:r w:rsidRPr="000C7DEB">
              <w:rPr>
                <w:rFonts w:ascii="Times New Roman" w:hAnsi="Times New Roman"/>
                <w:b/>
                <w:bCs/>
              </w:rPr>
              <w:t>Учебно-практические основы формирования физической культуры личности</w:t>
            </w:r>
            <w:r w:rsidRPr="000C7DEB">
              <w:rPr>
                <w:rFonts w:ascii="Times New Roman" w:hAnsi="Times New Roman"/>
                <w:bCs/>
              </w:rPr>
              <w:t xml:space="preserve">  </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384" w:type="dxa"/>
          </w:tcPr>
          <w:p w:rsidR="000C7DEB" w:rsidRPr="000C7DEB" w:rsidRDefault="00C3149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195</w:t>
            </w:r>
          </w:p>
        </w:tc>
        <w:tc>
          <w:tcPr>
            <w:tcW w:w="1960" w:type="dxa"/>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5B7886" w:rsidRPr="000C7DEB" w:rsidTr="00940E85">
        <w:trPr>
          <w:trHeight w:val="1518"/>
        </w:trPr>
        <w:tc>
          <w:tcPr>
            <w:tcW w:w="2660" w:type="dxa"/>
            <w:vMerge w:val="restart"/>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 xml:space="preserve">Тема </w:t>
            </w:r>
            <w:r w:rsidRPr="000C7DEB">
              <w:rPr>
                <w:rFonts w:ascii="Times New Roman" w:hAnsi="Times New Roman"/>
                <w:b/>
                <w:bCs/>
              </w:rPr>
              <w:t>1</w:t>
            </w:r>
            <w:r>
              <w:rPr>
                <w:rFonts w:ascii="Times New Roman" w:hAnsi="Times New Roman"/>
                <w:b/>
                <w:bCs/>
              </w:rPr>
              <w:t>.</w:t>
            </w:r>
            <w:r w:rsidRPr="000C7DEB">
              <w:rPr>
                <w:rFonts w:ascii="Times New Roman" w:hAnsi="Times New Roman"/>
                <w:b/>
                <w:bCs/>
              </w:rPr>
              <w:t xml:space="preserve"> Общая физическая подготовка</w:t>
            </w:r>
          </w:p>
        </w:tc>
        <w:tc>
          <w:tcPr>
            <w:tcW w:w="8926" w:type="dxa"/>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0C7DEB">
              <w:rPr>
                <w:rFonts w:ascii="Times New Roman" w:hAnsi="Times New Roman"/>
                <w:b/>
                <w:bCs/>
              </w:rPr>
              <w:t>Содержание учебного материала</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0C7DEB">
              <w:rPr>
                <w:rFonts w:ascii="Times New Roman" w:hAnsi="Times New Roman"/>
                <w:bCs/>
              </w:rPr>
              <w:t>Физ</w:t>
            </w:r>
            <w:r>
              <w:rPr>
                <w:rFonts w:ascii="Times New Roman" w:hAnsi="Times New Roman"/>
                <w:bCs/>
              </w:rPr>
              <w:t xml:space="preserve">ические качества и способности </w:t>
            </w:r>
            <w:r w:rsidRPr="000C7DEB">
              <w:rPr>
                <w:rFonts w:ascii="Times New Roman" w:hAnsi="Times New Roman"/>
                <w:bCs/>
              </w:rPr>
              <w:t>человека</w:t>
            </w:r>
            <w:r w:rsidRPr="000C7DEB">
              <w:rPr>
                <w:rFonts w:ascii="Times New Roman" w:hAnsi="Times New Roman"/>
                <w:b/>
                <w:bCs/>
              </w:rPr>
              <w:t>.</w:t>
            </w:r>
            <w:r w:rsidRPr="000C7DEB">
              <w:rPr>
                <w:rFonts w:ascii="Times New Roman" w:hAnsi="Times New Roman"/>
                <w:bCs/>
              </w:rPr>
              <w:t xml:space="preserve">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0C7DEB">
              <w:rPr>
                <w:rFonts w:ascii="Times New Roman" w:hAnsi="Times New Roman"/>
                <w:bCs/>
              </w:rPr>
              <w:t>Двигательные действия: построения, перестроения, различные виды ходьбы, в том числе в парах, с предметами. Подвижные игры.</w:t>
            </w:r>
          </w:p>
        </w:tc>
        <w:tc>
          <w:tcPr>
            <w:tcW w:w="1384" w:type="dxa"/>
          </w:tcPr>
          <w:p w:rsidR="005B7886" w:rsidRPr="000C7DEB" w:rsidRDefault="005B7886"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2</w:t>
            </w:r>
            <w:r>
              <w:rPr>
                <w:rFonts w:ascii="Times New Roman" w:hAnsi="Times New Roman"/>
                <w:b/>
                <w:bCs/>
              </w:rPr>
              <w:t>7</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960" w:type="dxa"/>
            <w:vMerge w:val="restart"/>
            <w:shd w:val="clear" w:color="auto" w:fill="FFFFFF"/>
          </w:tcPr>
          <w:p w:rsidR="005B7886"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5B7886"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01,</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02</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03</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04,</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06,</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08,</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09</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348"/>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Тематика практических занятий</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26</w:t>
            </w: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175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0C7DEB">
              <w:rPr>
                <w:rFonts w:ascii="Times New Roman" w:hAnsi="Times New Roman"/>
                <w:bCs/>
              </w:rPr>
              <w:t>1.Выполнение построений, перестроений, различных видов ходьбы, комплексы общеразвивающих упражнений.</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bCs/>
              </w:rPr>
              <w:t>-</w:t>
            </w:r>
            <w:r w:rsidRPr="000C7DEB">
              <w:rPr>
                <w:rFonts w:ascii="Times New Roman" w:hAnsi="Times New Roman"/>
              </w:rPr>
              <w:t xml:space="preserve"> Строевые приемы на месте.</w:t>
            </w:r>
          </w:p>
          <w:p w:rsidR="000C7DEB" w:rsidRPr="000C7DEB" w:rsidRDefault="005B7886" w:rsidP="000C7DEB">
            <w:pPr>
              <w:spacing w:after="0" w:line="240" w:lineRule="auto"/>
              <w:ind w:hanging="11"/>
              <w:contextualSpacing/>
              <w:rPr>
                <w:rFonts w:ascii="Times New Roman" w:hAnsi="Times New Roman"/>
              </w:rPr>
            </w:pPr>
            <w:r>
              <w:rPr>
                <w:rFonts w:ascii="Times New Roman" w:hAnsi="Times New Roman"/>
              </w:rPr>
              <w:t xml:space="preserve">-Перестроения из 1 шеренги </w:t>
            </w:r>
            <w:r w:rsidR="000C7DEB" w:rsidRPr="000C7DEB">
              <w:rPr>
                <w:rFonts w:ascii="Times New Roman" w:hAnsi="Times New Roman"/>
              </w:rPr>
              <w:t>в 2, 3 и обратно.</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-Перестроения из колонны по 1 в колонну по 2, 3 и обратно.</w:t>
            </w:r>
          </w:p>
          <w:p w:rsidR="000C7DEB" w:rsidRPr="000C7DEB" w:rsidRDefault="000C7DEB" w:rsidP="000C7DEB">
            <w:pPr>
              <w:spacing w:after="0" w:line="240" w:lineRule="auto"/>
              <w:ind w:hanging="11"/>
              <w:contextualSpacing/>
              <w:rPr>
                <w:rFonts w:ascii="Times New Roman" w:hAnsi="Times New Roman"/>
                <w:b/>
                <w:bCs/>
              </w:rPr>
            </w:pPr>
            <w:r w:rsidRPr="000C7DEB">
              <w:rPr>
                <w:rFonts w:ascii="Times New Roman" w:hAnsi="Times New Roman"/>
              </w:rPr>
              <w:t>-Перестроения из одной шеренги в 3, 4 «Уступом» и обратно.</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61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-Движение в обход, остановка группы в движении.</w:t>
            </w:r>
          </w:p>
          <w:p w:rsidR="000C7DEB" w:rsidRPr="000C7DEB" w:rsidRDefault="000C7DEB" w:rsidP="000C7DEB">
            <w:pPr>
              <w:spacing w:after="0" w:line="240" w:lineRule="auto"/>
              <w:ind w:hanging="11"/>
              <w:contextualSpacing/>
              <w:rPr>
                <w:rFonts w:ascii="Times New Roman" w:hAnsi="Times New Roman"/>
                <w:b/>
                <w:bCs/>
              </w:rPr>
            </w:pPr>
            <w:r w:rsidRPr="000C7DEB">
              <w:rPr>
                <w:rFonts w:ascii="Times New Roman" w:hAnsi="Times New Roman"/>
              </w:rPr>
              <w:t>-Движение по диагонали, противоходом, «змейкой», по кругу.</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713"/>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-Перестроение из колонны по одному в колонну по 3, 4 поворотом в движении.</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-Размыкание приставными шагами, по распоряжению.</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-Освоение комплекса упражнений с профессиональной направленностью.</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82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-Техника ОРУ.</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-Освоение</w:t>
            </w:r>
            <w:r w:rsidR="005B7886">
              <w:rPr>
                <w:rFonts w:ascii="Times New Roman" w:hAnsi="Times New Roman"/>
              </w:rPr>
              <w:t xml:space="preserve"> раздельного способ проведения </w:t>
            </w:r>
            <w:r w:rsidRPr="000C7DEB">
              <w:rPr>
                <w:rFonts w:ascii="Times New Roman" w:hAnsi="Times New Roman"/>
              </w:rPr>
              <w:t>ОРУ.</w:t>
            </w:r>
          </w:p>
          <w:p w:rsidR="000C7DEB" w:rsidRPr="000C7DEB" w:rsidRDefault="000C7DEB" w:rsidP="000C7DEB">
            <w:pPr>
              <w:spacing w:after="0" w:line="240" w:lineRule="auto"/>
              <w:ind w:hanging="11"/>
              <w:contextualSpacing/>
              <w:rPr>
                <w:rFonts w:ascii="Times New Roman" w:hAnsi="Times New Roman"/>
              </w:rPr>
            </w:pPr>
            <w:r>
              <w:rPr>
                <w:rFonts w:ascii="Times New Roman" w:hAnsi="Times New Roman"/>
              </w:rPr>
              <w:t>-</w:t>
            </w:r>
            <w:r w:rsidRPr="000C7DEB">
              <w:rPr>
                <w:rFonts w:ascii="Times New Roman" w:hAnsi="Times New Roman"/>
              </w:rPr>
              <w:t>Поточный способ проведения ОРУ.</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84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-Ознакомление с техникой акробатических упражнений.</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-Изучение техники акробатических упражнений.</w:t>
            </w:r>
          </w:p>
          <w:p w:rsidR="000C7DEB" w:rsidRPr="000C7DEB" w:rsidRDefault="005B7886" w:rsidP="000C7DEB">
            <w:pPr>
              <w:spacing w:after="0" w:line="240" w:lineRule="auto"/>
              <w:ind w:hanging="11"/>
              <w:contextualSpacing/>
              <w:rPr>
                <w:rFonts w:ascii="Times New Roman" w:hAnsi="Times New Roman"/>
              </w:rPr>
            </w:pPr>
            <w:r>
              <w:rPr>
                <w:rFonts w:ascii="Times New Roman" w:hAnsi="Times New Roman"/>
              </w:rPr>
              <w:t xml:space="preserve">-Совершенствование </w:t>
            </w:r>
            <w:r w:rsidR="000C7DEB" w:rsidRPr="000C7DEB">
              <w:rPr>
                <w:rFonts w:ascii="Times New Roman" w:hAnsi="Times New Roman"/>
              </w:rPr>
              <w:t>техники акробатических упражнений</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273"/>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0C7DEB">
              <w:rPr>
                <w:rFonts w:ascii="Times New Roman" w:hAnsi="Times New Roman"/>
                <w:bCs/>
              </w:rPr>
              <w:t xml:space="preserve"> 2.Различные игры разной интенсивности</w:t>
            </w:r>
            <w:r>
              <w:rPr>
                <w:rFonts w:ascii="Times New Roman" w:hAnsi="Times New Roman"/>
                <w:bCs/>
              </w:rPr>
              <w:t>.</w:t>
            </w:r>
            <w:r w:rsidRPr="000C7DEB">
              <w:rPr>
                <w:rFonts w:ascii="Times New Roman" w:hAnsi="Times New Roman"/>
                <w:bCs/>
              </w:rPr>
              <w:t xml:space="preserve"> Техника безопасности при занятии общей физической подготовкой</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6</w:t>
            </w: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5B7886">
        <w:trPr>
          <w:trHeight w:val="883"/>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0C7DEB">
              <w:rPr>
                <w:rFonts w:ascii="Times New Roman" w:hAnsi="Times New Roman"/>
                <w:b/>
                <w:bCs/>
              </w:rPr>
              <w:t>Самостоятельная работа</w:t>
            </w:r>
            <w:r>
              <w:rPr>
                <w:rFonts w:ascii="Times New Roman" w:hAnsi="Times New Roman"/>
                <w:b/>
                <w:bCs/>
              </w:rPr>
              <w:t xml:space="preserve"> обучающихся</w:t>
            </w: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0C7DEB">
              <w:rPr>
                <w:rFonts w:ascii="Times New Roman" w:hAnsi="Times New Roman"/>
                <w:bCs/>
              </w:rPr>
              <w:t>Овладеть комплексами физических упражнений общей физической подготовки и составить комплекс утренней физической зарядки, постоянно его использовать</w:t>
            </w:r>
          </w:p>
        </w:tc>
        <w:tc>
          <w:tcPr>
            <w:tcW w:w="1384"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1</w:t>
            </w: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5B7886" w:rsidRPr="000C7DEB" w:rsidTr="00940E85">
        <w:trPr>
          <w:trHeight w:val="985"/>
        </w:trPr>
        <w:tc>
          <w:tcPr>
            <w:tcW w:w="2660" w:type="dxa"/>
            <w:vMerge w:val="restart"/>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bCs/>
              </w:rPr>
              <w:t>Тема</w:t>
            </w:r>
            <w:r>
              <w:rPr>
                <w:rFonts w:ascii="Times New Roman" w:hAnsi="Times New Roman"/>
                <w:b/>
                <w:bCs/>
              </w:rPr>
              <w:t xml:space="preserve"> 2</w:t>
            </w:r>
            <w:r w:rsidRPr="000C7DEB">
              <w:rPr>
                <w:rFonts w:ascii="Times New Roman" w:hAnsi="Times New Roman"/>
                <w:b/>
                <w:bCs/>
              </w:rPr>
              <w:t>. Легкая атлетика</w:t>
            </w:r>
          </w:p>
        </w:tc>
        <w:tc>
          <w:tcPr>
            <w:tcW w:w="8926" w:type="dxa"/>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rPr>
              <w:t>Содержание учебного материала</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eastAsia="Times New Roman" w:hAnsi="Times New Roman"/>
              </w:rPr>
              <w:t>Техника специальных упражнений бегуна. Техника высокого и низкого ста</w:t>
            </w:r>
            <w:r>
              <w:rPr>
                <w:rFonts w:ascii="Times New Roman" w:eastAsia="Times New Roman" w:hAnsi="Times New Roman"/>
              </w:rPr>
              <w:t xml:space="preserve">ртов. Техника эстафетного бега </w:t>
            </w:r>
            <w:r w:rsidRPr="000C7DEB">
              <w:rPr>
                <w:rFonts w:ascii="Times New Roman" w:eastAsia="Times New Roman" w:hAnsi="Times New Roman"/>
              </w:rPr>
              <w:t>Кроссовая подготовка. Техника прыжка в длину с разбега</w:t>
            </w:r>
          </w:p>
        </w:tc>
        <w:tc>
          <w:tcPr>
            <w:tcW w:w="1384" w:type="dxa"/>
          </w:tcPr>
          <w:p w:rsidR="005B7886" w:rsidRPr="000C7DEB" w:rsidRDefault="005B7886" w:rsidP="005B7886">
            <w:pPr>
              <w:spacing w:after="0" w:line="240" w:lineRule="auto"/>
              <w:jc w:val="center"/>
              <w:rPr>
                <w:rFonts w:ascii="Times New Roman" w:hAnsi="Times New Roman"/>
                <w:b/>
                <w:bCs/>
              </w:rPr>
            </w:pPr>
            <w:r>
              <w:rPr>
                <w:rFonts w:ascii="Times New Roman" w:hAnsi="Times New Roman"/>
                <w:b/>
                <w:bCs/>
              </w:rPr>
              <w:t>28</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960" w:type="dxa"/>
            <w:vMerge w:val="restart"/>
            <w:shd w:val="clear" w:color="auto" w:fill="FFFFFF"/>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01,</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02</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03</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04,</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06,</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08,</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09</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34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5B7886" w:rsidP="000C7DEB">
            <w:pPr>
              <w:spacing w:after="0" w:line="240" w:lineRule="auto"/>
              <w:ind w:hanging="11"/>
              <w:contextualSpacing/>
              <w:rPr>
                <w:rFonts w:ascii="Times New Roman" w:eastAsia="Times New Roman" w:hAnsi="Times New Roman"/>
                <w:b/>
              </w:rPr>
            </w:pPr>
            <w:r>
              <w:rPr>
                <w:rFonts w:ascii="Times New Roman" w:hAnsi="Times New Roman"/>
                <w:b/>
              </w:rPr>
              <w:t>Тематика практических занятий</w:t>
            </w:r>
          </w:p>
        </w:tc>
        <w:tc>
          <w:tcPr>
            <w:tcW w:w="1384" w:type="dxa"/>
          </w:tcPr>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26</w:t>
            </w: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5B7886">
        <w:trPr>
          <w:trHeight w:val="116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5B7886" w:rsidP="000C7DEB">
            <w:pPr>
              <w:spacing w:after="0" w:line="240" w:lineRule="auto"/>
              <w:ind w:hanging="11"/>
              <w:contextualSpacing/>
              <w:rPr>
                <w:rFonts w:ascii="Times New Roman" w:hAnsi="Times New Roman"/>
              </w:rPr>
            </w:pPr>
            <w:r>
              <w:rPr>
                <w:rFonts w:ascii="Times New Roman" w:hAnsi="Times New Roman"/>
              </w:rPr>
              <w:t>-Отработка</w:t>
            </w:r>
            <w:r w:rsidR="000C7DEB" w:rsidRPr="000C7DEB">
              <w:rPr>
                <w:rFonts w:ascii="Times New Roman" w:hAnsi="Times New Roman"/>
              </w:rPr>
              <w:t xml:space="preserve"> техники низкого старта.</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-Бег на короткие дистанции.</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-Техника стартового разбега.</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-Совершенствование техники низкого старта.</w:t>
            </w:r>
          </w:p>
          <w:p w:rsidR="000C7DEB" w:rsidRPr="000C7DEB" w:rsidRDefault="000C7DEB" w:rsidP="000C7DEB">
            <w:pPr>
              <w:spacing w:after="0" w:line="240" w:lineRule="auto"/>
              <w:ind w:hanging="11"/>
              <w:contextualSpacing/>
              <w:rPr>
                <w:rFonts w:ascii="Times New Roman" w:eastAsia="Times New Roman" w:hAnsi="Times New Roman"/>
                <w:b/>
              </w:rPr>
            </w:pPr>
            <w:r w:rsidRPr="000C7DEB">
              <w:rPr>
                <w:rFonts w:ascii="Times New Roman" w:hAnsi="Times New Roman"/>
              </w:rPr>
              <w:t>-Техника финиширования.</w:t>
            </w:r>
          </w:p>
        </w:tc>
        <w:tc>
          <w:tcPr>
            <w:tcW w:w="1384" w:type="dxa"/>
          </w:tcPr>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642"/>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-Совершенствование техники бега на короткие дистанции.</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-Обучение техники эстафетного бега 4х100м</w:t>
            </w:r>
          </w:p>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-Совершенствование техники эстафетного бега.</w:t>
            </w:r>
          </w:p>
        </w:tc>
        <w:tc>
          <w:tcPr>
            <w:tcW w:w="1384" w:type="dxa"/>
          </w:tcPr>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8</w:t>
            </w: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33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spacing w:after="0" w:line="240" w:lineRule="auto"/>
              <w:ind w:hanging="11"/>
              <w:contextualSpacing/>
              <w:rPr>
                <w:rFonts w:ascii="Times New Roman" w:eastAsia="Times New Roman" w:hAnsi="Times New Roman"/>
                <w:b/>
              </w:rPr>
            </w:pPr>
            <w:r w:rsidRPr="000C7DEB">
              <w:rPr>
                <w:rFonts w:ascii="Times New Roman" w:hAnsi="Times New Roman"/>
              </w:rPr>
              <w:t>-Совершенствование техники прыжка в длину с разбега.</w:t>
            </w:r>
          </w:p>
        </w:tc>
        <w:tc>
          <w:tcPr>
            <w:tcW w:w="1384" w:type="dxa"/>
          </w:tcPr>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34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-Кроссовая подготовка.</w:t>
            </w:r>
          </w:p>
        </w:tc>
        <w:tc>
          <w:tcPr>
            <w:tcW w:w="1384" w:type="dxa"/>
          </w:tcPr>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8</w:t>
            </w: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5B7886">
        <w:trPr>
          <w:trHeight w:val="25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5B7886">
            <w:pPr>
              <w:spacing w:after="0" w:line="240" w:lineRule="auto"/>
              <w:ind w:hanging="11"/>
              <w:contextualSpacing/>
              <w:rPr>
                <w:rFonts w:ascii="Times New Roman" w:hAnsi="Times New Roman"/>
              </w:rPr>
            </w:pPr>
            <w:r w:rsidRPr="000C7DEB">
              <w:rPr>
                <w:rFonts w:ascii="Times New Roman" w:hAnsi="Times New Roman"/>
              </w:rPr>
              <w:t>Прием контрольных нормативов: бег 100м, 1000м (ю), 500</w:t>
            </w:r>
            <w:r w:rsidR="00C31498">
              <w:rPr>
                <w:rFonts w:ascii="Times New Roman" w:hAnsi="Times New Roman"/>
              </w:rPr>
              <w:t xml:space="preserve">м (д); </w:t>
            </w:r>
            <w:r w:rsidR="005B7886">
              <w:rPr>
                <w:rFonts w:ascii="Times New Roman" w:hAnsi="Times New Roman"/>
              </w:rPr>
              <w:t>прыжок в длину с места.</w:t>
            </w:r>
          </w:p>
        </w:tc>
        <w:tc>
          <w:tcPr>
            <w:tcW w:w="1384" w:type="dxa"/>
          </w:tcPr>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5B7886">
        <w:trPr>
          <w:trHeight w:val="72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bCs/>
              </w:rPr>
              <w:t xml:space="preserve">Самостоятельная работа </w:t>
            </w:r>
            <w:r w:rsidR="005B7886">
              <w:rPr>
                <w:rFonts w:ascii="Times New Roman" w:hAnsi="Times New Roman"/>
                <w:b/>
                <w:bCs/>
              </w:rPr>
              <w:t>обучающихся</w:t>
            </w:r>
          </w:p>
          <w:p w:rsidR="000C7DEB" w:rsidRPr="000C7DEB" w:rsidRDefault="000C7DEB" w:rsidP="000C7DEB">
            <w:pPr>
              <w:spacing w:after="0" w:line="240" w:lineRule="auto"/>
              <w:contextualSpacing/>
              <w:rPr>
                <w:rFonts w:ascii="Times New Roman" w:hAnsi="Times New Roman"/>
                <w:bCs/>
              </w:rPr>
            </w:pPr>
            <w:r w:rsidRPr="000C7DEB">
              <w:rPr>
                <w:rFonts w:ascii="Times New Roman" w:hAnsi="Times New Roman"/>
                <w:bCs/>
              </w:rPr>
              <w:t>Организация участия студент</w:t>
            </w:r>
            <w:r w:rsidR="00C31498">
              <w:rPr>
                <w:rFonts w:ascii="Times New Roman" w:hAnsi="Times New Roman"/>
                <w:bCs/>
              </w:rPr>
              <w:t xml:space="preserve">а в соревнованиях по выбранным </w:t>
            </w:r>
            <w:r w:rsidRPr="000C7DEB">
              <w:rPr>
                <w:rFonts w:ascii="Times New Roman" w:hAnsi="Times New Roman"/>
                <w:bCs/>
              </w:rPr>
              <w:t>направлениям</w:t>
            </w:r>
          </w:p>
          <w:p w:rsidR="000C7DEB" w:rsidRPr="00C31498" w:rsidRDefault="000C7DEB" w:rsidP="00C31498">
            <w:pPr>
              <w:spacing w:after="0" w:line="240" w:lineRule="auto"/>
              <w:ind w:hanging="11"/>
              <w:contextualSpacing/>
              <w:rPr>
                <w:rFonts w:ascii="Times New Roman" w:hAnsi="Times New Roman"/>
                <w:bCs/>
              </w:rPr>
            </w:pPr>
            <w:r w:rsidRPr="000C7DEB">
              <w:rPr>
                <w:rFonts w:ascii="Times New Roman" w:hAnsi="Times New Roman"/>
                <w:bCs/>
              </w:rPr>
              <w:t>Подготовка к участию в судействе с</w:t>
            </w:r>
            <w:r w:rsidR="00C31498">
              <w:rPr>
                <w:rFonts w:ascii="Times New Roman" w:hAnsi="Times New Roman"/>
                <w:bCs/>
              </w:rPr>
              <w:t>оревнований по легкой атлетике.</w:t>
            </w:r>
          </w:p>
        </w:tc>
        <w:tc>
          <w:tcPr>
            <w:tcW w:w="1384" w:type="dxa"/>
          </w:tcPr>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2</w:t>
            </w:r>
          </w:p>
          <w:p w:rsidR="000C7DEB" w:rsidRPr="000C7DEB" w:rsidRDefault="000C7DEB"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960" w:type="dxa"/>
            <w:vMerge/>
            <w:shd w:val="clear" w:color="auto" w:fill="FFFFFF"/>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5B7886" w:rsidRPr="000C7DEB" w:rsidTr="00190828">
        <w:trPr>
          <w:trHeight w:val="1411"/>
        </w:trPr>
        <w:tc>
          <w:tcPr>
            <w:tcW w:w="2660" w:type="dxa"/>
            <w:vMerge w:val="restart"/>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Pr>
                <w:rFonts w:ascii="Times New Roman" w:eastAsia="Times New Roman" w:hAnsi="Times New Roman"/>
                <w:b/>
                <w:bCs/>
              </w:rPr>
              <w:t xml:space="preserve">Тема </w:t>
            </w:r>
            <w:r w:rsidRPr="000C7DEB">
              <w:rPr>
                <w:rFonts w:ascii="Times New Roman" w:eastAsia="Times New Roman" w:hAnsi="Times New Roman"/>
                <w:b/>
                <w:bCs/>
              </w:rPr>
              <w:t>3</w:t>
            </w:r>
            <w:r>
              <w:rPr>
                <w:rFonts w:ascii="Times New Roman" w:eastAsia="Times New Roman" w:hAnsi="Times New Roman"/>
                <w:b/>
                <w:bCs/>
              </w:rPr>
              <w:t>.</w:t>
            </w:r>
            <w:r w:rsidRPr="000C7DEB">
              <w:rPr>
                <w:rFonts w:ascii="Times New Roman" w:eastAsia="Times New Roman" w:hAnsi="Times New Roman"/>
                <w:b/>
                <w:bCs/>
              </w:rPr>
              <w:t xml:space="preserve"> Спортивные игры</w:t>
            </w: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8926" w:type="dxa"/>
            <w:tcBorders>
              <w:right w:val="nil"/>
            </w:tcBorders>
          </w:tcPr>
          <w:p w:rsidR="005B7886" w:rsidRDefault="005B7886" w:rsidP="000C7DEB">
            <w:pPr>
              <w:spacing w:after="0" w:line="240" w:lineRule="auto"/>
              <w:contextualSpacing/>
              <w:rPr>
                <w:rFonts w:ascii="Times New Roman" w:eastAsia="Times New Roman" w:hAnsi="Times New Roman"/>
                <w:b/>
                <w:bCs/>
              </w:rPr>
            </w:pPr>
            <w:r w:rsidRPr="000C7DEB">
              <w:rPr>
                <w:rFonts w:ascii="Times New Roman" w:eastAsia="Times New Roman" w:hAnsi="Times New Roman"/>
                <w:b/>
                <w:bCs/>
              </w:rPr>
              <w:t>Содержание учебного материала</w:t>
            </w:r>
          </w:p>
          <w:p w:rsidR="005B7886" w:rsidRPr="005B7886" w:rsidRDefault="005B7886" w:rsidP="000C7DEB">
            <w:pPr>
              <w:spacing w:after="0" w:line="240" w:lineRule="auto"/>
              <w:contextualSpacing/>
              <w:rPr>
                <w:rFonts w:ascii="Times New Roman" w:eastAsia="Times New Roman" w:hAnsi="Times New Roman"/>
                <w:b/>
                <w:bCs/>
              </w:rPr>
            </w:pPr>
            <w:r w:rsidRPr="005B7886">
              <w:rPr>
                <w:rFonts w:ascii="Times New Roman" w:eastAsia="Times New Roman" w:hAnsi="Times New Roman"/>
                <w:b/>
                <w:bCs/>
              </w:rPr>
              <w:t>Баскетбол</w:t>
            </w:r>
          </w:p>
          <w:p w:rsidR="005B7886" w:rsidRPr="000C7DEB" w:rsidRDefault="005B7886" w:rsidP="000C7DEB">
            <w:pPr>
              <w:spacing w:after="0" w:line="240" w:lineRule="auto"/>
              <w:ind w:hanging="11"/>
              <w:contextualSpacing/>
              <w:rPr>
                <w:rFonts w:ascii="Times New Roman" w:hAnsi="Times New Roman"/>
              </w:rPr>
            </w:pPr>
            <w:r w:rsidRPr="000C7DEB">
              <w:rPr>
                <w:rFonts w:ascii="Times New Roman" w:hAnsi="Times New Roman"/>
              </w:rPr>
              <w:t xml:space="preserve">Ловля и передача мяча, </w:t>
            </w:r>
          </w:p>
          <w:p w:rsidR="005B7886" w:rsidRPr="000C7DEB" w:rsidRDefault="005B7886" w:rsidP="000C7DEB">
            <w:pPr>
              <w:spacing w:after="0" w:line="240" w:lineRule="auto"/>
              <w:ind w:hanging="11"/>
              <w:contextualSpacing/>
              <w:rPr>
                <w:rFonts w:ascii="Times New Roman" w:hAnsi="Times New Roman"/>
              </w:rPr>
            </w:pPr>
            <w:r w:rsidRPr="000C7DEB">
              <w:rPr>
                <w:rFonts w:ascii="Times New Roman" w:hAnsi="Times New Roman"/>
              </w:rPr>
              <w:t xml:space="preserve">-Ведение, </w:t>
            </w:r>
          </w:p>
          <w:p w:rsidR="005B7886" w:rsidRPr="000C7DEB" w:rsidRDefault="005B7886" w:rsidP="000C7DEB">
            <w:pPr>
              <w:spacing w:after="0" w:line="240" w:lineRule="auto"/>
              <w:ind w:hanging="11"/>
              <w:contextualSpacing/>
              <w:rPr>
                <w:rFonts w:ascii="Times New Roman" w:hAnsi="Times New Roman"/>
              </w:rPr>
            </w:pPr>
            <w:r w:rsidRPr="000C7DEB">
              <w:rPr>
                <w:rFonts w:ascii="Times New Roman" w:hAnsi="Times New Roman"/>
              </w:rPr>
              <w:t>-Броски мяча в корзину (с места, в движении, прыжком), вырывание и выбивание (приемы овладения мячом),</w:t>
            </w:r>
          </w:p>
          <w:p w:rsidR="005B7886" w:rsidRPr="000C7DEB" w:rsidRDefault="005B7886" w:rsidP="000C7DEB">
            <w:pPr>
              <w:spacing w:after="0" w:line="240" w:lineRule="auto"/>
              <w:ind w:hanging="11"/>
              <w:contextualSpacing/>
              <w:rPr>
                <w:rFonts w:ascii="Times New Roman" w:hAnsi="Times New Roman"/>
              </w:rPr>
            </w:pPr>
            <w:r w:rsidRPr="000C7DEB">
              <w:rPr>
                <w:rFonts w:ascii="Times New Roman" w:hAnsi="Times New Roman"/>
              </w:rPr>
              <w:t>- Прием техники защиты – перехват, приемы, применяемые против броска, накрывание, тактика нападения, тактика защиты.</w:t>
            </w:r>
          </w:p>
          <w:p w:rsidR="005B7886" w:rsidRPr="000C7DEB" w:rsidRDefault="005B7886" w:rsidP="000C7DEB">
            <w:pPr>
              <w:spacing w:after="0" w:line="240" w:lineRule="auto"/>
              <w:ind w:hanging="11"/>
              <w:contextualSpacing/>
              <w:rPr>
                <w:rFonts w:ascii="Times New Roman" w:hAnsi="Times New Roman"/>
              </w:rPr>
            </w:pPr>
            <w:r w:rsidRPr="000C7DEB">
              <w:rPr>
                <w:rFonts w:ascii="Times New Roman" w:hAnsi="Times New Roman"/>
              </w:rPr>
              <w:t xml:space="preserve">- Правила игры. </w:t>
            </w:r>
          </w:p>
          <w:p w:rsidR="005B7886" w:rsidRPr="000C7DEB" w:rsidRDefault="005B7886" w:rsidP="000C7DEB">
            <w:pPr>
              <w:spacing w:after="0" w:line="240" w:lineRule="auto"/>
              <w:ind w:hanging="11"/>
              <w:contextualSpacing/>
              <w:rPr>
                <w:rFonts w:ascii="Times New Roman" w:hAnsi="Times New Roman"/>
              </w:rPr>
            </w:pPr>
            <w:r w:rsidRPr="000C7DEB">
              <w:rPr>
                <w:rFonts w:ascii="Times New Roman" w:hAnsi="Times New Roman"/>
              </w:rPr>
              <w:t xml:space="preserve">-Техника безопасности игры. </w:t>
            </w:r>
          </w:p>
          <w:p w:rsidR="005B7886" w:rsidRPr="005B7886" w:rsidRDefault="005B7886" w:rsidP="000C7DEB">
            <w:pPr>
              <w:spacing w:after="0" w:line="240" w:lineRule="auto"/>
              <w:ind w:hanging="11"/>
              <w:contextualSpacing/>
              <w:rPr>
                <w:rFonts w:ascii="Times New Roman" w:eastAsia="Times New Roman" w:hAnsi="Times New Roman"/>
                <w:bCs/>
              </w:rPr>
            </w:pPr>
            <w:r w:rsidRPr="000C7DEB">
              <w:rPr>
                <w:rFonts w:ascii="Times New Roman" w:hAnsi="Times New Roman"/>
              </w:rPr>
              <w:t>-Игра по упрощенным правилам баскетбола. Игра по правилам.</w:t>
            </w:r>
          </w:p>
        </w:tc>
        <w:tc>
          <w:tcPr>
            <w:tcW w:w="1384" w:type="dxa"/>
          </w:tcPr>
          <w:p w:rsidR="005B7886" w:rsidRPr="000C7DEB" w:rsidRDefault="005B7886" w:rsidP="000C7DEB">
            <w:pPr>
              <w:spacing w:after="0" w:line="240" w:lineRule="auto"/>
              <w:rPr>
                <w:rFonts w:ascii="Times New Roman" w:eastAsia="Times New Roman" w:hAnsi="Times New Roman"/>
                <w:b/>
                <w:bCs/>
              </w:rPr>
            </w:pPr>
            <w:r w:rsidRPr="000C7DEB">
              <w:rPr>
                <w:rFonts w:ascii="Times New Roman" w:eastAsia="Times New Roman" w:hAnsi="Times New Roman"/>
                <w:b/>
                <w:bCs/>
              </w:rPr>
              <w:t xml:space="preserve">       24</w:t>
            </w:r>
          </w:p>
          <w:p w:rsidR="005B7886" w:rsidRPr="000C7DEB" w:rsidRDefault="005B7886" w:rsidP="000C7DEB">
            <w:pPr>
              <w:spacing w:after="0" w:line="240" w:lineRule="auto"/>
              <w:rPr>
                <w:rFonts w:ascii="Times New Roman" w:eastAsia="Times New Roman" w:hAnsi="Times New Roman"/>
                <w:b/>
                <w:bCs/>
              </w:rPr>
            </w:pPr>
          </w:p>
          <w:p w:rsidR="005B7886" w:rsidRPr="000C7DEB" w:rsidRDefault="005B7886" w:rsidP="000C7DEB">
            <w:pPr>
              <w:spacing w:after="0" w:line="240" w:lineRule="auto"/>
              <w:rPr>
                <w:rFonts w:ascii="Times New Roman" w:eastAsia="Times New Roman" w:hAnsi="Times New Roman"/>
                <w:b/>
                <w:bCs/>
              </w:rPr>
            </w:pPr>
          </w:p>
          <w:p w:rsidR="005B7886" w:rsidRPr="000C7DEB" w:rsidRDefault="005B7886" w:rsidP="000C7DEB">
            <w:pPr>
              <w:spacing w:after="0" w:line="240" w:lineRule="auto"/>
              <w:rPr>
                <w:rFonts w:ascii="Times New Roman" w:eastAsia="Times New Roman" w:hAnsi="Times New Roman"/>
                <w:b/>
                <w:bCs/>
              </w:rPr>
            </w:pPr>
          </w:p>
          <w:p w:rsidR="005B7886" w:rsidRPr="000C7DEB" w:rsidRDefault="005B7886" w:rsidP="000C7DEB">
            <w:pPr>
              <w:spacing w:after="0" w:line="240" w:lineRule="auto"/>
              <w:rPr>
                <w:rFonts w:ascii="Times New Roman" w:eastAsia="Times New Roman" w:hAnsi="Times New Roman"/>
                <w:b/>
                <w:bCs/>
              </w:rPr>
            </w:pPr>
          </w:p>
          <w:p w:rsidR="005B7886" w:rsidRPr="000C7DEB" w:rsidRDefault="005B7886" w:rsidP="000C7DEB">
            <w:pPr>
              <w:spacing w:after="0" w:line="240" w:lineRule="auto"/>
              <w:rPr>
                <w:rFonts w:ascii="Times New Roman" w:eastAsia="Times New Roman" w:hAnsi="Times New Roman"/>
                <w:b/>
                <w:bCs/>
              </w:rPr>
            </w:pPr>
          </w:p>
          <w:p w:rsidR="005B7886" w:rsidRPr="000C7DEB" w:rsidRDefault="005B7886" w:rsidP="000C7DEB">
            <w:pPr>
              <w:spacing w:after="0" w:line="240" w:lineRule="auto"/>
              <w:rPr>
                <w:rFonts w:ascii="Times New Roman" w:eastAsia="Times New Roman" w:hAnsi="Times New Roman"/>
                <w:b/>
                <w:bCs/>
              </w:rPr>
            </w:pPr>
          </w:p>
          <w:p w:rsidR="005B7886" w:rsidRPr="000C7DEB" w:rsidRDefault="005B7886" w:rsidP="000C7DEB">
            <w:pPr>
              <w:spacing w:after="0" w:line="240" w:lineRule="auto"/>
              <w:rPr>
                <w:rFonts w:ascii="Times New Roman" w:eastAsia="Times New Roman" w:hAnsi="Times New Roman"/>
                <w:b/>
                <w:bCs/>
              </w:rPr>
            </w:pPr>
          </w:p>
        </w:tc>
        <w:tc>
          <w:tcPr>
            <w:tcW w:w="1960" w:type="dxa"/>
            <w:vMerge w:val="restart"/>
          </w:tcPr>
          <w:p w:rsidR="005B7886" w:rsidRPr="000C7DEB" w:rsidRDefault="005B7886"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02,</w:t>
            </w:r>
          </w:p>
          <w:p w:rsidR="005B7886" w:rsidRPr="000C7DEB" w:rsidRDefault="005B7886"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03,</w:t>
            </w:r>
          </w:p>
          <w:p w:rsidR="005B7886" w:rsidRPr="000C7DEB" w:rsidRDefault="005B7886"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04,</w:t>
            </w:r>
          </w:p>
          <w:p w:rsidR="005B7886" w:rsidRPr="000C7DEB" w:rsidRDefault="005B7886"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08</w:t>
            </w: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5B7886">
            <w:pPr>
              <w:spacing w:after="0" w:line="240" w:lineRule="auto"/>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190828">
            <w:pPr>
              <w:spacing w:after="0" w:line="240" w:lineRule="auto"/>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rPr>
                <w:rFonts w:ascii="Times New Roman" w:eastAsia="Times New Roman" w:hAnsi="Times New Roman"/>
                <w:bCs/>
              </w:rPr>
            </w:pPr>
          </w:p>
          <w:p w:rsidR="005B7886" w:rsidRPr="000C7DEB" w:rsidRDefault="005B7886" w:rsidP="000C7DEB">
            <w:pPr>
              <w:spacing w:after="0" w:line="240" w:lineRule="auto"/>
              <w:rPr>
                <w:rFonts w:ascii="Times New Roman" w:eastAsia="Times New Roman" w:hAnsi="Times New Roman"/>
                <w:bCs/>
              </w:rPr>
            </w:pPr>
          </w:p>
          <w:p w:rsidR="005B7886" w:rsidRPr="000C7DEB" w:rsidRDefault="005B7886" w:rsidP="000C7DEB">
            <w:pPr>
              <w:spacing w:after="0" w:line="240" w:lineRule="auto"/>
              <w:rPr>
                <w:rFonts w:ascii="Times New Roman" w:eastAsia="Times New Roman" w:hAnsi="Times New Roman"/>
                <w:bCs/>
              </w:rPr>
            </w:pPr>
          </w:p>
          <w:p w:rsidR="005B7886" w:rsidRPr="000C7DEB" w:rsidRDefault="005B7886" w:rsidP="00190828">
            <w:pPr>
              <w:spacing w:after="0" w:line="240" w:lineRule="auto"/>
              <w:rPr>
                <w:rFonts w:ascii="Times New Roman" w:eastAsia="Times New Roman" w:hAnsi="Times New Roman"/>
                <w:bCs/>
              </w:rPr>
            </w:pPr>
          </w:p>
          <w:p w:rsidR="00190828" w:rsidRDefault="00190828" w:rsidP="000C7DEB">
            <w:pPr>
              <w:spacing w:after="0" w:line="240" w:lineRule="auto"/>
              <w:jc w:val="center"/>
              <w:rPr>
                <w:rFonts w:ascii="Times New Roman" w:eastAsia="Times New Roman" w:hAnsi="Times New Roman"/>
                <w:bCs/>
              </w:rPr>
            </w:pPr>
          </w:p>
          <w:p w:rsidR="00190828" w:rsidRDefault="00190828" w:rsidP="000C7DEB">
            <w:pPr>
              <w:spacing w:after="0" w:line="240" w:lineRule="auto"/>
              <w:jc w:val="center"/>
              <w:rPr>
                <w:rFonts w:ascii="Times New Roman" w:eastAsia="Times New Roman" w:hAnsi="Times New Roman"/>
                <w:bCs/>
              </w:rPr>
            </w:pPr>
          </w:p>
          <w:p w:rsidR="00190828" w:rsidRDefault="00190828" w:rsidP="000C7DEB">
            <w:pPr>
              <w:spacing w:after="0" w:line="240" w:lineRule="auto"/>
              <w:jc w:val="center"/>
              <w:rPr>
                <w:rFonts w:ascii="Times New Roman" w:eastAsia="Times New Roman" w:hAnsi="Times New Roman"/>
                <w:bCs/>
              </w:rPr>
            </w:pPr>
          </w:p>
          <w:p w:rsidR="00190828" w:rsidRDefault="00190828" w:rsidP="000C7DEB">
            <w:pPr>
              <w:spacing w:after="0" w:line="240" w:lineRule="auto"/>
              <w:jc w:val="center"/>
              <w:rPr>
                <w:rFonts w:ascii="Times New Roman" w:eastAsia="Times New Roman" w:hAnsi="Times New Roman"/>
                <w:bCs/>
              </w:rPr>
            </w:pPr>
          </w:p>
          <w:p w:rsidR="00190828" w:rsidRDefault="00190828" w:rsidP="000C7DEB">
            <w:pPr>
              <w:spacing w:after="0" w:line="240" w:lineRule="auto"/>
              <w:jc w:val="center"/>
              <w:rPr>
                <w:rFonts w:ascii="Times New Roman" w:eastAsia="Times New Roman" w:hAnsi="Times New Roman"/>
                <w:bCs/>
              </w:rPr>
            </w:pPr>
          </w:p>
          <w:p w:rsidR="00190828" w:rsidRDefault="00190828" w:rsidP="000C7DEB">
            <w:pPr>
              <w:spacing w:after="0" w:line="240" w:lineRule="auto"/>
              <w:jc w:val="center"/>
              <w:rPr>
                <w:rFonts w:ascii="Times New Roman" w:eastAsia="Times New Roman" w:hAnsi="Times New Roman"/>
                <w:bCs/>
              </w:rPr>
            </w:pPr>
          </w:p>
          <w:p w:rsidR="005B7886" w:rsidRPr="000C7DEB" w:rsidRDefault="005B7886"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02,</w:t>
            </w:r>
          </w:p>
          <w:p w:rsidR="005B7886" w:rsidRPr="000C7DEB" w:rsidRDefault="005B7886"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03,</w:t>
            </w:r>
          </w:p>
          <w:p w:rsidR="005B7886" w:rsidRPr="000C7DEB" w:rsidRDefault="005B7886"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04,</w:t>
            </w:r>
          </w:p>
          <w:p w:rsidR="005B7886" w:rsidRPr="000C7DEB" w:rsidRDefault="005B7886"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08</w:t>
            </w:r>
          </w:p>
          <w:p w:rsidR="005B7886" w:rsidRPr="000C7DEB" w:rsidRDefault="005B7886" w:rsidP="00190828">
            <w:pPr>
              <w:spacing w:after="0" w:line="240" w:lineRule="auto"/>
              <w:rPr>
                <w:rFonts w:ascii="Times New Roman" w:eastAsia="Times New Roman" w:hAnsi="Times New Roman"/>
                <w:b/>
                <w:bCs/>
              </w:rPr>
            </w:pPr>
          </w:p>
        </w:tc>
      </w:tr>
      <w:tr w:rsidR="000C7DEB" w:rsidRPr="000C7DEB" w:rsidTr="000C7DEB">
        <w:trPr>
          <w:trHeight w:val="363"/>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0C7DEB" w:rsidRPr="000C7DEB" w:rsidRDefault="005B7886" w:rsidP="000C7DEB">
            <w:pPr>
              <w:spacing w:after="0" w:line="240" w:lineRule="auto"/>
              <w:ind w:hanging="11"/>
              <w:contextualSpacing/>
              <w:rPr>
                <w:rFonts w:ascii="Times New Roman" w:hAnsi="Times New Roman"/>
                <w:b/>
              </w:rPr>
            </w:pPr>
            <w:r>
              <w:rPr>
                <w:rFonts w:ascii="Times New Roman" w:hAnsi="Times New Roman"/>
                <w:b/>
              </w:rPr>
              <w:t>Тематика практических занятий</w:t>
            </w:r>
          </w:p>
        </w:tc>
        <w:tc>
          <w:tcPr>
            <w:tcW w:w="1384" w:type="dxa"/>
          </w:tcPr>
          <w:p w:rsidR="000C7DEB" w:rsidRPr="000C7DEB" w:rsidRDefault="000C7DEB" w:rsidP="005B7886">
            <w:pPr>
              <w:spacing w:after="0" w:line="240" w:lineRule="auto"/>
              <w:jc w:val="center"/>
              <w:rPr>
                <w:rFonts w:ascii="Times New Roman" w:eastAsia="Times New Roman" w:hAnsi="Times New Roman"/>
                <w:b/>
                <w:bCs/>
              </w:rPr>
            </w:pPr>
            <w:r w:rsidRPr="000C7DEB">
              <w:rPr>
                <w:rFonts w:ascii="Times New Roman" w:eastAsia="Times New Roman" w:hAnsi="Times New Roman"/>
                <w:b/>
                <w:bCs/>
              </w:rPr>
              <w:t>24</w:t>
            </w:r>
          </w:p>
        </w:tc>
        <w:tc>
          <w:tcPr>
            <w:tcW w:w="1960" w:type="dxa"/>
            <w:vMerge/>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30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0C7DEB" w:rsidRPr="000C7DEB" w:rsidRDefault="000C7DEB" w:rsidP="000C7DEB">
            <w:pPr>
              <w:spacing w:after="0" w:line="240" w:lineRule="auto"/>
              <w:jc w:val="both"/>
              <w:rPr>
                <w:rFonts w:ascii="Times New Roman" w:hAnsi="Times New Roman"/>
                <w:b/>
              </w:rPr>
            </w:pPr>
            <w:r w:rsidRPr="000C7DEB">
              <w:rPr>
                <w:rFonts w:ascii="Times New Roman" w:eastAsia="Times New Roman" w:hAnsi="Times New Roman"/>
                <w:bCs/>
              </w:rPr>
              <w:t>-Отработка действия без мяча: стойки, перемещения.</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4</w:t>
            </w:r>
          </w:p>
        </w:tc>
        <w:tc>
          <w:tcPr>
            <w:tcW w:w="1960" w:type="dxa"/>
            <w:vMerge/>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28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0C7DEB" w:rsidRPr="000C7DEB" w:rsidRDefault="000C7DEB" w:rsidP="000C7DEB">
            <w:pPr>
              <w:spacing w:after="0" w:line="240" w:lineRule="auto"/>
              <w:jc w:val="both"/>
              <w:rPr>
                <w:rFonts w:ascii="Times New Roman" w:eastAsia="Times New Roman" w:hAnsi="Times New Roman"/>
                <w:bCs/>
              </w:rPr>
            </w:pPr>
            <w:r w:rsidRPr="000C7DEB">
              <w:rPr>
                <w:rFonts w:ascii="Times New Roman" w:eastAsia="Times New Roman" w:hAnsi="Times New Roman"/>
                <w:bCs/>
              </w:rPr>
              <w:t>-Обучение техники передачи, ловли, бросков и ведения мяча.</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4</w:t>
            </w:r>
          </w:p>
        </w:tc>
        <w:tc>
          <w:tcPr>
            <w:tcW w:w="1960" w:type="dxa"/>
            <w:vMerge/>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49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0C7DEB" w:rsidRPr="000C7DEB" w:rsidRDefault="000C7DEB" w:rsidP="000C7DEB">
            <w:pPr>
              <w:spacing w:after="0" w:line="240" w:lineRule="auto"/>
              <w:jc w:val="both"/>
              <w:rPr>
                <w:rFonts w:ascii="Times New Roman" w:eastAsia="Times New Roman" w:hAnsi="Times New Roman"/>
                <w:bCs/>
              </w:rPr>
            </w:pPr>
            <w:r w:rsidRPr="000C7DEB">
              <w:rPr>
                <w:rFonts w:ascii="Times New Roman" w:eastAsia="Times New Roman" w:hAnsi="Times New Roman"/>
                <w:bCs/>
              </w:rPr>
              <w:t>-Совершенствование игровых приемов.</w:t>
            </w:r>
          </w:p>
          <w:p w:rsidR="000C7DEB" w:rsidRPr="000C7DEB" w:rsidRDefault="000C7DEB" w:rsidP="000C7DEB">
            <w:pPr>
              <w:spacing w:after="0" w:line="240" w:lineRule="auto"/>
              <w:jc w:val="both"/>
              <w:rPr>
                <w:rFonts w:ascii="Times New Roman" w:eastAsia="Times New Roman" w:hAnsi="Times New Roman"/>
                <w:bCs/>
              </w:rPr>
            </w:pPr>
            <w:r w:rsidRPr="000C7DEB">
              <w:rPr>
                <w:rFonts w:ascii="Times New Roman" w:eastAsia="Times New Roman" w:hAnsi="Times New Roman"/>
                <w:bCs/>
              </w:rPr>
              <w:t>-Техника штрафных бросков.</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8</w:t>
            </w:r>
          </w:p>
        </w:tc>
        <w:tc>
          <w:tcPr>
            <w:tcW w:w="1960" w:type="dxa"/>
            <w:vMerge/>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57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0C7DEB" w:rsidRPr="000C7DEB" w:rsidRDefault="000C7DEB" w:rsidP="000C7DEB">
            <w:pPr>
              <w:spacing w:after="0" w:line="240" w:lineRule="auto"/>
              <w:jc w:val="both"/>
              <w:rPr>
                <w:rFonts w:ascii="Times New Roman" w:eastAsia="Times New Roman" w:hAnsi="Times New Roman"/>
                <w:bCs/>
              </w:rPr>
            </w:pPr>
            <w:r w:rsidRPr="000C7DEB">
              <w:rPr>
                <w:rFonts w:ascii="Times New Roman" w:eastAsia="Times New Roman" w:hAnsi="Times New Roman"/>
                <w:bCs/>
              </w:rPr>
              <w:t>-Взаимодействия игроков.</w:t>
            </w:r>
          </w:p>
          <w:p w:rsidR="000C7DEB" w:rsidRPr="000C7DEB" w:rsidRDefault="000C7DEB" w:rsidP="000C7DEB">
            <w:pPr>
              <w:spacing w:after="0" w:line="240" w:lineRule="auto"/>
              <w:jc w:val="both"/>
              <w:rPr>
                <w:rFonts w:ascii="Times New Roman" w:eastAsia="Times New Roman" w:hAnsi="Times New Roman"/>
                <w:bCs/>
              </w:rPr>
            </w:pPr>
            <w:r w:rsidRPr="000C7DEB">
              <w:rPr>
                <w:rFonts w:ascii="Times New Roman" w:eastAsia="Times New Roman" w:hAnsi="Times New Roman"/>
                <w:bCs/>
              </w:rPr>
              <w:t>-Учебная игра.</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8</w:t>
            </w:r>
          </w:p>
        </w:tc>
        <w:tc>
          <w:tcPr>
            <w:tcW w:w="1960" w:type="dxa"/>
            <w:vMerge/>
          </w:tcPr>
          <w:p w:rsidR="000C7DEB" w:rsidRPr="000C7DEB" w:rsidRDefault="000C7DEB" w:rsidP="000C7DEB">
            <w:pPr>
              <w:spacing w:after="0" w:line="240" w:lineRule="auto"/>
              <w:jc w:val="center"/>
              <w:rPr>
                <w:rFonts w:ascii="Times New Roman" w:eastAsia="Times New Roman" w:hAnsi="Times New Roman"/>
                <w:b/>
                <w:bCs/>
              </w:rPr>
            </w:pPr>
          </w:p>
        </w:tc>
      </w:tr>
      <w:tr w:rsidR="005B7886" w:rsidRPr="000C7DEB" w:rsidTr="005B7886">
        <w:trPr>
          <w:trHeight w:val="2021"/>
        </w:trPr>
        <w:tc>
          <w:tcPr>
            <w:tcW w:w="2660" w:type="dxa"/>
            <w:vMerge/>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5B7886" w:rsidRDefault="005B7886" w:rsidP="000C7DEB">
            <w:pPr>
              <w:spacing w:after="0" w:line="240" w:lineRule="auto"/>
              <w:contextualSpacing/>
              <w:rPr>
                <w:rFonts w:ascii="Times New Roman" w:hAnsi="Times New Roman"/>
                <w:b/>
              </w:rPr>
            </w:pPr>
            <w:r>
              <w:rPr>
                <w:rFonts w:ascii="Times New Roman" w:hAnsi="Times New Roman"/>
                <w:b/>
              </w:rPr>
              <w:t>Содержание учебного материала</w:t>
            </w:r>
          </w:p>
          <w:p w:rsidR="005B7886" w:rsidRPr="000C7DEB" w:rsidRDefault="005B7886" w:rsidP="000C7DEB">
            <w:pPr>
              <w:spacing w:after="0" w:line="240" w:lineRule="auto"/>
              <w:contextualSpacing/>
              <w:rPr>
                <w:rFonts w:ascii="Times New Roman" w:hAnsi="Times New Roman"/>
                <w:b/>
                <w:bCs/>
              </w:rPr>
            </w:pPr>
            <w:r>
              <w:rPr>
                <w:rFonts w:ascii="Times New Roman" w:hAnsi="Times New Roman"/>
                <w:b/>
              </w:rPr>
              <w:t>Волейбол</w:t>
            </w:r>
          </w:p>
          <w:p w:rsidR="005B7886" w:rsidRPr="000C7DEB" w:rsidRDefault="005B7886" w:rsidP="005B7886">
            <w:pPr>
              <w:spacing w:after="0" w:line="240" w:lineRule="auto"/>
              <w:ind w:hanging="11"/>
              <w:contextualSpacing/>
              <w:rPr>
                <w:rFonts w:ascii="Times New Roman" w:hAnsi="Times New Roman"/>
              </w:rPr>
            </w:pPr>
            <w:r w:rsidRPr="000C7DEB">
              <w:rPr>
                <w:rFonts w:ascii="Times New Roman" w:hAnsi="Times New Roman"/>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w:t>
            </w:r>
            <w:r>
              <w:rPr>
                <w:rFonts w:ascii="Times New Roman" w:hAnsi="Times New Roman"/>
              </w:rPr>
              <w:t>ам волейбола. Игра по правилам.</w:t>
            </w:r>
          </w:p>
        </w:tc>
        <w:tc>
          <w:tcPr>
            <w:tcW w:w="1384" w:type="dxa"/>
          </w:tcPr>
          <w:p w:rsidR="005B7886" w:rsidRPr="000C7DEB" w:rsidRDefault="005B7886" w:rsidP="005B7886">
            <w:pPr>
              <w:spacing w:after="0" w:line="240" w:lineRule="auto"/>
              <w:jc w:val="center"/>
              <w:rPr>
                <w:rFonts w:ascii="Times New Roman" w:eastAsia="Times New Roman" w:hAnsi="Times New Roman"/>
                <w:b/>
                <w:bCs/>
              </w:rPr>
            </w:pPr>
            <w:r w:rsidRPr="000C7DEB">
              <w:rPr>
                <w:rFonts w:ascii="Times New Roman" w:eastAsia="Times New Roman" w:hAnsi="Times New Roman"/>
                <w:b/>
                <w:bCs/>
              </w:rPr>
              <w:t>32</w:t>
            </w:r>
          </w:p>
          <w:p w:rsidR="005B7886" w:rsidRPr="000C7DEB" w:rsidRDefault="005B7886" w:rsidP="005B7886">
            <w:pPr>
              <w:spacing w:after="0" w:line="240" w:lineRule="auto"/>
              <w:jc w:val="center"/>
              <w:rPr>
                <w:rFonts w:ascii="Times New Roman" w:eastAsia="Times New Roman" w:hAnsi="Times New Roman"/>
                <w:b/>
                <w:bCs/>
              </w:rPr>
            </w:pPr>
          </w:p>
          <w:p w:rsidR="005B7886" w:rsidRPr="000C7DEB" w:rsidRDefault="005B7886" w:rsidP="005B7886">
            <w:pPr>
              <w:spacing w:after="0" w:line="240" w:lineRule="auto"/>
              <w:jc w:val="center"/>
              <w:rPr>
                <w:rFonts w:ascii="Times New Roman" w:eastAsia="Times New Roman" w:hAnsi="Times New Roman"/>
                <w:b/>
                <w:bCs/>
              </w:rPr>
            </w:pPr>
          </w:p>
          <w:p w:rsidR="005B7886" w:rsidRPr="000C7DEB" w:rsidRDefault="005B7886" w:rsidP="005B7886">
            <w:pPr>
              <w:spacing w:after="0" w:line="240" w:lineRule="auto"/>
              <w:jc w:val="center"/>
              <w:rPr>
                <w:rFonts w:ascii="Times New Roman" w:eastAsia="Times New Roman" w:hAnsi="Times New Roman"/>
                <w:b/>
                <w:bCs/>
              </w:rPr>
            </w:pPr>
          </w:p>
          <w:p w:rsidR="005B7886" w:rsidRPr="000C7DEB" w:rsidRDefault="005B7886" w:rsidP="005B7886">
            <w:pPr>
              <w:spacing w:after="0" w:line="240" w:lineRule="auto"/>
              <w:jc w:val="center"/>
              <w:rPr>
                <w:rFonts w:ascii="Times New Roman" w:eastAsia="Times New Roman" w:hAnsi="Times New Roman"/>
                <w:b/>
                <w:bCs/>
              </w:rPr>
            </w:pPr>
          </w:p>
          <w:p w:rsidR="005B7886" w:rsidRPr="000C7DEB" w:rsidRDefault="005B7886" w:rsidP="005B7886">
            <w:pPr>
              <w:spacing w:after="0" w:line="240" w:lineRule="auto"/>
              <w:jc w:val="center"/>
              <w:rPr>
                <w:rFonts w:ascii="Times New Roman" w:eastAsia="Times New Roman" w:hAnsi="Times New Roman"/>
                <w:b/>
                <w:bCs/>
              </w:rPr>
            </w:pPr>
          </w:p>
          <w:p w:rsidR="005B7886" w:rsidRPr="000C7DEB" w:rsidRDefault="005B7886" w:rsidP="005B7886">
            <w:pPr>
              <w:spacing w:after="0" w:line="240" w:lineRule="auto"/>
              <w:jc w:val="center"/>
              <w:rPr>
                <w:rFonts w:ascii="Times New Roman" w:eastAsia="Times New Roman" w:hAnsi="Times New Roman"/>
                <w:b/>
                <w:bCs/>
              </w:rPr>
            </w:pPr>
          </w:p>
          <w:p w:rsidR="005B7886" w:rsidRPr="000C7DEB" w:rsidRDefault="005B7886" w:rsidP="005B7886">
            <w:pPr>
              <w:spacing w:after="0" w:line="240" w:lineRule="auto"/>
              <w:jc w:val="center"/>
              <w:rPr>
                <w:rFonts w:ascii="Times New Roman" w:eastAsia="Times New Roman" w:hAnsi="Times New Roman"/>
                <w:b/>
                <w:bCs/>
              </w:rPr>
            </w:pPr>
          </w:p>
        </w:tc>
        <w:tc>
          <w:tcPr>
            <w:tcW w:w="1960" w:type="dxa"/>
            <w:vMerge/>
            <w:shd w:val="clear" w:color="auto" w:fill="FFFFFF"/>
          </w:tcPr>
          <w:p w:rsidR="005B7886" w:rsidRPr="000C7DEB" w:rsidRDefault="005B7886" w:rsidP="000C7DEB">
            <w:pPr>
              <w:spacing w:after="0" w:line="240" w:lineRule="auto"/>
              <w:jc w:val="center"/>
              <w:rPr>
                <w:rFonts w:ascii="Times New Roman" w:eastAsia="Times New Roman" w:hAnsi="Times New Roman"/>
                <w:b/>
                <w:bCs/>
              </w:rPr>
            </w:pPr>
          </w:p>
        </w:tc>
      </w:tr>
      <w:tr w:rsidR="005B7886" w:rsidRPr="000C7DEB" w:rsidTr="00940E85">
        <w:trPr>
          <w:trHeight w:val="304"/>
        </w:trPr>
        <w:tc>
          <w:tcPr>
            <w:tcW w:w="2660" w:type="dxa"/>
            <w:vMerge/>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5B7886" w:rsidRPr="000C7DEB" w:rsidRDefault="005B7886" w:rsidP="000C7DEB">
            <w:pPr>
              <w:spacing w:after="0" w:line="240" w:lineRule="auto"/>
              <w:ind w:hanging="11"/>
              <w:contextualSpacing/>
              <w:rPr>
                <w:rFonts w:ascii="Times New Roman" w:hAnsi="Times New Roman"/>
                <w:b/>
                <w:bCs/>
              </w:rPr>
            </w:pPr>
            <w:r>
              <w:rPr>
                <w:rFonts w:ascii="Times New Roman" w:hAnsi="Times New Roman"/>
                <w:b/>
              </w:rPr>
              <w:t>Тематика практических занятий</w:t>
            </w:r>
          </w:p>
        </w:tc>
        <w:tc>
          <w:tcPr>
            <w:tcW w:w="1384" w:type="dxa"/>
          </w:tcPr>
          <w:p w:rsidR="005B7886" w:rsidRPr="000C7DEB" w:rsidRDefault="005B7886" w:rsidP="005B7886">
            <w:pPr>
              <w:spacing w:after="0" w:line="240" w:lineRule="auto"/>
              <w:jc w:val="center"/>
              <w:rPr>
                <w:rFonts w:ascii="Times New Roman" w:eastAsia="Times New Roman" w:hAnsi="Times New Roman"/>
                <w:b/>
                <w:bCs/>
              </w:rPr>
            </w:pPr>
            <w:r w:rsidRPr="000C7DEB">
              <w:rPr>
                <w:rFonts w:ascii="Times New Roman" w:eastAsia="Times New Roman" w:hAnsi="Times New Roman"/>
                <w:b/>
                <w:bCs/>
              </w:rPr>
              <w:t>32</w:t>
            </w:r>
          </w:p>
        </w:tc>
        <w:tc>
          <w:tcPr>
            <w:tcW w:w="1960" w:type="dxa"/>
            <w:vMerge/>
            <w:shd w:val="clear" w:color="auto" w:fill="FFFFFF"/>
          </w:tcPr>
          <w:p w:rsidR="005B7886" w:rsidRPr="000C7DEB" w:rsidRDefault="005B7886" w:rsidP="000C7DEB">
            <w:pPr>
              <w:spacing w:after="0" w:line="240" w:lineRule="auto"/>
              <w:jc w:val="center"/>
              <w:rPr>
                <w:rFonts w:ascii="Times New Roman" w:eastAsia="Times New Roman" w:hAnsi="Times New Roman"/>
                <w:b/>
                <w:bCs/>
              </w:rPr>
            </w:pPr>
          </w:p>
        </w:tc>
      </w:tr>
      <w:tr w:rsidR="005B7886" w:rsidRPr="000C7DEB" w:rsidTr="005B7886">
        <w:trPr>
          <w:trHeight w:val="524"/>
        </w:trPr>
        <w:tc>
          <w:tcPr>
            <w:tcW w:w="2660" w:type="dxa"/>
            <w:vMerge/>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5B7886" w:rsidRPr="000C7DEB" w:rsidRDefault="005B7886" w:rsidP="000C7DEB">
            <w:pPr>
              <w:spacing w:after="0" w:line="240" w:lineRule="auto"/>
              <w:ind w:hanging="11"/>
              <w:contextualSpacing/>
              <w:rPr>
                <w:rFonts w:ascii="Times New Roman" w:hAnsi="Times New Roman"/>
              </w:rPr>
            </w:pPr>
            <w:r w:rsidRPr="000C7DEB">
              <w:rPr>
                <w:rFonts w:ascii="Times New Roman" w:hAnsi="Times New Roman"/>
              </w:rPr>
              <w:t>Изучение и отработка техники приема и передачи мяча сверху двумя руками.</w:t>
            </w:r>
          </w:p>
          <w:p w:rsidR="005B7886" w:rsidRPr="000C7DEB" w:rsidRDefault="005B7886" w:rsidP="000C7DEB">
            <w:pPr>
              <w:spacing w:after="0" w:line="240" w:lineRule="auto"/>
              <w:ind w:hanging="11"/>
              <w:contextualSpacing/>
              <w:rPr>
                <w:rFonts w:ascii="Times New Roman" w:hAnsi="Times New Roman"/>
                <w:b/>
                <w:bCs/>
              </w:rPr>
            </w:pPr>
            <w:r w:rsidRPr="000C7DEB">
              <w:rPr>
                <w:rFonts w:ascii="Times New Roman" w:hAnsi="Times New Roman"/>
              </w:rPr>
              <w:t>Изучение и отработка техники приема и передачи мяча снизу двумя руками.</w:t>
            </w:r>
          </w:p>
        </w:tc>
        <w:tc>
          <w:tcPr>
            <w:tcW w:w="1384" w:type="dxa"/>
          </w:tcPr>
          <w:p w:rsidR="005B7886" w:rsidRPr="000C7DEB" w:rsidRDefault="005B7886"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6</w:t>
            </w:r>
          </w:p>
        </w:tc>
        <w:tc>
          <w:tcPr>
            <w:tcW w:w="1960" w:type="dxa"/>
            <w:vMerge/>
            <w:shd w:val="clear" w:color="auto" w:fill="FFFFFF"/>
          </w:tcPr>
          <w:p w:rsidR="005B7886" w:rsidRPr="000C7DEB" w:rsidRDefault="005B7886" w:rsidP="000C7DEB">
            <w:pPr>
              <w:spacing w:after="0" w:line="240" w:lineRule="auto"/>
              <w:jc w:val="center"/>
              <w:rPr>
                <w:rFonts w:ascii="Times New Roman" w:eastAsia="Times New Roman" w:hAnsi="Times New Roman"/>
                <w:b/>
                <w:bCs/>
              </w:rPr>
            </w:pPr>
          </w:p>
        </w:tc>
      </w:tr>
      <w:tr w:rsidR="005B7886" w:rsidRPr="000C7DEB" w:rsidTr="00940E85">
        <w:trPr>
          <w:trHeight w:val="285"/>
        </w:trPr>
        <w:tc>
          <w:tcPr>
            <w:tcW w:w="2660" w:type="dxa"/>
            <w:vMerge/>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5B7886" w:rsidRPr="000C7DEB" w:rsidRDefault="005B7886" w:rsidP="000C7DEB">
            <w:pPr>
              <w:spacing w:after="0" w:line="240" w:lineRule="auto"/>
              <w:ind w:hanging="11"/>
              <w:contextualSpacing/>
              <w:rPr>
                <w:rFonts w:ascii="Times New Roman" w:hAnsi="Times New Roman"/>
                <w:b/>
                <w:bCs/>
              </w:rPr>
            </w:pPr>
            <w:r w:rsidRPr="000C7DEB">
              <w:rPr>
                <w:rFonts w:ascii="Times New Roman" w:hAnsi="Times New Roman"/>
              </w:rPr>
              <w:t>Изучение и отработка техники нижней подачи.</w:t>
            </w:r>
          </w:p>
        </w:tc>
        <w:tc>
          <w:tcPr>
            <w:tcW w:w="1384" w:type="dxa"/>
          </w:tcPr>
          <w:p w:rsidR="005B7886" w:rsidRPr="000C7DEB" w:rsidRDefault="005B7886"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6</w:t>
            </w:r>
          </w:p>
        </w:tc>
        <w:tc>
          <w:tcPr>
            <w:tcW w:w="1960" w:type="dxa"/>
            <w:vMerge/>
            <w:shd w:val="clear" w:color="auto" w:fill="FFFFFF"/>
          </w:tcPr>
          <w:p w:rsidR="005B7886" w:rsidRPr="000C7DEB" w:rsidRDefault="005B7886" w:rsidP="000C7DEB">
            <w:pPr>
              <w:spacing w:after="0" w:line="240" w:lineRule="auto"/>
              <w:jc w:val="center"/>
              <w:rPr>
                <w:rFonts w:ascii="Times New Roman" w:eastAsia="Times New Roman" w:hAnsi="Times New Roman"/>
                <w:b/>
                <w:bCs/>
              </w:rPr>
            </w:pPr>
          </w:p>
        </w:tc>
      </w:tr>
      <w:tr w:rsidR="005B7886" w:rsidRPr="000C7DEB" w:rsidTr="00940E85">
        <w:trPr>
          <w:trHeight w:val="285"/>
        </w:trPr>
        <w:tc>
          <w:tcPr>
            <w:tcW w:w="2660" w:type="dxa"/>
            <w:vMerge/>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5B7886" w:rsidRPr="000C7DEB" w:rsidRDefault="005B7886" w:rsidP="000C7DEB">
            <w:pPr>
              <w:spacing w:after="0" w:line="240" w:lineRule="auto"/>
              <w:ind w:hanging="11"/>
              <w:contextualSpacing/>
              <w:rPr>
                <w:rFonts w:ascii="Times New Roman" w:hAnsi="Times New Roman"/>
                <w:b/>
                <w:bCs/>
              </w:rPr>
            </w:pPr>
            <w:r w:rsidRPr="000C7DEB">
              <w:rPr>
                <w:rFonts w:ascii="Times New Roman" w:hAnsi="Times New Roman"/>
              </w:rPr>
              <w:t>Двусторонняя игра</w:t>
            </w:r>
          </w:p>
        </w:tc>
        <w:tc>
          <w:tcPr>
            <w:tcW w:w="1384" w:type="dxa"/>
          </w:tcPr>
          <w:p w:rsidR="005B7886" w:rsidRPr="000C7DEB" w:rsidRDefault="005B7886"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10</w:t>
            </w:r>
          </w:p>
        </w:tc>
        <w:tc>
          <w:tcPr>
            <w:tcW w:w="1960" w:type="dxa"/>
            <w:vMerge/>
            <w:shd w:val="clear" w:color="auto" w:fill="FFFFFF"/>
          </w:tcPr>
          <w:p w:rsidR="005B7886" w:rsidRPr="000C7DEB" w:rsidRDefault="005B7886" w:rsidP="000C7DEB">
            <w:pPr>
              <w:spacing w:after="0" w:line="240" w:lineRule="auto"/>
              <w:jc w:val="center"/>
              <w:rPr>
                <w:rFonts w:ascii="Times New Roman" w:eastAsia="Times New Roman" w:hAnsi="Times New Roman"/>
                <w:b/>
                <w:bCs/>
              </w:rPr>
            </w:pPr>
          </w:p>
        </w:tc>
      </w:tr>
      <w:tr w:rsidR="005B7886" w:rsidRPr="000C7DEB" w:rsidTr="005B7886">
        <w:trPr>
          <w:trHeight w:val="100"/>
        </w:trPr>
        <w:tc>
          <w:tcPr>
            <w:tcW w:w="2660" w:type="dxa"/>
            <w:vMerge/>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5B7886" w:rsidRPr="005B7886" w:rsidRDefault="005B7886" w:rsidP="005B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Тактические действия в игре</w:t>
            </w:r>
          </w:p>
        </w:tc>
        <w:tc>
          <w:tcPr>
            <w:tcW w:w="1384" w:type="dxa"/>
          </w:tcPr>
          <w:p w:rsidR="005B7886" w:rsidRPr="000C7DEB" w:rsidRDefault="005B7886"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10</w:t>
            </w:r>
          </w:p>
        </w:tc>
        <w:tc>
          <w:tcPr>
            <w:tcW w:w="1960" w:type="dxa"/>
            <w:vMerge/>
            <w:shd w:val="clear" w:color="auto" w:fill="FFFFFF"/>
          </w:tcPr>
          <w:p w:rsidR="005B7886" w:rsidRPr="000C7DEB" w:rsidRDefault="005B7886" w:rsidP="000C7DEB">
            <w:pPr>
              <w:spacing w:after="0" w:line="240" w:lineRule="auto"/>
              <w:jc w:val="center"/>
              <w:rPr>
                <w:rFonts w:ascii="Times New Roman" w:eastAsia="Times New Roman" w:hAnsi="Times New Roman"/>
                <w:b/>
                <w:bCs/>
              </w:rPr>
            </w:pPr>
          </w:p>
        </w:tc>
      </w:tr>
      <w:tr w:rsidR="005B7886" w:rsidRPr="000C7DEB" w:rsidTr="005B7886">
        <w:trPr>
          <w:trHeight w:val="1408"/>
        </w:trPr>
        <w:tc>
          <w:tcPr>
            <w:tcW w:w="2660" w:type="dxa"/>
            <w:vMerge/>
          </w:tcPr>
          <w:p w:rsidR="005B7886" w:rsidRPr="000C7DEB" w:rsidRDefault="005B7886"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5B7886" w:rsidRDefault="005B7886" w:rsidP="000C7DEB">
            <w:pPr>
              <w:spacing w:after="0" w:line="240" w:lineRule="auto"/>
              <w:ind w:hanging="11"/>
              <w:contextualSpacing/>
              <w:rPr>
                <w:rFonts w:ascii="Times New Roman" w:hAnsi="Times New Roman"/>
                <w:b/>
                <w:color w:val="000000"/>
              </w:rPr>
            </w:pPr>
            <w:r w:rsidRPr="000C7DEB">
              <w:rPr>
                <w:rFonts w:ascii="Times New Roman" w:hAnsi="Times New Roman"/>
                <w:b/>
                <w:color w:val="000000"/>
              </w:rPr>
              <w:t>Содержание учебного материала</w:t>
            </w:r>
          </w:p>
          <w:p w:rsidR="005B7886" w:rsidRPr="000C7DEB" w:rsidRDefault="005B7886" w:rsidP="000C7DEB">
            <w:pPr>
              <w:spacing w:after="0" w:line="240" w:lineRule="auto"/>
              <w:ind w:hanging="11"/>
              <w:contextualSpacing/>
              <w:rPr>
                <w:rFonts w:ascii="Times New Roman" w:hAnsi="Times New Roman"/>
              </w:rPr>
            </w:pPr>
            <w:r>
              <w:rPr>
                <w:rFonts w:ascii="Times New Roman" w:hAnsi="Times New Roman"/>
                <w:b/>
                <w:color w:val="000000"/>
              </w:rPr>
              <w:t>Мини-футбол</w:t>
            </w:r>
          </w:p>
          <w:p w:rsidR="005B7886" w:rsidRPr="005B7886" w:rsidRDefault="005B7886" w:rsidP="005B7886">
            <w:pPr>
              <w:spacing w:after="0" w:line="240" w:lineRule="auto"/>
              <w:jc w:val="both"/>
              <w:rPr>
                <w:rFonts w:ascii="Times New Roman" w:hAnsi="Times New Roman"/>
                <w:color w:val="000000"/>
              </w:rPr>
            </w:pPr>
            <w:r w:rsidRPr="000C7DEB">
              <w:rPr>
                <w:rFonts w:ascii="Times New Roman" w:hAnsi="Times New Roman"/>
                <w:color w:val="000000"/>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w:t>
            </w:r>
            <w:r>
              <w:rPr>
                <w:rFonts w:ascii="Times New Roman" w:hAnsi="Times New Roman"/>
                <w:color w:val="000000"/>
              </w:rPr>
              <w:t>действие игроков. Учебная игра.</w:t>
            </w:r>
          </w:p>
        </w:tc>
        <w:tc>
          <w:tcPr>
            <w:tcW w:w="1384" w:type="dxa"/>
          </w:tcPr>
          <w:p w:rsidR="005B7886" w:rsidRPr="000C7DEB" w:rsidRDefault="005B7886" w:rsidP="005B7886">
            <w:pPr>
              <w:spacing w:after="0" w:line="240" w:lineRule="auto"/>
              <w:jc w:val="center"/>
              <w:rPr>
                <w:rFonts w:ascii="Times New Roman" w:eastAsia="Times New Roman" w:hAnsi="Times New Roman"/>
                <w:b/>
                <w:bCs/>
              </w:rPr>
            </w:pPr>
            <w:r w:rsidRPr="000C7DEB">
              <w:rPr>
                <w:rFonts w:ascii="Times New Roman" w:eastAsia="Times New Roman" w:hAnsi="Times New Roman"/>
                <w:b/>
                <w:bCs/>
              </w:rPr>
              <w:t>20</w:t>
            </w:r>
          </w:p>
        </w:tc>
        <w:tc>
          <w:tcPr>
            <w:tcW w:w="1960" w:type="dxa"/>
            <w:vMerge/>
            <w:shd w:val="clear" w:color="auto" w:fill="FFFFFF"/>
          </w:tcPr>
          <w:p w:rsidR="005B7886" w:rsidRPr="000C7DEB" w:rsidRDefault="005B7886" w:rsidP="000C7DEB">
            <w:pPr>
              <w:spacing w:after="0" w:line="240" w:lineRule="auto"/>
              <w:jc w:val="center"/>
              <w:rPr>
                <w:rFonts w:ascii="Times New Roman" w:eastAsia="Times New Roman" w:hAnsi="Times New Roman"/>
                <w:b/>
                <w:bCs/>
              </w:rPr>
            </w:pPr>
          </w:p>
        </w:tc>
      </w:tr>
      <w:tr w:rsidR="000C7DEB" w:rsidRPr="000C7DEB" w:rsidTr="005B7886">
        <w:trPr>
          <w:trHeight w:val="186"/>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5B7886" w:rsidP="000C7DEB">
            <w:pPr>
              <w:autoSpaceDE w:val="0"/>
              <w:autoSpaceDN w:val="0"/>
              <w:adjustRightInd w:val="0"/>
              <w:spacing w:after="0" w:line="240" w:lineRule="auto"/>
              <w:rPr>
                <w:rFonts w:ascii="Times New Roman" w:hAnsi="Times New Roman"/>
                <w:b/>
                <w:bCs/>
              </w:rPr>
            </w:pPr>
            <w:r>
              <w:rPr>
                <w:rFonts w:ascii="Times New Roman" w:hAnsi="Times New Roman"/>
                <w:b/>
              </w:rPr>
              <w:t>Тематика практических занятий</w:t>
            </w:r>
          </w:p>
        </w:tc>
        <w:tc>
          <w:tcPr>
            <w:tcW w:w="1384" w:type="dxa"/>
          </w:tcPr>
          <w:p w:rsidR="000C7DEB" w:rsidRPr="000C7DEB" w:rsidRDefault="005B7886" w:rsidP="005B7886">
            <w:pPr>
              <w:spacing w:after="0" w:line="240" w:lineRule="auto"/>
              <w:jc w:val="center"/>
              <w:rPr>
                <w:rFonts w:ascii="Times New Roman" w:eastAsia="Times New Roman" w:hAnsi="Times New Roman"/>
                <w:b/>
                <w:bCs/>
              </w:rPr>
            </w:pPr>
            <w:r>
              <w:rPr>
                <w:rFonts w:ascii="Times New Roman" w:eastAsia="Times New Roman" w:hAnsi="Times New Roman"/>
                <w:b/>
                <w:bCs/>
              </w:rPr>
              <w:t>20</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63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0C7DEB" w:rsidP="000C7DEB">
            <w:pPr>
              <w:autoSpaceDE w:val="0"/>
              <w:autoSpaceDN w:val="0"/>
              <w:adjustRightInd w:val="0"/>
              <w:spacing w:after="0" w:line="240" w:lineRule="auto"/>
              <w:rPr>
                <w:rFonts w:ascii="Times New Roman" w:hAnsi="Times New Roman"/>
                <w:b/>
              </w:rPr>
            </w:pPr>
            <w:r w:rsidRPr="000C7DEB">
              <w:rPr>
                <w:rFonts w:ascii="Times New Roman" w:hAnsi="Times New Roman"/>
                <w:b/>
              </w:rPr>
              <w:t>-</w:t>
            </w:r>
            <w:r w:rsidRPr="000C7DEB">
              <w:rPr>
                <w:rFonts w:ascii="Times New Roman" w:hAnsi="Times New Roman"/>
              </w:rPr>
              <w:t xml:space="preserve"> разучивание, закрепление и совершенствование техники двигательных действий, технико-тактических приёмов игры.</w:t>
            </w:r>
          </w:p>
          <w:p w:rsidR="000C7DEB" w:rsidRPr="000C7DEB" w:rsidRDefault="000C7DEB" w:rsidP="000C7DEB">
            <w:pPr>
              <w:autoSpaceDE w:val="0"/>
              <w:autoSpaceDN w:val="0"/>
              <w:adjustRightInd w:val="0"/>
              <w:spacing w:after="0" w:line="240" w:lineRule="auto"/>
              <w:rPr>
                <w:rFonts w:ascii="Times New Roman" w:hAnsi="Times New Roman"/>
              </w:rPr>
            </w:pPr>
            <w:r w:rsidRPr="000C7DEB">
              <w:rPr>
                <w:rFonts w:ascii="Times New Roman" w:hAnsi="Times New Roman"/>
              </w:rPr>
              <w:t>- сопряжённое воспитание двигательных качеств и способностей:</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2</w:t>
            </w:r>
          </w:p>
          <w:p w:rsidR="000C7DEB" w:rsidRPr="000C7DEB" w:rsidRDefault="000C7DEB" w:rsidP="005B7886">
            <w:pPr>
              <w:spacing w:after="0" w:line="240" w:lineRule="auto"/>
              <w:jc w:val="center"/>
              <w:rPr>
                <w:rFonts w:ascii="Times New Roman" w:eastAsia="Times New Roman" w:hAnsi="Times New Roman"/>
                <w:bCs/>
              </w:rPr>
            </w:pPr>
          </w:p>
          <w:p w:rsidR="000C7DEB" w:rsidRPr="000C7DEB" w:rsidRDefault="000C7DEB" w:rsidP="005B7886">
            <w:pPr>
              <w:spacing w:after="0" w:line="240" w:lineRule="auto"/>
              <w:jc w:val="center"/>
              <w:rPr>
                <w:rFonts w:ascii="Times New Roman" w:eastAsia="Times New Roman" w:hAnsi="Times New Roman"/>
                <w:bCs/>
              </w:rPr>
            </w:pP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190828">
        <w:trPr>
          <w:trHeight w:val="413"/>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0C7DEB" w:rsidP="000C7DEB">
            <w:pPr>
              <w:autoSpaceDE w:val="0"/>
              <w:autoSpaceDN w:val="0"/>
              <w:adjustRightInd w:val="0"/>
              <w:spacing w:after="0" w:line="240" w:lineRule="auto"/>
              <w:rPr>
                <w:rFonts w:ascii="Times New Roman" w:hAnsi="Times New Roman"/>
                <w:b/>
              </w:rPr>
            </w:pPr>
            <w:r w:rsidRPr="000C7DEB">
              <w:rPr>
                <w:rFonts w:ascii="Times New Roman" w:hAnsi="Times New Roman"/>
              </w:rPr>
              <w:t>-упражнения по формированию  быстроты в процессе занятий спортивными играми.</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2</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136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0C7DEB" w:rsidP="000C7DEB">
            <w:pPr>
              <w:autoSpaceDE w:val="0"/>
              <w:autoSpaceDN w:val="0"/>
              <w:adjustRightInd w:val="0"/>
              <w:spacing w:after="0" w:line="240" w:lineRule="auto"/>
              <w:rPr>
                <w:rFonts w:ascii="Times New Roman" w:hAnsi="Times New Roman"/>
              </w:rPr>
            </w:pPr>
            <w:r w:rsidRPr="000C7DEB">
              <w:rPr>
                <w:rFonts w:ascii="Times New Roman" w:hAnsi="Times New Roman"/>
              </w:rPr>
              <w:t>-воспитание скоростно-силовых качеств в процессе занятий спортивными играми.</w:t>
            </w:r>
          </w:p>
          <w:p w:rsidR="000C7DEB" w:rsidRPr="000C7DEB" w:rsidRDefault="000C7DEB" w:rsidP="000C7DEB">
            <w:pPr>
              <w:autoSpaceDE w:val="0"/>
              <w:autoSpaceDN w:val="0"/>
              <w:adjustRightInd w:val="0"/>
              <w:spacing w:after="0" w:line="240" w:lineRule="auto"/>
              <w:rPr>
                <w:rFonts w:ascii="Times New Roman" w:hAnsi="Times New Roman"/>
              </w:rPr>
            </w:pPr>
            <w:r w:rsidRPr="000C7DEB">
              <w:rPr>
                <w:rFonts w:ascii="Times New Roman" w:hAnsi="Times New Roman"/>
              </w:rPr>
              <w:t>-воспитание выносливости в процессе занятий спортивными играми.</w:t>
            </w:r>
          </w:p>
          <w:p w:rsidR="000C7DEB" w:rsidRPr="000C7DEB" w:rsidRDefault="000C7DEB" w:rsidP="000C7DEB">
            <w:pPr>
              <w:autoSpaceDE w:val="0"/>
              <w:autoSpaceDN w:val="0"/>
              <w:adjustRightInd w:val="0"/>
              <w:spacing w:after="0" w:line="240" w:lineRule="auto"/>
              <w:rPr>
                <w:rFonts w:ascii="Times New Roman" w:hAnsi="Times New Roman"/>
                <w:b/>
              </w:rPr>
            </w:pPr>
            <w:r w:rsidRPr="000C7DEB">
              <w:rPr>
                <w:rFonts w:ascii="Times New Roman" w:hAnsi="Times New Roman"/>
              </w:rPr>
              <w:t>-воспитание координации движений в процессе занятий спортивными играми.</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2</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31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0C7DEB" w:rsidP="000C7DEB">
            <w:pPr>
              <w:autoSpaceDE w:val="0"/>
              <w:autoSpaceDN w:val="0"/>
              <w:adjustRightInd w:val="0"/>
              <w:spacing w:after="0" w:line="240" w:lineRule="auto"/>
              <w:rPr>
                <w:rFonts w:ascii="Times New Roman" w:hAnsi="Times New Roman"/>
                <w:b/>
              </w:rPr>
            </w:pPr>
            <w:r w:rsidRPr="000C7DEB">
              <w:rPr>
                <w:rFonts w:ascii="Times New Roman" w:hAnsi="Times New Roman"/>
              </w:rPr>
              <w:t>-тренировочные игры, двусторонние игры на счёт.</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10</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190828">
        <w:trPr>
          <w:trHeight w:val="272"/>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190828" w:rsidRDefault="00190828" w:rsidP="000C7DEB">
            <w:pPr>
              <w:autoSpaceDE w:val="0"/>
              <w:autoSpaceDN w:val="0"/>
              <w:adjustRightInd w:val="0"/>
              <w:spacing w:after="0" w:line="240" w:lineRule="auto"/>
              <w:rPr>
                <w:rFonts w:ascii="Times New Roman" w:hAnsi="Times New Roman"/>
              </w:rPr>
            </w:pPr>
            <w:r>
              <w:rPr>
                <w:rFonts w:ascii="Times New Roman" w:hAnsi="Times New Roman"/>
              </w:rPr>
              <w:t xml:space="preserve">- сдача </w:t>
            </w:r>
            <w:r w:rsidR="000C7DEB" w:rsidRPr="000C7DEB">
              <w:rPr>
                <w:rFonts w:ascii="Times New Roman" w:hAnsi="Times New Roman"/>
              </w:rPr>
              <w:t>контрольных нормативов по элементам техники спортивных игр, те</w:t>
            </w:r>
            <w:r>
              <w:rPr>
                <w:rFonts w:ascii="Times New Roman" w:hAnsi="Times New Roman"/>
              </w:rPr>
              <w:t>хнико-тактических приёмов игры.</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2</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54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190828" w:rsidP="000C7DEB">
            <w:pPr>
              <w:autoSpaceDE w:val="0"/>
              <w:autoSpaceDN w:val="0"/>
              <w:adjustRightInd w:val="0"/>
              <w:spacing w:after="0" w:line="240" w:lineRule="auto"/>
              <w:rPr>
                <w:rFonts w:ascii="Times New Roman" w:hAnsi="Times New Roman"/>
                <w:b/>
              </w:rPr>
            </w:pPr>
            <w:r>
              <w:rPr>
                <w:rFonts w:ascii="Times New Roman" w:hAnsi="Times New Roman"/>
              </w:rPr>
              <w:t xml:space="preserve">- индивидуальное </w:t>
            </w:r>
            <w:r w:rsidR="000C7DEB" w:rsidRPr="000C7DEB">
              <w:rPr>
                <w:rFonts w:ascii="Times New Roman" w:hAnsi="Times New Roman"/>
              </w:rPr>
              <w:t>проведение занятия или фрагмента занятия по изучаемым спортивным играм.</w:t>
            </w:r>
          </w:p>
        </w:tc>
        <w:tc>
          <w:tcPr>
            <w:tcW w:w="1384" w:type="dxa"/>
          </w:tcPr>
          <w:p w:rsidR="000C7DEB" w:rsidRPr="000C7DEB" w:rsidRDefault="000C7DEB" w:rsidP="005B7886">
            <w:pPr>
              <w:spacing w:after="0" w:line="240" w:lineRule="auto"/>
              <w:jc w:val="center"/>
              <w:rPr>
                <w:rFonts w:ascii="Times New Roman" w:eastAsia="Times New Roman" w:hAnsi="Times New Roman"/>
                <w:bCs/>
              </w:rPr>
            </w:pPr>
            <w:r w:rsidRPr="000C7DEB">
              <w:rPr>
                <w:rFonts w:ascii="Times New Roman" w:eastAsia="Times New Roman" w:hAnsi="Times New Roman"/>
                <w:bCs/>
              </w:rPr>
              <w:t>2</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190828" w:rsidRPr="000C7DEB" w:rsidTr="00190828">
        <w:trPr>
          <w:trHeight w:val="1336"/>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190828" w:rsidRPr="000C7DEB" w:rsidRDefault="00190828" w:rsidP="000C7DEB">
            <w:pPr>
              <w:spacing w:after="0" w:line="240" w:lineRule="auto"/>
              <w:contextualSpacing/>
              <w:rPr>
                <w:rFonts w:ascii="Times New Roman" w:hAnsi="Times New Roman"/>
                <w:b/>
                <w:bCs/>
              </w:rPr>
            </w:pPr>
            <w:r w:rsidRPr="000C7DEB">
              <w:rPr>
                <w:rFonts w:ascii="Times New Roman" w:hAnsi="Times New Roman"/>
                <w:b/>
              </w:rPr>
              <w:t>Содержание учебного материала</w:t>
            </w:r>
          </w:p>
          <w:p w:rsidR="00190828" w:rsidRPr="00190828" w:rsidRDefault="00190828" w:rsidP="00190828">
            <w:pPr>
              <w:spacing w:after="0" w:line="240" w:lineRule="auto"/>
              <w:contextualSpacing/>
              <w:rPr>
                <w:rFonts w:ascii="Times New Roman" w:hAnsi="Times New Roman"/>
                <w:b/>
                <w:bCs/>
              </w:rPr>
            </w:pPr>
            <w:r w:rsidRPr="000C7DEB">
              <w:rPr>
                <w:rFonts w:ascii="Times New Roman" w:hAnsi="Times New Roman"/>
                <w:b/>
              </w:rPr>
              <w:t>Настольный теннис</w:t>
            </w:r>
          </w:p>
          <w:p w:rsidR="00190828" w:rsidRPr="00190828" w:rsidRDefault="00190828" w:rsidP="00190828">
            <w:pPr>
              <w:spacing w:after="0" w:line="240" w:lineRule="auto"/>
              <w:ind w:hanging="11"/>
              <w:contextualSpacing/>
              <w:rPr>
                <w:rFonts w:ascii="Times New Roman" w:hAnsi="Times New Roman"/>
              </w:rPr>
            </w:pPr>
            <w:r w:rsidRPr="000C7DEB">
              <w:rPr>
                <w:rFonts w:ascii="Times New Roman" w:hAnsi="Times New Roman"/>
              </w:rPr>
              <w:t>Стойки игрока. Способы держания ракетки: горизонтальная хватка, вертикальная хватка. Передвижения: бесшажные, шаги, прыжки, рывки. Технические приемы: подача, подрезка, срезка, накат, поставка, топ-спин, топс-удар, свеча. Тактика игры, стили игры. Тактические</w:t>
            </w:r>
            <w:r>
              <w:rPr>
                <w:rFonts w:ascii="Times New Roman" w:hAnsi="Times New Roman"/>
              </w:rPr>
              <w:t xml:space="preserve"> комбинации. Тактика одиночной </w:t>
            </w:r>
            <w:r w:rsidRPr="000C7DEB">
              <w:rPr>
                <w:rFonts w:ascii="Times New Roman" w:hAnsi="Times New Roman"/>
              </w:rPr>
              <w:t xml:space="preserve">и </w:t>
            </w:r>
            <w:r>
              <w:rPr>
                <w:rFonts w:ascii="Times New Roman" w:hAnsi="Times New Roman"/>
              </w:rPr>
              <w:t>парной игры. Двусторонняя игра.</w:t>
            </w:r>
          </w:p>
        </w:tc>
        <w:tc>
          <w:tcPr>
            <w:tcW w:w="1384" w:type="dxa"/>
          </w:tcPr>
          <w:p w:rsidR="00190828" w:rsidRPr="000C7DEB" w:rsidRDefault="00190828" w:rsidP="00C31498">
            <w:pPr>
              <w:spacing w:after="0" w:line="240" w:lineRule="auto"/>
              <w:jc w:val="center"/>
              <w:rPr>
                <w:rFonts w:ascii="Times New Roman" w:eastAsia="Times New Roman" w:hAnsi="Times New Roman"/>
                <w:b/>
                <w:bCs/>
              </w:rPr>
            </w:pPr>
            <w:r w:rsidRPr="000C7DEB">
              <w:rPr>
                <w:rFonts w:ascii="Times New Roman" w:eastAsia="Times New Roman" w:hAnsi="Times New Roman"/>
                <w:b/>
                <w:bCs/>
              </w:rPr>
              <w:t>26</w:t>
            </w:r>
          </w:p>
        </w:tc>
        <w:tc>
          <w:tcPr>
            <w:tcW w:w="1960" w:type="dxa"/>
            <w:vMerge/>
            <w:shd w:val="clear" w:color="auto" w:fill="FFFFFF"/>
          </w:tcPr>
          <w:p w:rsidR="00190828" w:rsidRPr="000C7DEB" w:rsidRDefault="00190828" w:rsidP="000C7DEB">
            <w:pPr>
              <w:spacing w:after="0" w:line="240" w:lineRule="auto"/>
              <w:jc w:val="center"/>
              <w:rPr>
                <w:rFonts w:ascii="Times New Roman" w:eastAsia="Times New Roman" w:hAnsi="Times New Roman"/>
                <w:b/>
                <w:bCs/>
              </w:rPr>
            </w:pPr>
          </w:p>
        </w:tc>
      </w:tr>
      <w:tr w:rsidR="000C7DEB" w:rsidRPr="000C7DEB" w:rsidTr="000C7DEB">
        <w:trPr>
          <w:trHeight w:val="273"/>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190828" w:rsidP="00190828">
            <w:pPr>
              <w:spacing w:after="0" w:line="240" w:lineRule="auto"/>
              <w:ind w:hanging="11"/>
              <w:contextualSpacing/>
              <w:rPr>
                <w:rFonts w:ascii="Times New Roman" w:hAnsi="Times New Roman"/>
                <w:b/>
                <w:bCs/>
              </w:rPr>
            </w:pPr>
            <w:r>
              <w:rPr>
                <w:rFonts w:ascii="Times New Roman" w:hAnsi="Times New Roman"/>
                <w:b/>
              </w:rPr>
              <w:t>Тематика практических занятий</w:t>
            </w:r>
          </w:p>
        </w:tc>
        <w:tc>
          <w:tcPr>
            <w:tcW w:w="1384" w:type="dxa"/>
          </w:tcPr>
          <w:p w:rsidR="000C7DEB" w:rsidRPr="000C7DEB" w:rsidRDefault="000C7DEB" w:rsidP="00C31498">
            <w:pPr>
              <w:spacing w:after="0" w:line="240" w:lineRule="auto"/>
              <w:jc w:val="center"/>
              <w:rPr>
                <w:rFonts w:ascii="Times New Roman" w:eastAsia="Times New Roman" w:hAnsi="Times New Roman"/>
                <w:b/>
                <w:bCs/>
              </w:rPr>
            </w:pPr>
            <w:r w:rsidRPr="000C7DEB">
              <w:rPr>
                <w:rFonts w:ascii="Times New Roman" w:eastAsia="Times New Roman" w:hAnsi="Times New Roman"/>
                <w:b/>
                <w:bCs/>
              </w:rPr>
              <w:t>26</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66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Разучивание, закрепление и совершенствование техники двигательных действий, технико-тактических приемов игры</w:t>
            </w:r>
          </w:p>
        </w:tc>
        <w:tc>
          <w:tcPr>
            <w:tcW w:w="1384" w:type="dxa"/>
          </w:tcPr>
          <w:p w:rsidR="000C7DEB" w:rsidRPr="000C7DEB" w:rsidRDefault="000C7DEB" w:rsidP="00190828">
            <w:pPr>
              <w:spacing w:after="0" w:line="240" w:lineRule="auto"/>
              <w:jc w:val="center"/>
              <w:rPr>
                <w:rFonts w:ascii="Times New Roman" w:eastAsia="Times New Roman" w:hAnsi="Times New Roman"/>
                <w:bCs/>
              </w:rPr>
            </w:pPr>
            <w:r w:rsidRPr="000C7DEB">
              <w:rPr>
                <w:rFonts w:ascii="Times New Roman" w:eastAsia="Times New Roman" w:hAnsi="Times New Roman"/>
                <w:bCs/>
              </w:rPr>
              <w:t>8</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0C7DEB">
        <w:trPr>
          <w:trHeight w:val="339"/>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0C7DEB" w:rsidP="000C7DEB">
            <w:pPr>
              <w:spacing w:after="0" w:line="240" w:lineRule="auto"/>
              <w:ind w:hanging="11"/>
              <w:contextualSpacing/>
              <w:rPr>
                <w:rFonts w:ascii="Times New Roman" w:hAnsi="Times New Roman"/>
              </w:rPr>
            </w:pPr>
            <w:r w:rsidRPr="000C7DEB">
              <w:rPr>
                <w:rFonts w:ascii="Times New Roman" w:hAnsi="Times New Roman"/>
              </w:rPr>
              <w:t>тренировочные игры, двусторонние игры на счет.</w:t>
            </w:r>
          </w:p>
        </w:tc>
        <w:tc>
          <w:tcPr>
            <w:tcW w:w="1384" w:type="dxa"/>
          </w:tcPr>
          <w:p w:rsidR="000C7DEB" w:rsidRPr="000C7DEB" w:rsidRDefault="000C7DEB" w:rsidP="00190828">
            <w:pPr>
              <w:spacing w:after="0" w:line="240" w:lineRule="auto"/>
              <w:jc w:val="center"/>
              <w:rPr>
                <w:rFonts w:ascii="Times New Roman" w:eastAsia="Times New Roman" w:hAnsi="Times New Roman"/>
                <w:bCs/>
              </w:rPr>
            </w:pPr>
            <w:r w:rsidRPr="000C7DEB">
              <w:rPr>
                <w:rFonts w:ascii="Times New Roman" w:eastAsia="Times New Roman" w:hAnsi="Times New Roman"/>
                <w:bCs/>
              </w:rPr>
              <w:t>16</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0C7DEB" w:rsidRPr="000C7DEB" w:rsidTr="00190828">
        <w:trPr>
          <w:trHeight w:val="484"/>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0C7DEB" w:rsidRPr="000C7DEB" w:rsidRDefault="000C7DEB" w:rsidP="00190828">
            <w:pPr>
              <w:spacing w:after="0" w:line="240" w:lineRule="auto"/>
              <w:ind w:hanging="11"/>
              <w:contextualSpacing/>
              <w:rPr>
                <w:rFonts w:ascii="Times New Roman" w:hAnsi="Times New Roman"/>
              </w:rPr>
            </w:pPr>
            <w:r w:rsidRPr="000C7DEB">
              <w:rPr>
                <w:rFonts w:ascii="Times New Roman" w:hAnsi="Times New Roman"/>
              </w:rPr>
              <w:t>выполнение контрольных нормативов по элементам техники спортивных игр, те</w:t>
            </w:r>
            <w:r w:rsidR="00190828">
              <w:rPr>
                <w:rFonts w:ascii="Times New Roman" w:hAnsi="Times New Roman"/>
              </w:rPr>
              <w:t>хнико-тактических приемов игры.</w:t>
            </w:r>
          </w:p>
        </w:tc>
        <w:tc>
          <w:tcPr>
            <w:tcW w:w="1384" w:type="dxa"/>
          </w:tcPr>
          <w:p w:rsidR="000C7DEB" w:rsidRPr="000C7DEB" w:rsidRDefault="000C7DEB" w:rsidP="00190828">
            <w:pPr>
              <w:spacing w:after="0" w:line="240" w:lineRule="auto"/>
              <w:jc w:val="center"/>
              <w:rPr>
                <w:rFonts w:ascii="Times New Roman" w:eastAsia="Times New Roman" w:hAnsi="Times New Roman"/>
                <w:bCs/>
              </w:rPr>
            </w:pPr>
            <w:r w:rsidRPr="000C7DEB">
              <w:rPr>
                <w:rFonts w:ascii="Times New Roman" w:eastAsia="Times New Roman" w:hAnsi="Times New Roman"/>
                <w:bCs/>
              </w:rPr>
              <w:t>2</w:t>
            </w:r>
          </w:p>
        </w:tc>
        <w:tc>
          <w:tcPr>
            <w:tcW w:w="1960" w:type="dxa"/>
            <w:vMerge/>
            <w:shd w:val="clear" w:color="auto" w:fill="FFFFFF"/>
          </w:tcPr>
          <w:p w:rsidR="000C7DEB" w:rsidRPr="000C7DEB" w:rsidRDefault="000C7DEB" w:rsidP="000C7DEB">
            <w:pPr>
              <w:spacing w:after="0" w:line="240" w:lineRule="auto"/>
              <w:jc w:val="center"/>
              <w:rPr>
                <w:rFonts w:ascii="Times New Roman" w:eastAsia="Times New Roman" w:hAnsi="Times New Roman"/>
                <w:b/>
                <w:bCs/>
              </w:rPr>
            </w:pPr>
          </w:p>
        </w:tc>
      </w:tr>
      <w:tr w:rsidR="00190828" w:rsidRPr="000C7DEB" w:rsidTr="00190828">
        <w:trPr>
          <w:trHeight w:val="1571"/>
        </w:trPr>
        <w:tc>
          <w:tcPr>
            <w:tcW w:w="2660" w:type="dxa"/>
            <w:vMerge w:val="restart"/>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Pr>
                <w:rFonts w:ascii="Times New Roman" w:eastAsia="Times New Roman" w:hAnsi="Times New Roman"/>
                <w:b/>
                <w:bCs/>
              </w:rPr>
              <w:t xml:space="preserve">Тема </w:t>
            </w:r>
            <w:r w:rsidRPr="000C7DEB">
              <w:rPr>
                <w:rFonts w:ascii="Times New Roman" w:eastAsia="Times New Roman" w:hAnsi="Times New Roman"/>
                <w:b/>
                <w:bCs/>
              </w:rPr>
              <w:t>4</w:t>
            </w:r>
            <w:r>
              <w:rPr>
                <w:rFonts w:ascii="Times New Roman" w:eastAsia="Times New Roman" w:hAnsi="Times New Roman"/>
                <w:b/>
                <w:bCs/>
              </w:rPr>
              <w:t>.</w:t>
            </w:r>
            <w:r w:rsidRPr="000C7DEB">
              <w:rPr>
                <w:rFonts w:ascii="Times New Roman" w:eastAsia="Times New Roman" w:hAnsi="Times New Roman"/>
                <w:b/>
                <w:bCs/>
              </w:rPr>
              <w:t xml:space="preserve"> Гимнастика</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rsidR="00190828" w:rsidRPr="000C7DEB" w:rsidRDefault="00190828" w:rsidP="000C7DEB">
            <w:pPr>
              <w:spacing w:after="0" w:line="240" w:lineRule="auto"/>
              <w:ind w:hanging="11"/>
              <w:contextualSpacing/>
              <w:rPr>
                <w:rFonts w:ascii="Times New Roman" w:hAnsi="Times New Roman"/>
                <w:b/>
              </w:rPr>
            </w:pPr>
            <w:r>
              <w:rPr>
                <w:rFonts w:ascii="Times New Roman" w:hAnsi="Times New Roman"/>
                <w:b/>
              </w:rPr>
              <w:t>Содержание учебного материала</w:t>
            </w:r>
          </w:p>
          <w:p w:rsidR="00190828" w:rsidRPr="00190828" w:rsidRDefault="00190828" w:rsidP="000C7DEB">
            <w:pPr>
              <w:spacing w:after="0" w:line="240" w:lineRule="auto"/>
              <w:ind w:hanging="11"/>
              <w:contextualSpacing/>
              <w:rPr>
                <w:rFonts w:ascii="Times New Roman" w:hAnsi="Times New Roman"/>
                <w:b/>
              </w:rPr>
            </w:pPr>
            <w:r w:rsidRPr="00190828">
              <w:rPr>
                <w:rFonts w:ascii="Times New Roman" w:hAnsi="Times New Roman"/>
                <w:b/>
              </w:rPr>
              <w:t>Строевые упражнения</w:t>
            </w:r>
          </w:p>
          <w:p w:rsidR="00190828" w:rsidRPr="000C7DEB" w:rsidRDefault="00190828" w:rsidP="000C7DEB">
            <w:pPr>
              <w:spacing w:after="0" w:line="240" w:lineRule="auto"/>
              <w:ind w:hanging="11"/>
              <w:contextualSpacing/>
              <w:rPr>
                <w:rFonts w:ascii="Times New Roman" w:hAnsi="Times New Roman"/>
                <w:b/>
              </w:rPr>
            </w:pPr>
            <w:r w:rsidRPr="000C7DEB">
              <w:rPr>
                <w:rFonts w:ascii="Times New Roman" w:hAnsi="Times New Roman"/>
              </w:rPr>
              <w:t>Знакомство с проведением общеразвивающих упражнений, их назначение, формы проведения. Комплекс упражнений профессиональной направленности. Упражнения для коррекции зрения. Комплексы упражнений вводной и производственной гимнастики. Техника безопасности занятий.</w:t>
            </w:r>
          </w:p>
        </w:tc>
        <w:tc>
          <w:tcPr>
            <w:tcW w:w="1384" w:type="dxa"/>
          </w:tcPr>
          <w:p w:rsidR="00190828" w:rsidRPr="000C7DEB" w:rsidRDefault="00190828" w:rsidP="00190828">
            <w:pPr>
              <w:spacing w:after="0" w:line="240" w:lineRule="auto"/>
              <w:jc w:val="center"/>
              <w:rPr>
                <w:rFonts w:ascii="Times New Roman" w:eastAsia="Times New Roman" w:hAnsi="Times New Roman"/>
                <w:b/>
                <w:bCs/>
              </w:rPr>
            </w:pPr>
            <w:r w:rsidRPr="000C7DEB">
              <w:rPr>
                <w:rFonts w:ascii="Times New Roman" w:eastAsia="Times New Roman" w:hAnsi="Times New Roman"/>
                <w:b/>
                <w:bCs/>
              </w:rPr>
              <w:t>22</w:t>
            </w:r>
          </w:p>
        </w:tc>
        <w:tc>
          <w:tcPr>
            <w:tcW w:w="1960" w:type="dxa"/>
            <w:vMerge/>
            <w:shd w:val="clear" w:color="auto" w:fill="FFFFFF"/>
          </w:tcPr>
          <w:p w:rsidR="00190828" w:rsidRPr="000C7DEB" w:rsidRDefault="00190828" w:rsidP="000C7DEB">
            <w:pPr>
              <w:spacing w:after="0" w:line="240" w:lineRule="auto"/>
              <w:jc w:val="center"/>
              <w:rPr>
                <w:rFonts w:ascii="Times New Roman" w:eastAsia="Times New Roman" w:hAnsi="Times New Roman"/>
                <w:b/>
                <w:bCs/>
              </w:rPr>
            </w:pPr>
          </w:p>
        </w:tc>
      </w:tr>
      <w:tr w:rsidR="00190828" w:rsidRPr="000C7DEB" w:rsidTr="00940E85">
        <w:trPr>
          <w:trHeight w:val="233"/>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190828" w:rsidRPr="000C7DEB" w:rsidRDefault="00190828" w:rsidP="000C7DEB">
            <w:pPr>
              <w:spacing w:after="0" w:line="240" w:lineRule="auto"/>
              <w:ind w:hanging="11"/>
              <w:contextualSpacing/>
              <w:rPr>
                <w:rFonts w:ascii="Times New Roman" w:hAnsi="Times New Roman"/>
                <w:b/>
              </w:rPr>
            </w:pPr>
            <w:r>
              <w:rPr>
                <w:rFonts w:ascii="Times New Roman" w:hAnsi="Times New Roman"/>
                <w:b/>
              </w:rPr>
              <w:t>Тематика практических занятий</w:t>
            </w:r>
            <w:r w:rsidRPr="000C7DEB">
              <w:rPr>
                <w:rFonts w:ascii="Times New Roman" w:hAnsi="Times New Roman"/>
              </w:rPr>
              <w:t xml:space="preserve"> </w:t>
            </w:r>
          </w:p>
        </w:tc>
        <w:tc>
          <w:tcPr>
            <w:tcW w:w="1384" w:type="dxa"/>
          </w:tcPr>
          <w:p w:rsidR="00190828" w:rsidRPr="000C7DEB" w:rsidRDefault="00190828" w:rsidP="00190828">
            <w:pPr>
              <w:spacing w:after="0" w:line="240" w:lineRule="auto"/>
              <w:jc w:val="center"/>
              <w:rPr>
                <w:rFonts w:ascii="Times New Roman" w:eastAsia="Times New Roman" w:hAnsi="Times New Roman"/>
                <w:b/>
                <w:bCs/>
              </w:rPr>
            </w:pPr>
            <w:r w:rsidRPr="000C7DEB">
              <w:rPr>
                <w:rFonts w:ascii="Times New Roman" w:eastAsia="Times New Roman" w:hAnsi="Times New Roman"/>
                <w:b/>
                <w:bCs/>
              </w:rPr>
              <w:t>22</w:t>
            </w:r>
          </w:p>
        </w:tc>
        <w:tc>
          <w:tcPr>
            <w:tcW w:w="1960" w:type="dxa"/>
            <w:vMerge/>
            <w:shd w:val="clear" w:color="auto" w:fill="FFFFFF"/>
          </w:tcPr>
          <w:p w:rsidR="00190828" w:rsidRPr="000C7DEB" w:rsidRDefault="00190828" w:rsidP="000C7DEB">
            <w:pPr>
              <w:spacing w:after="0" w:line="240" w:lineRule="auto"/>
              <w:jc w:val="center"/>
              <w:rPr>
                <w:rFonts w:ascii="Times New Roman" w:eastAsia="Times New Roman" w:hAnsi="Times New Roman"/>
                <w:b/>
                <w:bCs/>
              </w:rPr>
            </w:pPr>
          </w:p>
        </w:tc>
      </w:tr>
      <w:tr w:rsidR="00190828" w:rsidRPr="000C7DEB" w:rsidTr="00190828">
        <w:trPr>
          <w:trHeight w:val="1553"/>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Строевые приемы на месте.</w:t>
            </w:r>
          </w:p>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Условные обозначения спортивного зала.</w:t>
            </w:r>
          </w:p>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Перестроения из 1 шеренги  в 2, 3 и обратно.</w:t>
            </w:r>
          </w:p>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Перестроения из колонны по 1 в колонну по 2, 3 и обратно.</w:t>
            </w:r>
          </w:p>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Перестроения из одной шеренги в 3, 4 «Уступом» и обратно.</w:t>
            </w:r>
          </w:p>
          <w:p w:rsidR="00190828" w:rsidRPr="000C7DEB" w:rsidRDefault="00190828" w:rsidP="000C7DEB">
            <w:pPr>
              <w:spacing w:after="0" w:line="240" w:lineRule="auto"/>
              <w:ind w:hanging="11"/>
              <w:contextualSpacing/>
              <w:rPr>
                <w:rFonts w:ascii="Times New Roman" w:hAnsi="Times New Roman"/>
                <w:b/>
              </w:rPr>
            </w:pPr>
            <w:r w:rsidRPr="000C7DEB">
              <w:rPr>
                <w:rFonts w:ascii="Times New Roman" w:hAnsi="Times New Roman"/>
              </w:rPr>
              <w:t>Движение в обход, остановка группы в движении.</w:t>
            </w:r>
          </w:p>
        </w:tc>
        <w:tc>
          <w:tcPr>
            <w:tcW w:w="1384" w:type="dxa"/>
          </w:tcPr>
          <w:p w:rsidR="00190828" w:rsidRPr="000C7DEB" w:rsidRDefault="00190828" w:rsidP="00190828">
            <w:pPr>
              <w:spacing w:after="0" w:line="240" w:lineRule="auto"/>
              <w:jc w:val="center"/>
              <w:rPr>
                <w:rFonts w:ascii="Times New Roman" w:eastAsia="Times New Roman" w:hAnsi="Times New Roman"/>
                <w:bCs/>
              </w:rPr>
            </w:pPr>
            <w:r w:rsidRPr="000C7DEB">
              <w:rPr>
                <w:rFonts w:ascii="Times New Roman" w:eastAsia="Times New Roman" w:hAnsi="Times New Roman"/>
                <w:bCs/>
              </w:rPr>
              <w:t>6</w:t>
            </w:r>
          </w:p>
        </w:tc>
        <w:tc>
          <w:tcPr>
            <w:tcW w:w="1960" w:type="dxa"/>
            <w:vMerge/>
            <w:shd w:val="clear" w:color="auto" w:fill="FFFFFF"/>
          </w:tcPr>
          <w:p w:rsidR="00190828" w:rsidRPr="000C7DEB" w:rsidRDefault="00190828" w:rsidP="000C7DEB">
            <w:pPr>
              <w:spacing w:after="0" w:line="240" w:lineRule="auto"/>
              <w:jc w:val="center"/>
              <w:rPr>
                <w:rFonts w:ascii="Times New Roman" w:eastAsia="Times New Roman" w:hAnsi="Times New Roman"/>
                <w:b/>
                <w:bCs/>
              </w:rPr>
            </w:pPr>
          </w:p>
        </w:tc>
      </w:tr>
      <w:tr w:rsidR="00190828" w:rsidRPr="000C7DEB" w:rsidTr="00190828">
        <w:trPr>
          <w:trHeight w:val="903"/>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Движение по диагонали, противоходом, «змейкой», по кругу.</w:t>
            </w:r>
          </w:p>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Перестроение из колонны по одному в колонну по 3, 4 поворотом в движении.</w:t>
            </w:r>
          </w:p>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Размыкание приставными шагами , по распоряжению.</w:t>
            </w:r>
          </w:p>
          <w:p w:rsidR="00190828" w:rsidRPr="000C7DEB" w:rsidRDefault="00190828" w:rsidP="000C7DEB">
            <w:pPr>
              <w:spacing w:after="0" w:line="240" w:lineRule="auto"/>
              <w:ind w:hanging="11"/>
              <w:contextualSpacing/>
              <w:rPr>
                <w:rFonts w:ascii="Times New Roman" w:hAnsi="Times New Roman"/>
                <w:b/>
              </w:rPr>
            </w:pPr>
            <w:r w:rsidRPr="000C7DEB">
              <w:rPr>
                <w:rFonts w:ascii="Times New Roman" w:hAnsi="Times New Roman"/>
              </w:rPr>
              <w:t>Освоение комплекса упражнений с профессиональной направленностью.</w:t>
            </w:r>
          </w:p>
        </w:tc>
        <w:tc>
          <w:tcPr>
            <w:tcW w:w="1384" w:type="dxa"/>
          </w:tcPr>
          <w:p w:rsidR="00190828" w:rsidRPr="000C7DEB" w:rsidRDefault="00190828" w:rsidP="00190828">
            <w:pPr>
              <w:spacing w:after="0" w:line="240" w:lineRule="auto"/>
              <w:jc w:val="center"/>
              <w:rPr>
                <w:rFonts w:ascii="Times New Roman" w:eastAsia="Times New Roman" w:hAnsi="Times New Roman"/>
                <w:bCs/>
              </w:rPr>
            </w:pPr>
            <w:r w:rsidRPr="000C7DEB">
              <w:rPr>
                <w:rFonts w:ascii="Times New Roman" w:eastAsia="Times New Roman" w:hAnsi="Times New Roman"/>
                <w:bCs/>
              </w:rPr>
              <w:t>4</w:t>
            </w:r>
          </w:p>
        </w:tc>
        <w:tc>
          <w:tcPr>
            <w:tcW w:w="1960" w:type="dxa"/>
            <w:vMerge/>
            <w:shd w:val="clear" w:color="auto" w:fill="FFFFFF"/>
          </w:tcPr>
          <w:p w:rsidR="00190828" w:rsidRPr="000C7DEB" w:rsidRDefault="00190828" w:rsidP="000C7DEB">
            <w:pPr>
              <w:spacing w:after="0" w:line="240" w:lineRule="auto"/>
              <w:jc w:val="center"/>
              <w:rPr>
                <w:rFonts w:ascii="Times New Roman" w:eastAsia="Times New Roman" w:hAnsi="Times New Roman"/>
                <w:b/>
                <w:bCs/>
              </w:rPr>
            </w:pPr>
          </w:p>
        </w:tc>
      </w:tr>
      <w:tr w:rsidR="00190828" w:rsidRPr="000C7DEB" w:rsidTr="00940E85">
        <w:trPr>
          <w:trHeight w:val="855"/>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Техника ОРУ.</w:t>
            </w:r>
          </w:p>
          <w:p w:rsidR="00190828" w:rsidRPr="000C7DEB" w:rsidRDefault="00190828" w:rsidP="000C7DEB">
            <w:pPr>
              <w:spacing w:after="0" w:line="240" w:lineRule="auto"/>
              <w:ind w:hanging="11"/>
              <w:contextualSpacing/>
              <w:rPr>
                <w:rFonts w:ascii="Times New Roman" w:hAnsi="Times New Roman"/>
              </w:rPr>
            </w:pPr>
            <w:r w:rsidRPr="000C7DEB">
              <w:rPr>
                <w:rFonts w:ascii="Times New Roman" w:hAnsi="Times New Roman"/>
              </w:rPr>
              <w:t>Освоение</w:t>
            </w:r>
            <w:r>
              <w:rPr>
                <w:rFonts w:ascii="Times New Roman" w:hAnsi="Times New Roman"/>
              </w:rPr>
              <w:t xml:space="preserve"> раздельного способ проведения </w:t>
            </w:r>
            <w:r w:rsidRPr="000C7DEB">
              <w:rPr>
                <w:rFonts w:ascii="Times New Roman" w:hAnsi="Times New Roman"/>
              </w:rPr>
              <w:t>ОРУ.</w:t>
            </w:r>
          </w:p>
          <w:p w:rsidR="00190828" w:rsidRPr="000C7DEB" w:rsidRDefault="00190828" w:rsidP="000C7DEB">
            <w:pPr>
              <w:spacing w:after="0" w:line="240" w:lineRule="auto"/>
              <w:ind w:hanging="11"/>
              <w:contextualSpacing/>
              <w:rPr>
                <w:rFonts w:ascii="Times New Roman" w:hAnsi="Times New Roman"/>
                <w:b/>
              </w:rPr>
            </w:pPr>
            <w:r w:rsidRPr="000C7DEB">
              <w:rPr>
                <w:rFonts w:ascii="Times New Roman" w:hAnsi="Times New Roman"/>
              </w:rPr>
              <w:t>Поточный способ проведения ОРУ.</w:t>
            </w:r>
          </w:p>
        </w:tc>
        <w:tc>
          <w:tcPr>
            <w:tcW w:w="1384" w:type="dxa"/>
          </w:tcPr>
          <w:p w:rsidR="00190828" w:rsidRPr="000C7DEB" w:rsidRDefault="00190828" w:rsidP="00190828">
            <w:pPr>
              <w:spacing w:after="0" w:line="240" w:lineRule="auto"/>
              <w:jc w:val="center"/>
              <w:rPr>
                <w:rFonts w:ascii="Times New Roman" w:eastAsia="Times New Roman" w:hAnsi="Times New Roman"/>
                <w:bCs/>
              </w:rPr>
            </w:pPr>
            <w:r w:rsidRPr="000C7DEB">
              <w:rPr>
                <w:rFonts w:ascii="Times New Roman" w:eastAsia="Times New Roman" w:hAnsi="Times New Roman"/>
                <w:bCs/>
              </w:rPr>
              <w:t>4</w:t>
            </w:r>
          </w:p>
        </w:tc>
        <w:tc>
          <w:tcPr>
            <w:tcW w:w="1960" w:type="dxa"/>
            <w:vMerge/>
            <w:shd w:val="clear" w:color="auto" w:fill="FFFFFF"/>
          </w:tcPr>
          <w:p w:rsidR="00190828" w:rsidRPr="000C7DEB" w:rsidRDefault="00190828" w:rsidP="000C7DEB">
            <w:pPr>
              <w:spacing w:after="0" w:line="240" w:lineRule="auto"/>
              <w:jc w:val="center"/>
              <w:rPr>
                <w:rFonts w:ascii="Times New Roman" w:eastAsia="Times New Roman" w:hAnsi="Times New Roman"/>
                <w:b/>
                <w:bCs/>
              </w:rPr>
            </w:pPr>
          </w:p>
        </w:tc>
      </w:tr>
      <w:tr w:rsidR="00190828" w:rsidRPr="000C7DEB" w:rsidTr="00940E85">
        <w:trPr>
          <w:trHeight w:val="615"/>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190828" w:rsidRPr="000C7DEB" w:rsidRDefault="00190828" w:rsidP="000C7DEB">
            <w:pPr>
              <w:spacing w:after="0" w:line="240" w:lineRule="auto"/>
              <w:ind w:hanging="11"/>
              <w:contextualSpacing/>
              <w:rPr>
                <w:rFonts w:ascii="Times New Roman" w:hAnsi="Times New Roman"/>
                <w:b/>
              </w:rPr>
            </w:pPr>
            <w:r w:rsidRPr="000C7DEB">
              <w:rPr>
                <w:rFonts w:ascii="Times New Roman" w:hAnsi="Times New Roman"/>
              </w:rPr>
              <w:t>Ознакомление с техникой акробатических упражнений.</w:t>
            </w:r>
          </w:p>
          <w:p w:rsidR="00190828" w:rsidRPr="000C7DEB" w:rsidRDefault="00190828" w:rsidP="000C7DEB">
            <w:pPr>
              <w:spacing w:after="0" w:line="240" w:lineRule="auto"/>
              <w:ind w:hanging="11"/>
              <w:contextualSpacing/>
              <w:rPr>
                <w:rFonts w:ascii="Times New Roman" w:hAnsi="Times New Roman"/>
                <w:b/>
              </w:rPr>
            </w:pPr>
            <w:r w:rsidRPr="000C7DEB">
              <w:rPr>
                <w:rFonts w:ascii="Times New Roman" w:hAnsi="Times New Roman"/>
              </w:rPr>
              <w:t>Изучение техники акробатических упражнений.</w:t>
            </w:r>
          </w:p>
        </w:tc>
        <w:tc>
          <w:tcPr>
            <w:tcW w:w="1384" w:type="dxa"/>
          </w:tcPr>
          <w:p w:rsidR="00190828" w:rsidRPr="000C7DEB" w:rsidRDefault="00190828" w:rsidP="00190828">
            <w:pPr>
              <w:spacing w:after="0" w:line="240" w:lineRule="auto"/>
              <w:jc w:val="center"/>
              <w:rPr>
                <w:rFonts w:ascii="Times New Roman" w:eastAsia="Times New Roman" w:hAnsi="Times New Roman"/>
                <w:bCs/>
              </w:rPr>
            </w:pPr>
            <w:r w:rsidRPr="000C7DEB">
              <w:rPr>
                <w:rFonts w:ascii="Times New Roman" w:eastAsia="Times New Roman" w:hAnsi="Times New Roman"/>
                <w:bCs/>
              </w:rPr>
              <w:t>4</w:t>
            </w:r>
          </w:p>
        </w:tc>
        <w:tc>
          <w:tcPr>
            <w:tcW w:w="1960" w:type="dxa"/>
            <w:vMerge/>
            <w:shd w:val="clear" w:color="auto" w:fill="FFFFFF"/>
          </w:tcPr>
          <w:p w:rsidR="00190828" w:rsidRPr="000C7DEB" w:rsidRDefault="00190828" w:rsidP="000C7DEB">
            <w:pPr>
              <w:spacing w:after="0" w:line="240" w:lineRule="auto"/>
              <w:jc w:val="center"/>
              <w:rPr>
                <w:rFonts w:ascii="Times New Roman" w:eastAsia="Times New Roman" w:hAnsi="Times New Roman"/>
                <w:b/>
                <w:bCs/>
              </w:rPr>
            </w:pPr>
          </w:p>
        </w:tc>
      </w:tr>
      <w:tr w:rsidR="00190828" w:rsidRPr="000C7DEB" w:rsidTr="00190828">
        <w:trPr>
          <w:trHeight w:val="306"/>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8926" w:type="dxa"/>
          </w:tcPr>
          <w:p w:rsidR="00190828" w:rsidRPr="00190828" w:rsidRDefault="00190828" w:rsidP="00190828">
            <w:pPr>
              <w:spacing w:after="0" w:line="240" w:lineRule="auto"/>
              <w:ind w:hanging="11"/>
              <w:contextualSpacing/>
              <w:rPr>
                <w:rFonts w:ascii="Times New Roman" w:hAnsi="Times New Roman"/>
              </w:rPr>
            </w:pPr>
            <w:r>
              <w:rPr>
                <w:rFonts w:ascii="Times New Roman" w:hAnsi="Times New Roman"/>
              </w:rPr>
              <w:t xml:space="preserve">Совершенствование </w:t>
            </w:r>
            <w:r w:rsidRPr="000C7DEB">
              <w:rPr>
                <w:rFonts w:ascii="Times New Roman" w:hAnsi="Times New Roman"/>
              </w:rPr>
              <w:t>тех</w:t>
            </w:r>
            <w:r>
              <w:rPr>
                <w:rFonts w:ascii="Times New Roman" w:hAnsi="Times New Roman"/>
              </w:rPr>
              <w:t>ники акробатических упражнений.</w:t>
            </w:r>
          </w:p>
        </w:tc>
        <w:tc>
          <w:tcPr>
            <w:tcW w:w="1384" w:type="dxa"/>
          </w:tcPr>
          <w:p w:rsidR="00190828" w:rsidRPr="000C7DEB" w:rsidRDefault="00190828" w:rsidP="00190828">
            <w:pPr>
              <w:spacing w:after="0" w:line="240" w:lineRule="auto"/>
              <w:jc w:val="center"/>
              <w:rPr>
                <w:rFonts w:ascii="Times New Roman" w:eastAsia="Times New Roman" w:hAnsi="Times New Roman"/>
                <w:bCs/>
              </w:rPr>
            </w:pPr>
            <w:r w:rsidRPr="000C7DEB">
              <w:rPr>
                <w:rFonts w:ascii="Times New Roman" w:eastAsia="Times New Roman" w:hAnsi="Times New Roman"/>
                <w:bCs/>
              </w:rPr>
              <w:t>6</w:t>
            </w:r>
          </w:p>
        </w:tc>
        <w:tc>
          <w:tcPr>
            <w:tcW w:w="1960" w:type="dxa"/>
            <w:vMerge/>
            <w:shd w:val="clear" w:color="auto" w:fill="FFFFFF"/>
          </w:tcPr>
          <w:p w:rsidR="00190828" w:rsidRPr="000C7DEB" w:rsidRDefault="00190828" w:rsidP="000C7DEB">
            <w:pPr>
              <w:spacing w:after="0" w:line="240" w:lineRule="auto"/>
              <w:jc w:val="center"/>
              <w:rPr>
                <w:rFonts w:ascii="Times New Roman" w:eastAsia="Times New Roman" w:hAnsi="Times New Roman"/>
                <w:b/>
                <w:bCs/>
              </w:rPr>
            </w:pPr>
          </w:p>
        </w:tc>
      </w:tr>
      <w:tr w:rsidR="00190828" w:rsidRPr="000C7DEB" w:rsidTr="00190828">
        <w:trPr>
          <w:trHeight w:val="566"/>
        </w:trPr>
        <w:tc>
          <w:tcPr>
            <w:tcW w:w="2660" w:type="dxa"/>
            <w:vMerge w:val="restart"/>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C7DEB">
              <w:rPr>
                <w:rFonts w:ascii="Times New Roman" w:hAnsi="Times New Roman"/>
                <w:b/>
              </w:rPr>
              <w:t>Тема 2.5 Атлетическая гимнастика</w:t>
            </w:r>
          </w:p>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190828" w:rsidRPr="000C7DEB" w:rsidRDefault="00190828" w:rsidP="000C7DEB">
            <w:pPr>
              <w:spacing w:after="0" w:line="240" w:lineRule="auto"/>
              <w:contextualSpacing/>
              <w:rPr>
                <w:rFonts w:ascii="Times New Roman" w:hAnsi="Times New Roman"/>
              </w:rPr>
            </w:pPr>
            <w:r w:rsidRPr="000C7DEB">
              <w:rPr>
                <w:rFonts w:ascii="Times New Roman" w:hAnsi="Times New Roman"/>
                <w:b/>
              </w:rPr>
              <w:t>Содержание учебного материала:</w:t>
            </w:r>
          </w:p>
          <w:p w:rsidR="00190828" w:rsidRPr="000C7DEB" w:rsidRDefault="00190828" w:rsidP="000C7DEB">
            <w:pPr>
              <w:spacing w:after="0" w:line="240" w:lineRule="auto"/>
              <w:contextualSpacing/>
              <w:rPr>
                <w:rFonts w:ascii="Times New Roman" w:hAnsi="Times New Roman"/>
              </w:rPr>
            </w:pPr>
            <w:r w:rsidRPr="000C7DEB">
              <w:rPr>
                <w:rFonts w:ascii="Times New Roman" w:hAnsi="Times New Roman"/>
              </w:rPr>
              <w:t>Общая физическая подготовка</w:t>
            </w:r>
          </w:p>
        </w:tc>
        <w:tc>
          <w:tcPr>
            <w:tcW w:w="1384" w:type="dxa"/>
          </w:tcPr>
          <w:p w:rsidR="00190828" w:rsidRPr="000C7DEB" w:rsidRDefault="00190828" w:rsidP="00190828">
            <w:pPr>
              <w:spacing w:after="0" w:line="240" w:lineRule="auto"/>
              <w:jc w:val="center"/>
              <w:rPr>
                <w:rFonts w:ascii="Times New Roman" w:hAnsi="Times New Roman"/>
                <w:b/>
                <w:bCs/>
              </w:rPr>
            </w:pPr>
            <w:r w:rsidRPr="000C7DEB">
              <w:rPr>
                <w:rFonts w:ascii="Times New Roman" w:hAnsi="Times New Roman"/>
                <w:b/>
                <w:bCs/>
              </w:rPr>
              <w:t>16</w:t>
            </w:r>
          </w:p>
        </w:tc>
        <w:tc>
          <w:tcPr>
            <w:tcW w:w="1960" w:type="dxa"/>
            <w:vMerge w:val="restart"/>
          </w:tcPr>
          <w:p w:rsidR="00190828" w:rsidRDefault="00190828" w:rsidP="000C7DEB">
            <w:pPr>
              <w:spacing w:after="0" w:line="240" w:lineRule="auto"/>
              <w:jc w:val="center"/>
              <w:rPr>
                <w:rFonts w:ascii="Times New Roman" w:eastAsia="Times New Roman" w:hAnsi="Times New Roman"/>
                <w:bCs/>
              </w:rPr>
            </w:pPr>
          </w:p>
          <w:p w:rsidR="00190828" w:rsidRDefault="00190828" w:rsidP="000C7DEB">
            <w:pPr>
              <w:spacing w:after="0" w:line="240" w:lineRule="auto"/>
              <w:jc w:val="center"/>
              <w:rPr>
                <w:rFonts w:ascii="Times New Roman" w:eastAsia="Times New Roman" w:hAnsi="Times New Roman"/>
                <w:bCs/>
              </w:rPr>
            </w:pPr>
          </w:p>
          <w:p w:rsidR="00190828" w:rsidRPr="000C7DEB" w:rsidRDefault="00190828"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02,</w:t>
            </w:r>
          </w:p>
          <w:p w:rsidR="00190828" w:rsidRPr="000C7DEB" w:rsidRDefault="00190828"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03,</w:t>
            </w:r>
          </w:p>
          <w:p w:rsidR="00190828" w:rsidRPr="000C7DEB" w:rsidRDefault="00190828"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04,</w:t>
            </w:r>
          </w:p>
          <w:p w:rsidR="00190828" w:rsidRPr="000C7DEB" w:rsidRDefault="00190828" w:rsidP="000C7DEB">
            <w:pPr>
              <w:spacing w:after="0" w:line="240" w:lineRule="auto"/>
              <w:jc w:val="center"/>
              <w:rPr>
                <w:rFonts w:ascii="Times New Roman" w:eastAsia="Times New Roman" w:hAnsi="Times New Roman"/>
                <w:bCs/>
              </w:rPr>
            </w:pPr>
            <w:r w:rsidRPr="000C7DEB">
              <w:rPr>
                <w:rFonts w:ascii="Times New Roman" w:eastAsia="Times New Roman" w:hAnsi="Times New Roman"/>
                <w:bCs/>
              </w:rPr>
              <w:t>ОК 08</w:t>
            </w:r>
          </w:p>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r>
      <w:tr w:rsidR="00190828" w:rsidRPr="000C7DEB" w:rsidTr="000C7DEB">
        <w:trPr>
          <w:trHeight w:val="312"/>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spacing w:after="0" w:line="240" w:lineRule="auto"/>
              <w:ind w:hanging="11"/>
              <w:contextualSpacing/>
              <w:rPr>
                <w:rFonts w:ascii="Times New Roman" w:hAnsi="Times New Roman"/>
              </w:rPr>
            </w:pPr>
            <w:r>
              <w:rPr>
                <w:rFonts w:ascii="Times New Roman" w:hAnsi="Times New Roman"/>
                <w:b/>
              </w:rPr>
              <w:t>Тематика практических занятий</w:t>
            </w:r>
          </w:p>
        </w:tc>
        <w:tc>
          <w:tcPr>
            <w:tcW w:w="1384" w:type="dxa"/>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bCs/>
              </w:rPr>
              <w:t xml:space="preserve">        16</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0C7DEB">
        <w:trPr>
          <w:trHeight w:val="330"/>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rPr>
              <w:t>Комплекс упражнений для развития мышц груди и  спины.</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0C7DEB">
        <w:trPr>
          <w:trHeight w:val="240"/>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rPr>
              <w:t>Комплекс упражнений для развития силы мышц рук и ног.</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0C7DEB">
        <w:trPr>
          <w:trHeight w:val="267"/>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rPr>
              <w:t>Комплекс упражнений с гирями /ю/, скакалками /д/.</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0C7DEB">
        <w:trPr>
          <w:trHeight w:val="1125"/>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rPr>
              <w:t>Комплекс упражнений для развития мышц брюшного пресса.</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rPr>
              <w:t>Прием контр. норм. – подъем туловища из положения лежа /30сек/,</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rPr>
              <w:t xml:space="preserve">                                   - подтягивания на перекладине /ю/,</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rPr>
              <w:t xml:space="preserve">                                   - отжимания в упоре лежа, </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190828">
        <w:trPr>
          <w:trHeight w:val="338"/>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rPr>
              <w:t xml:space="preserve">                                    -упражнения в тренажерном зале</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8</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940E85">
        <w:trPr>
          <w:trHeight w:val="1518"/>
        </w:trPr>
        <w:tc>
          <w:tcPr>
            <w:tcW w:w="2660" w:type="dxa"/>
            <w:vMerge w:val="restart"/>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C7DEB">
              <w:rPr>
                <w:rFonts w:ascii="Times New Roman" w:hAnsi="Times New Roman"/>
                <w:b/>
              </w:rPr>
              <w:t>Тема 2.6 Лыжная подготовка</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spacing w:after="0" w:line="240" w:lineRule="auto"/>
              <w:rPr>
                <w:rFonts w:ascii="Times New Roman" w:hAnsi="Times New Roman"/>
                <w:color w:val="000000"/>
              </w:rPr>
            </w:pPr>
            <w:r w:rsidRPr="000C7DEB">
              <w:rPr>
                <w:rFonts w:ascii="Times New Roman" w:hAnsi="Times New Roman"/>
                <w:b/>
                <w:color w:val="000000"/>
                <w:shd w:val="clear" w:color="auto" w:fill="FFFFFF"/>
              </w:rPr>
              <w:t>Содержание учебного материала</w:t>
            </w:r>
          </w:p>
          <w:p w:rsidR="00190828" w:rsidRPr="00190828" w:rsidRDefault="00190828" w:rsidP="00190828">
            <w:pPr>
              <w:spacing w:after="0" w:line="240" w:lineRule="auto"/>
              <w:rPr>
                <w:rFonts w:ascii="Times New Roman" w:hAnsi="Times New Roman"/>
                <w:color w:val="000000"/>
                <w:shd w:val="clear" w:color="auto" w:fill="FFFFFF"/>
              </w:rPr>
            </w:pPr>
            <w:r w:rsidRPr="000C7DEB">
              <w:rPr>
                <w:rFonts w:ascii="Times New Roman" w:hAnsi="Times New Roman"/>
                <w:color w:val="000000"/>
                <w:shd w:val="clear" w:color="auto" w:fill="FFFFFF"/>
              </w:rPr>
              <w:t>Одновременный бесшажный, одношажный, двухшажный классический ход и попеременные лыжные ходы. Передвижение по пересеченной местности. Повороты, торможения, прохождение спусков, подъемов, неровностей в лыжном спорте. Прыжки на лыжах с малого трамплина. П</w:t>
            </w:r>
            <w:r>
              <w:rPr>
                <w:rFonts w:ascii="Times New Roman" w:hAnsi="Times New Roman"/>
                <w:color w:val="000000"/>
                <w:shd w:val="clear" w:color="auto" w:fill="FFFFFF"/>
              </w:rPr>
              <w:t>рохождение дистанций в 5, 10 км</w:t>
            </w:r>
          </w:p>
        </w:tc>
        <w:tc>
          <w:tcPr>
            <w:tcW w:w="1384" w:type="dxa"/>
          </w:tcPr>
          <w:p w:rsidR="00190828" w:rsidRPr="000C7DEB" w:rsidRDefault="00190828" w:rsidP="00190828">
            <w:pPr>
              <w:shd w:val="clear" w:color="auto" w:fill="FFFFFF"/>
              <w:spacing w:after="0" w:line="240" w:lineRule="auto"/>
              <w:jc w:val="center"/>
              <w:rPr>
                <w:rFonts w:ascii="Times New Roman" w:hAnsi="Times New Roman"/>
                <w:b/>
                <w:bCs/>
                <w:color w:val="000000"/>
              </w:rPr>
            </w:pPr>
            <w:r w:rsidRPr="000C7DEB">
              <w:rPr>
                <w:rFonts w:ascii="Times New Roman" w:hAnsi="Times New Roman"/>
                <w:b/>
                <w:bCs/>
                <w:color w:val="000000"/>
              </w:rPr>
              <w:t>20</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0C7DEB">
        <w:trPr>
          <w:trHeight w:val="219"/>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shd w:val="clear" w:color="auto" w:fill="FFFFFF"/>
              <w:spacing w:after="0" w:line="240" w:lineRule="auto"/>
              <w:rPr>
                <w:rFonts w:ascii="Times New Roman" w:hAnsi="Times New Roman"/>
                <w:color w:val="000000"/>
              </w:rPr>
            </w:pPr>
            <w:r>
              <w:rPr>
                <w:rFonts w:ascii="Times New Roman" w:hAnsi="Times New Roman"/>
                <w:b/>
                <w:color w:val="000000"/>
                <w:shd w:val="clear" w:color="auto" w:fill="FFFFFF"/>
              </w:rPr>
              <w:t>Тематика практических занятий</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
                <w:bCs/>
              </w:rPr>
              <w:t>20</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190828">
        <w:trPr>
          <w:trHeight w:val="305"/>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190828" w:rsidRDefault="00190828" w:rsidP="00190828">
            <w:pPr>
              <w:spacing w:after="0" w:line="240" w:lineRule="auto"/>
              <w:rPr>
                <w:rFonts w:ascii="Times New Roman" w:hAnsi="Times New Roman"/>
                <w:color w:val="000000"/>
                <w:shd w:val="clear" w:color="auto" w:fill="FFFFFF"/>
              </w:rPr>
            </w:pPr>
            <w:r w:rsidRPr="000C7DEB">
              <w:rPr>
                <w:rFonts w:ascii="Times New Roman" w:hAnsi="Times New Roman"/>
                <w:color w:val="000000"/>
                <w:shd w:val="clear" w:color="auto" w:fill="FFFFFF"/>
              </w:rPr>
              <w:t>Разучивание, закрепление и совершенствование эле</w:t>
            </w:r>
            <w:r>
              <w:rPr>
                <w:rFonts w:ascii="Times New Roman" w:hAnsi="Times New Roman"/>
                <w:color w:val="000000"/>
                <w:shd w:val="clear" w:color="auto" w:fill="FFFFFF"/>
              </w:rPr>
              <w:t>ментов техники хода</w:t>
            </w:r>
            <w:r>
              <w:rPr>
                <w:rFonts w:ascii="Times New Roman" w:hAnsi="Times New Roman"/>
                <w:color w:val="000000"/>
                <w:shd w:val="clear" w:color="auto" w:fill="FFFFFF"/>
              </w:rPr>
              <w:tab/>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6</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0C7DEB">
        <w:trPr>
          <w:trHeight w:val="303"/>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spacing w:after="0" w:line="240" w:lineRule="auto"/>
              <w:rPr>
                <w:rFonts w:ascii="Times New Roman" w:hAnsi="Times New Roman"/>
                <w:color w:val="000000"/>
                <w:shd w:val="clear" w:color="auto" w:fill="FFFFFF"/>
              </w:rPr>
            </w:pPr>
            <w:r w:rsidRPr="000C7DEB">
              <w:rPr>
                <w:rFonts w:ascii="Times New Roman" w:hAnsi="Times New Roman"/>
                <w:color w:val="000000"/>
                <w:shd w:val="clear" w:color="auto" w:fill="FFFFFF"/>
              </w:rPr>
              <w:t>Разучивание. Закрепление и совершенствование техники спуска- подъема</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0C7DEB">
        <w:trPr>
          <w:trHeight w:val="303"/>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spacing w:after="0" w:line="240" w:lineRule="auto"/>
              <w:rPr>
                <w:rFonts w:ascii="Times New Roman" w:hAnsi="Times New Roman"/>
                <w:color w:val="000000"/>
                <w:shd w:val="clear" w:color="auto" w:fill="FFFFFF"/>
              </w:rPr>
            </w:pPr>
            <w:r w:rsidRPr="000C7DEB">
              <w:rPr>
                <w:rFonts w:ascii="Times New Roman" w:hAnsi="Times New Roman"/>
                <w:color w:val="000000"/>
                <w:shd w:val="clear" w:color="auto" w:fill="FFFFFF"/>
              </w:rPr>
              <w:t>Освоение техники прыжков с трамплина</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0C7DEB">
        <w:trPr>
          <w:trHeight w:val="303"/>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rsidR="00190828" w:rsidRPr="000C7DEB" w:rsidRDefault="00190828" w:rsidP="000C7DEB">
            <w:pPr>
              <w:spacing w:after="0" w:line="240" w:lineRule="auto"/>
              <w:rPr>
                <w:rFonts w:ascii="Times New Roman" w:hAnsi="Times New Roman"/>
                <w:color w:val="000000"/>
                <w:shd w:val="clear" w:color="auto" w:fill="FFFFFF"/>
              </w:rPr>
            </w:pPr>
            <w:r w:rsidRPr="000C7DEB">
              <w:rPr>
                <w:rFonts w:ascii="Times New Roman" w:hAnsi="Times New Roman"/>
                <w:color w:val="000000"/>
                <w:shd w:val="clear" w:color="auto" w:fill="FFFFFF"/>
              </w:rPr>
              <w:t>Участие в соревнованиях</w:t>
            </w:r>
          </w:p>
        </w:tc>
        <w:tc>
          <w:tcPr>
            <w:tcW w:w="1384" w:type="dxa"/>
          </w:tcPr>
          <w:p w:rsidR="00190828" w:rsidRPr="000C7DEB" w:rsidRDefault="00190828" w:rsidP="001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C31498">
        <w:trPr>
          <w:trHeight w:val="326"/>
        </w:trPr>
        <w:tc>
          <w:tcPr>
            <w:tcW w:w="11586" w:type="dxa"/>
            <w:gridSpan w:val="2"/>
          </w:tcPr>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0C7DEB">
              <w:rPr>
                <w:rFonts w:ascii="Times New Roman" w:hAnsi="Times New Roman"/>
                <w:b/>
              </w:rPr>
              <w:t>Раздел 3. Профессионально-прикладная физическая подготовка</w:t>
            </w:r>
          </w:p>
        </w:tc>
        <w:tc>
          <w:tcPr>
            <w:tcW w:w="1384" w:type="dxa"/>
          </w:tcPr>
          <w:p w:rsidR="000C7DEB" w:rsidRPr="000C7DEB" w:rsidRDefault="00190828"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r w:rsidR="000A415D">
              <w:rPr>
                <w:rFonts w:ascii="Times New Roman" w:hAnsi="Times New Roman"/>
                <w:b/>
                <w:bCs/>
              </w:rPr>
              <w:t>1</w:t>
            </w:r>
          </w:p>
        </w:tc>
        <w:tc>
          <w:tcPr>
            <w:tcW w:w="1960" w:type="dxa"/>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90828" w:rsidRPr="000C7DEB" w:rsidTr="00940E85">
        <w:trPr>
          <w:trHeight w:val="300"/>
        </w:trPr>
        <w:tc>
          <w:tcPr>
            <w:tcW w:w="2660" w:type="dxa"/>
            <w:vMerge w:val="restart"/>
          </w:tcPr>
          <w:p w:rsidR="00190828" w:rsidRPr="000C7DEB" w:rsidRDefault="000A415D"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Тема </w:t>
            </w:r>
            <w:r w:rsidR="00190828" w:rsidRPr="000C7DEB">
              <w:rPr>
                <w:rFonts w:ascii="Times New Roman" w:hAnsi="Times New Roman"/>
                <w:b/>
              </w:rPr>
              <w:t>1</w:t>
            </w:r>
            <w:r>
              <w:rPr>
                <w:rFonts w:ascii="Times New Roman" w:hAnsi="Times New Roman"/>
                <w:b/>
              </w:rPr>
              <w:t>.</w:t>
            </w:r>
            <w:r w:rsidR="00190828" w:rsidRPr="000C7DEB">
              <w:rPr>
                <w:rFonts w:ascii="Times New Roman" w:hAnsi="Times New Roman"/>
                <w:b/>
              </w:rPr>
              <w:t xml:space="preserve"> Сущность и содержание ППФП в достижении высоких профессиональных результатов</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7DEB">
              <w:rPr>
                <w:rFonts w:ascii="Times New Roman" w:hAnsi="Times New Roman"/>
                <w:b/>
              </w:rPr>
              <w:t>Военно-прикладная физическая подготовка</w:t>
            </w:r>
          </w:p>
        </w:tc>
        <w:tc>
          <w:tcPr>
            <w:tcW w:w="8926" w:type="dxa"/>
          </w:tcPr>
          <w:p w:rsidR="00190828" w:rsidRPr="000C7DEB" w:rsidRDefault="00190828"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0C7DEB">
              <w:rPr>
                <w:rFonts w:ascii="Times New Roman" w:hAnsi="Times New Roman"/>
                <w:b/>
              </w:rPr>
              <w:t>Содержание учебного материала</w:t>
            </w:r>
          </w:p>
        </w:tc>
        <w:tc>
          <w:tcPr>
            <w:tcW w:w="1384" w:type="dxa"/>
          </w:tcPr>
          <w:p w:rsidR="00190828" w:rsidRPr="000C7DEB" w:rsidRDefault="00190828" w:rsidP="00A7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bCs/>
              </w:rPr>
              <w:t xml:space="preserve">        </w:t>
            </w:r>
            <w:r w:rsidR="00A76651">
              <w:rPr>
                <w:rFonts w:ascii="Times New Roman" w:hAnsi="Times New Roman"/>
                <w:b/>
                <w:bCs/>
              </w:rPr>
              <w:t>18</w:t>
            </w:r>
          </w:p>
        </w:tc>
        <w:tc>
          <w:tcPr>
            <w:tcW w:w="1960" w:type="dxa"/>
            <w:vMerge w:val="restart"/>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01,</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02,</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03,</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04,</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06,</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07,</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ОК 08,</w:t>
            </w: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C7DEB">
              <w:rPr>
                <w:rFonts w:ascii="Times New Roman" w:hAnsi="Times New Roman"/>
                <w:bCs/>
              </w:rPr>
              <w:t>ОК 09</w:t>
            </w:r>
          </w:p>
        </w:tc>
      </w:tr>
      <w:tr w:rsidR="00190828" w:rsidRPr="000C7DEB" w:rsidTr="00940E85">
        <w:trPr>
          <w:trHeight w:val="1699"/>
        </w:trPr>
        <w:tc>
          <w:tcPr>
            <w:tcW w:w="26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190828" w:rsidRPr="000C7DEB" w:rsidRDefault="00190828"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учётом специфики будущей профессиональной деятельности. Цели и задачи ППФП с учётом специфики будущей профессиональной деятельности.</w:t>
            </w:r>
          </w:p>
          <w:p w:rsidR="00190828" w:rsidRPr="000C7DEB" w:rsidRDefault="00190828"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 xml:space="preserve">Профессиональные риски, обусловленные спецификой труда. </w:t>
            </w:r>
          </w:p>
          <w:p w:rsidR="00190828" w:rsidRPr="000C7DEB" w:rsidRDefault="00190828"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Средства, методы и методика формирования профессионально значимых двигательных умений и навыков.</w:t>
            </w:r>
          </w:p>
          <w:p w:rsidR="00190828" w:rsidRPr="000C7DEB" w:rsidRDefault="00190828"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Средства, методы и методика формирования профессионально значимых физических и психических свойств и качеств.</w:t>
            </w:r>
          </w:p>
          <w:p w:rsidR="00190828" w:rsidRPr="000C7DEB" w:rsidRDefault="00190828"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Средства, методы и методика формирования устойчивости к профессиональным заболеваниям.</w:t>
            </w:r>
          </w:p>
          <w:p w:rsidR="00190828" w:rsidRPr="000C7DEB" w:rsidRDefault="00190828"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Прикладные виды спорта. Прикладные умения и навыки. Оценка эффективности ППФП.</w:t>
            </w:r>
          </w:p>
        </w:tc>
        <w:tc>
          <w:tcPr>
            <w:tcW w:w="1384" w:type="dxa"/>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960" w:type="dxa"/>
            <w:vMerge/>
          </w:tcPr>
          <w:p w:rsidR="00190828" w:rsidRPr="000C7DEB" w:rsidRDefault="00190828"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31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b/>
              </w:rPr>
              <w:t>Практические занятия</w:t>
            </w:r>
          </w:p>
        </w:tc>
        <w:tc>
          <w:tcPr>
            <w:tcW w:w="1384" w:type="dxa"/>
          </w:tcPr>
          <w:p w:rsidR="000C7DEB" w:rsidRPr="000C7DEB" w:rsidRDefault="000C7DEB" w:rsidP="00A7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C7DEB">
              <w:rPr>
                <w:rFonts w:ascii="Times New Roman" w:hAnsi="Times New Roman"/>
                <w:b/>
                <w:bCs/>
              </w:rPr>
              <w:t xml:space="preserve">         </w:t>
            </w:r>
            <w:r w:rsidR="00A76651">
              <w:rPr>
                <w:rFonts w:ascii="Times New Roman" w:hAnsi="Times New Roman"/>
                <w:b/>
                <w:bCs/>
              </w:rPr>
              <w:t>18</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309"/>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0C7DEB">
              <w:rPr>
                <w:rFonts w:ascii="Times New Roman" w:hAnsi="Times New Roman"/>
              </w:rPr>
              <w:t>Выполнение комплексов дыхательных упражнений.</w:t>
            </w:r>
          </w:p>
        </w:tc>
        <w:tc>
          <w:tcPr>
            <w:tcW w:w="1384" w:type="dxa"/>
          </w:tcPr>
          <w:p w:rsidR="000C7DEB" w:rsidRPr="000C7DEB" w:rsidRDefault="000C7DEB"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243"/>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Выполнение комплексов утренней гимнастики.</w:t>
            </w:r>
          </w:p>
        </w:tc>
        <w:tc>
          <w:tcPr>
            <w:tcW w:w="1384" w:type="dxa"/>
          </w:tcPr>
          <w:p w:rsidR="000C7DEB" w:rsidRPr="000C7DEB" w:rsidRDefault="000C7DEB"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54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Выполнение комплексов упражнений для глаз.</w:t>
            </w:r>
          </w:p>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Выполнение комплексов упражнений по формированию осанки.</w:t>
            </w:r>
          </w:p>
        </w:tc>
        <w:tc>
          <w:tcPr>
            <w:tcW w:w="1384" w:type="dxa"/>
          </w:tcPr>
          <w:p w:rsidR="000C7DEB" w:rsidRPr="000C7DEB" w:rsidRDefault="000C7DEB"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855"/>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Выполнение комплексов упражнений для снижения массы тела.</w:t>
            </w:r>
          </w:p>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Выполнение комплексов упражнений для наращивания массы тела.</w:t>
            </w:r>
          </w:p>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Выполнение комплексов упражнений по профилактике плоскостопия.</w:t>
            </w:r>
          </w:p>
        </w:tc>
        <w:tc>
          <w:tcPr>
            <w:tcW w:w="1384" w:type="dxa"/>
          </w:tcPr>
          <w:p w:rsidR="000C7DEB" w:rsidRPr="000C7DEB" w:rsidRDefault="000C7DEB"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2</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84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1384" w:type="dxa"/>
          </w:tcPr>
          <w:p w:rsidR="000C7DEB" w:rsidRPr="000C7DEB" w:rsidRDefault="000C7DEB"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C7DEB">
              <w:rPr>
                <w:rFonts w:ascii="Times New Roman" w:hAnsi="Times New Roman"/>
                <w:bCs/>
              </w:rPr>
              <w:t>4</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C7DEB" w:rsidRPr="000C7DEB" w:rsidTr="000C7DEB">
        <w:trPr>
          <w:trHeight w:val="1080"/>
        </w:trPr>
        <w:tc>
          <w:tcPr>
            <w:tcW w:w="26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p w:rsidR="000C7DEB" w:rsidRPr="000C7DEB" w:rsidRDefault="000C7DEB"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p>
        </w:tc>
        <w:tc>
          <w:tcPr>
            <w:tcW w:w="1384" w:type="dxa"/>
          </w:tcPr>
          <w:p w:rsidR="000C7DEB" w:rsidRPr="000C7DEB" w:rsidRDefault="00A76651"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960" w:type="dxa"/>
            <w:vMerge/>
          </w:tcPr>
          <w:p w:rsidR="000C7DEB" w:rsidRPr="000C7DEB" w:rsidRDefault="000C7DEB"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A415D" w:rsidRPr="000C7DEB" w:rsidTr="000A415D">
        <w:trPr>
          <w:trHeight w:val="745"/>
        </w:trPr>
        <w:tc>
          <w:tcPr>
            <w:tcW w:w="2660" w:type="dxa"/>
            <w:vMerge/>
          </w:tcPr>
          <w:p w:rsidR="000A415D" w:rsidRPr="000C7DEB" w:rsidRDefault="000A415D"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rsidR="000A415D" w:rsidRPr="000C7DEB" w:rsidRDefault="000A415D"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0C7DEB">
              <w:rPr>
                <w:rFonts w:ascii="Times New Roman" w:hAnsi="Times New Roman"/>
                <w:b/>
              </w:rPr>
              <w:t>Самос</w:t>
            </w:r>
            <w:r>
              <w:rPr>
                <w:rFonts w:ascii="Times New Roman" w:hAnsi="Times New Roman"/>
                <w:b/>
              </w:rPr>
              <w:t>тоятельная работа обучающихся</w:t>
            </w:r>
          </w:p>
          <w:p w:rsidR="000A415D" w:rsidRPr="000C7DEB" w:rsidRDefault="000A415D"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0C7DEB">
              <w:rPr>
                <w:rFonts w:ascii="Times New Roman" w:hAnsi="Times New Roman"/>
              </w:rPr>
              <w:t>Составление комплексов упражнений, направленных на укрепление здоровья и профилактику нарушений работы органов и систем организма с учетом профессиоограммы</w:t>
            </w:r>
          </w:p>
        </w:tc>
        <w:tc>
          <w:tcPr>
            <w:tcW w:w="1384" w:type="dxa"/>
          </w:tcPr>
          <w:p w:rsidR="000A415D" w:rsidRPr="000C7DEB" w:rsidRDefault="000A415D"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w:t>
            </w:r>
          </w:p>
          <w:p w:rsidR="000A415D" w:rsidRPr="000C7DEB" w:rsidRDefault="000A415D"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960" w:type="dxa"/>
            <w:vMerge/>
          </w:tcPr>
          <w:p w:rsidR="000A415D" w:rsidRPr="000C7DEB" w:rsidRDefault="000A415D"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A76651" w:rsidRPr="000C7DEB" w:rsidTr="00233182">
        <w:trPr>
          <w:trHeight w:val="260"/>
        </w:trPr>
        <w:tc>
          <w:tcPr>
            <w:tcW w:w="11586" w:type="dxa"/>
            <w:gridSpan w:val="2"/>
          </w:tcPr>
          <w:p w:rsidR="00A76651" w:rsidRDefault="00A76651"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Pr>
                <w:rFonts w:ascii="Times New Roman" w:hAnsi="Times New Roman"/>
                <w:b/>
              </w:rPr>
              <w:t>Промежуточная аттестация</w:t>
            </w:r>
          </w:p>
        </w:tc>
        <w:tc>
          <w:tcPr>
            <w:tcW w:w="1384" w:type="dxa"/>
          </w:tcPr>
          <w:p w:rsidR="00A76651" w:rsidRDefault="00A76651"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1960" w:type="dxa"/>
          </w:tcPr>
          <w:p w:rsidR="00A76651" w:rsidRPr="000C7DEB" w:rsidRDefault="00A76651"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A415D" w:rsidRPr="000C7DEB" w:rsidTr="00233182">
        <w:trPr>
          <w:trHeight w:val="260"/>
        </w:trPr>
        <w:tc>
          <w:tcPr>
            <w:tcW w:w="11586" w:type="dxa"/>
            <w:gridSpan w:val="2"/>
          </w:tcPr>
          <w:p w:rsidR="000A415D" w:rsidRPr="000C7DEB" w:rsidRDefault="000A415D" w:rsidP="000C7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Pr>
                <w:rFonts w:ascii="Times New Roman" w:hAnsi="Times New Roman"/>
                <w:b/>
              </w:rPr>
              <w:t>Всего</w:t>
            </w:r>
          </w:p>
        </w:tc>
        <w:tc>
          <w:tcPr>
            <w:tcW w:w="1384" w:type="dxa"/>
          </w:tcPr>
          <w:p w:rsidR="000A415D" w:rsidRDefault="000A415D" w:rsidP="000A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243</w:t>
            </w:r>
          </w:p>
        </w:tc>
        <w:tc>
          <w:tcPr>
            <w:tcW w:w="1960" w:type="dxa"/>
          </w:tcPr>
          <w:p w:rsidR="000A415D" w:rsidRPr="000C7DEB" w:rsidRDefault="000A415D" w:rsidP="000C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bl>
    <w:p w:rsidR="000C7DEB" w:rsidRPr="00414C20" w:rsidRDefault="000C7DEB" w:rsidP="00A52C6B">
      <w:pPr>
        <w:rPr>
          <w:rFonts w:ascii="Times New Roman" w:hAnsi="Times New Roman"/>
          <w:b/>
          <w:i/>
        </w:rPr>
        <w:sectPr w:rsidR="000C7DEB" w:rsidRPr="00414C20" w:rsidSect="00A52C6B">
          <w:pgSz w:w="16838" w:h="11906" w:orient="landscape"/>
          <w:pgMar w:top="850" w:right="284" w:bottom="1701" w:left="1134" w:header="708" w:footer="708" w:gutter="0"/>
          <w:cols w:space="720"/>
          <w:docGrid w:linePitch="299"/>
        </w:sectPr>
      </w:pPr>
    </w:p>
    <w:p w:rsidR="00233182" w:rsidRPr="00414C20" w:rsidRDefault="00233182" w:rsidP="00233182">
      <w:pPr>
        <w:ind w:left="1353"/>
        <w:rPr>
          <w:rFonts w:ascii="Times New Roman" w:hAnsi="Times New Roman"/>
          <w:b/>
          <w:bCs/>
        </w:rPr>
      </w:pPr>
      <w:r w:rsidRPr="00414C20">
        <w:rPr>
          <w:rFonts w:ascii="Times New Roman" w:hAnsi="Times New Roman"/>
          <w:b/>
          <w:bCs/>
        </w:rPr>
        <w:t>3. УСЛОВИЯ РЕАЛИЗАЦИИ ПРОГРАММЫ УЧЕБНОЙ ДИСЦИПЛИНЫ</w:t>
      </w:r>
    </w:p>
    <w:p w:rsidR="00233182" w:rsidRPr="00414C20" w:rsidRDefault="00233182" w:rsidP="00233182">
      <w:pPr>
        <w:suppressAutoHyphens/>
        <w:ind w:firstLine="709"/>
        <w:jc w:val="both"/>
        <w:rPr>
          <w:rFonts w:ascii="Times New Roman" w:hAnsi="Times New Roman"/>
          <w:bCs/>
        </w:rPr>
      </w:pPr>
      <w:r w:rsidRPr="00414C20">
        <w:rPr>
          <w:rFonts w:ascii="Times New Roman" w:hAnsi="Times New Roman"/>
          <w:bCs/>
        </w:rPr>
        <w:t>3.1. Для реализаци</w:t>
      </w:r>
      <w:r w:rsidR="00EF6B3B">
        <w:rPr>
          <w:rFonts w:ascii="Times New Roman" w:hAnsi="Times New Roman"/>
          <w:bCs/>
        </w:rPr>
        <w:t xml:space="preserve">и программы учебной дисциплины </w:t>
      </w:r>
      <w:r w:rsidRPr="00414C20">
        <w:rPr>
          <w:rFonts w:ascii="Times New Roman" w:hAnsi="Times New Roman"/>
          <w:bCs/>
        </w:rPr>
        <w:t>должны быть предусмотрены следующие специальные помещения:</w:t>
      </w:r>
    </w:p>
    <w:p w:rsidR="00233182" w:rsidRDefault="00233182" w:rsidP="00233182">
      <w:pPr>
        <w:suppressAutoHyphens/>
        <w:spacing w:after="0" w:line="240" w:lineRule="auto"/>
        <w:jc w:val="both"/>
        <w:rPr>
          <w:rFonts w:ascii="Times New Roman" w:hAnsi="Times New Roman"/>
          <w:bCs/>
        </w:rPr>
      </w:pPr>
      <w:r>
        <w:rPr>
          <w:rFonts w:ascii="Times New Roman" w:hAnsi="Times New Roman"/>
          <w:bCs/>
        </w:rPr>
        <w:t>спортивный зал, оснащенный следующим спортивным инвентарем:</w:t>
      </w:r>
    </w:p>
    <w:p w:rsidR="00233182" w:rsidRPr="00233182" w:rsidRDefault="00233182" w:rsidP="00857EF8">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bCs/>
          <w:lang w:eastAsia="en-US"/>
        </w:rPr>
      </w:pPr>
      <w:r w:rsidRPr="00233182">
        <w:rPr>
          <w:rFonts w:ascii="Times New Roman" w:eastAsia="Times New Roman" w:hAnsi="Times New Roman"/>
          <w:bCs/>
          <w:lang w:eastAsia="en-US"/>
        </w:rPr>
        <w:t>Гимнастическая лестница</w:t>
      </w:r>
    </w:p>
    <w:p w:rsidR="00233182" w:rsidRPr="00233182" w:rsidRDefault="00233182" w:rsidP="00857EF8">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bCs/>
          <w:lang w:eastAsia="en-US"/>
        </w:rPr>
      </w:pPr>
      <w:r w:rsidRPr="00233182">
        <w:rPr>
          <w:rFonts w:ascii="Times New Roman" w:eastAsia="Times New Roman" w:hAnsi="Times New Roman"/>
          <w:bCs/>
          <w:lang w:eastAsia="en-US"/>
        </w:rPr>
        <w:t>Гимнастическая скамейка</w:t>
      </w:r>
    </w:p>
    <w:p w:rsidR="00233182" w:rsidRPr="00233182" w:rsidRDefault="00233182" w:rsidP="00857EF8">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bCs/>
          <w:lang w:eastAsia="en-US"/>
        </w:rPr>
      </w:pPr>
      <w:r w:rsidRPr="00233182">
        <w:rPr>
          <w:rFonts w:ascii="Times New Roman" w:eastAsia="Times New Roman" w:hAnsi="Times New Roman"/>
          <w:bCs/>
          <w:lang w:eastAsia="en-US"/>
        </w:rPr>
        <w:t>Волейбольная стойка и сетка</w:t>
      </w:r>
    </w:p>
    <w:p w:rsidR="00233182" w:rsidRPr="00233182" w:rsidRDefault="00233182" w:rsidP="00857EF8">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bCs/>
          <w:lang w:eastAsia="en-US"/>
        </w:rPr>
      </w:pPr>
      <w:r w:rsidRPr="00233182">
        <w:rPr>
          <w:rFonts w:ascii="Times New Roman" w:eastAsia="Times New Roman" w:hAnsi="Times New Roman"/>
          <w:bCs/>
          <w:lang w:eastAsia="en-US"/>
        </w:rPr>
        <w:t>Баскетбольные щиты</w:t>
      </w:r>
    </w:p>
    <w:p w:rsidR="00233182" w:rsidRPr="00233182" w:rsidRDefault="00233182" w:rsidP="00857EF8">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bCs/>
          <w:lang w:eastAsia="en-US"/>
        </w:rPr>
      </w:pPr>
      <w:r w:rsidRPr="00233182">
        <w:rPr>
          <w:rFonts w:ascii="Times New Roman" w:eastAsia="Times New Roman" w:hAnsi="Times New Roman"/>
          <w:bCs/>
          <w:lang w:eastAsia="en-US"/>
        </w:rPr>
        <w:t>Гимнастические маты</w:t>
      </w:r>
    </w:p>
    <w:p w:rsidR="00233182" w:rsidRPr="00233182" w:rsidRDefault="00233182" w:rsidP="00857EF8">
      <w:pPr>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bCs/>
          <w:lang w:eastAsia="en-US"/>
        </w:rPr>
      </w:pPr>
      <w:r w:rsidRPr="00233182">
        <w:rPr>
          <w:rFonts w:ascii="Times New Roman" w:eastAsia="Times New Roman" w:hAnsi="Times New Roman"/>
          <w:bCs/>
          <w:lang w:eastAsia="en-US"/>
        </w:rPr>
        <w:t>Перекладина навесная</w:t>
      </w:r>
      <w:r>
        <w:rPr>
          <w:rFonts w:ascii="Times New Roman" w:eastAsia="Times New Roman" w:hAnsi="Times New Roman"/>
          <w:bCs/>
          <w:lang w:eastAsia="en-US"/>
        </w:rPr>
        <w:t>.</w:t>
      </w:r>
    </w:p>
    <w:p w:rsidR="00233182" w:rsidRDefault="00233182" w:rsidP="00233182">
      <w:pPr>
        <w:spacing w:after="0" w:line="240" w:lineRule="auto"/>
        <w:jc w:val="both"/>
        <w:rPr>
          <w:rFonts w:ascii="Times New Roman" w:hAnsi="Times New Roman"/>
        </w:rPr>
      </w:pPr>
    </w:p>
    <w:p w:rsidR="00233182" w:rsidRPr="00233182" w:rsidRDefault="00233182" w:rsidP="00233182">
      <w:pPr>
        <w:spacing w:after="0" w:line="240" w:lineRule="auto"/>
        <w:jc w:val="both"/>
        <w:rPr>
          <w:rFonts w:ascii="Times New Roman" w:hAnsi="Times New Roman"/>
        </w:rPr>
      </w:pPr>
      <w:r w:rsidRPr="00233182">
        <w:rPr>
          <w:rFonts w:ascii="Times New Roman" w:hAnsi="Times New Roman"/>
        </w:rPr>
        <w:t>Раздаточный материал</w:t>
      </w:r>
      <w:r>
        <w:rPr>
          <w:rFonts w:ascii="Times New Roman" w:hAnsi="Times New Roman"/>
        </w:rPr>
        <w:t>:</w:t>
      </w:r>
    </w:p>
    <w:p w:rsidR="00233182" w:rsidRPr="00233182" w:rsidRDefault="00233182" w:rsidP="00857EF8">
      <w:pPr>
        <w:numPr>
          <w:ilvl w:val="0"/>
          <w:numId w:val="70"/>
        </w:numPr>
        <w:spacing w:after="0" w:line="240" w:lineRule="auto"/>
        <w:ind w:left="0"/>
        <w:jc w:val="both"/>
        <w:rPr>
          <w:rFonts w:ascii="Times New Roman" w:hAnsi="Times New Roman"/>
        </w:rPr>
      </w:pPr>
      <w:r w:rsidRPr="00233182">
        <w:rPr>
          <w:rFonts w:ascii="Times New Roman" w:hAnsi="Times New Roman"/>
        </w:rPr>
        <w:t xml:space="preserve">Мячи </w:t>
      </w:r>
    </w:p>
    <w:p w:rsidR="00233182" w:rsidRPr="00233182" w:rsidRDefault="00233182" w:rsidP="00857EF8">
      <w:pPr>
        <w:numPr>
          <w:ilvl w:val="0"/>
          <w:numId w:val="70"/>
        </w:numPr>
        <w:spacing w:after="0" w:line="240" w:lineRule="auto"/>
        <w:ind w:left="0"/>
        <w:jc w:val="both"/>
        <w:rPr>
          <w:rFonts w:ascii="Times New Roman" w:hAnsi="Times New Roman"/>
        </w:rPr>
      </w:pPr>
      <w:r w:rsidRPr="00233182">
        <w:rPr>
          <w:rFonts w:ascii="Times New Roman" w:hAnsi="Times New Roman"/>
        </w:rPr>
        <w:t>Гимнастическая скакалка</w:t>
      </w:r>
    </w:p>
    <w:p w:rsidR="00233182" w:rsidRPr="00233182" w:rsidRDefault="00233182" w:rsidP="00233182">
      <w:pPr>
        <w:spacing w:after="0" w:line="240" w:lineRule="auto"/>
        <w:jc w:val="both"/>
        <w:rPr>
          <w:rFonts w:ascii="Times New Roman" w:hAnsi="Times New Roman"/>
        </w:rPr>
      </w:pPr>
      <w:r w:rsidRPr="00233182">
        <w:rPr>
          <w:rFonts w:ascii="Times New Roman" w:hAnsi="Times New Roman"/>
        </w:rPr>
        <w:t>Тренажеры</w:t>
      </w:r>
      <w:r>
        <w:rPr>
          <w:rFonts w:ascii="Times New Roman" w:hAnsi="Times New Roman"/>
        </w:rPr>
        <w:t>:</w:t>
      </w:r>
      <w:r w:rsidRPr="00233182">
        <w:rPr>
          <w:rFonts w:ascii="Times New Roman" w:hAnsi="Times New Roman"/>
        </w:rPr>
        <w:t xml:space="preserve"> </w:t>
      </w:r>
    </w:p>
    <w:p w:rsidR="00233182" w:rsidRPr="00233182" w:rsidRDefault="00233182" w:rsidP="00857EF8">
      <w:pPr>
        <w:numPr>
          <w:ilvl w:val="0"/>
          <w:numId w:val="70"/>
        </w:numPr>
        <w:spacing w:after="0" w:line="240" w:lineRule="auto"/>
        <w:ind w:left="0"/>
        <w:jc w:val="both"/>
        <w:rPr>
          <w:rFonts w:ascii="Times New Roman" w:hAnsi="Times New Roman"/>
        </w:rPr>
      </w:pPr>
      <w:r w:rsidRPr="00233182">
        <w:rPr>
          <w:rFonts w:ascii="Times New Roman" w:hAnsi="Times New Roman"/>
        </w:rPr>
        <w:t>Набор гантелей</w:t>
      </w:r>
    </w:p>
    <w:p w:rsidR="00233182" w:rsidRPr="00233182" w:rsidRDefault="00233182" w:rsidP="00857EF8">
      <w:pPr>
        <w:numPr>
          <w:ilvl w:val="0"/>
          <w:numId w:val="70"/>
        </w:numPr>
        <w:spacing w:after="0" w:line="240" w:lineRule="auto"/>
        <w:ind w:left="0"/>
        <w:jc w:val="both"/>
        <w:rPr>
          <w:rFonts w:ascii="Times New Roman" w:hAnsi="Times New Roman"/>
        </w:rPr>
      </w:pPr>
      <w:r w:rsidRPr="00233182">
        <w:rPr>
          <w:rFonts w:ascii="Times New Roman" w:hAnsi="Times New Roman"/>
        </w:rPr>
        <w:t>Комплект гирь и штанг</w:t>
      </w:r>
      <w:r>
        <w:rPr>
          <w:rFonts w:ascii="Times New Roman" w:hAnsi="Times New Roman"/>
        </w:rPr>
        <w:t>.</w:t>
      </w:r>
    </w:p>
    <w:p w:rsidR="00233182" w:rsidRDefault="00233182" w:rsidP="00233182">
      <w:pPr>
        <w:suppressAutoHyphens/>
        <w:ind w:firstLine="709"/>
        <w:jc w:val="both"/>
        <w:rPr>
          <w:rFonts w:ascii="Times New Roman" w:hAnsi="Times New Roman"/>
          <w:bCs/>
        </w:rPr>
      </w:pPr>
    </w:p>
    <w:p w:rsidR="00233182" w:rsidRPr="00414C20" w:rsidRDefault="00233182" w:rsidP="00233182">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233182" w:rsidRPr="00233182" w:rsidRDefault="00233182" w:rsidP="00233182">
      <w:pPr>
        <w:suppressAutoHyphens/>
        <w:ind w:firstLine="709"/>
        <w:jc w:val="both"/>
        <w:rPr>
          <w:rFonts w:ascii="Times New Roman" w:hAnsi="Times New Roman"/>
        </w:rPr>
      </w:pPr>
      <w:r w:rsidRPr="00233182">
        <w:rPr>
          <w:rFonts w:ascii="Times New Roman" w:hAnsi="Times New Roman"/>
          <w:bCs/>
        </w:rPr>
        <w:t>Для реализации программы библиотечный фонд образовате</w:t>
      </w:r>
      <w:r w:rsidR="00EF6B3B">
        <w:rPr>
          <w:rFonts w:ascii="Times New Roman" w:hAnsi="Times New Roman"/>
          <w:bCs/>
        </w:rPr>
        <w:t xml:space="preserve">льной организации должен иметь </w:t>
      </w:r>
      <w:r w:rsidRPr="00233182">
        <w:rPr>
          <w:rFonts w:ascii="Times New Roman" w:hAnsi="Times New Roman"/>
          <w:bCs/>
        </w:rPr>
        <w:t>п</w:t>
      </w:r>
      <w:r w:rsidRPr="00233182">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233182" w:rsidRPr="00414C20" w:rsidRDefault="00233182" w:rsidP="00233182">
      <w:pPr>
        <w:ind w:left="360"/>
        <w:contextualSpacing/>
        <w:rPr>
          <w:rFonts w:ascii="Times New Roman" w:hAnsi="Times New Roman"/>
        </w:rPr>
      </w:pPr>
    </w:p>
    <w:p w:rsidR="00233182" w:rsidRPr="00414C20" w:rsidRDefault="00233182" w:rsidP="00233182">
      <w:pPr>
        <w:ind w:left="360"/>
        <w:contextualSpacing/>
        <w:rPr>
          <w:rFonts w:ascii="Times New Roman" w:hAnsi="Times New Roman"/>
          <w:b/>
        </w:rPr>
      </w:pPr>
      <w:r w:rsidRPr="00414C20">
        <w:rPr>
          <w:rFonts w:ascii="Times New Roman" w:hAnsi="Times New Roman"/>
          <w:b/>
        </w:rPr>
        <w:t>3.2.1. Печатные издания</w:t>
      </w:r>
    </w:p>
    <w:p w:rsidR="00534068" w:rsidRPr="00534068" w:rsidRDefault="00534068" w:rsidP="00534068">
      <w:pPr>
        <w:numPr>
          <w:ilvl w:val="0"/>
          <w:numId w:val="71"/>
        </w:numPr>
        <w:autoSpaceDE w:val="0"/>
        <w:autoSpaceDN w:val="0"/>
        <w:adjustRightInd w:val="0"/>
        <w:spacing w:after="0" w:line="240" w:lineRule="auto"/>
        <w:ind w:left="709" w:hanging="425"/>
        <w:contextualSpacing/>
        <w:jc w:val="both"/>
        <w:rPr>
          <w:rFonts w:ascii="Times New Roman" w:hAnsi="Times New Roman"/>
          <w:b/>
        </w:rPr>
      </w:pPr>
      <w:r w:rsidRPr="00534068">
        <w:rPr>
          <w:rFonts w:ascii="Times New Roman" w:hAnsi="Times New Roman"/>
        </w:rPr>
        <w:t>Лях В. И. Физическая культура. 10— 11 классы : учеб. для общеобразоват. учреж</w:t>
      </w:r>
      <w:r w:rsidRPr="00534068">
        <w:rPr>
          <w:rFonts w:ascii="Times New Roman" w:hAnsi="Times New Roman"/>
        </w:rPr>
        <w:softHyphen/>
        <w:t xml:space="preserve"> дений/В. И. Лях, А. А. Зданевич ; под ред. В. И. Ляха. — 7-е изд. — М .: Просвещение, 2012. — 237 с .: ил. — ISBN 978-5-09-028994-8. </w:t>
      </w:r>
    </w:p>
    <w:p w:rsidR="00233182" w:rsidRPr="00414C20" w:rsidRDefault="00233182" w:rsidP="00233182">
      <w:pPr>
        <w:contextualSpacing/>
        <w:rPr>
          <w:rFonts w:ascii="Times New Roman" w:hAnsi="Times New Roman"/>
          <w:b/>
        </w:rPr>
      </w:pPr>
    </w:p>
    <w:p w:rsidR="00233182" w:rsidRPr="00414C20" w:rsidRDefault="00233182" w:rsidP="00233182">
      <w:pPr>
        <w:ind w:left="360"/>
        <w:contextualSpacing/>
        <w:rPr>
          <w:rFonts w:ascii="Times New Roman" w:hAnsi="Times New Roman"/>
          <w:b/>
        </w:rPr>
      </w:pPr>
      <w:r w:rsidRPr="00414C20">
        <w:rPr>
          <w:rFonts w:ascii="Times New Roman" w:hAnsi="Times New Roman"/>
          <w:b/>
        </w:rPr>
        <w:t>3.2.2. Электронные издания (электронные ресурсы)</w:t>
      </w:r>
    </w:p>
    <w:p w:rsidR="00A05BA0" w:rsidRPr="00A05BA0" w:rsidRDefault="004B4506" w:rsidP="00857EF8">
      <w:pPr>
        <w:pStyle w:val="ad"/>
        <w:numPr>
          <w:ilvl w:val="0"/>
          <w:numId w:val="73"/>
        </w:numPr>
        <w:autoSpaceDE w:val="0"/>
        <w:autoSpaceDN w:val="0"/>
        <w:adjustRightInd w:val="0"/>
        <w:spacing w:after="0"/>
        <w:contextualSpacing/>
        <w:jc w:val="both"/>
        <w:rPr>
          <w:rFonts w:eastAsia="TimesNewRomanPSMT"/>
          <w:lang w:eastAsia="en-US"/>
        </w:rPr>
      </w:pPr>
      <w:hyperlink r:id="rId58" w:history="1">
        <w:r w:rsidR="00A05BA0" w:rsidRPr="00D062F1">
          <w:rPr>
            <w:rStyle w:val="ac"/>
            <w:rFonts w:eastAsia="TimesNewRomanPSMT"/>
            <w:lang w:val="en-US" w:eastAsia="en-US"/>
          </w:rPr>
          <w:t>ht</w:t>
        </w:r>
        <w:r w:rsidR="00A05BA0" w:rsidRPr="00D062F1">
          <w:rPr>
            <w:rStyle w:val="ac"/>
            <w:rFonts w:eastAsia="TimesNewRomanPSMT"/>
            <w:lang w:eastAsia="en-US"/>
          </w:rPr>
          <w:t>tp://zdd.1september.ru/</w:t>
        </w:r>
      </w:hyperlink>
      <w:r w:rsidR="00A05BA0" w:rsidRPr="00A05BA0">
        <w:rPr>
          <w:rFonts w:eastAsia="TimesNewRomanPSMT"/>
          <w:lang w:eastAsia="en-US"/>
        </w:rPr>
        <w:t xml:space="preserve"> </w:t>
      </w:r>
    </w:p>
    <w:p w:rsidR="00A05BA0" w:rsidRPr="00A05BA0" w:rsidRDefault="004B4506" w:rsidP="00857EF8">
      <w:pPr>
        <w:pStyle w:val="ad"/>
        <w:numPr>
          <w:ilvl w:val="0"/>
          <w:numId w:val="73"/>
        </w:numPr>
        <w:autoSpaceDE w:val="0"/>
        <w:autoSpaceDN w:val="0"/>
        <w:adjustRightInd w:val="0"/>
        <w:spacing w:after="0"/>
        <w:contextualSpacing/>
        <w:jc w:val="both"/>
        <w:rPr>
          <w:rFonts w:eastAsia="TimesNewRomanPSMT"/>
          <w:color w:val="0000FF"/>
          <w:u w:val="single"/>
          <w:lang w:eastAsia="en-US"/>
        </w:rPr>
      </w:pPr>
      <w:hyperlink r:id="rId59" w:history="1">
        <w:r w:rsidR="00A05BA0" w:rsidRPr="00A05BA0">
          <w:rPr>
            <w:rFonts w:eastAsia="TimesNewRomanPSMT"/>
            <w:color w:val="0000FF"/>
            <w:u w:val="single"/>
            <w:lang w:eastAsia="en-US"/>
          </w:rPr>
          <w:t>http://www.</w:t>
        </w:r>
        <w:r w:rsidR="00A05BA0" w:rsidRPr="00A05BA0">
          <w:rPr>
            <w:rFonts w:eastAsia="TimesNewRomanPSMT"/>
            <w:color w:val="0000FF"/>
            <w:u w:val="single"/>
            <w:lang w:val="en-US" w:eastAsia="en-US"/>
          </w:rPr>
          <w:t>edu.ru</w:t>
        </w:r>
      </w:hyperlink>
    </w:p>
    <w:p w:rsidR="00A05BA0" w:rsidRPr="00A05BA0" w:rsidRDefault="004B4506" w:rsidP="00857EF8">
      <w:pPr>
        <w:pStyle w:val="ad"/>
        <w:numPr>
          <w:ilvl w:val="0"/>
          <w:numId w:val="73"/>
        </w:numPr>
        <w:autoSpaceDE w:val="0"/>
        <w:autoSpaceDN w:val="0"/>
        <w:adjustRightInd w:val="0"/>
        <w:spacing w:after="0"/>
        <w:contextualSpacing/>
        <w:jc w:val="both"/>
        <w:rPr>
          <w:rFonts w:eastAsia="TimesNewRomanPSMT"/>
          <w:lang w:eastAsia="en-US"/>
        </w:rPr>
      </w:pPr>
      <w:hyperlink r:id="rId60" w:tgtFrame="_blank" w:history="1">
        <w:r w:rsidR="00A05BA0" w:rsidRPr="00A05BA0">
          <w:rPr>
            <w:rFonts w:eastAsia="Times New Roman"/>
            <w:color w:val="0000FF"/>
            <w:u w:val="single"/>
            <w:lang w:eastAsia="en-US"/>
          </w:rPr>
          <w:t>PowerLifting.ru</w:t>
        </w:r>
      </w:hyperlink>
    </w:p>
    <w:p w:rsidR="00A05BA0" w:rsidRPr="00A05BA0" w:rsidRDefault="004B4506" w:rsidP="00857EF8">
      <w:pPr>
        <w:pStyle w:val="ad"/>
        <w:numPr>
          <w:ilvl w:val="0"/>
          <w:numId w:val="73"/>
        </w:numPr>
        <w:autoSpaceDE w:val="0"/>
        <w:autoSpaceDN w:val="0"/>
        <w:adjustRightInd w:val="0"/>
        <w:spacing w:after="0"/>
        <w:contextualSpacing/>
        <w:jc w:val="both"/>
        <w:rPr>
          <w:rFonts w:eastAsia="TimesNewRomanPSMT"/>
          <w:lang w:eastAsia="en-US"/>
        </w:rPr>
      </w:pPr>
      <w:hyperlink r:id="rId61" w:tgtFrame="_blank" w:history="1">
        <w:r w:rsidR="00A05BA0" w:rsidRPr="00A05BA0">
          <w:rPr>
            <w:rFonts w:eastAsia="Times New Roman"/>
            <w:color w:val="0000FF"/>
            <w:u w:val="single"/>
            <w:lang w:eastAsia="en-US"/>
          </w:rPr>
          <w:t>ironman.ru</w:t>
        </w:r>
      </w:hyperlink>
    </w:p>
    <w:p w:rsidR="00A05BA0" w:rsidRPr="00A05BA0" w:rsidRDefault="004B4506" w:rsidP="00857EF8">
      <w:pPr>
        <w:pStyle w:val="ad"/>
        <w:numPr>
          <w:ilvl w:val="0"/>
          <w:numId w:val="73"/>
        </w:numPr>
        <w:autoSpaceDE w:val="0"/>
        <w:autoSpaceDN w:val="0"/>
        <w:adjustRightInd w:val="0"/>
        <w:spacing w:after="0"/>
        <w:contextualSpacing/>
        <w:jc w:val="both"/>
        <w:rPr>
          <w:rFonts w:eastAsia="TimesNewRomanPSMT"/>
          <w:lang w:eastAsia="en-US"/>
        </w:rPr>
      </w:pPr>
      <w:hyperlink r:id="rId62" w:history="1">
        <w:r w:rsidR="00A05BA0" w:rsidRPr="00A05BA0">
          <w:rPr>
            <w:rFonts w:eastAsia="Times New Roman"/>
            <w:color w:val="0000FF"/>
            <w:u w:val="single"/>
            <w:lang w:eastAsia="en-US"/>
          </w:rPr>
          <w:t>http://www.infosport.ru/xml/t/default.xml</w:t>
        </w:r>
      </w:hyperlink>
    </w:p>
    <w:p w:rsidR="00A05BA0" w:rsidRPr="00A05BA0" w:rsidRDefault="00A05BA0" w:rsidP="00857EF8">
      <w:pPr>
        <w:pStyle w:val="ad"/>
        <w:numPr>
          <w:ilvl w:val="0"/>
          <w:numId w:val="73"/>
        </w:numPr>
        <w:autoSpaceDE w:val="0"/>
        <w:autoSpaceDN w:val="0"/>
        <w:adjustRightInd w:val="0"/>
        <w:spacing w:after="0"/>
        <w:contextualSpacing/>
        <w:jc w:val="both"/>
        <w:rPr>
          <w:rFonts w:eastAsia="TimesNewRomanPSMT"/>
          <w:lang w:eastAsia="en-US"/>
        </w:rPr>
      </w:pPr>
      <w:r w:rsidRPr="00A05BA0">
        <w:rPr>
          <w:rFonts w:eastAsia="Times New Roman"/>
          <w:color w:val="000000"/>
          <w:lang w:eastAsia="en-US"/>
        </w:rPr>
        <w:t> </w:t>
      </w:r>
      <w:hyperlink r:id="rId63" w:history="1">
        <w:r w:rsidRPr="00A05BA0">
          <w:rPr>
            <w:rFonts w:eastAsia="Times New Roman"/>
            <w:color w:val="3366BB"/>
            <w:u w:val="single"/>
            <w:lang w:eastAsia="en-US"/>
          </w:rPr>
          <w:t>http://физруку.рф</w:t>
        </w:r>
      </w:hyperlink>
    </w:p>
    <w:p w:rsidR="00A05BA0" w:rsidRPr="00A05BA0" w:rsidRDefault="004B4506" w:rsidP="00857EF8">
      <w:pPr>
        <w:pStyle w:val="ad"/>
        <w:numPr>
          <w:ilvl w:val="0"/>
          <w:numId w:val="73"/>
        </w:numPr>
        <w:autoSpaceDE w:val="0"/>
        <w:autoSpaceDN w:val="0"/>
        <w:adjustRightInd w:val="0"/>
        <w:spacing w:after="0"/>
        <w:contextualSpacing/>
        <w:jc w:val="both"/>
        <w:rPr>
          <w:rFonts w:eastAsia="TimesNewRomanPSMT"/>
          <w:lang w:eastAsia="en-US"/>
        </w:rPr>
      </w:pPr>
      <w:hyperlink r:id="rId64" w:history="1">
        <w:r w:rsidR="00A05BA0" w:rsidRPr="00A05BA0">
          <w:rPr>
            <w:rFonts w:eastAsia="Times New Roman"/>
            <w:color w:val="0000FF"/>
            <w:u w:val="single"/>
            <w:lang w:eastAsia="en-US"/>
          </w:rPr>
          <w:t>http://spo.1september.ru/</w:t>
        </w:r>
      </w:hyperlink>
    </w:p>
    <w:p w:rsidR="00233182" w:rsidRPr="00414C20" w:rsidRDefault="00233182" w:rsidP="00A05BA0">
      <w:pPr>
        <w:ind w:left="360"/>
        <w:contextualSpacing/>
        <w:rPr>
          <w:rFonts w:ascii="Times New Roman" w:hAnsi="Times New Roman"/>
          <w:b/>
        </w:rPr>
      </w:pPr>
    </w:p>
    <w:p w:rsidR="00233182" w:rsidRDefault="00233182" w:rsidP="00233182">
      <w:pPr>
        <w:ind w:left="360"/>
        <w:contextualSpacing/>
        <w:jc w:val="both"/>
        <w:rPr>
          <w:rFonts w:ascii="Times New Roman" w:hAnsi="Times New Roman"/>
          <w:b/>
          <w:bCs/>
        </w:rPr>
      </w:pPr>
      <w:r>
        <w:rPr>
          <w:rFonts w:ascii="Times New Roman" w:hAnsi="Times New Roman"/>
          <w:b/>
          <w:bCs/>
        </w:rPr>
        <w:t>3.2.3. Дополнительные источники</w:t>
      </w:r>
    </w:p>
    <w:p w:rsidR="00534068" w:rsidRPr="00534068" w:rsidRDefault="00534068" w:rsidP="00534068">
      <w:pPr>
        <w:numPr>
          <w:ilvl w:val="0"/>
          <w:numId w:val="72"/>
        </w:numPr>
        <w:tabs>
          <w:tab w:val="num" w:pos="540"/>
        </w:tabs>
        <w:autoSpaceDE w:val="0"/>
        <w:autoSpaceDN w:val="0"/>
        <w:adjustRightInd w:val="0"/>
        <w:spacing w:after="0" w:line="240" w:lineRule="auto"/>
        <w:ind w:left="567" w:hanging="283"/>
        <w:contextualSpacing/>
        <w:jc w:val="both"/>
        <w:rPr>
          <w:rFonts w:ascii="Times New Roman" w:eastAsia="Times New Roman" w:hAnsi="Times New Roman"/>
          <w:bCs/>
          <w:lang w:eastAsia="en-US"/>
        </w:rPr>
      </w:pPr>
      <w:r w:rsidRPr="00534068">
        <w:rPr>
          <w:rFonts w:ascii="Times New Roman" w:eastAsia="Times New Roman" w:hAnsi="Times New Roman"/>
          <w:bCs/>
          <w:lang w:eastAsia="en-US"/>
        </w:rPr>
        <w:t xml:space="preserve">Гринин Л.Е., Волкова-Алексеева Н.Е., Справочник учителя физической культуры, М.: Учитель, 2016. – 118 с. </w:t>
      </w:r>
      <w:r w:rsidRPr="00534068">
        <w:rPr>
          <w:rFonts w:ascii="Times New Roman" w:eastAsia="Times New Roman" w:hAnsi="Times New Roman"/>
          <w:shd w:val="clear" w:color="auto" w:fill="FFFFFF"/>
          <w:lang w:eastAsia="en-US"/>
        </w:rPr>
        <w:t>ISBN: 9785705744879</w:t>
      </w:r>
    </w:p>
    <w:p w:rsidR="00534068" w:rsidRPr="00534068" w:rsidRDefault="00534068" w:rsidP="00534068">
      <w:pPr>
        <w:numPr>
          <w:ilvl w:val="0"/>
          <w:numId w:val="72"/>
        </w:numPr>
        <w:tabs>
          <w:tab w:val="num" w:pos="540"/>
        </w:tabs>
        <w:autoSpaceDE w:val="0"/>
        <w:autoSpaceDN w:val="0"/>
        <w:adjustRightInd w:val="0"/>
        <w:spacing w:after="0" w:line="240" w:lineRule="auto"/>
        <w:ind w:left="567" w:hanging="283"/>
        <w:contextualSpacing/>
        <w:rPr>
          <w:rFonts w:ascii="Times New Roman" w:eastAsia="Times New Roman" w:hAnsi="Times New Roman"/>
          <w:bCs/>
          <w:lang w:eastAsia="en-US"/>
        </w:rPr>
      </w:pPr>
      <w:r w:rsidRPr="00534068">
        <w:rPr>
          <w:rFonts w:ascii="Times New Roman" w:eastAsia="Times New Roman" w:hAnsi="Times New Roman"/>
          <w:bCs/>
          <w:lang w:eastAsia="en-US"/>
        </w:rPr>
        <w:t xml:space="preserve">Каинов А.Н., Физическая культура: организация и проведение олимпиад, М.:  издательство «Учитель», 2015. – 140 с. </w:t>
      </w:r>
      <w:r w:rsidRPr="00534068">
        <w:rPr>
          <w:rFonts w:ascii="Times New Roman" w:eastAsia="Times New Roman" w:hAnsi="Times New Roman"/>
          <w:lang w:eastAsia="en-US"/>
        </w:rPr>
        <w:t>ISBN: 978-5-7057-4262-2 </w:t>
      </w:r>
      <w:r w:rsidRPr="00534068">
        <w:rPr>
          <w:rFonts w:ascii="Times New Roman" w:eastAsia="Times New Roman" w:hAnsi="Times New Roman"/>
          <w:lang w:eastAsia="en-US"/>
        </w:rPr>
        <w:br/>
      </w:r>
      <w:r w:rsidRPr="00534068">
        <w:rPr>
          <w:rFonts w:ascii="Times New Roman" w:eastAsia="Times New Roman" w:hAnsi="Times New Roman"/>
          <w:bCs/>
          <w:lang w:eastAsia="en-US"/>
        </w:rPr>
        <w:t>Киреева Е.А., Методические указания для студентов по самостоятельной работе по учебной дисциплине ОГСЭ.04 Физическая культура (для всех специальностей СПО): Магнитогорский гос. Университет, 2015</w:t>
      </w:r>
    </w:p>
    <w:p w:rsidR="00534068" w:rsidRPr="00534068" w:rsidRDefault="00534068" w:rsidP="00534068">
      <w:pPr>
        <w:numPr>
          <w:ilvl w:val="0"/>
          <w:numId w:val="72"/>
        </w:numPr>
        <w:tabs>
          <w:tab w:val="num" w:pos="540"/>
        </w:tabs>
        <w:autoSpaceDE w:val="0"/>
        <w:autoSpaceDN w:val="0"/>
        <w:adjustRightInd w:val="0"/>
        <w:spacing w:after="0" w:line="240" w:lineRule="auto"/>
        <w:ind w:left="567" w:hanging="283"/>
        <w:contextualSpacing/>
        <w:jc w:val="both"/>
        <w:rPr>
          <w:rFonts w:ascii="Times New Roman" w:eastAsia="Times New Roman" w:hAnsi="Times New Roman"/>
          <w:bCs/>
          <w:lang w:eastAsia="en-US"/>
        </w:rPr>
      </w:pPr>
      <w:r w:rsidRPr="00534068">
        <w:rPr>
          <w:rFonts w:ascii="Times New Roman" w:eastAsia="Times New Roman" w:hAnsi="Times New Roman"/>
          <w:shd w:val="clear" w:color="auto" w:fill="FFFFFF"/>
          <w:lang w:eastAsia="en-US"/>
        </w:rPr>
        <w:t>Мельникова, Н.Ю. История физической культуры и спорта : учебник / А.В. Трескин, Н.Ю. Мельникова .— М. : Советский спорт, 2013 .— 392 с. : ил. — ISBN 978-5-9718-0613-4</w:t>
      </w:r>
    </w:p>
    <w:p w:rsidR="00233182" w:rsidRPr="00534068" w:rsidRDefault="00534068" w:rsidP="00534068">
      <w:pPr>
        <w:numPr>
          <w:ilvl w:val="0"/>
          <w:numId w:val="72"/>
        </w:numPr>
        <w:tabs>
          <w:tab w:val="num" w:pos="540"/>
        </w:tabs>
        <w:autoSpaceDE w:val="0"/>
        <w:autoSpaceDN w:val="0"/>
        <w:adjustRightInd w:val="0"/>
        <w:spacing w:after="0" w:line="240" w:lineRule="auto"/>
        <w:ind w:left="567" w:hanging="283"/>
        <w:contextualSpacing/>
        <w:jc w:val="both"/>
        <w:rPr>
          <w:rFonts w:ascii="Times New Roman" w:eastAsia="Times New Roman" w:hAnsi="Times New Roman"/>
          <w:bCs/>
          <w:lang w:eastAsia="en-US"/>
        </w:rPr>
      </w:pPr>
      <w:r w:rsidRPr="00534068">
        <w:rPr>
          <w:rFonts w:ascii="Times New Roman" w:eastAsia="Times New Roman" w:hAnsi="Times New Roman"/>
          <w:bCs/>
          <w:lang w:eastAsia="en-US"/>
        </w:rPr>
        <w:t xml:space="preserve">Погадаев Г.И. Готовимся к выполнению нормативов ГТО: учебное пособие, М.: Дрофа, 2016. – 192 с.  </w:t>
      </w:r>
      <w:r w:rsidRPr="00534068">
        <w:rPr>
          <w:rFonts w:ascii="Times New Roman" w:eastAsia="Times New Roman" w:hAnsi="Times New Roman"/>
          <w:lang w:eastAsia="en-US"/>
        </w:rPr>
        <w:t>ISBN: 978-5-358-16536-6 </w:t>
      </w:r>
      <w:r w:rsidR="00A76651" w:rsidRPr="00534068">
        <w:rPr>
          <w:rFonts w:ascii="Times New Roman" w:eastAsia="Times New Roman" w:hAnsi="Times New Roman"/>
          <w:bCs/>
          <w:lang w:eastAsia="en-US"/>
        </w:rPr>
        <w:t xml:space="preserve">      </w:t>
      </w:r>
    </w:p>
    <w:p w:rsidR="00233182" w:rsidRPr="00414C20" w:rsidRDefault="00233182" w:rsidP="00233182">
      <w:pPr>
        <w:contextualSpacing/>
        <w:rPr>
          <w:rFonts w:ascii="Times New Roman" w:hAnsi="Times New Roman"/>
          <w:b/>
          <w:i/>
        </w:rPr>
      </w:pPr>
    </w:p>
    <w:p w:rsidR="00233182" w:rsidRPr="00414C20" w:rsidRDefault="00233182" w:rsidP="00233182">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4691"/>
        <w:gridCol w:w="2350"/>
      </w:tblGrid>
      <w:tr w:rsidR="00233182" w:rsidRPr="00A05BA0" w:rsidTr="00A05BA0">
        <w:tc>
          <w:tcPr>
            <w:tcW w:w="1315" w:type="pct"/>
          </w:tcPr>
          <w:p w:rsidR="00233182" w:rsidRPr="00A05BA0" w:rsidRDefault="00233182" w:rsidP="00A05BA0">
            <w:pPr>
              <w:spacing w:after="0" w:line="240" w:lineRule="auto"/>
              <w:jc w:val="center"/>
              <w:rPr>
                <w:rFonts w:ascii="Times New Roman" w:hAnsi="Times New Roman"/>
                <w:b/>
                <w:bCs/>
              </w:rPr>
            </w:pPr>
            <w:r w:rsidRPr="00A05BA0">
              <w:rPr>
                <w:rFonts w:ascii="Times New Roman" w:hAnsi="Times New Roman"/>
                <w:b/>
                <w:bCs/>
              </w:rPr>
              <w:t>Результаты обучения</w:t>
            </w:r>
          </w:p>
        </w:tc>
        <w:tc>
          <w:tcPr>
            <w:tcW w:w="2592" w:type="pct"/>
          </w:tcPr>
          <w:p w:rsidR="00233182" w:rsidRPr="00A05BA0" w:rsidRDefault="00233182" w:rsidP="00A05BA0">
            <w:pPr>
              <w:spacing w:after="0" w:line="240" w:lineRule="auto"/>
              <w:jc w:val="center"/>
              <w:rPr>
                <w:rFonts w:ascii="Times New Roman" w:hAnsi="Times New Roman"/>
                <w:b/>
                <w:bCs/>
              </w:rPr>
            </w:pPr>
            <w:r w:rsidRPr="00A05BA0">
              <w:rPr>
                <w:rFonts w:ascii="Times New Roman" w:hAnsi="Times New Roman"/>
                <w:b/>
                <w:bCs/>
              </w:rPr>
              <w:t>Критерии оценки</w:t>
            </w:r>
          </w:p>
        </w:tc>
        <w:tc>
          <w:tcPr>
            <w:tcW w:w="1093" w:type="pct"/>
          </w:tcPr>
          <w:p w:rsidR="00233182" w:rsidRPr="00A05BA0" w:rsidRDefault="00233182" w:rsidP="00A05BA0">
            <w:pPr>
              <w:spacing w:after="0" w:line="240" w:lineRule="auto"/>
              <w:jc w:val="center"/>
              <w:rPr>
                <w:rFonts w:ascii="Times New Roman" w:hAnsi="Times New Roman"/>
                <w:b/>
                <w:bCs/>
              </w:rPr>
            </w:pPr>
            <w:r w:rsidRPr="00A05BA0">
              <w:rPr>
                <w:rFonts w:ascii="Times New Roman" w:hAnsi="Times New Roman"/>
                <w:b/>
                <w:bCs/>
              </w:rPr>
              <w:t>Методы оценки</w:t>
            </w:r>
          </w:p>
        </w:tc>
      </w:tr>
      <w:tr w:rsidR="00233182" w:rsidRPr="00A05BA0" w:rsidTr="00A05BA0">
        <w:tc>
          <w:tcPr>
            <w:tcW w:w="1315" w:type="pct"/>
          </w:tcPr>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-о роли физической культуры в общекультурном, профессиональном и социальном развитии человека;</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основы здорового образа жизни</w:t>
            </w:r>
          </w:p>
          <w:p w:rsidR="00A05BA0" w:rsidRPr="00A05BA0" w:rsidRDefault="00A05BA0" w:rsidP="00A0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05BA0">
              <w:rPr>
                <w:rFonts w:ascii="Times New Roman" w:hAnsi="Times New Roman"/>
              </w:rPr>
              <w:t>-условия профессиональной деятельности зоны риска физического здоровья для специальности</w:t>
            </w:r>
          </w:p>
          <w:p w:rsidR="00233182" w:rsidRPr="00A05BA0" w:rsidRDefault="00A05BA0" w:rsidP="00A0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05BA0">
              <w:rPr>
                <w:rFonts w:ascii="Times New Roman" w:hAnsi="Times New Roman"/>
              </w:rPr>
              <w:t>-средства профилактики перенапряжения</w:t>
            </w:r>
          </w:p>
        </w:tc>
        <w:tc>
          <w:tcPr>
            <w:tcW w:w="2592" w:type="pct"/>
          </w:tcPr>
          <w:p w:rsidR="00233182" w:rsidRPr="00A05BA0" w:rsidRDefault="00A05BA0" w:rsidP="00A05BA0">
            <w:pPr>
              <w:spacing w:after="0" w:line="240" w:lineRule="auto"/>
              <w:rPr>
                <w:rFonts w:ascii="Times New Roman" w:hAnsi="Times New Roman"/>
                <w:bCs/>
              </w:rPr>
            </w:pPr>
            <w:r w:rsidRPr="00A05BA0">
              <w:rPr>
                <w:rFonts w:ascii="Times New Roman" w:hAnsi="Times New Roman"/>
                <w:bCs/>
              </w:rPr>
              <w:t>Точно  формулировать правила игры  по всем  видам, включенным в рабочую программу</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 xml:space="preserve">Согласно нормам формулировать положения по технике  безопасности при занятиях спортом, объяснять правила закаливания </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Обоснованно разъяснять понятия «здоровый образ жизни</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Давать оценку своей профессиональной деятельности при анализе профессиограмме</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Подбирать упражнения для расслабления, составлять комплекс гигиенической гимнастики</w:t>
            </w:r>
          </w:p>
        </w:tc>
        <w:tc>
          <w:tcPr>
            <w:tcW w:w="1093" w:type="pct"/>
          </w:tcPr>
          <w:p w:rsidR="00233182" w:rsidRPr="00A05BA0" w:rsidRDefault="00A05BA0" w:rsidP="00A05BA0">
            <w:pPr>
              <w:spacing w:after="0" w:line="240" w:lineRule="auto"/>
              <w:rPr>
                <w:rFonts w:ascii="Times New Roman" w:hAnsi="Times New Roman"/>
                <w:bCs/>
              </w:rPr>
            </w:pPr>
            <w:r w:rsidRPr="00A05BA0">
              <w:rPr>
                <w:rFonts w:ascii="Times New Roman" w:hAnsi="Times New Roman"/>
                <w:bCs/>
              </w:rPr>
              <w:t>Выступление с сообщениями</w:t>
            </w:r>
          </w:p>
          <w:p w:rsidR="00A05BA0" w:rsidRDefault="00A05BA0" w:rsidP="00A05BA0">
            <w:pPr>
              <w:spacing w:after="0" w:line="240" w:lineRule="auto"/>
              <w:rPr>
                <w:rFonts w:ascii="Times New Roman" w:hAnsi="Times New Roman"/>
                <w:bCs/>
              </w:rPr>
            </w:pPr>
            <w:r w:rsidRPr="00A05BA0">
              <w:rPr>
                <w:rFonts w:ascii="Times New Roman" w:hAnsi="Times New Roman"/>
                <w:bCs/>
              </w:rPr>
              <w:t xml:space="preserve">Тестирование </w:t>
            </w:r>
          </w:p>
          <w:p w:rsidR="00A05BA0" w:rsidRDefault="00A05BA0" w:rsidP="00A05BA0">
            <w:pPr>
              <w:spacing w:after="0" w:line="240" w:lineRule="auto"/>
              <w:rPr>
                <w:rFonts w:ascii="Times New Roman" w:hAnsi="Times New Roman"/>
                <w:bCs/>
              </w:rPr>
            </w:pPr>
            <w:r w:rsidRPr="00A05BA0">
              <w:rPr>
                <w:rFonts w:ascii="Times New Roman" w:hAnsi="Times New Roman"/>
                <w:bCs/>
              </w:rPr>
              <w:t>Проведение своего комплекса зарядки в группе</w:t>
            </w:r>
          </w:p>
          <w:p w:rsidR="00A76651" w:rsidRPr="00A05BA0" w:rsidRDefault="00A76651" w:rsidP="00A05BA0">
            <w:pPr>
              <w:spacing w:after="0" w:line="240" w:lineRule="auto"/>
              <w:rPr>
                <w:rFonts w:ascii="Times New Roman" w:hAnsi="Times New Roman"/>
                <w:bCs/>
              </w:rPr>
            </w:pPr>
            <w:r>
              <w:rPr>
                <w:rFonts w:ascii="Times New Roman" w:hAnsi="Times New Roman"/>
                <w:bCs/>
              </w:rPr>
              <w:t>Дифференцированный зачет</w:t>
            </w:r>
          </w:p>
          <w:p w:rsidR="00A05BA0" w:rsidRPr="00A05BA0" w:rsidRDefault="00A05BA0" w:rsidP="00A05BA0">
            <w:pPr>
              <w:spacing w:after="0" w:line="240" w:lineRule="auto"/>
              <w:rPr>
                <w:rFonts w:ascii="Times New Roman" w:hAnsi="Times New Roman"/>
                <w:bCs/>
              </w:rPr>
            </w:pPr>
          </w:p>
        </w:tc>
      </w:tr>
      <w:tr w:rsidR="00233182" w:rsidRPr="00A05BA0" w:rsidTr="00A05BA0">
        <w:trPr>
          <w:trHeight w:val="896"/>
        </w:trPr>
        <w:tc>
          <w:tcPr>
            <w:tcW w:w="1315" w:type="pct"/>
          </w:tcPr>
          <w:p w:rsidR="00A05BA0" w:rsidRPr="00A05BA0" w:rsidRDefault="00A05BA0" w:rsidP="00A05BA0">
            <w:pPr>
              <w:spacing w:after="0" w:line="240" w:lineRule="auto"/>
              <w:rPr>
                <w:rFonts w:ascii="Times New Roman" w:hAnsi="Times New Roman"/>
                <w:bCs/>
              </w:rPr>
            </w:pPr>
            <w:r w:rsidRPr="00A05BA0">
              <w:rPr>
                <w:rFonts w:ascii="Times New Roman" w:hAnsi="Times New Roman"/>
                <w:bCs/>
              </w:rPr>
              <w:t>Умения:</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-использовать физкультурно-оздоровительную деятельность для укрепления здоровья, достижения жизненных и профессиональных целей</w:t>
            </w:r>
          </w:p>
          <w:p w:rsidR="00A05BA0" w:rsidRPr="00A05BA0" w:rsidRDefault="00A05BA0" w:rsidP="00A0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05BA0">
              <w:rPr>
                <w:rFonts w:ascii="Times New Roman" w:hAnsi="Times New Roman"/>
              </w:rPr>
              <w:t>-применять рациональные приемы двигательных функций в профессиональной деятельности</w:t>
            </w:r>
          </w:p>
          <w:p w:rsidR="00A05BA0" w:rsidRPr="00A05BA0" w:rsidRDefault="00A05BA0" w:rsidP="00A0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05BA0">
              <w:rPr>
                <w:rFonts w:ascii="Times New Roman" w:hAnsi="Times New Roman"/>
              </w:rPr>
              <w:t>-пользоваться средствами профилактики перенапряжения, характерными для данной специальности</w:t>
            </w:r>
          </w:p>
          <w:p w:rsidR="00233182" w:rsidRPr="00A05BA0" w:rsidRDefault="00233182" w:rsidP="00A05BA0">
            <w:pPr>
              <w:spacing w:after="0" w:line="240" w:lineRule="auto"/>
              <w:rPr>
                <w:rFonts w:ascii="Times New Roman" w:hAnsi="Times New Roman"/>
                <w:bCs/>
              </w:rPr>
            </w:pPr>
          </w:p>
        </w:tc>
        <w:tc>
          <w:tcPr>
            <w:tcW w:w="2592" w:type="pct"/>
          </w:tcPr>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Грамотно составить комплекс УГГ.</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Ежедневно</w:t>
            </w:r>
            <w:r>
              <w:rPr>
                <w:rFonts w:ascii="Times New Roman" w:hAnsi="Times New Roman"/>
                <w:bCs/>
              </w:rPr>
              <w:t xml:space="preserve">е использование комплекса УГГ, </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В соответствии с требованиями составить правила закаливания для себя</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 xml:space="preserve"> Демонстрировать </w:t>
            </w:r>
            <w:r w:rsidR="0036541E">
              <w:rPr>
                <w:rFonts w:ascii="Times New Roman" w:hAnsi="Times New Roman"/>
                <w:bCs/>
              </w:rPr>
              <w:t xml:space="preserve">умения </w:t>
            </w:r>
            <w:r w:rsidRPr="00A05BA0">
              <w:rPr>
                <w:rFonts w:ascii="Times New Roman" w:hAnsi="Times New Roman"/>
                <w:bCs/>
              </w:rPr>
              <w:t>выполнять упражнения на расслабление</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 xml:space="preserve">Демонстрировать </w:t>
            </w:r>
            <w:r w:rsidR="0036541E">
              <w:rPr>
                <w:rFonts w:ascii="Times New Roman" w:hAnsi="Times New Roman"/>
                <w:bCs/>
              </w:rPr>
              <w:t>соответствие контрольным нормам</w:t>
            </w:r>
            <w:r w:rsidRPr="00A05BA0">
              <w:rPr>
                <w:rFonts w:ascii="Times New Roman" w:hAnsi="Times New Roman"/>
                <w:bCs/>
              </w:rPr>
              <w:t>: преодоление полосы препятствий, прыжок в длину с места, выход силой, отжимания от пола в упоре лёжа, подъём переворотом на перекладине</w:t>
            </w:r>
            <w:r w:rsidRPr="00A05BA0">
              <w:rPr>
                <w:rFonts w:ascii="Times New Roman" w:hAnsi="Times New Roman"/>
                <w:bCs/>
              </w:rPr>
              <w:tab/>
            </w:r>
          </w:p>
          <w:p w:rsidR="00A05BA0" w:rsidRPr="00A05BA0" w:rsidRDefault="0036541E" w:rsidP="00A05BA0">
            <w:pPr>
              <w:spacing w:after="0" w:line="240" w:lineRule="auto"/>
              <w:rPr>
                <w:rFonts w:ascii="Times New Roman" w:hAnsi="Times New Roman"/>
                <w:bCs/>
              </w:rPr>
            </w:pPr>
            <w:r>
              <w:rPr>
                <w:rFonts w:ascii="Times New Roman" w:hAnsi="Times New Roman"/>
                <w:bCs/>
              </w:rPr>
              <w:t>Согласно нормам</w:t>
            </w:r>
            <w:r w:rsidR="00220BB7">
              <w:rPr>
                <w:rFonts w:ascii="Times New Roman" w:hAnsi="Times New Roman"/>
                <w:bCs/>
              </w:rPr>
              <w:t>,</w:t>
            </w:r>
            <w:r>
              <w:rPr>
                <w:rFonts w:ascii="Times New Roman" w:hAnsi="Times New Roman"/>
                <w:bCs/>
              </w:rPr>
              <w:t xml:space="preserve"> сдавать </w:t>
            </w:r>
            <w:r w:rsidR="00A05BA0" w:rsidRPr="00A05BA0">
              <w:rPr>
                <w:rFonts w:ascii="Times New Roman" w:hAnsi="Times New Roman"/>
                <w:bCs/>
              </w:rPr>
              <w:t>контрольные норматив</w:t>
            </w:r>
            <w:r w:rsidR="00E50C37">
              <w:rPr>
                <w:rFonts w:ascii="Times New Roman" w:hAnsi="Times New Roman"/>
                <w:bCs/>
              </w:rPr>
              <w:t>ы</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Показ</w:t>
            </w:r>
            <w:r w:rsidR="00E50C37">
              <w:rPr>
                <w:rFonts w:ascii="Times New Roman" w:hAnsi="Times New Roman"/>
                <w:bCs/>
              </w:rPr>
              <w:t xml:space="preserve">ывать результативность участия </w:t>
            </w:r>
            <w:r w:rsidRPr="00A05BA0">
              <w:rPr>
                <w:rFonts w:ascii="Times New Roman" w:hAnsi="Times New Roman"/>
                <w:bCs/>
              </w:rPr>
              <w:t>в спортивных соревнованиях по всем видам спорта</w:t>
            </w:r>
            <w:r w:rsidRPr="00A05BA0">
              <w:rPr>
                <w:rFonts w:ascii="Times New Roman" w:hAnsi="Times New Roman"/>
                <w:bCs/>
              </w:rPr>
              <w:tab/>
            </w:r>
          </w:p>
          <w:p w:rsidR="00A05BA0" w:rsidRPr="00A05BA0" w:rsidRDefault="0036541E" w:rsidP="00A05BA0">
            <w:pPr>
              <w:spacing w:after="0" w:line="240" w:lineRule="auto"/>
              <w:rPr>
                <w:rFonts w:ascii="Times New Roman" w:hAnsi="Times New Roman"/>
                <w:bCs/>
              </w:rPr>
            </w:pPr>
            <w:r>
              <w:rPr>
                <w:rFonts w:ascii="Times New Roman" w:hAnsi="Times New Roman"/>
                <w:bCs/>
              </w:rPr>
              <w:t xml:space="preserve">Проявлять активность </w:t>
            </w:r>
            <w:r w:rsidR="00E50C37">
              <w:rPr>
                <w:rFonts w:ascii="Times New Roman" w:hAnsi="Times New Roman"/>
                <w:bCs/>
              </w:rPr>
              <w:t xml:space="preserve">на занятиях </w:t>
            </w:r>
            <w:r w:rsidR="00A05BA0" w:rsidRPr="00A05BA0">
              <w:rPr>
                <w:rFonts w:ascii="Times New Roman" w:hAnsi="Times New Roman"/>
                <w:bCs/>
              </w:rPr>
              <w:t>физической культу</w:t>
            </w:r>
            <w:r w:rsidR="00220BB7">
              <w:rPr>
                <w:rFonts w:ascii="Times New Roman" w:hAnsi="Times New Roman"/>
                <w:bCs/>
              </w:rPr>
              <w:t>рой на занятиях и</w:t>
            </w:r>
            <w:r w:rsidR="00A05BA0" w:rsidRPr="00A05BA0">
              <w:rPr>
                <w:rFonts w:ascii="Times New Roman" w:hAnsi="Times New Roman"/>
                <w:bCs/>
              </w:rPr>
              <w:t xml:space="preserve"> в секциях </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С учетом правил, разработать проведение сорев</w:t>
            </w:r>
            <w:r>
              <w:rPr>
                <w:rFonts w:ascii="Times New Roman" w:hAnsi="Times New Roman"/>
                <w:bCs/>
              </w:rPr>
              <w:t>нования по игровым видам спорта</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 xml:space="preserve">Составить комплекс производственной гимнастики для себя, с </w:t>
            </w:r>
            <w:r>
              <w:rPr>
                <w:rFonts w:ascii="Times New Roman" w:hAnsi="Times New Roman"/>
                <w:bCs/>
              </w:rPr>
              <w:t>учетом полученной специальности</w:t>
            </w:r>
          </w:p>
          <w:p w:rsidR="00233182" w:rsidRPr="00A05BA0" w:rsidRDefault="00A05BA0" w:rsidP="00A05BA0">
            <w:pPr>
              <w:spacing w:after="0" w:line="240" w:lineRule="auto"/>
              <w:rPr>
                <w:rFonts w:ascii="Times New Roman" w:hAnsi="Times New Roman"/>
                <w:bCs/>
              </w:rPr>
            </w:pPr>
            <w:r w:rsidRPr="00A05BA0">
              <w:rPr>
                <w:rFonts w:ascii="Times New Roman" w:hAnsi="Times New Roman"/>
                <w:bCs/>
              </w:rPr>
              <w:t>Демонстрировать судейство по всем игровым видам спорта</w:t>
            </w:r>
            <w:r w:rsidRPr="00A05BA0">
              <w:rPr>
                <w:rFonts w:ascii="Times New Roman" w:hAnsi="Times New Roman"/>
                <w:bCs/>
              </w:rPr>
              <w:tab/>
            </w:r>
          </w:p>
        </w:tc>
        <w:tc>
          <w:tcPr>
            <w:tcW w:w="1093" w:type="pct"/>
          </w:tcPr>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Проведение своего комплекса зарядки в группе</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Выступление с сообщением</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Наблюдение преподавателя и его устная оценка</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Выполнение контрольных нормативов</w:t>
            </w:r>
          </w:p>
          <w:p w:rsidR="00A05BA0" w:rsidRPr="00A05BA0" w:rsidRDefault="0036541E" w:rsidP="00A05BA0">
            <w:pPr>
              <w:spacing w:after="0" w:line="240" w:lineRule="auto"/>
              <w:rPr>
                <w:rFonts w:ascii="Times New Roman" w:hAnsi="Times New Roman"/>
                <w:bCs/>
              </w:rPr>
            </w:pPr>
            <w:r>
              <w:rPr>
                <w:rFonts w:ascii="Times New Roman" w:hAnsi="Times New Roman"/>
                <w:bCs/>
              </w:rPr>
              <w:t xml:space="preserve">Портфолио личных достижений </w:t>
            </w:r>
            <w:r w:rsidR="00A05BA0" w:rsidRPr="00A05BA0">
              <w:rPr>
                <w:rFonts w:ascii="Times New Roman" w:hAnsi="Times New Roman"/>
                <w:bCs/>
              </w:rPr>
              <w:t>обучающегося</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Наблюдение преподавателя и его устная оценка</w:t>
            </w:r>
          </w:p>
          <w:p w:rsidR="00A05BA0" w:rsidRPr="00A05BA0" w:rsidRDefault="00A05BA0" w:rsidP="00A05BA0">
            <w:pPr>
              <w:spacing w:after="0" w:line="240" w:lineRule="auto"/>
              <w:rPr>
                <w:rFonts w:ascii="Times New Roman" w:hAnsi="Times New Roman"/>
                <w:bCs/>
              </w:rPr>
            </w:pPr>
            <w:r w:rsidRPr="00A05BA0">
              <w:rPr>
                <w:rFonts w:ascii="Times New Roman" w:hAnsi="Times New Roman"/>
                <w:bCs/>
              </w:rPr>
              <w:t>Проведение мероприятия</w:t>
            </w:r>
          </w:p>
          <w:p w:rsidR="00233182" w:rsidRDefault="00A05BA0" w:rsidP="00A05BA0">
            <w:pPr>
              <w:spacing w:after="0" w:line="240" w:lineRule="auto"/>
              <w:rPr>
                <w:rFonts w:ascii="Times New Roman" w:hAnsi="Times New Roman"/>
                <w:bCs/>
              </w:rPr>
            </w:pPr>
            <w:r w:rsidRPr="00A05BA0">
              <w:rPr>
                <w:rFonts w:ascii="Times New Roman" w:hAnsi="Times New Roman"/>
                <w:bCs/>
              </w:rPr>
              <w:t>П</w:t>
            </w:r>
            <w:r w:rsidR="0036541E">
              <w:rPr>
                <w:rFonts w:ascii="Times New Roman" w:hAnsi="Times New Roman"/>
                <w:bCs/>
              </w:rPr>
              <w:t>ортфолио личных достижений</w:t>
            </w:r>
            <w:r w:rsidRPr="00A05BA0">
              <w:rPr>
                <w:rFonts w:ascii="Times New Roman" w:hAnsi="Times New Roman"/>
                <w:bCs/>
              </w:rPr>
              <w:t xml:space="preserve"> обучающегося</w:t>
            </w:r>
          </w:p>
          <w:p w:rsidR="00A76651" w:rsidRPr="00A05BA0" w:rsidRDefault="00A76651" w:rsidP="00A05BA0">
            <w:pPr>
              <w:spacing w:after="0" w:line="240" w:lineRule="auto"/>
              <w:rPr>
                <w:rFonts w:ascii="Times New Roman" w:hAnsi="Times New Roman"/>
                <w:bCs/>
              </w:rPr>
            </w:pPr>
            <w:r>
              <w:rPr>
                <w:rFonts w:ascii="Times New Roman" w:hAnsi="Times New Roman"/>
                <w:bCs/>
              </w:rPr>
              <w:t>Дифференцированный зачет</w:t>
            </w:r>
          </w:p>
        </w:tc>
      </w:tr>
    </w:tbl>
    <w:p w:rsidR="00233182" w:rsidRPr="00DE1903" w:rsidRDefault="00233182" w:rsidP="00233182">
      <w:pPr>
        <w:spacing w:after="0"/>
        <w:jc w:val="both"/>
        <w:rPr>
          <w:rFonts w:ascii="Times New Roman" w:hAnsi="Times New Roman"/>
          <w:b/>
          <w:sz w:val="8"/>
          <w:szCs w:val="24"/>
        </w:rPr>
      </w:pPr>
    </w:p>
    <w:p w:rsidR="0042405A" w:rsidRDefault="0042405A" w:rsidP="00075BCB">
      <w:pPr>
        <w:rPr>
          <w:rFonts w:ascii="Times New Roman" w:hAnsi="Times New Roman"/>
          <w:b/>
          <w:i/>
        </w:rPr>
      </w:pPr>
    </w:p>
    <w:p w:rsidR="0066180E" w:rsidRDefault="0066180E">
      <w:pPr>
        <w:rPr>
          <w:rFonts w:ascii="Times New Roman" w:hAnsi="Times New Roman"/>
          <w:b/>
          <w:i/>
        </w:rPr>
      </w:pPr>
      <w:r>
        <w:rPr>
          <w:rFonts w:ascii="Times New Roman" w:hAnsi="Times New Roman"/>
          <w:b/>
          <w:i/>
        </w:rPr>
        <w:br w:type="page"/>
      </w:r>
    </w:p>
    <w:p w:rsidR="0036541E" w:rsidRPr="00414C20" w:rsidRDefault="0036541E" w:rsidP="0036541E">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E50C37">
        <w:rPr>
          <w:rFonts w:ascii="Times New Roman" w:hAnsi="Times New Roman"/>
          <w:b/>
          <w:i/>
        </w:rPr>
        <w:t>5</w:t>
      </w:r>
    </w:p>
    <w:p w:rsidR="00A76651" w:rsidRPr="00A76651" w:rsidRDefault="00A76651" w:rsidP="00A76651">
      <w:pPr>
        <w:spacing w:after="0"/>
        <w:jc w:val="right"/>
        <w:rPr>
          <w:rFonts w:ascii="Times New Roman" w:hAnsi="Times New Roman"/>
          <w:b/>
          <w:sz w:val="24"/>
          <w:szCs w:val="24"/>
        </w:rPr>
      </w:pPr>
      <w:r w:rsidRPr="00A76651">
        <w:rPr>
          <w:rFonts w:ascii="Times New Roman" w:hAnsi="Times New Roman"/>
          <w:b/>
          <w:sz w:val="24"/>
          <w:szCs w:val="24"/>
        </w:rPr>
        <w:t xml:space="preserve">к ПООП по специальности </w:t>
      </w:r>
    </w:p>
    <w:p w:rsidR="00A76651" w:rsidRPr="00A76651" w:rsidRDefault="00A76651" w:rsidP="00A76651">
      <w:pPr>
        <w:spacing w:after="0"/>
        <w:jc w:val="right"/>
        <w:rPr>
          <w:rFonts w:ascii="Times New Roman" w:hAnsi="Times New Roman"/>
          <w:b/>
          <w:sz w:val="24"/>
          <w:szCs w:val="24"/>
        </w:rPr>
      </w:pPr>
      <w:r w:rsidRPr="00A76651">
        <w:rPr>
          <w:rFonts w:ascii="Times New Roman" w:hAnsi="Times New Roman"/>
          <w:b/>
          <w:sz w:val="24"/>
          <w:szCs w:val="24"/>
        </w:rPr>
        <w:t>11.02.15 Инфокоммуникационные сети и системы связи</w:t>
      </w:r>
    </w:p>
    <w:p w:rsidR="0036541E" w:rsidRPr="00414C20" w:rsidRDefault="0036541E" w:rsidP="0036541E">
      <w:pPr>
        <w:jc w:val="center"/>
        <w:rPr>
          <w:rFonts w:ascii="Times New Roman" w:hAnsi="Times New Roman"/>
          <w:b/>
          <w:i/>
        </w:rPr>
      </w:pPr>
    </w:p>
    <w:p w:rsidR="0036541E" w:rsidRPr="00414C20" w:rsidRDefault="0036541E" w:rsidP="0036541E">
      <w:pPr>
        <w:jc w:val="center"/>
        <w:rPr>
          <w:rFonts w:ascii="Times New Roman" w:hAnsi="Times New Roman"/>
          <w:b/>
          <w:i/>
        </w:rPr>
      </w:pPr>
    </w:p>
    <w:p w:rsidR="0036541E" w:rsidRPr="00414C20" w:rsidRDefault="0036541E" w:rsidP="0036541E">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A76651" w:rsidRPr="00A76651" w:rsidRDefault="00A76651" w:rsidP="00A76651">
      <w:pPr>
        <w:jc w:val="center"/>
        <w:rPr>
          <w:rFonts w:ascii="Times New Roman" w:hAnsi="Times New Roman"/>
          <w:b/>
          <w:i/>
        </w:rPr>
      </w:pPr>
      <w:r w:rsidRPr="00A76651">
        <w:rPr>
          <w:rFonts w:ascii="Times New Roman" w:hAnsi="Times New Roman"/>
          <w:b/>
          <w:i/>
        </w:rPr>
        <w:t>«ОГСЭ.05.ПСИХОЛОГИЯ ОБЩЕНИЯ»</w:t>
      </w:r>
    </w:p>
    <w:p w:rsidR="0036541E" w:rsidRDefault="0036541E" w:rsidP="0036541E">
      <w:pPr>
        <w:jc w:val="center"/>
        <w:rPr>
          <w:rFonts w:ascii="Times New Roman" w:hAnsi="Times New Roman"/>
          <w:b/>
          <w:i/>
        </w:rPr>
      </w:pPr>
    </w:p>
    <w:p w:rsidR="00E50C37" w:rsidRDefault="00E50C37" w:rsidP="0036541E">
      <w:pPr>
        <w:jc w:val="center"/>
        <w:rPr>
          <w:rFonts w:ascii="Times New Roman" w:hAnsi="Times New Roman"/>
          <w:b/>
          <w:i/>
        </w:rPr>
      </w:pPr>
    </w:p>
    <w:p w:rsidR="00E50C37" w:rsidRPr="00414C20" w:rsidRDefault="00E50C37" w:rsidP="0036541E">
      <w:pPr>
        <w:jc w:val="center"/>
        <w:rPr>
          <w:rFonts w:ascii="Times New Roman" w:hAnsi="Times New Roman"/>
          <w:b/>
          <w:i/>
        </w:rPr>
      </w:pPr>
    </w:p>
    <w:p w:rsidR="0036541E" w:rsidRPr="00414C20" w:rsidRDefault="0036541E" w:rsidP="0036541E">
      <w:pPr>
        <w:rPr>
          <w:rFonts w:ascii="Times New Roman" w:hAnsi="Times New Roman"/>
          <w:b/>
          <w:i/>
        </w:rPr>
      </w:pPr>
    </w:p>
    <w:p w:rsidR="0036541E" w:rsidRPr="00414C20" w:rsidRDefault="0036541E" w:rsidP="0036541E">
      <w:pPr>
        <w:rPr>
          <w:rFonts w:ascii="Times New Roman" w:hAnsi="Times New Roman"/>
          <w:b/>
          <w:i/>
        </w:rPr>
      </w:pPr>
    </w:p>
    <w:p w:rsidR="0036541E" w:rsidRPr="00414C20" w:rsidRDefault="0036541E" w:rsidP="0036541E">
      <w:pPr>
        <w:rPr>
          <w:rFonts w:ascii="Times New Roman" w:hAnsi="Times New Roman"/>
          <w:b/>
          <w:i/>
        </w:rPr>
      </w:pPr>
    </w:p>
    <w:p w:rsidR="0036541E" w:rsidRPr="00414C20" w:rsidRDefault="00E50C37" w:rsidP="0036541E">
      <w:pPr>
        <w:jc w:val="center"/>
        <w:rPr>
          <w:rFonts w:ascii="Times New Roman" w:hAnsi="Times New Roman"/>
          <w:b/>
          <w:i/>
          <w:vertAlign w:val="superscript"/>
        </w:rPr>
      </w:pPr>
      <w:r>
        <w:rPr>
          <w:rFonts w:ascii="Times New Roman" w:hAnsi="Times New Roman"/>
          <w:b/>
          <w:bCs/>
          <w:i/>
        </w:rPr>
        <w:t xml:space="preserve">2017 </w:t>
      </w:r>
      <w:r w:rsidR="0036541E" w:rsidRPr="00414C20">
        <w:rPr>
          <w:rFonts w:ascii="Times New Roman" w:hAnsi="Times New Roman"/>
          <w:b/>
          <w:bCs/>
          <w:i/>
        </w:rPr>
        <w:t>г.</w:t>
      </w:r>
      <w:r w:rsidR="0036541E" w:rsidRPr="00414C20">
        <w:rPr>
          <w:rFonts w:ascii="Times New Roman" w:hAnsi="Times New Roman"/>
          <w:b/>
          <w:bCs/>
          <w:i/>
        </w:rPr>
        <w:br w:type="page"/>
      </w:r>
    </w:p>
    <w:p w:rsidR="0036541E" w:rsidRPr="00414C20" w:rsidRDefault="0036541E" w:rsidP="0036541E">
      <w:pPr>
        <w:jc w:val="center"/>
        <w:rPr>
          <w:rFonts w:ascii="Times New Roman" w:hAnsi="Times New Roman"/>
          <w:b/>
          <w:i/>
        </w:rPr>
      </w:pPr>
      <w:r w:rsidRPr="00414C20">
        <w:rPr>
          <w:rFonts w:ascii="Times New Roman" w:hAnsi="Times New Roman"/>
          <w:b/>
          <w:i/>
        </w:rPr>
        <w:t>СОДЕРЖАНИЕ</w:t>
      </w:r>
    </w:p>
    <w:p w:rsidR="0036541E" w:rsidRPr="00414C20" w:rsidRDefault="0036541E" w:rsidP="0036541E">
      <w:pPr>
        <w:rPr>
          <w:rFonts w:ascii="Times New Roman" w:hAnsi="Times New Roman"/>
          <w:b/>
          <w:i/>
        </w:rPr>
      </w:pPr>
    </w:p>
    <w:tbl>
      <w:tblPr>
        <w:tblW w:w="0" w:type="auto"/>
        <w:tblLook w:val="01E0" w:firstRow="1" w:lastRow="1" w:firstColumn="1" w:lastColumn="1" w:noHBand="0" w:noVBand="0"/>
      </w:tblPr>
      <w:tblGrid>
        <w:gridCol w:w="7501"/>
        <w:gridCol w:w="1854"/>
      </w:tblGrid>
      <w:tr w:rsidR="0036541E" w:rsidRPr="00414C20" w:rsidTr="00940E85">
        <w:tc>
          <w:tcPr>
            <w:tcW w:w="7501" w:type="dxa"/>
          </w:tcPr>
          <w:p w:rsidR="0036541E" w:rsidRPr="00414C20" w:rsidRDefault="0036541E" w:rsidP="00857EF8">
            <w:pPr>
              <w:numPr>
                <w:ilvl w:val="0"/>
                <w:numId w:val="74"/>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36541E" w:rsidRPr="00414C20" w:rsidRDefault="0036541E" w:rsidP="00940E85">
            <w:pPr>
              <w:rPr>
                <w:rFonts w:ascii="Times New Roman" w:hAnsi="Times New Roman"/>
                <w:b/>
              </w:rPr>
            </w:pPr>
          </w:p>
        </w:tc>
      </w:tr>
      <w:tr w:rsidR="0036541E" w:rsidRPr="00414C20" w:rsidTr="00940E85">
        <w:tc>
          <w:tcPr>
            <w:tcW w:w="7501" w:type="dxa"/>
          </w:tcPr>
          <w:p w:rsidR="0036541E" w:rsidRPr="00414C20" w:rsidRDefault="0036541E" w:rsidP="00857EF8">
            <w:pPr>
              <w:numPr>
                <w:ilvl w:val="0"/>
                <w:numId w:val="74"/>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36541E" w:rsidRPr="00414C20" w:rsidRDefault="0036541E" w:rsidP="00857EF8">
            <w:pPr>
              <w:numPr>
                <w:ilvl w:val="0"/>
                <w:numId w:val="74"/>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36541E" w:rsidRPr="00414C20" w:rsidRDefault="0036541E" w:rsidP="00940E85">
            <w:pPr>
              <w:ind w:left="644"/>
              <w:rPr>
                <w:rFonts w:ascii="Times New Roman" w:hAnsi="Times New Roman"/>
                <w:b/>
              </w:rPr>
            </w:pPr>
          </w:p>
        </w:tc>
      </w:tr>
      <w:tr w:rsidR="0036541E" w:rsidRPr="00414C20" w:rsidTr="00940E85">
        <w:tc>
          <w:tcPr>
            <w:tcW w:w="7501" w:type="dxa"/>
          </w:tcPr>
          <w:p w:rsidR="0036541E" w:rsidRPr="00414C20" w:rsidRDefault="0036541E" w:rsidP="00857EF8">
            <w:pPr>
              <w:numPr>
                <w:ilvl w:val="0"/>
                <w:numId w:val="74"/>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36541E" w:rsidRPr="00414C20" w:rsidRDefault="0036541E" w:rsidP="00940E85">
            <w:pPr>
              <w:suppressAutoHyphens/>
              <w:jc w:val="both"/>
              <w:rPr>
                <w:rFonts w:ascii="Times New Roman" w:hAnsi="Times New Roman"/>
                <w:b/>
              </w:rPr>
            </w:pPr>
          </w:p>
        </w:tc>
        <w:tc>
          <w:tcPr>
            <w:tcW w:w="1854" w:type="dxa"/>
          </w:tcPr>
          <w:p w:rsidR="0036541E" w:rsidRPr="00414C20" w:rsidRDefault="0036541E" w:rsidP="00940E85">
            <w:pPr>
              <w:rPr>
                <w:rFonts w:ascii="Times New Roman" w:hAnsi="Times New Roman"/>
                <w:b/>
              </w:rPr>
            </w:pPr>
          </w:p>
        </w:tc>
      </w:tr>
    </w:tbl>
    <w:p w:rsidR="0036541E" w:rsidRPr="00414C20" w:rsidRDefault="0036541E" w:rsidP="00E50C37">
      <w:pPr>
        <w:suppressAutoHyphens/>
        <w:spacing w:after="0"/>
        <w:rPr>
          <w:rFonts w:ascii="Times New Roman" w:hAnsi="Times New Roman"/>
          <w:i/>
        </w:rPr>
      </w:pPr>
      <w:r w:rsidRPr="00414C20">
        <w:rPr>
          <w:rFonts w:ascii="Times New Roman" w:hAnsi="Times New Roman"/>
          <w:b/>
          <w:i/>
          <w:u w:val="single"/>
        </w:rPr>
        <w:br w:type="page"/>
      </w:r>
      <w:r w:rsidRPr="00414C20">
        <w:rPr>
          <w:rFonts w:ascii="Times New Roman" w:hAnsi="Times New Roman"/>
          <w:b/>
          <w:i/>
        </w:rPr>
        <w:t>1. ОБЩАЯ ХАРАКТЕРИСТИКА ПРИМЕРНОЙ РАБОЧЕЙ ПРОГРАММЫ УЧЕБНОЙ ДИСЦИПЛИНЫ</w:t>
      </w:r>
      <w:r w:rsidR="00220BB7">
        <w:rPr>
          <w:rFonts w:ascii="Times New Roman" w:hAnsi="Times New Roman"/>
          <w:b/>
          <w:i/>
        </w:rPr>
        <w:t xml:space="preserve"> </w:t>
      </w:r>
      <w:r w:rsidR="00A76651" w:rsidRPr="00A76651">
        <w:rPr>
          <w:rFonts w:ascii="Times New Roman" w:hAnsi="Times New Roman"/>
          <w:b/>
          <w:i/>
        </w:rPr>
        <w:t>«ОГСЭ.05. ПСИХОЛОГИЯ ОБЩЕНИ</w:t>
      </w:r>
      <w:r w:rsidR="00A76651">
        <w:rPr>
          <w:rFonts w:ascii="Times New Roman" w:hAnsi="Times New Roman"/>
          <w:b/>
          <w:i/>
        </w:rPr>
        <w:t>Я</w:t>
      </w:r>
      <w:r w:rsidR="00A76651" w:rsidRPr="00A76651">
        <w:rPr>
          <w:rFonts w:ascii="Times New Roman" w:hAnsi="Times New Roman"/>
          <w:b/>
          <w:i/>
        </w:rPr>
        <w:t>»</w:t>
      </w:r>
    </w:p>
    <w:p w:rsidR="0036541E" w:rsidRPr="00414C20" w:rsidRDefault="0036541E" w:rsidP="0036541E">
      <w:pPr>
        <w:spacing w:after="0"/>
        <w:rPr>
          <w:rFonts w:ascii="Times New Roman" w:hAnsi="Times New Roman"/>
          <w:i/>
        </w:rPr>
      </w:pPr>
    </w:p>
    <w:p w:rsidR="0036541E" w:rsidRPr="00E50C37" w:rsidRDefault="0036541E" w:rsidP="00837C4F">
      <w:pPr>
        <w:suppressAutoHyphens/>
        <w:jc w:val="both"/>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00E50C37" w:rsidRPr="00E50C37">
        <w:rPr>
          <w:rFonts w:ascii="Times New Roman" w:hAnsi="Times New Roman"/>
        </w:rPr>
        <w:t xml:space="preserve">учебная дисциплина ОГСЭ.03 Психология общения относится к общему гуманитарному и социально-экономическому циклу основной образовательной программы специальности, связана с дисциплиной ОГСЭ,03 Иностранный язык в профессиональной деятельности, ПМ.04. </w:t>
      </w:r>
      <w:r w:rsidR="005B61C9" w:rsidRPr="00E929C6">
        <w:rPr>
          <w:rFonts w:ascii="Times New Roman" w:eastAsia="Times New Roman" w:hAnsi="Times New Roman"/>
          <w:lang w:eastAsia="en-US"/>
        </w:rPr>
        <w:t>Организация производственной деятельности персонала структурных подразделений, отвечающих за предоставление телематических услуг</w:t>
      </w:r>
      <w:r w:rsidR="00940E85">
        <w:rPr>
          <w:rFonts w:ascii="Times New Roman" w:eastAsia="Times New Roman" w:hAnsi="Times New Roman"/>
          <w:lang w:eastAsia="en-US"/>
        </w:rPr>
        <w:t>.</w:t>
      </w:r>
    </w:p>
    <w:p w:rsidR="0036541E" w:rsidRPr="00E50C37" w:rsidRDefault="0036541E" w:rsidP="00E50C37">
      <w:pPr>
        <w:suppressAutoHyphens/>
        <w:rPr>
          <w:rFonts w:ascii="Times New Roman" w:hAnsi="Times New Roman"/>
          <w:b/>
        </w:rPr>
      </w:pPr>
      <w:r w:rsidRPr="00414C20">
        <w:rPr>
          <w:rFonts w:ascii="Times New Roman" w:hAnsi="Times New Roman"/>
          <w:b/>
        </w:rPr>
        <w:t>1.</w:t>
      </w:r>
      <w:r w:rsidR="00837C4F">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216"/>
      </w:tblGrid>
      <w:tr w:rsidR="0036541E" w:rsidRPr="00E50C37" w:rsidTr="00E50C37">
        <w:trPr>
          <w:trHeight w:val="649"/>
        </w:trPr>
        <w:tc>
          <w:tcPr>
            <w:tcW w:w="1129" w:type="dxa"/>
            <w:hideMark/>
          </w:tcPr>
          <w:p w:rsidR="0036541E" w:rsidRPr="00E50C37" w:rsidRDefault="0036541E" w:rsidP="00940E85">
            <w:pPr>
              <w:suppressAutoHyphens/>
              <w:spacing w:after="0" w:line="240" w:lineRule="auto"/>
              <w:jc w:val="center"/>
              <w:rPr>
                <w:rFonts w:ascii="Times New Roman" w:hAnsi="Times New Roman"/>
              </w:rPr>
            </w:pPr>
            <w:r w:rsidRPr="00E50C37">
              <w:rPr>
                <w:rFonts w:ascii="Times New Roman" w:hAnsi="Times New Roman"/>
              </w:rPr>
              <w:t xml:space="preserve">Код </w:t>
            </w:r>
          </w:p>
          <w:p w:rsidR="0036541E" w:rsidRPr="00E50C37" w:rsidRDefault="0036541E" w:rsidP="00940E85">
            <w:pPr>
              <w:suppressAutoHyphens/>
              <w:spacing w:after="0" w:line="240" w:lineRule="auto"/>
              <w:jc w:val="center"/>
              <w:rPr>
                <w:rFonts w:ascii="Times New Roman" w:hAnsi="Times New Roman"/>
              </w:rPr>
            </w:pPr>
            <w:r w:rsidRPr="00E50C37">
              <w:rPr>
                <w:rFonts w:ascii="Times New Roman" w:hAnsi="Times New Roman"/>
              </w:rPr>
              <w:t>ПК, ОК</w:t>
            </w:r>
          </w:p>
        </w:tc>
        <w:tc>
          <w:tcPr>
            <w:tcW w:w="3261" w:type="dxa"/>
            <w:hideMark/>
          </w:tcPr>
          <w:p w:rsidR="0036541E" w:rsidRPr="00E50C37" w:rsidRDefault="0036541E" w:rsidP="00940E85">
            <w:pPr>
              <w:suppressAutoHyphens/>
              <w:spacing w:after="0" w:line="240" w:lineRule="auto"/>
              <w:jc w:val="center"/>
              <w:rPr>
                <w:rFonts w:ascii="Times New Roman" w:hAnsi="Times New Roman"/>
              </w:rPr>
            </w:pPr>
            <w:r w:rsidRPr="00E50C37">
              <w:rPr>
                <w:rFonts w:ascii="Times New Roman" w:hAnsi="Times New Roman"/>
              </w:rPr>
              <w:t>Умения</w:t>
            </w:r>
          </w:p>
        </w:tc>
        <w:tc>
          <w:tcPr>
            <w:tcW w:w="5216" w:type="dxa"/>
            <w:hideMark/>
          </w:tcPr>
          <w:p w:rsidR="0036541E" w:rsidRPr="00E50C37" w:rsidRDefault="0036541E" w:rsidP="00940E85">
            <w:pPr>
              <w:suppressAutoHyphens/>
              <w:spacing w:after="0" w:line="240" w:lineRule="auto"/>
              <w:jc w:val="center"/>
              <w:rPr>
                <w:rFonts w:ascii="Times New Roman" w:hAnsi="Times New Roman"/>
              </w:rPr>
            </w:pPr>
            <w:r w:rsidRPr="00E50C37">
              <w:rPr>
                <w:rFonts w:ascii="Times New Roman" w:hAnsi="Times New Roman"/>
              </w:rPr>
              <w:t>Знания</w:t>
            </w:r>
          </w:p>
        </w:tc>
      </w:tr>
      <w:tr w:rsidR="0036541E" w:rsidRPr="00E50C37" w:rsidTr="00E50C37">
        <w:trPr>
          <w:trHeight w:val="212"/>
        </w:trPr>
        <w:tc>
          <w:tcPr>
            <w:tcW w:w="1129" w:type="dxa"/>
          </w:tcPr>
          <w:p w:rsidR="00E50C37" w:rsidRPr="00E50C37" w:rsidRDefault="00E50C37" w:rsidP="00940E85">
            <w:pPr>
              <w:suppressAutoHyphens/>
              <w:spacing w:after="0" w:line="240" w:lineRule="auto"/>
              <w:jc w:val="center"/>
              <w:rPr>
                <w:rFonts w:ascii="Times New Roman" w:hAnsi="Times New Roman"/>
              </w:rPr>
            </w:pPr>
          </w:p>
          <w:p w:rsidR="0036541E" w:rsidRPr="00E50C37" w:rsidRDefault="00E50C37" w:rsidP="00940E85">
            <w:pPr>
              <w:suppressAutoHyphens/>
              <w:spacing w:after="0" w:line="240" w:lineRule="auto"/>
              <w:jc w:val="center"/>
              <w:rPr>
                <w:rFonts w:ascii="Times New Roman" w:hAnsi="Times New Roman"/>
              </w:rPr>
            </w:pPr>
            <w:r w:rsidRPr="00E50C37">
              <w:rPr>
                <w:rFonts w:ascii="Times New Roman" w:hAnsi="Times New Roman"/>
              </w:rPr>
              <w:t>ОК 01-11</w:t>
            </w:r>
          </w:p>
        </w:tc>
        <w:tc>
          <w:tcPr>
            <w:tcW w:w="3261" w:type="dxa"/>
          </w:tcPr>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b/>
              </w:rPr>
              <w:t xml:space="preserve">- </w:t>
            </w:r>
            <w:r w:rsidRPr="00E50C37">
              <w:rPr>
                <w:rFonts w:ascii="Times New Roman" w:hAnsi="Times New Roman"/>
              </w:rPr>
              <w:t>применять технику и приемы эффективного общения в профессиональной деятельности;</w:t>
            </w:r>
          </w:p>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использовать приемы саморегуляции поведения в процессе межличностного общения</w:t>
            </w:r>
          </w:p>
          <w:p w:rsidR="0036541E" w:rsidRPr="00E50C37" w:rsidRDefault="0036541E" w:rsidP="00E50C37">
            <w:pPr>
              <w:tabs>
                <w:tab w:val="left" w:pos="2117"/>
              </w:tabs>
              <w:suppressAutoHyphens/>
              <w:spacing w:after="0" w:line="240" w:lineRule="auto"/>
              <w:rPr>
                <w:rFonts w:ascii="Times New Roman" w:hAnsi="Times New Roman"/>
                <w:b/>
              </w:rPr>
            </w:pPr>
          </w:p>
        </w:tc>
        <w:tc>
          <w:tcPr>
            <w:tcW w:w="5216" w:type="dxa"/>
          </w:tcPr>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b/>
              </w:rPr>
              <w:t>-</w:t>
            </w:r>
            <w:r w:rsidRPr="00E50C37">
              <w:rPr>
                <w:rFonts w:ascii="Times New Roman" w:hAnsi="Times New Roman"/>
              </w:rPr>
              <w:t xml:space="preserve"> взаимосвязь общения и деятельности;</w:t>
            </w:r>
          </w:p>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цели, функции, виды и уровни общения;</w:t>
            </w:r>
          </w:p>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роли и ролевые ожидания в общении;</w:t>
            </w:r>
          </w:p>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виды социальных взаимодействий;</w:t>
            </w:r>
          </w:p>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механизмы взаимопонимания в общении;</w:t>
            </w:r>
          </w:p>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техники и приемы общения, правила слушания, ведения беседы, убеждения;</w:t>
            </w:r>
          </w:p>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этические принципы общения;</w:t>
            </w:r>
          </w:p>
          <w:p w:rsidR="00E50C37"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-источники, причины, виды и способы разрешения конфликтов</w:t>
            </w:r>
          </w:p>
          <w:p w:rsidR="0036541E" w:rsidRPr="00E50C37" w:rsidRDefault="00E50C37" w:rsidP="00E5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-приемы саморегуляции в процессе общения</w:t>
            </w:r>
          </w:p>
        </w:tc>
      </w:tr>
    </w:tbl>
    <w:p w:rsidR="0036541E" w:rsidRPr="00414C20" w:rsidRDefault="0036541E" w:rsidP="0036541E">
      <w:pPr>
        <w:suppressAutoHyphens/>
        <w:spacing w:after="0" w:line="240" w:lineRule="auto"/>
        <w:ind w:firstLine="709"/>
        <w:jc w:val="both"/>
        <w:rPr>
          <w:rFonts w:ascii="Times New Roman" w:hAnsi="Times New Roman"/>
          <w:i/>
          <w:sz w:val="24"/>
          <w:szCs w:val="24"/>
        </w:rPr>
      </w:pPr>
    </w:p>
    <w:p w:rsidR="0036541E" w:rsidRPr="00414C20" w:rsidRDefault="0036541E" w:rsidP="0036541E">
      <w:pPr>
        <w:suppressAutoHyphens/>
        <w:rPr>
          <w:rFonts w:ascii="Times New Roman" w:hAnsi="Times New Roman"/>
        </w:rPr>
      </w:pPr>
    </w:p>
    <w:p w:rsidR="0036541E" w:rsidRPr="00414C20" w:rsidRDefault="0036541E" w:rsidP="0036541E">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36541E" w:rsidRPr="00414C20" w:rsidRDefault="0036541E" w:rsidP="0036541E">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36541E" w:rsidRPr="00414C20" w:rsidTr="00940E85">
        <w:trPr>
          <w:trHeight w:val="490"/>
        </w:trPr>
        <w:tc>
          <w:tcPr>
            <w:tcW w:w="4073" w:type="pct"/>
            <w:vAlign w:val="center"/>
          </w:tcPr>
          <w:p w:rsidR="0036541E" w:rsidRPr="00414C20" w:rsidRDefault="0036541E" w:rsidP="00940E85">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36541E" w:rsidRPr="00414C20" w:rsidRDefault="0036541E" w:rsidP="00940E85">
            <w:pPr>
              <w:suppressAutoHyphens/>
              <w:rPr>
                <w:rFonts w:ascii="Times New Roman" w:hAnsi="Times New Roman"/>
                <w:b/>
                <w:iCs/>
              </w:rPr>
            </w:pPr>
            <w:r w:rsidRPr="00414C20">
              <w:rPr>
                <w:rFonts w:ascii="Times New Roman" w:hAnsi="Times New Roman"/>
                <w:b/>
                <w:iCs/>
              </w:rPr>
              <w:t>Объем часов</w:t>
            </w:r>
          </w:p>
        </w:tc>
      </w:tr>
      <w:tr w:rsidR="0036541E" w:rsidRPr="00414C20" w:rsidTr="00940E85">
        <w:trPr>
          <w:trHeight w:val="490"/>
        </w:trPr>
        <w:tc>
          <w:tcPr>
            <w:tcW w:w="4073" w:type="pct"/>
            <w:vAlign w:val="center"/>
          </w:tcPr>
          <w:p w:rsidR="0036541E" w:rsidRPr="00414C20" w:rsidRDefault="00A76651" w:rsidP="00940E85">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36541E" w:rsidRPr="00414C20" w:rsidRDefault="00940E85" w:rsidP="00940E85">
            <w:pPr>
              <w:suppressAutoHyphens/>
              <w:rPr>
                <w:rFonts w:ascii="Times New Roman" w:hAnsi="Times New Roman"/>
                <w:iCs/>
              </w:rPr>
            </w:pPr>
            <w:r>
              <w:rPr>
                <w:rFonts w:ascii="Times New Roman" w:hAnsi="Times New Roman"/>
                <w:iCs/>
              </w:rPr>
              <w:t>56</w:t>
            </w:r>
          </w:p>
        </w:tc>
      </w:tr>
      <w:tr w:rsidR="0036541E" w:rsidRPr="00A76651" w:rsidTr="00940E85">
        <w:trPr>
          <w:trHeight w:val="368"/>
        </w:trPr>
        <w:tc>
          <w:tcPr>
            <w:tcW w:w="4073" w:type="pct"/>
            <w:vAlign w:val="center"/>
          </w:tcPr>
          <w:p w:rsidR="0036541E" w:rsidRPr="00A76651" w:rsidRDefault="0036541E" w:rsidP="00940E85">
            <w:pPr>
              <w:suppressAutoHyphens/>
              <w:spacing w:after="0"/>
              <w:jc w:val="both"/>
              <w:rPr>
                <w:rFonts w:ascii="Times New Roman" w:hAnsi="Times New Roman"/>
                <w:b/>
              </w:rPr>
            </w:pPr>
            <w:r w:rsidRPr="00A76651">
              <w:rPr>
                <w:rFonts w:ascii="Times New Roman" w:hAnsi="Times New Roman"/>
                <w:b/>
              </w:rPr>
              <w:t>Самостоятельная работа</w:t>
            </w:r>
            <w:r w:rsidR="00A76651">
              <w:rPr>
                <w:rStyle w:val="ab"/>
                <w:rFonts w:ascii="Times New Roman" w:hAnsi="Times New Roman"/>
                <w:b/>
              </w:rPr>
              <w:footnoteReference w:id="12"/>
            </w:r>
          </w:p>
        </w:tc>
        <w:tc>
          <w:tcPr>
            <w:tcW w:w="927" w:type="pct"/>
            <w:vAlign w:val="center"/>
          </w:tcPr>
          <w:p w:rsidR="0036541E" w:rsidRPr="00A76651" w:rsidRDefault="00940E85" w:rsidP="00940E85">
            <w:pPr>
              <w:suppressAutoHyphens/>
              <w:rPr>
                <w:rFonts w:ascii="Times New Roman" w:hAnsi="Times New Roman"/>
                <w:iCs/>
              </w:rPr>
            </w:pPr>
            <w:r w:rsidRPr="00A76651">
              <w:rPr>
                <w:rFonts w:ascii="Times New Roman" w:hAnsi="Times New Roman"/>
                <w:iCs/>
              </w:rPr>
              <w:t>8</w:t>
            </w:r>
          </w:p>
        </w:tc>
      </w:tr>
      <w:tr w:rsidR="0036541E" w:rsidRPr="00414C20" w:rsidTr="00940E85">
        <w:trPr>
          <w:trHeight w:val="490"/>
        </w:trPr>
        <w:tc>
          <w:tcPr>
            <w:tcW w:w="4073" w:type="pct"/>
            <w:vAlign w:val="center"/>
          </w:tcPr>
          <w:p w:rsidR="0036541E" w:rsidRPr="00414C20" w:rsidRDefault="00A76651" w:rsidP="00940E85">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36541E" w:rsidRPr="00414C20" w:rsidRDefault="00940E85" w:rsidP="00940E85">
            <w:pPr>
              <w:suppressAutoHyphens/>
              <w:rPr>
                <w:rFonts w:ascii="Times New Roman" w:hAnsi="Times New Roman"/>
                <w:iCs/>
              </w:rPr>
            </w:pPr>
            <w:r>
              <w:rPr>
                <w:rFonts w:ascii="Times New Roman" w:hAnsi="Times New Roman"/>
                <w:iCs/>
              </w:rPr>
              <w:t>48</w:t>
            </w:r>
          </w:p>
        </w:tc>
      </w:tr>
      <w:tr w:rsidR="0036541E" w:rsidRPr="00414C20" w:rsidTr="00940E85">
        <w:trPr>
          <w:trHeight w:val="490"/>
        </w:trPr>
        <w:tc>
          <w:tcPr>
            <w:tcW w:w="5000" w:type="pct"/>
            <w:gridSpan w:val="2"/>
            <w:vAlign w:val="center"/>
          </w:tcPr>
          <w:p w:rsidR="0036541E" w:rsidRPr="00414C20" w:rsidRDefault="0036541E" w:rsidP="00940E85">
            <w:pPr>
              <w:suppressAutoHyphens/>
              <w:rPr>
                <w:rFonts w:ascii="Times New Roman" w:hAnsi="Times New Roman"/>
                <w:iCs/>
              </w:rPr>
            </w:pPr>
            <w:r w:rsidRPr="00414C20">
              <w:rPr>
                <w:rFonts w:ascii="Times New Roman" w:hAnsi="Times New Roman"/>
              </w:rPr>
              <w:t>в том числе:</w:t>
            </w:r>
          </w:p>
        </w:tc>
      </w:tr>
      <w:tr w:rsidR="0036541E" w:rsidRPr="00414C20" w:rsidTr="00940E85">
        <w:trPr>
          <w:trHeight w:val="490"/>
        </w:trPr>
        <w:tc>
          <w:tcPr>
            <w:tcW w:w="4073" w:type="pct"/>
            <w:vAlign w:val="center"/>
          </w:tcPr>
          <w:p w:rsidR="0036541E" w:rsidRPr="00414C20" w:rsidRDefault="0036541E" w:rsidP="00940E85">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36541E" w:rsidRPr="00414C20" w:rsidRDefault="00FA3219" w:rsidP="00A76651">
            <w:pPr>
              <w:suppressAutoHyphens/>
              <w:rPr>
                <w:rFonts w:ascii="Times New Roman" w:hAnsi="Times New Roman"/>
                <w:iCs/>
              </w:rPr>
            </w:pPr>
            <w:r>
              <w:rPr>
                <w:rFonts w:ascii="Times New Roman" w:hAnsi="Times New Roman"/>
                <w:iCs/>
              </w:rPr>
              <w:t>3</w:t>
            </w:r>
            <w:r w:rsidR="00A76651">
              <w:rPr>
                <w:rFonts w:ascii="Times New Roman" w:hAnsi="Times New Roman"/>
                <w:iCs/>
              </w:rPr>
              <w:t>0</w:t>
            </w:r>
          </w:p>
        </w:tc>
      </w:tr>
      <w:tr w:rsidR="0036541E" w:rsidRPr="00414C20" w:rsidTr="00940E85">
        <w:trPr>
          <w:trHeight w:val="490"/>
        </w:trPr>
        <w:tc>
          <w:tcPr>
            <w:tcW w:w="4073" w:type="pct"/>
            <w:vAlign w:val="center"/>
          </w:tcPr>
          <w:p w:rsidR="0036541E" w:rsidRPr="00414C20" w:rsidRDefault="00837C4F" w:rsidP="00837C4F">
            <w:pPr>
              <w:suppressAutoHyphens/>
              <w:rPr>
                <w:rFonts w:ascii="Times New Roman" w:hAnsi="Times New Roman"/>
              </w:rPr>
            </w:pPr>
            <w:r>
              <w:rPr>
                <w:rFonts w:ascii="Times New Roman" w:hAnsi="Times New Roman"/>
              </w:rPr>
              <w:t>практические занятия</w:t>
            </w:r>
          </w:p>
        </w:tc>
        <w:tc>
          <w:tcPr>
            <w:tcW w:w="927" w:type="pct"/>
            <w:vAlign w:val="center"/>
          </w:tcPr>
          <w:p w:rsidR="0036541E" w:rsidRPr="00414C20" w:rsidRDefault="008E272C" w:rsidP="00CA5DA9">
            <w:pPr>
              <w:suppressAutoHyphens/>
              <w:rPr>
                <w:rFonts w:ascii="Times New Roman" w:hAnsi="Times New Roman"/>
                <w:iCs/>
              </w:rPr>
            </w:pPr>
            <w:r>
              <w:rPr>
                <w:rFonts w:ascii="Times New Roman" w:hAnsi="Times New Roman"/>
                <w:iCs/>
              </w:rPr>
              <w:t>1</w:t>
            </w:r>
            <w:r w:rsidR="00CA5DA9">
              <w:rPr>
                <w:rFonts w:ascii="Times New Roman" w:hAnsi="Times New Roman"/>
                <w:iCs/>
              </w:rPr>
              <w:t>6</w:t>
            </w:r>
          </w:p>
        </w:tc>
      </w:tr>
      <w:tr w:rsidR="00A76651" w:rsidRPr="00414C20" w:rsidTr="00940E85">
        <w:trPr>
          <w:trHeight w:val="490"/>
        </w:trPr>
        <w:tc>
          <w:tcPr>
            <w:tcW w:w="4073" w:type="pct"/>
            <w:vAlign w:val="center"/>
          </w:tcPr>
          <w:p w:rsidR="00A76651" w:rsidRPr="00A76651" w:rsidRDefault="00A76651" w:rsidP="00940E85">
            <w:pPr>
              <w:suppressAutoHyphens/>
              <w:rPr>
                <w:rFonts w:ascii="Times New Roman" w:hAnsi="Times New Roman"/>
                <w:b/>
              </w:rPr>
            </w:pPr>
            <w:r w:rsidRPr="00A76651">
              <w:rPr>
                <w:rFonts w:ascii="Times New Roman" w:hAnsi="Times New Roman"/>
                <w:b/>
              </w:rPr>
              <w:t>Промежуточная аттестация</w:t>
            </w:r>
          </w:p>
        </w:tc>
        <w:tc>
          <w:tcPr>
            <w:tcW w:w="927" w:type="pct"/>
            <w:vAlign w:val="center"/>
          </w:tcPr>
          <w:p w:rsidR="00A76651" w:rsidRDefault="00A76651" w:rsidP="00CA5DA9">
            <w:pPr>
              <w:suppressAutoHyphens/>
              <w:rPr>
                <w:rFonts w:ascii="Times New Roman" w:hAnsi="Times New Roman"/>
                <w:iCs/>
              </w:rPr>
            </w:pPr>
            <w:r>
              <w:rPr>
                <w:rFonts w:ascii="Times New Roman" w:hAnsi="Times New Roman"/>
                <w:iCs/>
              </w:rPr>
              <w:t>2</w:t>
            </w:r>
          </w:p>
        </w:tc>
      </w:tr>
    </w:tbl>
    <w:p w:rsidR="00940E85" w:rsidRDefault="00940E85" w:rsidP="0036541E">
      <w:pPr>
        <w:rPr>
          <w:rFonts w:ascii="Times New Roman" w:hAnsi="Times New Roman"/>
          <w:b/>
          <w:i/>
        </w:rPr>
        <w:sectPr w:rsidR="00940E85" w:rsidSect="00733AEF">
          <w:pgSz w:w="11906" w:h="16838"/>
          <w:pgMar w:top="1134" w:right="850" w:bottom="284" w:left="1701" w:header="708" w:footer="708" w:gutter="0"/>
          <w:cols w:space="720"/>
          <w:docGrid w:linePitch="299"/>
        </w:sectPr>
      </w:pPr>
    </w:p>
    <w:p w:rsidR="0036541E" w:rsidRPr="00940E85" w:rsidRDefault="00940E85" w:rsidP="00857EF8">
      <w:pPr>
        <w:pStyle w:val="ad"/>
        <w:numPr>
          <w:ilvl w:val="1"/>
          <w:numId w:val="62"/>
        </w:numPr>
        <w:rPr>
          <w:b/>
          <w:bCs/>
        </w:rPr>
      </w:pPr>
      <w:r w:rsidRPr="00940E85">
        <w:rPr>
          <w:b/>
        </w:rPr>
        <w:t>Тематический план и содержание учебной дисциплины</w:t>
      </w:r>
    </w:p>
    <w:tbl>
      <w:tblPr>
        <w:tblpPr w:leftFromText="180" w:rightFromText="180" w:bottomFromText="200" w:vertAnchor="text" w:tblpXSpec="center"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9970"/>
        <w:gridCol w:w="1106"/>
        <w:gridCol w:w="12"/>
        <w:gridCol w:w="1656"/>
      </w:tblGrid>
      <w:tr w:rsidR="00940E85" w:rsidRPr="00940E85" w:rsidTr="00940E85">
        <w:trPr>
          <w:trHeight w:val="20"/>
        </w:trPr>
        <w:tc>
          <w:tcPr>
            <w:tcW w:w="737" w:type="pct"/>
            <w:hideMark/>
          </w:tcPr>
          <w:p w:rsidR="00940E85" w:rsidRPr="00940E85" w:rsidRDefault="00940E85" w:rsidP="00940E85">
            <w:pPr>
              <w:spacing w:after="0" w:line="240" w:lineRule="auto"/>
              <w:jc w:val="center"/>
              <w:rPr>
                <w:rFonts w:ascii="Times New Roman" w:hAnsi="Times New Roman"/>
                <w:b/>
                <w:bCs/>
              </w:rPr>
            </w:pPr>
            <w:r w:rsidRPr="00940E85">
              <w:rPr>
                <w:rFonts w:ascii="Times New Roman" w:hAnsi="Times New Roman"/>
                <w:b/>
                <w:bCs/>
              </w:rPr>
              <w:t>Наименование разделов и тем</w:t>
            </w:r>
          </w:p>
        </w:tc>
        <w:tc>
          <w:tcPr>
            <w:tcW w:w="3335" w:type="pct"/>
            <w:hideMark/>
          </w:tcPr>
          <w:p w:rsidR="00940E85" w:rsidRPr="00940E85" w:rsidRDefault="00940E85" w:rsidP="00940E85">
            <w:pPr>
              <w:spacing w:after="0" w:line="240" w:lineRule="auto"/>
              <w:jc w:val="center"/>
              <w:rPr>
                <w:rFonts w:ascii="Times New Roman" w:hAnsi="Times New Roman"/>
                <w:b/>
                <w:bCs/>
              </w:rPr>
            </w:pPr>
            <w:r w:rsidRPr="00940E85">
              <w:rPr>
                <w:rFonts w:ascii="Times New Roman" w:hAnsi="Times New Roman"/>
                <w:b/>
                <w:bCs/>
              </w:rPr>
              <w:t>Содержание учебного материала и формы организации деятельности обучающихся</w:t>
            </w:r>
          </w:p>
        </w:tc>
        <w:tc>
          <w:tcPr>
            <w:tcW w:w="370" w:type="pct"/>
            <w:shd w:val="clear" w:color="auto" w:fill="FFFFFF"/>
            <w:hideMark/>
          </w:tcPr>
          <w:p w:rsidR="00940E85" w:rsidRPr="00940E85" w:rsidRDefault="00940E85" w:rsidP="00940E85">
            <w:pPr>
              <w:spacing w:after="0" w:line="240" w:lineRule="auto"/>
              <w:ind w:firstLine="35"/>
              <w:jc w:val="center"/>
              <w:rPr>
                <w:rFonts w:ascii="Times New Roman" w:hAnsi="Times New Roman"/>
                <w:b/>
                <w:bCs/>
              </w:rPr>
            </w:pPr>
            <w:r w:rsidRPr="00940E85">
              <w:rPr>
                <w:rFonts w:ascii="Times New Roman" w:hAnsi="Times New Roman"/>
                <w:b/>
                <w:bCs/>
              </w:rPr>
              <w:t>Объем часов</w:t>
            </w:r>
          </w:p>
        </w:tc>
        <w:tc>
          <w:tcPr>
            <w:tcW w:w="558" w:type="pct"/>
            <w:gridSpan w:val="2"/>
            <w:shd w:val="clear" w:color="auto" w:fill="FFFFFF"/>
            <w:hideMark/>
          </w:tcPr>
          <w:p w:rsidR="00940E85" w:rsidRPr="00940E85" w:rsidRDefault="00940E85" w:rsidP="00940E85">
            <w:pPr>
              <w:spacing w:after="0" w:line="240" w:lineRule="auto"/>
              <w:jc w:val="center"/>
              <w:rPr>
                <w:rFonts w:ascii="Times New Roman" w:hAnsi="Times New Roman"/>
                <w:b/>
                <w:bCs/>
              </w:rPr>
            </w:pPr>
            <w:r w:rsidRPr="00414C20">
              <w:rPr>
                <w:rFonts w:ascii="Times New Roman" w:hAnsi="Times New Roman"/>
                <w:b/>
                <w:bCs/>
              </w:rPr>
              <w:t>Коды компетенций, формированию которых способствует элемент программы</w:t>
            </w:r>
          </w:p>
        </w:tc>
      </w:tr>
      <w:tr w:rsidR="00940E85" w:rsidRPr="00940E85" w:rsidTr="00940E85">
        <w:trPr>
          <w:trHeight w:val="20"/>
        </w:trPr>
        <w:tc>
          <w:tcPr>
            <w:tcW w:w="737" w:type="pct"/>
            <w:hideMark/>
          </w:tcPr>
          <w:p w:rsidR="00940E85" w:rsidRPr="00940E85" w:rsidRDefault="00940E85" w:rsidP="00940E85">
            <w:pPr>
              <w:spacing w:after="0" w:line="240" w:lineRule="auto"/>
              <w:jc w:val="center"/>
              <w:rPr>
                <w:rFonts w:ascii="Times New Roman" w:hAnsi="Times New Roman"/>
                <w:bCs/>
                <w:i/>
              </w:rPr>
            </w:pPr>
            <w:r w:rsidRPr="00940E85">
              <w:rPr>
                <w:rFonts w:ascii="Times New Roman" w:hAnsi="Times New Roman"/>
                <w:bCs/>
                <w:i/>
              </w:rPr>
              <w:t>1</w:t>
            </w:r>
          </w:p>
        </w:tc>
        <w:tc>
          <w:tcPr>
            <w:tcW w:w="3335" w:type="pct"/>
            <w:hideMark/>
          </w:tcPr>
          <w:p w:rsidR="00940E85" w:rsidRPr="00940E85" w:rsidRDefault="00940E85" w:rsidP="00940E85">
            <w:pPr>
              <w:spacing w:after="0" w:line="240" w:lineRule="auto"/>
              <w:jc w:val="center"/>
              <w:rPr>
                <w:rFonts w:ascii="Times New Roman" w:hAnsi="Times New Roman"/>
                <w:bCs/>
                <w:i/>
              </w:rPr>
            </w:pPr>
            <w:r w:rsidRPr="00940E85">
              <w:rPr>
                <w:rFonts w:ascii="Times New Roman" w:hAnsi="Times New Roman"/>
                <w:bCs/>
                <w:i/>
              </w:rPr>
              <w:t>2</w:t>
            </w:r>
          </w:p>
        </w:tc>
        <w:tc>
          <w:tcPr>
            <w:tcW w:w="370" w:type="pct"/>
            <w:shd w:val="clear" w:color="auto" w:fill="FFFFFF"/>
            <w:hideMark/>
          </w:tcPr>
          <w:p w:rsidR="00940E85" w:rsidRPr="00940E85" w:rsidRDefault="00940E85" w:rsidP="00940E85">
            <w:pPr>
              <w:spacing w:after="0" w:line="240" w:lineRule="auto"/>
              <w:ind w:firstLine="35"/>
              <w:jc w:val="center"/>
              <w:rPr>
                <w:rFonts w:ascii="Times New Roman" w:hAnsi="Times New Roman"/>
                <w:bCs/>
              </w:rPr>
            </w:pPr>
            <w:r w:rsidRPr="00940E85">
              <w:rPr>
                <w:rFonts w:ascii="Times New Roman" w:hAnsi="Times New Roman"/>
                <w:bCs/>
              </w:rPr>
              <w:t>3</w:t>
            </w:r>
          </w:p>
        </w:tc>
        <w:tc>
          <w:tcPr>
            <w:tcW w:w="558" w:type="pct"/>
            <w:gridSpan w:val="2"/>
            <w:shd w:val="clear" w:color="auto" w:fill="FFFFFF"/>
            <w:hideMark/>
          </w:tcPr>
          <w:p w:rsidR="00940E85" w:rsidRPr="00940E85" w:rsidRDefault="00940E85" w:rsidP="00940E85">
            <w:pPr>
              <w:spacing w:after="0" w:line="240" w:lineRule="auto"/>
              <w:jc w:val="center"/>
              <w:rPr>
                <w:rFonts w:ascii="Times New Roman" w:hAnsi="Times New Roman"/>
                <w:bCs/>
                <w:i/>
              </w:rPr>
            </w:pPr>
            <w:r w:rsidRPr="00940E85">
              <w:rPr>
                <w:rFonts w:ascii="Times New Roman" w:hAnsi="Times New Roman"/>
                <w:bCs/>
                <w:i/>
              </w:rPr>
              <w:t>4</w:t>
            </w:r>
          </w:p>
        </w:tc>
      </w:tr>
      <w:tr w:rsidR="00940E85" w:rsidRPr="00940E85" w:rsidTr="00940E85">
        <w:trPr>
          <w:trHeight w:val="20"/>
        </w:trPr>
        <w:tc>
          <w:tcPr>
            <w:tcW w:w="4072" w:type="pct"/>
            <w:gridSpan w:val="2"/>
            <w:hideMark/>
          </w:tcPr>
          <w:p w:rsidR="00940E85" w:rsidRPr="00940E85" w:rsidRDefault="00940E85" w:rsidP="00940E85">
            <w:pPr>
              <w:spacing w:after="0" w:line="240" w:lineRule="auto"/>
              <w:outlineLvl w:val="1"/>
              <w:rPr>
                <w:rFonts w:ascii="Times New Roman" w:hAnsi="Times New Roman"/>
                <w:b/>
                <w:bCs/>
              </w:rPr>
            </w:pPr>
          </w:p>
        </w:tc>
        <w:tc>
          <w:tcPr>
            <w:tcW w:w="370" w:type="pct"/>
            <w:shd w:val="clear" w:color="auto" w:fill="FFFFFF"/>
            <w:hideMark/>
          </w:tcPr>
          <w:p w:rsidR="00940E85" w:rsidRPr="00940E85" w:rsidRDefault="00940E85" w:rsidP="00940E85">
            <w:pPr>
              <w:spacing w:after="0" w:line="240" w:lineRule="auto"/>
              <w:jc w:val="center"/>
              <w:outlineLvl w:val="1"/>
              <w:rPr>
                <w:rFonts w:ascii="Times New Roman" w:hAnsi="Times New Roman"/>
                <w:b/>
                <w:bCs/>
              </w:rPr>
            </w:pPr>
          </w:p>
        </w:tc>
        <w:tc>
          <w:tcPr>
            <w:tcW w:w="558" w:type="pct"/>
            <w:gridSpan w:val="2"/>
            <w:vMerge w:val="restart"/>
            <w:shd w:val="clear" w:color="auto" w:fill="FFFFFF"/>
          </w:tcPr>
          <w:p w:rsidR="00940E85" w:rsidRPr="00940E85" w:rsidRDefault="00940E85" w:rsidP="00940E85">
            <w:pPr>
              <w:spacing w:after="0" w:line="240" w:lineRule="auto"/>
              <w:jc w:val="center"/>
              <w:outlineLvl w:val="1"/>
              <w:rPr>
                <w:rFonts w:ascii="Times New Roman" w:hAnsi="Times New Roman"/>
                <w:bCs/>
              </w:rPr>
            </w:pP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02, ОК</w:t>
            </w:r>
            <w:r>
              <w:rPr>
                <w:rFonts w:ascii="Times New Roman" w:hAnsi="Times New Roman"/>
                <w:bCs/>
              </w:rPr>
              <w:t xml:space="preserve"> </w:t>
            </w:r>
            <w:r w:rsidRPr="00940E85">
              <w:rPr>
                <w:rFonts w:ascii="Times New Roman" w:hAnsi="Times New Roman"/>
                <w:bCs/>
              </w:rPr>
              <w:t>03, ОК</w:t>
            </w:r>
            <w:r>
              <w:rPr>
                <w:rFonts w:ascii="Times New Roman" w:hAnsi="Times New Roman"/>
                <w:bCs/>
              </w:rPr>
              <w:t xml:space="preserve"> </w:t>
            </w:r>
            <w:r w:rsidRPr="00940E85">
              <w:rPr>
                <w:rFonts w:ascii="Times New Roman" w:hAnsi="Times New Roman"/>
                <w:bCs/>
              </w:rPr>
              <w:t>09</w:t>
            </w:r>
          </w:p>
        </w:tc>
      </w:tr>
      <w:tr w:rsidR="00940E85" w:rsidRPr="00940E85" w:rsidTr="00CA5DA9">
        <w:trPr>
          <w:trHeight w:val="198"/>
        </w:trPr>
        <w:tc>
          <w:tcPr>
            <w:tcW w:w="737" w:type="pct"/>
            <w:vMerge w:val="restart"/>
          </w:tcPr>
          <w:p w:rsidR="00940E85" w:rsidRPr="00940E85" w:rsidRDefault="00FA3219" w:rsidP="00940E85">
            <w:pPr>
              <w:spacing w:after="0" w:line="240" w:lineRule="auto"/>
              <w:rPr>
                <w:rFonts w:ascii="Times New Roman" w:hAnsi="Times New Roman"/>
                <w:b/>
              </w:rPr>
            </w:pPr>
            <w:r w:rsidRPr="00940E85">
              <w:rPr>
                <w:rFonts w:ascii="Times New Roman" w:hAnsi="Times New Roman"/>
                <w:b/>
                <w:bCs/>
              </w:rPr>
              <w:t>Введение в учебную дисциплину</w:t>
            </w:r>
          </w:p>
        </w:tc>
        <w:tc>
          <w:tcPr>
            <w:tcW w:w="3335" w:type="pct"/>
          </w:tcPr>
          <w:p w:rsidR="00940E85" w:rsidRPr="00940E85" w:rsidRDefault="00940E85" w:rsidP="00940E85">
            <w:pPr>
              <w:spacing w:after="0" w:line="240" w:lineRule="auto"/>
              <w:jc w:val="both"/>
              <w:outlineLvl w:val="1"/>
              <w:rPr>
                <w:rFonts w:ascii="Times New Roman" w:hAnsi="Times New Roman"/>
                <w:b/>
                <w:bCs/>
              </w:rPr>
            </w:pPr>
            <w:r w:rsidRPr="00940E85">
              <w:rPr>
                <w:rFonts w:ascii="Times New Roman" w:hAnsi="Times New Roman"/>
                <w:b/>
                <w:bCs/>
              </w:rPr>
              <w:t>Содержание учебного материала</w:t>
            </w:r>
          </w:p>
        </w:tc>
        <w:tc>
          <w:tcPr>
            <w:tcW w:w="370" w:type="pct"/>
            <w:shd w:val="clear" w:color="auto" w:fill="FFFFFF"/>
          </w:tcPr>
          <w:p w:rsidR="00940E85" w:rsidRPr="00940E85" w:rsidRDefault="00940E85" w:rsidP="00940E85">
            <w:pPr>
              <w:spacing w:after="0" w:line="240" w:lineRule="auto"/>
              <w:jc w:val="center"/>
              <w:rPr>
                <w:rFonts w:ascii="Times New Roman" w:hAnsi="Times New Roman"/>
                <w:b/>
              </w:rPr>
            </w:pPr>
            <w:r w:rsidRPr="00940E85">
              <w:rPr>
                <w:rFonts w:ascii="Times New Roman" w:hAnsi="Times New Roman"/>
                <w:b/>
              </w:rPr>
              <w:t>2</w:t>
            </w:r>
          </w:p>
        </w:tc>
        <w:tc>
          <w:tcPr>
            <w:tcW w:w="558" w:type="pct"/>
            <w:gridSpan w:val="2"/>
            <w:vMerge/>
            <w:shd w:val="clear" w:color="auto" w:fill="FFFFFF"/>
          </w:tcPr>
          <w:p w:rsidR="00940E85" w:rsidRPr="00940E85" w:rsidRDefault="00940E85" w:rsidP="00940E85">
            <w:pPr>
              <w:spacing w:after="0" w:line="240" w:lineRule="auto"/>
              <w:jc w:val="center"/>
              <w:rPr>
                <w:rFonts w:ascii="Times New Roman" w:hAnsi="Times New Roman"/>
                <w:bCs/>
              </w:rPr>
            </w:pPr>
          </w:p>
        </w:tc>
      </w:tr>
      <w:tr w:rsidR="00940E85" w:rsidRPr="00940E85" w:rsidTr="00940E85">
        <w:trPr>
          <w:trHeight w:val="480"/>
        </w:trPr>
        <w:tc>
          <w:tcPr>
            <w:tcW w:w="737" w:type="pct"/>
            <w:vMerge/>
          </w:tcPr>
          <w:p w:rsidR="00940E85" w:rsidRPr="00940E85" w:rsidRDefault="00940E85" w:rsidP="00940E85">
            <w:pPr>
              <w:spacing w:after="0" w:line="240" w:lineRule="auto"/>
              <w:rPr>
                <w:rFonts w:ascii="Times New Roman" w:hAnsi="Times New Roman"/>
              </w:rPr>
            </w:pPr>
          </w:p>
        </w:tc>
        <w:tc>
          <w:tcPr>
            <w:tcW w:w="3335" w:type="pct"/>
          </w:tcPr>
          <w:p w:rsidR="00940E85" w:rsidRPr="00940E85" w:rsidRDefault="00940E85" w:rsidP="008E272C">
            <w:pPr>
              <w:spacing w:after="0" w:line="240" w:lineRule="auto"/>
              <w:rPr>
                <w:rFonts w:ascii="Times New Roman" w:hAnsi="Times New Roman"/>
                <w:b/>
                <w:bCs/>
              </w:rPr>
            </w:pPr>
            <w:r w:rsidRPr="00940E85">
              <w:rPr>
                <w:rFonts w:ascii="Times New Roman" w:hAnsi="Times New Roman"/>
              </w:rPr>
              <w:t>Основные понятия. Требования к изучаемой дисциплине.  Роль общения в профессиональной деятельности человека</w:t>
            </w:r>
            <w:r w:rsidR="008E272C">
              <w:rPr>
                <w:rFonts w:ascii="Times New Roman" w:hAnsi="Times New Roman"/>
              </w:rPr>
              <w:t>. Роль общения в отрасли телекоммуникаций.</w:t>
            </w:r>
          </w:p>
        </w:tc>
        <w:tc>
          <w:tcPr>
            <w:tcW w:w="370" w:type="pct"/>
            <w:shd w:val="clear" w:color="auto" w:fill="FFFFFF"/>
          </w:tcPr>
          <w:p w:rsidR="00940E85" w:rsidRPr="00940E85" w:rsidRDefault="00940E85" w:rsidP="00940E85">
            <w:pPr>
              <w:spacing w:after="0" w:line="240" w:lineRule="auto"/>
              <w:jc w:val="center"/>
              <w:rPr>
                <w:rFonts w:ascii="Times New Roman" w:hAnsi="Times New Roman"/>
              </w:rPr>
            </w:pPr>
            <w:r w:rsidRPr="00940E85">
              <w:rPr>
                <w:rFonts w:ascii="Times New Roman" w:hAnsi="Times New Roman"/>
              </w:rPr>
              <w:t>2</w:t>
            </w:r>
          </w:p>
        </w:tc>
        <w:tc>
          <w:tcPr>
            <w:tcW w:w="558" w:type="pct"/>
            <w:gridSpan w:val="2"/>
            <w:vMerge/>
            <w:shd w:val="clear" w:color="auto" w:fill="FFFFFF"/>
          </w:tcPr>
          <w:p w:rsidR="00940E85" w:rsidRPr="00940E85" w:rsidRDefault="00940E85" w:rsidP="00940E85">
            <w:pPr>
              <w:spacing w:after="0" w:line="240" w:lineRule="auto"/>
              <w:jc w:val="center"/>
              <w:rPr>
                <w:rFonts w:ascii="Times New Roman" w:hAnsi="Times New Roman"/>
                <w:bCs/>
              </w:rPr>
            </w:pPr>
          </w:p>
        </w:tc>
      </w:tr>
      <w:tr w:rsidR="00940E85" w:rsidRPr="00940E85" w:rsidTr="008E272C">
        <w:trPr>
          <w:trHeight w:val="186"/>
        </w:trPr>
        <w:tc>
          <w:tcPr>
            <w:tcW w:w="4442" w:type="pct"/>
            <w:gridSpan w:val="3"/>
            <w:hideMark/>
          </w:tcPr>
          <w:p w:rsidR="00940E85" w:rsidRPr="00940E85" w:rsidRDefault="00940E85" w:rsidP="00FA3219">
            <w:pPr>
              <w:spacing w:after="0" w:line="240" w:lineRule="auto"/>
              <w:rPr>
                <w:rFonts w:ascii="Times New Roman" w:hAnsi="Times New Roman"/>
                <w:b/>
                <w:bCs/>
              </w:rPr>
            </w:pPr>
            <w:r w:rsidRPr="00940E85">
              <w:rPr>
                <w:rFonts w:ascii="Times New Roman" w:hAnsi="Times New Roman"/>
                <w:b/>
                <w:bCs/>
              </w:rPr>
              <w:t xml:space="preserve">Раздел </w:t>
            </w:r>
            <w:r w:rsidR="00FA3219">
              <w:rPr>
                <w:rFonts w:ascii="Times New Roman" w:hAnsi="Times New Roman"/>
                <w:b/>
                <w:bCs/>
              </w:rPr>
              <w:t>1</w:t>
            </w:r>
            <w:r w:rsidRPr="00940E85">
              <w:rPr>
                <w:rFonts w:ascii="Times New Roman" w:hAnsi="Times New Roman"/>
                <w:b/>
                <w:bCs/>
              </w:rPr>
              <w:t>. Психология общения</w:t>
            </w:r>
          </w:p>
        </w:tc>
        <w:tc>
          <w:tcPr>
            <w:tcW w:w="558" w:type="pct"/>
            <w:gridSpan w:val="2"/>
            <w:shd w:val="clear" w:color="auto" w:fill="FFFFFF"/>
          </w:tcPr>
          <w:p w:rsidR="00940E85" w:rsidRPr="00940E85" w:rsidRDefault="00940E85" w:rsidP="00940E85">
            <w:pPr>
              <w:spacing w:after="0" w:line="240" w:lineRule="auto"/>
              <w:jc w:val="center"/>
              <w:rPr>
                <w:rFonts w:ascii="Times New Roman" w:hAnsi="Times New Roman"/>
              </w:rPr>
            </w:pPr>
          </w:p>
        </w:tc>
      </w:tr>
      <w:tr w:rsidR="00940E85" w:rsidRPr="00940E85" w:rsidTr="00940E85">
        <w:trPr>
          <w:trHeight w:val="225"/>
        </w:trPr>
        <w:tc>
          <w:tcPr>
            <w:tcW w:w="737" w:type="pct"/>
            <w:vMerge w:val="restart"/>
            <w:hideMark/>
          </w:tcPr>
          <w:p w:rsidR="00940E85" w:rsidRPr="00940E85" w:rsidRDefault="00516382" w:rsidP="00940E85">
            <w:pPr>
              <w:spacing w:after="0" w:line="240" w:lineRule="auto"/>
              <w:rPr>
                <w:rFonts w:ascii="Times New Roman" w:hAnsi="Times New Roman"/>
                <w:i/>
                <w:iCs/>
              </w:rPr>
            </w:pPr>
            <w:r>
              <w:rPr>
                <w:rFonts w:ascii="Times New Roman" w:hAnsi="Times New Roman"/>
                <w:b/>
                <w:bCs/>
              </w:rPr>
              <w:t xml:space="preserve">Тема 1. </w:t>
            </w:r>
            <w:r w:rsidR="00940E85" w:rsidRPr="00940E85">
              <w:rPr>
                <w:rFonts w:ascii="Times New Roman" w:hAnsi="Times New Roman"/>
                <w:b/>
                <w:bCs/>
              </w:rPr>
              <w:t>Общение - основа человеческого бытия</w:t>
            </w:r>
          </w:p>
        </w:tc>
        <w:tc>
          <w:tcPr>
            <w:tcW w:w="3335" w:type="pct"/>
            <w:hideMark/>
          </w:tcPr>
          <w:p w:rsidR="00940E85" w:rsidRPr="00940E85" w:rsidRDefault="00940E85" w:rsidP="00940E85">
            <w:pPr>
              <w:spacing w:after="0" w:line="240" w:lineRule="auto"/>
              <w:rPr>
                <w:rFonts w:ascii="Times New Roman" w:hAnsi="Times New Roman"/>
                <w:b/>
              </w:rPr>
            </w:pPr>
            <w:r>
              <w:rPr>
                <w:rFonts w:ascii="Times New Roman" w:hAnsi="Times New Roman"/>
                <w:b/>
                <w:bCs/>
              </w:rPr>
              <w:t xml:space="preserve">Содержание </w:t>
            </w:r>
            <w:r w:rsidRPr="00940E85">
              <w:rPr>
                <w:rFonts w:ascii="Times New Roman" w:hAnsi="Times New Roman"/>
                <w:b/>
                <w:bCs/>
              </w:rPr>
              <w:t>учебного материала</w:t>
            </w:r>
          </w:p>
        </w:tc>
        <w:tc>
          <w:tcPr>
            <w:tcW w:w="370" w:type="pct"/>
            <w:shd w:val="clear" w:color="auto" w:fill="FFFFFF"/>
            <w:hideMark/>
          </w:tcPr>
          <w:p w:rsidR="00940E85" w:rsidRPr="00940E85" w:rsidRDefault="00A76651" w:rsidP="00940E85">
            <w:pPr>
              <w:spacing w:after="0" w:line="240" w:lineRule="auto"/>
              <w:jc w:val="center"/>
              <w:rPr>
                <w:rFonts w:ascii="Times New Roman" w:hAnsi="Times New Roman"/>
                <w:b/>
                <w:bCs/>
              </w:rPr>
            </w:pPr>
            <w:r>
              <w:rPr>
                <w:rFonts w:ascii="Times New Roman" w:hAnsi="Times New Roman"/>
                <w:b/>
                <w:bCs/>
              </w:rPr>
              <w:t>4</w:t>
            </w:r>
          </w:p>
        </w:tc>
        <w:tc>
          <w:tcPr>
            <w:tcW w:w="558" w:type="pct"/>
            <w:gridSpan w:val="2"/>
            <w:vMerge w:val="restart"/>
            <w:shd w:val="clear" w:color="auto" w:fill="FFFFFF"/>
          </w:tcPr>
          <w:p w:rsidR="00940E85" w:rsidRPr="00940E85" w:rsidRDefault="00940E85" w:rsidP="00940E85">
            <w:pPr>
              <w:spacing w:after="0" w:line="240" w:lineRule="auto"/>
              <w:jc w:val="center"/>
              <w:rPr>
                <w:rFonts w:ascii="Times New Roman" w:hAnsi="Times New Roman"/>
              </w:rPr>
            </w:pPr>
          </w:p>
          <w:p w:rsidR="00940E85" w:rsidRPr="00940E85" w:rsidRDefault="00940E85" w:rsidP="00940E85">
            <w:pPr>
              <w:spacing w:after="0" w:line="240" w:lineRule="auto"/>
              <w:jc w:val="center"/>
              <w:rPr>
                <w:rFonts w:ascii="Times New Roman" w:hAnsi="Times New Roman"/>
              </w:rPr>
            </w:pPr>
            <w:r w:rsidRPr="00940E85">
              <w:rPr>
                <w:rFonts w:ascii="Times New Roman" w:hAnsi="Times New Roman"/>
              </w:rPr>
              <w:t>ОК</w:t>
            </w:r>
            <w:r>
              <w:rPr>
                <w:rFonts w:ascii="Times New Roman" w:hAnsi="Times New Roman"/>
              </w:rPr>
              <w:t xml:space="preserve"> </w:t>
            </w:r>
            <w:r w:rsidRPr="00940E85">
              <w:rPr>
                <w:rFonts w:ascii="Times New Roman" w:hAnsi="Times New Roman"/>
              </w:rPr>
              <w:t>05,</w:t>
            </w:r>
            <w:r>
              <w:rPr>
                <w:rFonts w:ascii="Times New Roman" w:hAnsi="Times New Roman"/>
              </w:rPr>
              <w:t xml:space="preserve"> </w:t>
            </w:r>
            <w:r w:rsidRPr="00940E85">
              <w:rPr>
                <w:rFonts w:ascii="Times New Roman" w:hAnsi="Times New Roman"/>
              </w:rPr>
              <w:t>ОК</w:t>
            </w:r>
            <w:r>
              <w:rPr>
                <w:rFonts w:ascii="Times New Roman" w:hAnsi="Times New Roman"/>
              </w:rPr>
              <w:t xml:space="preserve"> </w:t>
            </w:r>
            <w:r w:rsidRPr="00940E85">
              <w:rPr>
                <w:rFonts w:ascii="Times New Roman" w:hAnsi="Times New Roman"/>
              </w:rPr>
              <w:t>09</w:t>
            </w:r>
          </w:p>
          <w:p w:rsidR="00940E85" w:rsidRPr="00940E85" w:rsidRDefault="00940E85" w:rsidP="00940E85">
            <w:pPr>
              <w:spacing w:after="0" w:line="240" w:lineRule="auto"/>
              <w:jc w:val="center"/>
              <w:rPr>
                <w:rFonts w:ascii="Times New Roman" w:hAnsi="Times New Roman"/>
              </w:rPr>
            </w:pPr>
          </w:p>
          <w:p w:rsidR="00940E85" w:rsidRPr="00940E85" w:rsidRDefault="00940E85" w:rsidP="00940E85">
            <w:pPr>
              <w:spacing w:after="0" w:line="240" w:lineRule="auto"/>
              <w:jc w:val="center"/>
              <w:rPr>
                <w:rFonts w:ascii="Times New Roman" w:hAnsi="Times New Roman"/>
              </w:rPr>
            </w:pPr>
          </w:p>
          <w:p w:rsidR="00940E85" w:rsidRPr="00940E85" w:rsidRDefault="00940E85" w:rsidP="00940E85">
            <w:pPr>
              <w:spacing w:after="0" w:line="240" w:lineRule="auto"/>
              <w:jc w:val="center"/>
              <w:rPr>
                <w:rFonts w:ascii="Times New Roman" w:hAnsi="Times New Roman"/>
              </w:rPr>
            </w:pPr>
          </w:p>
        </w:tc>
      </w:tr>
      <w:tr w:rsidR="00940E85" w:rsidRPr="00940E85" w:rsidTr="00940E85">
        <w:trPr>
          <w:trHeight w:val="622"/>
        </w:trPr>
        <w:tc>
          <w:tcPr>
            <w:tcW w:w="737" w:type="pct"/>
            <w:vMerge/>
            <w:vAlign w:val="center"/>
            <w:hideMark/>
          </w:tcPr>
          <w:p w:rsidR="00940E85" w:rsidRPr="00940E85" w:rsidRDefault="00940E85" w:rsidP="00940E85">
            <w:pPr>
              <w:spacing w:after="0" w:line="240" w:lineRule="auto"/>
              <w:rPr>
                <w:rFonts w:ascii="Times New Roman" w:hAnsi="Times New Roman"/>
                <w:i/>
                <w:iCs/>
              </w:rPr>
            </w:pPr>
          </w:p>
        </w:tc>
        <w:tc>
          <w:tcPr>
            <w:tcW w:w="3335" w:type="pct"/>
            <w:hideMark/>
          </w:tcPr>
          <w:p w:rsidR="00940E85" w:rsidRPr="00940E85" w:rsidRDefault="00940E85" w:rsidP="00940E85">
            <w:pPr>
              <w:spacing w:after="0" w:line="240" w:lineRule="auto"/>
              <w:rPr>
                <w:rFonts w:ascii="Times New Roman" w:hAnsi="Times New Roman"/>
              </w:rPr>
            </w:pPr>
            <w:r w:rsidRPr="00940E85">
              <w:rPr>
                <w:rFonts w:ascii="Times New Roman" w:hAnsi="Times New Roman"/>
              </w:rPr>
              <w:t xml:space="preserve">1.Общение в системе межличностных и общественных отношений. </w:t>
            </w:r>
            <w:r w:rsidR="00516382">
              <w:rPr>
                <w:rFonts w:ascii="Times New Roman" w:hAnsi="Times New Roman"/>
              </w:rPr>
              <w:t xml:space="preserve">Социальная роль. Классификация </w:t>
            </w:r>
            <w:r w:rsidRPr="00940E85">
              <w:rPr>
                <w:rFonts w:ascii="Times New Roman" w:hAnsi="Times New Roman"/>
              </w:rPr>
              <w:t xml:space="preserve">общения. Виды, функции общения. Структура и средства общения.  Единство общения и деятельности. </w:t>
            </w:r>
          </w:p>
        </w:tc>
        <w:tc>
          <w:tcPr>
            <w:tcW w:w="370" w:type="pct"/>
            <w:vMerge w:val="restart"/>
            <w:shd w:val="clear" w:color="auto" w:fill="FFFFFF"/>
            <w:hideMark/>
          </w:tcPr>
          <w:p w:rsidR="00940E85" w:rsidRDefault="00940E85" w:rsidP="00940E85">
            <w:pPr>
              <w:spacing w:after="0" w:line="240" w:lineRule="auto"/>
              <w:jc w:val="center"/>
              <w:rPr>
                <w:rFonts w:ascii="Times New Roman" w:hAnsi="Times New Roman"/>
              </w:rPr>
            </w:pPr>
          </w:p>
          <w:p w:rsidR="00940E85" w:rsidRDefault="00940E85" w:rsidP="00940E85">
            <w:pPr>
              <w:spacing w:after="0" w:line="240" w:lineRule="auto"/>
              <w:jc w:val="center"/>
              <w:rPr>
                <w:rFonts w:ascii="Times New Roman" w:hAnsi="Times New Roman"/>
              </w:rPr>
            </w:pPr>
          </w:p>
          <w:p w:rsidR="00940E85" w:rsidRPr="00940E85" w:rsidRDefault="00A76651" w:rsidP="00940E85">
            <w:pPr>
              <w:spacing w:after="0" w:line="240" w:lineRule="auto"/>
              <w:jc w:val="center"/>
              <w:rPr>
                <w:rFonts w:ascii="Times New Roman" w:hAnsi="Times New Roman"/>
              </w:rPr>
            </w:pPr>
            <w:r>
              <w:rPr>
                <w:rFonts w:ascii="Times New Roman" w:hAnsi="Times New Roman"/>
              </w:rPr>
              <w:t>4</w:t>
            </w:r>
          </w:p>
        </w:tc>
        <w:tc>
          <w:tcPr>
            <w:tcW w:w="558" w:type="pct"/>
            <w:gridSpan w:val="2"/>
            <w:vMerge/>
            <w:shd w:val="clear" w:color="auto" w:fill="FFFFFF"/>
          </w:tcPr>
          <w:p w:rsidR="00940E85" w:rsidRPr="00940E85" w:rsidRDefault="00940E85" w:rsidP="00940E85">
            <w:pPr>
              <w:spacing w:after="0" w:line="240" w:lineRule="auto"/>
              <w:jc w:val="center"/>
              <w:rPr>
                <w:rFonts w:ascii="Times New Roman" w:hAnsi="Times New Roman"/>
              </w:rPr>
            </w:pPr>
          </w:p>
        </w:tc>
      </w:tr>
      <w:tr w:rsidR="00940E85" w:rsidRPr="00940E85" w:rsidTr="00940E85">
        <w:trPr>
          <w:trHeight w:val="350"/>
        </w:trPr>
        <w:tc>
          <w:tcPr>
            <w:tcW w:w="737" w:type="pct"/>
            <w:vMerge/>
            <w:vAlign w:val="center"/>
          </w:tcPr>
          <w:p w:rsidR="00940E85" w:rsidRPr="00940E85" w:rsidRDefault="00940E85" w:rsidP="00940E85">
            <w:pPr>
              <w:spacing w:after="0" w:line="240" w:lineRule="auto"/>
              <w:rPr>
                <w:rFonts w:ascii="Times New Roman" w:hAnsi="Times New Roman"/>
                <w:i/>
                <w:iCs/>
              </w:rPr>
            </w:pPr>
          </w:p>
        </w:tc>
        <w:tc>
          <w:tcPr>
            <w:tcW w:w="3335" w:type="pct"/>
          </w:tcPr>
          <w:p w:rsidR="00940E85" w:rsidRPr="00940E85" w:rsidRDefault="00940E85" w:rsidP="00940E85">
            <w:pPr>
              <w:spacing w:after="0" w:line="240" w:lineRule="auto"/>
              <w:rPr>
                <w:rFonts w:ascii="Times New Roman" w:hAnsi="Times New Roman"/>
              </w:rPr>
            </w:pPr>
            <w:r w:rsidRPr="00940E85">
              <w:rPr>
                <w:rFonts w:ascii="Times New Roman" w:hAnsi="Times New Roman"/>
              </w:rPr>
              <w:t>2.Причины возникновения манипу</w:t>
            </w:r>
            <w:r w:rsidR="00516382">
              <w:rPr>
                <w:rFonts w:ascii="Times New Roman" w:hAnsi="Times New Roman"/>
              </w:rPr>
              <w:t xml:space="preserve">ляций в межличностном общении, </w:t>
            </w:r>
            <w:r w:rsidRPr="00940E85">
              <w:rPr>
                <w:rFonts w:ascii="Times New Roman" w:hAnsi="Times New Roman"/>
              </w:rPr>
              <w:t>негативные последствия и преимущества смешения межличностного и ролевого общения.</w:t>
            </w:r>
          </w:p>
        </w:tc>
        <w:tc>
          <w:tcPr>
            <w:tcW w:w="370" w:type="pct"/>
            <w:vMerge/>
            <w:shd w:val="clear" w:color="auto" w:fill="FFFFFF"/>
          </w:tcPr>
          <w:p w:rsidR="00940E85" w:rsidRPr="00940E85" w:rsidRDefault="00940E85" w:rsidP="00940E85">
            <w:pPr>
              <w:spacing w:after="0" w:line="240" w:lineRule="auto"/>
              <w:jc w:val="center"/>
              <w:rPr>
                <w:rFonts w:ascii="Times New Roman" w:hAnsi="Times New Roman"/>
              </w:rPr>
            </w:pPr>
          </w:p>
        </w:tc>
        <w:tc>
          <w:tcPr>
            <w:tcW w:w="558" w:type="pct"/>
            <w:gridSpan w:val="2"/>
            <w:vMerge/>
            <w:shd w:val="clear" w:color="auto" w:fill="FFFFFF"/>
          </w:tcPr>
          <w:p w:rsidR="00940E85" w:rsidRPr="00940E85" w:rsidRDefault="00940E85" w:rsidP="00940E85">
            <w:pPr>
              <w:spacing w:after="0" w:line="240" w:lineRule="auto"/>
              <w:jc w:val="center"/>
              <w:rPr>
                <w:rFonts w:ascii="Times New Roman" w:hAnsi="Times New Roman"/>
              </w:rPr>
            </w:pPr>
          </w:p>
        </w:tc>
      </w:tr>
      <w:tr w:rsidR="00940E85" w:rsidRPr="00940E85" w:rsidTr="00940E85">
        <w:trPr>
          <w:trHeight w:val="20"/>
        </w:trPr>
        <w:tc>
          <w:tcPr>
            <w:tcW w:w="737" w:type="pct"/>
            <w:vMerge w:val="restart"/>
          </w:tcPr>
          <w:p w:rsidR="00940E85" w:rsidRPr="00940E85" w:rsidRDefault="00516382" w:rsidP="00940E85">
            <w:pPr>
              <w:spacing w:after="0" w:line="240" w:lineRule="auto"/>
              <w:rPr>
                <w:rFonts w:ascii="Times New Roman" w:hAnsi="Times New Roman"/>
                <w:b/>
                <w:bCs/>
              </w:rPr>
            </w:pPr>
            <w:r>
              <w:rPr>
                <w:rFonts w:ascii="Times New Roman" w:hAnsi="Times New Roman"/>
                <w:b/>
                <w:bCs/>
              </w:rPr>
              <w:t>Тема 2</w:t>
            </w:r>
            <w:r w:rsidR="00940E85" w:rsidRPr="00940E85">
              <w:rPr>
                <w:rFonts w:ascii="Times New Roman" w:hAnsi="Times New Roman"/>
                <w:b/>
                <w:bCs/>
              </w:rPr>
              <w:t>. Общение как восприятие людьми друг друга (перцептивная сторона)</w:t>
            </w:r>
          </w:p>
        </w:tc>
        <w:tc>
          <w:tcPr>
            <w:tcW w:w="3335" w:type="pct"/>
            <w:hideMark/>
          </w:tcPr>
          <w:p w:rsidR="00940E85" w:rsidRPr="00940E85" w:rsidRDefault="00516382" w:rsidP="00940E85">
            <w:pPr>
              <w:spacing w:after="0" w:line="240" w:lineRule="auto"/>
              <w:rPr>
                <w:rFonts w:ascii="Times New Roman" w:hAnsi="Times New Roman"/>
                <w:b/>
                <w:bCs/>
              </w:rPr>
            </w:pPr>
            <w:r>
              <w:rPr>
                <w:rFonts w:ascii="Times New Roman" w:hAnsi="Times New Roman"/>
                <w:b/>
                <w:bCs/>
              </w:rPr>
              <w:t xml:space="preserve">Содержание </w:t>
            </w:r>
            <w:r w:rsidR="00940E85" w:rsidRPr="00940E85">
              <w:rPr>
                <w:rFonts w:ascii="Times New Roman" w:hAnsi="Times New Roman"/>
                <w:b/>
                <w:bCs/>
              </w:rPr>
              <w:t>учебного материала</w:t>
            </w:r>
          </w:p>
        </w:tc>
        <w:tc>
          <w:tcPr>
            <w:tcW w:w="374" w:type="pct"/>
            <w:gridSpan w:val="2"/>
            <w:shd w:val="clear" w:color="auto" w:fill="FFFFFF"/>
            <w:hideMark/>
          </w:tcPr>
          <w:p w:rsidR="00940E85" w:rsidRPr="00940E85" w:rsidRDefault="00940E85" w:rsidP="00940E85">
            <w:pPr>
              <w:spacing w:after="0" w:line="240" w:lineRule="auto"/>
              <w:jc w:val="center"/>
              <w:rPr>
                <w:rFonts w:ascii="Times New Roman" w:hAnsi="Times New Roman"/>
                <w:b/>
                <w:bCs/>
              </w:rPr>
            </w:pPr>
            <w:r w:rsidRPr="00940E85">
              <w:rPr>
                <w:rFonts w:ascii="Times New Roman" w:hAnsi="Times New Roman"/>
                <w:b/>
                <w:bCs/>
              </w:rPr>
              <w:t>4</w:t>
            </w:r>
          </w:p>
        </w:tc>
        <w:tc>
          <w:tcPr>
            <w:tcW w:w="554" w:type="pct"/>
            <w:vMerge w:val="restart"/>
            <w:shd w:val="clear" w:color="auto" w:fill="FFFFFF"/>
          </w:tcPr>
          <w:p w:rsidR="00940E85" w:rsidRPr="00940E85" w:rsidRDefault="00940E85" w:rsidP="00940E85">
            <w:pPr>
              <w:spacing w:after="0" w:line="240" w:lineRule="auto"/>
              <w:jc w:val="center"/>
              <w:rPr>
                <w:rFonts w:ascii="Times New Roman" w:hAnsi="Times New Roman"/>
                <w:b/>
                <w:bCs/>
              </w:rPr>
            </w:pPr>
          </w:p>
          <w:p w:rsidR="00940E85" w:rsidRPr="00940E85" w:rsidRDefault="00940E85" w:rsidP="00940E85">
            <w:pPr>
              <w:spacing w:after="0" w:line="240" w:lineRule="auto"/>
              <w:jc w:val="center"/>
              <w:rPr>
                <w:rFonts w:ascii="Times New Roman" w:hAnsi="Times New Roman"/>
              </w:rPr>
            </w:pPr>
            <w:r w:rsidRPr="00940E85">
              <w:rPr>
                <w:rFonts w:ascii="Times New Roman" w:hAnsi="Times New Roman"/>
              </w:rPr>
              <w:t>ОК01, ОК02, ОК03, ОК05, ОК06, ОК09, ОК11</w:t>
            </w:r>
          </w:p>
        </w:tc>
      </w:tr>
      <w:tr w:rsidR="00940E85" w:rsidRPr="00940E85" w:rsidTr="00940E85">
        <w:trPr>
          <w:trHeight w:val="519"/>
        </w:trPr>
        <w:tc>
          <w:tcPr>
            <w:tcW w:w="737" w:type="pct"/>
            <w:vMerge/>
            <w:vAlign w:val="center"/>
            <w:hideMark/>
          </w:tcPr>
          <w:p w:rsidR="00940E85" w:rsidRPr="00940E85" w:rsidRDefault="00940E85" w:rsidP="00940E85">
            <w:pPr>
              <w:spacing w:after="0" w:line="240" w:lineRule="auto"/>
              <w:rPr>
                <w:rFonts w:ascii="Times New Roman" w:hAnsi="Times New Roman"/>
                <w:b/>
                <w:bCs/>
              </w:rPr>
            </w:pPr>
          </w:p>
        </w:tc>
        <w:tc>
          <w:tcPr>
            <w:tcW w:w="3335" w:type="pct"/>
          </w:tcPr>
          <w:p w:rsidR="00940E85" w:rsidRPr="00940E85" w:rsidRDefault="00940E85" w:rsidP="00940E85">
            <w:pPr>
              <w:widowControl w:val="0"/>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1</w:t>
            </w:r>
            <w:r w:rsidR="00516382">
              <w:rPr>
                <w:rFonts w:ascii="Times New Roman" w:eastAsia="Times New Roman" w:hAnsi="Times New Roman"/>
                <w:lang w:eastAsia="ar-SA"/>
              </w:rPr>
              <w:t>.</w:t>
            </w:r>
            <w:r w:rsidRPr="00940E85">
              <w:rPr>
                <w:rFonts w:ascii="Times New Roman" w:eastAsia="Times New Roman" w:hAnsi="Times New Roman"/>
                <w:lang w:eastAsia="ar-SA"/>
              </w:rPr>
              <w:t>Понятие социальной перцепции. Факторы, оказывающие влияние на восприятие. Искажения в процес</w:t>
            </w:r>
            <w:r w:rsidR="00516382">
              <w:rPr>
                <w:rFonts w:ascii="Times New Roman" w:eastAsia="Times New Roman" w:hAnsi="Times New Roman"/>
                <w:lang w:eastAsia="ar-SA"/>
              </w:rPr>
              <w:t xml:space="preserve">се восприятия. Психологические </w:t>
            </w:r>
            <w:r w:rsidRPr="00940E85">
              <w:rPr>
                <w:rFonts w:ascii="Times New Roman" w:eastAsia="Times New Roman" w:hAnsi="Times New Roman"/>
                <w:lang w:eastAsia="ar-SA"/>
              </w:rPr>
              <w:t>механизмы восприятия. Влияние имиджа на восприятие</w:t>
            </w:r>
            <w:r w:rsidR="002C6489">
              <w:rPr>
                <w:rFonts w:ascii="Times New Roman" w:eastAsia="Times New Roman" w:hAnsi="Times New Roman"/>
                <w:lang w:eastAsia="ar-SA"/>
              </w:rPr>
              <w:t>.</w:t>
            </w:r>
            <w:r w:rsidRPr="00940E85">
              <w:rPr>
                <w:rFonts w:ascii="Times New Roman" w:hAnsi="Times New Roman"/>
                <w:lang w:eastAsia="ar-SA"/>
              </w:rPr>
              <w:t xml:space="preserve"> Ваш стиль делового общения</w:t>
            </w:r>
          </w:p>
        </w:tc>
        <w:tc>
          <w:tcPr>
            <w:tcW w:w="374" w:type="pct"/>
            <w:gridSpan w:val="2"/>
            <w:shd w:val="clear" w:color="auto" w:fill="FFFFFF"/>
          </w:tcPr>
          <w:p w:rsidR="00940E85" w:rsidRPr="00940E85" w:rsidRDefault="00940E85" w:rsidP="00940E85">
            <w:pPr>
              <w:widowControl w:val="0"/>
              <w:suppressAutoHyphens/>
              <w:spacing w:after="0" w:line="240" w:lineRule="auto"/>
              <w:jc w:val="center"/>
              <w:rPr>
                <w:rFonts w:ascii="Times New Roman" w:hAnsi="Times New Roman"/>
                <w:lang w:eastAsia="ar-SA"/>
              </w:rPr>
            </w:pPr>
            <w:r w:rsidRPr="00940E85">
              <w:rPr>
                <w:rFonts w:ascii="Times New Roman" w:hAnsi="Times New Roman"/>
                <w:lang w:eastAsia="ar-SA"/>
              </w:rPr>
              <w:t>4</w:t>
            </w:r>
          </w:p>
          <w:p w:rsidR="00940E85" w:rsidRPr="00940E85" w:rsidRDefault="00940E85" w:rsidP="00940E85">
            <w:pPr>
              <w:spacing w:after="0" w:line="240" w:lineRule="auto"/>
              <w:jc w:val="center"/>
              <w:rPr>
                <w:rFonts w:ascii="Times New Roman" w:hAnsi="Times New Roman"/>
              </w:rPr>
            </w:pPr>
          </w:p>
        </w:tc>
        <w:tc>
          <w:tcPr>
            <w:tcW w:w="554" w:type="pct"/>
            <w:vMerge/>
            <w:shd w:val="clear" w:color="auto" w:fill="FFFFFF"/>
          </w:tcPr>
          <w:p w:rsidR="00940E85" w:rsidRPr="00940E85" w:rsidRDefault="00940E85" w:rsidP="00940E85">
            <w:pPr>
              <w:spacing w:after="0" w:line="240" w:lineRule="auto"/>
              <w:jc w:val="center"/>
              <w:rPr>
                <w:rFonts w:ascii="Times New Roman" w:hAnsi="Times New Roman"/>
                <w:bCs/>
              </w:rPr>
            </w:pPr>
          </w:p>
        </w:tc>
      </w:tr>
      <w:tr w:rsidR="00940E85" w:rsidRPr="00940E85" w:rsidTr="00940E85">
        <w:trPr>
          <w:trHeight w:val="316"/>
        </w:trPr>
        <w:tc>
          <w:tcPr>
            <w:tcW w:w="737" w:type="pct"/>
            <w:vMerge w:val="restart"/>
            <w:hideMark/>
          </w:tcPr>
          <w:p w:rsidR="00940E85" w:rsidRPr="00940E85" w:rsidRDefault="00516382" w:rsidP="00516382">
            <w:pPr>
              <w:spacing w:after="0" w:line="240" w:lineRule="auto"/>
              <w:rPr>
                <w:rFonts w:ascii="Times New Roman" w:hAnsi="Times New Roman"/>
                <w:b/>
                <w:bCs/>
              </w:rPr>
            </w:pPr>
            <w:r>
              <w:rPr>
                <w:rFonts w:ascii="Times New Roman" w:hAnsi="Times New Roman"/>
                <w:b/>
                <w:bCs/>
              </w:rPr>
              <w:t xml:space="preserve">Тема </w:t>
            </w:r>
            <w:r w:rsidR="00940E85" w:rsidRPr="00940E85">
              <w:rPr>
                <w:rFonts w:ascii="Times New Roman" w:hAnsi="Times New Roman"/>
                <w:b/>
                <w:bCs/>
              </w:rPr>
              <w:t>3. Общение как взаимодействие (интерактивная сторона)</w:t>
            </w:r>
          </w:p>
        </w:tc>
        <w:tc>
          <w:tcPr>
            <w:tcW w:w="3335" w:type="pct"/>
          </w:tcPr>
          <w:p w:rsidR="00940E85" w:rsidRPr="00940E85" w:rsidRDefault="00940E85" w:rsidP="00940E85">
            <w:pPr>
              <w:spacing w:after="0" w:line="240" w:lineRule="auto"/>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hideMark/>
          </w:tcPr>
          <w:p w:rsidR="00940E85" w:rsidRPr="00940E85" w:rsidRDefault="00940E85" w:rsidP="00940E85">
            <w:pPr>
              <w:spacing w:after="0" w:line="240" w:lineRule="auto"/>
              <w:jc w:val="center"/>
              <w:rPr>
                <w:rFonts w:ascii="Times New Roman" w:hAnsi="Times New Roman"/>
                <w:b/>
                <w:bCs/>
              </w:rPr>
            </w:pPr>
            <w:r w:rsidRPr="00940E85">
              <w:rPr>
                <w:rFonts w:ascii="Times New Roman" w:hAnsi="Times New Roman"/>
                <w:b/>
                <w:bCs/>
              </w:rPr>
              <w:t>4</w:t>
            </w:r>
          </w:p>
        </w:tc>
        <w:tc>
          <w:tcPr>
            <w:tcW w:w="554" w:type="pct"/>
            <w:vMerge w:val="restart"/>
            <w:shd w:val="clear" w:color="auto" w:fill="FFFFFF"/>
          </w:tcPr>
          <w:p w:rsidR="00940E85" w:rsidRDefault="00940E85" w:rsidP="00940E85">
            <w:pPr>
              <w:spacing w:after="0" w:line="240" w:lineRule="auto"/>
              <w:jc w:val="center"/>
              <w:rPr>
                <w:rFonts w:ascii="Times New Roman" w:hAnsi="Times New Roman"/>
                <w:bCs/>
              </w:rPr>
            </w:pPr>
          </w:p>
          <w:p w:rsidR="00940E85" w:rsidRDefault="00940E85" w:rsidP="00940E85">
            <w:pPr>
              <w:spacing w:after="0" w:line="240" w:lineRule="auto"/>
              <w:jc w:val="center"/>
              <w:rPr>
                <w:rFonts w:ascii="Times New Roman" w:hAnsi="Times New Roman"/>
                <w:bCs/>
              </w:rPr>
            </w:pP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 xml:space="preserve">07, </w:t>
            </w:r>
          </w:p>
          <w:p w:rsidR="00940E85" w:rsidRPr="00940E85" w:rsidRDefault="00940E85" w:rsidP="00940E85">
            <w:pPr>
              <w:spacing w:after="0" w:line="240" w:lineRule="auto"/>
              <w:jc w:val="center"/>
              <w:rPr>
                <w:rFonts w:ascii="Times New Roman" w:hAnsi="Times New Roman"/>
                <w:bCs/>
              </w:rPr>
            </w:pP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08,</w:t>
            </w:r>
            <w:r w:rsidR="00516382">
              <w:rPr>
                <w:rFonts w:ascii="Times New Roman" w:hAnsi="Times New Roman"/>
                <w:bCs/>
              </w:rPr>
              <w:t xml:space="preserve"> </w:t>
            </w: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10</w:t>
            </w:r>
          </w:p>
        </w:tc>
      </w:tr>
      <w:tr w:rsidR="00940E85" w:rsidRPr="00940E85" w:rsidTr="00940E85">
        <w:trPr>
          <w:trHeight w:val="270"/>
        </w:trPr>
        <w:tc>
          <w:tcPr>
            <w:tcW w:w="737" w:type="pct"/>
            <w:vMerge/>
            <w:vAlign w:val="center"/>
            <w:hideMark/>
          </w:tcPr>
          <w:p w:rsidR="00940E85" w:rsidRPr="00940E85" w:rsidRDefault="00940E85" w:rsidP="00940E85">
            <w:pPr>
              <w:spacing w:after="0" w:line="240" w:lineRule="auto"/>
              <w:rPr>
                <w:rFonts w:ascii="Times New Roman" w:hAnsi="Times New Roman"/>
                <w:b/>
                <w:bCs/>
              </w:rPr>
            </w:pPr>
          </w:p>
        </w:tc>
        <w:tc>
          <w:tcPr>
            <w:tcW w:w="3335" w:type="pct"/>
          </w:tcPr>
          <w:p w:rsidR="00940E85" w:rsidRPr="00940E85" w:rsidRDefault="00516382" w:rsidP="00940E85">
            <w:pPr>
              <w:spacing w:after="0" w:line="240" w:lineRule="auto"/>
              <w:rPr>
                <w:rFonts w:ascii="Times New Roman" w:hAnsi="Times New Roman"/>
              </w:rPr>
            </w:pPr>
            <w:r>
              <w:rPr>
                <w:rFonts w:ascii="Times New Roman" w:hAnsi="Times New Roman"/>
              </w:rPr>
              <w:t>1.</w:t>
            </w:r>
            <w:r w:rsidR="00940E85" w:rsidRPr="00940E85">
              <w:rPr>
                <w:rFonts w:ascii="Times New Roman" w:hAnsi="Times New Roman"/>
              </w:rPr>
              <w:t>Тип</w:t>
            </w:r>
            <w:r>
              <w:rPr>
                <w:rFonts w:ascii="Times New Roman" w:hAnsi="Times New Roman"/>
              </w:rPr>
              <w:t xml:space="preserve">ы взаимодействия: кооперация и </w:t>
            </w:r>
            <w:r w:rsidR="00940E85" w:rsidRPr="00940E85">
              <w:rPr>
                <w:rFonts w:ascii="Times New Roman" w:hAnsi="Times New Roman"/>
              </w:rPr>
              <w:t>конку</w:t>
            </w:r>
            <w:r>
              <w:rPr>
                <w:rFonts w:ascii="Times New Roman" w:hAnsi="Times New Roman"/>
              </w:rPr>
              <w:t xml:space="preserve">ренция. Позиции взаимодействия </w:t>
            </w:r>
            <w:r w:rsidR="00940E85" w:rsidRPr="00940E85">
              <w:rPr>
                <w:rFonts w:ascii="Times New Roman" w:hAnsi="Times New Roman"/>
              </w:rPr>
              <w:t>в русле трансактного анализа. Ориентация на понимание и ориентация на контроль.  Взаимодействие как организация совместной деятельности</w:t>
            </w:r>
          </w:p>
        </w:tc>
        <w:tc>
          <w:tcPr>
            <w:tcW w:w="374" w:type="pct"/>
            <w:gridSpan w:val="2"/>
            <w:shd w:val="clear" w:color="auto" w:fill="FFFFFF"/>
          </w:tcPr>
          <w:p w:rsidR="00940E85" w:rsidRPr="00940E85" w:rsidRDefault="00940E85" w:rsidP="00940E85">
            <w:pPr>
              <w:spacing w:after="0" w:line="240" w:lineRule="auto"/>
              <w:jc w:val="center"/>
              <w:rPr>
                <w:rFonts w:ascii="Times New Roman" w:hAnsi="Times New Roman"/>
              </w:rPr>
            </w:pPr>
            <w:r w:rsidRPr="00940E85">
              <w:rPr>
                <w:rFonts w:ascii="Times New Roman" w:hAnsi="Times New Roman"/>
              </w:rPr>
              <w:t>4</w:t>
            </w:r>
          </w:p>
        </w:tc>
        <w:tc>
          <w:tcPr>
            <w:tcW w:w="554" w:type="pct"/>
            <w:vMerge/>
            <w:shd w:val="clear" w:color="auto" w:fill="FFFFFF"/>
          </w:tcPr>
          <w:p w:rsidR="00940E85" w:rsidRPr="00940E85" w:rsidRDefault="00940E85" w:rsidP="00940E85">
            <w:pPr>
              <w:spacing w:after="0" w:line="240" w:lineRule="auto"/>
              <w:jc w:val="center"/>
              <w:rPr>
                <w:rFonts w:ascii="Times New Roman" w:hAnsi="Times New Roman"/>
                <w:bCs/>
              </w:rPr>
            </w:pPr>
          </w:p>
        </w:tc>
      </w:tr>
      <w:tr w:rsidR="00940E85" w:rsidRPr="00940E85" w:rsidTr="00516382">
        <w:trPr>
          <w:trHeight w:val="218"/>
        </w:trPr>
        <w:tc>
          <w:tcPr>
            <w:tcW w:w="737" w:type="pct"/>
            <w:vMerge w:val="restart"/>
          </w:tcPr>
          <w:p w:rsidR="00940E85" w:rsidRPr="00940E85" w:rsidRDefault="00516382" w:rsidP="00940E85">
            <w:pPr>
              <w:spacing w:after="0" w:line="240" w:lineRule="auto"/>
              <w:rPr>
                <w:rFonts w:ascii="Times New Roman" w:hAnsi="Times New Roman"/>
                <w:b/>
              </w:rPr>
            </w:pPr>
            <w:r>
              <w:rPr>
                <w:rFonts w:ascii="Times New Roman" w:hAnsi="Times New Roman"/>
                <w:b/>
              </w:rPr>
              <w:t xml:space="preserve">Тема </w:t>
            </w:r>
            <w:r w:rsidR="00940E85" w:rsidRPr="00940E85">
              <w:rPr>
                <w:rFonts w:ascii="Times New Roman" w:hAnsi="Times New Roman"/>
                <w:b/>
              </w:rPr>
              <w:t>4.  Общение как обмен информацией (коммуникативная сторона)</w:t>
            </w:r>
          </w:p>
        </w:tc>
        <w:tc>
          <w:tcPr>
            <w:tcW w:w="3335" w:type="pct"/>
            <w:tcBorders>
              <w:bottom w:val="nil"/>
            </w:tcBorders>
            <w:hideMark/>
          </w:tcPr>
          <w:p w:rsidR="00940E85" w:rsidRPr="00940E85" w:rsidRDefault="00940E85" w:rsidP="00940E85">
            <w:pPr>
              <w:spacing w:after="0" w:line="240" w:lineRule="auto"/>
              <w:rPr>
                <w:rFonts w:ascii="Times New Roman" w:hAnsi="Times New Roman"/>
                <w:b/>
              </w:rPr>
            </w:pPr>
            <w:r w:rsidRPr="00940E85">
              <w:rPr>
                <w:rFonts w:ascii="Times New Roman" w:hAnsi="Times New Roman"/>
                <w:b/>
              </w:rPr>
              <w:t>Содержание учебного материала</w:t>
            </w:r>
          </w:p>
        </w:tc>
        <w:tc>
          <w:tcPr>
            <w:tcW w:w="374" w:type="pct"/>
            <w:gridSpan w:val="2"/>
            <w:shd w:val="clear" w:color="auto" w:fill="FFFFFF"/>
            <w:hideMark/>
          </w:tcPr>
          <w:p w:rsidR="00940E85" w:rsidRPr="00940E85" w:rsidRDefault="00940E85" w:rsidP="00940E85">
            <w:pPr>
              <w:spacing w:after="0" w:line="240" w:lineRule="auto"/>
              <w:jc w:val="center"/>
              <w:rPr>
                <w:rFonts w:ascii="Times New Roman" w:hAnsi="Times New Roman"/>
                <w:b/>
              </w:rPr>
            </w:pPr>
            <w:r w:rsidRPr="00940E85">
              <w:rPr>
                <w:rFonts w:ascii="Times New Roman" w:hAnsi="Times New Roman"/>
                <w:b/>
              </w:rPr>
              <w:t>4</w:t>
            </w:r>
          </w:p>
        </w:tc>
        <w:tc>
          <w:tcPr>
            <w:tcW w:w="554" w:type="pct"/>
            <w:vMerge w:val="restart"/>
            <w:shd w:val="clear" w:color="auto" w:fill="FFFFFF"/>
          </w:tcPr>
          <w:p w:rsidR="00940E85" w:rsidRPr="00940E85" w:rsidRDefault="00940E85" w:rsidP="00940E85">
            <w:pPr>
              <w:spacing w:after="0" w:line="240" w:lineRule="auto"/>
              <w:jc w:val="center"/>
              <w:rPr>
                <w:rFonts w:ascii="Times New Roman" w:hAnsi="Times New Roman"/>
                <w:b/>
                <w:bCs/>
              </w:rPr>
            </w:pPr>
          </w:p>
          <w:p w:rsidR="00940E85" w:rsidRPr="00940E85" w:rsidRDefault="00940E85" w:rsidP="00940E85">
            <w:pPr>
              <w:spacing w:after="0" w:line="240" w:lineRule="auto"/>
              <w:jc w:val="center"/>
              <w:rPr>
                <w:rFonts w:ascii="Times New Roman" w:hAnsi="Times New Roman"/>
                <w:bCs/>
              </w:rPr>
            </w:pPr>
            <w:r w:rsidRPr="00940E85">
              <w:rPr>
                <w:rFonts w:ascii="Times New Roman" w:hAnsi="Times New Roman"/>
                <w:bCs/>
              </w:rPr>
              <w:t>ОК02,</w:t>
            </w:r>
            <w:r w:rsidR="00516382">
              <w:rPr>
                <w:rFonts w:ascii="Times New Roman" w:hAnsi="Times New Roman"/>
                <w:bCs/>
              </w:rPr>
              <w:t xml:space="preserve"> </w:t>
            </w:r>
            <w:r w:rsidRPr="00940E85">
              <w:rPr>
                <w:rFonts w:ascii="Times New Roman" w:hAnsi="Times New Roman"/>
                <w:bCs/>
              </w:rPr>
              <w:t>ОК07, ОК08,</w:t>
            </w:r>
            <w:r w:rsidR="00516382">
              <w:rPr>
                <w:rFonts w:ascii="Times New Roman" w:hAnsi="Times New Roman"/>
                <w:bCs/>
              </w:rPr>
              <w:t xml:space="preserve"> </w:t>
            </w:r>
            <w:r w:rsidRPr="00940E85">
              <w:rPr>
                <w:rFonts w:ascii="Times New Roman" w:hAnsi="Times New Roman"/>
                <w:bCs/>
              </w:rPr>
              <w:t>ОК10</w:t>
            </w:r>
          </w:p>
          <w:p w:rsidR="00940E85" w:rsidRPr="00940E85" w:rsidRDefault="00940E85" w:rsidP="00516382">
            <w:pPr>
              <w:spacing w:after="0" w:line="240" w:lineRule="auto"/>
              <w:rPr>
                <w:rFonts w:ascii="Times New Roman" w:hAnsi="Times New Roman"/>
                <w:b/>
                <w:bCs/>
              </w:rPr>
            </w:pPr>
          </w:p>
        </w:tc>
      </w:tr>
      <w:tr w:rsidR="00516382" w:rsidRPr="00940E85" w:rsidTr="00ED70EA">
        <w:trPr>
          <w:trHeight w:val="486"/>
        </w:trPr>
        <w:tc>
          <w:tcPr>
            <w:tcW w:w="737" w:type="pct"/>
            <w:vMerge/>
            <w:vAlign w:val="center"/>
            <w:hideMark/>
          </w:tcPr>
          <w:p w:rsidR="00516382" w:rsidRPr="00940E85" w:rsidRDefault="00516382" w:rsidP="00940E85">
            <w:pPr>
              <w:spacing w:after="0" w:line="240" w:lineRule="auto"/>
              <w:rPr>
                <w:rFonts w:ascii="Times New Roman" w:hAnsi="Times New Roman"/>
              </w:rPr>
            </w:pPr>
          </w:p>
        </w:tc>
        <w:tc>
          <w:tcPr>
            <w:tcW w:w="3335" w:type="pct"/>
            <w:hideMark/>
          </w:tcPr>
          <w:p w:rsidR="00516382" w:rsidRPr="00940E85" w:rsidRDefault="00516382" w:rsidP="00940E85">
            <w:pPr>
              <w:spacing w:after="0" w:line="240" w:lineRule="auto"/>
              <w:rPr>
                <w:rFonts w:ascii="Times New Roman" w:hAnsi="Times New Roman"/>
              </w:rPr>
            </w:pPr>
            <w:r>
              <w:rPr>
                <w:rFonts w:ascii="Times New Roman" w:hAnsi="Times New Roman"/>
              </w:rPr>
              <w:t>1.</w:t>
            </w:r>
            <w:r w:rsidRPr="00940E85">
              <w:rPr>
                <w:rFonts w:ascii="Times New Roman" w:hAnsi="Times New Roman"/>
              </w:rPr>
              <w:t>Основные элементы коммуникации. Вербальная коммуникация. Вербальная коммуникация при прохождении производственной практики. Коммуникативные барьеры. Невербаль</w:t>
            </w:r>
            <w:r>
              <w:rPr>
                <w:rFonts w:ascii="Times New Roman" w:hAnsi="Times New Roman"/>
              </w:rPr>
              <w:t xml:space="preserve">ная коммуникация. Методы </w:t>
            </w:r>
            <w:r w:rsidRPr="00940E85">
              <w:rPr>
                <w:rFonts w:ascii="Times New Roman" w:hAnsi="Times New Roman"/>
              </w:rPr>
              <w:t>развития коммуникативных способностей. Виды, правила и техники слушан</w:t>
            </w:r>
            <w:r>
              <w:rPr>
                <w:rFonts w:ascii="Times New Roman" w:hAnsi="Times New Roman"/>
              </w:rPr>
              <w:t xml:space="preserve">ия. Толерантность как средство </w:t>
            </w:r>
            <w:r w:rsidRPr="00940E85">
              <w:rPr>
                <w:rFonts w:ascii="Times New Roman" w:hAnsi="Times New Roman"/>
              </w:rPr>
              <w:t>повышения эффективного общения.  Групповое принятие решений</w:t>
            </w:r>
          </w:p>
        </w:tc>
        <w:tc>
          <w:tcPr>
            <w:tcW w:w="374" w:type="pct"/>
            <w:gridSpan w:val="2"/>
            <w:shd w:val="clear" w:color="auto" w:fill="FFFFFF"/>
            <w:hideMark/>
          </w:tcPr>
          <w:p w:rsidR="00516382" w:rsidRDefault="00516382" w:rsidP="00ED70EA">
            <w:pPr>
              <w:spacing w:after="0" w:line="240" w:lineRule="auto"/>
              <w:jc w:val="center"/>
              <w:rPr>
                <w:rFonts w:ascii="Times New Roman" w:hAnsi="Times New Roman"/>
              </w:rPr>
            </w:pPr>
          </w:p>
          <w:p w:rsidR="00516382" w:rsidRPr="00940E85" w:rsidRDefault="002C6489" w:rsidP="00ED70EA">
            <w:pPr>
              <w:spacing w:after="0" w:line="240" w:lineRule="auto"/>
              <w:jc w:val="center"/>
              <w:rPr>
                <w:rFonts w:ascii="Times New Roman" w:hAnsi="Times New Roman"/>
              </w:rPr>
            </w:pPr>
            <w:r>
              <w:rPr>
                <w:rFonts w:ascii="Times New Roman" w:hAnsi="Times New Roman"/>
              </w:rPr>
              <w:t>2</w:t>
            </w:r>
          </w:p>
        </w:tc>
        <w:tc>
          <w:tcPr>
            <w:tcW w:w="554" w:type="pct"/>
            <w:vMerge/>
            <w:shd w:val="clear" w:color="auto" w:fill="FFFFFF"/>
          </w:tcPr>
          <w:p w:rsidR="00516382" w:rsidRPr="00940E85" w:rsidRDefault="00516382" w:rsidP="00940E85">
            <w:pPr>
              <w:spacing w:after="0" w:line="240" w:lineRule="auto"/>
              <w:jc w:val="center"/>
              <w:rPr>
                <w:rFonts w:ascii="Times New Roman" w:hAnsi="Times New Roman"/>
                <w:bCs/>
              </w:rPr>
            </w:pPr>
          </w:p>
        </w:tc>
      </w:tr>
      <w:tr w:rsidR="002C6489" w:rsidRPr="00940E85" w:rsidTr="00516382">
        <w:trPr>
          <w:trHeight w:val="270"/>
        </w:trPr>
        <w:tc>
          <w:tcPr>
            <w:tcW w:w="737" w:type="pct"/>
            <w:vMerge/>
            <w:vAlign w:val="center"/>
          </w:tcPr>
          <w:p w:rsidR="002C6489" w:rsidRPr="00940E85" w:rsidRDefault="002C6489" w:rsidP="00940E85">
            <w:pPr>
              <w:spacing w:after="0" w:line="240" w:lineRule="auto"/>
              <w:rPr>
                <w:rFonts w:ascii="Times New Roman" w:hAnsi="Times New Roman"/>
              </w:rPr>
            </w:pPr>
          </w:p>
        </w:tc>
        <w:tc>
          <w:tcPr>
            <w:tcW w:w="3335" w:type="pct"/>
          </w:tcPr>
          <w:p w:rsidR="002C6489" w:rsidRPr="002C6489" w:rsidRDefault="002C6489" w:rsidP="00516382">
            <w:pPr>
              <w:spacing w:after="0" w:line="240" w:lineRule="auto"/>
              <w:rPr>
                <w:rFonts w:ascii="Times New Roman" w:hAnsi="Times New Roman"/>
                <w:b/>
              </w:rPr>
            </w:pPr>
            <w:r>
              <w:rPr>
                <w:rFonts w:ascii="Times New Roman" w:hAnsi="Times New Roman"/>
                <w:b/>
              </w:rPr>
              <w:t>Тематика практических занятий и лабораторных работ</w:t>
            </w:r>
          </w:p>
        </w:tc>
        <w:tc>
          <w:tcPr>
            <w:tcW w:w="374" w:type="pct"/>
            <w:gridSpan w:val="2"/>
            <w:shd w:val="clear" w:color="auto" w:fill="FFFFFF"/>
          </w:tcPr>
          <w:p w:rsidR="002C6489" w:rsidRPr="002C6489" w:rsidRDefault="002C6489" w:rsidP="00940E85">
            <w:pPr>
              <w:spacing w:after="0" w:line="240" w:lineRule="auto"/>
              <w:jc w:val="center"/>
              <w:rPr>
                <w:rFonts w:ascii="Times New Roman" w:hAnsi="Times New Roman"/>
                <w:b/>
              </w:rPr>
            </w:pPr>
            <w:r w:rsidRPr="002C6489">
              <w:rPr>
                <w:rFonts w:ascii="Times New Roman" w:hAnsi="Times New Roman"/>
                <w:b/>
              </w:rPr>
              <w:t>2</w:t>
            </w:r>
          </w:p>
        </w:tc>
        <w:tc>
          <w:tcPr>
            <w:tcW w:w="554" w:type="pct"/>
            <w:vMerge/>
            <w:shd w:val="clear" w:color="auto" w:fill="FFFFFF"/>
          </w:tcPr>
          <w:p w:rsidR="002C6489" w:rsidRPr="00940E85" w:rsidRDefault="002C6489" w:rsidP="00940E85">
            <w:pPr>
              <w:spacing w:after="0" w:line="240" w:lineRule="auto"/>
              <w:jc w:val="center"/>
              <w:rPr>
                <w:rFonts w:ascii="Times New Roman" w:hAnsi="Times New Roman"/>
                <w:b/>
                <w:bCs/>
              </w:rPr>
            </w:pPr>
          </w:p>
        </w:tc>
      </w:tr>
      <w:tr w:rsidR="00516382" w:rsidRPr="00940E85" w:rsidTr="00516382">
        <w:trPr>
          <w:trHeight w:val="270"/>
        </w:trPr>
        <w:tc>
          <w:tcPr>
            <w:tcW w:w="737" w:type="pct"/>
            <w:vMerge/>
            <w:vAlign w:val="center"/>
            <w:hideMark/>
          </w:tcPr>
          <w:p w:rsidR="00516382" w:rsidRPr="00940E85" w:rsidRDefault="00516382" w:rsidP="00940E85">
            <w:pPr>
              <w:spacing w:after="0" w:line="240" w:lineRule="auto"/>
              <w:rPr>
                <w:rFonts w:ascii="Times New Roman" w:hAnsi="Times New Roman"/>
              </w:rPr>
            </w:pPr>
          </w:p>
        </w:tc>
        <w:tc>
          <w:tcPr>
            <w:tcW w:w="3335" w:type="pct"/>
            <w:hideMark/>
          </w:tcPr>
          <w:p w:rsidR="00516382" w:rsidRPr="00940E85" w:rsidRDefault="002C6489" w:rsidP="002C6489">
            <w:pPr>
              <w:spacing w:after="0" w:line="240" w:lineRule="auto"/>
              <w:rPr>
                <w:rFonts w:ascii="Times New Roman" w:hAnsi="Times New Roman"/>
              </w:rPr>
            </w:pPr>
            <w:r w:rsidRPr="002C6489">
              <w:rPr>
                <w:rFonts w:ascii="Times New Roman" w:hAnsi="Times New Roman"/>
                <w:b/>
              </w:rPr>
              <w:t>Практическое занятие</w:t>
            </w:r>
            <w:r>
              <w:rPr>
                <w:rFonts w:ascii="Times New Roman" w:hAnsi="Times New Roman"/>
              </w:rPr>
              <w:t xml:space="preserve"> «</w:t>
            </w:r>
            <w:r w:rsidR="00516382">
              <w:rPr>
                <w:rFonts w:ascii="Times New Roman" w:hAnsi="Times New Roman"/>
              </w:rPr>
              <w:t>Самодиагностика</w:t>
            </w:r>
            <w:r w:rsidR="00516382" w:rsidRPr="00940E85">
              <w:rPr>
                <w:rFonts w:ascii="Times New Roman" w:hAnsi="Times New Roman"/>
              </w:rPr>
              <w:t xml:space="preserve"> уровн</w:t>
            </w:r>
            <w:r>
              <w:rPr>
                <w:rFonts w:ascii="Times New Roman" w:hAnsi="Times New Roman"/>
              </w:rPr>
              <w:t>я</w:t>
            </w:r>
            <w:r w:rsidR="00516382" w:rsidRPr="00940E85">
              <w:rPr>
                <w:rFonts w:ascii="Times New Roman" w:hAnsi="Times New Roman"/>
              </w:rPr>
              <w:t xml:space="preserve"> владения невербальными компонента</w:t>
            </w:r>
            <w:r w:rsidR="00516382">
              <w:rPr>
                <w:rFonts w:ascii="Times New Roman" w:hAnsi="Times New Roman"/>
              </w:rPr>
              <w:t>ми в процессе делового общения</w:t>
            </w:r>
            <w:r>
              <w:rPr>
                <w:rFonts w:ascii="Times New Roman" w:hAnsi="Times New Roman"/>
              </w:rPr>
              <w:t>»</w:t>
            </w:r>
          </w:p>
        </w:tc>
        <w:tc>
          <w:tcPr>
            <w:tcW w:w="374" w:type="pct"/>
            <w:gridSpan w:val="2"/>
            <w:shd w:val="clear" w:color="auto" w:fill="FFFFFF"/>
            <w:hideMark/>
          </w:tcPr>
          <w:p w:rsidR="00516382" w:rsidRPr="00940E85" w:rsidRDefault="002C6489" w:rsidP="00940E85">
            <w:pPr>
              <w:spacing w:after="0" w:line="240" w:lineRule="auto"/>
              <w:jc w:val="center"/>
              <w:rPr>
                <w:rFonts w:ascii="Times New Roman" w:hAnsi="Times New Roman"/>
              </w:rPr>
            </w:pPr>
            <w:r>
              <w:rPr>
                <w:rFonts w:ascii="Times New Roman" w:hAnsi="Times New Roman"/>
              </w:rPr>
              <w:t>2</w:t>
            </w:r>
          </w:p>
        </w:tc>
        <w:tc>
          <w:tcPr>
            <w:tcW w:w="554" w:type="pct"/>
            <w:vMerge/>
            <w:shd w:val="clear" w:color="auto" w:fill="FFFFFF"/>
          </w:tcPr>
          <w:p w:rsidR="00516382" w:rsidRPr="00940E85" w:rsidRDefault="00516382" w:rsidP="00940E85">
            <w:pPr>
              <w:spacing w:after="0" w:line="240" w:lineRule="auto"/>
              <w:jc w:val="center"/>
              <w:rPr>
                <w:rFonts w:ascii="Times New Roman" w:hAnsi="Times New Roman"/>
                <w:b/>
                <w:bCs/>
              </w:rPr>
            </w:pPr>
          </w:p>
        </w:tc>
      </w:tr>
      <w:tr w:rsidR="008E272C" w:rsidRPr="00940E85" w:rsidTr="00516382">
        <w:trPr>
          <w:trHeight w:val="321"/>
        </w:trPr>
        <w:tc>
          <w:tcPr>
            <w:tcW w:w="737" w:type="pct"/>
            <w:vMerge w:val="restart"/>
            <w:hideMark/>
          </w:tcPr>
          <w:p w:rsidR="008E272C" w:rsidRPr="00940E85" w:rsidRDefault="008E272C" w:rsidP="00940E85">
            <w:pPr>
              <w:spacing w:after="0" w:line="240" w:lineRule="auto"/>
              <w:rPr>
                <w:rFonts w:ascii="Times New Roman" w:hAnsi="Times New Roman"/>
                <w:b/>
                <w:bCs/>
              </w:rPr>
            </w:pPr>
            <w:r>
              <w:rPr>
                <w:rFonts w:ascii="Times New Roman" w:hAnsi="Times New Roman"/>
                <w:b/>
                <w:bCs/>
              </w:rPr>
              <w:t xml:space="preserve">Тема </w:t>
            </w:r>
            <w:r w:rsidRPr="00940E85">
              <w:rPr>
                <w:rFonts w:ascii="Times New Roman" w:hAnsi="Times New Roman"/>
                <w:b/>
                <w:bCs/>
              </w:rPr>
              <w:t>5. Формы</w:t>
            </w:r>
          </w:p>
          <w:p w:rsidR="008E272C" w:rsidRPr="00940E85" w:rsidRDefault="008E272C" w:rsidP="00940E85">
            <w:pPr>
              <w:spacing w:after="0" w:line="240" w:lineRule="auto"/>
              <w:rPr>
                <w:rFonts w:ascii="Times New Roman" w:hAnsi="Times New Roman"/>
                <w:b/>
                <w:bCs/>
              </w:rPr>
            </w:pPr>
            <w:r w:rsidRPr="00940E85">
              <w:rPr>
                <w:rFonts w:ascii="Times New Roman" w:hAnsi="Times New Roman"/>
                <w:b/>
                <w:bCs/>
              </w:rPr>
              <w:t xml:space="preserve">делового общения и их </w:t>
            </w:r>
          </w:p>
          <w:p w:rsidR="008E272C" w:rsidRPr="00940E85" w:rsidRDefault="008E272C" w:rsidP="00940E85">
            <w:pPr>
              <w:spacing w:after="0" w:line="240" w:lineRule="auto"/>
              <w:rPr>
                <w:rFonts w:ascii="Times New Roman" w:hAnsi="Times New Roman"/>
                <w:b/>
                <w:bCs/>
              </w:rPr>
            </w:pPr>
            <w:r w:rsidRPr="00940E85">
              <w:rPr>
                <w:rFonts w:ascii="Times New Roman" w:hAnsi="Times New Roman"/>
                <w:b/>
                <w:bCs/>
              </w:rPr>
              <w:t>характеристики</w:t>
            </w:r>
          </w:p>
        </w:tc>
        <w:tc>
          <w:tcPr>
            <w:tcW w:w="3335" w:type="pct"/>
          </w:tcPr>
          <w:p w:rsidR="008E272C" w:rsidRPr="00940E85" w:rsidRDefault="008E272C" w:rsidP="00940E85">
            <w:pPr>
              <w:spacing w:after="0" w:line="240" w:lineRule="auto"/>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hideMark/>
          </w:tcPr>
          <w:p w:rsidR="008E272C" w:rsidRPr="00940E85" w:rsidRDefault="008E272C" w:rsidP="00CA5DA9">
            <w:pPr>
              <w:spacing w:after="0" w:line="240" w:lineRule="auto"/>
              <w:jc w:val="center"/>
              <w:rPr>
                <w:rFonts w:ascii="Times New Roman" w:hAnsi="Times New Roman"/>
                <w:b/>
                <w:bCs/>
              </w:rPr>
            </w:pPr>
            <w:r w:rsidRPr="00940E85">
              <w:rPr>
                <w:rFonts w:ascii="Times New Roman" w:hAnsi="Times New Roman"/>
                <w:b/>
                <w:bCs/>
              </w:rPr>
              <w:t>1</w:t>
            </w:r>
            <w:r w:rsidR="00CA5DA9">
              <w:rPr>
                <w:rFonts w:ascii="Times New Roman" w:hAnsi="Times New Roman"/>
                <w:b/>
                <w:bCs/>
              </w:rPr>
              <w:t>0</w:t>
            </w:r>
          </w:p>
        </w:tc>
        <w:tc>
          <w:tcPr>
            <w:tcW w:w="554" w:type="pct"/>
            <w:vMerge w:val="restart"/>
            <w:shd w:val="clear" w:color="auto" w:fill="FFFFFF"/>
          </w:tcPr>
          <w:p w:rsidR="008E272C" w:rsidRPr="00940E85" w:rsidRDefault="008E272C" w:rsidP="00940E85">
            <w:pPr>
              <w:spacing w:after="0" w:line="240" w:lineRule="auto"/>
              <w:jc w:val="center"/>
              <w:rPr>
                <w:rFonts w:ascii="Times New Roman" w:hAnsi="Times New Roman"/>
                <w:bCs/>
              </w:rPr>
            </w:pPr>
          </w:p>
          <w:p w:rsidR="008E272C" w:rsidRPr="00940E85" w:rsidRDefault="008E272C" w:rsidP="00940E85">
            <w:pPr>
              <w:spacing w:after="0" w:line="240" w:lineRule="auto"/>
              <w:jc w:val="center"/>
              <w:rPr>
                <w:rFonts w:ascii="Times New Roman" w:hAnsi="Times New Roman"/>
                <w:bCs/>
              </w:rPr>
            </w:pP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02,</w:t>
            </w:r>
            <w:r>
              <w:rPr>
                <w:rFonts w:ascii="Times New Roman" w:hAnsi="Times New Roman"/>
                <w:bCs/>
              </w:rPr>
              <w:t xml:space="preserve"> </w:t>
            </w:r>
            <w:r w:rsidRPr="00940E85">
              <w:rPr>
                <w:rFonts w:ascii="Times New Roman" w:hAnsi="Times New Roman"/>
                <w:bCs/>
              </w:rPr>
              <w:t>ОК07, ОК</w:t>
            </w:r>
            <w:r>
              <w:rPr>
                <w:rFonts w:ascii="Times New Roman" w:hAnsi="Times New Roman"/>
                <w:bCs/>
              </w:rPr>
              <w:t xml:space="preserve"> </w:t>
            </w:r>
            <w:r w:rsidRPr="00940E85">
              <w:rPr>
                <w:rFonts w:ascii="Times New Roman" w:hAnsi="Times New Roman"/>
                <w:bCs/>
              </w:rPr>
              <w:t>08,</w:t>
            </w:r>
            <w:r>
              <w:rPr>
                <w:rFonts w:ascii="Times New Roman" w:hAnsi="Times New Roman"/>
                <w:bCs/>
              </w:rPr>
              <w:t xml:space="preserve"> </w:t>
            </w:r>
            <w:r w:rsidRPr="00940E85">
              <w:rPr>
                <w:rFonts w:ascii="Times New Roman" w:hAnsi="Times New Roman"/>
                <w:bCs/>
              </w:rPr>
              <w:t>ОК10</w:t>
            </w:r>
            <w:r>
              <w:rPr>
                <w:rFonts w:ascii="Times New Roman" w:hAnsi="Times New Roman"/>
                <w:bCs/>
              </w:rPr>
              <w:t>, ОК 11</w:t>
            </w:r>
          </w:p>
          <w:p w:rsidR="008E272C" w:rsidRPr="00940E85" w:rsidRDefault="008E272C" w:rsidP="00516382">
            <w:pPr>
              <w:spacing w:after="0" w:line="240" w:lineRule="auto"/>
              <w:rPr>
                <w:rFonts w:ascii="Times New Roman" w:hAnsi="Times New Roman"/>
                <w:bCs/>
              </w:rPr>
            </w:pPr>
          </w:p>
        </w:tc>
      </w:tr>
      <w:tr w:rsidR="008E272C" w:rsidRPr="00940E85" w:rsidTr="00516382">
        <w:trPr>
          <w:trHeight w:val="558"/>
        </w:trPr>
        <w:tc>
          <w:tcPr>
            <w:tcW w:w="737" w:type="pct"/>
            <w:vMerge/>
            <w:hideMark/>
          </w:tcPr>
          <w:p w:rsidR="008E272C" w:rsidRPr="00940E85" w:rsidRDefault="008E272C" w:rsidP="00940E85">
            <w:pPr>
              <w:spacing w:after="0" w:line="240" w:lineRule="auto"/>
              <w:rPr>
                <w:rFonts w:ascii="Times New Roman" w:hAnsi="Times New Roman"/>
                <w:b/>
                <w:bCs/>
              </w:rPr>
            </w:pPr>
          </w:p>
        </w:tc>
        <w:tc>
          <w:tcPr>
            <w:tcW w:w="3335" w:type="pct"/>
          </w:tcPr>
          <w:p w:rsidR="008E272C" w:rsidRPr="00940E85" w:rsidRDefault="008E272C" w:rsidP="00940E85">
            <w:pPr>
              <w:spacing w:after="0" w:line="240" w:lineRule="auto"/>
              <w:rPr>
                <w:rFonts w:ascii="Times New Roman" w:hAnsi="Times New Roman"/>
                <w:bCs/>
              </w:rPr>
            </w:pPr>
            <w:r>
              <w:rPr>
                <w:rFonts w:ascii="Times New Roman" w:hAnsi="Times New Roman"/>
                <w:bCs/>
              </w:rPr>
              <w:t>1.</w:t>
            </w:r>
            <w:r w:rsidRPr="00940E85">
              <w:rPr>
                <w:rFonts w:ascii="Times New Roman" w:hAnsi="Times New Roman"/>
                <w:bCs/>
              </w:rPr>
              <w:t>Деловая беседа. Правила ведения беседы.  Формы постановки</w:t>
            </w:r>
            <w:r>
              <w:rPr>
                <w:rFonts w:ascii="Times New Roman" w:hAnsi="Times New Roman"/>
                <w:bCs/>
              </w:rPr>
              <w:t xml:space="preserve"> вопросов. </w:t>
            </w:r>
            <w:r w:rsidRPr="00940E85">
              <w:rPr>
                <w:rFonts w:ascii="Times New Roman" w:hAnsi="Times New Roman"/>
                <w:bCs/>
              </w:rPr>
              <w:t>Психологические особеннос</w:t>
            </w:r>
            <w:r>
              <w:rPr>
                <w:rFonts w:ascii="Times New Roman" w:hAnsi="Times New Roman"/>
                <w:bCs/>
              </w:rPr>
              <w:t xml:space="preserve">ти ведения деловых дискуссий и </w:t>
            </w:r>
            <w:r w:rsidRPr="00940E85">
              <w:rPr>
                <w:rFonts w:ascii="Times New Roman" w:hAnsi="Times New Roman"/>
                <w:bCs/>
              </w:rPr>
              <w:t>публичных выступлений</w:t>
            </w:r>
          </w:p>
        </w:tc>
        <w:tc>
          <w:tcPr>
            <w:tcW w:w="374" w:type="pct"/>
            <w:gridSpan w:val="2"/>
            <w:vMerge w:val="restart"/>
            <w:shd w:val="clear" w:color="auto" w:fill="FFFFFF"/>
            <w:hideMark/>
          </w:tcPr>
          <w:p w:rsidR="008E272C" w:rsidRDefault="008E272C" w:rsidP="00516382">
            <w:pPr>
              <w:spacing w:after="0" w:line="240" w:lineRule="auto"/>
              <w:rPr>
                <w:rFonts w:ascii="Times New Roman" w:hAnsi="Times New Roman"/>
                <w:bCs/>
              </w:rPr>
            </w:pPr>
          </w:p>
          <w:p w:rsidR="008E272C" w:rsidRPr="00940E85" w:rsidRDefault="00CA5DA9" w:rsidP="00ED70EA">
            <w:pPr>
              <w:spacing w:after="0" w:line="240" w:lineRule="auto"/>
              <w:jc w:val="center"/>
              <w:rPr>
                <w:rFonts w:ascii="Times New Roman" w:hAnsi="Times New Roman"/>
                <w:bCs/>
              </w:rPr>
            </w:pPr>
            <w:r>
              <w:rPr>
                <w:rFonts w:ascii="Times New Roman" w:hAnsi="Times New Roman"/>
                <w:bCs/>
              </w:rPr>
              <w:t>4</w:t>
            </w:r>
          </w:p>
        </w:tc>
        <w:tc>
          <w:tcPr>
            <w:tcW w:w="554" w:type="pct"/>
            <w:vMerge/>
            <w:shd w:val="clear" w:color="auto" w:fill="FFFFFF"/>
          </w:tcPr>
          <w:p w:rsidR="008E272C" w:rsidRPr="00940E85" w:rsidRDefault="008E272C" w:rsidP="00ED70EA">
            <w:pPr>
              <w:spacing w:after="0" w:line="240" w:lineRule="auto"/>
              <w:jc w:val="center"/>
              <w:rPr>
                <w:rFonts w:ascii="Times New Roman" w:hAnsi="Times New Roman"/>
                <w:b/>
                <w:bCs/>
              </w:rPr>
            </w:pPr>
          </w:p>
        </w:tc>
      </w:tr>
      <w:tr w:rsidR="008E272C" w:rsidRPr="00940E85" w:rsidTr="00516382">
        <w:trPr>
          <w:trHeight w:val="268"/>
        </w:trPr>
        <w:tc>
          <w:tcPr>
            <w:tcW w:w="737" w:type="pct"/>
            <w:vMerge/>
          </w:tcPr>
          <w:p w:rsidR="008E272C" w:rsidRPr="00940E85" w:rsidRDefault="008E272C" w:rsidP="00940E85">
            <w:pPr>
              <w:spacing w:after="0" w:line="240" w:lineRule="auto"/>
              <w:rPr>
                <w:rFonts w:ascii="Times New Roman" w:hAnsi="Times New Roman"/>
                <w:b/>
                <w:bCs/>
              </w:rPr>
            </w:pPr>
          </w:p>
        </w:tc>
        <w:tc>
          <w:tcPr>
            <w:tcW w:w="3335" w:type="pct"/>
          </w:tcPr>
          <w:p w:rsidR="008E272C" w:rsidRPr="00940E85" w:rsidRDefault="008E272C" w:rsidP="00940E85">
            <w:pPr>
              <w:spacing w:after="0" w:line="240" w:lineRule="auto"/>
              <w:rPr>
                <w:rFonts w:ascii="Times New Roman" w:hAnsi="Times New Roman"/>
                <w:bCs/>
              </w:rPr>
            </w:pPr>
            <w:r>
              <w:rPr>
                <w:rFonts w:ascii="Times New Roman" w:hAnsi="Times New Roman"/>
                <w:bCs/>
              </w:rPr>
              <w:t xml:space="preserve">2. Корректное </w:t>
            </w:r>
            <w:r w:rsidRPr="00940E85">
              <w:rPr>
                <w:rFonts w:ascii="Times New Roman" w:hAnsi="Times New Roman"/>
                <w:bCs/>
              </w:rPr>
              <w:t>ведения ди</w:t>
            </w:r>
            <w:r>
              <w:rPr>
                <w:rFonts w:ascii="Times New Roman" w:hAnsi="Times New Roman"/>
                <w:bCs/>
              </w:rPr>
              <w:t>спута, публичного выступления. Аргументация</w:t>
            </w:r>
          </w:p>
        </w:tc>
        <w:tc>
          <w:tcPr>
            <w:tcW w:w="374" w:type="pct"/>
            <w:gridSpan w:val="2"/>
            <w:vMerge/>
            <w:shd w:val="clear" w:color="auto" w:fill="FFFFFF"/>
          </w:tcPr>
          <w:p w:rsidR="008E272C" w:rsidRPr="00940E85" w:rsidRDefault="008E272C" w:rsidP="00ED70EA">
            <w:pPr>
              <w:spacing w:after="0" w:line="240" w:lineRule="auto"/>
              <w:jc w:val="center"/>
              <w:rPr>
                <w:rFonts w:ascii="Times New Roman" w:hAnsi="Times New Roman"/>
                <w:bCs/>
              </w:rPr>
            </w:pPr>
          </w:p>
        </w:tc>
        <w:tc>
          <w:tcPr>
            <w:tcW w:w="554" w:type="pct"/>
            <w:vMerge/>
            <w:shd w:val="clear" w:color="auto" w:fill="FFFFFF"/>
          </w:tcPr>
          <w:p w:rsidR="008E272C" w:rsidRPr="00940E85" w:rsidRDefault="008E272C" w:rsidP="00940E85">
            <w:pPr>
              <w:spacing w:after="0" w:line="240" w:lineRule="auto"/>
              <w:jc w:val="center"/>
              <w:rPr>
                <w:rFonts w:ascii="Times New Roman" w:hAnsi="Times New Roman"/>
                <w:b/>
                <w:bCs/>
              </w:rPr>
            </w:pPr>
          </w:p>
        </w:tc>
      </w:tr>
      <w:tr w:rsidR="008E272C" w:rsidRPr="00940E85" w:rsidTr="00516382">
        <w:trPr>
          <w:trHeight w:val="241"/>
        </w:trPr>
        <w:tc>
          <w:tcPr>
            <w:tcW w:w="737" w:type="pct"/>
            <w:vMerge/>
          </w:tcPr>
          <w:p w:rsidR="008E272C" w:rsidRPr="00940E85" w:rsidRDefault="008E272C" w:rsidP="00940E85">
            <w:pPr>
              <w:spacing w:after="0" w:line="240" w:lineRule="auto"/>
              <w:rPr>
                <w:rFonts w:ascii="Times New Roman" w:hAnsi="Times New Roman"/>
                <w:b/>
                <w:bCs/>
              </w:rPr>
            </w:pPr>
          </w:p>
        </w:tc>
        <w:tc>
          <w:tcPr>
            <w:tcW w:w="3335" w:type="pct"/>
          </w:tcPr>
          <w:p w:rsidR="008E272C" w:rsidRPr="002C6489" w:rsidRDefault="008E272C" w:rsidP="00940E85">
            <w:pPr>
              <w:spacing w:after="0" w:line="240" w:lineRule="auto"/>
              <w:rPr>
                <w:rFonts w:ascii="Times New Roman" w:hAnsi="Times New Roman"/>
                <w:b/>
                <w:bCs/>
              </w:rPr>
            </w:pPr>
            <w:r w:rsidRPr="002C6489">
              <w:rPr>
                <w:rFonts w:ascii="Times New Roman" w:hAnsi="Times New Roman"/>
                <w:b/>
                <w:bCs/>
              </w:rPr>
              <w:t xml:space="preserve">Тематика практических занятий и лабораторных работ </w:t>
            </w:r>
          </w:p>
        </w:tc>
        <w:tc>
          <w:tcPr>
            <w:tcW w:w="374" w:type="pct"/>
            <w:gridSpan w:val="2"/>
            <w:shd w:val="clear" w:color="auto" w:fill="FFFFFF"/>
          </w:tcPr>
          <w:p w:rsidR="008E272C" w:rsidRPr="002C6489" w:rsidRDefault="008E272C" w:rsidP="00ED70EA">
            <w:pPr>
              <w:spacing w:after="0" w:line="240" w:lineRule="auto"/>
              <w:jc w:val="center"/>
              <w:rPr>
                <w:rFonts w:ascii="Times New Roman" w:hAnsi="Times New Roman"/>
                <w:b/>
                <w:bCs/>
              </w:rPr>
            </w:pPr>
            <w:r>
              <w:rPr>
                <w:rFonts w:ascii="Times New Roman" w:hAnsi="Times New Roman"/>
                <w:b/>
                <w:bCs/>
              </w:rPr>
              <w:t>4</w:t>
            </w:r>
          </w:p>
        </w:tc>
        <w:tc>
          <w:tcPr>
            <w:tcW w:w="554" w:type="pct"/>
            <w:vMerge/>
            <w:shd w:val="clear" w:color="auto" w:fill="FFFFFF"/>
          </w:tcPr>
          <w:p w:rsidR="008E272C" w:rsidRPr="00940E85" w:rsidRDefault="008E272C" w:rsidP="00940E85">
            <w:pPr>
              <w:spacing w:after="0" w:line="240" w:lineRule="auto"/>
              <w:jc w:val="center"/>
              <w:rPr>
                <w:rFonts w:ascii="Times New Roman" w:hAnsi="Times New Roman"/>
                <w:bCs/>
              </w:rPr>
            </w:pPr>
          </w:p>
        </w:tc>
      </w:tr>
      <w:tr w:rsidR="008E272C" w:rsidRPr="00940E85" w:rsidTr="00516382">
        <w:trPr>
          <w:trHeight w:val="241"/>
        </w:trPr>
        <w:tc>
          <w:tcPr>
            <w:tcW w:w="737" w:type="pct"/>
            <w:vMerge/>
          </w:tcPr>
          <w:p w:rsidR="008E272C" w:rsidRPr="00940E85" w:rsidRDefault="008E272C" w:rsidP="00940E85">
            <w:pPr>
              <w:spacing w:after="0" w:line="240" w:lineRule="auto"/>
              <w:rPr>
                <w:rFonts w:ascii="Times New Roman" w:hAnsi="Times New Roman"/>
                <w:b/>
                <w:bCs/>
              </w:rPr>
            </w:pPr>
          </w:p>
        </w:tc>
        <w:tc>
          <w:tcPr>
            <w:tcW w:w="3335" w:type="pct"/>
          </w:tcPr>
          <w:p w:rsidR="008E272C" w:rsidRPr="002C6489" w:rsidRDefault="008E272C" w:rsidP="00940E85">
            <w:pPr>
              <w:spacing w:after="0" w:line="240" w:lineRule="auto"/>
              <w:rPr>
                <w:rFonts w:ascii="Times New Roman" w:hAnsi="Times New Roman"/>
                <w:bCs/>
              </w:rPr>
            </w:pPr>
            <w:r>
              <w:rPr>
                <w:rFonts w:ascii="Times New Roman" w:hAnsi="Times New Roman"/>
                <w:bCs/>
              </w:rPr>
              <w:t>Решение ситуационных задач</w:t>
            </w:r>
          </w:p>
        </w:tc>
        <w:tc>
          <w:tcPr>
            <w:tcW w:w="374" w:type="pct"/>
            <w:gridSpan w:val="2"/>
            <w:shd w:val="clear" w:color="auto" w:fill="FFFFFF"/>
          </w:tcPr>
          <w:p w:rsidR="008E272C" w:rsidRDefault="008E272C" w:rsidP="00ED70EA">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rsidR="008E272C" w:rsidRPr="00940E85" w:rsidRDefault="008E272C" w:rsidP="00940E85">
            <w:pPr>
              <w:spacing w:after="0" w:line="240" w:lineRule="auto"/>
              <w:jc w:val="center"/>
              <w:rPr>
                <w:rFonts w:ascii="Times New Roman" w:hAnsi="Times New Roman"/>
                <w:bCs/>
              </w:rPr>
            </w:pPr>
          </w:p>
        </w:tc>
      </w:tr>
      <w:tr w:rsidR="008E272C" w:rsidRPr="00940E85" w:rsidTr="00516382">
        <w:trPr>
          <w:trHeight w:val="241"/>
        </w:trPr>
        <w:tc>
          <w:tcPr>
            <w:tcW w:w="737" w:type="pct"/>
            <w:vMerge/>
          </w:tcPr>
          <w:p w:rsidR="008E272C" w:rsidRPr="00940E85" w:rsidRDefault="008E272C" w:rsidP="00940E85">
            <w:pPr>
              <w:spacing w:after="0" w:line="240" w:lineRule="auto"/>
              <w:rPr>
                <w:rFonts w:ascii="Times New Roman" w:hAnsi="Times New Roman"/>
                <w:b/>
                <w:bCs/>
              </w:rPr>
            </w:pPr>
          </w:p>
        </w:tc>
        <w:tc>
          <w:tcPr>
            <w:tcW w:w="3335" w:type="pct"/>
          </w:tcPr>
          <w:p w:rsidR="008E272C" w:rsidRPr="002C6489" w:rsidRDefault="008E272C" w:rsidP="00940E85">
            <w:pPr>
              <w:spacing w:after="0" w:line="240" w:lineRule="auto"/>
              <w:rPr>
                <w:rFonts w:ascii="Times New Roman" w:hAnsi="Times New Roman"/>
                <w:bCs/>
              </w:rPr>
            </w:pPr>
            <w:r w:rsidRPr="002C6489">
              <w:rPr>
                <w:rFonts w:ascii="Times New Roman" w:hAnsi="Times New Roman"/>
                <w:bCs/>
              </w:rPr>
              <w:t>Ролевая игра «Диспут»</w:t>
            </w:r>
          </w:p>
        </w:tc>
        <w:tc>
          <w:tcPr>
            <w:tcW w:w="374" w:type="pct"/>
            <w:gridSpan w:val="2"/>
            <w:shd w:val="clear" w:color="auto" w:fill="FFFFFF"/>
          </w:tcPr>
          <w:p w:rsidR="008E272C" w:rsidRPr="00940E85" w:rsidRDefault="008E272C" w:rsidP="00ED70EA">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rsidR="008E272C" w:rsidRPr="00940E85" w:rsidRDefault="008E272C" w:rsidP="00940E85">
            <w:pPr>
              <w:spacing w:after="0" w:line="240" w:lineRule="auto"/>
              <w:jc w:val="center"/>
              <w:rPr>
                <w:rFonts w:ascii="Times New Roman" w:hAnsi="Times New Roman"/>
                <w:bCs/>
              </w:rPr>
            </w:pPr>
          </w:p>
        </w:tc>
      </w:tr>
      <w:tr w:rsidR="008E272C" w:rsidRPr="00940E85" w:rsidTr="00516382">
        <w:trPr>
          <w:trHeight w:val="241"/>
        </w:trPr>
        <w:tc>
          <w:tcPr>
            <w:tcW w:w="737" w:type="pct"/>
            <w:vMerge/>
          </w:tcPr>
          <w:p w:rsidR="008E272C" w:rsidRPr="00940E85" w:rsidRDefault="008E272C" w:rsidP="00940E85">
            <w:pPr>
              <w:spacing w:after="0" w:line="240" w:lineRule="auto"/>
              <w:rPr>
                <w:rFonts w:ascii="Times New Roman" w:hAnsi="Times New Roman"/>
                <w:b/>
                <w:bCs/>
              </w:rPr>
            </w:pPr>
          </w:p>
        </w:tc>
        <w:tc>
          <w:tcPr>
            <w:tcW w:w="3335" w:type="pct"/>
          </w:tcPr>
          <w:p w:rsidR="008E272C" w:rsidRPr="008E272C" w:rsidRDefault="008E272C" w:rsidP="00940E85">
            <w:pPr>
              <w:spacing w:after="0" w:line="240" w:lineRule="auto"/>
              <w:rPr>
                <w:rFonts w:ascii="Times New Roman" w:hAnsi="Times New Roman"/>
                <w:b/>
                <w:bCs/>
              </w:rPr>
            </w:pPr>
            <w:r w:rsidRPr="008E272C">
              <w:rPr>
                <w:rFonts w:ascii="Times New Roman" w:hAnsi="Times New Roman"/>
                <w:b/>
                <w:bCs/>
              </w:rPr>
              <w:t>Самостоятельная работа обучающихся</w:t>
            </w:r>
          </w:p>
        </w:tc>
        <w:tc>
          <w:tcPr>
            <w:tcW w:w="374" w:type="pct"/>
            <w:gridSpan w:val="2"/>
            <w:shd w:val="clear" w:color="auto" w:fill="FFFFFF"/>
          </w:tcPr>
          <w:p w:rsidR="008E272C" w:rsidRPr="008E272C" w:rsidRDefault="008E272C" w:rsidP="00ED70EA">
            <w:pPr>
              <w:spacing w:after="0" w:line="240" w:lineRule="auto"/>
              <w:jc w:val="center"/>
              <w:rPr>
                <w:rFonts w:ascii="Times New Roman" w:hAnsi="Times New Roman"/>
                <w:b/>
                <w:bCs/>
              </w:rPr>
            </w:pPr>
            <w:r>
              <w:rPr>
                <w:rFonts w:ascii="Times New Roman" w:hAnsi="Times New Roman"/>
                <w:b/>
                <w:bCs/>
              </w:rPr>
              <w:t>2</w:t>
            </w:r>
          </w:p>
        </w:tc>
        <w:tc>
          <w:tcPr>
            <w:tcW w:w="554" w:type="pct"/>
            <w:vMerge/>
            <w:shd w:val="clear" w:color="auto" w:fill="FFFFFF"/>
          </w:tcPr>
          <w:p w:rsidR="008E272C" w:rsidRPr="00940E85" w:rsidRDefault="008E272C" w:rsidP="00940E85">
            <w:pPr>
              <w:spacing w:after="0" w:line="240" w:lineRule="auto"/>
              <w:jc w:val="center"/>
              <w:rPr>
                <w:rFonts w:ascii="Times New Roman" w:hAnsi="Times New Roman"/>
                <w:bCs/>
              </w:rPr>
            </w:pPr>
          </w:p>
        </w:tc>
      </w:tr>
      <w:tr w:rsidR="008E272C" w:rsidRPr="00940E85" w:rsidTr="00516382">
        <w:trPr>
          <w:trHeight w:val="241"/>
        </w:trPr>
        <w:tc>
          <w:tcPr>
            <w:tcW w:w="737" w:type="pct"/>
            <w:vMerge/>
          </w:tcPr>
          <w:p w:rsidR="008E272C" w:rsidRPr="00940E85" w:rsidRDefault="008E272C" w:rsidP="00940E85">
            <w:pPr>
              <w:spacing w:after="0" w:line="240" w:lineRule="auto"/>
              <w:rPr>
                <w:rFonts w:ascii="Times New Roman" w:hAnsi="Times New Roman"/>
                <w:b/>
                <w:bCs/>
              </w:rPr>
            </w:pPr>
          </w:p>
        </w:tc>
        <w:tc>
          <w:tcPr>
            <w:tcW w:w="3335" w:type="pct"/>
          </w:tcPr>
          <w:p w:rsidR="008E272C" w:rsidRDefault="008E272C" w:rsidP="00940E85">
            <w:pPr>
              <w:spacing w:after="0" w:line="240" w:lineRule="auto"/>
              <w:rPr>
                <w:rFonts w:ascii="Times New Roman" w:hAnsi="Times New Roman"/>
                <w:bCs/>
              </w:rPr>
            </w:pPr>
            <w:r>
              <w:rPr>
                <w:rFonts w:ascii="Times New Roman" w:hAnsi="Times New Roman"/>
                <w:bCs/>
              </w:rPr>
              <w:t>Подготовить сообщения на тему «</w:t>
            </w:r>
            <w:r w:rsidRPr="00940E85">
              <w:rPr>
                <w:rFonts w:ascii="Times New Roman" w:hAnsi="Times New Roman"/>
                <w:bCs/>
              </w:rPr>
              <w:t>Как читать мысли других по их жестам? Почему по речи судят о культуре человека?</w:t>
            </w:r>
            <w:r>
              <w:rPr>
                <w:rFonts w:ascii="Times New Roman" w:hAnsi="Times New Roman"/>
                <w:bCs/>
              </w:rPr>
              <w:t>»</w:t>
            </w:r>
          </w:p>
        </w:tc>
        <w:tc>
          <w:tcPr>
            <w:tcW w:w="374" w:type="pct"/>
            <w:gridSpan w:val="2"/>
            <w:shd w:val="clear" w:color="auto" w:fill="FFFFFF"/>
          </w:tcPr>
          <w:p w:rsidR="008E272C" w:rsidRDefault="008E272C" w:rsidP="00ED70EA">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rsidR="008E272C" w:rsidRPr="00940E85" w:rsidRDefault="008E272C" w:rsidP="00940E85">
            <w:pPr>
              <w:spacing w:after="0" w:line="240" w:lineRule="auto"/>
              <w:jc w:val="center"/>
              <w:rPr>
                <w:rFonts w:ascii="Times New Roman" w:hAnsi="Times New Roman"/>
                <w:bCs/>
              </w:rPr>
            </w:pPr>
          </w:p>
        </w:tc>
      </w:tr>
      <w:tr w:rsidR="00C829A4" w:rsidRPr="00940E85" w:rsidTr="00C829A4">
        <w:trPr>
          <w:trHeight w:val="344"/>
        </w:trPr>
        <w:tc>
          <w:tcPr>
            <w:tcW w:w="4446" w:type="pct"/>
            <w:gridSpan w:val="4"/>
            <w:hideMark/>
          </w:tcPr>
          <w:p w:rsidR="00C829A4" w:rsidRPr="00C829A4" w:rsidRDefault="00C829A4" w:rsidP="00C829A4">
            <w:pPr>
              <w:spacing w:after="0" w:line="240" w:lineRule="auto"/>
              <w:rPr>
                <w:rFonts w:ascii="Times New Roman" w:hAnsi="Times New Roman"/>
                <w:b/>
              </w:rPr>
            </w:pPr>
            <w:r w:rsidRPr="00940E85">
              <w:rPr>
                <w:rFonts w:ascii="Times New Roman" w:hAnsi="Times New Roman"/>
              </w:rPr>
              <w:t xml:space="preserve"> </w:t>
            </w:r>
            <w:r w:rsidR="00FA3219">
              <w:rPr>
                <w:rFonts w:ascii="Times New Roman" w:hAnsi="Times New Roman"/>
                <w:b/>
              </w:rPr>
              <w:t>Раздел 2</w:t>
            </w:r>
            <w:r w:rsidRPr="00940E85">
              <w:rPr>
                <w:rFonts w:ascii="Times New Roman" w:hAnsi="Times New Roman"/>
                <w:b/>
              </w:rPr>
              <w:t>. Конфликты и способы их предупреждения и разрешения</w:t>
            </w:r>
          </w:p>
        </w:tc>
        <w:tc>
          <w:tcPr>
            <w:tcW w:w="554" w:type="pct"/>
            <w:shd w:val="clear" w:color="auto" w:fill="FFFFFF"/>
          </w:tcPr>
          <w:p w:rsidR="00C829A4" w:rsidRPr="00940E85" w:rsidRDefault="00C829A4" w:rsidP="00940E85">
            <w:pPr>
              <w:spacing w:after="0" w:line="240" w:lineRule="auto"/>
              <w:jc w:val="center"/>
              <w:rPr>
                <w:rFonts w:ascii="Times New Roman" w:hAnsi="Times New Roman"/>
                <w:b/>
              </w:rPr>
            </w:pPr>
          </w:p>
        </w:tc>
      </w:tr>
      <w:tr w:rsidR="00516382" w:rsidRPr="00940E85" w:rsidTr="00516382">
        <w:trPr>
          <w:trHeight w:val="338"/>
        </w:trPr>
        <w:tc>
          <w:tcPr>
            <w:tcW w:w="737" w:type="pct"/>
            <w:vMerge w:val="restart"/>
            <w:hideMark/>
          </w:tcPr>
          <w:p w:rsidR="00516382" w:rsidRPr="00940E85" w:rsidRDefault="008E272C" w:rsidP="00940E85">
            <w:pPr>
              <w:spacing w:after="0" w:line="240" w:lineRule="auto"/>
              <w:rPr>
                <w:rFonts w:ascii="Times New Roman" w:hAnsi="Times New Roman"/>
                <w:b/>
                <w:bCs/>
              </w:rPr>
            </w:pPr>
            <w:r>
              <w:rPr>
                <w:rFonts w:ascii="Times New Roman" w:hAnsi="Times New Roman"/>
                <w:b/>
                <w:bCs/>
              </w:rPr>
              <w:t xml:space="preserve">Тема </w:t>
            </w:r>
            <w:r w:rsidR="00516382" w:rsidRPr="00940E85">
              <w:rPr>
                <w:rFonts w:ascii="Times New Roman" w:hAnsi="Times New Roman"/>
                <w:b/>
                <w:bCs/>
              </w:rPr>
              <w:t>1.Конфликт, его сущность и основные характеристики</w:t>
            </w:r>
          </w:p>
        </w:tc>
        <w:tc>
          <w:tcPr>
            <w:tcW w:w="3335" w:type="pct"/>
          </w:tcPr>
          <w:p w:rsidR="00516382" w:rsidRPr="00940E85" w:rsidRDefault="00516382" w:rsidP="00940E85">
            <w:pPr>
              <w:spacing w:after="0" w:line="240" w:lineRule="auto"/>
              <w:jc w:val="both"/>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hideMark/>
          </w:tcPr>
          <w:p w:rsidR="00516382" w:rsidRPr="00940E85" w:rsidRDefault="00516382" w:rsidP="00516382">
            <w:pPr>
              <w:spacing w:after="0" w:line="240" w:lineRule="auto"/>
              <w:jc w:val="center"/>
              <w:rPr>
                <w:rFonts w:ascii="Times New Roman" w:hAnsi="Times New Roman"/>
                <w:b/>
                <w:bCs/>
              </w:rPr>
            </w:pPr>
            <w:r>
              <w:rPr>
                <w:rFonts w:ascii="Times New Roman" w:hAnsi="Times New Roman"/>
                <w:b/>
                <w:bCs/>
              </w:rPr>
              <w:t>6</w:t>
            </w:r>
          </w:p>
        </w:tc>
        <w:tc>
          <w:tcPr>
            <w:tcW w:w="554" w:type="pct"/>
            <w:vMerge w:val="restart"/>
            <w:shd w:val="clear" w:color="auto" w:fill="FFFFFF"/>
          </w:tcPr>
          <w:p w:rsidR="00FA3219" w:rsidRDefault="00FA3219" w:rsidP="00940E85">
            <w:pPr>
              <w:spacing w:after="0" w:line="240" w:lineRule="auto"/>
              <w:jc w:val="center"/>
              <w:rPr>
                <w:rFonts w:ascii="Times New Roman" w:hAnsi="Times New Roman"/>
              </w:rPr>
            </w:pPr>
          </w:p>
          <w:p w:rsidR="00FA3219" w:rsidRDefault="00FA3219" w:rsidP="00940E85">
            <w:pPr>
              <w:spacing w:after="0" w:line="240" w:lineRule="auto"/>
              <w:jc w:val="center"/>
              <w:rPr>
                <w:rFonts w:ascii="Times New Roman" w:hAnsi="Times New Roman"/>
              </w:rPr>
            </w:pPr>
          </w:p>
          <w:p w:rsidR="00516382" w:rsidRPr="00940E85" w:rsidRDefault="00516382" w:rsidP="00940E85">
            <w:pPr>
              <w:spacing w:after="0" w:line="240" w:lineRule="auto"/>
              <w:jc w:val="center"/>
              <w:rPr>
                <w:rFonts w:ascii="Times New Roman" w:hAnsi="Times New Roman"/>
              </w:rPr>
            </w:pPr>
            <w:r>
              <w:rPr>
                <w:rFonts w:ascii="Times New Roman" w:hAnsi="Times New Roman"/>
              </w:rPr>
              <w:t>ОК</w:t>
            </w:r>
            <w:r w:rsidR="00FA3219">
              <w:rPr>
                <w:rFonts w:ascii="Times New Roman" w:hAnsi="Times New Roman"/>
              </w:rPr>
              <w:t xml:space="preserve"> </w:t>
            </w:r>
            <w:r>
              <w:rPr>
                <w:rFonts w:ascii="Times New Roman" w:hAnsi="Times New Roman"/>
              </w:rPr>
              <w:t>05, ОК</w:t>
            </w:r>
            <w:r w:rsidR="00FA3219">
              <w:rPr>
                <w:rFonts w:ascii="Times New Roman" w:hAnsi="Times New Roman"/>
              </w:rPr>
              <w:t xml:space="preserve"> </w:t>
            </w:r>
            <w:r>
              <w:rPr>
                <w:rFonts w:ascii="Times New Roman" w:hAnsi="Times New Roman"/>
              </w:rPr>
              <w:t xml:space="preserve">06, </w:t>
            </w:r>
            <w:r w:rsidRPr="00940E85">
              <w:rPr>
                <w:rFonts w:ascii="Times New Roman" w:hAnsi="Times New Roman"/>
              </w:rPr>
              <w:t>ОК</w:t>
            </w:r>
            <w:r w:rsidR="00FA3219">
              <w:rPr>
                <w:rFonts w:ascii="Times New Roman" w:hAnsi="Times New Roman"/>
              </w:rPr>
              <w:t xml:space="preserve"> </w:t>
            </w:r>
            <w:r w:rsidRPr="00940E85">
              <w:rPr>
                <w:rFonts w:ascii="Times New Roman" w:hAnsi="Times New Roman"/>
              </w:rPr>
              <w:t>09</w:t>
            </w:r>
          </w:p>
        </w:tc>
      </w:tr>
      <w:tr w:rsidR="00C829A4" w:rsidRPr="00940E85" w:rsidTr="00C829A4">
        <w:trPr>
          <w:trHeight w:val="542"/>
        </w:trPr>
        <w:tc>
          <w:tcPr>
            <w:tcW w:w="737" w:type="pct"/>
            <w:vMerge/>
            <w:hideMark/>
          </w:tcPr>
          <w:p w:rsidR="00C829A4" w:rsidRPr="00940E85" w:rsidRDefault="00C829A4" w:rsidP="00940E85">
            <w:pPr>
              <w:spacing w:after="0" w:line="240" w:lineRule="auto"/>
              <w:rPr>
                <w:rFonts w:ascii="Times New Roman" w:hAnsi="Times New Roman"/>
                <w:b/>
                <w:bCs/>
              </w:rPr>
            </w:pPr>
          </w:p>
        </w:tc>
        <w:tc>
          <w:tcPr>
            <w:tcW w:w="3335" w:type="pct"/>
          </w:tcPr>
          <w:p w:rsidR="00C829A4" w:rsidRPr="00940E85" w:rsidRDefault="00C829A4" w:rsidP="00940E85">
            <w:pPr>
              <w:spacing w:after="0" w:line="240" w:lineRule="auto"/>
              <w:rPr>
                <w:rFonts w:ascii="Times New Roman" w:hAnsi="Times New Roman"/>
                <w:bCs/>
              </w:rPr>
            </w:pPr>
            <w:r>
              <w:rPr>
                <w:rFonts w:ascii="Times New Roman" w:hAnsi="Times New Roman"/>
                <w:bCs/>
              </w:rPr>
              <w:t>1.</w:t>
            </w:r>
            <w:r w:rsidRPr="00940E85">
              <w:rPr>
                <w:rFonts w:ascii="Times New Roman" w:hAnsi="Times New Roman"/>
                <w:bCs/>
              </w:rPr>
              <w:t>Понятие конфликта и его структура. Невербальное проявление конфликта. С</w:t>
            </w:r>
            <w:r>
              <w:rPr>
                <w:rFonts w:ascii="Times New Roman" w:hAnsi="Times New Roman"/>
                <w:bCs/>
              </w:rPr>
              <w:t>тратегия разрешения конфликтов.</w:t>
            </w:r>
          </w:p>
        </w:tc>
        <w:tc>
          <w:tcPr>
            <w:tcW w:w="374" w:type="pct"/>
            <w:gridSpan w:val="2"/>
            <w:shd w:val="clear" w:color="auto" w:fill="FFFFFF"/>
            <w:hideMark/>
          </w:tcPr>
          <w:p w:rsidR="00C829A4" w:rsidRDefault="00C829A4" w:rsidP="00C829A4">
            <w:pPr>
              <w:spacing w:after="0" w:line="240" w:lineRule="auto"/>
              <w:rPr>
                <w:rFonts w:ascii="Times New Roman" w:hAnsi="Times New Roman"/>
                <w:bCs/>
              </w:rPr>
            </w:pPr>
          </w:p>
          <w:p w:rsidR="00C829A4" w:rsidRPr="00940E85" w:rsidRDefault="00C829A4" w:rsidP="00ED70EA">
            <w:pPr>
              <w:spacing w:after="0" w:line="240" w:lineRule="auto"/>
              <w:jc w:val="center"/>
              <w:rPr>
                <w:rFonts w:ascii="Times New Roman" w:hAnsi="Times New Roman"/>
                <w:b/>
                <w:bCs/>
              </w:rPr>
            </w:pPr>
            <w:r>
              <w:rPr>
                <w:rFonts w:ascii="Times New Roman" w:hAnsi="Times New Roman"/>
                <w:bCs/>
              </w:rPr>
              <w:t>2</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C829A4">
        <w:trPr>
          <w:trHeight w:val="20"/>
        </w:trPr>
        <w:tc>
          <w:tcPr>
            <w:tcW w:w="737" w:type="pct"/>
            <w:vMerge/>
          </w:tcPr>
          <w:p w:rsidR="00C829A4" w:rsidRPr="00940E85" w:rsidRDefault="00C829A4" w:rsidP="00940E85">
            <w:pPr>
              <w:spacing w:after="0" w:line="240" w:lineRule="auto"/>
              <w:jc w:val="right"/>
              <w:rPr>
                <w:rFonts w:ascii="Times New Roman" w:hAnsi="Times New Roman"/>
                <w:b/>
                <w:bCs/>
              </w:rPr>
            </w:pPr>
          </w:p>
        </w:tc>
        <w:tc>
          <w:tcPr>
            <w:tcW w:w="3335" w:type="pct"/>
          </w:tcPr>
          <w:p w:rsidR="00C829A4" w:rsidRPr="00C829A4" w:rsidRDefault="00C829A4" w:rsidP="00940E85">
            <w:pPr>
              <w:spacing w:after="0" w:line="240" w:lineRule="auto"/>
              <w:rPr>
                <w:rFonts w:ascii="Times New Roman" w:hAnsi="Times New Roman"/>
                <w:bCs/>
              </w:rPr>
            </w:pPr>
            <w:r>
              <w:rPr>
                <w:rFonts w:ascii="Times New Roman" w:hAnsi="Times New Roman"/>
                <w:b/>
              </w:rPr>
              <w:t>Тематика практических занятий и лабораторных работ</w:t>
            </w:r>
          </w:p>
        </w:tc>
        <w:tc>
          <w:tcPr>
            <w:tcW w:w="374" w:type="pct"/>
            <w:gridSpan w:val="2"/>
            <w:shd w:val="clear" w:color="auto" w:fill="FFFFFF"/>
          </w:tcPr>
          <w:p w:rsidR="00C829A4" w:rsidRPr="00C829A4" w:rsidRDefault="00C829A4" w:rsidP="00940E85">
            <w:pPr>
              <w:spacing w:after="0" w:line="240" w:lineRule="auto"/>
              <w:jc w:val="center"/>
              <w:rPr>
                <w:rFonts w:ascii="Times New Roman" w:hAnsi="Times New Roman"/>
                <w:b/>
                <w:bCs/>
              </w:rPr>
            </w:pPr>
            <w:r w:rsidRPr="00C829A4">
              <w:rPr>
                <w:rFonts w:ascii="Times New Roman" w:hAnsi="Times New Roman"/>
                <w:b/>
                <w:bCs/>
              </w:rPr>
              <w:t>4</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C829A4">
        <w:trPr>
          <w:trHeight w:val="20"/>
        </w:trPr>
        <w:tc>
          <w:tcPr>
            <w:tcW w:w="737" w:type="pct"/>
            <w:vMerge/>
          </w:tcPr>
          <w:p w:rsidR="00C829A4" w:rsidRPr="00940E85" w:rsidRDefault="00C829A4" w:rsidP="00940E85">
            <w:pPr>
              <w:spacing w:after="0" w:line="240" w:lineRule="auto"/>
              <w:jc w:val="right"/>
              <w:rPr>
                <w:rFonts w:ascii="Times New Roman" w:hAnsi="Times New Roman"/>
                <w:b/>
                <w:bCs/>
              </w:rPr>
            </w:pPr>
          </w:p>
        </w:tc>
        <w:tc>
          <w:tcPr>
            <w:tcW w:w="3335" w:type="pct"/>
          </w:tcPr>
          <w:p w:rsidR="00C829A4" w:rsidRPr="00C829A4" w:rsidRDefault="00C829A4" w:rsidP="00940E85">
            <w:pPr>
              <w:spacing w:after="0" w:line="240" w:lineRule="auto"/>
              <w:rPr>
                <w:rFonts w:ascii="Times New Roman" w:hAnsi="Times New Roman"/>
              </w:rPr>
            </w:pPr>
            <w:r>
              <w:rPr>
                <w:rFonts w:ascii="Times New Roman" w:hAnsi="Times New Roman"/>
              </w:rPr>
              <w:t>Практическое занятие «Самодиагностика на тему «</w:t>
            </w:r>
            <w:r w:rsidRPr="00C829A4">
              <w:rPr>
                <w:rFonts w:ascii="Times New Roman" w:hAnsi="Times New Roman"/>
              </w:rPr>
              <w:t>Твоя конфликтность». Анализ своего поведения на основе диагностики</w:t>
            </w:r>
            <w:r>
              <w:rPr>
                <w:rFonts w:ascii="Times New Roman" w:hAnsi="Times New Roman"/>
              </w:rPr>
              <w:t>»</w:t>
            </w:r>
          </w:p>
        </w:tc>
        <w:tc>
          <w:tcPr>
            <w:tcW w:w="374" w:type="pct"/>
            <w:gridSpan w:val="2"/>
            <w:shd w:val="clear" w:color="auto" w:fill="FFFFFF"/>
          </w:tcPr>
          <w:p w:rsidR="00C829A4" w:rsidRPr="00940E85" w:rsidRDefault="00C829A4" w:rsidP="00940E85">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C829A4">
        <w:trPr>
          <w:trHeight w:val="20"/>
        </w:trPr>
        <w:tc>
          <w:tcPr>
            <w:tcW w:w="737" w:type="pct"/>
            <w:vMerge/>
          </w:tcPr>
          <w:p w:rsidR="00C829A4" w:rsidRPr="00940E85" w:rsidRDefault="00C829A4" w:rsidP="00940E85">
            <w:pPr>
              <w:spacing w:after="0" w:line="240" w:lineRule="auto"/>
              <w:jc w:val="right"/>
              <w:rPr>
                <w:rFonts w:ascii="Times New Roman" w:hAnsi="Times New Roman"/>
                <w:b/>
                <w:bCs/>
              </w:rPr>
            </w:pPr>
          </w:p>
        </w:tc>
        <w:tc>
          <w:tcPr>
            <w:tcW w:w="3335" w:type="pct"/>
          </w:tcPr>
          <w:p w:rsidR="00C829A4" w:rsidRPr="00C829A4" w:rsidRDefault="00C829A4" w:rsidP="00940E85">
            <w:pPr>
              <w:spacing w:after="0" w:line="240" w:lineRule="auto"/>
              <w:rPr>
                <w:rFonts w:ascii="Times New Roman" w:hAnsi="Times New Roman"/>
                <w:bCs/>
              </w:rPr>
            </w:pPr>
            <w:r>
              <w:rPr>
                <w:rFonts w:ascii="Times New Roman" w:hAnsi="Times New Roman"/>
                <w:bCs/>
              </w:rPr>
              <w:t>Практическое занятие «</w:t>
            </w:r>
            <w:r w:rsidRPr="00C829A4">
              <w:rPr>
                <w:rFonts w:ascii="Times New Roman" w:hAnsi="Times New Roman"/>
                <w:bCs/>
              </w:rPr>
              <w:t>Анализ производственных конфликтов и составления алгоритма выхода из конфликтной ситуации</w:t>
            </w:r>
            <w:r>
              <w:rPr>
                <w:rFonts w:ascii="Times New Roman" w:hAnsi="Times New Roman"/>
                <w:bCs/>
              </w:rPr>
              <w:t>»</w:t>
            </w:r>
          </w:p>
        </w:tc>
        <w:tc>
          <w:tcPr>
            <w:tcW w:w="374" w:type="pct"/>
            <w:gridSpan w:val="2"/>
            <w:shd w:val="clear" w:color="auto" w:fill="FFFFFF"/>
          </w:tcPr>
          <w:p w:rsidR="00C829A4" w:rsidRPr="00940E85" w:rsidRDefault="00C829A4" w:rsidP="00940E85">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516382" w:rsidRPr="00940E85" w:rsidTr="00C829A4">
        <w:trPr>
          <w:trHeight w:val="146"/>
        </w:trPr>
        <w:tc>
          <w:tcPr>
            <w:tcW w:w="737" w:type="pct"/>
            <w:vMerge w:val="restart"/>
          </w:tcPr>
          <w:p w:rsidR="00516382" w:rsidRPr="00940E85" w:rsidRDefault="00C829A4" w:rsidP="00940E85">
            <w:pPr>
              <w:spacing w:after="0" w:line="240" w:lineRule="auto"/>
              <w:rPr>
                <w:rFonts w:ascii="Times New Roman" w:hAnsi="Times New Roman"/>
                <w:b/>
                <w:bCs/>
              </w:rPr>
            </w:pPr>
            <w:r>
              <w:rPr>
                <w:rFonts w:ascii="Times New Roman" w:hAnsi="Times New Roman"/>
                <w:b/>
                <w:bCs/>
              </w:rPr>
              <w:t xml:space="preserve">Тема </w:t>
            </w:r>
            <w:r w:rsidR="00516382" w:rsidRPr="00940E85">
              <w:rPr>
                <w:rFonts w:ascii="Times New Roman" w:hAnsi="Times New Roman"/>
                <w:b/>
                <w:bCs/>
              </w:rPr>
              <w:t>2. Эмоциональное реагирование в конфликтах и саморегуляция</w:t>
            </w:r>
          </w:p>
        </w:tc>
        <w:tc>
          <w:tcPr>
            <w:tcW w:w="3335" w:type="pct"/>
          </w:tcPr>
          <w:p w:rsidR="00516382" w:rsidRPr="00940E85" w:rsidRDefault="00516382" w:rsidP="00940E85">
            <w:pPr>
              <w:spacing w:after="0" w:line="240" w:lineRule="auto"/>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tcPr>
          <w:p w:rsidR="00516382" w:rsidRPr="00C829A4" w:rsidRDefault="00C829A4" w:rsidP="00C829A4">
            <w:pPr>
              <w:spacing w:after="0" w:line="240" w:lineRule="auto"/>
              <w:jc w:val="center"/>
              <w:rPr>
                <w:rFonts w:ascii="Times New Roman" w:hAnsi="Times New Roman"/>
                <w:b/>
                <w:bCs/>
              </w:rPr>
            </w:pPr>
            <w:r>
              <w:rPr>
                <w:rFonts w:ascii="Times New Roman" w:hAnsi="Times New Roman"/>
                <w:b/>
                <w:bCs/>
              </w:rPr>
              <w:t>6</w:t>
            </w:r>
          </w:p>
        </w:tc>
        <w:tc>
          <w:tcPr>
            <w:tcW w:w="554" w:type="pct"/>
            <w:vMerge w:val="restart"/>
            <w:shd w:val="clear" w:color="auto" w:fill="FFFFFF"/>
          </w:tcPr>
          <w:p w:rsidR="00516382" w:rsidRPr="00940E85" w:rsidRDefault="00516382" w:rsidP="00940E85">
            <w:pPr>
              <w:spacing w:after="0" w:line="240" w:lineRule="auto"/>
              <w:jc w:val="center"/>
              <w:rPr>
                <w:rFonts w:ascii="Times New Roman" w:hAnsi="Times New Roman"/>
              </w:rPr>
            </w:pPr>
          </w:p>
          <w:p w:rsidR="00516382" w:rsidRPr="00940E85" w:rsidRDefault="00516382" w:rsidP="00940E85">
            <w:pPr>
              <w:spacing w:after="0" w:line="240" w:lineRule="auto"/>
              <w:jc w:val="center"/>
              <w:rPr>
                <w:rFonts w:ascii="Times New Roman" w:hAnsi="Times New Roman"/>
              </w:rPr>
            </w:pPr>
            <w:r w:rsidRPr="00940E85">
              <w:rPr>
                <w:rFonts w:ascii="Times New Roman" w:hAnsi="Times New Roman"/>
              </w:rPr>
              <w:t>ОК05,</w:t>
            </w:r>
            <w:r w:rsidR="00C829A4">
              <w:rPr>
                <w:rFonts w:ascii="Times New Roman" w:hAnsi="Times New Roman"/>
              </w:rPr>
              <w:t xml:space="preserve"> </w:t>
            </w:r>
            <w:r w:rsidRPr="00940E85">
              <w:rPr>
                <w:rFonts w:ascii="Times New Roman" w:hAnsi="Times New Roman"/>
              </w:rPr>
              <w:t>ОК09</w:t>
            </w:r>
          </w:p>
          <w:p w:rsidR="00516382" w:rsidRPr="00940E85" w:rsidRDefault="00516382" w:rsidP="00940E85">
            <w:pPr>
              <w:spacing w:after="0" w:line="240" w:lineRule="auto"/>
              <w:jc w:val="center"/>
              <w:rPr>
                <w:rFonts w:ascii="Times New Roman" w:hAnsi="Times New Roman"/>
              </w:rPr>
            </w:pPr>
          </w:p>
        </w:tc>
      </w:tr>
      <w:tr w:rsidR="00516382" w:rsidRPr="00940E85" w:rsidTr="00516382">
        <w:trPr>
          <w:trHeight w:val="315"/>
        </w:trPr>
        <w:tc>
          <w:tcPr>
            <w:tcW w:w="737" w:type="pct"/>
            <w:vMerge/>
          </w:tcPr>
          <w:p w:rsidR="00516382" w:rsidRPr="00940E85" w:rsidRDefault="00516382" w:rsidP="00940E85">
            <w:pPr>
              <w:spacing w:after="0" w:line="240" w:lineRule="auto"/>
              <w:rPr>
                <w:rFonts w:ascii="Times New Roman" w:hAnsi="Times New Roman"/>
                <w:b/>
                <w:bCs/>
              </w:rPr>
            </w:pPr>
          </w:p>
        </w:tc>
        <w:tc>
          <w:tcPr>
            <w:tcW w:w="3335" w:type="pct"/>
          </w:tcPr>
          <w:p w:rsidR="00516382" w:rsidRPr="00940E85" w:rsidRDefault="00516382" w:rsidP="00940E85">
            <w:pPr>
              <w:spacing w:after="0" w:line="240" w:lineRule="auto"/>
              <w:rPr>
                <w:rFonts w:ascii="Times New Roman" w:hAnsi="Times New Roman"/>
                <w:bCs/>
              </w:rPr>
            </w:pPr>
            <w:r w:rsidRPr="00940E85">
              <w:rPr>
                <w:rFonts w:ascii="Times New Roman" w:hAnsi="Times New Roman"/>
                <w:bCs/>
              </w:rPr>
              <w:t>Особенности эмоционального реагирования в конфликтах. Гнев и агрессия. Особенности эмоционального реагирования в конфликтах. Роль негативных эмоций в общении человека. Разрядка эмоций. Правила поведения в конфликтах. Влияние толерантности на разрешение конфликтной ситуации</w:t>
            </w:r>
          </w:p>
        </w:tc>
        <w:tc>
          <w:tcPr>
            <w:tcW w:w="374" w:type="pct"/>
            <w:gridSpan w:val="2"/>
            <w:shd w:val="clear" w:color="auto" w:fill="FFFFFF"/>
          </w:tcPr>
          <w:p w:rsidR="00516382" w:rsidRPr="00940E85" w:rsidRDefault="00516382" w:rsidP="00940E85">
            <w:pPr>
              <w:spacing w:after="0" w:line="240" w:lineRule="auto"/>
              <w:jc w:val="center"/>
              <w:rPr>
                <w:rFonts w:ascii="Times New Roman" w:hAnsi="Times New Roman"/>
                <w:bCs/>
              </w:rPr>
            </w:pPr>
          </w:p>
          <w:p w:rsidR="00516382" w:rsidRPr="00940E85" w:rsidRDefault="00516382" w:rsidP="00940E85">
            <w:pPr>
              <w:spacing w:after="0" w:line="240" w:lineRule="auto"/>
              <w:jc w:val="center"/>
              <w:rPr>
                <w:rFonts w:ascii="Times New Roman" w:hAnsi="Times New Roman"/>
                <w:b/>
                <w:bCs/>
              </w:rPr>
            </w:pPr>
            <w:r w:rsidRPr="00940E85">
              <w:rPr>
                <w:rFonts w:ascii="Times New Roman" w:hAnsi="Times New Roman"/>
                <w:bCs/>
              </w:rPr>
              <w:t>4</w:t>
            </w:r>
          </w:p>
        </w:tc>
        <w:tc>
          <w:tcPr>
            <w:tcW w:w="554" w:type="pct"/>
            <w:vMerge/>
            <w:shd w:val="clear" w:color="auto" w:fill="FFFFFF"/>
          </w:tcPr>
          <w:p w:rsidR="00516382" w:rsidRPr="00940E85" w:rsidRDefault="00516382" w:rsidP="00940E85">
            <w:pPr>
              <w:spacing w:after="0" w:line="240" w:lineRule="auto"/>
              <w:jc w:val="center"/>
              <w:rPr>
                <w:rFonts w:ascii="Times New Roman" w:hAnsi="Times New Roman"/>
              </w:rPr>
            </w:pPr>
          </w:p>
        </w:tc>
      </w:tr>
      <w:tr w:rsidR="00C829A4" w:rsidRPr="00940E85" w:rsidTr="00C829A4">
        <w:trPr>
          <w:trHeight w:val="260"/>
        </w:trPr>
        <w:tc>
          <w:tcPr>
            <w:tcW w:w="737" w:type="pct"/>
            <w:vMerge/>
          </w:tcPr>
          <w:p w:rsidR="00C829A4" w:rsidRPr="00940E85" w:rsidRDefault="00C829A4" w:rsidP="00940E85">
            <w:pPr>
              <w:spacing w:after="0" w:line="240" w:lineRule="auto"/>
              <w:jc w:val="right"/>
              <w:rPr>
                <w:rFonts w:ascii="Times New Roman" w:hAnsi="Times New Roman"/>
                <w:b/>
                <w:bCs/>
              </w:rPr>
            </w:pPr>
          </w:p>
        </w:tc>
        <w:tc>
          <w:tcPr>
            <w:tcW w:w="3335" w:type="pct"/>
          </w:tcPr>
          <w:p w:rsidR="00C829A4" w:rsidRPr="00940E85" w:rsidRDefault="00C829A4" w:rsidP="00940E85">
            <w:pPr>
              <w:spacing w:after="0" w:line="240" w:lineRule="auto"/>
              <w:rPr>
                <w:rFonts w:ascii="Times New Roman" w:hAnsi="Times New Roman"/>
                <w:bCs/>
              </w:rPr>
            </w:pPr>
            <w:r>
              <w:rPr>
                <w:rFonts w:ascii="Times New Roman" w:hAnsi="Times New Roman"/>
                <w:b/>
              </w:rPr>
              <w:t>Тематика практических занятий и лабораторных работ</w:t>
            </w:r>
          </w:p>
        </w:tc>
        <w:tc>
          <w:tcPr>
            <w:tcW w:w="374" w:type="pct"/>
            <w:gridSpan w:val="2"/>
            <w:shd w:val="clear" w:color="auto" w:fill="FFFFFF"/>
          </w:tcPr>
          <w:p w:rsidR="00C829A4" w:rsidRPr="00940E85" w:rsidRDefault="00C829A4" w:rsidP="00940E85">
            <w:pPr>
              <w:spacing w:after="0" w:line="240" w:lineRule="auto"/>
              <w:jc w:val="center"/>
              <w:rPr>
                <w:rFonts w:ascii="Times New Roman" w:hAnsi="Times New Roman"/>
                <w:b/>
                <w:bCs/>
              </w:rPr>
            </w:pPr>
            <w:r>
              <w:rPr>
                <w:rFonts w:ascii="Times New Roman" w:hAnsi="Times New Roman"/>
                <w:b/>
                <w:bCs/>
              </w:rPr>
              <w:t>2</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940E85" w:rsidRPr="00940E85" w:rsidTr="00C829A4">
        <w:trPr>
          <w:trHeight w:val="328"/>
        </w:trPr>
        <w:tc>
          <w:tcPr>
            <w:tcW w:w="737" w:type="pct"/>
            <w:vMerge/>
          </w:tcPr>
          <w:p w:rsidR="00940E85" w:rsidRPr="00940E85" w:rsidRDefault="00940E85" w:rsidP="00940E85">
            <w:pPr>
              <w:spacing w:after="0" w:line="240" w:lineRule="auto"/>
              <w:jc w:val="right"/>
              <w:rPr>
                <w:rFonts w:ascii="Times New Roman" w:hAnsi="Times New Roman"/>
                <w:b/>
                <w:bCs/>
              </w:rPr>
            </w:pPr>
          </w:p>
        </w:tc>
        <w:tc>
          <w:tcPr>
            <w:tcW w:w="3335" w:type="pct"/>
          </w:tcPr>
          <w:p w:rsidR="00940E85" w:rsidRPr="00BC0B46" w:rsidRDefault="00C829A4" w:rsidP="00940E85">
            <w:pPr>
              <w:spacing w:after="0" w:line="240" w:lineRule="auto"/>
              <w:rPr>
                <w:rFonts w:ascii="Times New Roman" w:hAnsi="Times New Roman"/>
                <w:bCs/>
              </w:rPr>
            </w:pPr>
            <w:r>
              <w:rPr>
                <w:rFonts w:ascii="Times New Roman" w:hAnsi="Times New Roman"/>
                <w:bCs/>
              </w:rPr>
              <w:t>Практическое занятие «</w:t>
            </w:r>
            <w:r w:rsidR="00940E85" w:rsidRPr="00940E85">
              <w:rPr>
                <w:rFonts w:ascii="Times New Roman" w:hAnsi="Times New Roman"/>
                <w:bCs/>
              </w:rPr>
              <w:t>Состав</w:t>
            </w:r>
            <w:r>
              <w:rPr>
                <w:rFonts w:ascii="Times New Roman" w:hAnsi="Times New Roman"/>
                <w:bCs/>
              </w:rPr>
              <w:t xml:space="preserve">ление правил поведения </w:t>
            </w:r>
            <w:r w:rsidR="00EF6B3B">
              <w:rPr>
                <w:rFonts w:ascii="Times New Roman" w:hAnsi="Times New Roman"/>
                <w:bCs/>
              </w:rPr>
              <w:t xml:space="preserve">для выхода из </w:t>
            </w:r>
            <w:r w:rsidR="00940E85" w:rsidRPr="00940E85">
              <w:rPr>
                <w:rFonts w:ascii="Times New Roman" w:hAnsi="Times New Roman"/>
                <w:bCs/>
              </w:rPr>
              <w:t>конфликтов при изучении конкретных ситуаций</w:t>
            </w:r>
            <w:r>
              <w:rPr>
                <w:rFonts w:ascii="Times New Roman" w:hAnsi="Times New Roman"/>
                <w:bCs/>
              </w:rPr>
              <w:t>»</w:t>
            </w:r>
          </w:p>
        </w:tc>
        <w:tc>
          <w:tcPr>
            <w:tcW w:w="374" w:type="pct"/>
            <w:gridSpan w:val="2"/>
            <w:shd w:val="clear" w:color="auto" w:fill="FFFFFF"/>
          </w:tcPr>
          <w:p w:rsidR="00940E85" w:rsidRPr="00940E85" w:rsidRDefault="00940E85" w:rsidP="00940E85">
            <w:pPr>
              <w:spacing w:after="0" w:line="240" w:lineRule="auto"/>
              <w:jc w:val="center"/>
              <w:rPr>
                <w:rFonts w:ascii="Times New Roman" w:hAnsi="Times New Roman"/>
                <w:b/>
                <w:bCs/>
              </w:rPr>
            </w:pPr>
          </w:p>
          <w:p w:rsidR="00940E85" w:rsidRPr="00940E85" w:rsidRDefault="00940E85" w:rsidP="00940E85">
            <w:pPr>
              <w:spacing w:after="0" w:line="240" w:lineRule="auto"/>
              <w:jc w:val="center"/>
              <w:rPr>
                <w:rFonts w:ascii="Times New Roman" w:hAnsi="Times New Roman"/>
                <w:bCs/>
              </w:rPr>
            </w:pPr>
            <w:r w:rsidRPr="00940E85">
              <w:rPr>
                <w:rFonts w:ascii="Times New Roman" w:hAnsi="Times New Roman"/>
                <w:bCs/>
              </w:rPr>
              <w:t>2</w:t>
            </w:r>
          </w:p>
        </w:tc>
        <w:tc>
          <w:tcPr>
            <w:tcW w:w="554" w:type="pct"/>
            <w:vMerge/>
            <w:shd w:val="clear" w:color="auto" w:fill="FFFFFF"/>
          </w:tcPr>
          <w:p w:rsidR="00940E85" w:rsidRPr="00940E85" w:rsidRDefault="00940E85" w:rsidP="00940E85">
            <w:pPr>
              <w:spacing w:after="0" w:line="240" w:lineRule="auto"/>
              <w:jc w:val="center"/>
              <w:rPr>
                <w:rFonts w:ascii="Times New Roman" w:hAnsi="Times New Roman"/>
              </w:rPr>
            </w:pPr>
          </w:p>
        </w:tc>
      </w:tr>
      <w:tr w:rsidR="00C829A4" w:rsidRPr="00940E85" w:rsidTr="00ED70EA">
        <w:trPr>
          <w:trHeight w:val="20"/>
        </w:trPr>
        <w:tc>
          <w:tcPr>
            <w:tcW w:w="4072" w:type="pct"/>
            <w:gridSpan w:val="2"/>
          </w:tcPr>
          <w:p w:rsidR="00C829A4" w:rsidRPr="00940E85" w:rsidRDefault="00FA3219" w:rsidP="00C829A4">
            <w:pPr>
              <w:spacing w:after="0" w:line="240" w:lineRule="auto"/>
              <w:rPr>
                <w:rFonts w:ascii="Times New Roman" w:hAnsi="Times New Roman"/>
                <w:b/>
                <w:bCs/>
              </w:rPr>
            </w:pPr>
            <w:r>
              <w:rPr>
                <w:rFonts w:ascii="Times New Roman" w:hAnsi="Times New Roman"/>
                <w:b/>
                <w:bCs/>
              </w:rPr>
              <w:t>Раздел 3</w:t>
            </w:r>
            <w:r w:rsidR="00C829A4" w:rsidRPr="00940E85">
              <w:rPr>
                <w:rFonts w:ascii="Times New Roman" w:hAnsi="Times New Roman"/>
                <w:b/>
                <w:bCs/>
              </w:rPr>
              <w:t>. Этические формы общения</w:t>
            </w:r>
          </w:p>
        </w:tc>
        <w:tc>
          <w:tcPr>
            <w:tcW w:w="374" w:type="pct"/>
            <w:gridSpan w:val="2"/>
            <w:shd w:val="clear" w:color="auto" w:fill="FFFFFF"/>
          </w:tcPr>
          <w:p w:rsidR="00C829A4" w:rsidRPr="00940E85" w:rsidRDefault="00C829A4" w:rsidP="00940E85">
            <w:pPr>
              <w:spacing w:after="0" w:line="240" w:lineRule="auto"/>
              <w:jc w:val="center"/>
              <w:rPr>
                <w:rFonts w:ascii="Times New Roman" w:hAnsi="Times New Roman"/>
                <w:b/>
                <w:bCs/>
              </w:rPr>
            </w:pPr>
          </w:p>
        </w:tc>
        <w:tc>
          <w:tcPr>
            <w:tcW w:w="554" w:type="pct"/>
            <w:vMerge w:val="restart"/>
            <w:shd w:val="clear" w:color="auto" w:fill="FFFFFF"/>
          </w:tcPr>
          <w:p w:rsidR="00C829A4" w:rsidRPr="00940E85" w:rsidRDefault="00C829A4" w:rsidP="00C829A4">
            <w:pPr>
              <w:spacing w:after="0" w:line="240" w:lineRule="auto"/>
              <w:rPr>
                <w:rFonts w:ascii="Times New Roman" w:hAnsi="Times New Roman"/>
              </w:rPr>
            </w:pPr>
          </w:p>
          <w:p w:rsidR="00C829A4" w:rsidRPr="00940E85" w:rsidRDefault="00C829A4" w:rsidP="00ED70EA">
            <w:pPr>
              <w:spacing w:after="0" w:line="240" w:lineRule="auto"/>
              <w:jc w:val="center"/>
              <w:rPr>
                <w:rFonts w:ascii="Times New Roman" w:hAnsi="Times New Roman"/>
              </w:rPr>
            </w:pPr>
            <w:r w:rsidRPr="00940E85">
              <w:rPr>
                <w:rFonts w:ascii="Times New Roman" w:hAnsi="Times New Roman"/>
              </w:rPr>
              <w:t>ОК02,</w:t>
            </w:r>
            <w:r>
              <w:rPr>
                <w:rFonts w:ascii="Times New Roman" w:hAnsi="Times New Roman"/>
              </w:rPr>
              <w:t xml:space="preserve"> </w:t>
            </w:r>
            <w:r w:rsidRPr="00940E85">
              <w:rPr>
                <w:rFonts w:ascii="Times New Roman" w:hAnsi="Times New Roman"/>
              </w:rPr>
              <w:t>ОК 03, ОК04,</w:t>
            </w:r>
            <w:r w:rsidR="008E272C">
              <w:rPr>
                <w:rFonts w:ascii="Times New Roman" w:hAnsi="Times New Roman"/>
              </w:rPr>
              <w:t xml:space="preserve"> </w:t>
            </w:r>
            <w:r w:rsidRPr="00940E85">
              <w:rPr>
                <w:rFonts w:ascii="Times New Roman" w:hAnsi="Times New Roman"/>
              </w:rPr>
              <w:t>ОК 05, ОК</w:t>
            </w:r>
            <w:r w:rsidR="00FA3219">
              <w:rPr>
                <w:rFonts w:ascii="Times New Roman" w:hAnsi="Times New Roman"/>
              </w:rPr>
              <w:t xml:space="preserve"> </w:t>
            </w:r>
            <w:r w:rsidR="00EF6B3B">
              <w:rPr>
                <w:rFonts w:ascii="Times New Roman" w:hAnsi="Times New Roman"/>
              </w:rPr>
              <w:t xml:space="preserve">06, </w:t>
            </w:r>
            <w:r w:rsidRPr="00940E85">
              <w:rPr>
                <w:rFonts w:ascii="Times New Roman" w:hAnsi="Times New Roman"/>
              </w:rPr>
              <w:t>ОК</w:t>
            </w:r>
            <w:r w:rsidR="00FA3219">
              <w:rPr>
                <w:rFonts w:ascii="Times New Roman" w:hAnsi="Times New Roman"/>
              </w:rPr>
              <w:t xml:space="preserve"> </w:t>
            </w:r>
            <w:r w:rsidRPr="00940E85">
              <w:rPr>
                <w:rFonts w:ascii="Times New Roman" w:hAnsi="Times New Roman"/>
              </w:rPr>
              <w:t>09</w:t>
            </w:r>
          </w:p>
        </w:tc>
      </w:tr>
      <w:tr w:rsidR="00C829A4" w:rsidRPr="00940E85" w:rsidTr="00C829A4">
        <w:trPr>
          <w:trHeight w:val="20"/>
        </w:trPr>
        <w:tc>
          <w:tcPr>
            <w:tcW w:w="737" w:type="pct"/>
            <w:vMerge w:val="restart"/>
          </w:tcPr>
          <w:p w:rsidR="00C829A4" w:rsidRPr="00940E85" w:rsidRDefault="00C829A4" w:rsidP="00940E85">
            <w:pPr>
              <w:spacing w:after="0" w:line="240" w:lineRule="auto"/>
              <w:rPr>
                <w:rFonts w:ascii="Times New Roman" w:hAnsi="Times New Roman"/>
                <w:b/>
                <w:bCs/>
              </w:rPr>
            </w:pPr>
            <w:r>
              <w:rPr>
                <w:rFonts w:ascii="Times New Roman" w:hAnsi="Times New Roman"/>
                <w:b/>
                <w:bCs/>
              </w:rPr>
              <w:t xml:space="preserve">Тема </w:t>
            </w:r>
            <w:r w:rsidRPr="00940E85">
              <w:rPr>
                <w:rFonts w:ascii="Times New Roman" w:hAnsi="Times New Roman"/>
                <w:b/>
                <w:bCs/>
              </w:rPr>
              <w:t>1. Общие сведения об этической культуре</w:t>
            </w:r>
          </w:p>
        </w:tc>
        <w:tc>
          <w:tcPr>
            <w:tcW w:w="3335" w:type="pct"/>
          </w:tcPr>
          <w:p w:rsidR="00C829A4" w:rsidRPr="00940E85" w:rsidRDefault="00C829A4" w:rsidP="00940E85">
            <w:pPr>
              <w:spacing w:after="0" w:line="240" w:lineRule="auto"/>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tcPr>
          <w:p w:rsidR="00C829A4" w:rsidRPr="00940E85" w:rsidRDefault="00CA5DA9" w:rsidP="00CA5DA9">
            <w:pPr>
              <w:spacing w:after="0" w:line="240" w:lineRule="auto"/>
              <w:jc w:val="center"/>
              <w:rPr>
                <w:rFonts w:ascii="Times New Roman" w:hAnsi="Times New Roman"/>
                <w:b/>
                <w:bCs/>
              </w:rPr>
            </w:pPr>
            <w:r>
              <w:rPr>
                <w:rFonts w:ascii="Times New Roman" w:hAnsi="Times New Roman"/>
                <w:b/>
                <w:bCs/>
              </w:rPr>
              <w:t>14</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C829A4">
        <w:trPr>
          <w:trHeight w:val="839"/>
        </w:trPr>
        <w:tc>
          <w:tcPr>
            <w:tcW w:w="737" w:type="pct"/>
            <w:vMerge/>
          </w:tcPr>
          <w:p w:rsidR="00C829A4" w:rsidRPr="00940E85" w:rsidRDefault="00C829A4" w:rsidP="00940E85">
            <w:pPr>
              <w:spacing w:after="0" w:line="240" w:lineRule="auto"/>
              <w:rPr>
                <w:rFonts w:ascii="Times New Roman" w:hAnsi="Times New Roman"/>
                <w:b/>
                <w:bCs/>
              </w:rPr>
            </w:pPr>
          </w:p>
        </w:tc>
        <w:tc>
          <w:tcPr>
            <w:tcW w:w="3335" w:type="pct"/>
          </w:tcPr>
          <w:p w:rsidR="00C829A4" w:rsidRPr="00940E85" w:rsidRDefault="00C829A4" w:rsidP="00940E85">
            <w:pPr>
              <w:spacing w:after="0" w:line="240" w:lineRule="auto"/>
              <w:rPr>
                <w:rFonts w:ascii="Times New Roman" w:hAnsi="Times New Roman"/>
                <w:bCs/>
              </w:rPr>
            </w:pPr>
            <w:r>
              <w:rPr>
                <w:rFonts w:ascii="Times New Roman" w:hAnsi="Times New Roman"/>
                <w:bCs/>
              </w:rPr>
              <w:t>1.</w:t>
            </w:r>
            <w:r w:rsidRPr="00940E85">
              <w:rPr>
                <w:rFonts w:ascii="Times New Roman" w:hAnsi="Times New Roman"/>
                <w:bCs/>
              </w:rPr>
              <w:t>Понятие этика и мораль. Категории этики. Нормы морали. Моральные принципы и нормы к</w:t>
            </w:r>
            <w:r>
              <w:rPr>
                <w:rFonts w:ascii="Times New Roman" w:hAnsi="Times New Roman"/>
                <w:bCs/>
              </w:rPr>
              <w:t xml:space="preserve">ак основа эффективного общения. </w:t>
            </w:r>
            <w:r w:rsidRPr="00940E85">
              <w:rPr>
                <w:rFonts w:ascii="Times New Roman" w:hAnsi="Times New Roman"/>
                <w:bCs/>
              </w:rPr>
              <w:t>Деловой этикет в профессиональной деятельности. Взаимосвязь делового этикета и этики деловых отношений</w:t>
            </w:r>
          </w:p>
        </w:tc>
        <w:tc>
          <w:tcPr>
            <w:tcW w:w="374" w:type="pct"/>
            <w:gridSpan w:val="2"/>
            <w:shd w:val="clear" w:color="auto" w:fill="FFFFFF"/>
          </w:tcPr>
          <w:p w:rsidR="00C829A4" w:rsidRPr="00940E85" w:rsidRDefault="00CA5DA9" w:rsidP="00940E85">
            <w:pPr>
              <w:spacing w:after="0" w:line="240" w:lineRule="auto"/>
              <w:jc w:val="center"/>
              <w:rPr>
                <w:rFonts w:ascii="Times New Roman" w:hAnsi="Times New Roman"/>
                <w:bCs/>
              </w:rPr>
            </w:pPr>
            <w:r>
              <w:rPr>
                <w:rFonts w:ascii="Times New Roman" w:hAnsi="Times New Roman"/>
                <w:bCs/>
              </w:rPr>
              <w:t>4</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C829A4">
        <w:trPr>
          <w:trHeight w:val="284"/>
        </w:trPr>
        <w:tc>
          <w:tcPr>
            <w:tcW w:w="737" w:type="pct"/>
            <w:vMerge/>
          </w:tcPr>
          <w:p w:rsidR="00C829A4" w:rsidRPr="00940E85" w:rsidRDefault="00C829A4" w:rsidP="00940E85">
            <w:pPr>
              <w:spacing w:after="0" w:line="240" w:lineRule="auto"/>
              <w:rPr>
                <w:rFonts w:ascii="Times New Roman" w:hAnsi="Times New Roman"/>
                <w:b/>
                <w:bCs/>
              </w:rPr>
            </w:pPr>
          </w:p>
        </w:tc>
        <w:tc>
          <w:tcPr>
            <w:tcW w:w="3335" w:type="pct"/>
          </w:tcPr>
          <w:p w:rsidR="00C829A4" w:rsidRPr="00C829A4" w:rsidRDefault="00C829A4" w:rsidP="00940E85">
            <w:pPr>
              <w:spacing w:after="0" w:line="240" w:lineRule="auto"/>
              <w:rPr>
                <w:rFonts w:ascii="Times New Roman" w:hAnsi="Times New Roman"/>
                <w:b/>
                <w:bCs/>
              </w:rPr>
            </w:pPr>
            <w:r w:rsidRPr="00C829A4">
              <w:rPr>
                <w:rFonts w:ascii="Times New Roman" w:hAnsi="Times New Roman"/>
                <w:b/>
                <w:bCs/>
              </w:rPr>
              <w:t>Тематика практических занятий и лабораторных работ</w:t>
            </w:r>
          </w:p>
        </w:tc>
        <w:tc>
          <w:tcPr>
            <w:tcW w:w="374" w:type="pct"/>
            <w:gridSpan w:val="2"/>
            <w:shd w:val="clear" w:color="auto" w:fill="FFFFFF"/>
          </w:tcPr>
          <w:p w:rsidR="00C829A4" w:rsidRPr="00C829A4" w:rsidRDefault="00C829A4" w:rsidP="00940E85">
            <w:pPr>
              <w:spacing w:after="0" w:line="240" w:lineRule="auto"/>
              <w:jc w:val="center"/>
              <w:rPr>
                <w:rFonts w:ascii="Times New Roman" w:hAnsi="Times New Roman"/>
                <w:b/>
                <w:bCs/>
              </w:rPr>
            </w:pPr>
            <w:r w:rsidRPr="00C829A4">
              <w:rPr>
                <w:rFonts w:ascii="Times New Roman" w:hAnsi="Times New Roman"/>
                <w:b/>
                <w:bCs/>
              </w:rPr>
              <w:t>4</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C829A4">
        <w:trPr>
          <w:trHeight w:val="260"/>
        </w:trPr>
        <w:tc>
          <w:tcPr>
            <w:tcW w:w="737" w:type="pct"/>
            <w:vMerge/>
          </w:tcPr>
          <w:p w:rsidR="00C829A4" w:rsidRPr="00940E85" w:rsidRDefault="00C829A4" w:rsidP="00940E85">
            <w:pPr>
              <w:spacing w:after="0" w:line="240" w:lineRule="auto"/>
              <w:rPr>
                <w:rFonts w:ascii="Times New Roman" w:hAnsi="Times New Roman"/>
                <w:b/>
                <w:bCs/>
              </w:rPr>
            </w:pPr>
          </w:p>
        </w:tc>
        <w:tc>
          <w:tcPr>
            <w:tcW w:w="3335" w:type="pct"/>
          </w:tcPr>
          <w:p w:rsidR="00C829A4" w:rsidRPr="00940E85" w:rsidRDefault="00C829A4" w:rsidP="00940E85">
            <w:pPr>
              <w:spacing w:after="0" w:line="240" w:lineRule="auto"/>
              <w:rPr>
                <w:rFonts w:ascii="Times New Roman" w:hAnsi="Times New Roman"/>
                <w:bCs/>
              </w:rPr>
            </w:pPr>
            <w:r>
              <w:rPr>
                <w:rFonts w:ascii="Times New Roman" w:hAnsi="Times New Roman"/>
                <w:bCs/>
              </w:rPr>
              <w:t>Практическое занятие «</w:t>
            </w:r>
            <w:r w:rsidRPr="00940E85">
              <w:rPr>
                <w:rFonts w:ascii="Times New Roman" w:hAnsi="Times New Roman"/>
                <w:bCs/>
              </w:rPr>
              <w:t>Разработка этических норм своей профессиональной деятельности</w:t>
            </w:r>
            <w:r>
              <w:rPr>
                <w:rFonts w:ascii="Times New Roman" w:hAnsi="Times New Roman"/>
                <w:bCs/>
              </w:rPr>
              <w:t>»</w:t>
            </w:r>
          </w:p>
        </w:tc>
        <w:tc>
          <w:tcPr>
            <w:tcW w:w="374" w:type="pct"/>
            <w:gridSpan w:val="2"/>
            <w:shd w:val="clear" w:color="auto" w:fill="FFFFFF"/>
          </w:tcPr>
          <w:p w:rsidR="00C829A4" w:rsidRPr="00940E85" w:rsidRDefault="00C829A4" w:rsidP="00940E85">
            <w:pPr>
              <w:spacing w:after="0" w:line="240" w:lineRule="auto"/>
              <w:jc w:val="center"/>
              <w:rPr>
                <w:rFonts w:ascii="Times New Roman" w:hAnsi="Times New Roman"/>
                <w:bCs/>
              </w:rPr>
            </w:pPr>
            <w:r w:rsidRPr="00940E85">
              <w:rPr>
                <w:rFonts w:ascii="Times New Roman" w:hAnsi="Times New Roman"/>
                <w:bCs/>
              </w:rPr>
              <w:t>2</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940E85">
        <w:trPr>
          <w:trHeight w:val="20"/>
        </w:trPr>
        <w:tc>
          <w:tcPr>
            <w:tcW w:w="737" w:type="pct"/>
            <w:vMerge/>
          </w:tcPr>
          <w:p w:rsidR="00C829A4" w:rsidRPr="00940E85" w:rsidRDefault="00C829A4" w:rsidP="00940E85">
            <w:pPr>
              <w:spacing w:after="0" w:line="240" w:lineRule="auto"/>
              <w:rPr>
                <w:rFonts w:ascii="Times New Roman" w:hAnsi="Times New Roman"/>
                <w:b/>
                <w:bCs/>
              </w:rPr>
            </w:pPr>
          </w:p>
        </w:tc>
        <w:tc>
          <w:tcPr>
            <w:tcW w:w="3335" w:type="pct"/>
          </w:tcPr>
          <w:p w:rsidR="00C829A4" w:rsidRPr="00940E85" w:rsidRDefault="00C829A4" w:rsidP="00940E85">
            <w:pPr>
              <w:spacing w:after="0" w:line="240" w:lineRule="auto"/>
              <w:rPr>
                <w:rFonts w:ascii="Times New Roman" w:hAnsi="Times New Roman"/>
                <w:bCs/>
              </w:rPr>
            </w:pPr>
            <w:r>
              <w:rPr>
                <w:rFonts w:ascii="Times New Roman" w:hAnsi="Times New Roman"/>
                <w:bCs/>
              </w:rPr>
              <w:t xml:space="preserve">Практическое занятие «Формулировка принципов </w:t>
            </w:r>
            <w:r w:rsidRPr="00940E85">
              <w:rPr>
                <w:rFonts w:ascii="Times New Roman" w:hAnsi="Times New Roman"/>
                <w:bCs/>
              </w:rPr>
              <w:t>делового этикета, их значение в профессиональной сфере</w:t>
            </w:r>
            <w:r>
              <w:rPr>
                <w:rFonts w:ascii="Times New Roman" w:hAnsi="Times New Roman"/>
                <w:bCs/>
              </w:rPr>
              <w:t>»</w:t>
            </w:r>
          </w:p>
        </w:tc>
        <w:tc>
          <w:tcPr>
            <w:tcW w:w="374" w:type="pct"/>
            <w:gridSpan w:val="2"/>
            <w:shd w:val="clear" w:color="auto" w:fill="FFFFFF"/>
          </w:tcPr>
          <w:p w:rsidR="00C829A4" w:rsidRPr="00940E85" w:rsidRDefault="00C829A4" w:rsidP="00940E85">
            <w:pPr>
              <w:spacing w:after="0" w:line="240" w:lineRule="auto"/>
              <w:jc w:val="center"/>
              <w:rPr>
                <w:rFonts w:ascii="Times New Roman" w:hAnsi="Times New Roman"/>
                <w:bCs/>
              </w:rPr>
            </w:pPr>
            <w:r w:rsidRPr="00940E85">
              <w:rPr>
                <w:rFonts w:ascii="Times New Roman" w:hAnsi="Times New Roman"/>
                <w:bCs/>
              </w:rPr>
              <w:t>2</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940E85">
        <w:trPr>
          <w:trHeight w:val="20"/>
        </w:trPr>
        <w:tc>
          <w:tcPr>
            <w:tcW w:w="737" w:type="pct"/>
            <w:vMerge w:val="restart"/>
          </w:tcPr>
          <w:p w:rsidR="00C829A4" w:rsidRPr="00940E85" w:rsidRDefault="00C829A4" w:rsidP="00940E85">
            <w:pPr>
              <w:spacing w:after="0" w:line="240" w:lineRule="auto"/>
              <w:rPr>
                <w:rFonts w:ascii="Times New Roman" w:hAnsi="Times New Roman"/>
                <w:b/>
                <w:bCs/>
              </w:rPr>
            </w:pPr>
          </w:p>
        </w:tc>
        <w:tc>
          <w:tcPr>
            <w:tcW w:w="3335" w:type="pct"/>
          </w:tcPr>
          <w:p w:rsidR="00C829A4" w:rsidRPr="00940E85" w:rsidRDefault="00C829A4" w:rsidP="008E272C">
            <w:pPr>
              <w:spacing w:after="0" w:line="240" w:lineRule="auto"/>
              <w:rPr>
                <w:rFonts w:ascii="Times New Roman" w:hAnsi="Times New Roman"/>
                <w:b/>
                <w:bCs/>
              </w:rPr>
            </w:pPr>
            <w:r w:rsidRPr="00940E85">
              <w:rPr>
                <w:rFonts w:ascii="Times New Roman" w:hAnsi="Times New Roman"/>
                <w:b/>
                <w:bCs/>
              </w:rPr>
              <w:t xml:space="preserve">Самостоятельная работа </w:t>
            </w:r>
            <w:r w:rsidR="008E272C">
              <w:rPr>
                <w:rFonts w:ascii="Times New Roman" w:hAnsi="Times New Roman"/>
                <w:b/>
                <w:bCs/>
              </w:rPr>
              <w:t>обучающихся</w:t>
            </w:r>
          </w:p>
        </w:tc>
        <w:tc>
          <w:tcPr>
            <w:tcW w:w="374" w:type="pct"/>
            <w:gridSpan w:val="2"/>
            <w:shd w:val="clear" w:color="auto" w:fill="FFFFFF"/>
          </w:tcPr>
          <w:p w:rsidR="00C829A4" w:rsidRPr="00940E85" w:rsidRDefault="008E272C" w:rsidP="00940E85">
            <w:pPr>
              <w:spacing w:after="0" w:line="240" w:lineRule="auto"/>
              <w:jc w:val="center"/>
              <w:rPr>
                <w:rFonts w:ascii="Times New Roman" w:hAnsi="Times New Roman"/>
                <w:b/>
                <w:bCs/>
              </w:rPr>
            </w:pPr>
            <w:r>
              <w:rPr>
                <w:rFonts w:ascii="Times New Roman" w:hAnsi="Times New Roman"/>
                <w:b/>
                <w:bCs/>
              </w:rPr>
              <w:t>6</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940E85">
        <w:trPr>
          <w:trHeight w:val="20"/>
        </w:trPr>
        <w:tc>
          <w:tcPr>
            <w:tcW w:w="737" w:type="pct"/>
            <w:vMerge/>
          </w:tcPr>
          <w:p w:rsidR="00C829A4" w:rsidRPr="00940E85" w:rsidRDefault="00C829A4" w:rsidP="00940E85">
            <w:pPr>
              <w:spacing w:after="0" w:line="240" w:lineRule="auto"/>
              <w:rPr>
                <w:rFonts w:ascii="Times New Roman" w:hAnsi="Times New Roman"/>
                <w:b/>
                <w:bCs/>
              </w:rPr>
            </w:pPr>
          </w:p>
        </w:tc>
        <w:tc>
          <w:tcPr>
            <w:tcW w:w="3335" w:type="pct"/>
          </w:tcPr>
          <w:p w:rsidR="008E272C" w:rsidRDefault="008E272C" w:rsidP="008E272C">
            <w:pPr>
              <w:spacing w:after="0" w:line="240" w:lineRule="auto"/>
              <w:rPr>
                <w:rFonts w:ascii="Times New Roman" w:hAnsi="Times New Roman"/>
                <w:bCs/>
              </w:rPr>
            </w:pPr>
            <w:r>
              <w:rPr>
                <w:rFonts w:ascii="Times New Roman" w:hAnsi="Times New Roman"/>
                <w:bCs/>
              </w:rPr>
              <w:t>Подготовить сообщения на темы (на выбор):</w:t>
            </w:r>
          </w:p>
          <w:p w:rsidR="008E272C" w:rsidRDefault="008E272C" w:rsidP="008E272C">
            <w:pPr>
              <w:spacing w:after="0" w:line="240" w:lineRule="auto"/>
              <w:rPr>
                <w:rFonts w:ascii="Times New Roman" w:hAnsi="Times New Roman"/>
                <w:bCs/>
              </w:rPr>
            </w:pPr>
            <w:r>
              <w:rPr>
                <w:rFonts w:ascii="Times New Roman" w:hAnsi="Times New Roman"/>
                <w:b/>
                <w:bCs/>
              </w:rPr>
              <w:t>- «</w:t>
            </w:r>
            <w:r w:rsidR="00C829A4" w:rsidRPr="00940E85">
              <w:rPr>
                <w:rFonts w:ascii="Times New Roman" w:hAnsi="Times New Roman"/>
                <w:bCs/>
              </w:rPr>
              <w:t>Толерантность – осно</w:t>
            </w:r>
            <w:r>
              <w:rPr>
                <w:rFonts w:ascii="Times New Roman" w:hAnsi="Times New Roman"/>
                <w:bCs/>
              </w:rPr>
              <w:t>ва диалогического общения»</w:t>
            </w:r>
          </w:p>
          <w:p w:rsidR="008E272C" w:rsidRDefault="008E272C" w:rsidP="008E272C">
            <w:pPr>
              <w:spacing w:after="0" w:line="240" w:lineRule="auto"/>
              <w:rPr>
                <w:rFonts w:ascii="Times New Roman" w:hAnsi="Times New Roman"/>
                <w:bCs/>
              </w:rPr>
            </w:pPr>
            <w:r>
              <w:rPr>
                <w:rFonts w:ascii="Times New Roman" w:hAnsi="Times New Roman"/>
                <w:bCs/>
              </w:rPr>
              <w:t>- «</w:t>
            </w:r>
            <w:r w:rsidR="00C829A4" w:rsidRPr="00940E85">
              <w:rPr>
                <w:rFonts w:ascii="Times New Roman" w:hAnsi="Times New Roman"/>
                <w:bCs/>
              </w:rPr>
              <w:t>Роль негат</w:t>
            </w:r>
            <w:r>
              <w:rPr>
                <w:rFonts w:ascii="Times New Roman" w:hAnsi="Times New Roman"/>
                <w:bCs/>
              </w:rPr>
              <w:t>ивных эмоций в общении человека»</w:t>
            </w:r>
            <w:r w:rsidR="00C829A4" w:rsidRPr="00940E85">
              <w:rPr>
                <w:rFonts w:ascii="Times New Roman" w:hAnsi="Times New Roman"/>
                <w:bCs/>
              </w:rPr>
              <w:t xml:space="preserve"> </w:t>
            </w:r>
          </w:p>
          <w:p w:rsidR="00C829A4" w:rsidRPr="00940E85" w:rsidRDefault="008E272C" w:rsidP="008E272C">
            <w:pPr>
              <w:spacing w:after="0" w:line="240" w:lineRule="auto"/>
              <w:rPr>
                <w:rFonts w:ascii="Times New Roman" w:hAnsi="Times New Roman"/>
                <w:bCs/>
              </w:rPr>
            </w:pPr>
            <w:r>
              <w:rPr>
                <w:rFonts w:ascii="Times New Roman" w:hAnsi="Times New Roman"/>
                <w:bCs/>
              </w:rPr>
              <w:t>- «</w:t>
            </w:r>
            <w:r w:rsidR="00C829A4" w:rsidRPr="00940E85">
              <w:rPr>
                <w:rFonts w:ascii="Times New Roman" w:hAnsi="Times New Roman"/>
                <w:bCs/>
              </w:rPr>
              <w:t>Как внешний вид человека влияет на его успехи в</w:t>
            </w:r>
            <w:r>
              <w:rPr>
                <w:rFonts w:ascii="Times New Roman" w:hAnsi="Times New Roman"/>
                <w:bCs/>
              </w:rPr>
              <w:t xml:space="preserve"> профессиональной деятельности?»</w:t>
            </w:r>
            <w:r w:rsidR="00C829A4" w:rsidRPr="00940E85">
              <w:rPr>
                <w:rFonts w:ascii="Times New Roman" w:hAnsi="Times New Roman"/>
                <w:bCs/>
              </w:rPr>
              <w:t xml:space="preserve"> </w:t>
            </w:r>
          </w:p>
        </w:tc>
        <w:tc>
          <w:tcPr>
            <w:tcW w:w="374" w:type="pct"/>
            <w:gridSpan w:val="2"/>
            <w:shd w:val="clear" w:color="auto" w:fill="FFFFFF"/>
          </w:tcPr>
          <w:p w:rsidR="00C829A4" w:rsidRPr="00940E85" w:rsidRDefault="008E272C" w:rsidP="00940E85">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C829A4" w:rsidRPr="00940E85" w:rsidTr="00940E85">
        <w:trPr>
          <w:trHeight w:val="20"/>
        </w:trPr>
        <w:tc>
          <w:tcPr>
            <w:tcW w:w="737" w:type="pct"/>
            <w:vMerge/>
          </w:tcPr>
          <w:p w:rsidR="00C829A4" w:rsidRPr="00940E85" w:rsidRDefault="00C829A4" w:rsidP="00940E85">
            <w:pPr>
              <w:spacing w:after="0" w:line="240" w:lineRule="auto"/>
              <w:rPr>
                <w:rFonts w:ascii="Times New Roman" w:hAnsi="Times New Roman"/>
                <w:b/>
                <w:bCs/>
              </w:rPr>
            </w:pPr>
          </w:p>
        </w:tc>
        <w:tc>
          <w:tcPr>
            <w:tcW w:w="3335" w:type="pct"/>
          </w:tcPr>
          <w:p w:rsidR="00C829A4" w:rsidRPr="00940E85" w:rsidRDefault="00C829A4" w:rsidP="008E272C">
            <w:pPr>
              <w:spacing w:after="0" w:line="240" w:lineRule="auto"/>
              <w:rPr>
                <w:rFonts w:ascii="Times New Roman" w:hAnsi="Times New Roman"/>
                <w:b/>
                <w:bCs/>
              </w:rPr>
            </w:pPr>
            <w:r w:rsidRPr="00940E85">
              <w:rPr>
                <w:rFonts w:ascii="Times New Roman" w:hAnsi="Times New Roman"/>
                <w:bCs/>
              </w:rPr>
              <w:t>Используя профессиограмму своей специальности, опи</w:t>
            </w:r>
            <w:r w:rsidR="008E272C">
              <w:rPr>
                <w:rFonts w:ascii="Times New Roman" w:hAnsi="Times New Roman"/>
                <w:bCs/>
              </w:rPr>
              <w:t>сать</w:t>
            </w:r>
            <w:r w:rsidRPr="00940E85">
              <w:rPr>
                <w:rFonts w:ascii="Times New Roman" w:hAnsi="Times New Roman"/>
                <w:bCs/>
              </w:rPr>
              <w:t xml:space="preserve"> роль и место общения в структуре </w:t>
            </w:r>
            <w:r w:rsidR="008E272C">
              <w:rPr>
                <w:rFonts w:ascii="Times New Roman" w:hAnsi="Times New Roman"/>
                <w:bCs/>
              </w:rPr>
              <w:t>профессиональной деятельности. Составить</w:t>
            </w:r>
            <w:r>
              <w:rPr>
                <w:rFonts w:ascii="Times New Roman" w:hAnsi="Times New Roman"/>
                <w:bCs/>
              </w:rPr>
              <w:t xml:space="preserve"> презентацию </w:t>
            </w:r>
            <w:r w:rsidR="008E272C">
              <w:rPr>
                <w:rFonts w:ascii="Times New Roman" w:hAnsi="Times New Roman"/>
                <w:bCs/>
              </w:rPr>
              <w:t xml:space="preserve">своих </w:t>
            </w:r>
            <w:r>
              <w:rPr>
                <w:rFonts w:ascii="Times New Roman" w:hAnsi="Times New Roman"/>
                <w:bCs/>
              </w:rPr>
              <w:t xml:space="preserve">качеств </w:t>
            </w:r>
            <w:r w:rsidRPr="00940E85">
              <w:rPr>
                <w:rFonts w:ascii="Times New Roman" w:hAnsi="Times New Roman"/>
                <w:bCs/>
              </w:rPr>
              <w:t xml:space="preserve">специалиста. </w:t>
            </w:r>
          </w:p>
        </w:tc>
        <w:tc>
          <w:tcPr>
            <w:tcW w:w="374" w:type="pct"/>
            <w:gridSpan w:val="2"/>
            <w:shd w:val="clear" w:color="auto" w:fill="FFFFFF"/>
          </w:tcPr>
          <w:p w:rsidR="00C829A4" w:rsidRPr="00940E85" w:rsidRDefault="00C829A4" w:rsidP="00940E85">
            <w:pPr>
              <w:spacing w:after="0" w:line="240" w:lineRule="auto"/>
              <w:jc w:val="center"/>
              <w:rPr>
                <w:rFonts w:ascii="Times New Roman" w:hAnsi="Times New Roman"/>
                <w:bCs/>
              </w:rPr>
            </w:pPr>
            <w:r w:rsidRPr="00940E85">
              <w:rPr>
                <w:rFonts w:ascii="Times New Roman" w:hAnsi="Times New Roman"/>
                <w:bCs/>
              </w:rPr>
              <w:t>4</w:t>
            </w:r>
          </w:p>
        </w:tc>
        <w:tc>
          <w:tcPr>
            <w:tcW w:w="554" w:type="pct"/>
            <w:vMerge/>
            <w:shd w:val="clear" w:color="auto" w:fill="FFFFFF"/>
          </w:tcPr>
          <w:p w:rsidR="00C829A4" w:rsidRPr="00940E85" w:rsidRDefault="00C829A4" w:rsidP="00940E85">
            <w:pPr>
              <w:spacing w:after="0" w:line="240" w:lineRule="auto"/>
              <w:jc w:val="center"/>
              <w:rPr>
                <w:rFonts w:ascii="Times New Roman" w:hAnsi="Times New Roman"/>
              </w:rPr>
            </w:pPr>
          </w:p>
        </w:tc>
      </w:tr>
      <w:tr w:rsidR="00A76651" w:rsidRPr="00940E85" w:rsidTr="00ED70EA">
        <w:trPr>
          <w:trHeight w:val="516"/>
        </w:trPr>
        <w:tc>
          <w:tcPr>
            <w:tcW w:w="4072" w:type="pct"/>
            <w:gridSpan w:val="2"/>
          </w:tcPr>
          <w:p w:rsidR="00A76651" w:rsidRDefault="00A76651" w:rsidP="00837C4F">
            <w:pPr>
              <w:spacing w:after="0" w:line="240" w:lineRule="auto"/>
              <w:rPr>
                <w:rFonts w:ascii="Times New Roman" w:hAnsi="Times New Roman"/>
                <w:b/>
                <w:bCs/>
              </w:rPr>
            </w:pPr>
            <w:r>
              <w:rPr>
                <w:rFonts w:ascii="Times New Roman" w:hAnsi="Times New Roman"/>
                <w:b/>
                <w:bCs/>
              </w:rPr>
              <w:t>Промежуточная аттестация</w:t>
            </w:r>
          </w:p>
        </w:tc>
        <w:tc>
          <w:tcPr>
            <w:tcW w:w="374" w:type="pct"/>
            <w:gridSpan w:val="2"/>
            <w:shd w:val="clear" w:color="auto" w:fill="FFFFFF"/>
          </w:tcPr>
          <w:p w:rsidR="00A76651" w:rsidRDefault="00A76651" w:rsidP="00940E85">
            <w:pPr>
              <w:spacing w:after="0" w:line="240" w:lineRule="auto"/>
              <w:jc w:val="center"/>
              <w:rPr>
                <w:rFonts w:ascii="Times New Roman" w:hAnsi="Times New Roman"/>
                <w:b/>
                <w:bCs/>
              </w:rPr>
            </w:pPr>
            <w:r>
              <w:rPr>
                <w:rFonts w:ascii="Times New Roman" w:hAnsi="Times New Roman"/>
                <w:b/>
                <w:bCs/>
              </w:rPr>
              <w:t>2</w:t>
            </w:r>
          </w:p>
        </w:tc>
        <w:tc>
          <w:tcPr>
            <w:tcW w:w="554" w:type="pct"/>
            <w:shd w:val="clear" w:color="auto" w:fill="FFFFFF"/>
          </w:tcPr>
          <w:p w:rsidR="00A76651" w:rsidRPr="00940E85" w:rsidRDefault="00A76651" w:rsidP="00940E85">
            <w:pPr>
              <w:spacing w:after="0" w:line="240" w:lineRule="auto"/>
              <w:jc w:val="center"/>
              <w:rPr>
                <w:rFonts w:ascii="Times New Roman" w:hAnsi="Times New Roman"/>
              </w:rPr>
            </w:pPr>
          </w:p>
        </w:tc>
      </w:tr>
      <w:tr w:rsidR="008E272C" w:rsidRPr="00940E85" w:rsidTr="00ED70EA">
        <w:trPr>
          <w:trHeight w:val="516"/>
        </w:trPr>
        <w:tc>
          <w:tcPr>
            <w:tcW w:w="4072" w:type="pct"/>
            <w:gridSpan w:val="2"/>
          </w:tcPr>
          <w:p w:rsidR="008E272C" w:rsidRPr="00940E85" w:rsidRDefault="008E272C" w:rsidP="008E272C">
            <w:pPr>
              <w:spacing w:after="0" w:line="240" w:lineRule="auto"/>
              <w:rPr>
                <w:rFonts w:ascii="Times New Roman" w:hAnsi="Times New Roman"/>
                <w:b/>
                <w:bCs/>
              </w:rPr>
            </w:pPr>
            <w:r>
              <w:rPr>
                <w:rFonts w:ascii="Times New Roman" w:hAnsi="Times New Roman"/>
                <w:b/>
                <w:bCs/>
              </w:rPr>
              <w:t>Всего</w:t>
            </w:r>
          </w:p>
        </w:tc>
        <w:tc>
          <w:tcPr>
            <w:tcW w:w="374" w:type="pct"/>
            <w:gridSpan w:val="2"/>
            <w:shd w:val="clear" w:color="auto" w:fill="FFFFFF"/>
          </w:tcPr>
          <w:p w:rsidR="008E272C" w:rsidRPr="00940E85" w:rsidRDefault="008E272C" w:rsidP="00940E85">
            <w:pPr>
              <w:spacing w:after="0" w:line="240" w:lineRule="auto"/>
              <w:jc w:val="center"/>
              <w:rPr>
                <w:rFonts w:ascii="Times New Roman" w:hAnsi="Times New Roman"/>
                <w:b/>
                <w:bCs/>
              </w:rPr>
            </w:pPr>
            <w:r>
              <w:rPr>
                <w:rFonts w:ascii="Times New Roman" w:hAnsi="Times New Roman"/>
                <w:b/>
                <w:bCs/>
              </w:rPr>
              <w:t>56</w:t>
            </w:r>
          </w:p>
        </w:tc>
        <w:tc>
          <w:tcPr>
            <w:tcW w:w="554" w:type="pct"/>
            <w:shd w:val="clear" w:color="auto" w:fill="FFFFFF"/>
          </w:tcPr>
          <w:p w:rsidR="008E272C" w:rsidRPr="00940E85" w:rsidRDefault="008E272C" w:rsidP="00940E85">
            <w:pPr>
              <w:spacing w:after="0" w:line="240" w:lineRule="auto"/>
              <w:jc w:val="center"/>
              <w:rPr>
                <w:rFonts w:ascii="Times New Roman" w:hAnsi="Times New Roman"/>
              </w:rPr>
            </w:pPr>
          </w:p>
        </w:tc>
      </w:tr>
    </w:tbl>
    <w:p w:rsidR="00940E85" w:rsidRPr="00940E85" w:rsidRDefault="00940E85" w:rsidP="0036541E">
      <w:pPr>
        <w:rPr>
          <w:rFonts w:ascii="Times New Roman" w:hAnsi="Times New Roman"/>
          <w:b/>
          <w:bCs/>
        </w:rPr>
        <w:sectPr w:rsidR="00940E85" w:rsidRPr="00940E85" w:rsidSect="00940E85">
          <w:pgSz w:w="16838" w:h="11906" w:orient="landscape"/>
          <w:pgMar w:top="850" w:right="284" w:bottom="1701" w:left="1134" w:header="708" w:footer="708" w:gutter="0"/>
          <w:cols w:space="720"/>
          <w:docGrid w:linePitch="299"/>
        </w:sectPr>
      </w:pPr>
    </w:p>
    <w:p w:rsidR="0036541E" w:rsidRDefault="0036541E">
      <w:pPr>
        <w:rPr>
          <w:rFonts w:ascii="Times New Roman" w:hAnsi="Times New Roman"/>
          <w:b/>
          <w:i/>
        </w:rPr>
      </w:pPr>
    </w:p>
    <w:p w:rsidR="00EF6B3B" w:rsidRPr="00414C20" w:rsidRDefault="00EF6B3B" w:rsidP="00721BD4">
      <w:pPr>
        <w:rPr>
          <w:rFonts w:ascii="Times New Roman" w:hAnsi="Times New Roman"/>
          <w:b/>
          <w:bCs/>
        </w:rPr>
      </w:pPr>
      <w:r w:rsidRPr="00414C20">
        <w:rPr>
          <w:rFonts w:ascii="Times New Roman" w:hAnsi="Times New Roman"/>
          <w:b/>
          <w:bCs/>
        </w:rPr>
        <w:t>3. УСЛОВИЯ РЕАЛИЗАЦИИ ПРОГРАММЫ УЧЕБНОЙ ДИСЦИПЛИНЫ</w:t>
      </w:r>
      <w:r w:rsidR="00721BD4">
        <w:rPr>
          <w:rFonts w:ascii="Times New Roman" w:hAnsi="Times New Roman"/>
          <w:b/>
          <w:bCs/>
        </w:rPr>
        <w:t xml:space="preserve"> </w:t>
      </w:r>
      <w:r w:rsidR="00721BD4" w:rsidRPr="005B34E2">
        <w:rPr>
          <w:rFonts w:ascii="Times New Roman" w:hAnsi="Times New Roman"/>
          <w:b/>
        </w:rPr>
        <w:t>«ОГСЭ.05. ПСИХОЛОГИЯ ОБЩЕНИ</w:t>
      </w:r>
      <w:r w:rsidR="00721BD4">
        <w:rPr>
          <w:rFonts w:ascii="Times New Roman" w:hAnsi="Times New Roman"/>
          <w:b/>
        </w:rPr>
        <w:t>Я</w:t>
      </w:r>
      <w:r w:rsidR="00721BD4" w:rsidRPr="005B34E2">
        <w:rPr>
          <w:rFonts w:ascii="Times New Roman" w:hAnsi="Times New Roman"/>
          <w:b/>
        </w:rPr>
        <w:t>»</w:t>
      </w:r>
    </w:p>
    <w:p w:rsidR="00EF6B3B" w:rsidRPr="00414C20" w:rsidRDefault="00EF6B3B" w:rsidP="00EF6B3B">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sidR="00220BB7">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rsidR="00220BB7" w:rsidRPr="00B93387" w:rsidRDefault="00220BB7" w:rsidP="00220BB7">
      <w:pPr>
        <w:spacing w:after="0" w:line="240" w:lineRule="auto"/>
        <w:contextualSpacing/>
        <w:rPr>
          <w:rFonts w:ascii="Times New Roman" w:eastAsia="Times New Roman" w:hAnsi="Times New Roman"/>
          <w:lang w:eastAsia="en-US"/>
        </w:rPr>
      </w:pPr>
      <w:r>
        <w:rPr>
          <w:rFonts w:ascii="Times New Roman" w:hAnsi="Times New Roman"/>
          <w:bCs/>
        </w:rPr>
        <w:t>к</w:t>
      </w:r>
      <w:r w:rsidRPr="00B93387">
        <w:rPr>
          <w:rFonts w:ascii="Times New Roman" w:hAnsi="Times New Roman"/>
          <w:bCs/>
        </w:rPr>
        <w:t>абинет</w:t>
      </w:r>
      <w:r w:rsidRPr="00B93387">
        <w:rPr>
          <w:rFonts w:ascii="Times New Roman" w:hAnsi="Times New Roman"/>
          <w:bCs/>
          <w:i/>
        </w:rPr>
        <w:t xml:space="preserve"> </w:t>
      </w:r>
      <w:r w:rsidRPr="00B93387">
        <w:rPr>
          <w:rFonts w:ascii="Times New Roman" w:hAnsi="Times New Roman"/>
          <w:bCs/>
        </w:rPr>
        <w:t>«Гуманитарных и социально-экономических дисциплин»</w:t>
      </w:r>
      <w:r w:rsidRPr="00B93387">
        <w:rPr>
          <w:rFonts w:ascii="Times New Roman" w:hAnsi="Times New Roman"/>
          <w:lang w:eastAsia="en-US"/>
        </w:rPr>
        <w:t>, оснащенный о</w:t>
      </w:r>
      <w:r w:rsidRPr="00B93387">
        <w:rPr>
          <w:rFonts w:ascii="Times New Roman" w:hAnsi="Times New Roman"/>
          <w:bCs/>
          <w:lang w:eastAsia="en-US"/>
        </w:rPr>
        <w:t xml:space="preserve">борудованием: </w:t>
      </w:r>
      <w:r w:rsidRPr="00B93387">
        <w:rPr>
          <w:rFonts w:ascii="Times New Roman" w:eastAsia="Times New Roman" w:hAnsi="Times New Roman"/>
          <w:lang w:eastAsia="en-US"/>
        </w:rPr>
        <w:t>рабочие места по количеству обучающихся;</w:t>
      </w:r>
    </w:p>
    <w:p w:rsidR="00220BB7" w:rsidRPr="00B93387" w:rsidRDefault="00220BB7" w:rsidP="00857EF8">
      <w:pPr>
        <w:numPr>
          <w:ilvl w:val="0"/>
          <w:numId w:val="65"/>
        </w:numPr>
        <w:spacing w:after="0" w:line="240" w:lineRule="auto"/>
        <w:contextualSpacing/>
        <w:rPr>
          <w:rFonts w:ascii="Times New Roman" w:eastAsia="Times New Roman" w:hAnsi="Times New Roman"/>
          <w:lang w:eastAsia="en-US"/>
        </w:rPr>
      </w:pPr>
      <w:r w:rsidRPr="00B93387">
        <w:rPr>
          <w:rFonts w:ascii="Times New Roman" w:eastAsia="Times New Roman" w:hAnsi="Times New Roman"/>
          <w:lang w:eastAsia="en-US"/>
        </w:rPr>
        <w:t>рабочее место преподавателя;</w:t>
      </w:r>
    </w:p>
    <w:p w:rsidR="00220BB7" w:rsidRPr="00B93387" w:rsidRDefault="00220BB7" w:rsidP="00857EF8">
      <w:pPr>
        <w:numPr>
          <w:ilvl w:val="0"/>
          <w:numId w:val="65"/>
        </w:numPr>
        <w:spacing w:after="0" w:line="240" w:lineRule="auto"/>
        <w:contextualSpacing/>
        <w:rPr>
          <w:rFonts w:ascii="Times New Roman" w:eastAsia="Times New Roman" w:hAnsi="Times New Roman"/>
          <w:lang w:eastAsia="en-US"/>
        </w:rPr>
      </w:pPr>
      <w:r w:rsidRPr="00B93387">
        <w:rPr>
          <w:rFonts w:ascii="Times New Roman" w:eastAsia="Times New Roman" w:hAnsi="Times New Roman"/>
          <w:lang w:eastAsia="en-US"/>
        </w:rPr>
        <w:t>необходимая методическая и справочная литература</w:t>
      </w:r>
      <w:r>
        <w:rPr>
          <w:rFonts w:ascii="Times New Roman" w:eastAsia="Times New Roman" w:hAnsi="Times New Roman"/>
          <w:lang w:eastAsia="en-US"/>
        </w:rPr>
        <w:t>.</w:t>
      </w:r>
    </w:p>
    <w:p w:rsidR="00220BB7" w:rsidRPr="00B93387" w:rsidRDefault="00220BB7" w:rsidP="00220BB7">
      <w:pPr>
        <w:spacing w:after="0" w:line="240" w:lineRule="auto"/>
        <w:rPr>
          <w:rFonts w:ascii="Times New Roman" w:eastAsia="Times New Roman" w:hAnsi="Times New Roman"/>
          <w:lang w:eastAsia="en-US"/>
        </w:rPr>
      </w:pPr>
      <w:r w:rsidRPr="00B93387">
        <w:rPr>
          <w:rFonts w:ascii="Times New Roman" w:eastAsia="Times New Roman" w:hAnsi="Times New Roman"/>
          <w:lang w:eastAsia="en-US"/>
        </w:rPr>
        <w:t xml:space="preserve">Технические средства обучения: </w:t>
      </w:r>
    </w:p>
    <w:p w:rsidR="00220BB7" w:rsidRPr="00B93387" w:rsidRDefault="00220BB7" w:rsidP="00857EF8">
      <w:pPr>
        <w:numPr>
          <w:ilvl w:val="0"/>
          <w:numId w:val="60"/>
        </w:numPr>
        <w:spacing w:after="0" w:line="240" w:lineRule="auto"/>
        <w:contextualSpacing/>
        <w:rPr>
          <w:rFonts w:ascii="Times New Roman" w:eastAsia="Times New Roman" w:hAnsi="Times New Roman"/>
          <w:lang w:eastAsia="en-US"/>
        </w:rPr>
      </w:pPr>
      <w:r w:rsidRPr="00B93387">
        <w:rPr>
          <w:rFonts w:ascii="Times New Roman" w:hAnsi="Times New Roman"/>
          <w:bCs/>
        </w:rPr>
        <w:t>компьютер с лицензионным программным обеспечением</w:t>
      </w:r>
    </w:p>
    <w:p w:rsidR="009B186D" w:rsidRDefault="00220BB7" w:rsidP="00857EF8">
      <w:pPr>
        <w:numPr>
          <w:ilvl w:val="0"/>
          <w:numId w:val="60"/>
        </w:numPr>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т</w:t>
      </w:r>
      <w:r w:rsidRPr="00B93387">
        <w:rPr>
          <w:rFonts w:ascii="Times New Roman" w:eastAsia="Times New Roman" w:hAnsi="Times New Roman"/>
          <w:lang w:eastAsia="en-US"/>
        </w:rPr>
        <w:t>елевизор или мультимедийный проектор с экраном</w:t>
      </w:r>
      <w:r w:rsidR="009B186D">
        <w:rPr>
          <w:rFonts w:ascii="Times New Roman" w:eastAsia="Times New Roman" w:hAnsi="Times New Roman"/>
          <w:lang w:eastAsia="en-US"/>
        </w:rPr>
        <w:t>;</w:t>
      </w:r>
    </w:p>
    <w:p w:rsidR="00220BB7" w:rsidRPr="009B186D" w:rsidRDefault="00220BB7" w:rsidP="00857EF8">
      <w:pPr>
        <w:numPr>
          <w:ilvl w:val="0"/>
          <w:numId w:val="60"/>
        </w:numPr>
        <w:spacing w:after="0" w:line="240" w:lineRule="auto"/>
        <w:contextualSpacing/>
        <w:rPr>
          <w:rFonts w:ascii="Times New Roman" w:eastAsia="Times New Roman" w:hAnsi="Times New Roman"/>
          <w:lang w:eastAsia="en-US"/>
        </w:rPr>
      </w:pPr>
      <w:r w:rsidRPr="009B186D">
        <w:rPr>
          <w:rFonts w:ascii="Times New Roman" w:eastAsia="Times New Roman" w:hAnsi="Times New Roman"/>
          <w:lang w:eastAsia="en-US"/>
        </w:rPr>
        <w:t>мультимедийные презентации по тематике дисциплины.</w:t>
      </w:r>
    </w:p>
    <w:p w:rsidR="00220BB7" w:rsidRDefault="00220BB7" w:rsidP="00220BB7">
      <w:pPr>
        <w:suppressAutoHyphens/>
        <w:ind w:firstLine="709"/>
        <w:jc w:val="both"/>
        <w:rPr>
          <w:rFonts w:ascii="Times New Roman" w:hAnsi="Times New Roman"/>
          <w:b/>
          <w:bCs/>
        </w:rPr>
      </w:pPr>
    </w:p>
    <w:p w:rsidR="00EF6B3B" w:rsidRPr="00414C20" w:rsidRDefault="00EF6B3B" w:rsidP="00220BB7">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EF6B3B" w:rsidRPr="00812EDA" w:rsidRDefault="00EF6B3B" w:rsidP="00220BB7">
      <w:pPr>
        <w:suppressAutoHyphens/>
        <w:ind w:firstLine="709"/>
        <w:jc w:val="both"/>
        <w:rPr>
          <w:rFonts w:ascii="Times New Roman" w:hAnsi="Times New Roman"/>
        </w:rPr>
      </w:pPr>
      <w:r w:rsidRPr="00812EDA">
        <w:rPr>
          <w:rFonts w:ascii="Times New Roman" w:hAnsi="Times New Roman"/>
          <w:bCs/>
        </w:rPr>
        <w:t>Для реализации программы библиотечный фонд образовате</w:t>
      </w:r>
      <w:r w:rsidR="00812EDA" w:rsidRPr="00812EDA">
        <w:rPr>
          <w:rFonts w:ascii="Times New Roman" w:hAnsi="Times New Roman"/>
          <w:bCs/>
        </w:rPr>
        <w:t xml:space="preserve">льной организации должен иметь </w:t>
      </w:r>
      <w:r w:rsidRPr="00812EDA">
        <w:rPr>
          <w:rFonts w:ascii="Times New Roman" w:hAnsi="Times New Roman"/>
          <w:bCs/>
        </w:rPr>
        <w:t>п</w:t>
      </w:r>
      <w:r w:rsidRPr="00812EDA">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F6B3B" w:rsidRPr="00414C20" w:rsidRDefault="00EF6B3B" w:rsidP="00EF6B3B">
      <w:pPr>
        <w:ind w:left="360"/>
        <w:contextualSpacing/>
        <w:rPr>
          <w:rFonts w:ascii="Times New Roman" w:hAnsi="Times New Roman"/>
          <w:b/>
        </w:rPr>
      </w:pPr>
      <w:r w:rsidRPr="00414C20">
        <w:rPr>
          <w:rFonts w:ascii="Times New Roman" w:hAnsi="Times New Roman"/>
          <w:b/>
        </w:rPr>
        <w:t>3.2.1. Печатные издания</w:t>
      </w:r>
    </w:p>
    <w:p w:rsidR="00534068" w:rsidRPr="00534068" w:rsidRDefault="00534068" w:rsidP="00534068">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534068">
        <w:rPr>
          <w:rFonts w:ascii="Times New Roman" w:eastAsia="Times New Roman" w:hAnsi="Times New Roman"/>
          <w:iCs/>
          <w:shd w:val="clear" w:color="auto" w:fill="FFFFFF"/>
          <w:lang w:eastAsia="en-US"/>
        </w:rPr>
        <w:t>Бороздина,</w:t>
      </w:r>
      <w:r w:rsidRPr="00534068">
        <w:rPr>
          <w:rFonts w:ascii="Times New Roman" w:eastAsia="Times New Roman" w:hAnsi="Times New Roman"/>
          <w:i/>
          <w:iCs/>
          <w:shd w:val="clear" w:color="auto" w:fill="FFFFFF"/>
          <w:lang w:eastAsia="en-US"/>
        </w:rPr>
        <w:t xml:space="preserve"> Г. В. </w:t>
      </w:r>
      <w:r w:rsidRPr="00534068">
        <w:rPr>
          <w:rFonts w:ascii="Times New Roman" w:eastAsia="Times New Roman" w:hAnsi="Times New Roman"/>
          <w:shd w:val="clear" w:color="auto" w:fill="FFFFFF"/>
          <w:lang w:eastAsia="en-US"/>
        </w:rPr>
        <w:t>Психология и этика делового общения : учебник и практикум / Г. В. Бороздина, Н. А. Кормнова. — М. : Издательство Юрайт, 2014. — 463 с. — (Бакалавр. Академический курс). — ISBN 978-5-9916-3433-5.</w:t>
      </w:r>
    </w:p>
    <w:p w:rsidR="00534068" w:rsidRPr="00534068" w:rsidRDefault="00534068" w:rsidP="00534068">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534068">
        <w:rPr>
          <w:rFonts w:ascii="Times New Roman" w:eastAsia="Times New Roman" w:hAnsi="Times New Roman"/>
          <w:iCs/>
          <w:shd w:val="clear" w:color="auto" w:fill="FFFFFF"/>
          <w:lang w:eastAsia="en-US"/>
        </w:rPr>
        <w:t>Коноваленко, М. Ю. </w:t>
      </w:r>
      <w:r w:rsidRPr="00534068">
        <w:rPr>
          <w:rFonts w:ascii="Times New Roman" w:eastAsia="Times New Roman" w:hAnsi="Times New Roman"/>
          <w:shd w:val="clear" w:color="auto" w:fill="FFFFFF"/>
          <w:lang w:eastAsia="en-US"/>
        </w:rPr>
        <w:t>Психология общения : учебник для СПО / М. Ю. Коноваленко, В. А. Коноваленко. — М. : Издательство Юрайт, 2016. — 468 с. — (Профессиональное образование). — ISBN 978-5-9916-5679-5.</w:t>
      </w:r>
    </w:p>
    <w:p w:rsidR="00534068" w:rsidRPr="00534068" w:rsidRDefault="00534068" w:rsidP="00534068">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534068">
        <w:rPr>
          <w:rFonts w:ascii="Times New Roman" w:eastAsia="Times New Roman" w:hAnsi="Times New Roman"/>
          <w:iCs/>
          <w:shd w:val="clear" w:color="auto" w:fill="FFFFFF"/>
          <w:lang w:eastAsia="en-US"/>
        </w:rPr>
        <w:t>Корягина, Н. А. </w:t>
      </w:r>
      <w:r w:rsidRPr="00534068">
        <w:rPr>
          <w:rFonts w:ascii="Times New Roman" w:eastAsia="Times New Roman" w:hAnsi="Times New Roman"/>
          <w:shd w:val="clear" w:color="auto" w:fill="FFFFFF"/>
          <w:lang w:eastAsia="en-US"/>
        </w:rPr>
        <w:t>Психология общения : учебник и практикум для СПО / Н. А. Корягина, Н. В. Антонова, С. В. Овсянникова. — М. : Издательство Юрайт, 2016. — 437 с. — (Профессиональное образование). — ISBN 978-5-9916-6031-0.</w:t>
      </w:r>
    </w:p>
    <w:p w:rsidR="00534068" w:rsidRPr="00534068" w:rsidRDefault="00534068" w:rsidP="00534068">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en-US"/>
        </w:rPr>
      </w:pPr>
      <w:r w:rsidRPr="00534068">
        <w:rPr>
          <w:rFonts w:ascii="Times New Roman" w:eastAsia="Times New Roman" w:hAnsi="Times New Roman"/>
          <w:iCs/>
          <w:shd w:val="clear" w:color="auto" w:fill="FFFFFF"/>
          <w:lang w:eastAsia="en-US"/>
        </w:rPr>
        <w:t>Панфилова, А. П. </w:t>
      </w:r>
      <w:r w:rsidRPr="00534068">
        <w:rPr>
          <w:rFonts w:ascii="Times New Roman" w:eastAsia="Times New Roman" w:hAnsi="Times New Roman"/>
          <w:shd w:val="clear" w:color="auto" w:fill="FFFFFF"/>
          <w:lang w:eastAsia="en-US"/>
        </w:rPr>
        <w:t>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 Издательство Юрайт, 2016. — 231 с. — (Бакалавр. Академический курс). — ISBN 978-5-9916-7101-9.</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8"/>
          <w:szCs w:val="28"/>
        </w:rPr>
      </w:pPr>
    </w:p>
    <w:p w:rsidR="00EF6B3B" w:rsidRPr="00414C20" w:rsidRDefault="00EF6B3B" w:rsidP="00EF6B3B">
      <w:pPr>
        <w:ind w:left="360"/>
        <w:contextualSpacing/>
        <w:jc w:val="both"/>
        <w:rPr>
          <w:rFonts w:ascii="Times New Roman" w:hAnsi="Times New Roman"/>
          <w:bCs/>
          <w:i/>
        </w:rPr>
      </w:pPr>
      <w:r w:rsidRPr="00414C20">
        <w:rPr>
          <w:rFonts w:ascii="Times New Roman" w:hAnsi="Times New Roman"/>
          <w:b/>
          <w:bCs/>
        </w:rPr>
        <w:t xml:space="preserve">3.2.3. Дополнительные источники </w:t>
      </w:r>
      <w:r w:rsidRPr="00414C20">
        <w:rPr>
          <w:rFonts w:ascii="Times New Roman" w:hAnsi="Times New Roman"/>
          <w:bCs/>
          <w:i/>
        </w:rPr>
        <w:t>(при необходимости)</w:t>
      </w:r>
    </w:p>
    <w:p w:rsidR="00534068" w:rsidRPr="00534068" w:rsidRDefault="00220BB7" w:rsidP="00534068">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contextualSpacing/>
        <w:jc w:val="both"/>
        <w:rPr>
          <w:rFonts w:ascii="Times New Roman" w:eastAsia="Times New Roman" w:hAnsi="Times New Roman"/>
          <w:lang w:eastAsia="en-US"/>
        </w:rPr>
      </w:pPr>
      <w:r w:rsidRPr="00534068">
        <w:rPr>
          <w:rFonts w:ascii="Times New Roman" w:hAnsi="Times New Roman"/>
        </w:rPr>
        <w:t>Шеламова Г.М., Деловая культура и психология общения: учебник, М:Академия, 2016</w:t>
      </w:r>
      <w:r w:rsidR="00534068">
        <w:rPr>
          <w:rFonts w:ascii="Times New Roman" w:hAnsi="Times New Roman"/>
        </w:rPr>
        <w:t xml:space="preserve"> </w:t>
      </w:r>
      <w:r w:rsidR="00534068" w:rsidRPr="00534068">
        <w:rPr>
          <w:rFonts w:ascii="Times New Roman" w:hAnsi="Times New Roman"/>
        </w:rPr>
        <w:t xml:space="preserve">- </w:t>
      </w:r>
      <w:r w:rsidR="00534068" w:rsidRPr="00534068">
        <w:rPr>
          <w:rFonts w:ascii="Times New Roman" w:eastAsia="Times New Roman" w:hAnsi="Times New Roman"/>
          <w:shd w:val="clear" w:color="auto" w:fill="FFFFFF"/>
          <w:lang w:eastAsia="en-US"/>
        </w:rPr>
        <w:t xml:space="preserve">192 с. - </w:t>
      </w:r>
      <w:r w:rsidR="00534068" w:rsidRPr="00534068">
        <w:rPr>
          <w:rFonts w:ascii="Times New Roman" w:eastAsia="Times New Roman" w:hAnsi="Times New Roman"/>
          <w:bCs/>
          <w:shd w:val="clear" w:color="auto" w:fill="FFFFFF"/>
          <w:lang w:eastAsia="en-US"/>
        </w:rPr>
        <w:t>ISBN: 5446830830</w:t>
      </w:r>
    </w:p>
    <w:p w:rsidR="00EF6B3B" w:rsidRPr="00534068" w:rsidRDefault="00EF6B3B" w:rsidP="003A77F5">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
        </w:rPr>
      </w:pPr>
    </w:p>
    <w:p w:rsidR="00EF6B3B" w:rsidRPr="00414C20" w:rsidRDefault="00EF6B3B" w:rsidP="00EF6B3B">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2770"/>
        <w:gridCol w:w="2318"/>
      </w:tblGrid>
      <w:tr w:rsidR="00220BB7" w:rsidRPr="00220BB7" w:rsidTr="00220BB7">
        <w:tc>
          <w:tcPr>
            <w:tcW w:w="2278" w:type="pct"/>
          </w:tcPr>
          <w:p w:rsidR="00EF6B3B" w:rsidRPr="00220BB7" w:rsidRDefault="00EF6B3B" w:rsidP="00220BB7">
            <w:pPr>
              <w:spacing w:after="0" w:line="240" w:lineRule="auto"/>
              <w:jc w:val="center"/>
              <w:rPr>
                <w:rFonts w:ascii="Times New Roman" w:hAnsi="Times New Roman"/>
                <w:b/>
                <w:bCs/>
                <w:i/>
              </w:rPr>
            </w:pPr>
            <w:r w:rsidRPr="00220BB7">
              <w:rPr>
                <w:rFonts w:ascii="Times New Roman" w:hAnsi="Times New Roman"/>
                <w:b/>
                <w:bCs/>
                <w:i/>
              </w:rPr>
              <w:t>Результаты обучения</w:t>
            </w:r>
          </w:p>
        </w:tc>
        <w:tc>
          <w:tcPr>
            <w:tcW w:w="1482" w:type="pct"/>
          </w:tcPr>
          <w:p w:rsidR="00EF6B3B" w:rsidRPr="00220BB7" w:rsidRDefault="00EF6B3B" w:rsidP="00220BB7">
            <w:pPr>
              <w:spacing w:after="0" w:line="240" w:lineRule="auto"/>
              <w:jc w:val="center"/>
              <w:rPr>
                <w:rFonts w:ascii="Times New Roman" w:hAnsi="Times New Roman"/>
                <w:b/>
                <w:bCs/>
                <w:i/>
              </w:rPr>
            </w:pPr>
            <w:r w:rsidRPr="00220BB7">
              <w:rPr>
                <w:rFonts w:ascii="Times New Roman" w:hAnsi="Times New Roman"/>
                <w:b/>
                <w:bCs/>
                <w:i/>
              </w:rPr>
              <w:t>Критерии оценки</w:t>
            </w:r>
          </w:p>
        </w:tc>
        <w:tc>
          <w:tcPr>
            <w:tcW w:w="1240" w:type="pct"/>
          </w:tcPr>
          <w:p w:rsidR="00EF6B3B" w:rsidRPr="00220BB7" w:rsidRDefault="00EF6B3B" w:rsidP="00220BB7">
            <w:pPr>
              <w:spacing w:after="0" w:line="240" w:lineRule="auto"/>
              <w:jc w:val="center"/>
              <w:rPr>
                <w:rFonts w:ascii="Times New Roman" w:hAnsi="Times New Roman"/>
                <w:b/>
                <w:bCs/>
                <w:i/>
              </w:rPr>
            </w:pPr>
            <w:r w:rsidRPr="00220BB7">
              <w:rPr>
                <w:rFonts w:ascii="Times New Roman" w:hAnsi="Times New Roman"/>
                <w:b/>
                <w:bCs/>
                <w:i/>
              </w:rPr>
              <w:t>Методы оценки</w:t>
            </w:r>
          </w:p>
        </w:tc>
      </w:tr>
      <w:tr w:rsidR="00220BB7" w:rsidRPr="00220BB7" w:rsidTr="00220BB7">
        <w:tc>
          <w:tcPr>
            <w:tcW w:w="2278" w:type="pct"/>
          </w:tcPr>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220BB7">
              <w:rPr>
                <w:rFonts w:ascii="Times New Roman" w:hAnsi="Times New Roman"/>
                <w:b/>
              </w:rPr>
              <w:t>Знания:</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b/>
              </w:rPr>
              <w:t>-</w:t>
            </w:r>
            <w:r w:rsidRPr="00220BB7">
              <w:rPr>
                <w:rFonts w:ascii="Times New Roman" w:hAnsi="Times New Roman"/>
              </w:rPr>
              <w:t xml:space="preserve"> взаимосвязь общения и деятельности;</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цели, функции, виды и уровни общения;</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роли и ролевые ожидания в общении;</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виды социальных взаимодействий;</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механизмы взаимопонимания в общении;</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техники и приемы общения, правила слушания, ведения беседы, убеждения;</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этические принципы общения;</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-источники, причины, виды и способы разрешения конфликтов.</w:t>
            </w:r>
          </w:p>
          <w:p w:rsidR="00EF6B3B"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-приемы саморегуляции в процессе общения</w:t>
            </w:r>
          </w:p>
        </w:tc>
        <w:tc>
          <w:tcPr>
            <w:tcW w:w="1482" w:type="pct"/>
          </w:tcPr>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w:t>
            </w:r>
            <w:r>
              <w:rPr>
                <w:rFonts w:ascii="Times New Roman" w:hAnsi="Times New Roman"/>
                <w:iCs/>
              </w:rPr>
              <w:t xml:space="preserve"> г</w:t>
            </w:r>
            <w:r w:rsidRPr="00220BB7">
              <w:rPr>
                <w:rFonts w:ascii="Times New Roman" w:hAnsi="Times New Roman"/>
                <w:iCs/>
              </w:rPr>
              <w:t xml:space="preserve">рамотно выступает с сообщениями. </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w:t>
            </w:r>
            <w:r>
              <w:rPr>
                <w:rFonts w:ascii="Times New Roman" w:hAnsi="Times New Roman"/>
                <w:iCs/>
              </w:rPr>
              <w:t xml:space="preserve"> в</w:t>
            </w:r>
            <w:r w:rsidRPr="00220BB7">
              <w:rPr>
                <w:rFonts w:ascii="Times New Roman" w:hAnsi="Times New Roman"/>
                <w:iCs/>
              </w:rPr>
              <w:t>ладеет понятиями учебной дисциплины и применяет их адекватно ситуации</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Pr>
                <w:rFonts w:ascii="Times New Roman" w:hAnsi="Times New Roman"/>
                <w:iCs/>
              </w:rPr>
              <w:t>- н</w:t>
            </w:r>
            <w:r w:rsidRPr="00220BB7">
              <w:rPr>
                <w:rFonts w:ascii="Times New Roman" w:hAnsi="Times New Roman"/>
                <w:iCs/>
              </w:rPr>
              <w:t>амечает и описывает приемы саморегуляции</w:t>
            </w:r>
            <w:r>
              <w:rPr>
                <w:rFonts w:ascii="Times New Roman" w:hAnsi="Times New Roman"/>
                <w:iCs/>
              </w:rPr>
              <w:t>.</w:t>
            </w:r>
          </w:p>
          <w:p w:rsidR="00EF6B3B" w:rsidRPr="00220BB7" w:rsidRDefault="00EF6B3B" w:rsidP="00220BB7">
            <w:pPr>
              <w:spacing w:after="0" w:line="240" w:lineRule="auto"/>
              <w:rPr>
                <w:rFonts w:ascii="Times New Roman" w:hAnsi="Times New Roman"/>
                <w:bCs/>
                <w:i/>
              </w:rPr>
            </w:pPr>
          </w:p>
        </w:tc>
        <w:tc>
          <w:tcPr>
            <w:tcW w:w="1240" w:type="pct"/>
          </w:tcPr>
          <w:p w:rsidR="00220BB7" w:rsidRPr="00220BB7" w:rsidRDefault="00220BB7" w:rsidP="00220BB7">
            <w:pPr>
              <w:shd w:val="clear" w:color="auto" w:fill="FFFFFF" w:themeFill="background1"/>
              <w:spacing w:after="0" w:line="240" w:lineRule="auto"/>
              <w:rPr>
                <w:rFonts w:ascii="Times New Roman" w:hAnsi="Times New Roman"/>
              </w:rPr>
            </w:pPr>
            <w:r w:rsidRPr="00220BB7">
              <w:rPr>
                <w:rFonts w:ascii="Times New Roman" w:hAnsi="Times New Roman"/>
              </w:rPr>
              <w:t xml:space="preserve"> - анализ выполнения</w:t>
            </w:r>
            <w:r>
              <w:rPr>
                <w:rFonts w:ascii="Times New Roman" w:hAnsi="Times New Roman"/>
              </w:rPr>
              <w:t xml:space="preserve"> </w:t>
            </w:r>
            <w:r w:rsidRPr="00220BB7">
              <w:rPr>
                <w:rFonts w:ascii="Times New Roman" w:hAnsi="Times New Roman"/>
              </w:rPr>
              <w:t xml:space="preserve">практических работ </w:t>
            </w:r>
          </w:p>
          <w:p w:rsidR="00220BB7" w:rsidRPr="00220BB7" w:rsidRDefault="00220BB7" w:rsidP="00220BB7">
            <w:pPr>
              <w:spacing w:after="0" w:line="240" w:lineRule="auto"/>
              <w:rPr>
                <w:rFonts w:ascii="Times New Roman" w:hAnsi="Times New Roman"/>
              </w:rPr>
            </w:pPr>
            <w:r w:rsidRPr="00220BB7">
              <w:rPr>
                <w:rFonts w:ascii="Times New Roman" w:hAnsi="Times New Roman"/>
              </w:rPr>
              <w:t>-текущий контроль;</w:t>
            </w:r>
          </w:p>
          <w:p w:rsidR="00220BB7" w:rsidRPr="00220BB7" w:rsidRDefault="00220BB7" w:rsidP="00220BB7">
            <w:pPr>
              <w:spacing w:after="0" w:line="240" w:lineRule="auto"/>
              <w:rPr>
                <w:rFonts w:ascii="Times New Roman" w:hAnsi="Times New Roman"/>
              </w:rPr>
            </w:pPr>
            <w:r w:rsidRPr="00220BB7">
              <w:rPr>
                <w:rFonts w:ascii="Times New Roman" w:hAnsi="Times New Roman"/>
              </w:rPr>
              <w:t>- защита внеаудиторной самостоятельные работы;</w:t>
            </w:r>
          </w:p>
          <w:p w:rsidR="00220BB7" w:rsidRPr="00220BB7" w:rsidRDefault="00220BB7" w:rsidP="00220BB7">
            <w:pPr>
              <w:spacing w:after="0" w:line="240" w:lineRule="auto"/>
              <w:rPr>
                <w:rFonts w:ascii="Times New Roman" w:hAnsi="Times New Roman"/>
              </w:rPr>
            </w:pPr>
            <w:r w:rsidRPr="00220BB7">
              <w:rPr>
                <w:rFonts w:ascii="Times New Roman" w:hAnsi="Times New Roman"/>
              </w:rPr>
              <w:t>-дифференцированный зачет</w:t>
            </w:r>
          </w:p>
          <w:p w:rsidR="00EF6B3B" w:rsidRPr="00220BB7" w:rsidRDefault="00EF6B3B" w:rsidP="00220BB7">
            <w:pPr>
              <w:spacing w:after="0" w:line="240" w:lineRule="auto"/>
              <w:rPr>
                <w:rFonts w:ascii="Times New Roman" w:hAnsi="Times New Roman"/>
                <w:bCs/>
                <w:i/>
              </w:rPr>
            </w:pPr>
          </w:p>
        </w:tc>
      </w:tr>
      <w:tr w:rsidR="00220BB7" w:rsidRPr="00220BB7" w:rsidTr="00220BB7">
        <w:trPr>
          <w:trHeight w:val="896"/>
        </w:trPr>
        <w:tc>
          <w:tcPr>
            <w:tcW w:w="2278" w:type="pct"/>
          </w:tcPr>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220BB7">
              <w:rPr>
                <w:rFonts w:ascii="Times New Roman" w:hAnsi="Times New Roman"/>
                <w:b/>
              </w:rPr>
              <w:t>Умения:</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b/>
              </w:rPr>
              <w:t xml:space="preserve">- </w:t>
            </w:r>
            <w:r w:rsidRPr="00220BB7">
              <w:rPr>
                <w:rFonts w:ascii="Times New Roman" w:hAnsi="Times New Roman"/>
              </w:rPr>
              <w:t>применять технику и приемы эффективного общения в профессиональной деятельности;</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использовать приемы саморегуляции поведения в процессе межличностного общения</w:t>
            </w:r>
          </w:p>
          <w:p w:rsidR="00EF6B3B" w:rsidRPr="00220BB7" w:rsidRDefault="00EF6B3B" w:rsidP="00220BB7">
            <w:pPr>
              <w:spacing w:after="0" w:line="240" w:lineRule="auto"/>
              <w:rPr>
                <w:rFonts w:ascii="Times New Roman" w:hAnsi="Times New Roman"/>
                <w:bCs/>
                <w:i/>
              </w:rPr>
            </w:pPr>
          </w:p>
        </w:tc>
        <w:tc>
          <w:tcPr>
            <w:tcW w:w="1482" w:type="pct"/>
          </w:tcPr>
          <w:p w:rsidR="00220BB7" w:rsidRPr="00220BB7" w:rsidRDefault="00220BB7" w:rsidP="00220BB7">
            <w:pPr>
              <w:spacing w:after="0" w:line="240" w:lineRule="auto"/>
              <w:rPr>
                <w:rFonts w:ascii="Times New Roman" w:hAnsi="Times New Roman"/>
                <w:bCs/>
                <w:iCs/>
              </w:rPr>
            </w:pPr>
            <w:r w:rsidRPr="00220BB7">
              <w:rPr>
                <w:rFonts w:ascii="Times New Roman" w:hAnsi="Times New Roman"/>
                <w:bCs/>
                <w:iCs/>
              </w:rPr>
              <w:t>-</w:t>
            </w:r>
            <w:r>
              <w:rPr>
                <w:rFonts w:ascii="Times New Roman" w:hAnsi="Times New Roman"/>
                <w:bCs/>
                <w:iCs/>
              </w:rPr>
              <w:t>умеет</w:t>
            </w:r>
            <w:r w:rsidRPr="00220BB7">
              <w:rPr>
                <w:rFonts w:ascii="Times New Roman" w:hAnsi="Times New Roman"/>
                <w:bCs/>
                <w:iCs/>
              </w:rPr>
              <w:t xml:space="preserve"> слушать, обобщать, анализировать, принимать решения в коллективной форме организации учебного процесса.</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w:t>
            </w:r>
            <w:r>
              <w:rPr>
                <w:rFonts w:ascii="Times New Roman" w:hAnsi="Times New Roman"/>
                <w:iCs/>
              </w:rPr>
              <w:t xml:space="preserve"> с</w:t>
            </w:r>
            <w:r w:rsidRPr="00220BB7">
              <w:rPr>
                <w:rFonts w:ascii="Times New Roman" w:hAnsi="Times New Roman"/>
                <w:iCs/>
              </w:rPr>
              <w:t>амостоятельно и творческий подходит к</w:t>
            </w:r>
          </w:p>
          <w:p w:rsidR="00220BB7"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 xml:space="preserve">выполнению </w:t>
            </w:r>
            <w:r>
              <w:rPr>
                <w:rFonts w:ascii="Times New Roman" w:hAnsi="Times New Roman"/>
                <w:iCs/>
              </w:rPr>
              <w:t>самостоятельной</w:t>
            </w:r>
            <w:r w:rsidRPr="00220BB7">
              <w:rPr>
                <w:rFonts w:ascii="Times New Roman" w:hAnsi="Times New Roman"/>
                <w:iCs/>
              </w:rPr>
              <w:t xml:space="preserve"> работы.</w:t>
            </w:r>
          </w:p>
          <w:p w:rsidR="00EF6B3B" w:rsidRPr="00220BB7" w:rsidRDefault="00220BB7" w:rsidP="002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 в учебной и профессиональной деятельности демонстрирует гуманность, доброжелательность, толерантность</w:t>
            </w:r>
          </w:p>
        </w:tc>
        <w:tc>
          <w:tcPr>
            <w:tcW w:w="1240" w:type="pct"/>
          </w:tcPr>
          <w:p w:rsidR="00220BB7" w:rsidRPr="00220BB7" w:rsidRDefault="00220BB7" w:rsidP="00220BB7">
            <w:pPr>
              <w:spacing w:after="0" w:line="240" w:lineRule="auto"/>
              <w:rPr>
                <w:rFonts w:ascii="Times New Roman" w:hAnsi="Times New Roman"/>
              </w:rPr>
            </w:pPr>
            <w:r w:rsidRPr="00220BB7">
              <w:rPr>
                <w:rFonts w:ascii="Times New Roman" w:hAnsi="Times New Roman"/>
              </w:rPr>
              <w:t>- активность на занятиях в группах;</w:t>
            </w:r>
          </w:p>
          <w:p w:rsidR="00EF6B3B" w:rsidRPr="00220BB7" w:rsidRDefault="00220BB7" w:rsidP="00220BB7">
            <w:pPr>
              <w:spacing w:after="0" w:line="240" w:lineRule="auto"/>
              <w:rPr>
                <w:rFonts w:ascii="Times New Roman" w:hAnsi="Times New Roman"/>
                <w:bCs/>
                <w:i/>
              </w:rPr>
            </w:pPr>
            <w:r w:rsidRPr="00220BB7">
              <w:rPr>
                <w:rFonts w:ascii="Times New Roman" w:hAnsi="Times New Roman"/>
              </w:rPr>
              <w:t>- дифференцированный зачет</w:t>
            </w:r>
          </w:p>
        </w:tc>
      </w:tr>
    </w:tbl>
    <w:p w:rsidR="00EF6B3B" w:rsidRPr="00DE1903" w:rsidRDefault="00EF6B3B" w:rsidP="00EF6B3B">
      <w:pPr>
        <w:spacing w:after="0"/>
        <w:jc w:val="both"/>
        <w:rPr>
          <w:rFonts w:ascii="Times New Roman" w:hAnsi="Times New Roman"/>
          <w:b/>
          <w:sz w:val="8"/>
          <w:szCs w:val="24"/>
        </w:rPr>
      </w:pPr>
    </w:p>
    <w:p w:rsidR="00220BB7" w:rsidRDefault="00220BB7">
      <w:pPr>
        <w:rPr>
          <w:rFonts w:ascii="Times New Roman" w:hAnsi="Times New Roman"/>
          <w:b/>
          <w:i/>
        </w:rPr>
      </w:pPr>
      <w:r>
        <w:rPr>
          <w:rFonts w:ascii="Times New Roman" w:hAnsi="Times New Roman"/>
          <w:b/>
          <w:i/>
        </w:rPr>
        <w:br w:type="page"/>
      </w:r>
    </w:p>
    <w:p w:rsidR="00812EDA" w:rsidRPr="00414C20" w:rsidRDefault="00812EDA" w:rsidP="00812EDA">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Pr>
          <w:rFonts w:ascii="Times New Roman" w:hAnsi="Times New Roman"/>
          <w:b/>
          <w:i/>
        </w:rPr>
        <w:t>6</w:t>
      </w:r>
    </w:p>
    <w:p w:rsidR="00721BD4" w:rsidRDefault="00721BD4" w:rsidP="00721BD4">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721BD4" w:rsidRPr="00091C4A" w:rsidRDefault="00721BD4" w:rsidP="00721BD4">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812EDA" w:rsidRDefault="00812EDA" w:rsidP="00812EDA">
      <w:pPr>
        <w:jc w:val="center"/>
        <w:rPr>
          <w:rFonts w:ascii="Times New Roman" w:hAnsi="Times New Roman"/>
          <w:b/>
          <w:i/>
        </w:rPr>
      </w:pPr>
    </w:p>
    <w:p w:rsidR="00721BD4" w:rsidRPr="00414C20" w:rsidRDefault="00721BD4" w:rsidP="00812EDA">
      <w:pPr>
        <w:jc w:val="center"/>
        <w:rPr>
          <w:rFonts w:ascii="Times New Roman" w:hAnsi="Times New Roman"/>
          <w:b/>
          <w:i/>
        </w:rPr>
      </w:pPr>
    </w:p>
    <w:p w:rsidR="00812EDA" w:rsidRPr="00414C20" w:rsidRDefault="00812EDA" w:rsidP="00812EDA">
      <w:pPr>
        <w:jc w:val="center"/>
        <w:rPr>
          <w:rFonts w:ascii="Times New Roman" w:hAnsi="Times New Roman"/>
          <w:b/>
          <w:i/>
        </w:rPr>
      </w:pPr>
    </w:p>
    <w:p w:rsidR="00812EDA" w:rsidRPr="00414C20" w:rsidRDefault="00812EDA" w:rsidP="00812EDA">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812EDA" w:rsidRPr="00414C20" w:rsidRDefault="00812EDA" w:rsidP="00812EDA">
      <w:pPr>
        <w:jc w:val="center"/>
        <w:rPr>
          <w:rFonts w:ascii="Times New Roman" w:hAnsi="Times New Roman"/>
          <w:b/>
          <w:i/>
          <w:u w:val="single"/>
        </w:rPr>
      </w:pPr>
    </w:p>
    <w:p w:rsidR="00721BD4" w:rsidRPr="00414C20" w:rsidRDefault="00721BD4" w:rsidP="00721BD4">
      <w:pPr>
        <w:jc w:val="center"/>
        <w:rPr>
          <w:rFonts w:ascii="Times New Roman" w:hAnsi="Times New Roman"/>
          <w:b/>
          <w:i/>
        </w:rPr>
      </w:pPr>
      <w:r>
        <w:rPr>
          <w:rFonts w:ascii="Times New Roman" w:hAnsi="Times New Roman"/>
          <w:b/>
          <w:i/>
        </w:rPr>
        <w:t>«ЕН.01.МАТЕМАТИКА»</w:t>
      </w:r>
    </w:p>
    <w:p w:rsidR="00812EDA" w:rsidRPr="00414C20" w:rsidRDefault="00812EDA" w:rsidP="00812EDA">
      <w:pPr>
        <w:jc w:val="center"/>
        <w:rPr>
          <w:rFonts w:ascii="Times New Roman" w:hAnsi="Times New Roman"/>
          <w:b/>
          <w:i/>
        </w:rPr>
      </w:pPr>
    </w:p>
    <w:p w:rsidR="00812EDA" w:rsidRPr="00414C20" w:rsidRDefault="00812EDA" w:rsidP="00812EDA">
      <w:pPr>
        <w:rPr>
          <w:rFonts w:ascii="Times New Roman" w:hAnsi="Times New Roman"/>
          <w:b/>
          <w:i/>
        </w:rPr>
      </w:pPr>
    </w:p>
    <w:p w:rsidR="00812EDA" w:rsidRPr="00414C20" w:rsidRDefault="00812EDA" w:rsidP="00812EDA">
      <w:pPr>
        <w:rPr>
          <w:rFonts w:ascii="Times New Roman" w:hAnsi="Times New Roman"/>
          <w:b/>
          <w:i/>
        </w:rPr>
      </w:pPr>
    </w:p>
    <w:p w:rsidR="00812EDA" w:rsidRPr="00414C20" w:rsidRDefault="00812EDA" w:rsidP="00812EDA">
      <w:pPr>
        <w:rPr>
          <w:rFonts w:ascii="Times New Roman" w:hAnsi="Times New Roman"/>
          <w:b/>
          <w:i/>
        </w:rPr>
      </w:pPr>
    </w:p>
    <w:p w:rsidR="00812EDA" w:rsidRPr="00414C20" w:rsidRDefault="00812EDA" w:rsidP="00812EDA">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812EDA" w:rsidRPr="00414C20" w:rsidRDefault="00812EDA" w:rsidP="00812EDA">
      <w:pPr>
        <w:jc w:val="center"/>
        <w:rPr>
          <w:rFonts w:ascii="Times New Roman" w:hAnsi="Times New Roman"/>
          <w:b/>
          <w:i/>
        </w:rPr>
      </w:pPr>
      <w:r w:rsidRPr="00414C20">
        <w:rPr>
          <w:rFonts w:ascii="Times New Roman" w:hAnsi="Times New Roman"/>
          <w:b/>
          <w:i/>
        </w:rPr>
        <w:t>СОДЕРЖАНИЕ</w:t>
      </w:r>
    </w:p>
    <w:p w:rsidR="00812EDA" w:rsidRPr="00414C20" w:rsidRDefault="00812EDA" w:rsidP="00812EDA">
      <w:pPr>
        <w:rPr>
          <w:rFonts w:ascii="Times New Roman" w:hAnsi="Times New Roman"/>
          <w:b/>
          <w:i/>
        </w:rPr>
      </w:pPr>
    </w:p>
    <w:tbl>
      <w:tblPr>
        <w:tblW w:w="0" w:type="auto"/>
        <w:tblLook w:val="01E0" w:firstRow="1" w:lastRow="1" w:firstColumn="1" w:lastColumn="1" w:noHBand="0" w:noVBand="0"/>
      </w:tblPr>
      <w:tblGrid>
        <w:gridCol w:w="7501"/>
        <w:gridCol w:w="1854"/>
      </w:tblGrid>
      <w:tr w:rsidR="00812EDA" w:rsidRPr="00414C20" w:rsidTr="00377BAE">
        <w:tc>
          <w:tcPr>
            <w:tcW w:w="7501" w:type="dxa"/>
          </w:tcPr>
          <w:p w:rsidR="00812EDA" w:rsidRPr="00414C20" w:rsidRDefault="00812EDA" w:rsidP="00857EF8">
            <w:pPr>
              <w:numPr>
                <w:ilvl w:val="0"/>
                <w:numId w:val="77"/>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812EDA" w:rsidRPr="00414C20" w:rsidRDefault="00812EDA" w:rsidP="00377BAE">
            <w:pPr>
              <w:rPr>
                <w:rFonts w:ascii="Times New Roman" w:hAnsi="Times New Roman"/>
                <w:b/>
              </w:rPr>
            </w:pPr>
          </w:p>
        </w:tc>
      </w:tr>
      <w:tr w:rsidR="00812EDA" w:rsidRPr="00414C20" w:rsidTr="00377BAE">
        <w:tc>
          <w:tcPr>
            <w:tcW w:w="7501" w:type="dxa"/>
          </w:tcPr>
          <w:p w:rsidR="00812EDA" w:rsidRPr="00414C20" w:rsidRDefault="00812EDA" w:rsidP="00857EF8">
            <w:pPr>
              <w:numPr>
                <w:ilvl w:val="0"/>
                <w:numId w:val="77"/>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812EDA" w:rsidRPr="00414C20" w:rsidRDefault="00812EDA" w:rsidP="00857EF8">
            <w:pPr>
              <w:numPr>
                <w:ilvl w:val="0"/>
                <w:numId w:val="77"/>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812EDA" w:rsidRPr="00414C20" w:rsidRDefault="00812EDA" w:rsidP="00377BAE">
            <w:pPr>
              <w:ind w:left="644"/>
              <w:rPr>
                <w:rFonts w:ascii="Times New Roman" w:hAnsi="Times New Roman"/>
                <w:b/>
              </w:rPr>
            </w:pPr>
          </w:p>
        </w:tc>
      </w:tr>
      <w:tr w:rsidR="00812EDA" w:rsidRPr="00414C20" w:rsidTr="00377BAE">
        <w:tc>
          <w:tcPr>
            <w:tcW w:w="7501" w:type="dxa"/>
          </w:tcPr>
          <w:p w:rsidR="00812EDA" w:rsidRPr="00414C20" w:rsidRDefault="00812EDA" w:rsidP="00857EF8">
            <w:pPr>
              <w:numPr>
                <w:ilvl w:val="0"/>
                <w:numId w:val="77"/>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812EDA" w:rsidRPr="00414C20" w:rsidRDefault="00812EDA" w:rsidP="00377BAE">
            <w:pPr>
              <w:suppressAutoHyphens/>
              <w:jc w:val="both"/>
              <w:rPr>
                <w:rFonts w:ascii="Times New Roman" w:hAnsi="Times New Roman"/>
                <w:b/>
              </w:rPr>
            </w:pPr>
          </w:p>
        </w:tc>
        <w:tc>
          <w:tcPr>
            <w:tcW w:w="1854" w:type="dxa"/>
          </w:tcPr>
          <w:p w:rsidR="00812EDA" w:rsidRPr="00414C20" w:rsidRDefault="00812EDA" w:rsidP="00377BAE">
            <w:pPr>
              <w:rPr>
                <w:rFonts w:ascii="Times New Roman" w:hAnsi="Times New Roman"/>
                <w:b/>
              </w:rPr>
            </w:pPr>
          </w:p>
        </w:tc>
      </w:tr>
    </w:tbl>
    <w:p w:rsidR="00721BD4" w:rsidRPr="005B34E2" w:rsidRDefault="00812EDA" w:rsidP="00721BD4">
      <w:pPr>
        <w:suppressAutoHyphens/>
        <w:spacing w:after="0"/>
        <w:rPr>
          <w:rFonts w:ascii="Times New Roman" w:hAnsi="Times New Roman"/>
          <w:b/>
        </w:rPr>
      </w:pPr>
      <w:r w:rsidRPr="00414C20">
        <w:rPr>
          <w:rFonts w:ascii="Times New Roman" w:hAnsi="Times New Roman"/>
          <w:b/>
          <w:i/>
          <w:u w:val="single"/>
        </w:rPr>
        <w:br w:type="page"/>
      </w:r>
      <w:r w:rsidRPr="00414C20">
        <w:rPr>
          <w:rFonts w:ascii="Times New Roman" w:hAnsi="Times New Roman"/>
          <w:b/>
          <w:i/>
        </w:rPr>
        <w:t xml:space="preserve">1. </w:t>
      </w:r>
      <w:r w:rsidR="00721BD4" w:rsidRPr="005B34E2">
        <w:rPr>
          <w:rFonts w:ascii="Times New Roman" w:hAnsi="Times New Roman"/>
          <w:b/>
        </w:rPr>
        <w:t>ОБЩАЯ ХАРАКТЕРИСТИКА ПРИМЕРНОЙ РАБОЧЕЙ ПРОГРАМ</w:t>
      </w:r>
      <w:r w:rsidR="00721BD4">
        <w:rPr>
          <w:rFonts w:ascii="Times New Roman" w:hAnsi="Times New Roman"/>
          <w:b/>
        </w:rPr>
        <w:t>МЫ УЧЕБНОЙ ДИСЦИПЛИНЫ</w:t>
      </w:r>
      <w:r w:rsidR="00721BD4" w:rsidRPr="005B34E2">
        <w:rPr>
          <w:rFonts w:ascii="Times New Roman" w:hAnsi="Times New Roman"/>
          <w:b/>
        </w:rPr>
        <w:t xml:space="preserve"> «ЕН.01.МАТЕМАТИКА»</w:t>
      </w:r>
    </w:p>
    <w:p w:rsidR="00812EDA" w:rsidRPr="00414C20" w:rsidRDefault="00812EDA" w:rsidP="00812EDA">
      <w:pPr>
        <w:spacing w:after="0"/>
        <w:rPr>
          <w:rFonts w:ascii="Times New Roman" w:hAnsi="Times New Roman"/>
          <w:i/>
        </w:rPr>
      </w:pPr>
    </w:p>
    <w:p w:rsidR="00812EDA" w:rsidRPr="00812EDA" w:rsidRDefault="00812EDA" w:rsidP="00721BD4">
      <w:pPr>
        <w:suppressAutoHyphens/>
        <w:jc w:val="both"/>
        <w:rPr>
          <w:rFonts w:ascii="Times New Roman" w:hAnsi="Times New Roman"/>
          <w:color w:val="FF0000"/>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812EDA">
        <w:rPr>
          <w:rFonts w:ascii="Times New Roman" w:hAnsi="Times New Roman"/>
        </w:rPr>
        <w:t xml:space="preserve">дисциплина входит в математический и </w:t>
      </w:r>
      <w:r>
        <w:rPr>
          <w:rFonts w:ascii="Times New Roman" w:hAnsi="Times New Roman"/>
        </w:rPr>
        <w:t xml:space="preserve">общий </w:t>
      </w:r>
      <w:r w:rsidRPr="00812EDA">
        <w:rPr>
          <w:rFonts w:ascii="Times New Roman" w:hAnsi="Times New Roman"/>
        </w:rPr>
        <w:t>естественнонаучный ц</w:t>
      </w:r>
      <w:r>
        <w:rPr>
          <w:rFonts w:ascii="Times New Roman" w:hAnsi="Times New Roman"/>
        </w:rPr>
        <w:t>икл, я</w:t>
      </w:r>
      <w:r w:rsidRPr="00812EDA">
        <w:rPr>
          <w:rFonts w:ascii="Times New Roman" w:hAnsi="Times New Roman"/>
        </w:rPr>
        <w:t>вляется основой для получения знаний в области общепрофессиональных дисциплин: ОП.02 Электронная техника, ОП. 05 Электрорадиоизмерения, ОП. 08 Прикладное и программное обеспечение профессиональной деятельности и п</w:t>
      </w:r>
      <w:r>
        <w:rPr>
          <w:rFonts w:ascii="Times New Roman" w:hAnsi="Times New Roman"/>
        </w:rPr>
        <w:t xml:space="preserve">рофессиональных модулей: </w:t>
      </w:r>
      <w:r w:rsidRPr="00812EDA">
        <w:rPr>
          <w:rFonts w:ascii="Times New Roman" w:hAnsi="Times New Roman"/>
        </w:rPr>
        <w:t xml:space="preserve">ПК.01 Техническая эксплуатация инфокоммуникационных сетей связи, </w:t>
      </w:r>
      <w:r>
        <w:rPr>
          <w:rFonts w:ascii="Times New Roman" w:hAnsi="Times New Roman"/>
        </w:rPr>
        <w:t>ПМ 04. Организация производ</w:t>
      </w:r>
      <w:r w:rsidRPr="00812EDA">
        <w:rPr>
          <w:rFonts w:ascii="Times New Roman" w:hAnsi="Times New Roman"/>
        </w:rPr>
        <w:t xml:space="preserve">ственной деятельности персонала </w:t>
      </w:r>
      <w:r>
        <w:rPr>
          <w:rFonts w:ascii="Times New Roman" w:hAnsi="Times New Roman"/>
        </w:rPr>
        <w:t>структурных подразделений, отвечающих за предоставл</w:t>
      </w:r>
      <w:r w:rsidRPr="00812EDA">
        <w:rPr>
          <w:rFonts w:ascii="Times New Roman" w:hAnsi="Times New Roman"/>
        </w:rPr>
        <w:t>ение телематических услуг</w:t>
      </w:r>
      <w:r>
        <w:rPr>
          <w:rFonts w:ascii="Times New Roman" w:hAnsi="Times New Roman"/>
        </w:rPr>
        <w:t>,</w:t>
      </w:r>
      <w:r w:rsidRPr="00812EDA">
        <w:rPr>
          <w:rFonts w:ascii="Times New Roman" w:hAnsi="Times New Roman"/>
        </w:rPr>
        <w:t xml:space="preserve"> ПМ.05 Адаптация конвергентных технологий и систем к потребностям заказчика</w:t>
      </w:r>
      <w:r>
        <w:rPr>
          <w:rFonts w:ascii="Times New Roman" w:hAnsi="Times New Roman"/>
        </w:rPr>
        <w:t>.</w:t>
      </w:r>
    </w:p>
    <w:p w:rsidR="00812EDA" w:rsidRPr="00414C20" w:rsidRDefault="00812EDA" w:rsidP="00812EDA">
      <w:pPr>
        <w:suppressAutoHyphens/>
        <w:rPr>
          <w:rFonts w:ascii="Times New Roman" w:hAnsi="Times New Roman"/>
          <w:b/>
        </w:rPr>
      </w:pPr>
      <w:r w:rsidRPr="00414C20">
        <w:rPr>
          <w:rFonts w:ascii="Times New Roman" w:hAnsi="Times New Roman"/>
          <w:b/>
        </w:rPr>
        <w:t>1.</w:t>
      </w:r>
      <w:r w:rsidR="00837C4F">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23"/>
        <w:gridCol w:w="5596"/>
      </w:tblGrid>
      <w:tr w:rsidR="00812EDA" w:rsidRPr="00812EDA" w:rsidTr="00812EDA">
        <w:trPr>
          <w:trHeight w:val="649"/>
        </w:trPr>
        <w:tc>
          <w:tcPr>
            <w:tcW w:w="1129" w:type="dxa"/>
            <w:hideMark/>
          </w:tcPr>
          <w:p w:rsidR="00812EDA" w:rsidRPr="00812EDA" w:rsidRDefault="00812EDA" w:rsidP="00812EDA">
            <w:pPr>
              <w:suppressAutoHyphens/>
              <w:spacing w:after="0" w:line="240" w:lineRule="auto"/>
              <w:jc w:val="center"/>
              <w:rPr>
                <w:rFonts w:ascii="Times New Roman" w:hAnsi="Times New Roman"/>
              </w:rPr>
            </w:pPr>
            <w:r w:rsidRPr="00812EDA">
              <w:rPr>
                <w:rFonts w:ascii="Times New Roman" w:hAnsi="Times New Roman"/>
              </w:rPr>
              <w:t xml:space="preserve">Код </w:t>
            </w:r>
          </w:p>
          <w:p w:rsidR="00812EDA" w:rsidRPr="00812EDA" w:rsidRDefault="00812EDA" w:rsidP="00812EDA">
            <w:pPr>
              <w:suppressAutoHyphens/>
              <w:spacing w:after="0" w:line="240" w:lineRule="auto"/>
              <w:jc w:val="center"/>
              <w:rPr>
                <w:rFonts w:ascii="Times New Roman" w:hAnsi="Times New Roman"/>
              </w:rPr>
            </w:pPr>
            <w:r w:rsidRPr="00812EDA">
              <w:rPr>
                <w:rFonts w:ascii="Times New Roman" w:hAnsi="Times New Roman"/>
              </w:rPr>
              <w:t>ПК, ОК</w:t>
            </w:r>
          </w:p>
        </w:tc>
        <w:tc>
          <w:tcPr>
            <w:tcW w:w="2523" w:type="dxa"/>
            <w:hideMark/>
          </w:tcPr>
          <w:p w:rsidR="00812EDA" w:rsidRPr="00812EDA" w:rsidRDefault="00812EDA" w:rsidP="00812EDA">
            <w:pPr>
              <w:suppressAutoHyphens/>
              <w:spacing w:after="0" w:line="240" w:lineRule="auto"/>
              <w:jc w:val="center"/>
              <w:rPr>
                <w:rFonts w:ascii="Times New Roman" w:hAnsi="Times New Roman"/>
              </w:rPr>
            </w:pPr>
            <w:r w:rsidRPr="00812EDA">
              <w:rPr>
                <w:rFonts w:ascii="Times New Roman" w:hAnsi="Times New Roman"/>
              </w:rPr>
              <w:t>Умения</w:t>
            </w:r>
          </w:p>
        </w:tc>
        <w:tc>
          <w:tcPr>
            <w:tcW w:w="5596" w:type="dxa"/>
            <w:hideMark/>
          </w:tcPr>
          <w:p w:rsidR="00812EDA" w:rsidRPr="00812EDA" w:rsidRDefault="00812EDA" w:rsidP="00812EDA">
            <w:pPr>
              <w:suppressAutoHyphens/>
              <w:spacing w:after="0" w:line="240" w:lineRule="auto"/>
              <w:jc w:val="center"/>
              <w:rPr>
                <w:rFonts w:ascii="Times New Roman" w:hAnsi="Times New Roman"/>
              </w:rPr>
            </w:pPr>
            <w:r w:rsidRPr="00812EDA">
              <w:rPr>
                <w:rFonts w:ascii="Times New Roman" w:hAnsi="Times New Roman"/>
              </w:rPr>
              <w:t>Знания</w:t>
            </w:r>
          </w:p>
        </w:tc>
      </w:tr>
      <w:tr w:rsidR="00812EDA" w:rsidRPr="00812EDA" w:rsidTr="00812EDA">
        <w:trPr>
          <w:trHeight w:val="212"/>
        </w:trPr>
        <w:tc>
          <w:tcPr>
            <w:tcW w:w="1129" w:type="dxa"/>
          </w:tcPr>
          <w:p w:rsidR="00812EDA" w:rsidRPr="00812EDA" w:rsidRDefault="00812EDA" w:rsidP="00812EDA">
            <w:pPr>
              <w:tabs>
                <w:tab w:val="left" w:pos="709"/>
              </w:tabs>
              <w:suppressAutoHyphens/>
              <w:spacing w:after="0" w:line="240" w:lineRule="auto"/>
              <w:rPr>
                <w:rFonts w:ascii="Times New Roman" w:hAnsi="Times New Roman"/>
              </w:rPr>
            </w:pPr>
            <w:r w:rsidRPr="00812EDA">
              <w:rPr>
                <w:rFonts w:ascii="Times New Roman" w:hAnsi="Times New Roman"/>
              </w:rPr>
              <w:t>ОК01, ОК02, ОК03, ОК04, ОК05, ОК06, ОК09</w:t>
            </w:r>
          </w:p>
          <w:p w:rsidR="00812EDA" w:rsidRPr="00812EDA" w:rsidRDefault="00812EDA" w:rsidP="00812EDA">
            <w:pPr>
              <w:suppressAutoHyphens/>
              <w:spacing w:after="0" w:line="240" w:lineRule="auto"/>
              <w:jc w:val="center"/>
              <w:rPr>
                <w:rFonts w:ascii="Times New Roman" w:hAnsi="Times New Roman"/>
                <w:b/>
              </w:rPr>
            </w:pPr>
          </w:p>
        </w:tc>
        <w:tc>
          <w:tcPr>
            <w:tcW w:w="2523" w:type="dxa"/>
          </w:tcPr>
          <w:p w:rsidR="00812EDA" w:rsidRPr="00812EDA" w:rsidRDefault="00812EDA" w:rsidP="00812EDA">
            <w:pPr>
              <w:tabs>
                <w:tab w:val="left" w:pos="709"/>
              </w:tabs>
              <w:suppressAutoHyphens/>
              <w:spacing w:after="0" w:line="240" w:lineRule="auto"/>
              <w:rPr>
                <w:rFonts w:ascii="Times New Roman" w:hAnsi="Times New Roman"/>
              </w:rPr>
            </w:pPr>
            <w:r w:rsidRPr="00812EDA">
              <w:rPr>
                <w:rFonts w:ascii="Times New Roman" w:hAnsi="Times New Roman"/>
              </w:rPr>
              <w:t>- применять методы дифференциального и интегрального исчисления;</w:t>
            </w:r>
          </w:p>
          <w:p w:rsidR="00812EDA" w:rsidRPr="00812EDA" w:rsidRDefault="00812EDA" w:rsidP="00812EDA">
            <w:pPr>
              <w:tabs>
                <w:tab w:val="left" w:pos="709"/>
              </w:tabs>
              <w:suppressAutoHyphens/>
              <w:spacing w:after="0" w:line="240" w:lineRule="auto"/>
              <w:rPr>
                <w:rFonts w:ascii="Times New Roman" w:hAnsi="Times New Roman"/>
              </w:rPr>
            </w:pPr>
            <w:r w:rsidRPr="00812EDA">
              <w:rPr>
                <w:rFonts w:ascii="Times New Roman" w:hAnsi="Times New Roman"/>
              </w:rPr>
              <w:t xml:space="preserve">- решать дифференциальные уравнения; </w:t>
            </w:r>
          </w:p>
        </w:tc>
        <w:tc>
          <w:tcPr>
            <w:tcW w:w="5596" w:type="dxa"/>
          </w:tcPr>
          <w:p w:rsidR="00812EDA" w:rsidRPr="00812EDA" w:rsidRDefault="00812EDA" w:rsidP="00812EDA">
            <w:pPr>
              <w:tabs>
                <w:tab w:val="left" w:pos="709"/>
              </w:tabs>
              <w:suppressAutoHyphens/>
              <w:spacing w:after="0" w:line="240" w:lineRule="auto"/>
              <w:rPr>
                <w:rFonts w:ascii="Times New Roman" w:hAnsi="Times New Roman"/>
              </w:rPr>
            </w:pPr>
            <w:r w:rsidRPr="00812EDA">
              <w:rPr>
                <w:rFonts w:ascii="Times New Roman" w:hAnsi="Times New Roman"/>
              </w:rPr>
              <w:t>- основные понятия и методы математического  синтеза и анализа, дискретной математики, теории вероятностей и математической статистики;</w:t>
            </w:r>
          </w:p>
          <w:p w:rsidR="00812EDA" w:rsidRPr="00812EDA" w:rsidRDefault="00812EDA" w:rsidP="00812EDA">
            <w:pPr>
              <w:tabs>
                <w:tab w:val="left" w:pos="709"/>
              </w:tabs>
              <w:suppressAutoHyphens/>
              <w:spacing w:after="0" w:line="240" w:lineRule="auto"/>
              <w:rPr>
                <w:rFonts w:ascii="Times New Roman" w:hAnsi="Times New Roman"/>
              </w:rPr>
            </w:pPr>
            <w:r w:rsidRPr="00812EDA">
              <w:rPr>
                <w:rFonts w:ascii="Times New Roman" w:hAnsi="Times New Roman"/>
              </w:rPr>
              <w:t>- основные методы интегрального и дифференциального исчисления;</w:t>
            </w:r>
          </w:p>
          <w:p w:rsidR="00812EDA" w:rsidRPr="00812EDA" w:rsidRDefault="00812EDA" w:rsidP="00812EDA">
            <w:pPr>
              <w:tabs>
                <w:tab w:val="left" w:pos="709"/>
              </w:tabs>
              <w:suppressAutoHyphens/>
              <w:spacing w:after="0" w:line="240" w:lineRule="auto"/>
              <w:rPr>
                <w:rFonts w:ascii="Times New Roman" w:hAnsi="Times New Roman"/>
              </w:rPr>
            </w:pPr>
            <w:r w:rsidRPr="00812EDA">
              <w:rPr>
                <w:rFonts w:ascii="Times New Roman" w:hAnsi="Times New Roman"/>
              </w:rPr>
              <w:t>- основные численные методы решения математических задач.</w:t>
            </w:r>
          </w:p>
        </w:tc>
      </w:tr>
    </w:tbl>
    <w:p w:rsidR="00812EDA" w:rsidRPr="00414C20" w:rsidRDefault="00812EDA" w:rsidP="00812EDA">
      <w:pPr>
        <w:suppressAutoHyphens/>
        <w:spacing w:after="0" w:line="240" w:lineRule="auto"/>
        <w:ind w:firstLine="709"/>
        <w:jc w:val="both"/>
        <w:rPr>
          <w:rFonts w:ascii="Times New Roman" w:hAnsi="Times New Roman"/>
          <w:i/>
          <w:sz w:val="24"/>
          <w:szCs w:val="24"/>
        </w:rPr>
      </w:pPr>
    </w:p>
    <w:p w:rsidR="00812EDA" w:rsidRPr="00414C20" w:rsidRDefault="00812EDA" w:rsidP="00812EDA">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812EDA" w:rsidRPr="00414C20" w:rsidRDefault="00812EDA" w:rsidP="00812EDA">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12EDA" w:rsidRPr="00414C20" w:rsidTr="00377BAE">
        <w:trPr>
          <w:trHeight w:val="490"/>
        </w:trPr>
        <w:tc>
          <w:tcPr>
            <w:tcW w:w="4073" w:type="pct"/>
            <w:vAlign w:val="center"/>
          </w:tcPr>
          <w:p w:rsidR="00812EDA" w:rsidRPr="00414C20" w:rsidRDefault="00812EDA" w:rsidP="00377BAE">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812EDA" w:rsidRPr="00414C20" w:rsidRDefault="00812EDA" w:rsidP="00377BAE">
            <w:pPr>
              <w:suppressAutoHyphens/>
              <w:rPr>
                <w:rFonts w:ascii="Times New Roman" w:hAnsi="Times New Roman"/>
                <w:b/>
                <w:iCs/>
              </w:rPr>
            </w:pPr>
            <w:r w:rsidRPr="00414C20">
              <w:rPr>
                <w:rFonts w:ascii="Times New Roman" w:hAnsi="Times New Roman"/>
                <w:b/>
                <w:iCs/>
              </w:rPr>
              <w:t>Объем часов</w:t>
            </w:r>
          </w:p>
        </w:tc>
      </w:tr>
      <w:tr w:rsidR="00812EDA" w:rsidRPr="00414C20" w:rsidTr="00377BAE">
        <w:trPr>
          <w:trHeight w:val="490"/>
        </w:trPr>
        <w:tc>
          <w:tcPr>
            <w:tcW w:w="4073" w:type="pct"/>
            <w:vAlign w:val="center"/>
          </w:tcPr>
          <w:p w:rsidR="00812EDA" w:rsidRPr="00414C20" w:rsidRDefault="00721BD4" w:rsidP="00377BAE">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812EDA" w:rsidRPr="00414C20" w:rsidRDefault="00812EDA" w:rsidP="00377BAE">
            <w:pPr>
              <w:suppressAutoHyphens/>
              <w:rPr>
                <w:rFonts w:ascii="Times New Roman" w:hAnsi="Times New Roman"/>
                <w:iCs/>
              </w:rPr>
            </w:pPr>
            <w:r>
              <w:rPr>
                <w:rFonts w:ascii="Times New Roman" w:hAnsi="Times New Roman"/>
                <w:iCs/>
              </w:rPr>
              <w:t>82</w:t>
            </w:r>
          </w:p>
        </w:tc>
      </w:tr>
      <w:tr w:rsidR="00812EDA" w:rsidRPr="00721BD4" w:rsidTr="00812EDA">
        <w:trPr>
          <w:trHeight w:val="99"/>
        </w:trPr>
        <w:tc>
          <w:tcPr>
            <w:tcW w:w="4073" w:type="pct"/>
            <w:vAlign w:val="center"/>
          </w:tcPr>
          <w:p w:rsidR="00812EDA" w:rsidRPr="00721BD4" w:rsidRDefault="00812EDA" w:rsidP="00377BAE">
            <w:pPr>
              <w:suppressAutoHyphens/>
              <w:spacing w:after="0"/>
              <w:jc w:val="both"/>
              <w:rPr>
                <w:rFonts w:ascii="Times New Roman" w:hAnsi="Times New Roman"/>
                <w:b/>
              </w:rPr>
            </w:pPr>
            <w:r w:rsidRPr="00721BD4">
              <w:rPr>
                <w:rFonts w:ascii="Times New Roman" w:hAnsi="Times New Roman"/>
                <w:b/>
              </w:rPr>
              <w:t>Самостоятельная работа</w:t>
            </w:r>
            <w:r w:rsidR="005B72A4">
              <w:rPr>
                <w:rStyle w:val="ab"/>
                <w:rFonts w:ascii="Times New Roman" w:hAnsi="Times New Roman"/>
                <w:b/>
              </w:rPr>
              <w:footnoteReference w:id="13"/>
            </w:r>
          </w:p>
          <w:p w:rsidR="00812EDA" w:rsidRPr="00721BD4" w:rsidRDefault="00812EDA" w:rsidP="00377BAE">
            <w:pPr>
              <w:suppressAutoHyphens/>
              <w:spacing w:after="0" w:line="240" w:lineRule="auto"/>
              <w:jc w:val="both"/>
              <w:rPr>
                <w:rFonts w:ascii="Times New Roman" w:hAnsi="Times New Roman"/>
                <w:b/>
              </w:rPr>
            </w:pPr>
          </w:p>
        </w:tc>
        <w:tc>
          <w:tcPr>
            <w:tcW w:w="927" w:type="pct"/>
            <w:vAlign w:val="center"/>
          </w:tcPr>
          <w:p w:rsidR="00812EDA" w:rsidRPr="00721BD4" w:rsidRDefault="00812EDA" w:rsidP="00377BAE">
            <w:pPr>
              <w:suppressAutoHyphens/>
              <w:rPr>
                <w:rFonts w:ascii="Times New Roman" w:hAnsi="Times New Roman"/>
                <w:iCs/>
              </w:rPr>
            </w:pPr>
            <w:r w:rsidRPr="00721BD4">
              <w:rPr>
                <w:rFonts w:ascii="Times New Roman" w:hAnsi="Times New Roman"/>
                <w:iCs/>
              </w:rPr>
              <w:t>22</w:t>
            </w:r>
          </w:p>
        </w:tc>
      </w:tr>
      <w:tr w:rsidR="00812EDA" w:rsidRPr="00414C20" w:rsidTr="00377BAE">
        <w:trPr>
          <w:trHeight w:val="490"/>
        </w:trPr>
        <w:tc>
          <w:tcPr>
            <w:tcW w:w="4073" w:type="pct"/>
            <w:vAlign w:val="center"/>
          </w:tcPr>
          <w:p w:rsidR="00812EDA" w:rsidRPr="00414C20" w:rsidRDefault="00721BD4" w:rsidP="00377BAE">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812EDA" w:rsidRPr="00414C20" w:rsidRDefault="00812EDA" w:rsidP="00377BAE">
            <w:pPr>
              <w:suppressAutoHyphens/>
              <w:rPr>
                <w:rFonts w:ascii="Times New Roman" w:hAnsi="Times New Roman"/>
                <w:iCs/>
              </w:rPr>
            </w:pPr>
            <w:r>
              <w:rPr>
                <w:rFonts w:ascii="Times New Roman" w:hAnsi="Times New Roman"/>
                <w:iCs/>
              </w:rPr>
              <w:t>60</w:t>
            </w:r>
          </w:p>
        </w:tc>
      </w:tr>
      <w:tr w:rsidR="00812EDA" w:rsidRPr="00414C20" w:rsidTr="00377BAE">
        <w:trPr>
          <w:trHeight w:val="490"/>
        </w:trPr>
        <w:tc>
          <w:tcPr>
            <w:tcW w:w="5000" w:type="pct"/>
            <w:gridSpan w:val="2"/>
            <w:vAlign w:val="center"/>
          </w:tcPr>
          <w:p w:rsidR="00812EDA" w:rsidRPr="00414C20" w:rsidRDefault="00812EDA" w:rsidP="00377BAE">
            <w:pPr>
              <w:suppressAutoHyphens/>
              <w:rPr>
                <w:rFonts w:ascii="Times New Roman" w:hAnsi="Times New Roman"/>
                <w:iCs/>
              </w:rPr>
            </w:pPr>
            <w:r w:rsidRPr="00414C20">
              <w:rPr>
                <w:rFonts w:ascii="Times New Roman" w:hAnsi="Times New Roman"/>
              </w:rPr>
              <w:t>в том числе:</w:t>
            </w:r>
          </w:p>
        </w:tc>
      </w:tr>
      <w:tr w:rsidR="00812EDA" w:rsidRPr="00414C20" w:rsidTr="00377BAE">
        <w:trPr>
          <w:trHeight w:val="490"/>
        </w:trPr>
        <w:tc>
          <w:tcPr>
            <w:tcW w:w="4073" w:type="pct"/>
            <w:vAlign w:val="center"/>
          </w:tcPr>
          <w:p w:rsidR="00812EDA" w:rsidRPr="00414C20" w:rsidRDefault="00812EDA" w:rsidP="00377BAE">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812EDA" w:rsidRPr="00414C20" w:rsidRDefault="00721BD4" w:rsidP="00377BAE">
            <w:pPr>
              <w:suppressAutoHyphens/>
              <w:rPr>
                <w:rFonts w:ascii="Times New Roman" w:hAnsi="Times New Roman"/>
                <w:iCs/>
              </w:rPr>
            </w:pPr>
            <w:r>
              <w:rPr>
                <w:rFonts w:ascii="Times New Roman" w:hAnsi="Times New Roman"/>
                <w:iCs/>
              </w:rPr>
              <w:t>58</w:t>
            </w:r>
          </w:p>
        </w:tc>
      </w:tr>
      <w:tr w:rsidR="00812EDA" w:rsidRPr="00414C20" w:rsidTr="00377BAE">
        <w:trPr>
          <w:trHeight w:val="490"/>
        </w:trPr>
        <w:tc>
          <w:tcPr>
            <w:tcW w:w="4073" w:type="pct"/>
            <w:vAlign w:val="center"/>
          </w:tcPr>
          <w:p w:rsidR="00812EDA" w:rsidRPr="00721BD4" w:rsidRDefault="00721BD4" w:rsidP="00377BAE">
            <w:pPr>
              <w:suppressAutoHyphens/>
              <w:rPr>
                <w:rFonts w:ascii="Times New Roman" w:hAnsi="Times New Roman"/>
                <w:b/>
              </w:rPr>
            </w:pPr>
            <w:r w:rsidRPr="00721BD4">
              <w:rPr>
                <w:rFonts w:ascii="Times New Roman" w:hAnsi="Times New Roman"/>
                <w:b/>
              </w:rPr>
              <w:t>Промежуточная аттестация</w:t>
            </w:r>
          </w:p>
        </w:tc>
        <w:tc>
          <w:tcPr>
            <w:tcW w:w="927" w:type="pct"/>
            <w:vAlign w:val="center"/>
          </w:tcPr>
          <w:p w:rsidR="00812EDA" w:rsidRPr="00414C20" w:rsidRDefault="00721BD4" w:rsidP="00377BAE">
            <w:pPr>
              <w:suppressAutoHyphens/>
              <w:rPr>
                <w:rFonts w:ascii="Times New Roman" w:hAnsi="Times New Roman"/>
                <w:iCs/>
              </w:rPr>
            </w:pPr>
            <w:r>
              <w:rPr>
                <w:rFonts w:ascii="Times New Roman" w:hAnsi="Times New Roman"/>
                <w:iCs/>
              </w:rPr>
              <w:t>2</w:t>
            </w:r>
          </w:p>
        </w:tc>
      </w:tr>
    </w:tbl>
    <w:p w:rsidR="00812EDA" w:rsidRPr="00414C20" w:rsidRDefault="00812EDA" w:rsidP="00812EDA">
      <w:pPr>
        <w:suppressAutoHyphens/>
        <w:rPr>
          <w:rFonts w:ascii="Times New Roman" w:hAnsi="Times New Roman"/>
          <w:b/>
          <w:i/>
        </w:rPr>
      </w:pPr>
    </w:p>
    <w:p w:rsidR="00812EDA" w:rsidRDefault="00812EDA">
      <w:pPr>
        <w:rPr>
          <w:rFonts w:ascii="Times New Roman" w:hAnsi="Times New Roman"/>
          <w:b/>
          <w:i/>
        </w:rPr>
        <w:sectPr w:rsidR="00812EDA" w:rsidSect="00733AEF">
          <w:pgSz w:w="11906" w:h="16838"/>
          <w:pgMar w:top="1134" w:right="850" w:bottom="284" w:left="1701" w:header="708" w:footer="708" w:gutter="0"/>
          <w:cols w:space="720"/>
          <w:docGrid w:linePitch="299"/>
        </w:sectPr>
      </w:pPr>
      <w:r>
        <w:rPr>
          <w:rFonts w:ascii="Times New Roman" w:hAnsi="Times New Roman"/>
          <w:b/>
          <w:i/>
        </w:rPr>
        <w:br w:type="page"/>
      </w:r>
    </w:p>
    <w:p w:rsidR="00812EDA" w:rsidRDefault="00812EDA" w:rsidP="00812EDA">
      <w:pPr>
        <w:rPr>
          <w:rFonts w:ascii="Times New Roman" w:hAnsi="Times New Roman"/>
          <w:b/>
        </w:rPr>
      </w:pPr>
      <w:r>
        <w:rPr>
          <w:rFonts w:ascii="Times New Roman" w:hAnsi="Times New Roman"/>
          <w:b/>
        </w:rPr>
        <w:t xml:space="preserve">    </w:t>
      </w:r>
      <w:r w:rsidRPr="00414C20">
        <w:rPr>
          <w:rFonts w:ascii="Times New Roman" w:hAnsi="Times New Roman"/>
          <w:b/>
        </w:rPr>
        <w:t xml:space="preserve">2.2. Тематический план и содержание учебной дисциплины </w:t>
      </w:r>
    </w:p>
    <w:tbl>
      <w:tblPr>
        <w:tblW w:w="146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9384"/>
        <w:gridCol w:w="993"/>
        <w:gridCol w:w="1980"/>
      </w:tblGrid>
      <w:tr w:rsidR="00812EDA" w:rsidRPr="00812EDA" w:rsidTr="00821A91">
        <w:trPr>
          <w:trHeight w:val="650"/>
        </w:trPr>
        <w:tc>
          <w:tcPr>
            <w:tcW w:w="2243" w:type="dxa"/>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2EDA">
              <w:rPr>
                <w:rFonts w:ascii="Times New Roman" w:hAnsi="Times New Roman"/>
                <w:b/>
                <w:bCs/>
              </w:rPr>
              <w:t>Наименование разделов и тем</w:t>
            </w:r>
          </w:p>
        </w:tc>
        <w:tc>
          <w:tcPr>
            <w:tcW w:w="9384" w:type="dxa"/>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2EDA">
              <w:rPr>
                <w:rFonts w:ascii="Times New Roman" w:hAnsi="Times New Roman"/>
                <w:b/>
                <w:bCs/>
              </w:rPr>
              <w:t>Содержание учебного материала, лабораторные работы и практические занятия, самостоятельная работа обучающихся</w:t>
            </w:r>
          </w:p>
        </w:tc>
        <w:tc>
          <w:tcPr>
            <w:tcW w:w="993" w:type="dxa"/>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2EDA">
              <w:rPr>
                <w:rFonts w:ascii="Times New Roman" w:hAnsi="Times New Roman"/>
                <w:b/>
                <w:bCs/>
              </w:rPr>
              <w:t>Объем часов</w:t>
            </w:r>
          </w:p>
        </w:tc>
        <w:tc>
          <w:tcPr>
            <w:tcW w:w="1980" w:type="dxa"/>
          </w:tcPr>
          <w:p w:rsidR="00812EDA"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14C20">
              <w:rPr>
                <w:rFonts w:ascii="Times New Roman" w:hAnsi="Times New Roman"/>
                <w:b/>
                <w:bCs/>
              </w:rPr>
              <w:t>Коды компетенций, формированию которых способствует элемент программы</w:t>
            </w:r>
          </w:p>
        </w:tc>
      </w:tr>
      <w:tr w:rsidR="00812EDA" w:rsidRPr="00812EDA" w:rsidTr="00821A91">
        <w:tc>
          <w:tcPr>
            <w:tcW w:w="2243" w:type="dxa"/>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12EDA">
              <w:rPr>
                <w:rFonts w:ascii="Times New Roman" w:hAnsi="Times New Roman"/>
                <w:bCs/>
                <w:i/>
              </w:rPr>
              <w:t>1</w:t>
            </w:r>
          </w:p>
        </w:tc>
        <w:tc>
          <w:tcPr>
            <w:tcW w:w="9384" w:type="dxa"/>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12EDA">
              <w:rPr>
                <w:rFonts w:ascii="Times New Roman" w:hAnsi="Times New Roman"/>
                <w:bCs/>
                <w:i/>
              </w:rPr>
              <w:t>2</w:t>
            </w:r>
          </w:p>
        </w:tc>
        <w:tc>
          <w:tcPr>
            <w:tcW w:w="993" w:type="dxa"/>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12EDA">
              <w:rPr>
                <w:rFonts w:ascii="Times New Roman" w:hAnsi="Times New Roman"/>
                <w:bCs/>
                <w:i/>
              </w:rPr>
              <w:t>3</w:t>
            </w:r>
          </w:p>
        </w:tc>
        <w:tc>
          <w:tcPr>
            <w:tcW w:w="1980" w:type="dxa"/>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12EDA">
              <w:rPr>
                <w:rFonts w:ascii="Times New Roman" w:hAnsi="Times New Roman"/>
                <w:bCs/>
                <w:i/>
              </w:rPr>
              <w:t>4</w:t>
            </w:r>
          </w:p>
        </w:tc>
      </w:tr>
      <w:tr w:rsidR="006C72DE" w:rsidRPr="00812EDA" w:rsidTr="00821A91">
        <w:trPr>
          <w:trHeight w:val="270"/>
        </w:trPr>
        <w:tc>
          <w:tcPr>
            <w:tcW w:w="2243" w:type="dxa"/>
            <w:vMerge w:val="restart"/>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12EDA">
              <w:rPr>
                <w:rFonts w:ascii="Times New Roman" w:hAnsi="Times New Roman"/>
                <w:b/>
                <w:bCs/>
              </w:rPr>
              <w:t>Введение</w:t>
            </w:r>
          </w:p>
        </w:tc>
        <w:tc>
          <w:tcPr>
            <w:tcW w:w="9384" w:type="dxa"/>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2EDA">
              <w:rPr>
                <w:rFonts w:ascii="Times New Roman" w:hAnsi="Times New Roman"/>
                <w:b/>
                <w:bCs/>
              </w:rPr>
              <w:t>Содержание учебного материала</w:t>
            </w:r>
          </w:p>
        </w:tc>
        <w:tc>
          <w:tcPr>
            <w:tcW w:w="993" w:type="dxa"/>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2EDA">
              <w:rPr>
                <w:rFonts w:ascii="Times New Roman" w:hAnsi="Times New Roman"/>
                <w:b/>
                <w:bCs/>
              </w:rPr>
              <w:t>2</w:t>
            </w:r>
          </w:p>
        </w:tc>
        <w:tc>
          <w:tcPr>
            <w:tcW w:w="1980" w:type="dxa"/>
            <w:vMerge w:val="restart"/>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2EDA">
              <w:rPr>
                <w:rFonts w:ascii="Times New Roman" w:hAnsi="Times New Roman"/>
                <w:bCs/>
              </w:rPr>
              <w:t>ОК 01,</w:t>
            </w:r>
            <w:r>
              <w:rPr>
                <w:rFonts w:ascii="Times New Roman" w:hAnsi="Times New Roman"/>
                <w:bCs/>
              </w:rPr>
              <w:t xml:space="preserve"> </w:t>
            </w:r>
            <w:r w:rsidRPr="00812EDA">
              <w:rPr>
                <w:rFonts w:ascii="Times New Roman" w:hAnsi="Times New Roman"/>
                <w:bCs/>
              </w:rPr>
              <w:t>ОК</w:t>
            </w:r>
            <w:r>
              <w:rPr>
                <w:rFonts w:ascii="Times New Roman" w:hAnsi="Times New Roman"/>
                <w:bCs/>
              </w:rPr>
              <w:t xml:space="preserve"> </w:t>
            </w:r>
            <w:r w:rsidRPr="00812EDA">
              <w:rPr>
                <w:rFonts w:ascii="Times New Roman" w:hAnsi="Times New Roman"/>
                <w:bCs/>
              </w:rPr>
              <w:t>02,</w:t>
            </w:r>
          </w:p>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2EDA">
              <w:rPr>
                <w:rFonts w:ascii="Times New Roman" w:hAnsi="Times New Roman"/>
                <w:bCs/>
              </w:rPr>
              <w:t>ОК03,</w:t>
            </w:r>
            <w:r>
              <w:rPr>
                <w:rFonts w:ascii="Times New Roman" w:hAnsi="Times New Roman"/>
                <w:bCs/>
              </w:rPr>
              <w:t xml:space="preserve"> </w:t>
            </w:r>
            <w:r w:rsidRPr="00812EDA">
              <w:rPr>
                <w:rFonts w:ascii="Times New Roman" w:hAnsi="Times New Roman"/>
                <w:bCs/>
              </w:rPr>
              <w:t>ОК</w:t>
            </w:r>
            <w:r>
              <w:rPr>
                <w:rFonts w:ascii="Times New Roman" w:hAnsi="Times New Roman"/>
                <w:bCs/>
              </w:rPr>
              <w:t xml:space="preserve"> </w:t>
            </w:r>
            <w:r w:rsidRPr="00812EDA">
              <w:rPr>
                <w:rFonts w:ascii="Times New Roman" w:hAnsi="Times New Roman"/>
                <w:bCs/>
              </w:rPr>
              <w:t>09</w:t>
            </w:r>
          </w:p>
        </w:tc>
      </w:tr>
      <w:tr w:rsidR="006C72DE" w:rsidRPr="00812EDA" w:rsidTr="00821A91">
        <w:trPr>
          <w:trHeight w:val="258"/>
        </w:trPr>
        <w:tc>
          <w:tcPr>
            <w:tcW w:w="2243" w:type="dxa"/>
            <w:vMerge/>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84" w:type="dxa"/>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12EDA">
              <w:rPr>
                <w:rFonts w:ascii="Times New Roman" w:hAnsi="Times New Roman"/>
                <w:bCs/>
              </w:rPr>
              <w:t>Математика и научно-технический прогресс. Роль математики в профессиональной деятельности.</w:t>
            </w:r>
          </w:p>
        </w:tc>
        <w:tc>
          <w:tcPr>
            <w:tcW w:w="993" w:type="dxa"/>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C72DE">
              <w:rPr>
                <w:rFonts w:ascii="Times New Roman" w:hAnsi="Times New Roman"/>
                <w:bCs/>
              </w:rPr>
              <w:t>2</w:t>
            </w:r>
          </w:p>
        </w:tc>
        <w:tc>
          <w:tcPr>
            <w:tcW w:w="1980" w:type="dxa"/>
            <w:vMerge/>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6C72DE" w:rsidRPr="00812EDA" w:rsidTr="00821A91">
        <w:tc>
          <w:tcPr>
            <w:tcW w:w="12620" w:type="dxa"/>
            <w:gridSpan w:val="3"/>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12EDA">
              <w:rPr>
                <w:rFonts w:ascii="Times New Roman" w:hAnsi="Times New Roman"/>
                <w:b/>
                <w:bCs/>
              </w:rPr>
              <w:t xml:space="preserve">Раздел 1. </w:t>
            </w:r>
            <w:r w:rsidRPr="00812EDA">
              <w:rPr>
                <w:rFonts w:ascii="Times New Roman" w:eastAsia="Times New Roman" w:hAnsi="Times New Roman"/>
                <w:b/>
                <w:bCs/>
              </w:rPr>
              <w:t>Теория пределов</w:t>
            </w:r>
          </w:p>
        </w:tc>
        <w:tc>
          <w:tcPr>
            <w:tcW w:w="1980" w:type="dxa"/>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6C72DE" w:rsidRPr="00812EDA" w:rsidTr="00821A91">
        <w:trPr>
          <w:trHeight w:val="285"/>
        </w:trPr>
        <w:tc>
          <w:tcPr>
            <w:tcW w:w="2243" w:type="dxa"/>
            <w:vMerge w:val="restart"/>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C72DE">
              <w:rPr>
                <w:rFonts w:ascii="Times New Roman" w:hAnsi="Times New Roman"/>
                <w:b/>
                <w:bCs/>
              </w:rPr>
              <w:t>Тема 1. Пределы</w:t>
            </w:r>
          </w:p>
        </w:tc>
        <w:tc>
          <w:tcPr>
            <w:tcW w:w="9384" w:type="dxa"/>
          </w:tcPr>
          <w:p w:rsidR="006C72DE" w:rsidRPr="00812EDA" w:rsidRDefault="006C72DE" w:rsidP="006C72DE">
            <w:pPr>
              <w:spacing w:after="0" w:line="240" w:lineRule="auto"/>
              <w:jc w:val="both"/>
              <w:rPr>
                <w:rFonts w:ascii="Times New Roman" w:eastAsia="Times New Roman" w:hAnsi="Times New Roman"/>
                <w:bCs/>
              </w:rPr>
            </w:pPr>
            <w:r w:rsidRPr="00812EDA">
              <w:rPr>
                <w:rFonts w:ascii="Times New Roman" w:hAnsi="Times New Roman"/>
                <w:b/>
                <w:bCs/>
              </w:rPr>
              <w:t>Содержание учебного материала</w:t>
            </w:r>
            <w:r w:rsidRPr="00812EDA">
              <w:rPr>
                <w:rFonts w:ascii="Times New Roman" w:eastAsia="Times New Roman" w:hAnsi="Times New Roman"/>
                <w:bCs/>
              </w:rPr>
              <w:t xml:space="preserve"> </w:t>
            </w:r>
          </w:p>
        </w:tc>
        <w:tc>
          <w:tcPr>
            <w:tcW w:w="993" w:type="dxa"/>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2EDA">
              <w:rPr>
                <w:rFonts w:ascii="Times New Roman" w:hAnsi="Times New Roman"/>
                <w:b/>
                <w:bCs/>
              </w:rPr>
              <w:t>2</w:t>
            </w:r>
          </w:p>
        </w:tc>
        <w:tc>
          <w:tcPr>
            <w:tcW w:w="1980" w:type="dxa"/>
            <w:vMerge w:val="restart"/>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2EDA">
              <w:rPr>
                <w:rFonts w:ascii="Times New Roman" w:hAnsi="Times New Roman"/>
                <w:bCs/>
              </w:rPr>
              <w:t>ОК</w:t>
            </w:r>
            <w:r>
              <w:rPr>
                <w:rFonts w:ascii="Times New Roman" w:hAnsi="Times New Roman"/>
                <w:bCs/>
              </w:rPr>
              <w:t xml:space="preserve"> </w:t>
            </w:r>
            <w:r w:rsidRPr="00812EDA">
              <w:rPr>
                <w:rFonts w:ascii="Times New Roman" w:hAnsi="Times New Roman"/>
                <w:bCs/>
              </w:rPr>
              <w:t>03,</w:t>
            </w:r>
            <w:r>
              <w:rPr>
                <w:rFonts w:ascii="Times New Roman" w:hAnsi="Times New Roman"/>
                <w:bCs/>
              </w:rPr>
              <w:t xml:space="preserve"> </w:t>
            </w:r>
            <w:r w:rsidRPr="00812EDA">
              <w:rPr>
                <w:rFonts w:ascii="Times New Roman" w:hAnsi="Times New Roman"/>
                <w:bCs/>
              </w:rPr>
              <w:t>ОК</w:t>
            </w:r>
            <w:r>
              <w:rPr>
                <w:rFonts w:ascii="Times New Roman" w:hAnsi="Times New Roman"/>
                <w:bCs/>
              </w:rPr>
              <w:t xml:space="preserve"> </w:t>
            </w:r>
            <w:r w:rsidRPr="00812EDA">
              <w:rPr>
                <w:rFonts w:ascii="Times New Roman" w:hAnsi="Times New Roman"/>
                <w:bCs/>
              </w:rPr>
              <w:t>09</w:t>
            </w:r>
          </w:p>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C72DE" w:rsidRPr="00812EDA" w:rsidTr="00821A91">
        <w:trPr>
          <w:trHeight w:val="630"/>
        </w:trPr>
        <w:tc>
          <w:tcPr>
            <w:tcW w:w="2243" w:type="dxa"/>
            <w:vMerge/>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384" w:type="dxa"/>
          </w:tcPr>
          <w:p w:rsidR="006C72DE" w:rsidRPr="00812EDA" w:rsidRDefault="006C72DE" w:rsidP="006C72DE">
            <w:pPr>
              <w:spacing w:after="0" w:line="240" w:lineRule="auto"/>
              <w:jc w:val="both"/>
              <w:rPr>
                <w:rFonts w:ascii="Times New Roman" w:hAnsi="Times New Roman"/>
                <w:b/>
                <w:bCs/>
              </w:rPr>
            </w:pPr>
            <w:r>
              <w:rPr>
                <w:rFonts w:ascii="Times New Roman" w:eastAsia="Times New Roman" w:hAnsi="Times New Roman"/>
                <w:bCs/>
              </w:rPr>
              <w:t>1.</w:t>
            </w:r>
            <w:r w:rsidRPr="00812EDA">
              <w:rPr>
                <w:rFonts w:ascii="Times New Roman" w:eastAsia="Times New Roman" w:hAnsi="Times New Roman"/>
                <w:bCs/>
              </w:rPr>
              <w:t>Понятие предела функции в точке. Непрерывность функции в точке и на промежутке. Вычисление пределов функций</w:t>
            </w:r>
          </w:p>
        </w:tc>
        <w:tc>
          <w:tcPr>
            <w:tcW w:w="993" w:type="dxa"/>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980" w:type="dxa"/>
            <w:vMerge/>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12EDA" w:rsidRPr="00812EDA" w:rsidTr="00821A91">
        <w:trPr>
          <w:trHeight w:val="505"/>
        </w:trPr>
        <w:tc>
          <w:tcPr>
            <w:tcW w:w="2243" w:type="dxa"/>
            <w:vMerge/>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9384" w:type="dxa"/>
          </w:tcPr>
          <w:p w:rsidR="00812EDA" w:rsidRPr="00812EDA" w:rsidRDefault="006C72DE" w:rsidP="006C72DE">
            <w:pPr>
              <w:spacing w:after="0" w:line="240" w:lineRule="auto"/>
              <w:jc w:val="both"/>
              <w:rPr>
                <w:rFonts w:ascii="Times New Roman" w:eastAsia="Times New Roman" w:hAnsi="Times New Roman"/>
                <w:b/>
                <w:bCs/>
              </w:rPr>
            </w:pPr>
            <w:r>
              <w:rPr>
                <w:rFonts w:ascii="Times New Roman" w:eastAsia="Times New Roman" w:hAnsi="Times New Roman"/>
                <w:b/>
                <w:bCs/>
              </w:rPr>
              <w:t>Самостоятельная работа обучающихся</w:t>
            </w:r>
          </w:p>
          <w:p w:rsidR="00812EDA" w:rsidRPr="00812EDA" w:rsidRDefault="00812EDA" w:rsidP="006C72DE">
            <w:pPr>
              <w:spacing w:after="0" w:line="240" w:lineRule="auto"/>
              <w:jc w:val="both"/>
              <w:rPr>
                <w:rFonts w:ascii="Times New Roman" w:eastAsia="Times New Roman" w:hAnsi="Times New Roman"/>
                <w:b/>
                <w:bCs/>
              </w:rPr>
            </w:pPr>
            <w:r w:rsidRPr="00812EDA">
              <w:rPr>
                <w:rFonts w:ascii="Times New Roman" w:eastAsia="Times New Roman" w:hAnsi="Times New Roman"/>
                <w:bCs/>
              </w:rPr>
              <w:t>Вычисление пределов с помощью первого и второго замечательных пределов</w:t>
            </w:r>
          </w:p>
        </w:tc>
        <w:tc>
          <w:tcPr>
            <w:tcW w:w="993" w:type="dxa"/>
          </w:tcPr>
          <w:p w:rsidR="00812EDA" w:rsidRPr="00812EDA" w:rsidRDefault="00812EDA" w:rsidP="006C72DE">
            <w:pPr>
              <w:spacing w:after="0" w:line="240" w:lineRule="auto"/>
              <w:jc w:val="center"/>
              <w:rPr>
                <w:rFonts w:ascii="Times New Roman" w:hAnsi="Times New Roman"/>
                <w:b/>
                <w:bCs/>
              </w:rPr>
            </w:pPr>
            <w:r w:rsidRPr="00812EDA">
              <w:rPr>
                <w:rFonts w:ascii="Times New Roman" w:hAnsi="Times New Roman"/>
                <w:b/>
                <w:bCs/>
              </w:rPr>
              <w:t>2</w:t>
            </w:r>
          </w:p>
        </w:tc>
        <w:tc>
          <w:tcPr>
            <w:tcW w:w="1980" w:type="dxa"/>
            <w:vMerge/>
          </w:tcPr>
          <w:p w:rsidR="00812EDA" w:rsidRPr="00812EDA" w:rsidRDefault="00812EDA" w:rsidP="006C72DE">
            <w:pPr>
              <w:spacing w:after="0" w:line="240" w:lineRule="auto"/>
              <w:jc w:val="center"/>
              <w:rPr>
                <w:rFonts w:ascii="Times New Roman" w:eastAsia="Times New Roman" w:hAnsi="Times New Roman"/>
                <w:bCs/>
              </w:rPr>
            </w:pPr>
          </w:p>
        </w:tc>
      </w:tr>
      <w:tr w:rsidR="00812EDA" w:rsidRPr="00812EDA" w:rsidTr="00821A91">
        <w:tc>
          <w:tcPr>
            <w:tcW w:w="11627" w:type="dxa"/>
            <w:gridSpan w:val="2"/>
          </w:tcPr>
          <w:p w:rsidR="00812EDA" w:rsidRPr="00812EDA" w:rsidRDefault="00812EDA" w:rsidP="006C72DE">
            <w:pPr>
              <w:spacing w:after="0" w:line="240" w:lineRule="auto"/>
              <w:jc w:val="both"/>
              <w:rPr>
                <w:rFonts w:ascii="Times New Roman" w:eastAsia="Times New Roman" w:hAnsi="Times New Roman"/>
                <w:bCs/>
              </w:rPr>
            </w:pPr>
            <w:r w:rsidRPr="00812EDA">
              <w:rPr>
                <w:rFonts w:ascii="Times New Roman" w:eastAsia="Times New Roman" w:hAnsi="Times New Roman"/>
                <w:b/>
                <w:bCs/>
              </w:rPr>
              <w:t>Раздел 2. Дифференциальное исчисление</w:t>
            </w:r>
          </w:p>
        </w:tc>
        <w:tc>
          <w:tcPr>
            <w:tcW w:w="993" w:type="dxa"/>
          </w:tcPr>
          <w:p w:rsidR="00812EDA" w:rsidRPr="00812EDA" w:rsidRDefault="00812EDA" w:rsidP="006C72DE">
            <w:pPr>
              <w:spacing w:after="0" w:line="240" w:lineRule="auto"/>
              <w:jc w:val="center"/>
              <w:rPr>
                <w:rFonts w:ascii="Times New Roman" w:hAnsi="Times New Roman"/>
                <w:b/>
                <w:bCs/>
              </w:rPr>
            </w:pPr>
          </w:p>
        </w:tc>
        <w:tc>
          <w:tcPr>
            <w:tcW w:w="1980" w:type="dxa"/>
          </w:tcPr>
          <w:p w:rsidR="00812EDA" w:rsidRPr="00812EDA" w:rsidRDefault="00812EDA" w:rsidP="006C72DE">
            <w:pPr>
              <w:spacing w:after="0" w:line="240" w:lineRule="auto"/>
              <w:jc w:val="center"/>
              <w:rPr>
                <w:rFonts w:ascii="Times New Roman" w:eastAsia="Times New Roman" w:hAnsi="Times New Roman"/>
                <w:bCs/>
              </w:rPr>
            </w:pPr>
          </w:p>
        </w:tc>
      </w:tr>
      <w:tr w:rsidR="006C72DE" w:rsidRPr="00812EDA" w:rsidTr="00821A91">
        <w:trPr>
          <w:trHeight w:val="270"/>
        </w:trPr>
        <w:tc>
          <w:tcPr>
            <w:tcW w:w="2243" w:type="dxa"/>
            <w:vMerge w:val="restart"/>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Pr>
                <w:rFonts w:ascii="Times New Roman" w:eastAsia="Times New Roman" w:hAnsi="Times New Roman"/>
                <w:b/>
                <w:bCs/>
              </w:rPr>
              <w:t xml:space="preserve">Тема </w:t>
            </w:r>
            <w:r w:rsidRPr="00812EDA">
              <w:rPr>
                <w:rFonts w:ascii="Times New Roman" w:eastAsia="Times New Roman" w:hAnsi="Times New Roman"/>
                <w:b/>
                <w:bCs/>
              </w:rPr>
              <w:t>1. Производная функции</w:t>
            </w:r>
          </w:p>
        </w:tc>
        <w:tc>
          <w:tcPr>
            <w:tcW w:w="9384" w:type="dxa"/>
          </w:tcPr>
          <w:p w:rsidR="006C72DE" w:rsidRPr="00812EDA" w:rsidRDefault="006C72DE" w:rsidP="006C72DE">
            <w:pPr>
              <w:spacing w:after="0" w:line="240" w:lineRule="auto"/>
              <w:jc w:val="both"/>
              <w:rPr>
                <w:rFonts w:ascii="Times New Roman" w:eastAsia="Times New Roman" w:hAnsi="Times New Roman"/>
                <w:bCs/>
              </w:rPr>
            </w:pPr>
            <w:r w:rsidRPr="00812EDA">
              <w:rPr>
                <w:rFonts w:ascii="Times New Roman" w:hAnsi="Times New Roman"/>
                <w:b/>
                <w:bCs/>
              </w:rPr>
              <w:t>Содержание учебного материала</w:t>
            </w:r>
            <w:r w:rsidRPr="00812EDA">
              <w:rPr>
                <w:rFonts w:ascii="Times New Roman" w:eastAsia="Times New Roman" w:hAnsi="Times New Roman"/>
                <w:bCs/>
              </w:rPr>
              <w:t xml:space="preserve"> </w:t>
            </w:r>
          </w:p>
        </w:tc>
        <w:tc>
          <w:tcPr>
            <w:tcW w:w="993" w:type="dxa"/>
          </w:tcPr>
          <w:p w:rsidR="006C72DE" w:rsidRPr="00812EDA" w:rsidRDefault="00AC6128" w:rsidP="006C72DE">
            <w:pPr>
              <w:spacing w:after="0" w:line="240" w:lineRule="auto"/>
              <w:jc w:val="center"/>
              <w:rPr>
                <w:rFonts w:ascii="Times New Roman" w:hAnsi="Times New Roman"/>
                <w:b/>
                <w:bCs/>
              </w:rPr>
            </w:pPr>
            <w:r>
              <w:rPr>
                <w:rFonts w:ascii="Times New Roman" w:hAnsi="Times New Roman"/>
                <w:b/>
                <w:bCs/>
              </w:rPr>
              <w:t>4</w:t>
            </w:r>
          </w:p>
        </w:tc>
        <w:tc>
          <w:tcPr>
            <w:tcW w:w="1980" w:type="dxa"/>
            <w:vMerge w:val="restart"/>
          </w:tcPr>
          <w:p w:rsidR="006C72DE" w:rsidRPr="00812EDA" w:rsidRDefault="006C72DE" w:rsidP="006C72DE">
            <w:pPr>
              <w:spacing w:after="0" w:line="240" w:lineRule="auto"/>
              <w:jc w:val="center"/>
              <w:rPr>
                <w:rFonts w:ascii="Times New Roman" w:eastAsia="Times New Roman" w:hAnsi="Times New Roman"/>
                <w:bCs/>
              </w:rPr>
            </w:pPr>
            <w:r w:rsidRPr="00812EDA">
              <w:rPr>
                <w:rFonts w:ascii="Times New Roman" w:hAnsi="Times New Roman"/>
                <w:bCs/>
              </w:rPr>
              <w:t>ОК</w:t>
            </w:r>
            <w:r>
              <w:rPr>
                <w:rFonts w:ascii="Times New Roman" w:hAnsi="Times New Roman"/>
                <w:bCs/>
              </w:rPr>
              <w:t xml:space="preserve"> </w:t>
            </w:r>
            <w:r w:rsidRPr="00812EDA">
              <w:rPr>
                <w:rFonts w:ascii="Times New Roman" w:hAnsi="Times New Roman"/>
                <w:bCs/>
              </w:rPr>
              <w:t>03, ОК</w:t>
            </w:r>
            <w:r>
              <w:rPr>
                <w:rFonts w:ascii="Times New Roman" w:hAnsi="Times New Roman"/>
                <w:bCs/>
              </w:rPr>
              <w:t xml:space="preserve"> </w:t>
            </w:r>
            <w:r w:rsidRPr="00812EDA">
              <w:rPr>
                <w:rFonts w:ascii="Times New Roman" w:hAnsi="Times New Roman"/>
                <w:bCs/>
              </w:rPr>
              <w:t>04, ОК05, ОК</w:t>
            </w:r>
            <w:r>
              <w:rPr>
                <w:rFonts w:ascii="Times New Roman" w:hAnsi="Times New Roman"/>
                <w:bCs/>
              </w:rPr>
              <w:t xml:space="preserve"> </w:t>
            </w:r>
            <w:r w:rsidRPr="00812EDA">
              <w:rPr>
                <w:rFonts w:ascii="Times New Roman" w:hAnsi="Times New Roman"/>
                <w:bCs/>
              </w:rPr>
              <w:t>09</w:t>
            </w:r>
          </w:p>
        </w:tc>
      </w:tr>
      <w:tr w:rsidR="006C72DE" w:rsidRPr="00812EDA" w:rsidTr="00821A91">
        <w:trPr>
          <w:trHeight w:val="718"/>
        </w:trPr>
        <w:tc>
          <w:tcPr>
            <w:tcW w:w="2243" w:type="dxa"/>
            <w:vMerge/>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tcPr>
          <w:p w:rsidR="006C72DE" w:rsidRPr="00812EDA" w:rsidRDefault="006C72DE" w:rsidP="006C72DE">
            <w:pPr>
              <w:spacing w:after="0" w:line="240" w:lineRule="auto"/>
              <w:jc w:val="both"/>
              <w:rPr>
                <w:rFonts w:ascii="Times New Roman" w:eastAsia="Times New Roman" w:hAnsi="Times New Roman"/>
                <w:bCs/>
              </w:rPr>
            </w:pPr>
            <w:r>
              <w:rPr>
                <w:rFonts w:ascii="Times New Roman" w:eastAsia="Times New Roman" w:hAnsi="Times New Roman"/>
                <w:bCs/>
              </w:rPr>
              <w:t>1.</w:t>
            </w:r>
            <w:r w:rsidRPr="00812EDA">
              <w:rPr>
                <w:rFonts w:ascii="Times New Roman" w:eastAsia="Times New Roman" w:hAnsi="Times New Roman"/>
                <w:bCs/>
              </w:rPr>
              <w:t>Производная функции. Формулы и правила дифференцирования. Геометрический и</w:t>
            </w:r>
            <w:r>
              <w:rPr>
                <w:rFonts w:ascii="Times New Roman" w:eastAsia="Times New Roman" w:hAnsi="Times New Roman"/>
                <w:bCs/>
              </w:rPr>
              <w:t xml:space="preserve"> механический смысл производной. </w:t>
            </w:r>
            <w:r w:rsidRPr="00812EDA">
              <w:rPr>
                <w:rFonts w:ascii="Times New Roman" w:eastAsia="Times New Roman" w:hAnsi="Times New Roman"/>
                <w:bCs/>
              </w:rPr>
              <w:t>Производные высших порядков.</w:t>
            </w:r>
            <w:r>
              <w:rPr>
                <w:rFonts w:ascii="Times New Roman" w:eastAsia="Times New Roman" w:hAnsi="Times New Roman"/>
                <w:bCs/>
              </w:rPr>
              <w:t xml:space="preserve"> </w:t>
            </w:r>
            <w:r w:rsidRPr="00812EDA">
              <w:rPr>
                <w:rFonts w:ascii="Times New Roman" w:eastAsia="Times New Roman" w:hAnsi="Times New Roman"/>
                <w:bCs/>
              </w:rPr>
              <w:t>Нахождение производной алгебраических функций.</w:t>
            </w:r>
            <w:r>
              <w:rPr>
                <w:rFonts w:ascii="Times New Roman" w:eastAsia="Times New Roman" w:hAnsi="Times New Roman"/>
                <w:bCs/>
              </w:rPr>
              <w:t xml:space="preserve"> </w:t>
            </w:r>
            <w:r w:rsidRPr="00812EDA">
              <w:rPr>
                <w:rFonts w:ascii="Times New Roman" w:eastAsia="Times New Roman" w:hAnsi="Times New Roman"/>
                <w:bCs/>
              </w:rPr>
              <w:t>Нахождение производной сложной функций.</w:t>
            </w:r>
          </w:p>
        </w:tc>
        <w:tc>
          <w:tcPr>
            <w:tcW w:w="993" w:type="dxa"/>
          </w:tcPr>
          <w:p w:rsidR="006C72DE" w:rsidRDefault="006C72DE" w:rsidP="006C72DE">
            <w:pPr>
              <w:spacing w:after="0" w:line="240" w:lineRule="auto"/>
              <w:jc w:val="center"/>
              <w:rPr>
                <w:rFonts w:ascii="Times New Roman" w:hAnsi="Times New Roman"/>
                <w:bCs/>
              </w:rPr>
            </w:pPr>
          </w:p>
          <w:p w:rsidR="006C72DE" w:rsidRPr="00812EDA" w:rsidRDefault="006C72DE" w:rsidP="006C72DE">
            <w:pPr>
              <w:spacing w:after="0" w:line="240" w:lineRule="auto"/>
              <w:jc w:val="center"/>
              <w:rPr>
                <w:rFonts w:ascii="Times New Roman" w:hAnsi="Times New Roman"/>
                <w:bCs/>
              </w:rPr>
            </w:pPr>
            <w:r w:rsidRPr="006C72DE">
              <w:rPr>
                <w:rFonts w:ascii="Times New Roman" w:hAnsi="Times New Roman"/>
                <w:bCs/>
              </w:rPr>
              <w:t>4</w:t>
            </w:r>
          </w:p>
        </w:tc>
        <w:tc>
          <w:tcPr>
            <w:tcW w:w="1980" w:type="dxa"/>
            <w:vMerge/>
          </w:tcPr>
          <w:p w:rsidR="006C72DE" w:rsidRPr="00812EDA" w:rsidRDefault="006C72DE" w:rsidP="006C72DE">
            <w:pPr>
              <w:spacing w:after="0" w:line="240" w:lineRule="auto"/>
              <w:jc w:val="center"/>
              <w:rPr>
                <w:rFonts w:ascii="Times New Roman" w:eastAsia="Times New Roman" w:hAnsi="Times New Roman"/>
                <w:bCs/>
              </w:rPr>
            </w:pPr>
          </w:p>
        </w:tc>
      </w:tr>
      <w:tr w:rsidR="006C72DE" w:rsidRPr="00812EDA" w:rsidTr="00821A91">
        <w:trPr>
          <w:trHeight w:val="240"/>
        </w:trPr>
        <w:tc>
          <w:tcPr>
            <w:tcW w:w="2243" w:type="dxa"/>
            <w:vMerge w:val="restart"/>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6C72DE">
              <w:rPr>
                <w:rFonts w:ascii="Times New Roman" w:eastAsia="Times New Roman" w:hAnsi="Times New Roman"/>
                <w:b/>
                <w:bCs/>
              </w:rPr>
              <w:t>Тема 2.</w:t>
            </w:r>
            <w:r w:rsidRPr="00812EDA">
              <w:rPr>
                <w:rFonts w:ascii="Times New Roman" w:eastAsia="Times New Roman" w:hAnsi="Times New Roman"/>
                <w:b/>
                <w:bCs/>
              </w:rPr>
              <w:t xml:space="preserve"> Приложения производной</w:t>
            </w:r>
          </w:p>
        </w:tc>
        <w:tc>
          <w:tcPr>
            <w:tcW w:w="9384" w:type="dxa"/>
          </w:tcPr>
          <w:p w:rsidR="006C72DE" w:rsidRPr="00812EDA" w:rsidRDefault="006C72DE" w:rsidP="006C72DE">
            <w:pPr>
              <w:spacing w:after="0" w:line="240" w:lineRule="auto"/>
              <w:jc w:val="both"/>
              <w:rPr>
                <w:rFonts w:ascii="Times New Roman" w:eastAsia="Times New Roman" w:hAnsi="Times New Roman"/>
                <w:bCs/>
              </w:rPr>
            </w:pPr>
            <w:r w:rsidRPr="00812EDA">
              <w:rPr>
                <w:rFonts w:ascii="Times New Roman" w:hAnsi="Times New Roman"/>
                <w:b/>
                <w:bCs/>
              </w:rPr>
              <w:t>Содержание учебного материала</w:t>
            </w:r>
            <w:r w:rsidRPr="00812EDA">
              <w:rPr>
                <w:rFonts w:ascii="Times New Roman" w:eastAsia="Times New Roman" w:hAnsi="Times New Roman"/>
                <w:bCs/>
              </w:rPr>
              <w:t xml:space="preserve"> </w:t>
            </w:r>
          </w:p>
        </w:tc>
        <w:tc>
          <w:tcPr>
            <w:tcW w:w="993" w:type="dxa"/>
          </w:tcPr>
          <w:p w:rsidR="006C72DE" w:rsidRPr="00812EDA" w:rsidRDefault="006C72DE" w:rsidP="006C72DE">
            <w:pPr>
              <w:spacing w:after="0" w:line="240" w:lineRule="auto"/>
              <w:jc w:val="center"/>
              <w:rPr>
                <w:rFonts w:ascii="Times New Roman" w:hAnsi="Times New Roman"/>
                <w:b/>
                <w:bCs/>
              </w:rPr>
            </w:pPr>
            <w:r>
              <w:rPr>
                <w:rFonts w:ascii="Times New Roman" w:hAnsi="Times New Roman"/>
                <w:b/>
                <w:bCs/>
              </w:rPr>
              <w:t>8</w:t>
            </w:r>
          </w:p>
        </w:tc>
        <w:tc>
          <w:tcPr>
            <w:tcW w:w="1980" w:type="dxa"/>
            <w:vMerge w:val="restart"/>
          </w:tcPr>
          <w:p w:rsidR="006C72DE" w:rsidRDefault="006C72DE"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w:t>
            </w:r>
            <w:r>
              <w:rPr>
                <w:rFonts w:ascii="Times New Roman" w:eastAsia="Times New Roman" w:hAnsi="Times New Roman"/>
                <w:bCs/>
              </w:rPr>
              <w:t xml:space="preserve"> </w:t>
            </w:r>
            <w:r w:rsidRPr="00812EDA">
              <w:rPr>
                <w:rFonts w:ascii="Times New Roman" w:eastAsia="Times New Roman" w:hAnsi="Times New Roman"/>
                <w:bCs/>
              </w:rPr>
              <w:t>02, ОК</w:t>
            </w:r>
            <w:r>
              <w:rPr>
                <w:rFonts w:ascii="Times New Roman" w:eastAsia="Times New Roman" w:hAnsi="Times New Roman"/>
                <w:bCs/>
              </w:rPr>
              <w:t xml:space="preserve"> </w:t>
            </w:r>
            <w:r w:rsidRPr="00812EDA">
              <w:rPr>
                <w:rFonts w:ascii="Times New Roman" w:eastAsia="Times New Roman" w:hAnsi="Times New Roman"/>
                <w:bCs/>
              </w:rPr>
              <w:t xml:space="preserve">03, </w:t>
            </w:r>
          </w:p>
          <w:p w:rsidR="006C72DE" w:rsidRPr="00812EDA" w:rsidRDefault="006C72DE"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w:t>
            </w:r>
            <w:r>
              <w:rPr>
                <w:rFonts w:ascii="Times New Roman" w:eastAsia="Times New Roman" w:hAnsi="Times New Roman"/>
                <w:bCs/>
              </w:rPr>
              <w:t xml:space="preserve"> </w:t>
            </w:r>
            <w:r w:rsidRPr="00812EDA">
              <w:rPr>
                <w:rFonts w:ascii="Times New Roman" w:eastAsia="Times New Roman" w:hAnsi="Times New Roman"/>
                <w:bCs/>
              </w:rPr>
              <w:t>05</w:t>
            </w:r>
          </w:p>
          <w:p w:rsidR="006C72DE" w:rsidRPr="00812EDA" w:rsidRDefault="006C72DE" w:rsidP="006C72DE">
            <w:pPr>
              <w:spacing w:after="0" w:line="240" w:lineRule="auto"/>
              <w:jc w:val="center"/>
              <w:rPr>
                <w:rFonts w:ascii="Times New Roman" w:eastAsia="Times New Roman" w:hAnsi="Times New Roman"/>
                <w:bCs/>
              </w:rPr>
            </w:pPr>
          </w:p>
        </w:tc>
      </w:tr>
      <w:tr w:rsidR="006C72DE" w:rsidRPr="00812EDA" w:rsidTr="00821A91">
        <w:trPr>
          <w:trHeight w:val="818"/>
        </w:trPr>
        <w:tc>
          <w:tcPr>
            <w:tcW w:w="2243" w:type="dxa"/>
            <w:vMerge/>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tcPr>
          <w:p w:rsidR="006C72DE" w:rsidRPr="00812EDA" w:rsidRDefault="006C72DE" w:rsidP="006C72DE">
            <w:pPr>
              <w:spacing w:after="0" w:line="240" w:lineRule="auto"/>
              <w:jc w:val="both"/>
              <w:rPr>
                <w:rFonts w:ascii="Times New Roman" w:eastAsia="Times New Roman" w:hAnsi="Times New Roman"/>
                <w:bCs/>
              </w:rPr>
            </w:pPr>
            <w:r>
              <w:rPr>
                <w:rFonts w:ascii="Times New Roman" w:eastAsia="Times New Roman" w:hAnsi="Times New Roman"/>
                <w:bCs/>
              </w:rPr>
              <w:t>1.</w:t>
            </w:r>
            <w:r w:rsidRPr="00812EDA">
              <w:rPr>
                <w:rFonts w:ascii="Times New Roman" w:eastAsia="Times New Roman" w:hAnsi="Times New Roman"/>
                <w:bCs/>
              </w:rPr>
              <w:t>Исследование функций с помощью производной.</w:t>
            </w:r>
            <w:r>
              <w:rPr>
                <w:rFonts w:ascii="Times New Roman" w:eastAsia="Times New Roman" w:hAnsi="Times New Roman"/>
                <w:bCs/>
              </w:rPr>
              <w:t xml:space="preserve"> </w:t>
            </w:r>
            <w:r w:rsidRPr="00812EDA">
              <w:rPr>
                <w:rFonts w:ascii="Times New Roman" w:eastAsia="Times New Roman" w:hAnsi="Times New Roman"/>
                <w:bCs/>
              </w:rPr>
              <w:t>Нахождение промежутков выпуклости, вогнутости графика функции, точек перегиба и асимптот. Исследование функций и построение их графиков.</w:t>
            </w:r>
            <w:r>
              <w:rPr>
                <w:rFonts w:ascii="Times New Roman" w:eastAsia="Times New Roman" w:hAnsi="Times New Roman"/>
                <w:bCs/>
              </w:rPr>
              <w:t xml:space="preserve"> </w:t>
            </w:r>
            <w:r w:rsidRPr="00812EDA">
              <w:rPr>
                <w:rFonts w:ascii="Times New Roman" w:eastAsia="Times New Roman" w:hAnsi="Times New Roman"/>
                <w:bCs/>
              </w:rPr>
              <w:t>Применение производной для решения прикладных задач.</w:t>
            </w:r>
          </w:p>
        </w:tc>
        <w:tc>
          <w:tcPr>
            <w:tcW w:w="993" w:type="dxa"/>
          </w:tcPr>
          <w:p w:rsidR="006C72DE" w:rsidRDefault="006C72DE" w:rsidP="006C72DE">
            <w:pPr>
              <w:spacing w:after="0" w:line="240" w:lineRule="auto"/>
              <w:jc w:val="center"/>
              <w:rPr>
                <w:rFonts w:ascii="Times New Roman" w:hAnsi="Times New Roman"/>
                <w:bCs/>
              </w:rPr>
            </w:pPr>
          </w:p>
          <w:p w:rsidR="006C72DE" w:rsidRPr="00812EDA" w:rsidRDefault="006C72DE" w:rsidP="006C72DE">
            <w:pPr>
              <w:spacing w:after="0" w:line="240" w:lineRule="auto"/>
              <w:jc w:val="center"/>
              <w:rPr>
                <w:rFonts w:ascii="Times New Roman" w:hAnsi="Times New Roman"/>
                <w:bCs/>
              </w:rPr>
            </w:pPr>
            <w:r>
              <w:rPr>
                <w:rFonts w:ascii="Times New Roman" w:hAnsi="Times New Roman"/>
                <w:bCs/>
              </w:rPr>
              <w:t>6</w:t>
            </w:r>
          </w:p>
        </w:tc>
        <w:tc>
          <w:tcPr>
            <w:tcW w:w="1980" w:type="dxa"/>
            <w:vMerge/>
          </w:tcPr>
          <w:p w:rsidR="006C72DE" w:rsidRPr="00812EDA" w:rsidRDefault="006C72DE" w:rsidP="006C72DE">
            <w:pPr>
              <w:spacing w:after="0" w:line="240" w:lineRule="auto"/>
              <w:jc w:val="center"/>
              <w:rPr>
                <w:rFonts w:ascii="Times New Roman" w:eastAsia="Times New Roman" w:hAnsi="Times New Roman"/>
                <w:bCs/>
              </w:rPr>
            </w:pPr>
          </w:p>
        </w:tc>
      </w:tr>
      <w:tr w:rsidR="00812EDA" w:rsidRPr="00812EDA" w:rsidTr="00821A91">
        <w:trPr>
          <w:trHeight w:val="986"/>
        </w:trPr>
        <w:tc>
          <w:tcPr>
            <w:tcW w:w="2243" w:type="dxa"/>
            <w:vMerge/>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9384" w:type="dxa"/>
            <w:shd w:val="clear" w:color="auto" w:fill="FFFFFF"/>
          </w:tcPr>
          <w:p w:rsidR="00812EDA" w:rsidRPr="00812EDA" w:rsidRDefault="006C72DE" w:rsidP="006C72DE">
            <w:pPr>
              <w:spacing w:after="0" w:line="240" w:lineRule="auto"/>
              <w:jc w:val="both"/>
              <w:rPr>
                <w:rFonts w:ascii="Times New Roman" w:eastAsia="Times New Roman" w:hAnsi="Times New Roman"/>
                <w:bCs/>
              </w:rPr>
            </w:pPr>
            <w:r>
              <w:rPr>
                <w:rFonts w:ascii="Times New Roman" w:eastAsia="Times New Roman" w:hAnsi="Times New Roman"/>
                <w:b/>
                <w:bCs/>
              </w:rPr>
              <w:t>Самостоятельная работа обучающихся</w:t>
            </w:r>
          </w:p>
          <w:p w:rsidR="00812EDA" w:rsidRPr="00812EDA" w:rsidRDefault="00812EDA" w:rsidP="006C72DE">
            <w:pPr>
              <w:spacing w:after="0" w:line="240" w:lineRule="auto"/>
              <w:jc w:val="both"/>
              <w:rPr>
                <w:rFonts w:ascii="Times New Roman" w:eastAsia="Times New Roman" w:hAnsi="Times New Roman"/>
                <w:bCs/>
              </w:rPr>
            </w:pPr>
            <w:r w:rsidRPr="00812EDA">
              <w:rPr>
                <w:rFonts w:ascii="Times New Roman" w:eastAsia="Times New Roman" w:hAnsi="Times New Roman"/>
                <w:bCs/>
              </w:rPr>
              <w:t>Исследование функций с помощью первой и второй производной по общей схеме исследования функций. Построение графиков функций.</w:t>
            </w:r>
          </w:p>
          <w:p w:rsidR="00812EDA" w:rsidRPr="00812EDA" w:rsidRDefault="00812EDA" w:rsidP="006C72DE">
            <w:pPr>
              <w:spacing w:after="0" w:line="240" w:lineRule="auto"/>
              <w:jc w:val="both"/>
              <w:rPr>
                <w:rFonts w:ascii="Times New Roman" w:eastAsia="Times New Roman" w:hAnsi="Times New Roman"/>
                <w:bCs/>
              </w:rPr>
            </w:pPr>
            <w:r w:rsidRPr="00812EDA">
              <w:rPr>
                <w:rFonts w:ascii="Times New Roman" w:eastAsia="Times New Roman" w:hAnsi="Times New Roman"/>
                <w:bCs/>
              </w:rPr>
              <w:t>Решение прикладных задач с помощью производной.</w:t>
            </w:r>
          </w:p>
        </w:tc>
        <w:tc>
          <w:tcPr>
            <w:tcW w:w="993" w:type="dxa"/>
          </w:tcPr>
          <w:p w:rsidR="006C72DE" w:rsidRDefault="006C72DE" w:rsidP="006C72DE">
            <w:pPr>
              <w:spacing w:after="0" w:line="240" w:lineRule="auto"/>
              <w:jc w:val="center"/>
              <w:rPr>
                <w:rFonts w:ascii="Times New Roman" w:hAnsi="Times New Roman"/>
                <w:bCs/>
              </w:rPr>
            </w:pPr>
          </w:p>
          <w:p w:rsidR="00812EDA" w:rsidRPr="00812EDA" w:rsidRDefault="00812EDA" w:rsidP="006C72DE">
            <w:pPr>
              <w:spacing w:after="0" w:line="240" w:lineRule="auto"/>
              <w:jc w:val="center"/>
              <w:rPr>
                <w:rFonts w:ascii="Times New Roman" w:hAnsi="Times New Roman"/>
                <w:b/>
                <w:bCs/>
              </w:rPr>
            </w:pPr>
            <w:r w:rsidRPr="00812EDA">
              <w:rPr>
                <w:rFonts w:ascii="Times New Roman" w:hAnsi="Times New Roman"/>
                <w:b/>
                <w:bCs/>
              </w:rPr>
              <w:t>2</w:t>
            </w:r>
          </w:p>
          <w:p w:rsidR="00812EDA" w:rsidRPr="00812EDA" w:rsidRDefault="00812EDA" w:rsidP="006C72DE">
            <w:pPr>
              <w:spacing w:after="0" w:line="240" w:lineRule="auto"/>
              <w:rPr>
                <w:rFonts w:ascii="Times New Roman" w:hAnsi="Times New Roman"/>
                <w:bCs/>
              </w:rPr>
            </w:pPr>
          </w:p>
        </w:tc>
        <w:tc>
          <w:tcPr>
            <w:tcW w:w="1980" w:type="dxa"/>
            <w:vMerge/>
          </w:tcPr>
          <w:p w:rsidR="00812EDA" w:rsidRPr="00812EDA" w:rsidRDefault="00812EDA" w:rsidP="006C72DE">
            <w:pPr>
              <w:spacing w:after="0" w:line="240" w:lineRule="auto"/>
              <w:jc w:val="center"/>
              <w:rPr>
                <w:rFonts w:ascii="Times New Roman" w:eastAsia="Times New Roman" w:hAnsi="Times New Roman"/>
                <w:bCs/>
              </w:rPr>
            </w:pPr>
          </w:p>
        </w:tc>
      </w:tr>
      <w:tr w:rsidR="00812EDA" w:rsidRPr="00812EDA" w:rsidTr="00821A91">
        <w:tc>
          <w:tcPr>
            <w:tcW w:w="11627" w:type="dxa"/>
            <w:gridSpan w:val="2"/>
          </w:tcPr>
          <w:p w:rsidR="00812EDA" w:rsidRPr="00812EDA" w:rsidRDefault="00812EDA" w:rsidP="006C72DE">
            <w:pPr>
              <w:spacing w:after="0" w:line="240" w:lineRule="auto"/>
              <w:jc w:val="both"/>
              <w:rPr>
                <w:rFonts w:ascii="Times New Roman" w:eastAsia="Times New Roman" w:hAnsi="Times New Roman"/>
                <w:bCs/>
              </w:rPr>
            </w:pPr>
            <w:r w:rsidRPr="00812EDA">
              <w:rPr>
                <w:rFonts w:ascii="Times New Roman" w:eastAsia="Times New Roman" w:hAnsi="Times New Roman"/>
                <w:b/>
                <w:bCs/>
              </w:rPr>
              <w:t>Раздел 3. Интегральное исчисление</w:t>
            </w:r>
          </w:p>
        </w:tc>
        <w:tc>
          <w:tcPr>
            <w:tcW w:w="993" w:type="dxa"/>
          </w:tcPr>
          <w:p w:rsidR="00812EDA" w:rsidRPr="00812EDA" w:rsidRDefault="00812EDA" w:rsidP="006C72DE">
            <w:pPr>
              <w:spacing w:after="0" w:line="240" w:lineRule="auto"/>
              <w:jc w:val="center"/>
              <w:rPr>
                <w:rFonts w:ascii="Times New Roman" w:hAnsi="Times New Roman"/>
                <w:b/>
                <w:bCs/>
              </w:rPr>
            </w:pPr>
          </w:p>
        </w:tc>
        <w:tc>
          <w:tcPr>
            <w:tcW w:w="1980" w:type="dxa"/>
          </w:tcPr>
          <w:p w:rsidR="00812EDA" w:rsidRPr="00812EDA" w:rsidRDefault="00812EDA" w:rsidP="006C72DE">
            <w:pPr>
              <w:spacing w:after="0" w:line="240" w:lineRule="auto"/>
              <w:jc w:val="center"/>
              <w:rPr>
                <w:rFonts w:ascii="Times New Roman" w:eastAsia="Times New Roman" w:hAnsi="Times New Roman"/>
                <w:bCs/>
              </w:rPr>
            </w:pPr>
          </w:p>
        </w:tc>
      </w:tr>
      <w:tr w:rsidR="00AC6128" w:rsidRPr="00812EDA" w:rsidTr="00AC6128">
        <w:trPr>
          <w:trHeight w:val="420"/>
        </w:trPr>
        <w:tc>
          <w:tcPr>
            <w:tcW w:w="2243" w:type="dxa"/>
            <w:vMerge w:val="restart"/>
          </w:tcPr>
          <w:p w:rsidR="00AC6128" w:rsidRPr="00812EDA" w:rsidRDefault="00AC6128"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6C72DE">
              <w:rPr>
                <w:rFonts w:ascii="Times New Roman" w:eastAsia="Times New Roman" w:hAnsi="Times New Roman"/>
                <w:b/>
                <w:bCs/>
              </w:rPr>
              <w:t xml:space="preserve">Тема </w:t>
            </w:r>
            <w:r w:rsidRPr="00812EDA">
              <w:rPr>
                <w:rFonts w:ascii="Times New Roman" w:eastAsia="Times New Roman" w:hAnsi="Times New Roman"/>
                <w:b/>
                <w:bCs/>
              </w:rPr>
              <w:t>1. Неопределенный интеграл</w:t>
            </w:r>
          </w:p>
        </w:tc>
        <w:tc>
          <w:tcPr>
            <w:tcW w:w="9384" w:type="dxa"/>
          </w:tcPr>
          <w:p w:rsidR="00AC6128" w:rsidRPr="00812EDA" w:rsidRDefault="00AC6128" w:rsidP="006C72DE">
            <w:pPr>
              <w:spacing w:after="0" w:line="240" w:lineRule="auto"/>
              <w:jc w:val="both"/>
              <w:rPr>
                <w:rFonts w:ascii="Times New Roman" w:eastAsia="Times New Roman" w:hAnsi="Times New Roman"/>
                <w:bCs/>
              </w:rPr>
            </w:pPr>
            <w:r w:rsidRPr="00812EDA">
              <w:rPr>
                <w:rFonts w:ascii="Times New Roman" w:eastAsia="Times New Roman" w:hAnsi="Times New Roman"/>
                <w:b/>
                <w:bCs/>
              </w:rPr>
              <w:t>Содержание учебного материала</w:t>
            </w:r>
          </w:p>
        </w:tc>
        <w:tc>
          <w:tcPr>
            <w:tcW w:w="993" w:type="dxa"/>
          </w:tcPr>
          <w:p w:rsidR="00AC6128" w:rsidRPr="00812EDA" w:rsidRDefault="00AC6128" w:rsidP="006C72DE">
            <w:pPr>
              <w:spacing w:after="0" w:line="240" w:lineRule="auto"/>
              <w:jc w:val="center"/>
              <w:rPr>
                <w:rFonts w:ascii="Times New Roman" w:hAnsi="Times New Roman"/>
                <w:b/>
                <w:bCs/>
              </w:rPr>
            </w:pPr>
            <w:r>
              <w:rPr>
                <w:rFonts w:ascii="Times New Roman" w:hAnsi="Times New Roman"/>
                <w:b/>
                <w:bCs/>
              </w:rPr>
              <w:t>8</w:t>
            </w:r>
          </w:p>
        </w:tc>
        <w:tc>
          <w:tcPr>
            <w:tcW w:w="1980" w:type="dxa"/>
            <w:vMerge w:val="restart"/>
          </w:tcPr>
          <w:p w:rsidR="00AC6128" w:rsidRPr="00812EDA" w:rsidRDefault="00AC6128"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ОК01,</w:t>
            </w:r>
            <w:r>
              <w:rPr>
                <w:rFonts w:ascii="Times New Roman" w:eastAsia="Times New Roman" w:hAnsi="Times New Roman"/>
                <w:bCs/>
              </w:rPr>
              <w:t xml:space="preserve"> </w:t>
            </w:r>
            <w:r w:rsidRPr="00812EDA">
              <w:rPr>
                <w:rFonts w:ascii="Times New Roman" w:eastAsia="Times New Roman" w:hAnsi="Times New Roman"/>
                <w:bCs/>
              </w:rPr>
              <w:t>ОК02,</w:t>
            </w:r>
          </w:p>
          <w:p w:rsidR="00AC6128" w:rsidRPr="00812EDA" w:rsidRDefault="00AC6128"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ОК03,</w:t>
            </w:r>
            <w:r>
              <w:rPr>
                <w:rFonts w:ascii="Times New Roman" w:eastAsia="Times New Roman" w:hAnsi="Times New Roman"/>
                <w:bCs/>
              </w:rPr>
              <w:t xml:space="preserve"> </w:t>
            </w:r>
            <w:r w:rsidRPr="00812EDA">
              <w:rPr>
                <w:rFonts w:ascii="Times New Roman" w:eastAsia="Times New Roman" w:hAnsi="Times New Roman"/>
                <w:bCs/>
              </w:rPr>
              <w:t>ОК05,</w:t>
            </w:r>
          </w:p>
          <w:p w:rsidR="00AC6128" w:rsidRPr="00812EDA" w:rsidRDefault="00AC6128"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w:t>
            </w:r>
            <w:r>
              <w:rPr>
                <w:rFonts w:ascii="Times New Roman" w:eastAsia="Times New Roman" w:hAnsi="Times New Roman"/>
                <w:bCs/>
              </w:rPr>
              <w:t xml:space="preserve"> </w:t>
            </w:r>
            <w:r w:rsidRPr="00812EDA">
              <w:rPr>
                <w:rFonts w:ascii="Times New Roman" w:eastAsia="Times New Roman" w:hAnsi="Times New Roman"/>
                <w:bCs/>
              </w:rPr>
              <w:t>06,</w:t>
            </w:r>
            <w:r>
              <w:rPr>
                <w:rFonts w:ascii="Times New Roman" w:eastAsia="Times New Roman" w:hAnsi="Times New Roman"/>
                <w:bCs/>
              </w:rPr>
              <w:t xml:space="preserve"> </w:t>
            </w:r>
            <w:r w:rsidRPr="00812EDA">
              <w:rPr>
                <w:rFonts w:ascii="Times New Roman" w:eastAsia="Times New Roman" w:hAnsi="Times New Roman"/>
                <w:bCs/>
              </w:rPr>
              <w:t>ОК09</w:t>
            </w:r>
          </w:p>
        </w:tc>
      </w:tr>
      <w:tr w:rsidR="006C72DE" w:rsidRPr="00812EDA" w:rsidTr="00821A91">
        <w:trPr>
          <w:trHeight w:val="1147"/>
        </w:trPr>
        <w:tc>
          <w:tcPr>
            <w:tcW w:w="2243" w:type="dxa"/>
            <w:vMerge/>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tcPr>
          <w:p w:rsidR="006C72DE" w:rsidRPr="00812EDA" w:rsidRDefault="00821A91" w:rsidP="006C72DE">
            <w:pPr>
              <w:spacing w:after="0" w:line="240" w:lineRule="auto"/>
              <w:jc w:val="both"/>
              <w:rPr>
                <w:rFonts w:ascii="Times New Roman" w:eastAsia="Times New Roman" w:hAnsi="Times New Roman"/>
                <w:bCs/>
              </w:rPr>
            </w:pPr>
            <w:r>
              <w:rPr>
                <w:rFonts w:ascii="Times New Roman" w:eastAsia="Times New Roman" w:hAnsi="Times New Roman"/>
                <w:bCs/>
              </w:rPr>
              <w:t>1.</w:t>
            </w:r>
            <w:r w:rsidR="006C72DE" w:rsidRPr="00812EDA">
              <w:rPr>
                <w:rFonts w:ascii="Times New Roman" w:eastAsia="Times New Roman" w:hAnsi="Times New Roman"/>
                <w:bCs/>
              </w:rPr>
              <w:t>Неопределенный интеграл, его основные свойства. Табличные интегралы.</w:t>
            </w:r>
            <w:r>
              <w:rPr>
                <w:rFonts w:ascii="Times New Roman" w:eastAsia="Times New Roman" w:hAnsi="Times New Roman"/>
                <w:bCs/>
              </w:rPr>
              <w:t xml:space="preserve"> </w:t>
            </w:r>
            <w:r w:rsidR="006C72DE" w:rsidRPr="00812EDA">
              <w:rPr>
                <w:rFonts w:ascii="Times New Roman" w:eastAsia="Times New Roman" w:hAnsi="Times New Roman"/>
                <w:bCs/>
              </w:rPr>
              <w:t>Методы вычисления неопределенных интегралов.</w:t>
            </w:r>
            <w:r>
              <w:rPr>
                <w:rFonts w:ascii="Times New Roman" w:eastAsia="Times New Roman" w:hAnsi="Times New Roman"/>
                <w:bCs/>
              </w:rPr>
              <w:t xml:space="preserve"> </w:t>
            </w:r>
            <w:r w:rsidR="006C72DE" w:rsidRPr="00812EDA">
              <w:rPr>
                <w:rFonts w:ascii="Times New Roman" w:eastAsia="Times New Roman" w:hAnsi="Times New Roman"/>
                <w:bCs/>
              </w:rPr>
              <w:t>Вычисление неопределенных интегралов методом непосредственного интегрирования.</w:t>
            </w:r>
            <w:r>
              <w:rPr>
                <w:rFonts w:ascii="Times New Roman" w:eastAsia="Times New Roman" w:hAnsi="Times New Roman"/>
                <w:bCs/>
              </w:rPr>
              <w:t xml:space="preserve"> </w:t>
            </w:r>
            <w:r w:rsidR="006C72DE" w:rsidRPr="00812EDA">
              <w:rPr>
                <w:rFonts w:ascii="Times New Roman" w:eastAsia="Times New Roman" w:hAnsi="Times New Roman"/>
                <w:bCs/>
              </w:rPr>
              <w:t>Вычисление неопределенных интегралов методом замены переменной.</w:t>
            </w:r>
          </w:p>
          <w:p w:rsidR="006C72DE" w:rsidRPr="00812EDA" w:rsidRDefault="006C72DE" w:rsidP="00821A91">
            <w:pPr>
              <w:spacing w:after="0" w:line="240" w:lineRule="auto"/>
              <w:jc w:val="both"/>
              <w:rPr>
                <w:rFonts w:ascii="Times New Roman" w:eastAsia="Times New Roman" w:hAnsi="Times New Roman"/>
                <w:b/>
                <w:bCs/>
              </w:rPr>
            </w:pPr>
            <w:r w:rsidRPr="00812EDA">
              <w:rPr>
                <w:rFonts w:ascii="Times New Roman" w:eastAsia="Times New Roman" w:hAnsi="Times New Roman"/>
                <w:bCs/>
              </w:rPr>
              <w:t>Вычисление неопределенных интегралов методом интегрирования по частям.</w:t>
            </w:r>
            <w:r w:rsidR="00821A91">
              <w:rPr>
                <w:rFonts w:ascii="Times New Roman" w:eastAsia="Times New Roman" w:hAnsi="Times New Roman"/>
                <w:bCs/>
              </w:rPr>
              <w:t xml:space="preserve"> </w:t>
            </w:r>
            <w:r w:rsidRPr="00812EDA">
              <w:rPr>
                <w:rFonts w:ascii="Times New Roman" w:eastAsia="Times New Roman" w:hAnsi="Times New Roman"/>
                <w:bCs/>
              </w:rPr>
              <w:t>Интегрирование рациональных функций</w:t>
            </w:r>
          </w:p>
        </w:tc>
        <w:tc>
          <w:tcPr>
            <w:tcW w:w="993" w:type="dxa"/>
          </w:tcPr>
          <w:p w:rsidR="00821A91" w:rsidRDefault="00821A91" w:rsidP="006C72DE">
            <w:pPr>
              <w:spacing w:after="0" w:line="240" w:lineRule="auto"/>
              <w:jc w:val="center"/>
              <w:rPr>
                <w:rFonts w:ascii="Times New Roman" w:hAnsi="Times New Roman"/>
                <w:bCs/>
              </w:rPr>
            </w:pPr>
          </w:p>
          <w:p w:rsidR="006C72DE" w:rsidRPr="00812EDA" w:rsidRDefault="006C72DE" w:rsidP="006C72DE">
            <w:pPr>
              <w:spacing w:after="0" w:line="240" w:lineRule="auto"/>
              <w:jc w:val="center"/>
              <w:rPr>
                <w:rFonts w:ascii="Times New Roman" w:hAnsi="Times New Roman"/>
                <w:bCs/>
              </w:rPr>
            </w:pPr>
            <w:r>
              <w:rPr>
                <w:rFonts w:ascii="Times New Roman" w:hAnsi="Times New Roman"/>
                <w:bCs/>
              </w:rPr>
              <w:t>6</w:t>
            </w:r>
          </w:p>
        </w:tc>
        <w:tc>
          <w:tcPr>
            <w:tcW w:w="1980" w:type="dxa"/>
            <w:vMerge/>
          </w:tcPr>
          <w:p w:rsidR="006C72DE" w:rsidRPr="00812EDA" w:rsidRDefault="006C72DE" w:rsidP="006C72DE">
            <w:pPr>
              <w:spacing w:after="0" w:line="240" w:lineRule="auto"/>
              <w:jc w:val="center"/>
              <w:rPr>
                <w:rFonts w:ascii="Times New Roman" w:eastAsia="Times New Roman" w:hAnsi="Times New Roman"/>
                <w:bCs/>
              </w:rPr>
            </w:pPr>
          </w:p>
        </w:tc>
      </w:tr>
      <w:tr w:rsidR="006C72DE" w:rsidRPr="00812EDA" w:rsidTr="00821A91">
        <w:trPr>
          <w:trHeight w:val="570"/>
        </w:trPr>
        <w:tc>
          <w:tcPr>
            <w:tcW w:w="2243" w:type="dxa"/>
            <w:vMerge/>
          </w:tcPr>
          <w:p w:rsidR="006C72DE" w:rsidRPr="00812EDA" w:rsidRDefault="006C72DE"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shd w:val="clear" w:color="auto" w:fill="FFFFFF"/>
          </w:tcPr>
          <w:p w:rsidR="006C72DE" w:rsidRPr="00812EDA" w:rsidRDefault="00821A91" w:rsidP="006C72DE">
            <w:pPr>
              <w:spacing w:after="0" w:line="240" w:lineRule="auto"/>
              <w:jc w:val="both"/>
              <w:rPr>
                <w:rFonts w:ascii="Times New Roman" w:eastAsia="Times New Roman" w:hAnsi="Times New Roman"/>
                <w:b/>
                <w:bCs/>
              </w:rPr>
            </w:pPr>
            <w:r>
              <w:rPr>
                <w:rFonts w:ascii="Times New Roman" w:eastAsia="Times New Roman" w:hAnsi="Times New Roman"/>
                <w:b/>
                <w:bCs/>
              </w:rPr>
              <w:t>Самостоятельная работа обучающихся</w:t>
            </w:r>
          </w:p>
          <w:p w:rsidR="006C72DE" w:rsidRPr="00812EDA" w:rsidRDefault="006C72DE" w:rsidP="006C72DE">
            <w:pPr>
              <w:spacing w:after="0" w:line="240" w:lineRule="auto"/>
              <w:jc w:val="both"/>
              <w:rPr>
                <w:rFonts w:ascii="Times New Roman" w:eastAsia="Times New Roman" w:hAnsi="Times New Roman"/>
                <w:b/>
                <w:bCs/>
              </w:rPr>
            </w:pPr>
            <w:r w:rsidRPr="00812EDA">
              <w:rPr>
                <w:rFonts w:ascii="Times New Roman" w:eastAsia="Times New Roman" w:hAnsi="Times New Roman"/>
                <w:bCs/>
              </w:rPr>
              <w:t>Вычисление неопределенных интегралов различными методами.</w:t>
            </w:r>
          </w:p>
        </w:tc>
        <w:tc>
          <w:tcPr>
            <w:tcW w:w="993" w:type="dxa"/>
          </w:tcPr>
          <w:p w:rsidR="006C72DE" w:rsidRPr="00812EDA" w:rsidRDefault="006C72DE" w:rsidP="006C72DE">
            <w:pPr>
              <w:spacing w:after="0" w:line="240" w:lineRule="auto"/>
              <w:jc w:val="center"/>
              <w:rPr>
                <w:rFonts w:ascii="Times New Roman" w:hAnsi="Times New Roman"/>
                <w:b/>
                <w:bCs/>
              </w:rPr>
            </w:pPr>
            <w:r w:rsidRPr="00812EDA">
              <w:rPr>
                <w:rFonts w:ascii="Times New Roman" w:hAnsi="Times New Roman"/>
                <w:b/>
                <w:bCs/>
              </w:rPr>
              <w:t>2</w:t>
            </w:r>
          </w:p>
        </w:tc>
        <w:tc>
          <w:tcPr>
            <w:tcW w:w="1980" w:type="dxa"/>
            <w:vMerge/>
          </w:tcPr>
          <w:p w:rsidR="006C72DE" w:rsidRPr="00812EDA" w:rsidRDefault="006C72DE" w:rsidP="006C72DE">
            <w:pPr>
              <w:spacing w:after="0" w:line="240" w:lineRule="auto"/>
              <w:jc w:val="center"/>
              <w:rPr>
                <w:rFonts w:ascii="Times New Roman" w:eastAsia="Times New Roman" w:hAnsi="Times New Roman"/>
                <w:bCs/>
              </w:rPr>
            </w:pPr>
          </w:p>
        </w:tc>
      </w:tr>
      <w:tr w:rsidR="00821A91" w:rsidRPr="00812EDA" w:rsidTr="00821A91">
        <w:trPr>
          <w:trHeight w:val="275"/>
        </w:trPr>
        <w:tc>
          <w:tcPr>
            <w:tcW w:w="2243" w:type="dxa"/>
            <w:vMerge w:val="restart"/>
          </w:tcPr>
          <w:p w:rsidR="00821A91" w:rsidRPr="00812EDA" w:rsidRDefault="00821A91"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Pr>
                <w:rFonts w:ascii="Times New Roman" w:eastAsia="Times New Roman" w:hAnsi="Times New Roman"/>
                <w:b/>
                <w:bCs/>
              </w:rPr>
              <w:t>Тема 2</w:t>
            </w:r>
            <w:r w:rsidRPr="00812EDA">
              <w:rPr>
                <w:rFonts w:ascii="Times New Roman" w:eastAsia="Times New Roman" w:hAnsi="Times New Roman"/>
                <w:b/>
                <w:bCs/>
              </w:rPr>
              <w:t>. Определенный интеграл</w:t>
            </w:r>
          </w:p>
        </w:tc>
        <w:tc>
          <w:tcPr>
            <w:tcW w:w="9384" w:type="dxa"/>
          </w:tcPr>
          <w:p w:rsidR="00821A91" w:rsidRPr="00812EDA" w:rsidRDefault="00821A91" w:rsidP="006C72DE">
            <w:pPr>
              <w:spacing w:after="0" w:line="240" w:lineRule="auto"/>
              <w:jc w:val="both"/>
              <w:rPr>
                <w:rFonts w:ascii="Times New Roman" w:eastAsia="Times New Roman" w:hAnsi="Times New Roman"/>
                <w:bCs/>
              </w:rPr>
            </w:pPr>
            <w:r w:rsidRPr="00812EDA">
              <w:rPr>
                <w:rFonts w:ascii="Times New Roman" w:eastAsia="Times New Roman" w:hAnsi="Times New Roman"/>
                <w:b/>
                <w:bCs/>
              </w:rPr>
              <w:t>Содержание учебного материала</w:t>
            </w:r>
          </w:p>
        </w:tc>
        <w:tc>
          <w:tcPr>
            <w:tcW w:w="993" w:type="dxa"/>
          </w:tcPr>
          <w:p w:rsidR="00821A91" w:rsidRPr="00812EDA" w:rsidRDefault="00821A91" w:rsidP="006C72DE">
            <w:pPr>
              <w:spacing w:after="0" w:line="240" w:lineRule="auto"/>
              <w:jc w:val="center"/>
              <w:rPr>
                <w:rFonts w:ascii="Times New Roman" w:hAnsi="Times New Roman"/>
                <w:b/>
                <w:bCs/>
                <w:lang w:val="en-US"/>
              </w:rPr>
            </w:pPr>
            <w:r>
              <w:rPr>
                <w:rFonts w:ascii="Times New Roman" w:hAnsi="Times New Roman"/>
                <w:b/>
                <w:bCs/>
              </w:rPr>
              <w:t>8</w:t>
            </w:r>
          </w:p>
        </w:tc>
        <w:tc>
          <w:tcPr>
            <w:tcW w:w="1980" w:type="dxa"/>
            <w:vMerge w:val="restart"/>
          </w:tcPr>
          <w:p w:rsidR="00821A91" w:rsidRPr="00812EDA" w:rsidRDefault="00821A91"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ОК03,</w:t>
            </w:r>
            <w:r>
              <w:rPr>
                <w:rFonts w:ascii="Times New Roman" w:eastAsia="Times New Roman" w:hAnsi="Times New Roman"/>
                <w:bCs/>
              </w:rPr>
              <w:t xml:space="preserve"> </w:t>
            </w:r>
            <w:r w:rsidRPr="00812EDA">
              <w:rPr>
                <w:rFonts w:ascii="Times New Roman" w:eastAsia="Times New Roman" w:hAnsi="Times New Roman"/>
                <w:bCs/>
              </w:rPr>
              <w:t>ОК05,</w:t>
            </w:r>
          </w:p>
          <w:p w:rsidR="00821A91" w:rsidRPr="00812EDA" w:rsidRDefault="00821A91"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w:t>
            </w:r>
            <w:r>
              <w:rPr>
                <w:rFonts w:ascii="Times New Roman" w:eastAsia="Times New Roman" w:hAnsi="Times New Roman"/>
                <w:bCs/>
              </w:rPr>
              <w:t xml:space="preserve"> </w:t>
            </w:r>
            <w:r w:rsidRPr="00812EDA">
              <w:rPr>
                <w:rFonts w:ascii="Times New Roman" w:eastAsia="Times New Roman" w:hAnsi="Times New Roman"/>
                <w:bCs/>
              </w:rPr>
              <w:t>06,</w:t>
            </w:r>
            <w:r>
              <w:rPr>
                <w:rFonts w:ascii="Times New Roman" w:eastAsia="Times New Roman" w:hAnsi="Times New Roman"/>
                <w:bCs/>
              </w:rPr>
              <w:t xml:space="preserve"> </w:t>
            </w:r>
            <w:r w:rsidRPr="00812EDA">
              <w:rPr>
                <w:rFonts w:ascii="Times New Roman" w:eastAsia="Times New Roman" w:hAnsi="Times New Roman"/>
                <w:bCs/>
              </w:rPr>
              <w:t>ОК</w:t>
            </w:r>
            <w:r>
              <w:rPr>
                <w:rFonts w:ascii="Times New Roman" w:eastAsia="Times New Roman" w:hAnsi="Times New Roman"/>
                <w:bCs/>
              </w:rPr>
              <w:t xml:space="preserve"> </w:t>
            </w:r>
            <w:r w:rsidRPr="00812EDA">
              <w:rPr>
                <w:rFonts w:ascii="Times New Roman" w:eastAsia="Times New Roman" w:hAnsi="Times New Roman"/>
                <w:bCs/>
              </w:rPr>
              <w:t>09</w:t>
            </w:r>
          </w:p>
        </w:tc>
      </w:tr>
      <w:tr w:rsidR="00821A91" w:rsidRPr="00812EDA" w:rsidTr="00821A91">
        <w:trPr>
          <w:trHeight w:val="1120"/>
        </w:trPr>
        <w:tc>
          <w:tcPr>
            <w:tcW w:w="2243" w:type="dxa"/>
            <w:vMerge/>
          </w:tcPr>
          <w:p w:rsidR="00821A91" w:rsidRPr="00812EDA" w:rsidRDefault="00821A91"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tcPr>
          <w:p w:rsidR="00821A91" w:rsidRPr="00812EDA" w:rsidRDefault="00821A91" w:rsidP="00821A91">
            <w:pPr>
              <w:spacing w:after="0" w:line="240" w:lineRule="auto"/>
              <w:jc w:val="both"/>
              <w:rPr>
                <w:rFonts w:ascii="Times New Roman" w:eastAsia="Times New Roman" w:hAnsi="Times New Roman"/>
                <w:b/>
                <w:bCs/>
              </w:rPr>
            </w:pPr>
            <w:r>
              <w:rPr>
                <w:rFonts w:ascii="Times New Roman" w:eastAsia="Times New Roman" w:hAnsi="Times New Roman"/>
                <w:bCs/>
              </w:rPr>
              <w:t>1.</w:t>
            </w:r>
            <w:r w:rsidRPr="00812EDA">
              <w:rPr>
                <w:rFonts w:ascii="Times New Roman" w:eastAsia="Times New Roman" w:hAnsi="Times New Roman"/>
                <w:bCs/>
              </w:rPr>
              <w:t>Определенный интеграл, его основные свойства, геометрический смысл. Формула Ньютона-Лейбница. Методы вычисления определенных интегралов. Вычисление определенных интегралов</w:t>
            </w:r>
            <w:r>
              <w:rPr>
                <w:rFonts w:ascii="Times New Roman" w:eastAsia="Times New Roman" w:hAnsi="Times New Roman"/>
                <w:bCs/>
              </w:rPr>
              <w:t>.</w:t>
            </w:r>
            <w:r w:rsidRPr="00812EDA">
              <w:rPr>
                <w:rFonts w:ascii="Times New Roman" w:eastAsia="Times New Roman" w:hAnsi="Times New Roman"/>
                <w:bCs/>
              </w:rPr>
              <w:t>Вычисление площадей фигур с помощью определенного интеграла.</w:t>
            </w:r>
            <w:r>
              <w:rPr>
                <w:rFonts w:ascii="Times New Roman" w:eastAsia="Times New Roman" w:hAnsi="Times New Roman"/>
                <w:bCs/>
              </w:rPr>
              <w:t xml:space="preserve"> </w:t>
            </w:r>
            <w:r w:rsidRPr="00812EDA">
              <w:rPr>
                <w:rFonts w:ascii="Times New Roman" w:eastAsia="Times New Roman" w:hAnsi="Times New Roman"/>
                <w:bCs/>
              </w:rPr>
              <w:t>Вычисление объемов тел с помощью определенных интегралов</w:t>
            </w:r>
            <w:r>
              <w:rPr>
                <w:rFonts w:ascii="Times New Roman" w:eastAsia="Times New Roman" w:hAnsi="Times New Roman"/>
                <w:bCs/>
              </w:rPr>
              <w:t xml:space="preserve">. </w:t>
            </w:r>
            <w:r w:rsidRPr="00812EDA">
              <w:rPr>
                <w:rFonts w:ascii="Times New Roman" w:eastAsia="Times New Roman" w:hAnsi="Times New Roman"/>
                <w:bCs/>
              </w:rPr>
              <w:t>Решение прикладных задач с помощью определенного интеграла.</w:t>
            </w:r>
            <w:r>
              <w:rPr>
                <w:rFonts w:ascii="Times New Roman" w:eastAsia="Times New Roman" w:hAnsi="Times New Roman"/>
                <w:bCs/>
              </w:rPr>
              <w:t xml:space="preserve"> </w:t>
            </w:r>
            <w:r w:rsidRPr="00812EDA">
              <w:rPr>
                <w:rFonts w:ascii="Times New Roman" w:eastAsia="Times New Roman" w:hAnsi="Times New Roman"/>
                <w:bCs/>
              </w:rPr>
              <w:t>Решение примеров и задач по теме «Производная и интеграл»</w:t>
            </w:r>
          </w:p>
        </w:tc>
        <w:tc>
          <w:tcPr>
            <w:tcW w:w="993" w:type="dxa"/>
          </w:tcPr>
          <w:p w:rsidR="00821A91" w:rsidRDefault="00821A91" w:rsidP="006C72DE">
            <w:pPr>
              <w:spacing w:after="0" w:line="240" w:lineRule="auto"/>
              <w:jc w:val="center"/>
              <w:rPr>
                <w:rFonts w:ascii="Times New Roman" w:hAnsi="Times New Roman"/>
                <w:bCs/>
              </w:rPr>
            </w:pPr>
          </w:p>
          <w:p w:rsidR="00821A91" w:rsidRPr="00812EDA" w:rsidRDefault="00821A91" w:rsidP="006C72DE">
            <w:pPr>
              <w:spacing w:after="0" w:line="240" w:lineRule="auto"/>
              <w:jc w:val="center"/>
              <w:rPr>
                <w:rFonts w:ascii="Times New Roman" w:hAnsi="Times New Roman"/>
                <w:bCs/>
              </w:rPr>
            </w:pPr>
            <w:r>
              <w:rPr>
                <w:rFonts w:ascii="Times New Roman" w:hAnsi="Times New Roman"/>
                <w:bCs/>
              </w:rPr>
              <w:t>6</w:t>
            </w:r>
          </w:p>
        </w:tc>
        <w:tc>
          <w:tcPr>
            <w:tcW w:w="1980" w:type="dxa"/>
            <w:vMerge/>
          </w:tcPr>
          <w:p w:rsidR="00821A91" w:rsidRPr="00812EDA" w:rsidRDefault="00821A91" w:rsidP="006C72DE">
            <w:pPr>
              <w:spacing w:after="0" w:line="240" w:lineRule="auto"/>
              <w:jc w:val="center"/>
              <w:rPr>
                <w:rFonts w:ascii="Times New Roman" w:eastAsia="Times New Roman" w:hAnsi="Times New Roman"/>
                <w:bCs/>
              </w:rPr>
            </w:pPr>
          </w:p>
        </w:tc>
      </w:tr>
      <w:tr w:rsidR="00812EDA" w:rsidRPr="00812EDA" w:rsidTr="00821A91">
        <w:trPr>
          <w:trHeight w:val="571"/>
        </w:trPr>
        <w:tc>
          <w:tcPr>
            <w:tcW w:w="2243" w:type="dxa"/>
            <w:vMerge/>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shd w:val="clear" w:color="auto" w:fill="FFFFFF"/>
          </w:tcPr>
          <w:p w:rsidR="00812EDA" w:rsidRPr="00812EDA" w:rsidRDefault="00821A91" w:rsidP="006C72DE">
            <w:pPr>
              <w:spacing w:after="0" w:line="240" w:lineRule="auto"/>
              <w:jc w:val="both"/>
              <w:rPr>
                <w:rFonts w:ascii="Times New Roman" w:eastAsia="Times New Roman" w:hAnsi="Times New Roman"/>
                <w:b/>
                <w:bCs/>
              </w:rPr>
            </w:pPr>
            <w:r>
              <w:rPr>
                <w:rFonts w:ascii="Times New Roman" w:eastAsia="Times New Roman" w:hAnsi="Times New Roman"/>
                <w:b/>
                <w:bCs/>
              </w:rPr>
              <w:t>Самостоятельная работа обучающихся</w:t>
            </w:r>
          </w:p>
          <w:p w:rsidR="00812EDA" w:rsidRPr="00812EDA" w:rsidRDefault="00812EDA" w:rsidP="006C72DE">
            <w:pPr>
              <w:spacing w:after="0" w:line="240" w:lineRule="auto"/>
              <w:jc w:val="both"/>
              <w:rPr>
                <w:rFonts w:ascii="Times New Roman" w:eastAsia="Times New Roman" w:hAnsi="Times New Roman"/>
                <w:bCs/>
              </w:rPr>
            </w:pPr>
            <w:r w:rsidRPr="00812EDA">
              <w:rPr>
                <w:rFonts w:ascii="Times New Roman" w:eastAsia="Times New Roman" w:hAnsi="Times New Roman"/>
                <w:bCs/>
              </w:rPr>
              <w:t>Вычисление площадей фигур и объемов тел с помощью определенного интеграла.</w:t>
            </w:r>
          </w:p>
          <w:p w:rsidR="00812EDA" w:rsidRPr="00812EDA" w:rsidRDefault="00812EDA" w:rsidP="006C72DE">
            <w:pPr>
              <w:spacing w:after="0" w:line="240" w:lineRule="auto"/>
              <w:jc w:val="both"/>
              <w:rPr>
                <w:rFonts w:ascii="Times New Roman" w:eastAsia="Times New Roman" w:hAnsi="Times New Roman"/>
                <w:b/>
                <w:bCs/>
              </w:rPr>
            </w:pPr>
            <w:r w:rsidRPr="00812EDA">
              <w:rPr>
                <w:rFonts w:ascii="Times New Roman" w:eastAsia="Times New Roman" w:hAnsi="Times New Roman"/>
                <w:bCs/>
              </w:rPr>
              <w:t>Применение определенного интеграла для решения прикладных задач.</w:t>
            </w:r>
          </w:p>
        </w:tc>
        <w:tc>
          <w:tcPr>
            <w:tcW w:w="993" w:type="dxa"/>
          </w:tcPr>
          <w:p w:rsidR="00812EDA" w:rsidRPr="00812EDA" w:rsidRDefault="00812EDA" w:rsidP="006C72DE">
            <w:pPr>
              <w:spacing w:after="0" w:line="240" w:lineRule="auto"/>
              <w:jc w:val="center"/>
              <w:rPr>
                <w:rFonts w:ascii="Times New Roman" w:hAnsi="Times New Roman"/>
                <w:bCs/>
              </w:rPr>
            </w:pPr>
            <w:r w:rsidRPr="00812EDA">
              <w:rPr>
                <w:rFonts w:ascii="Times New Roman" w:hAnsi="Times New Roman"/>
                <w:bCs/>
              </w:rPr>
              <w:t>2</w:t>
            </w:r>
          </w:p>
        </w:tc>
        <w:tc>
          <w:tcPr>
            <w:tcW w:w="1980" w:type="dxa"/>
            <w:vMerge/>
          </w:tcPr>
          <w:p w:rsidR="00812EDA" w:rsidRPr="00812EDA" w:rsidRDefault="00812EDA" w:rsidP="006C72DE">
            <w:pPr>
              <w:spacing w:after="0" w:line="240" w:lineRule="auto"/>
              <w:jc w:val="center"/>
              <w:rPr>
                <w:rFonts w:ascii="Times New Roman" w:eastAsia="Times New Roman" w:hAnsi="Times New Roman"/>
                <w:bCs/>
              </w:rPr>
            </w:pPr>
          </w:p>
        </w:tc>
      </w:tr>
      <w:tr w:rsidR="00821A91" w:rsidRPr="00812EDA" w:rsidTr="00821A91">
        <w:trPr>
          <w:trHeight w:val="227"/>
        </w:trPr>
        <w:tc>
          <w:tcPr>
            <w:tcW w:w="12620" w:type="dxa"/>
            <w:gridSpan w:val="3"/>
          </w:tcPr>
          <w:p w:rsidR="00821A91" w:rsidRPr="00812EDA" w:rsidRDefault="00821A91" w:rsidP="00821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812EDA">
              <w:rPr>
                <w:rFonts w:ascii="Times New Roman" w:eastAsia="Times New Roman" w:hAnsi="Times New Roman"/>
                <w:b/>
                <w:bCs/>
              </w:rPr>
              <w:t xml:space="preserve">Раздел 4. </w:t>
            </w:r>
            <w:r w:rsidRPr="00812EDA">
              <w:rPr>
                <w:rFonts w:ascii="Times New Roman" w:eastAsia="Times New Roman" w:hAnsi="Times New Roman"/>
                <w:b/>
                <w:bCs/>
                <w:lang w:val="en-US"/>
              </w:rPr>
              <w:t>Дифференциальные у</w:t>
            </w:r>
            <w:r w:rsidRPr="00812EDA">
              <w:rPr>
                <w:rFonts w:ascii="Times New Roman" w:eastAsia="Times New Roman" w:hAnsi="Times New Roman"/>
                <w:b/>
                <w:bCs/>
              </w:rPr>
              <w:t>равнения</w:t>
            </w:r>
            <w:r w:rsidRPr="00812EDA">
              <w:rPr>
                <w:rFonts w:ascii="Times New Roman" w:hAnsi="Times New Roman"/>
                <w:bCs/>
                <w:color w:val="000000"/>
              </w:rPr>
              <w:t xml:space="preserve"> </w:t>
            </w:r>
          </w:p>
        </w:tc>
        <w:tc>
          <w:tcPr>
            <w:tcW w:w="1980" w:type="dxa"/>
          </w:tcPr>
          <w:p w:rsidR="00821A91" w:rsidRPr="00812EDA" w:rsidRDefault="00821A91" w:rsidP="006C72DE">
            <w:pPr>
              <w:spacing w:after="0" w:line="240" w:lineRule="auto"/>
              <w:jc w:val="center"/>
              <w:rPr>
                <w:rFonts w:ascii="Times New Roman" w:eastAsia="Times New Roman" w:hAnsi="Times New Roman"/>
                <w:bCs/>
              </w:rPr>
            </w:pPr>
          </w:p>
        </w:tc>
      </w:tr>
      <w:tr w:rsidR="00821A91" w:rsidRPr="00812EDA" w:rsidTr="00821A91">
        <w:trPr>
          <w:trHeight w:val="302"/>
        </w:trPr>
        <w:tc>
          <w:tcPr>
            <w:tcW w:w="2243" w:type="dxa"/>
            <w:vMerge w:val="restart"/>
          </w:tcPr>
          <w:p w:rsidR="00821A91" w:rsidRPr="00812EDA" w:rsidRDefault="00821A91"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821A91">
              <w:rPr>
                <w:rFonts w:ascii="Times New Roman" w:eastAsia="Times New Roman" w:hAnsi="Times New Roman"/>
                <w:b/>
                <w:bCs/>
              </w:rPr>
              <w:t xml:space="preserve">Тема </w:t>
            </w:r>
            <w:r w:rsidRPr="00812EDA">
              <w:rPr>
                <w:rFonts w:ascii="Times New Roman" w:eastAsia="Times New Roman" w:hAnsi="Times New Roman"/>
                <w:b/>
                <w:bCs/>
              </w:rPr>
              <w:t>1</w:t>
            </w:r>
            <w:r w:rsidRPr="00821A91">
              <w:rPr>
                <w:rFonts w:ascii="Times New Roman" w:eastAsia="Times New Roman" w:hAnsi="Times New Roman"/>
                <w:b/>
                <w:bCs/>
              </w:rPr>
              <w:t>.</w:t>
            </w:r>
            <w:r w:rsidRPr="00812EDA">
              <w:rPr>
                <w:rFonts w:ascii="Times New Roman" w:eastAsia="Times New Roman" w:hAnsi="Times New Roman"/>
                <w:b/>
                <w:bCs/>
              </w:rPr>
              <w:t xml:space="preserve"> Дифференциальные исчисления</w:t>
            </w:r>
          </w:p>
        </w:tc>
        <w:tc>
          <w:tcPr>
            <w:tcW w:w="9384" w:type="dxa"/>
          </w:tcPr>
          <w:p w:rsidR="00821A91" w:rsidRPr="00812EDA" w:rsidRDefault="00821A91" w:rsidP="006C72DE">
            <w:pPr>
              <w:spacing w:after="0" w:line="240" w:lineRule="auto"/>
              <w:jc w:val="both"/>
              <w:rPr>
                <w:rFonts w:ascii="Times New Roman" w:eastAsia="Times New Roman" w:hAnsi="Times New Roman"/>
                <w:bCs/>
              </w:rPr>
            </w:pPr>
            <w:r w:rsidRPr="00812EDA">
              <w:rPr>
                <w:rFonts w:ascii="Times New Roman" w:hAnsi="Times New Roman"/>
                <w:b/>
                <w:bCs/>
                <w:color w:val="000000"/>
              </w:rPr>
              <w:t>Содержание учебного материала</w:t>
            </w:r>
          </w:p>
        </w:tc>
        <w:tc>
          <w:tcPr>
            <w:tcW w:w="993" w:type="dxa"/>
          </w:tcPr>
          <w:p w:rsidR="00821A91" w:rsidRPr="00812EDA" w:rsidRDefault="00821A91" w:rsidP="006C72DE">
            <w:pPr>
              <w:spacing w:after="0" w:line="240" w:lineRule="auto"/>
              <w:jc w:val="center"/>
              <w:rPr>
                <w:rFonts w:ascii="Times New Roman" w:hAnsi="Times New Roman"/>
                <w:b/>
                <w:bCs/>
              </w:rPr>
            </w:pPr>
            <w:r w:rsidRPr="00821A91">
              <w:rPr>
                <w:rFonts w:ascii="Times New Roman" w:hAnsi="Times New Roman"/>
                <w:b/>
                <w:bCs/>
              </w:rPr>
              <w:t>10</w:t>
            </w:r>
          </w:p>
        </w:tc>
        <w:tc>
          <w:tcPr>
            <w:tcW w:w="1980" w:type="dxa"/>
            <w:vMerge w:val="restart"/>
          </w:tcPr>
          <w:p w:rsidR="00821A91" w:rsidRPr="00812EDA" w:rsidRDefault="00821A91"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w:t>
            </w:r>
            <w:r>
              <w:rPr>
                <w:rFonts w:ascii="Times New Roman" w:eastAsia="Times New Roman" w:hAnsi="Times New Roman"/>
                <w:bCs/>
              </w:rPr>
              <w:t xml:space="preserve"> </w:t>
            </w:r>
            <w:r w:rsidRPr="00812EDA">
              <w:rPr>
                <w:rFonts w:ascii="Times New Roman" w:eastAsia="Times New Roman" w:hAnsi="Times New Roman"/>
                <w:bCs/>
              </w:rPr>
              <w:t>01,</w:t>
            </w:r>
            <w:r>
              <w:rPr>
                <w:rFonts w:ascii="Times New Roman" w:eastAsia="Times New Roman" w:hAnsi="Times New Roman"/>
                <w:bCs/>
              </w:rPr>
              <w:t xml:space="preserve"> </w:t>
            </w:r>
            <w:r w:rsidRPr="00812EDA">
              <w:rPr>
                <w:rFonts w:ascii="Times New Roman" w:eastAsia="Times New Roman" w:hAnsi="Times New Roman"/>
                <w:bCs/>
              </w:rPr>
              <w:t>ОК04,ОК06</w:t>
            </w:r>
          </w:p>
        </w:tc>
      </w:tr>
      <w:tr w:rsidR="00821A91" w:rsidRPr="00812EDA" w:rsidTr="00821A91">
        <w:trPr>
          <w:trHeight w:val="709"/>
        </w:trPr>
        <w:tc>
          <w:tcPr>
            <w:tcW w:w="2243" w:type="dxa"/>
            <w:vMerge/>
          </w:tcPr>
          <w:p w:rsidR="00821A91" w:rsidRPr="00812EDA" w:rsidRDefault="00821A91"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tcPr>
          <w:p w:rsidR="00821A91" w:rsidRPr="00812EDA" w:rsidRDefault="00821A91" w:rsidP="006C72DE">
            <w:pPr>
              <w:spacing w:after="0" w:line="240" w:lineRule="auto"/>
              <w:jc w:val="both"/>
              <w:rPr>
                <w:rFonts w:ascii="Times New Roman" w:eastAsia="Times New Roman" w:hAnsi="Times New Roman"/>
                <w:bCs/>
              </w:rPr>
            </w:pPr>
            <w:r>
              <w:rPr>
                <w:rFonts w:ascii="Times New Roman" w:hAnsi="Times New Roman"/>
                <w:bCs/>
                <w:color w:val="000000"/>
              </w:rPr>
              <w:t>1.</w:t>
            </w:r>
            <w:r w:rsidRPr="00812EDA">
              <w:rPr>
                <w:rFonts w:ascii="Times New Roman" w:hAnsi="Times New Roman"/>
                <w:bCs/>
                <w:color w:val="000000"/>
              </w:rPr>
              <w:t xml:space="preserve">Основные понятия дифференциальных уравнений. </w:t>
            </w:r>
            <w:r w:rsidRPr="00812EDA">
              <w:rPr>
                <w:rFonts w:ascii="Times New Roman" w:eastAsia="Times New Roman" w:hAnsi="Times New Roman"/>
                <w:bCs/>
              </w:rPr>
              <w:t>Дифференциальные уравнения 1-го порядка с разделяющимися переменными. Линейные дифференциальные уравнения 1-го порядка. Линейные однородные дифференциальные уравнения второго порядка с постоянными коэффициентами.</w:t>
            </w:r>
          </w:p>
        </w:tc>
        <w:tc>
          <w:tcPr>
            <w:tcW w:w="993" w:type="dxa"/>
          </w:tcPr>
          <w:p w:rsidR="00821A91" w:rsidRDefault="00821A91" w:rsidP="006C72DE">
            <w:pPr>
              <w:spacing w:after="0" w:line="240" w:lineRule="auto"/>
              <w:jc w:val="center"/>
              <w:rPr>
                <w:rFonts w:ascii="Times New Roman" w:hAnsi="Times New Roman"/>
                <w:bCs/>
              </w:rPr>
            </w:pPr>
          </w:p>
          <w:p w:rsidR="00821A91" w:rsidRPr="00812EDA" w:rsidRDefault="00821A91" w:rsidP="006C72DE">
            <w:pPr>
              <w:spacing w:after="0" w:line="240" w:lineRule="auto"/>
              <w:jc w:val="center"/>
              <w:rPr>
                <w:rFonts w:ascii="Times New Roman" w:hAnsi="Times New Roman"/>
                <w:bCs/>
              </w:rPr>
            </w:pPr>
            <w:r>
              <w:rPr>
                <w:rFonts w:ascii="Times New Roman" w:hAnsi="Times New Roman"/>
                <w:bCs/>
              </w:rPr>
              <w:t>6</w:t>
            </w:r>
          </w:p>
        </w:tc>
        <w:tc>
          <w:tcPr>
            <w:tcW w:w="1980" w:type="dxa"/>
            <w:vMerge/>
          </w:tcPr>
          <w:p w:rsidR="00821A91" w:rsidRPr="00812EDA" w:rsidRDefault="00821A91" w:rsidP="006C72DE">
            <w:pPr>
              <w:spacing w:after="0" w:line="240" w:lineRule="auto"/>
              <w:jc w:val="center"/>
              <w:rPr>
                <w:rFonts w:ascii="Times New Roman" w:eastAsia="Times New Roman" w:hAnsi="Times New Roman"/>
                <w:bCs/>
              </w:rPr>
            </w:pPr>
          </w:p>
        </w:tc>
      </w:tr>
      <w:tr w:rsidR="00812EDA" w:rsidRPr="00812EDA" w:rsidTr="00821A91">
        <w:trPr>
          <w:trHeight w:val="645"/>
        </w:trPr>
        <w:tc>
          <w:tcPr>
            <w:tcW w:w="2243" w:type="dxa"/>
            <w:vMerge/>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9384" w:type="dxa"/>
            <w:shd w:val="clear" w:color="auto" w:fill="FFFFFF"/>
          </w:tcPr>
          <w:p w:rsidR="00812EDA" w:rsidRPr="00812EDA" w:rsidRDefault="00821A91" w:rsidP="006C72DE">
            <w:pPr>
              <w:spacing w:after="0" w:line="240" w:lineRule="auto"/>
              <w:jc w:val="both"/>
              <w:rPr>
                <w:rFonts w:ascii="Times New Roman" w:eastAsia="Times New Roman" w:hAnsi="Times New Roman"/>
                <w:b/>
                <w:bCs/>
              </w:rPr>
            </w:pPr>
            <w:r>
              <w:rPr>
                <w:rFonts w:ascii="Times New Roman" w:eastAsia="Times New Roman" w:hAnsi="Times New Roman"/>
                <w:b/>
                <w:bCs/>
              </w:rPr>
              <w:t>Самостоятельная работа обучающихся</w:t>
            </w:r>
          </w:p>
          <w:p w:rsidR="00812EDA" w:rsidRPr="00812EDA" w:rsidRDefault="00812EDA" w:rsidP="006C72DE">
            <w:pPr>
              <w:spacing w:after="0" w:line="240" w:lineRule="auto"/>
              <w:jc w:val="both"/>
              <w:rPr>
                <w:rFonts w:ascii="Times New Roman" w:eastAsia="Times New Roman" w:hAnsi="Times New Roman"/>
                <w:b/>
                <w:bCs/>
              </w:rPr>
            </w:pPr>
            <w:r w:rsidRPr="00812EDA">
              <w:rPr>
                <w:rFonts w:ascii="Times New Roman" w:eastAsia="Times New Roman" w:hAnsi="Times New Roman"/>
                <w:bCs/>
              </w:rPr>
              <w:t>Решение практических задач с помощью дифференциальных уравнений</w:t>
            </w:r>
          </w:p>
        </w:tc>
        <w:tc>
          <w:tcPr>
            <w:tcW w:w="993" w:type="dxa"/>
          </w:tcPr>
          <w:p w:rsidR="00821A91" w:rsidRDefault="00821A91" w:rsidP="006C72DE">
            <w:pPr>
              <w:spacing w:after="0" w:line="240" w:lineRule="auto"/>
              <w:jc w:val="center"/>
              <w:rPr>
                <w:rFonts w:ascii="Times New Roman" w:hAnsi="Times New Roman"/>
                <w:bCs/>
              </w:rPr>
            </w:pPr>
          </w:p>
          <w:p w:rsidR="00812EDA" w:rsidRPr="00812EDA" w:rsidRDefault="00812EDA" w:rsidP="006C72DE">
            <w:pPr>
              <w:spacing w:after="0" w:line="240" w:lineRule="auto"/>
              <w:jc w:val="center"/>
              <w:rPr>
                <w:rFonts w:ascii="Times New Roman" w:hAnsi="Times New Roman"/>
                <w:b/>
                <w:bCs/>
              </w:rPr>
            </w:pPr>
            <w:r w:rsidRPr="00812EDA">
              <w:rPr>
                <w:rFonts w:ascii="Times New Roman" w:hAnsi="Times New Roman"/>
                <w:b/>
                <w:bCs/>
              </w:rPr>
              <w:t>4</w:t>
            </w:r>
          </w:p>
        </w:tc>
        <w:tc>
          <w:tcPr>
            <w:tcW w:w="1980" w:type="dxa"/>
            <w:vMerge/>
          </w:tcPr>
          <w:p w:rsidR="00812EDA" w:rsidRPr="00812EDA" w:rsidRDefault="00812EDA" w:rsidP="006C72DE">
            <w:pPr>
              <w:spacing w:after="0" w:line="240" w:lineRule="auto"/>
              <w:jc w:val="center"/>
              <w:rPr>
                <w:rFonts w:ascii="Times New Roman" w:eastAsia="Times New Roman" w:hAnsi="Times New Roman"/>
                <w:bCs/>
              </w:rPr>
            </w:pPr>
          </w:p>
        </w:tc>
      </w:tr>
      <w:tr w:rsidR="00821A91" w:rsidRPr="00812EDA" w:rsidTr="00821A91">
        <w:tc>
          <w:tcPr>
            <w:tcW w:w="12620" w:type="dxa"/>
            <w:gridSpan w:val="3"/>
          </w:tcPr>
          <w:p w:rsidR="00821A91" w:rsidRPr="00812EDA" w:rsidRDefault="00821A91" w:rsidP="00821A91">
            <w:pPr>
              <w:spacing w:after="0" w:line="240" w:lineRule="auto"/>
              <w:jc w:val="both"/>
              <w:rPr>
                <w:rFonts w:ascii="Times New Roman" w:eastAsia="Times New Roman" w:hAnsi="Times New Roman"/>
                <w:bCs/>
              </w:rPr>
            </w:pPr>
            <w:r w:rsidRPr="00812EDA">
              <w:rPr>
                <w:rFonts w:ascii="Times New Roman" w:eastAsia="Times New Roman" w:hAnsi="Times New Roman"/>
                <w:b/>
                <w:bCs/>
              </w:rPr>
              <w:t>Раздел 5. Комплексные числа</w:t>
            </w:r>
          </w:p>
        </w:tc>
        <w:tc>
          <w:tcPr>
            <w:tcW w:w="1980" w:type="dxa"/>
          </w:tcPr>
          <w:p w:rsidR="00821A91" w:rsidRPr="00812EDA" w:rsidRDefault="00821A91" w:rsidP="006C72DE">
            <w:pPr>
              <w:spacing w:after="0" w:line="240" w:lineRule="auto"/>
              <w:jc w:val="center"/>
              <w:rPr>
                <w:rFonts w:ascii="Times New Roman" w:eastAsia="Times New Roman" w:hAnsi="Times New Roman"/>
                <w:bCs/>
              </w:rPr>
            </w:pPr>
          </w:p>
        </w:tc>
      </w:tr>
      <w:tr w:rsidR="00821A91" w:rsidRPr="00812EDA" w:rsidTr="00821A91">
        <w:trPr>
          <w:trHeight w:val="845"/>
        </w:trPr>
        <w:tc>
          <w:tcPr>
            <w:tcW w:w="2243" w:type="dxa"/>
            <w:vMerge w:val="restart"/>
          </w:tcPr>
          <w:p w:rsidR="00821A91" w:rsidRPr="00812EDA" w:rsidRDefault="00821A91"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Pr>
                <w:rFonts w:ascii="Times New Roman" w:eastAsia="Times New Roman" w:hAnsi="Times New Roman"/>
                <w:b/>
                <w:bCs/>
              </w:rPr>
              <w:t xml:space="preserve">Тема </w:t>
            </w:r>
            <w:r w:rsidRPr="00812EDA">
              <w:rPr>
                <w:rFonts w:ascii="Times New Roman" w:eastAsia="Times New Roman" w:hAnsi="Times New Roman"/>
                <w:b/>
                <w:bCs/>
              </w:rPr>
              <w:t>1</w:t>
            </w:r>
            <w:r>
              <w:rPr>
                <w:rFonts w:ascii="Times New Roman" w:eastAsia="Times New Roman" w:hAnsi="Times New Roman"/>
                <w:b/>
                <w:bCs/>
              </w:rPr>
              <w:t>.</w:t>
            </w:r>
            <w:r w:rsidRPr="00812EDA">
              <w:rPr>
                <w:rFonts w:ascii="Times New Roman" w:eastAsia="Times New Roman" w:hAnsi="Times New Roman"/>
                <w:b/>
                <w:bCs/>
              </w:rPr>
              <w:t xml:space="preserve"> Формы комплексного числа</w:t>
            </w:r>
          </w:p>
        </w:tc>
        <w:tc>
          <w:tcPr>
            <w:tcW w:w="9384" w:type="dxa"/>
          </w:tcPr>
          <w:p w:rsidR="00821A91" w:rsidRPr="00812EDA" w:rsidRDefault="00821A91" w:rsidP="006C72DE">
            <w:pPr>
              <w:spacing w:after="0" w:line="240" w:lineRule="auto"/>
              <w:jc w:val="both"/>
              <w:rPr>
                <w:rFonts w:ascii="Times New Roman" w:eastAsia="Times New Roman" w:hAnsi="Times New Roman"/>
                <w:bCs/>
              </w:rPr>
            </w:pPr>
            <w:r w:rsidRPr="00812EDA">
              <w:rPr>
                <w:rFonts w:ascii="Times New Roman" w:eastAsia="Times New Roman" w:hAnsi="Times New Roman"/>
                <w:b/>
                <w:bCs/>
              </w:rPr>
              <w:t>Содержание учебного материала</w:t>
            </w:r>
          </w:p>
        </w:tc>
        <w:tc>
          <w:tcPr>
            <w:tcW w:w="993" w:type="dxa"/>
          </w:tcPr>
          <w:p w:rsidR="00821A91" w:rsidRPr="00812EDA" w:rsidRDefault="00821A91" w:rsidP="006C72DE">
            <w:pPr>
              <w:spacing w:after="0" w:line="240" w:lineRule="auto"/>
              <w:jc w:val="center"/>
              <w:rPr>
                <w:rFonts w:ascii="Times New Roman" w:hAnsi="Times New Roman"/>
                <w:b/>
                <w:bCs/>
              </w:rPr>
            </w:pPr>
            <w:r w:rsidRPr="00821A91">
              <w:rPr>
                <w:rFonts w:ascii="Times New Roman" w:hAnsi="Times New Roman"/>
                <w:b/>
                <w:bCs/>
              </w:rPr>
              <w:t>12</w:t>
            </w:r>
          </w:p>
        </w:tc>
        <w:tc>
          <w:tcPr>
            <w:tcW w:w="1980" w:type="dxa"/>
            <w:vMerge w:val="restart"/>
          </w:tcPr>
          <w:p w:rsidR="00821A91" w:rsidRPr="00812EDA" w:rsidRDefault="00821A91"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ОК02, ОК03, ОК05</w:t>
            </w:r>
          </w:p>
        </w:tc>
      </w:tr>
      <w:tr w:rsidR="00821A91" w:rsidRPr="00812EDA" w:rsidTr="00821A91">
        <w:trPr>
          <w:trHeight w:val="1270"/>
        </w:trPr>
        <w:tc>
          <w:tcPr>
            <w:tcW w:w="2243" w:type="dxa"/>
            <w:vMerge/>
          </w:tcPr>
          <w:p w:rsidR="00821A91" w:rsidRPr="00812EDA" w:rsidRDefault="00821A91"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tcPr>
          <w:p w:rsidR="00821A91" w:rsidRPr="00812EDA" w:rsidRDefault="00821A91" w:rsidP="006C72DE">
            <w:pPr>
              <w:spacing w:after="0" w:line="240" w:lineRule="auto"/>
              <w:jc w:val="both"/>
              <w:rPr>
                <w:rFonts w:ascii="Times New Roman" w:eastAsia="Times New Roman" w:hAnsi="Times New Roman"/>
                <w:bCs/>
              </w:rPr>
            </w:pPr>
            <w:r>
              <w:rPr>
                <w:rFonts w:ascii="Times New Roman" w:eastAsia="Times New Roman" w:hAnsi="Times New Roman"/>
                <w:bCs/>
              </w:rPr>
              <w:t>1.</w:t>
            </w:r>
            <w:r w:rsidRPr="00812EDA">
              <w:rPr>
                <w:rFonts w:ascii="Times New Roman" w:eastAsia="Times New Roman" w:hAnsi="Times New Roman"/>
                <w:bCs/>
              </w:rPr>
              <w:t xml:space="preserve">Понятие комплексного числа. Алгебраическая и геометрическая форма комплексного числа. </w:t>
            </w:r>
          </w:p>
          <w:p w:rsidR="00821A91" w:rsidRPr="00812EDA" w:rsidRDefault="00821A91" w:rsidP="00821A91">
            <w:pPr>
              <w:spacing w:after="0" w:line="240" w:lineRule="auto"/>
              <w:jc w:val="both"/>
              <w:rPr>
                <w:rFonts w:ascii="Times New Roman" w:eastAsia="Times New Roman" w:hAnsi="Times New Roman"/>
                <w:b/>
                <w:bCs/>
              </w:rPr>
            </w:pPr>
            <w:r w:rsidRPr="00812EDA">
              <w:rPr>
                <w:rFonts w:ascii="Times New Roman" w:eastAsia="Times New Roman" w:hAnsi="Times New Roman"/>
                <w:bCs/>
              </w:rPr>
              <w:t>Тригонометрическая и показательная форма комплексного числа.</w:t>
            </w:r>
            <w:r>
              <w:rPr>
                <w:rFonts w:ascii="Times New Roman" w:eastAsia="Times New Roman" w:hAnsi="Times New Roman"/>
                <w:bCs/>
              </w:rPr>
              <w:t xml:space="preserve"> </w:t>
            </w:r>
            <w:r w:rsidRPr="00812EDA">
              <w:rPr>
                <w:rFonts w:ascii="Times New Roman" w:eastAsia="Times New Roman" w:hAnsi="Times New Roman"/>
                <w:bCs/>
              </w:rPr>
              <w:t>Выполнение действий над комплексными числами, заданными в алгебраической  форме.</w:t>
            </w:r>
            <w:r>
              <w:rPr>
                <w:rFonts w:ascii="Times New Roman" w:eastAsia="Times New Roman" w:hAnsi="Times New Roman"/>
                <w:bCs/>
              </w:rPr>
              <w:t xml:space="preserve"> </w:t>
            </w:r>
            <w:r w:rsidRPr="00812EDA">
              <w:rPr>
                <w:rFonts w:ascii="Times New Roman" w:eastAsia="Times New Roman" w:hAnsi="Times New Roman"/>
                <w:bCs/>
              </w:rPr>
              <w:t>Выполнение действий над комплексными числами, заданными в  тригонометрической форме.</w:t>
            </w:r>
            <w:r>
              <w:rPr>
                <w:rFonts w:ascii="Times New Roman" w:eastAsia="Times New Roman" w:hAnsi="Times New Roman"/>
                <w:bCs/>
              </w:rPr>
              <w:t xml:space="preserve"> </w:t>
            </w:r>
            <w:r w:rsidRPr="00812EDA">
              <w:rPr>
                <w:rFonts w:ascii="Times New Roman" w:eastAsia="Times New Roman" w:hAnsi="Times New Roman"/>
                <w:bCs/>
              </w:rPr>
              <w:t>Выполнение действий над комплексными числами, заданными в  показательной форме.</w:t>
            </w:r>
            <w:r>
              <w:rPr>
                <w:rFonts w:ascii="Times New Roman" w:eastAsia="Times New Roman" w:hAnsi="Times New Roman"/>
                <w:bCs/>
              </w:rPr>
              <w:t xml:space="preserve"> </w:t>
            </w:r>
            <w:r w:rsidRPr="00812EDA">
              <w:rPr>
                <w:rFonts w:ascii="Times New Roman" w:eastAsia="Times New Roman" w:hAnsi="Times New Roman"/>
                <w:bCs/>
              </w:rPr>
              <w:t>Решение прикладных задач.</w:t>
            </w:r>
          </w:p>
        </w:tc>
        <w:tc>
          <w:tcPr>
            <w:tcW w:w="993" w:type="dxa"/>
          </w:tcPr>
          <w:p w:rsidR="00821A91" w:rsidRPr="00812EDA" w:rsidRDefault="00821A91" w:rsidP="00821A91">
            <w:pPr>
              <w:spacing w:after="0" w:line="240" w:lineRule="auto"/>
              <w:jc w:val="center"/>
              <w:rPr>
                <w:rFonts w:ascii="Times New Roman" w:hAnsi="Times New Roman"/>
                <w:bCs/>
              </w:rPr>
            </w:pPr>
            <w:r>
              <w:rPr>
                <w:rFonts w:ascii="Times New Roman" w:hAnsi="Times New Roman"/>
                <w:bCs/>
              </w:rPr>
              <w:t>8</w:t>
            </w:r>
          </w:p>
        </w:tc>
        <w:tc>
          <w:tcPr>
            <w:tcW w:w="1980" w:type="dxa"/>
            <w:vMerge/>
          </w:tcPr>
          <w:p w:rsidR="00821A91" w:rsidRPr="00812EDA" w:rsidRDefault="00821A91" w:rsidP="006C72DE">
            <w:pPr>
              <w:spacing w:after="0" w:line="240" w:lineRule="auto"/>
              <w:jc w:val="center"/>
              <w:rPr>
                <w:rFonts w:ascii="Times New Roman" w:eastAsia="Times New Roman" w:hAnsi="Times New Roman"/>
                <w:bCs/>
              </w:rPr>
            </w:pPr>
          </w:p>
        </w:tc>
      </w:tr>
      <w:tr w:rsidR="00812EDA" w:rsidRPr="00812EDA" w:rsidTr="00821A91">
        <w:trPr>
          <w:trHeight w:val="645"/>
        </w:trPr>
        <w:tc>
          <w:tcPr>
            <w:tcW w:w="2243" w:type="dxa"/>
            <w:vMerge/>
          </w:tcPr>
          <w:p w:rsidR="00812EDA" w:rsidRPr="00812EDA" w:rsidRDefault="00812EDA"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9384" w:type="dxa"/>
            <w:shd w:val="clear" w:color="auto" w:fill="FFFFFF"/>
          </w:tcPr>
          <w:p w:rsidR="00812EDA" w:rsidRPr="00812EDA" w:rsidRDefault="00812EDA" w:rsidP="006C72DE">
            <w:pPr>
              <w:spacing w:after="0" w:line="240" w:lineRule="auto"/>
              <w:jc w:val="both"/>
              <w:rPr>
                <w:rFonts w:ascii="Times New Roman" w:eastAsia="Times New Roman" w:hAnsi="Times New Roman"/>
                <w:b/>
                <w:bCs/>
              </w:rPr>
            </w:pPr>
            <w:r w:rsidRPr="00812EDA">
              <w:rPr>
                <w:rFonts w:ascii="Times New Roman" w:eastAsia="Times New Roman" w:hAnsi="Times New Roman"/>
                <w:b/>
                <w:bCs/>
              </w:rPr>
              <w:t>Само</w:t>
            </w:r>
            <w:r w:rsidR="00821A91">
              <w:rPr>
                <w:rFonts w:ascii="Times New Roman" w:eastAsia="Times New Roman" w:hAnsi="Times New Roman"/>
                <w:b/>
                <w:bCs/>
              </w:rPr>
              <w:t>стоятельная работа обучающихся</w:t>
            </w:r>
          </w:p>
          <w:p w:rsidR="00812EDA" w:rsidRPr="00812EDA" w:rsidRDefault="00812EDA" w:rsidP="006C72DE">
            <w:pPr>
              <w:spacing w:after="0" w:line="240" w:lineRule="auto"/>
              <w:jc w:val="both"/>
              <w:rPr>
                <w:rFonts w:ascii="Times New Roman" w:eastAsia="Times New Roman" w:hAnsi="Times New Roman"/>
                <w:b/>
                <w:bCs/>
              </w:rPr>
            </w:pPr>
            <w:r w:rsidRPr="00812EDA">
              <w:rPr>
                <w:rFonts w:ascii="Times New Roman" w:eastAsia="Times New Roman" w:hAnsi="Times New Roman"/>
                <w:bCs/>
              </w:rPr>
              <w:t>Подготовка презентации по теме «Комплексные числа и их применение»</w:t>
            </w:r>
          </w:p>
        </w:tc>
        <w:tc>
          <w:tcPr>
            <w:tcW w:w="993" w:type="dxa"/>
          </w:tcPr>
          <w:p w:rsidR="00812EDA" w:rsidRPr="00812EDA" w:rsidRDefault="00812EDA" w:rsidP="006C72DE">
            <w:pPr>
              <w:spacing w:after="0" w:line="240" w:lineRule="auto"/>
              <w:jc w:val="center"/>
              <w:rPr>
                <w:rFonts w:ascii="Times New Roman" w:hAnsi="Times New Roman"/>
                <w:b/>
                <w:bCs/>
              </w:rPr>
            </w:pPr>
            <w:r w:rsidRPr="00812EDA">
              <w:rPr>
                <w:rFonts w:ascii="Times New Roman" w:hAnsi="Times New Roman"/>
                <w:b/>
                <w:bCs/>
              </w:rPr>
              <w:t>4</w:t>
            </w:r>
          </w:p>
        </w:tc>
        <w:tc>
          <w:tcPr>
            <w:tcW w:w="1980" w:type="dxa"/>
            <w:vMerge/>
          </w:tcPr>
          <w:p w:rsidR="00812EDA" w:rsidRPr="00812EDA" w:rsidRDefault="00812EDA" w:rsidP="006C72DE">
            <w:pPr>
              <w:spacing w:after="0" w:line="240" w:lineRule="auto"/>
              <w:jc w:val="center"/>
              <w:rPr>
                <w:rFonts w:ascii="Times New Roman" w:eastAsia="Times New Roman" w:hAnsi="Times New Roman"/>
                <w:bCs/>
              </w:rPr>
            </w:pPr>
          </w:p>
        </w:tc>
      </w:tr>
      <w:tr w:rsidR="00812EDA" w:rsidRPr="00812EDA" w:rsidTr="00821A91">
        <w:tc>
          <w:tcPr>
            <w:tcW w:w="11627" w:type="dxa"/>
            <w:gridSpan w:val="2"/>
          </w:tcPr>
          <w:p w:rsidR="00812EDA" w:rsidRPr="00812EDA" w:rsidRDefault="00812EDA" w:rsidP="006C72DE">
            <w:pPr>
              <w:spacing w:after="0" w:line="240" w:lineRule="auto"/>
              <w:jc w:val="both"/>
              <w:rPr>
                <w:rFonts w:ascii="Times New Roman" w:eastAsia="Times New Roman" w:hAnsi="Times New Roman"/>
                <w:bCs/>
              </w:rPr>
            </w:pPr>
            <w:r w:rsidRPr="00812EDA">
              <w:rPr>
                <w:rFonts w:ascii="Times New Roman" w:eastAsia="Times New Roman" w:hAnsi="Times New Roman"/>
                <w:b/>
                <w:bCs/>
              </w:rPr>
              <w:t>Раздел 6. Теория вероятностей и математическая статистика</w:t>
            </w:r>
          </w:p>
        </w:tc>
        <w:tc>
          <w:tcPr>
            <w:tcW w:w="993" w:type="dxa"/>
          </w:tcPr>
          <w:p w:rsidR="00812EDA" w:rsidRPr="00812EDA" w:rsidRDefault="00812EDA" w:rsidP="006C72DE">
            <w:pPr>
              <w:spacing w:after="0" w:line="240" w:lineRule="auto"/>
              <w:jc w:val="center"/>
              <w:rPr>
                <w:rFonts w:ascii="Times New Roman" w:hAnsi="Times New Roman"/>
                <w:b/>
                <w:bCs/>
              </w:rPr>
            </w:pPr>
          </w:p>
        </w:tc>
        <w:tc>
          <w:tcPr>
            <w:tcW w:w="1980" w:type="dxa"/>
          </w:tcPr>
          <w:p w:rsidR="00812EDA" w:rsidRPr="00812EDA" w:rsidRDefault="00812EDA" w:rsidP="006C72DE">
            <w:pPr>
              <w:spacing w:after="0" w:line="240" w:lineRule="auto"/>
              <w:jc w:val="center"/>
              <w:rPr>
                <w:rFonts w:ascii="Times New Roman" w:eastAsia="Times New Roman" w:hAnsi="Times New Roman"/>
                <w:bCs/>
              </w:rPr>
            </w:pPr>
          </w:p>
        </w:tc>
      </w:tr>
      <w:tr w:rsidR="00821A91" w:rsidRPr="00812EDA" w:rsidTr="00377BAE">
        <w:trPr>
          <w:trHeight w:val="266"/>
        </w:trPr>
        <w:tc>
          <w:tcPr>
            <w:tcW w:w="2243" w:type="dxa"/>
            <w:vMerge w:val="restart"/>
          </w:tcPr>
          <w:p w:rsidR="00821A91" w:rsidRPr="00812EDA" w:rsidRDefault="001C2CD8"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1C2CD8">
              <w:rPr>
                <w:rFonts w:ascii="Times New Roman" w:eastAsia="Times New Roman" w:hAnsi="Times New Roman"/>
                <w:b/>
                <w:bCs/>
              </w:rPr>
              <w:t xml:space="preserve">Тема </w:t>
            </w:r>
            <w:r w:rsidR="00821A91" w:rsidRPr="00812EDA">
              <w:rPr>
                <w:rFonts w:ascii="Times New Roman" w:eastAsia="Times New Roman" w:hAnsi="Times New Roman"/>
                <w:b/>
                <w:bCs/>
              </w:rPr>
              <w:t>1</w:t>
            </w:r>
            <w:r w:rsidRPr="001C2CD8">
              <w:rPr>
                <w:rFonts w:ascii="Times New Roman" w:eastAsia="Times New Roman" w:hAnsi="Times New Roman"/>
                <w:b/>
                <w:bCs/>
              </w:rPr>
              <w:t>.</w:t>
            </w:r>
            <w:r w:rsidR="00821A91" w:rsidRPr="00812EDA">
              <w:rPr>
                <w:rFonts w:ascii="Times New Roman" w:eastAsia="Times New Roman" w:hAnsi="Times New Roman"/>
                <w:b/>
                <w:bCs/>
              </w:rPr>
              <w:t xml:space="preserve"> Вероятность случайного события. Сложение и умножение вероятностей</w:t>
            </w:r>
          </w:p>
        </w:tc>
        <w:tc>
          <w:tcPr>
            <w:tcW w:w="9384" w:type="dxa"/>
          </w:tcPr>
          <w:p w:rsidR="00821A91" w:rsidRPr="00812EDA" w:rsidRDefault="00821A91" w:rsidP="006C72DE">
            <w:pPr>
              <w:spacing w:after="0" w:line="240" w:lineRule="auto"/>
              <w:jc w:val="both"/>
              <w:rPr>
                <w:rFonts w:ascii="Times New Roman" w:eastAsia="Times New Roman" w:hAnsi="Times New Roman"/>
                <w:bCs/>
              </w:rPr>
            </w:pPr>
            <w:r w:rsidRPr="00812EDA">
              <w:rPr>
                <w:rFonts w:ascii="Times New Roman" w:eastAsia="Times New Roman" w:hAnsi="Times New Roman"/>
                <w:b/>
                <w:bCs/>
              </w:rPr>
              <w:t>Содержание учебного материала</w:t>
            </w:r>
          </w:p>
        </w:tc>
        <w:tc>
          <w:tcPr>
            <w:tcW w:w="993" w:type="dxa"/>
          </w:tcPr>
          <w:p w:rsidR="00821A91" w:rsidRPr="00812EDA" w:rsidRDefault="001C2CD8" w:rsidP="005B72A4">
            <w:pPr>
              <w:spacing w:after="0" w:line="240" w:lineRule="auto"/>
              <w:jc w:val="center"/>
              <w:rPr>
                <w:rFonts w:ascii="Times New Roman" w:hAnsi="Times New Roman"/>
                <w:b/>
                <w:bCs/>
              </w:rPr>
            </w:pPr>
            <w:r w:rsidRPr="001C2CD8">
              <w:rPr>
                <w:rFonts w:ascii="Times New Roman" w:hAnsi="Times New Roman"/>
                <w:b/>
                <w:bCs/>
              </w:rPr>
              <w:t>1</w:t>
            </w:r>
            <w:r w:rsidR="005B72A4">
              <w:rPr>
                <w:rFonts w:ascii="Times New Roman" w:hAnsi="Times New Roman"/>
                <w:b/>
                <w:bCs/>
              </w:rPr>
              <w:t>6</w:t>
            </w:r>
          </w:p>
        </w:tc>
        <w:tc>
          <w:tcPr>
            <w:tcW w:w="1980" w:type="dxa"/>
            <w:vMerge w:val="restart"/>
          </w:tcPr>
          <w:p w:rsidR="001C2CD8" w:rsidRDefault="001C2CD8" w:rsidP="006C72DE">
            <w:pPr>
              <w:spacing w:after="0" w:line="240" w:lineRule="auto"/>
              <w:jc w:val="center"/>
              <w:rPr>
                <w:rFonts w:ascii="Times New Roman" w:eastAsia="Times New Roman" w:hAnsi="Times New Roman"/>
                <w:bCs/>
              </w:rPr>
            </w:pPr>
          </w:p>
          <w:p w:rsidR="00821A91" w:rsidRPr="00812EDA" w:rsidRDefault="00821A91"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w:t>
            </w:r>
            <w:r w:rsidR="001C2CD8">
              <w:rPr>
                <w:rFonts w:ascii="Times New Roman" w:eastAsia="Times New Roman" w:hAnsi="Times New Roman"/>
                <w:bCs/>
              </w:rPr>
              <w:t xml:space="preserve"> </w:t>
            </w:r>
            <w:r w:rsidRPr="00812EDA">
              <w:rPr>
                <w:rFonts w:ascii="Times New Roman" w:eastAsia="Times New Roman" w:hAnsi="Times New Roman"/>
                <w:bCs/>
              </w:rPr>
              <w:t>02, ОК03, ОК</w:t>
            </w:r>
            <w:r w:rsidR="001C2CD8">
              <w:rPr>
                <w:rFonts w:ascii="Times New Roman" w:eastAsia="Times New Roman" w:hAnsi="Times New Roman"/>
                <w:bCs/>
              </w:rPr>
              <w:t xml:space="preserve"> </w:t>
            </w:r>
            <w:r w:rsidRPr="00812EDA">
              <w:rPr>
                <w:rFonts w:ascii="Times New Roman" w:eastAsia="Times New Roman" w:hAnsi="Times New Roman"/>
                <w:bCs/>
              </w:rPr>
              <w:t>05, ОК</w:t>
            </w:r>
            <w:r>
              <w:rPr>
                <w:rFonts w:ascii="Times New Roman" w:eastAsia="Times New Roman" w:hAnsi="Times New Roman"/>
                <w:bCs/>
              </w:rPr>
              <w:t xml:space="preserve"> </w:t>
            </w:r>
            <w:r w:rsidRPr="00812EDA">
              <w:rPr>
                <w:rFonts w:ascii="Times New Roman" w:eastAsia="Times New Roman" w:hAnsi="Times New Roman"/>
                <w:bCs/>
              </w:rPr>
              <w:t>06,</w:t>
            </w:r>
            <w:r>
              <w:rPr>
                <w:rFonts w:ascii="Times New Roman" w:eastAsia="Times New Roman" w:hAnsi="Times New Roman"/>
                <w:bCs/>
              </w:rPr>
              <w:t xml:space="preserve"> </w:t>
            </w:r>
            <w:r w:rsidRPr="00812EDA">
              <w:rPr>
                <w:rFonts w:ascii="Times New Roman" w:eastAsia="Times New Roman" w:hAnsi="Times New Roman"/>
                <w:bCs/>
              </w:rPr>
              <w:t>ОК</w:t>
            </w:r>
            <w:r w:rsidR="001C2CD8">
              <w:rPr>
                <w:rFonts w:ascii="Times New Roman" w:eastAsia="Times New Roman" w:hAnsi="Times New Roman"/>
                <w:bCs/>
              </w:rPr>
              <w:t xml:space="preserve"> </w:t>
            </w:r>
            <w:r w:rsidRPr="00812EDA">
              <w:rPr>
                <w:rFonts w:ascii="Times New Roman" w:eastAsia="Times New Roman" w:hAnsi="Times New Roman"/>
                <w:bCs/>
              </w:rPr>
              <w:t>09</w:t>
            </w:r>
          </w:p>
        </w:tc>
      </w:tr>
      <w:tr w:rsidR="00821A91" w:rsidRPr="00812EDA" w:rsidTr="001C2CD8">
        <w:trPr>
          <w:trHeight w:val="1476"/>
        </w:trPr>
        <w:tc>
          <w:tcPr>
            <w:tcW w:w="2243" w:type="dxa"/>
            <w:vMerge/>
          </w:tcPr>
          <w:p w:rsidR="00821A91" w:rsidRPr="00812EDA" w:rsidRDefault="00821A91"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9384" w:type="dxa"/>
          </w:tcPr>
          <w:p w:rsidR="00821A91" w:rsidRPr="00812EDA" w:rsidRDefault="001C2CD8" w:rsidP="006C72DE">
            <w:pPr>
              <w:spacing w:after="0" w:line="240" w:lineRule="auto"/>
              <w:jc w:val="both"/>
              <w:rPr>
                <w:rFonts w:ascii="Times New Roman" w:eastAsia="Times New Roman" w:hAnsi="Times New Roman"/>
                <w:bCs/>
              </w:rPr>
            </w:pPr>
            <w:r>
              <w:rPr>
                <w:rFonts w:ascii="Times New Roman" w:eastAsia="Times New Roman" w:hAnsi="Times New Roman"/>
                <w:bCs/>
              </w:rPr>
              <w:t>1.</w:t>
            </w:r>
            <w:r w:rsidR="00821A91" w:rsidRPr="00812EDA">
              <w:rPr>
                <w:rFonts w:ascii="Times New Roman" w:eastAsia="Times New Roman" w:hAnsi="Times New Roman"/>
                <w:bCs/>
              </w:rPr>
              <w:t>Случайные события  и их вероятности</w:t>
            </w:r>
            <w:r>
              <w:rPr>
                <w:rFonts w:ascii="Times New Roman" w:eastAsia="Times New Roman" w:hAnsi="Times New Roman"/>
                <w:bCs/>
              </w:rPr>
              <w:t xml:space="preserve">. </w:t>
            </w:r>
            <w:r w:rsidR="00821A91" w:rsidRPr="00812EDA">
              <w:rPr>
                <w:rFonts w:ascii="Times New Roman" w:eastAsia="Times New Roman" w:hAnsi="Times New Roman"/>
                <w:bCs/>
              </w:rPr>
              <w:t>Случайные величины и законы их распределения.</w:t>
            </w:r>
          </w:p>
          <w:p w:rsidR="00821A91" w:rsidRPr="00812EDA" w:rsidRDefault="00821A91" w:rsidP="001C2CD8">
            <w:pPr>
              <w:spacing w:after="0" w:line="240" w:lineRule="auto"/>
              <w:jc w:val="both"/>
              <w:rPr>
                <w:rFonts w:ascii="Times New Roman" w:eastAsia="Times New Roman" w:hAnsi="Times New Roman"/>
                <w:bCs/>
              </w:rPr>
            </w:pPr>
            <w:r w:rsidRPr="00812EDA">
              <w:rPr>
                <w:rFonts w:ascii="Times New Roman" w:eastAsia="Times New Roman" w:hAnsi="Times New Roman"/>
                <w:bCs/>
              </w:rPr>
              <w:t>Определение вероятности событий. Формулы сложения, умножения вероятностей.  Условная вероятность.</w:t>
            </w:r>
            <w:r w:rsidR="001C2CD8">
              <w:rPr>
                <w:rFonts w:ascii="Times New Roman" w:eastAsia="Times New Roman" w:hAnsi="Times New Roman"/>
                <w:bCs/>
              </w:rPr>
              <w:t xml:space="preserve"> </w:t>
            </w:r>
            <w:r w:rsidRPr="00812EDA">
              <w:rPr>
                <w:rFonts w:ascii="Times New Roman" w:eastAsia="Times New Roman" w:hAnsi="Times New Roman"/>
                <w:bCs/>
              </w:rPr>
              <w:t>Определение полной вероятности.</w:t>
            </w:r>
            <w:r w:rsidR="001C2CD8">
              <w:rPr>
                <w:rFonts w:ascii="Times New Roman" w:eastAsia="Times New Roman" w:hAnsi="Times New Roman"/>
                <w:bCs/>
              </w:rPr>
              <w:t xml:space="preserve"> </w:t>
            </w:r>
            <w:r w:rsidRPr="00812EDA">
              <w:rPr>
                <w:rFonts w:ascii="Times New Roman" w:eastAsia="Times New Roman" w:hAnsi="Times New Roman"/>
                <w:bCs/>
              </w:rPr>
              <w:t>Распределение дискретных и непрерывных случайных величин.</w:t>
            </w:r>
            <w:r w:rsidR="001C2CD8">
              <w:rPr>
                <w:rFonts w:ascii="Times New Roman" w:eastAsia="Times New Roman" w:hAnsi="Times New Roman"/>
                <w:bCs/>
              </w:rPr>
              <w:t xml:space="preserve"> </w:t>
            </w:r>
            <w:r w:rsidRPr="00812EDA">
              <w:rPr>
                <w:rFonts w:ascii="Times New Roman" w:eastAsia="Times New Roman" w:hAnsi="Times New Roman"/>
                <w:bCs/>
              </w:rPr>
              <w:t>Математическое ожидание и дисперсия случайной величины.</w:t>
            </w:r>
            <w:r w:rsidR="001C2CD8">
              <w:rPr>
                <w:rFonts w:ascii="Times New Roman" w:eastAsia="Times New Roman" w:hAnsi="Times New Roman"/>
                <w:bCs/>
              </w:rPr>
              <w:t xml:space="preserve"> </w:t>
            </w:r>
            <w:r w:rsidRPr="00812EDA">
              <w:rPr>
                <w:rFonts w:ascii="Times New Roman" w:eastAsia="Times New Roman" w:hAnsi="Times New Roman"/>
                <w:bCs/>
              </w:rPr>
              <w:t>Простейшие задачи математической статистики</w:t>
            </w:r>
            <w:r w:rsidR="001C2CD8">
              <w:rPr>
                <w:rFonts w:ascii="Times New Roman" w:eastAsia="Times New Roman" w:hAnsi="Times New Roman"/>
                <w:bCs/>
              </w:rPr>
              <w:t xml:space="preserve">. </w:t>
            </w:r>
            <w:r w:rsidRPr="00812EDA">
              <w:rPr>
                <w:rFonts w:ascii="Times New Roman" w:eastAsia="Times New Roman" w:hAnsi="Times New Roman"/>
                <w:bCs/>
              </w:rPr>
              <w:t xml:space="preserve">Составление статистического распределения выборки, построение гистограмм. </w:t>
            </w:r>
          </w:p>
        </w:tc>
        <w:tc>
          <w:tcPr>
            <w:tcW w:w="993" w:type="dxa"/>
          </w:tcPr>
          <w:p w:rsidR="00821A91" w:rsidRPr="00812EDA" w:rsidRDefault="00821A91" w:rsidP="006C72DE">
            <w:pPr>
              <w:spacing w:after="0" w:line="240" w:lineRule="auto"/>
              <w:jc w:val="center"/>
              <w:rPr>
                <w:rFonts w:ascii="Times New Roman" w:hAnsi="Times New Roman"/>
                <w:b/>
                <w:bCs/>
              </w:rPr>
            </w:pPr>
          </w:p>
          <w:p w:rsidR="00821A91" w:rsidRDefault="00821A91" w:rsidP="006C72DE">
            <w:pPr>
              <w:spacing w:after="0" w:line="240" w:lineRule="auto"/>
              <w:jc w:val="center"/>
              <w:rPr>
                <w:rFonts w:ascii="Times New Roman" w:hAnsi="Times New Roman"/>
                <w:bCs/>
              </w:rPr>
            </w:pPr>
          </w:p>
          <w:p w:rsidR="00821A91" w:rsidRPr="00812EDA" w:rsidRDefault="005B72A4" w:rsidP="006C72DE">
            <w:pPr>
              <w:spacing w:after="0" w:line="240" w:lineRule="auto"/>
              <w:jc w:val="center"/>
              <w:rPr>
                <w:rFonts w:ascii="Times New Roman" w:hAnsi="Times New Roman"/>
                <w:bCs/>
              </w:rPr>
            </w:pPr>
            <w:r>
              <w:rPr>
                <w:rFonts w:ascii="Times New Roman" w:hAnsi="Times New Roman"/>
                <w:bCs/>
              </w:rPr>
              <w:t>12</w:t>
            </w:r>
          </w:p>
          <w:p w:rsidR="00821A91" w:rsidRDefault="00821A91" w:rsidP="006C72DE">
            <w:pPr>
              <w:spacing w:after="0" w:line="240" w:lineRule="auto"/>
              <w:jc w:val="center"/>
              <w:rPr>
                <w:rFonts w:ascii="Times New Roman" w:hAnsi="Times New Roman"/>
                <w:bCs/>
              </w:rPr>
            </w:pPr>
          </w:p>
          <w:p w:rsidR="001C2CD8" w:rsidRPr="00812EDA" w:rsidRDefault="001C2CD8" w:rsidP="006C72DE">
            <w:pPr>
              <w:spacing w:after="0" w:line="240" w:lineRule="auto"/>
              <w:jc w:val="center"/>
              <w:rPr>
                <w:rFonts w:ascii="Times New Roman" w:hAnsi="Times New Roman"/>
                <w:bCs/>
              </w:rPr>
            </w:pPr>
          </w:p>
        </w:tc>
        <w:tc>
          <w:tcPr>
            <w:tcW w:w="1980" w:type="dxa"/>
            <w:vMerge/>
          </w:tcPr>
          <w:p w:rsidR="00821A91" w:rsidRPr="00812EDA" w:rsidRDefault="00821A91" w:rsidP="006C72DE">
            <w:pPr>
              <w:spacing w:after="0" w:line="240" w:lineRule="auto"/>
              <w:jc w:val="center"/>
              <w:rPr>
                <w:rFonts w:ascii="Times New Roman" w:eastAsia="Times New Roman" w:hAnsi="Times New Roman"/>
                <w:bCs/>
              </w:rPr>
            </w:pPr>
          </w:p>
        </w:tc>
      </w:tr>
      <w:tr w:rsidR="00821A91" w:rsidRPr="00812EDA" w:rsidTr="00377BAE">
        <w:trPr>
          <w:trHeight w:val="759"/>
        </w:trPr>
        <w:tc>
          <w:tcPr>
            <w:tcW w:w="2243" w:type="dxa"/>
            <w:vMerge/>
          </w:tcPr>
          <w:p w:rsidR="00821A91" w:rsidRPr="00812EDA" w:rsidRDefault="00821A91"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9384" w:type="dxa"/>
          </w:tcPr>
          <w:p w:rsidR="00821A91" w:rsidRPr="00812EDA" w:rsidRDefault="00821A91" w:rsidP="006C72DE">
            <w:pPr>
              <w:tabs>
                <w:tab w:val="left" w:pos="6412"/>
              </w:tabs>
              <w:spacing w:after="0" w:line="240" w:lineRule="auto"/>
              <w:jc w:val="both"/>
              <w:rPr>
                <w:rFonts w:ascii="Times New Roman" w:eastAsia="Times New Roman" w:hAnsi="Times New Roman"/>
                <w:bCs/>
              </w:rPr>
            </w:pPr>
            <w:r>
              <w:rPr>
                <w:rFonts w:ascii="Times New Roman" w:eastAsia="Times New Roman" w:hAnsi="Times New Roman"/>
                <w:b/>
                <w:bCs/>
              </w:rPr>
              <w:t>Самостоятельная работа обучающихся</w:t>
            </w:r>
          </w:p>
          <w:p w:rsidR="00821A91" w:rsidRPr="00812EDA" w:rsidRDefault="001C2CD8" w:rsidP="006C72DE">
            <w:pPr>
              <w:tabs>
                <w:tab w:val="left" w:pos="6412"/>
              </w:tabs>
              <w:spacing w:after="0" w:line="240" w:lineRule="auto"/>
              <w:jc w:val="both"/>
              <w:rPr>
                <w:rFonts w:ascii="Times New Roman" w:eastAsia="Times New Roman" w:hAnsi="Times New Roman"/>
                <w:bCs/>
              </w:rPr>
            </w:pPr>
            <w:r>
              <w:rPr>
                <w:rFonts w:ascii="Times New Roman" w:hAnsi="Times New Roman"/>
                <w:bCs/>
              </w:rPr>
              <w:t xml:space="preserve">Составить </w:t>
            </w:r>
            <w:r w:rsidR="00821A91" w:rsidRPr="00812EDA">
              <w:rPr>
                <w:rFonts w:ascii="Times New Roman" w:hAnsi="Times New Roman"/>
                <w:bCs/>
              </w:rPr>
              <w:t>выступления по темам:</w:t>
            </w:r>
            <w:r w:rsidR="00821A91" w:rsidRPr="00812EDA">
              <w:rPr>
                <w:rFonts w:ascii="Times New Roman" w:hAnsi="Times New Roman"/>
              </w:rPr>
              <w:t xml:space="preserve"> «Дисперсия и среднее квадратическое отклонение случайной величины», «Понятие о корреляциях и регрессиях». </w:t>
            </w:r>
          </w:p>
        </w:tc>
        <w:tc>
          <w:tcPr>
            <w:tcW w:w="993" w:type="dxa"/>
          </w:tcPr>
          <w:p w:rsidR="00821A91" w:rsidRPr="00812EDA" w:rsidRDefault="00821A91" w:rsidP="006C72DE">
            <w:pPr>
              <w:spacing w:after="0" w:line="240" w:lineRule="auto"/>
              <w:jc w:val="center"/>
              <w:rPr>
                <w:rFonts w:ascii="Times New Roman" w:hAnsi="Times New Roman"/>
                <w:b/>
                <w:bCs/>
              </w:rPr>
            </w:pPr>
            <w:r w:rsidRPr="00AC6128">
              <w:rPr>
                <w:rFonts w:ascii="Times New Roman" w:hAnsi="Times New Roman"/>
                <w:b/>
                <w:bCs/>
              </w:rPr>
              <w:t>4</w:t>
            </w:r>
          </w:p>
        </w:tc>
        <w:tc>
          <w:tcPr>
            <w:tcW w:w="1980" w:type="dxa"/>
            <w:vMerge/>
          </w:tcPr>
          <w:p w:rsidR="00821A91" w:rsidRPr="00812EDA" w:rsidRDefault="00821A91" w:rsidP="006C72DE">
            <w:pPr>
              <w:spacing w:after="0" w:line="240" w:lineRule="auto"/>
              <w:jc w:val="center"/>
              <w:rPr>
                <w:rFonts w:ascii="Times New Roman" w:eastAsia="Times New Roman" w:hAnsi="Times New Roman"/>
                <w:bCs/>
              </w:rPr>
            </w:pPr>
          </w:p>
        </w:tc>
      </w:tr>
      <w:tr w:rsidR="00812EDA" w:rsidRPr="00812EDA" w:rsidTr="00821A91">
        <w:tc>
          <w:tcPr>
            <w:tcW w:w="11627" w:type="dxa"/>
            <w:gridSpan w:val="2"/>
          </w:tcPr>
          <w:p w:rsidR="00812EDA" w:rsidRPr="00812EDA" w:rsidRDefault="00812EDA" w:rsidP="006C72DE">
            <w:pPr>
              <w:spacing w:after="0" w:line="240" w:lineRule="auto"/>
              <w:jc w:val="both"/>
              <w:rPr>
                <w:rFonts w:ascii="Times New Roman" w:eastAsia="Times New Roman" w:hAnsi="Times New Roman"/>
                <w:b/>
                <w:bCs/>
              </w:rPr>
            </w:pPr>
            <w:r w:rsidRPr="00812EDA">
              <w:rPr>
                <w:rFonts w:ascii="Times New Roman" w:eastAsia="Times New Roman" w:hAnsi="Times New Roman"/>
                <w:b/>
                <w:bCs/>
              </w:rPr>
              <w:t>Раздел 7. Численные методы решения математических задач</w:t>
            </w:r>
          </w:p>
        </w:tc>
        <w:tc>
          <w:tcPr>
            <w:tcW w:w="993" w:type="dxa"/>
          </w:tcPr>
          <w:p w:rsidR="00812EDA" w:rsidRPr="00812EDA" w:rsidRDefault="00812EDA" w:rsidP="006C72DE">
            <w:pPr>
              <w:spacing w:after="0" w:line="240" w:lineRule="auto"/>
              <w:jc w:val="center"/>
              <w:rPr>
                <w:rFonts w:ascii="Times New Roman" w:hAnsi="Times New Roman"/>
                <w:b/>
                <w:bCs/>
              </w:rPr>
            </w:pPr>
          </w:p>
        </w:tc>
        <w:tc>
          <w:tcPr>
            <w:tcW w:w="1980" w:type="dxa"/>
          </w:tcPr>
          <w:p w:rsidR="00812EDA" w:rsidRPr="00812EDA" w:rsidRDefault="00812EDA" w:rsidP="006C72DE">
            <w:pPr>
              <w:spacing w:after="0" w:line="240" w:lineRule="auto"/>
              <w:jc w:val="center"/>
              <w:rPr>
                <w:rFonts w:ascii="Times New Roman" w:eastAsia="Times New Roman" w:hAnsi="Times New Roman"/>
                <w:bCs/>
              </w:rPr>
            </w:pPr>
          </w:p>
        </w:tc>
      </w:tr>
      <w:tr w:rsidR="00AC6128" w:rsidRPr="00812EDA" w:rsidTr="00377BAE">
        <w:trPr>
          <w:trHeight w:val="285"/>
        </w:trPr>
        <w:tc>
          <w:tcPr>
            <w:tcW w:w="2243" w:type="dxa"/>
            <w:vMerge w:val="restart"/>
          </w:tcPr>
          <w:p w:rsidR="00AC6128" w:rsidRPr="00812EDA" w:rsidRDefault="00AC6128"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AC6128">
              <w:rPr>
                <w:rFonts w:ascii="Times New Roman" w:eastAsia="Times New Roman" w:hAnsi="Times New Roman"/>
                <w:b/>
                <w:bCs/>
              </w:rPr>
              <w:t xml:space="preserve">Тема </w:t>
            </w:r>
            <w:r w:rsidRPr="00812EDA">
              <w:rPr>
                <w:rFonts w:ascii="Times New Roman" w:eastAsia="Times New Roman" w:hAnsi="Times New Roman"/>
                <w:b/>
                <w:bCs/>
              </w:rPr>
              <w:t>1</w:t>
            </w:r>
            <w:r w:rsidRPr="00AC6128">
              <w:rPr>
                <w:rFonts w:ascii="Times New Roman" w:eastAsia="Times New Roman" w:hAnsi="Times New Roman"/>
                <w:b/>
                <w:bCs/>
              </w:rPr>
              <w:t>.</w:t>
            </w:r>
            <w:r w:rsidRPr="00812EDA">
              <w:rPr>
                <w:rFonts w:ascii="Times New Roman" w:eastAsia="Times New Roman" w:hAnsi="Times New Roman"/>
                <w:b/>
                <w:bCs/>
              </w:rPr>
              <w:t xml:space="preserve"> Приближенные числа и действия с ними</w:t>
            </w:r>
          </w:p>
          <w:p w:rsidR="00AC6128" w:rsidRPr="00812EDA" w:rsidRDefault="00AC6128"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9384" w:type="dxa"/>
          </w:tcPr>
          <w:p w:rsidR="00AC6128" w:rsidRPr="00812EDA" w:rsidRDefault="00AC6128" w:rsidP="006C72DE">
            <w:pPr>
              <w:spacing w:after="0" w:line="240" w:lineRule="auto"/>
              <w:jc w:val="both"/>
              <w:rPr>
                <w:rFonts w:ascii="Times New Roman" w:eastAsia="Times New Roman" w:hAnsi="Times New Roman"/>
                <w:bCs/>
              </w:rPr>
            </w:pPr>
            <w:r w:rsidRPr="00812EDA">
              <w:rPr>
                <w:rFonts w:ascii="Times New Roman" w:hAnsi="Times New Roman"/>
                <w:b/>
              </w:rPr>
              <w:t>Содержание учебного материала</w:t>
            </w:r>
          </w:p>
        </w:tc>
        <w:tc>
          <w:tcPr>
            <w:tcW w:w="993" w:type="dxa"/>
          </w:tcPr>
          <w:p w:rsidR="00AC6128" w:rsidRPr="00812EDA" w:rsidRDefault="00AC6128" w:rsidP="00AC6128">
            <w:pPr>
              <w:spacing w:after="0" w:line="240" w:lineRule="auto"/>
              <w:jc w:val="center"/>
              <w:rPr>
                <w:rFonts w:ascii="Times New Roman" w:hAnsi="Times New Roman"/>
                <w:b/>
                <w:bCs/>
              </w:rPr>
            </w:pPr>
            <w:r>
              <w:rPr>
                <w:rFonts w:ascii="Times New Roman" w:hAnsi="Times New Roman"/>
                <w:b/>
                <w:bCs/>
              </w:rPr>
              <w:t>8</w:t>
            </w:r>
          </w:p>
        </w:tc>
        <w:tc>
          <w:tcPr>
            <w:tcW w:w="1980" w:type="dxa"/>
            <w:vMerge w:val="restart"/>
          </w:tcPr>
          <w:p w:rsidR="00AC6128" w:rsidRPr="00812EDA" w:rsidRDefault="00AC6128" w:rsidP="006C72DE">
            <w:pPr>
              <w:spacing w:after="0" w:line="240" w:lineRule="auto"/>
              <w:jc w:val="center"/>
              <w:rPr>
                <w:rFonts w:ascii="Times New Roman" w:eastAsia="Times New Roman" w:hAnsi="Times New Roman"/>
                <w:bCs/>
              </w:rPr>
            </w:pPr>
            <w:r w:rsidRPr="00812EDA">
              <w:rPr>
                <w:rFonts w:ascii="Times New Roman" w:eastAsia="Times New Roman" w:hAnsi="Times New Roman"/>
                <w:bCs/>
              </w:rPr>
              <w:t>ОК03, ОК04, ОК09</w:t>
            </w:r>
          </w:p>
        </w:tc>
      </w:tr>
      <w:tr w:rsidR="00AC6128" w:rsidRPr="00812EDA" w:rsidTr="00377BAE">
        <w:trPr>
          <w:trHeight w:val="682"/>
        </w:trPr>
        <w:tc>
          <w:tcPr>
            <w:tcW w:w="2243" w:type="dxa"/>
            <w:vMerge/>
          </w:tcPr>
          <w:p w:rsidR="00AC6128" w:rsidRPr="00812EDA" w:rsidRDefault="00AC6128"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384" w:type="dxa"/>
          </w:tcPr>
          <w:p w:rsidR="00AC6128" w:rsidRPr="00812EDA" w:rsidRDefault="00AC6128" w:rsidP="006C72DE">
            <w:pPr>
              <w:spacing w:after="0" w:line="240" w:lineRule="auto"/>
              <w:jc w:val="both"/>
              <w:rPr>
                <w:rFonts w:ascii="Times New Roman" w:eastAsia="Times New Roman" w:hAnsi="Times New Roman"/>
                <w:bCs/>
              </w:rPr>
            </w:pPr>
            <w:r w:rsidRPr="00812EDA">
              <w:rPr>
                <w:rFonts w:ascii="Times New Roman" w:hAnsi="Times New Roman"/>
              </w:rPr>
              <w:t>Абсолютная и относительная погрешности. Приближенные числа и действия с ними.</w:t>
            </w:r>
            <w:r w:rsidRPr="00812EDA">
              <w:rPr>
                <w:rFonts w:ascii="Times New Roman" w:eastAsia="Times New Roman" w:hAnsi="Times New Roman"/>
                <w:bCs/>
              </w:rPr>
              <w:t xml:space="preserve"> </w:t>
            </w:r>
            <w:r w:rsidRPr="00812EDA">
              <w:rPr>
                <w:rFonts w:ascii="Times New Roman" w:hAnsi="Times New Roman"/>
              </w:rPr>
              <w:t>Вычисление определенных интегралов с по</w:t>
            </w:r>
            <w:r>
              <w:rPr>
                <w:rFonts w:ascii="Times New Roman" w:hAnsi="Times New Roman"/>
              </w:rPr>
              <w:t xml:space="preserve">мощью формулы прямоугольников, </w:t>
            </w:r>
            <w:r w:rsidRPr="00812EDA">
              <w:rPr>
                <w:rFonts w:ascii="Times New Roman" w:hAnsi="Times New Roman"/>
              </w:rPr>
              <w:t>с помощью формулы трапеций, с помощью формулы Симпсона. Численное дифференцирование</w:t>
            </w:r>
            <w:r w:rsidRPr="00812EDA">
              <w:rPr>
                <w:rFonts w:ascii="Calibri" w:hAnsi="Calibri"/>
              </w:rPr>
              <w:t xml:space="preserve">. </w:t>
            </w:r>
          </w:p>
        </w:tc>
        <w:tc>
          <w:tcPr>
            <w:tcW w:w="993" w:type="dxa"/>
          </w:tcPr>
          <w:p w:rsidR="00AC6128" w:rsidRDefault="00AC6128" w:rsidP="00AC6128">
            <w:pPr>
              <w:spacing w:after="0" w:line="240" w:lineRule="auto"/>
              <w:jc w:val="center"/>
              <w:rPr>
                <w:rFonts w:ascii="Times New Roman" w:hAnsi="Times New Roman"/>
                <w:bCs/>
              </w:rPr>
            </w:pPr>
          </w:p>
          <w:p w:rsidR="00AC6128" w:rsidRPr="00812EDA" w:rsidRDefault="00AC6128" w:rsidP="00AC6128">
            <w:pPr>
              <w:spacing w:after="0" w:line="240" w:lineRule="auto"/>
              <w:jc w:val="center"/>
              <w:rPr>
                <w:rFonts w:ascii="Times New Roman" w:hAnsi="Times New Roman"/>
                <w:bCs/>
              </w:rPr>
            </w:pPr>
            <w:r>
              <w:rPr>
                <w:rFonts w:ascii="Times New Roman" w:hAnsi="Times New Roman"/>
                <w:bCs/>
              </w:rPr>
              <w:t>6</w:t>
            </w:r>
          </w:p>
        </w:tc>
        <w:tc>
          <w:tcPr>
            <w:tcW w:w="1980" w:type="dxa"/>
            <w:vMerge/>
          </w:tcPr>
          <w:p w:rsidR="00AC6128" w:rsidRPr="00812EDA" w:rsidRDefault="00AC6128" w:rsidP="006C72DE">
            <w:pPr>
              <w:spacing w:after="0" w:line="240" w:lineRule="auto"/>
              <w:jc w:val="center"/>
              <w:rPr>
                <w:rFonts w:ascii="Times New Roman" w:eastAsia="Times New Roman" w:hAnsi="Times New Roman"/>
                <w:bCs/>
              </w:rPr>
            </w:pPr>
          </w:p>
        </w:tc>
      </w:tr>
      <w:tr w:rsidR="00AC6128" w:rsidRPr="00812EDA" w:rsidTr="00AC6128">
        <w:trPr>
          <w:trHeight w:val="549"/>
        </w:trPr>
        <w:tc>
          <w:tcPr>
            <w:tcW w:w="2243" w:type="dxa"/>
            <w:vMerge/>
          </w:tcPr>
          <w:p w:rsidR="00AC6128" w:rsidRPr="00812EDA" w:rsidRDefault="00AC6128" w:rsidP="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p>
        </w:tc>
        <w:tc>
          <w:tcPr>
            <w:tcW w:w="9384" w:type="dxa"/>
            <w:shd w:val="clear" w:color="auto" w:fill="FFFFFF"/>
          </w:tcPr>
          <w:p w:rsidR="00AC6128" w:rsidRPr="00812EDA" w:rsidRDefault="00AC6128" w:rsidP="006C72DE">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Самостоятельная работа обучающихся</w:t>
            </w:r>
          </w:p>
          <w:p w:rsidR="00AC6128" w:rsidRPr="00812EDA" w:rsidRDefault="00AC6128" w:rsidP="006C72DE">
            <w:pPr>
              <w:spacing w:after="0" w:line="240" w:lineRule="auto"/>
              <w:jc w:val="both"/>
              <w:rPr>
                <w:rFonts w:ascii="Calibri" w:hAnsi="Calibri"/>
                <w:b/>
                <w:bCs/>
              </w:rPr>
            </w:pPr>
            <w:r w:rsidRPr="00812EDA">
              <w:rPr>
                <w:rFonts w:ascii="Times New Roman" w:hAnsi="Times New Roman"/>
              </w:rPr>
              <w:t>Подготовка к зачету. Решение типовых примеров и задач.</w:t>
            </w:r>
          </w:p>
        </w:tc>
        <w:tc>
          <w:tcPr>
            <w:tcW w:w="993" w:type="dxa"/>
          </w:tcPr>
          <w:p w:rsidR="00AC6128" w:rsidRPr="00812EDA" w:rsidRDefault="00AC6128" w:rsidP="006C72DE">
            <w:pPr>
              <w:spacing w:after="0" w:line="240" w:lineRule="auto"/>
              <w:jc w:val="center"/>
              <w:rPr>
                <w:rFonts w:ascii="Times New Roman" w:hAnsi="Times New Roman"/>
                <w:b/>
                <w:bCs/>
              </w:rPr>
            </w:pPr>
            <w:r w:rsidRPr="00812EDA">
              <w:rPr>
                <w:rFonts w:ascii="Times New Roman" w:hAnsi="Times New Roman"/>
                <w:b/>
                <w:bCs/>
              </w:rPr>
              <w:t>2</w:t>
            </w:r>
          </w:p>
        </w:tc>
        <w:tc>
          <w:tcPr>
            <w:tcW w:w="1980" w:type="dxa"/>
            <w:vMerge/>
          </w:tcPr>
          <w:p w:rsidR="00AC6128" w:rsidRPr="00812EDA" w:rsidRDefault="00AC6128" w:rsidP="006C72DE">
            <w:pPr>
              <w:spacing w:after="0" w:line="240" w:lineRule="auto"/>
              <w:jc w:val="center"/>
              <w:rPr>
                <w:rFonts w:ascii="Times New Roman" w:eastAsia="Times New Roman" w:hAnsi="Times New Roman"/>
                <w:bCs/>
              </w:rPr>
            </w:pPr>
          </w:p>
        </w:tc>
      </w:tr>
      <w:tr w:rsidR="005B72A4" w:rsidRPr="00812EDA" w:rsidTr="00377BAE">
        <w:tc>
          <w:tcPr>
            <w:tcW w:w="11627" w:type="dxa"/>
            <w:gridSpan w:val="2"/>
          </w:tcPr>
          <w:p w:rsidR="005B72A4" w:rsidRPr="00812EDA" w:rsidRDefault="005B72A4" w:rsidP="00622433">
            <w:pPr>
              <w:spacing w:after="0" w:line="240" w:lineRule="auto"/>
              <w:jc w:val="both"/>
              <w:rPr>
                <w:rFonts w:ascii="Times New Roman" w:eastAsia="Times New Roman" w:hAnsi="Times New Roman"/>
                <w:b/>
                <w:bCs/>
              </w:rPr>
            </w:pPr>
            <w:r>
              <w:rPr>
                <w:rFonts w:ascii="Times New Roman" w:eastAsia="Times New Roman" w:hAnsi="Times New Roman"/>
                <w:b/>
                <w:bCs/>
              </w:rPr>
              <w:t xml:space="preserve">Промежуточная аттестация </w:t>
            </w:r>
          </w:p>
        </w:tc>
        <w:tc>
          <w:tcPr>
            <w:tcW w:w="993" w:type="dxa"/>
          </w:tcPr>
          <w:p w:rsidR="005B72A4" w:rsidRPr="00AC6128" w:rsidRDefault="005B72A4" w:rsidP="006C72DE">
            <w:pPr>
              <w:spacing w:after="0" w:line="240" w:lineRule="auto"/>
              <w:jc w:val="center"/>
              <w:rPr>
                <w:rFonts w:ascii="Times New Roman" w:hAnsi="Times New Roman"/>
                <w:b/>
                <w:bCs/>
              </w:rPr>
            </w:pPr>
            <w:r>
              <w:rPr>
                <w:rFonts w:ascii="Times New Roman" w:hAnsi="Times New Roman"/>
                <w:b/>
                <w:bCs/>
              </w:rPr>
              <w:t>2</w:t>
            </w:r>
          </w:p>
        </w:tc>
        <w:tc>
          <w:tcPr>
            <w:tcW w:w="1980" w:type="dxa"/>
          </w:tcPr>
          <w:p w:rsidR="005B72A4" w:rsidRPr="00812EDA" w:rsidRDefault="005B72A4" w:rsidP="006C72DE">
            <w:pPr>
              <w:spacing w:after="0" w:line="240" w:lineRule="auto"/>
              <w:jc w:val="center"/>
              <w:rPr>
                <w:rFonts w:ascii="Times New Roman" w:eastAsia="Times New Roman" w:hAnsi="Times New Roman"/>
                <w:bCs/>
              </w:rPr>
            </w:pPr>
          </w:p>
        </w:tc>
      </w:tr>
      <w:tr w:rsidR="00AC6128" w:rsidRPr="00812EDA" w:rsidTr="00377BAE">
        <w:tc>
          <w:tcPr>
            <w:tcW w:w="11627" w:type="dxa"/>
            <w:gridSpan w:val="2"/>
          </w:tcPr>
          <w:p w:rsidR="00AC6128" w:rsidRPr="00812EDA" w:rsidRDefault="00AC6128" w:rsidP="006C72DE">
            <w:pPr>
              <w:spacing w:after="0" w:line="240" w:lineRule="auto"/>
              <w:jc w:val="both"/>
              <w:rPr>
                <w:rFonts w:ascii="Times New Roman" w:eastAsia="Times New Roman" w:hAnsi="Times New Roman"/>
                <w:b/>
                <w:bCs/>
              </w:rPr>
            </w:pPr>
            <w:r w:rsidRPr="00812EDA">
              <w:rPr>
                <w:rFonts w:ascii="Times New Roman" w:eastAsia="Times New Roman" w:hAnsi="Times New Roman"/>
                <w:b/>
                <w:bCs/>
              </w:rPr>
              <w:t>Всего:</w:t>
            </w:r>
          </w:p>
        </w:tc>
        <w:tc>
          <w:tcPr>
            <w:tcW w:w="993" w:type="dxa"/>
          </w:tcPr>
          <w:p w:rsidR="00AC6128" w:rsidRPr="00812EDA" w:rsidRDefault="00AC6128" w:rsidP="006C72DE">
            <w:pPr>
              <w:spacing w:after="0" w:line="240" w:lineRule="auto"/>
              <w:jc w:val="center"/>
              <w:rPr>
                <w:rFonts w:ascii="Times New Roman" w:hAnsi="Times New Roman"/>
                <w:b/>
                <w:bCs/>
              </w:rPr>
            </w:pPr>
            <w:r w:rsidRPr="00AC6128">
              <w:rPr>
                <w:rFonts w:ascii="Times New Roman" w:hAnsi="Times New Roman"/>
                <w:b/>
                <w:bCs/>
              </w:rPr>
              <w:t>82</w:t>
            </w:r>
          </w:p>
        </w:tc>
        <w:tc>
          <w:tcPr>
            <w:tcW w:w="1980" w:type="dxa"/>
          </w:tcPr>
          <w:p w:rsidR="00AC6128" w:rsidRPr="00812EDA" w:rsidRDefault="00AC6128" w:rsidP="006C72DE">
            <w:pPr>
              <w:spacing w:after="0" w:line="240" w:lineRule="auto"/>
              <w:jc w:val="center"/>
              <w:rPr>
                <w:rFonts w:ascii="Times New Roman" w:eastAsia="Times New Roman" w:hAnsi="Times New Roman"/>
                <w:bCs/>
              </w:rPr>
            </w:pPr>
          </w:p>
        </w:tc>
      </w:tr>
    </w:tbl>
    <w:p w:rsidR="00812EDA" w:rsidRPr="00414C20" w:rsidRDefault="00812EDA" w:rsidP="00812EDA">
      <w:pPr>
        <w:rPr>
          <w:rFonts w:ascii="Times New Roman" w:hAnsi="Times New Roman"/>
          <w:b/>
          <w:bCs/>
        </w:rPr>
      </w:pPr>
    </w:p>
    <w:p w:rsidR="00812EDA" w:rsidRDefault="00812EDA">
      <w:pPr>
        <w:rPr>
          <w:rFonts w:ascii="Times New Roman" w:hAnsi="Times New Roman"/>
          <w:b/>
          <w:i/>
        </w:rPr>
      </w:pPr>
    </w:p>
    <w:p w:rsidR="00812EDA" w:rsidRDefault="00812EDA">
      <w:pPr>
        <w:rPr>
          <w:rFonts w:ascii="Times New Roman" w:hAnsi="Times New Roman"/>
          <w:b/>
          <w:i/>
        </w:rPr>
      </w:pPr>
      <w:r>
        <w:rPr>
          <w:rFonts w:ascii="Times New Roman" w:hAnsi="Times New Roman"/>
          <w:b/>
          <w:i/>
        </w:rPr>
        <w:br w:type="page"/>
      </w:r>
    </w:p>
    <w:p w:rsidR="00812EDA" w:rsidRPr="00414C20" w:rsidRDefault="00812EDA" w:rsidP="00812EDA">
      <w:pPr>
        <w:rPr>
          <w:rFonts w:ascii="Times New Roman" w:hAnsi="Times New Roman"/>
          <w:b/>
          <w:i/>
        </w:rPr>
        <w:sectPr w:rsidR="00812EDA" w:rsidRPr="00414C20" w:rsidSect="00812EDA">
          <w:pgSz w:w="16838" w:h="11906" w:orient="landscape"/>
          <w:pgMar w:top="1701" w:right="1134" w:bottom="851" w:left="284" w:header="709" w:footer="709" w:gutter="0"/>
          <w:cols w:space="720"/>
          <w:docGrid w:linePitch="299"/>
        </w:sectPr>
      </w:pPr>
    </w:p>
    <w:p w:rsidR="00133B20" w:rsidRPr="00414C20" w:rsidRDefault="00133B20" w:rsidP="005B72A4">
      <w:pPr>
        <w:ind w:left="142"/>
        <w:rPr>
          <w:rFonts w:ascii="Times New Roman" w:hAnsi="Times New Roman"/>
          <w:b/>
          <w:bCs/>
        </w:rPr>
      </w:pPr>
      <w:r w:rsidRPr="00414C20">
        <w:rPr>
          <w:rFonts w:ascii="Times New Roman" w:hAnsi="Times New Roman"/>
          <w:b/>
          <w:bCs/>
        </w:rPr>
        <w:t>3. УСЛОВИЯ РЕАЛИЗАЦИИ ПРОГРАММЫ УЧЕБНОЙ ДИСЦИПЛИНЫ</w:t>
      </w:r>
      <w:r w:rsidR="005B72A4">
        <w:rPr>
          <w:rFonts w:ascii="Times New Roman" w:hAnsi="Times New Roman"/>
          <w:b/>
          <w:bCs/>
        </w:rPr>
        <w:t xml:space="preserve"> </w:t>
      </w:r>
      <w:r w:rsidR="005B72A4" w:rsidRPr="005B34E2">
        <w:rPr>
          <w:rFonts w:ascii="Times New Roman" w:hAnsi="Times New Roman"/>
          <w:b/>
        </w:rPr>
        <w:t>«ЕН.01.МАТЕМАТИКА»</w:t>
      </w:r>
    </w:p>
    <w:p w:rsidR="00133B20" w:rsidRPr="00133B20" w:rsidRDefault="00133B20" w:rsidP="00133B20">
      <w:pPr>
        <w:suppressAutoHyphens/>
        <w:ind w:firstLine="709"/>
        <w:jc w:val="both"/>
        <w:rPr>
          <w:rFonts w:ascii="Times New Roman" w:hAnsi="Times New Roman"/>
          <w:bCs/>
        </w:rPr>
      </w:pPr>
      <w:r w:rsidRPr="00133B20">
        <w:rPr>
          <w:rFonts w:ascii="Times New Roman" w:hAnsi="Times New Roman"/>
          <w:bCs/>
        </w:rPr>
        <w:t>3.1. Для реализации программы учебной дисциплины должны быть предусмотрены следующие специальные помещения:</w:t>
      </w:r>
    </w:p>
    <w:p w:rsidR="00133B20" w:rsidRPr="00133B20" w:rsidRDefault="00133B20" w:rsidP="00133B20">
      <w:pPr>
        <w:suppressAutoHyphens/>
        <w:autoSpaceDE w:val="0"/>
        <w:autoSpaceDN w:val="0"/>
        <w:adjustRightInd w:val="0"/>
        <w:spacing w:after="0"/>
        <w:ind w:firstLine="709"/>
        <w:jc w:val="both"/>
        <w:rPr>
          <w:rFonts w:ascii="Times New Roman" w:hAnsi="Times New Roman"/>
          <w:bCs/>
          <w:lang w:eastAsia="en-US"/>
        </w:rPr>
      </w:pPr>
      <w:r w:rsidRPr="00133B20">
        <w:rPr>
          <w:rFonts w:ascii="Times New Roman" w:hAnsi="Times New Roman"/>
          <w:bCs/>
        </w:rPr>
        <w:t>Кабинет</w:t>
      </w:r>
      <w:r w:rsidRPr="00133B20">
        <w:rPr>
          <w:rFonts w:ascii="Times New Roman" w:hAnsi="Times New Roman"/>
          <w:bCs/>
          <w:i/>
        </w:rPr>
        <w:t xml:space="preserve"> </w:t>
      </w:r>
      <w:r w:rsidRPr="00133B20">
        <w:rPr>
          <w:rFonts w:ascii="Times New Roman" w:hAnsi="Times New Roman"/>
          <w:bCs/>
        </w:rPr>
        <w:t>математики,</w:t>
      </w:r>
      <w:r w:rsidRPr="00133B20">
        <w:rPr>
          <w:rFonts w:ascii="Times New Roman" w:hAnsi="Times New Roman"/>
          <w:bCs/>
          <w:i/>
        </w:rPr>
        <w:t xml:space="preserve"> </w:t>
      </w:r>
      <w:r w:rsidRPr="00133B20">
        <w:rPr>
          <w:rFonts w:ascii="Times New Roman" w:hAnsi="Times New Roman"/>
          <w:lang w:eastAsia="en-US"/>
        </w:rPr>
        <w:t>оснащенный о</w:t>
      </w:r>
      <w:r w:rsidRPr="00133B20">
        <w:rPr>
          <w:rFonts w:ascii="Times New Roman" w:hAnsi="Times New Roman"/>
          <w:bCs/>
          <w:lang w:eastAsia="en-US"/>
        </w:rPr>
        <w:t xml:space="preserve">борудованием: </w:t>
      </w: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3B20">
        <w:rPr>
          <w:rFonts w:ascii="Times New Roman" w:hAnsi="Times New Roman"/>
          <w:bCs/>
        </w:rPr>
        <w:t>- посадочные места по количеству обучающихся;</w:t>
      </w: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3B20">
        <w:rPr>
          <w:rFonts w:ascii="Times New Roman" w:hAnsi="Times New Roman"/>
          <w:bCs/>
        </w:rPr>
        <w:t>- рабочее место преподавателя;</w:t>
      </w: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3B20">
        <w:rPr>
          <w:rFonts w:ascii="Times New Roman" w:hAnsi="Times New Roman"/>
          <w:bCs/>
        </w:rPr>
        <w:t xml:space="preserve">- комплект учебно-наглядных пособий (плакаты, таблицы, раздаточный    </w:t>
      </w: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3B20">
        <w:rPr>
          <w:rFonts w:ascii="Times New Roman" w:hAnsi="Times New Roman"/>
          <w:bCs/>
        </w:rPr>
        <w:t xml:space="preserve">   материал);</w:t>
      </w: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3B20">
        <w:rPr>
          <w:rFonts w:ascii="Times New Roman" w:hAnsi="Times New Roman"/>
          <w:bCs/>
        </w:rPr>
        <w:t>Технические средства обучения:</w:t>
      </w: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3B20">
        <w:rPr>
          <w:rFonts w:ascii="Times New Roman" w:hAnsi="Times New Roman"/>
          <w:bCs/>
        </w:rPr>
        <w:t>- компьютер;</w:t>
      </w: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3B20">
        <w:rPr>
          <w:rFonts w:ascii="Times New Roman" w:hAnsi="Times New Roman"/>
          <w:bCs/>
        </w:rPr>
        <w:t>- мультимедиапроектор (интерактивная доска);</w:t>
      </w:r>
    </w:p>
    <w:p w:rsidR="00133B20" w:rsidRPr="00133B20" w:rsidRDefault="00133B20" w:rsidP="001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3B20">
        <w:rPr>
          <w:rFonts w:ascii="Times New Roman" w:hAnsi="Times New Roman"/>
          <w:bCs/>
        </w:rPr>
        <w:t>- калькуляторы.</w:t>
      </w:r>
    </w:p>
    <w:p w:rsidR="00133B20" w:rsidRPr="00414C20" w:rsidRDefault="00133B20" w:rsidP="00133B20">
      <w:pPr>
        <w:suppressAutoHyphens/>
        <w:autoSpaceDE w:val="0"/>
        <w:autoSpaceDN w:val="0"/>
        <w:adjustRightInd w:val="0"/>
        <w:spacing w:after="0"/>
        <w:ind w:firstLine="709"/>
        <w:jc w:val="both"/>
        <w:rPr>
          <w:rFonts w:ascii="Times New Roman" w:hAnsi="Times New Roman"/>
          <w:bCs/>
        </w:rPr>
      </w:pPr>
    </w:p>
    <w:p w:rsidR="00133B20" w:rsidRPr="00414C20" w:rsidRDefault="00133B20" w:rsidP="00133B20">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133B20" w:rsidRPr="00414C20" w:rsidRDefault="00133B20" w:rsidP="00133B20">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133B20" w:rsidRPr="00414C20" w:rsidRDefault="00133B20" w:rsidP="00133B20">
      <w:pPr>
        <w:ind w:left="360"/>
        <w:contextualSpacing/>
        <w:rPr>
          <w:rFonts w:ascii="Times New Roman" w:hAnsi="Times New Roman"/>
        </w:rPr>
      </w:pPr>
    </w:p>
    <w:p w:rsidR="00133B20" w:rsidRPr="00414C20" w:rsidRDefault="00133B20" w:rsidP="00133B20">
      <w:pPr>
        <w:ind w:left="360"/>
        <w:contextualSpacing/>
        <w:rPr>
          <w:rFonts w:ascii="Times New Roman" w:hAnsi="Times New Roman"/>
          <w:b/>
        </w:rPr>
      </w:pPr>
      <w:r w:rsidRPr="00414C20">
        <w:rPr>
          <w:rFonts w:ascii="Times New Roman" w:hAnsi="Times New Roman"/>
          <w:b/>
        </w:rPr>
        <w:t>3.2.1. Печатные издания</w:t>
      </w:r>
    </w:p>
    <w:p w:rsidR="00534068" w:rsidRPr="00534068" w:rsidRDefault="00534068" w:rsidP="00534068">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contextualSpacing/>
        <w:jc w:val="both"/>
        <w:rPr>
          <w:rFonts w:ascii="Times New Roman" w:eastAsia="Times New Roman" w:hAnsi="Times New Roman"/>
          <w:bCs/>
          <w:lang w:eastAsia="en-US"/>
        </w:rPr>
      </w:pPr>
      <w:r w:rsidRPr="00534068">
        <w:rPr>
          <w:rFonts w:ascii="Times New Roman" w:eastAsia="Times New Roman" w:hAnsi="Times New Roman"/>
          <w:iCs/>
          <w:shd w:val="clear" w:color="auto" w:fill="FFFFFF"/>
          <w:lang w:eastAsia="en-US"/>
        </w:rPr>
        <w:t>Богомолов, Н. В. </w:t>
      </w:r>
      <w:r w:rsidRPr="00534068">
        <w:rPr>
          <w:rFonts w:ascii="Times New Roman" w:eastAsia="Times New Roman" w:hAnsi="Times New Roman"/>
          <w:shd w:val="clear" w:color="auto" w:fill="FFFFFF"/>
          <w:lang w:eastAsia="en-US"/>
        </w:rPr>
        <w:t>Математика : учебник для СПО / Н. В. Богомолов, П. И. Самойленко. — 5-е изд., перераб. и доп. — М. : Издательство Юрайт, 2016. — 396 с. — (Профессиональное образование). — ISBN 978-5-9916-6598-8.</w:t>
      </w:r>
    </w:p>
    <w:p w:rsidR="00534068" w:rsidRPr="00534068" w:rsidRDefault="00534068" w:rsidP="00534068">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contextualSpacing/>
        <w:jc w:val="both"/>
        <w:rPr>
          <w:rFonts w:ascii="Times New Roman" w:eastAsia="Times New Roman" w:hAnsi="Times New Roman"/>
          <w:bCs/>
          <w:lang w:eastAsia="en-US"/>
        </w:rPr>
      </w:pPr>
      <w:r w:rsidRPr="00534068">
        <w:rPr>
          <w:rFonts w:ascii="Times New Roman" w:eastAsia="Times New Roman" w:hAnsi="Times New Roman"/>
          <w:iCs/>
          <w:shd w:val="clear" w:color="auto" w:fill="FFFFFF"/>
          <w:lang w:eastAsia="en-US"/>
        </w:rPr>
        <w:t>Богомолов, Н. В. </w:t>
      </w:r>
      <w:r w:rsidRPr="00534068">
        <w:rPr>
          <w:rFonts w:ascii="Times New Roman" w:eastAsia="Times New Roman" w:hAnsi="Times New Roman"/>
          <w:shd w:val="clear" w:color="auto" w:fill="FFFFFF"/>
          <w:lang w:eastAsia="en-US"/>
        </w:rPr>
        <w:t>Практические занятия по математике в 2 ч. Часть 1 : учебное пособие для СПО / Н. В. Богомолов. — 11-е изд., перераб. и доп. — М. : Издательство Юрайт, 2016. — 285 с. — (Профессиональное образование). — ISBN 978-5-9916-8515-3.</w:t>
      </w:r>
    </w:p>
    <w:p w:rsidR="00534068" w:rsidRPr="00534068" w:rsidRDefault="00534068" w:rsidP="00534068">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contextualSpacing/>
        <w:jc w:val="both"/>
        <w:rPr>
          <w:rFonts w:ascii="Times New Roman" w:eastAsia="Times New Roman" w:hAnsi="Times New Roman"/>
          <w:bCs/>
          <w:lang w:eastAsia="en-US"/>
        </w:rPr>
      </w:pPr>
      <w:r w:rsidRPr="00534068">
        <w:rPr>
          <w:rFonts w:ascii="Times New Roman" w:eastAsia="Times New Roman" w:hAnsi="Times New Roman"/>
          <w:lang w:eastAsia="en-US"/>
        </w:rPr>
        <w:t>Пехлецкий И . Д. П31 Математика : учебник для студ. учреждений сред. проф. об</w:t>
      </w:r>
      <w:r w:rsidRPr="00534068">
        <w:rPr>
          <w:rFonts w:ascii="Times New Roman" w:eastAsia="Times New Roman" w:hAnsi="Times New Roman"/>
          <w:lang w:eastAsia="en-US"/>
        </w:rPr>
        <w:softHyphen/>
        <w:t xml:space="preserve"> разования / И. Д. Пехлецкий. — 11-е изд., перераб. и доп. — М. : Издательский центр «Академия», 2014. — 320 с. ISBN 978-5-4468-0215-9 </w:t>
      </w:r>
    </w:p>
    <w:p w:rsidR="00133B20" w:rsidRPr="00414C20" w:rsidRDefault="00133B20" w:rsidP="00133B20">
      <w:pPr>
        <w:ind w:left="360"/>
        <w:contextualSpacing/>
        <w:rPr>
          <w:rFonts w:ascii="Times New Roman" w:hAnsi="Times New Roman"/>
          <w:b/>
        </w:rPr>
      </w:pPr>
    </w:p>
    <w:p w:rsidR="00133B20" w:rsidRPr="00414C20" w:rsidRDefault="00133B20" w:rsidP="00133B20">
      <w:pPr>
        <w:ind w:left="360"/>
        <w:contextualSpacing/>
        <w:rPr>
          <w:rFonts w:ascii="Times New Roman" w:hAnsi="Times New Roman"/>
          <w:b/>
        </w:rPr>
      </w:pPr>
      <w:r w:rsidRPr="00414C20">
        <w:rPr>
          <w:rFonts w:ascii="Times New Roman" w:hAnsi="Times New Roman"/>
          <w:b/>
        </w:rPr>
        <w:t>3.2.2. Электронные издания (электронные ресурсы)</w:t>
      </w:r>
    </w:p>
    <w:p w:rsidR="005D2229" w:rsidRPr="005D2229" w:rsidRDefault="005D2229" w:rsidP="00857EF8">
      <w:pPr>
        <w:pStyle w:val="ad"/>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Times New Roman"/>
          <w:sz w:val="22"/>
          <w:szCs w:val="22"/>
          <w:lang w:eastAsia="en-US"/>
        </w:rPr>
      </w:pPr>
      <w:r w:rsidRPr="005D2229">
        <w:rPr>
          <w:rFonts w:eastAsia="Times New Roman"/>
          <w:sz w:val="22"/>
          <w:szCs w:val="22"/>
          <w:lang w:eastAsia="en-US"/>
        </w:rPr>
        <w:t xml:space="preserve">Д.И. Мамонтов, Р.П. Ушаков. Функции и графики. Мультимедийный курс </w:t>
      </w:r>
      <w:r w:rsidRPr="005D2229">
        <w:rPr>
          <w:rFonts w:eastAsia="Times New Roman"/>
          <w:sz w:val="22"/>
          <w:szCs w:val="22"/>
          <w:lang w:eastAsia="en-US"/>
        </w:rPr>
        <w:sym w:font="Symbol" w:char="F02D"/>
      </w:r>
      <w:r w:rsidRPr="005D2229">
        <w:rPr>
          <w:rFonts w:eastAsia="Times New Roman"/>
          <w:sz w:val="22"/>
          <w:szCs w:val="22"/>
          <w:lang w:eastAsia="en-US"/>
        </w:rPr>
        <w:t xml:space="preserve"> ООО «Физикон», 2005.</w:t>
      </w:r>
    </w:p>
    <w:p w:rsidR="005D2229" w:rsidRPr="005D2229" w:rsidRDefault="004B4506" w:rsidP="00857EF8">
      <w:pPr>
        <w:pStyle w:val="ad"/>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Times New Roman"/>
          <w:sz w:val="22"/>
          <w:szCs w:val="22"/>
          <w:lang w:eastAsia="en-US"/>
        </w:rPr>
      </w:pPr>
      <w:hyperlink r:id="rId65" w:history="1">
        <w:r w:rsidR="005D2229" w:rsidRPr="005D2229">
          <w:rPr>
            <w:rStyle w:val="ac"/>
            <w:rFonts w:eastAsia="Times New Roman"/>
            <w:bCs/>
            <w:sz w:val="22"/>
            <w:szCs w:val="22"/>
            <w:lang w:eastAsia="en-US"/>
          </w:rPr>
          <w:t>http://www.toehelp.ru/theory/math/</w:t>
        </w:r>
      </w:hyperlink>
    </w:p>
    <w:p w:rsidR="005D2229" w:rsidRPr="005D2229" w:rsidRDefault="004B4506" w:rsidP="00857EF8">
      <w:pPr>
        <w:pStyle w:val="ad"/>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Times New Roman"/>
          <w:sz w:val="22"/>
          <w:szCs w:val="22"/>
          <w:lang w:eastAsia="en-US"/>
        </w:rPr>
      </w:pPr>
      <w:hyperlink r:id="rId66" w:history="1">
        <w:r w:rsidR="005D2229" w:rsidRPr="005D2229">
          <w:rPr>
            <w:rStyle w:val="ac"/>
            <w:rFonts w:eastAsia="Times New Roman"/>
            <w:bCs/>
            <w:sz w:val="22"/>
            <w:szCs w:val="22"/>
            <w:lang w:eastAsia="en-US"/>
          </w:rPr>
          <w:t>http://mathprofi.ru/</w:t>
        </w:r>
      </w:hyperlink>
      <w:r w:rsidR="005D2229" w:rsidRPr="005D2229">
        <w:rPr>
          <w:rFonts w:eastAsia="Times New Roman"/>
          <w:bCs/>
          <w:sz w:val="22"/>
          <w:szCs w:val="22"/>
          <w:lang w:eastAsia="en-US"/>
        </w:rPr>
        <w:t xml:space="preserve"> </w:t>
      </w:r>
    </w:p>
    <w:p w:rsidR="005D2229" w:rsidRPr="005D2229" w:rsidRDefault="004B4506" w:rsidP="00857EF8">
      <w:pPr>
        <w:pStyle w:val="ad"/>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Times New Roman"/>
          <w:sz w:val="22"/>
          <w:szCs w:val="22"/>
          <w:lang w:eastAsia="en-US"/>
        </w:rPr>
      </w:pPr>
      <w:hyperlink r:id="rId67" w:history="1">
        <w:r w:rsidR="005D2229" w:rsidRPr="005D2229">
          <w:rPr>
            <w:rStyle w:val="ac"/>
            <w:rFonts w:eastAsia="Times New Roman"/>
            <w:bCs/>
            <w:sz w:val="22"/>
            <w:szCs w:val="22"/>
            <w:lang w:eastAsia="en-US"/>
          </w:rPr>
          <w:t>http://mathportal.net/</w:t>
        </w:r>
      </w:hyperlink>
      <w:r w:rsidR="005D2229" w:rsidRPr="005D2229">
        <w:rPr>
          <w:rFonts w:eastAsia="Times New Roman"/>
          <w:bCs/>
          <w:sz w:val="22"/>
          <w:szCs w:val="22"/>
          <w:lang w:eastAsia="en-US"/>
        </w:rPr>
        <w:t xml:space="preserve"> </w:t>
      </w:r>
    </w:p>
    <w:p w:rsidR="005D2229" w:rsidRPr="005D2229" w:rsidRDefault="005D2229" w:rsidP="005D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jc w:val="both"/>
        <w:rPr>
          <w:rFonts w:ascii="Times New Roman" w:eastAsia="Times New Roman" w:hAnsi="Times New Roman"/>
          <w:bCs/>
          <w:lang w:eastAsia="en-US"/>
        </w:rPr>
      </w:pPr>
    </w:p>
    <w:p w:rsidR="00133B20" w:rsidRPr="00414C20" w:rsidRDefault="00133B20" w:rsidP="005D2229">
      <w:pPr>
        <w:contextualSpacing/>
        <w:jc w:val="both"/>
        <w:rPr>
          <w:rFonts w:ascii="Times New Roman" w:hAnsi="Times New Roman"/>
          <w:b/>
          <w:bCs/>
          <w:i/>
        </w:rPr>
      </w:pPr>
    </w:p>
    <w:p w:rsidR="00133B20" w:rsidRDefault="00133B20" w:rsidP="00133B20">
      <w:pPr>
        <w:ind w:left="360"/>
        <w:contextualSpacing/>
        <w:jc w:val="both"/>
        <w:rPr>
          <w:rFonts w:ascii="Times New Roman" w:hAnsi="Times New Roman"/>
          <w:bCs/>
          <w:i/>
        </w:rPr>
      </w:pPr>
      <w:r w:rsidRPr="00414C20">
        <w:rPr>
          <w:rFonts w:ascii="Times New Roman" w:hAnsi="Times New Roman"/>
          <w:b/>
          <w:bCs/>
        </w:rPr>
        <w:t xml:space="preserve">3.2.3. Дополнительные источники </w:t>
      </w:r>
    </w:p>
    <w:p w:rsidR="00534068" w:rsidRPr="00534068" w:rsidRDefault="00534068" w:rsidP="00534068">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lang w:eastAsia="en-US"/>
        </w:rPr>
      </w:pPr>
      <w:r w:rsidRPr="00534068">
        <w:rPr>
          <w:rFonts w:ascii="Times New Roman" w:eastAsia="Times New Roman" w:hAnsi="Times New Roman"/>
          <w:bCs/>
          <w:lang w:eastAsia="en-US"/>
        </w:rPr>
        <w:t>Омел</w:t>
      </w:r>
      <w:r>
        <w:rPr>
          <w:rFonts w:ascii="Times New Roman" w:eastAsia="Times New Roman" w:hAnsi="Times New Roman"/>
          <w:bCs/>
          <w:lang w:eastAsia="en-US"/>
        </w:rPr>
        <w:t>ьченко, В. П. Математика</w:t>
      </w:r>
      <w:r w:rsidRPr="00534068">
        <w:rPr>
          <w:rFonts w:ascii="Times New Roman" w:eastAsia="Times New Roman" w:hAnsi="Times New Roman"/>
          <w:bCs/>
          <w:lang w:eastAsia="en-US"/>
        </w:rPr>
        <w:t xml:space="preserve"> : учебное пособие для студентов образовательных учреждений среднего профессионального образования / В. П. Омельченко, Э. В. Курбатова. - Изд. 8-е, стер. - Ростов-на-Дону : Феникс, 2013. - 380 с. : ил., табл.; 21 см. - (Серия "Среднее профессиональное образование").; ISBN 978-5-222-21039-0 (Серия "Среднее профессиональное образование")</w:t>
      </w:r>
    </w:p>
    <w:p w:rsidR="00133B20" w:rsidRPr="00133B20" w:rsidRDefault="00133B20" w:rsidP="00857EF8">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contextualSpacing/>
        <w:jc w:val="both"/>
        <w:rPr>
          <w:rFonts w:ascii="Times New Roman" w:eastAsia="Times New Roman" w:hAnsi="Times New Roman"/>
          <w:bCs/>
          <w:lang w:eastAsia="en-US"/>
        </w:rPr>
      </w:pPr>
      <w:r w:rsidRPr="00133B20">
        <w:rPr>
          <w:rFonts w:ascii="Times New Roman" w:eastAsia="Times New Roman" w:hAnsi="Times New Roman"/>
          <w:bCs/>
          <w:lang w:eastAsia="en-US"/>
        </w:rPr>
        <w:t xml:space="preserve">С.Г. Григорьев, С.В. Задулина. Математика: учебник для студ. сред. проф. учреждений. </w:t>
      </w:r>
      <w:r w:rsidRPr="00133B20">
        <w:rPr>
          <w:rFonts w:ascii="Times New Roman" w:eastAsia="Times New Roman" w:hAnsi="Times New Roman"/>
          <w:bCs/>
          <w:lang w:eastAsia="en-US"/>
        </w:rPr>
        <w:sym w:font="Symbol" w:char="F02D"/>
      </w:r>
      <w:r w:rsidRPr="00133B20">
        <w:rPr>
          <w:rFonts w:ascii="Times New Roman" w:eastAsia="Times New Roman" w:hAnsi="Times New Roman"/>
          <w:bCs/>
          <w:lang w:eastAsia="en-US"/>
        </w:rPr>
        <w:t xml:space="preserve"> М.: Издательский центр «Академия», 2015.</w:t>
      </w:r>
    </w:p>
    <w:p w:rsidR="00133B20" w:rsidRPr="00414C20" w:rsidRDefault="00133B20" w:rsidP="00133B20">
      <w:pPr>
        <w:ind w:left="360"/>
        <w:contextualSpacing/>
        <w:jc w:val="both"/>
        <w:rPr>
          <w:rFonts w:ascii="Times New Roman" w:hAnsi="Times New Roman"/>
          <w:b/>
          <w:i/>
        </w:rPr>
      </w:pPr>
    </w:p>
    <w:p w:rsidR="00133B20" w:rsidRPr="00414C20" w:rsidRDefault="00133B20" w:rsidP="00133B20">
      <w:pPr>
        <w:contextualSpacing/>
        <w:rPr>
          <w:rFonts w:ascii="Times New Roman" w:hAnsi="Times New Roman"/>
          <w:b/>
          <w:i/>
        </w:rPr>
      </w:pPr>
    </w:p>
    <w:p w:rsidR="00133B20" w:rsidRPr="00414C20" w:rsidRDefault="00133B20" w:rsidP="00133B20">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3937"/>
        <w:gridCol w:w="2923"/>
      </w:tblGrid>
      <w:tr w:rsidR="00133B20" w:rsidRPr="00377BAE" w:rsidTr="001A38DB">
        <w:tc>
          <w:tcPr>
            <w:tcW w:w="1241" w:type="pct"/>
          </w:tcPr>
          <w:p w:rsidR="00133B20" w:rsidRPr="00377BAE" w:rsidRDefault="00133B20" w:rsidP="00377BAE">
            <w:pPr>
              <w:spacing w:after="0" w:line="240" w:lineRule="auto"/>
              <w:jc w:val="center"/>
              <w:rPr>
                <w:rFonts w:ascii="Times New Roman" w:hAnsi="Times New Roman"/>
                <w:b/>
                <w:bCs/>
              </w:rPr>
            </w:pPr>
            <w:r w:rsidRPr="00377BAE">
              <w:rPr>
                <w:rFonts w:ascii="Times New Roman" w:hAnsi="Times New Roman"/>
                <w:b/>
                <w:bCs/>
              </w:rPr>
              <w:t>Результаты обучения</w:t>
            </w:r>
          </w:p>
        </w:tc>
        <w:tc>
          <w:tcPr>
            <w:tcW w:w="2232" w:type="pct"/>
          </w:tcPr>
          <w:p w:rsidR="00133B20" w:rsidRPr="00377BAE" w:rsidRDefault="00133B20" w:rsidP="00377BAE">
            <w:pPr>
              <w:spacing w:after="0" w:line="240" w:lineRule="auto"/>
              <w:jc w:val="center"/>
              <w:rPr>
                <w:rFonts w:ascii="Times New Roman" w:hAnsi="Times New Roman"/>
                <w:b/>
                <w:bCs/>
              </w:rPr>
            </w:pPr>
            <w:r w:rsidRPr="00377BAE">
              <w:rPr>
                <w:rFonts w:ascii="Times New Roman" w:hAnsi="Times New Roman"/>
                <w:b/>
                <w:bCs/>
              </w:rPr>
              <w:t>Критерии оценки</w:t>
            </w:r>
          </w:p>
        </w:tc>
        <w:tc>
          <w:tcPr>
            <w:tcW w:w="1527" w:type="pct"/>
          </w:tcPr>
          <w:p w:rsidR="00133B20" w:rsidRPr="00377BAE" w:rsidRDefault="00133B20" w:rsidP="00377BAE">
            <w:pPr>
              <w:spacing w:after="0" w:line="240" w:lineRule="auto"/>
              <w:jc w:val="center"/>
              <w:rPr>
                <w:rFonts w:ascii="Times New Roman" w:hAnsi="Times New Roman"/>
                <w:b/>
                <w:bCs/>
              </w:rPr>
            </w:pPr>
            <w:r w:rsidRPr="00377BAE">
              <w:rPr>
                <w:rFonts w:ascii="Times New Roman" w:hAnsi="Times New Roman"/>
                <w:b/>
                <w:bCs/>
              </w:rPr>
              <w:t>Методы оценки</w:t>
            </w:r>
          </w:p>
        </w:tc>
      </w:tr>
      <w:tr w:rsidR="00133B20" w:rsidRPr="00377BAE" w:rsidTr="001A38DB">
        <w:tc>
          <w:tcPr>
            <w:tcW w:w="1241" w:type="pct"/>
          </w:tcPr>
          <w:p w:rsidR="00133B20" w:rsidRPr="00377BAE" w:rsidRDefault="00377BAE" w:rsidP="00377BAE">
            <w:pPr>
              <w:spacing w:after="0" w:line="240" w:lineRule="auto"/>
              <w:rPr>
                <w:rFonts w:ascii="Times New Roman" w:hAnsi="Times New Roman"/>
                <w:bCs/>
              </w:rPr>
            </w:pPr>
            <w:r w:rsidRPr="00377BAE">
              <w:rPr>
                <w:rFonts w:ascii="Times New Roman" w:hAnsi="Times New Roman"/>
                <w:bCs/>
              </w:rPr>
              <w:t>Знания:</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основные понятия и методы математического синтеза и анализа, дискретной математ</w:t>
            </w:r>
            <w:r>
              <w:rPr>
                <w:rFonts w:ascii="Times New Roman" w:hAnsi="Times New Roman"/>
              </w:rPr>
              <w:t xml:space="preserve">ики, теории комплексных чисел, </w:t>
            </w:r>
            <w:r w:rsidRPr="00377BAE">
              <w:rPr>
                <w:rFonts w:ascii="Times New Roman" w:hAnsi="Times New Roman"/>
              </w:rPr>
              <w:t>теории вероятностей и математической статистики;</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основные методы дифференциального и интегрального исчисления;</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основные численные методы решения прикладных задач.</w:t>
            </w:r>
          </w:p>
          <w:p w:rsidR="00377BAE" w:rsidRPr="00377BAE" w:rsidRDefault="00377BAE" w:rsidP="00377BAE">
            <w:pPr>
              <w:spacing w:after="0" w:line="240" w:lineRule="auto"/>
              <w:rPr>
                <w:rFonts w:ascii="Times New Roman" w:hAnsi="Times New Roman"/>
                <w:bCs/>
              </w:rPr>
            </w:pPr>
          </w:p>
        </w:tc>
        <w:tc>
          <w:tcPr>
            <w:tcW w:w="2232" w:type="pct"/>
          </w:tcPr>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Точно и грамотно давать определение понятиям и методам математического анализа и синтеза, правилам дифференцирования, числового ряда.</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bCs/>
              </w:rPr>
              <w:t>Правильно перечислять практические приемы вычислений с приближенными данными.</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bCs/>
              </w:rPr>
              <w:t>Воспроизводить выражения для определения абсолютных погрешностей</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bCs/>
              </w:rPr>
              <w:t>Описывать методы решения обыкновенных дифференциальных уравнений</w:t>
            </w:r>
          </w:p>
          <w:p w:rsidR="00133B20"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bCs/>
              </w:rPr>
              <w:t>Называть основные методы интегрирования</w:t>
            </w:r>
          </w:p>
        </w:tc>
        <w:tc>
          <w:tcPr>
            <w:tcW w:w="1527" w:type="pct"/>
          </w:tcPr>
          <w:p w:rsidR="00377BAE" w:rsidRPr="00377BAE" w:rsidRDefault="00377BAE" w:rsidP="00377BAE">
            <w:pPr>
              <w:spacing w:after="0" w:line="240" w:lineRule="auto"/>
              <w:jc w:val="both"/>
              <w:rPr>
                <w:rFonts w:ascii="Times New Roman" w:hAnsi="Times New Roman"/>
                <w:bCs/>
                <w:spacing w:val="-8"/>
              </w:rPr>
            </w:pPr>
            <w:r w:rsidRPr="00377BAE">
              <w:rPr>
                <w:rFonts w:ascii="Times New Roman" w:hAnsi="Times New Roman"/>
                <w:bCs/>
                <w:spacing w:val="-8"/>
              </w:rPr>
              <w:t>-устные обоснованные ответы;</w:t>
            </w:r>
          </w:p>
          <w:p w:rsidR="00377BAE" w:rsidRPr="00377BAE" w:rsidRDefault="00377BAE" w:rsidP="00377BAE">
            <w:pPr>
              <w:spacing w:after="0" w:line="240" w:lineRule="auto"/>
              <w:jc w:val="both"/>
              <w:rPr>
                <w:rFonts w:ascii="Times New Roman" w:hAnsi="Times New Roman"/>
                <w:bCs/>
                <w:spacing w:val="-8"/>
              </w:rPr>
            </w:pPr>
            <w:r w:rsidRPr="00377BAE">
              <w:rPr>
                <w:rFonts w:ascii="Times New Roman" w:hAnsi="Times New Roman"/>
                <w:bCs/>
                <w:spacing w:val="-8"/>
              </w:rPr>
              <w:t>-защита индивидуального задания;</w:t>
            </w:r>
          </w:p>
          <w:p w:rsidR="00377BAE" w:rsidRPr="00377BAE" w:rsidRDefault="00377BAE" w:rsidP="00377BAE">
            <w:pPr>
              <w:spacing w:after="0" w:line="240" w:lineRule="auto"/>
              <w:jc w:val="both"/>
              <w:rPr>
                <w:rFonts w:ascii="Times New Roman" w:hAnsi="Times New Roman"/>
                <w:bCs/>
                <w:spacing w:val="-8"/>
              </w:rPr>
            </w:pPr>
            <w:r w:rsidRPr="00377BAE">
              <w:rPr>
                <w:rFonts w:ascii="Times New Roman" w:hAnsi="Times New Roman"/>
                <w:bCs/>
                <w:spacing w:val="-8"/>
              </w:rPr>
              <w:t>-выступление с докладами и сообщениями;</w:t>
            </w:r>
          </w:p>
          <w:p w:rsidR="00377BAE" w:rsidRPr="00377BAE" w:rsidRDefault="00377BAE" w:rsidP="00377BAE">
            <w:pPr>
              <w:spacing w:after="0" w:line="240" w:lineRule="auto"/>
              <w:jc w:val="both"/>
              <w:rPr>
                <w:rFonts w:ascii="Times New Roman" w:hAnsi="Times New Roman"/>
                <w:bCs/>
                <w:spacing w:val="-8"/>
              </w:rPr>
            </w:pPr>
            <w:r w:rsidRPr="00377BAE">
              <w:rPr>
                <w:rFonts w:ascii="Times New Roman" w:hAnsi="Times New Roman"/>
                <w:bCs/>
                <w:spacing w:val="-8"/>
              </w:rPr>
              <w:t>-тестирование;</w:t>
            </w:r>
          </w:p>
          <w:p w:rsidR="00377BAE" w:rsidRPr="00377BAE" w:rsidRDefault="00377BAE" w:rsidP="00377BAE">
            <w:pPr>
              <w:spacing w:after="0" w:line="240" w:lineRule="auto"/>
              <w:jc w:val="both"/>
              <w:rPr>
                <w:rFonts w:ascii="Times New Roman" w:hAnsi="Times New Roman"/>
                <w:bCs/>
                <w:spacing w:val="-8"/>
              </w:rPr>
            </w:pPr>
            <w:r w:rsidRPr="00377BAE">
              <w:rPr>
                <w:rFonts w:ascii="Times New Roman" w:hAnsi="Times New Roman"/>
                <w:bCs/>
                <w:spacing w:val="-8"/>
              </w:rPr>
              <w:t>-дифференцированный зачет</w:t>
            </w:r>
          </w:p>
          <w:p w:rsidR="00133B20" w:rsidRPr="00377BAE" w:rsidRDefault="00133B20" w:rsidP="00377BAE">
            <w:pPr>
              <w:spacing w:after="0" w:line="240" w:lineRule="auto"/>
              <w:rPr>
                <w:rFonts w:ascii="Times New Roman" w:hAnsi="Times New Roman"/>
                <w:bCs/>
              </w:rPr>
            </w:pPr>
          </w:p>
        </w:tc>
      </w:tr>
      <w:tr w:rsidR="00133B20" w:rsidRPr="00377BAE" w:rsidTr="001A38DB">
        <w:trPr>
          <w:trHeight w:val="896"/>
        </w:trPr>
        <w:tc>
          <w:tcPr>
            <w:tcW w:w="1241" w:type="pct"/>
          </w:tcPr>
          <w:p w:rsidR="00377BAE" w:rsidRPr="00377BAE" w:rsidRDefault="00377BAE" w:rsidP="0037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77BAE">
              <w:rPr>
                <w:rFonts w:ascii="Times New Roman" w:hAnsi="Times New Roman"/>
              </w:rPr>
              <w:t>Умения:</w:t>
            </w:r>
          </w:p>
          <w:p w:rsidR="00377BAE" w:rsidRPr="00377BAE" w:rsidRDefault="00377BAE" w:rsidP="00857EF8">
            <w:pPr>
              <w:pStyle w:val="ad"/>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377BAE">
              <w:rPr>
                <w:sz w:val="22"/>
                <w:szCs w:val="22"/>
              </w:rPr>
              <w:t>применять методы дифференциального и интегрального исчисления;</w:t>
            </w:r>
          </w:p>
          <w:p w:rsidR="00377BAE" w:rsidRPr="00377BAE" w:rsidRDefault="00377BAE" w:rsidP="00857EF8">
            <w:pPr>
              <w:pStyle w:val="ad"/>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377BAE">
              <w:rPr>
                <w:sz w:val="22"/>
                <w:szCs w:val="22"/>
              </w:rPr>
              <w:t>решать дифференциальные уравнения</w:t>
            </w:r>
          </w:p>
          <w:p w:rsidR="00377BAE" w:rsidRPr="00377BAE" w:rsidRDefault="00377BAE" w:rsidP="0037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33B20" w:rsidRPr="00377BAE" w:rsidRDefault="00133B20" w:rsidP="00377BAE">
            <w:pPr>
              <w:spacing w:after="0" w:line="240" w:lineRule="auto"/>
              <w:rPr>
                <w:rFonts w:ascii="Times New Roman" w:hAnsi="Times New Roman"/>
                <w:bCs/>
              </w:rPr>
            </w:pPr>
          </w:p>
        </w:tc>
        <w:tc>
          <w:tcPr>
            <w:tcW w:w="2232" w:type="pct"/>
          </w:tcPr>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Демонстрировать умения дифференцировать функции, используя таблицу производных и правила дифференцирования; находить производные сложных функций;</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Качественно вычислять значение производной функции в указанной точке;</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Качественно решать задачи прикладного характера с применением механического и геометрического смысла производной, на нахождение наибольшего и наименьшего значений функции;</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С учетом правил применять производную для исследования реальных физических процессов;</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Демонстрировать нахождение  неопределенных интегралов непосредственным интегрированием, методом подстановки и методом интегрирования по частям;</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Точно вычислять определенные интегралы с помощью формулы Ньютона-Лейбница, методом подстановки и методом интегрирования по частям;</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Демонстрировать решение простейших прикладных задач с использованием элементов интегрального исчисления;</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 xml:space="preserve">С учетом правил решать обыкновенные дифференциальные уравнения, перечисленные в содержании рабочей программы; </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Грамотно исследовать на сходимость числовые ряды с положительными членами по признаку Даламбера;</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Грамотно исследовать на сходимость знакопеременные ряды по признаку Лейбница;</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раскладывать элементарные функции в ряд Маклорена.</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выполнять действия над комплексными числами, заданными в алгебраической, тригонометрической, показательной формах;</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изображать геометрически комплексные числа, их сумму и разность на плоскости;</w:t>
            </w:r>
          </w:p>
          <w:p w:rsidR="00377BAE" w:rsidRPr="00377BAE" w:rsidRDefault="00377BAE" w:rsidP="00857EF8">
            <w:pPr>
              <w:numPr>
                <w:ilvl w:val="0"/>
                <w:numId w:val="81"/>
              </w:numPr>
              <w:tabs>
                <w:tab w:val="left" w:pos="284"/>
              </w:tabs>
              <w:spacing w:after="0" w:line="240" w:lineRule="auto"/>
              <w:jc w:val="both"/>
              <w:rPr>
                <w:rFonts w:ascii="Times New Roman" w:hAnsi="Times New Roman"/>
              </w:rPr>
            </w:pPr>
            <w:r w:rsidRPr="00377BAE">
              <w:rPr>
                <w:rFonts w:ascii="Times New Roman" w:hAnsi="Times New Roman"/>
              </w:rPr>
              <w:t>решать квадратные уравнения с отрицательным дискриминантом.</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решать простейшие задачи на вычисление вероятностей событий с применением теорем сложения и умножения вероятностей, формулы полной вероятности;</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вычислять математическое ожидание, дисперсию и среднее квадратическое отклонение дискретной случайной величины по закону ее распределения.</w:t>
            </w:r>
          </w:p>
          <w:p w:rsidR="00377BAE" w:rsidRPr="00377BAE"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выполнять действия с приближенными числами;</w:t>
            </w:r>
          </w:p>
          <w:p w:rsidR="001A38DB" w:rsidRDefault="00377BAE" w:rsidP="00857EF8">
            <w:pPr>
              <w:numPr>
                <w:ilvl w:val="0"/>
                <w:numId w:val="81"/>
              </w:numPr>
              <w:tabs>
                <w:tab w:val="left" w:pos="284"/>
              </w:tabs>
              <w:spacing w:after="0" w:line="240" w:lineRule="auto"/>
              <w:rPr>
                <w:rFonts w:ascii="Times New Roman" w:hAnsi="Times New Roman"/>
              </w:rPr>
            </w:pPr>
            <w:r w:rsidRPr="00377BAE">
              <w:rPr>
                <w:rFonts w:ascii="Times New Roman" w:hAnsi="Times New Roman"/>
              </w:rPr>
              <w:t>находить погрешности вычислений</w:t>
            </w:r>
          </w:p>
          <w:p w:rsidR="001A38DB" w:rsidRPr="001A38DB" w:rsidRDefault="001A38DB" w:rsidP="001A38DB">
            <w:pPr>
              <w:spacing w:after="0" w:line="240" w:lineRule="auto"/>
              <w:rPr>
                <w:rFonts w:ascii="Times New Roman" w:hAnsi="Times New Roman"/>
                <w:bCs/>
              </w:rPr>
            </w:pPr>
            <w:r w:rsidRPr="001A38DB">
              <w:rPr>
                <w:rFonts w:ascii="Times New Roman" w:hAnsi="Times New Roman"/>
                <w:bCs/>
              </w:rPr>
              <w:t>•</w:t>
            </w:r>
            <w:r w:rsidRPr="001A38DB">
              <w:rPr>
                <w:rFonts w:ascii="Times New Roman" w:hAnsi="Times New Roman"/>
                <w:bCs/>
              </w:rPr>
              <w:tab/>
            </w:r>
            <w:r>
              <w:rPr>
                <w:rFonts w:ascii="Times New Roman" w:hAnsi="Times New Roman"/>
                <w:bCs/>
              </w:rPr>
              <w:t>т</w:t>
            </w:r>
            <w:r w:rsidRPr="001A38DB">
              <w:rPr>
                <w:rFonts w:ascii="Times New Roman" w:hAnsi="Times New Roman"/>
                <w:bCs/>
              </w:rPr>
              <w:t>очно указывать элементы заданного множества, обосновывать составление подмножества заданного множества;</w:t>
            </w:r>
          </w:p>
          <w:p w:rsidR="001A38DB" w:rsidRPr="001A38DB" w:rsidRDefault="001A38DB" w:rsidP="001A38DB">
            <w:pPr>
              <w:spacing w:after="0" w:line="240" w:lineRule="auto"/>
              <w:rPr>
                <w:rFonts w:ascii="Times New Roman" w:hAnsi="Times New Roman"/>
                <w:bCs/>
              </w:rPr>
            </w:pPr>
            <w:r w:rsidRPr="001A38DB">
              <w:rPr>
                <w:rFonts w:ascii="Times New Roman" w:hAnsi="Times New Roman"/>
                <w:bCs/>
              </w:rPr>
              <w:t>•</w:t>
            </w:r>
            <w:r w:rsidRPr="001A38DB">
              <w:rPr>
                <w:rFonts w:ascii="Times New Roman" w:hAnsi="Times New Roman"/>
                <w:bCs/>
              </w:rPr>
              <w:tab/>
            </w:r>
            <w:r>
              <w:rPr>
                <w:rFonts w:ascii="Times New Roman" w:hAnsi="Times New Roman"/>
                <w:bCs/>
              </w:rPr>
              <w:t>с</w:t>
            </w:r>
            <w:r w:rsidRPr="001A38DB">
              <w:rPr>
                <w:rFonts w:ascii="Times New Roman" w:hAnsi="Times New Roman"/>
                <w:bCs/>
              </w:rPr>
              <w:t xml:space="preserve"> учетом правил находить пересечение, объединение, разность заданных множеств;</w:t>
            </w:r>
          </w:p>
          <w:p w:rsidR="001A38DB" w:rsidRPr="001A38DB" w:rsidRDefault="001A38DB" w:rsidP="001A38DB">
            <w:pPr>
              <w:spacing w:after="0" w:line="240" w:lineRule="auto"/>
              <w:rPr>
                <w:rFonts w:ascii="Times New Roman" w:hAnsi="Times New Roman"/>
                <w:bCs/>
              </w:rPr>
            </w:pPr>
            <w:r w:rsidRPr="001A38DB">
              <w:rPr>
                <w:rFonts w:ascii="Times New Roman" w:hAnsi="Times New Roman"/>
                <w:bCs/>
              </w:rPr>
              <w:t>•</w:t>
            </w:r>
            <w:r w:rsidRPr="001A38DB">
              <w:rPr>
                <w:rFonts w:ascii="Times New Roman" w:hAnsi="Times New Roman"/>
                <w:bCs/>
              </w:rPr>
              <w:tab/>
            </w:r>
            <w:r>
              <w:rPr>
                <w:rFonts w:ascii="Times New Roman" w:hAnsi="Times New Roman"/>
                <w:bCs/>
              </w:rPr>
              <w:t>с</w:t>
            </w:r>
            <w:r w:rsidRPr="001A38DB">
              <w:rPr>
                <w:rFonts w:ascii="Times New Roman" w:hAnsi="Times New Roman"/>
                <w:bCs/>
              </w:rPr>
              <w:t xml:space="preserve"> учетом правил записывать комплексные числа, заданные в алгебраической форме, в тригонометрической и показательной формах и наоборот;</w:t>
            </w:r>
          </w:p>
          <w:p w:rsidR="00133B20" w:rsidRPr="00377BAE" w:rsidRDefault="001A38DB" w:rsidP="001A38DB">
            <w:pPr>
              <w:spacing w:after="0" w:line="240" w:lineRule="auto"/>
              <w:rPr>
                <w:rFonts w:ascii="Times New Roman" w:hAnsi="Times New Roman"/>
                <w:bCs/>
              </w:rPr>
            </w:pPr>
            <w:r w:rsidRPr="001A38DB">
              <w:rPr>
                <w:rFonts w:ascii="Times New Roman" w:hAnsi="Times New Roman"/>
                <w:bCs/>
              </w:rPr>
              <w:t>•</w:t>
            </w:r>
            <w:r w:rsidRPr="001A38DB">
              <w:rPr>
                <w:rFonts w:ascii="Times New Roman" w:hAnsi="Times New Roman"/>
                <w:bCs/>
              </w:rPr>
              <w:tab/>
            </w:r>
            <w:r>
              <w:rPr>
                <w:rFonts w:ascii="Times New Roman" w:hAnsi="Times New Roman"/>
                <w:bCs/>
              </w:rPr>
              <w:t>о</w:t>
            </w:r>
            <w:r w:rsidRPr="001A38DB">
              <w:rPr>
                <w:rFonts w:ascii="Times New Roman" w:hAnsi="Times New Roman"/>
                <w:bCs/>
              </w:rPr>
              <w:t xml:space="preserve">босновывать  вероятность событий  </w:t>
            </w:r>
          </w:p>
        </w:tc>
        <w:tc>
          <w:tcPr>
            <w:tcW w:w="1527" w:type="pct"/>
          </w:tcPr>
          <w:p w:rsidR="00377BAE" w:rsidRPr="00377BAE" w:rsidRDefault="00377BAE" w:rsidP="00857EF8">
            <w:pPr>
              <w:numPr>
                <w:ilvl w:val="0"/>
                <w:numId w:val="82"/>
              </w:numPr>
              <w:spacing w:after="0" w:line="240" w:lineRule="auto"/>
              <w:ind w:left="0" w:firstLine="0"/>
              <w:contextualSpacing/>
              <w:jc w:val="both"/>
              <w:rPr>
                <w:rFonts w:ascii="Times New Roman" w:eastAsia="Times New Roman" w:hAnsi="Times New Roman"/>
                <w:bCs/>
                <w:lang w:eastAsia="en-US"/>
              </w:rPr>
            </w:pPr>
            <w:r w:rsidRPr="00377BAE">
              <w:rPr>
                <w:rFonts w:ascii="Times New Roman" w:eastAsia="Times New Roman" w:hAnsi="Times New Roman"/>
                <w:bCs/>
                <w:lang w:eastAsia="en-US"/>
              </w:rPr>
              <w:t xml:space="preserve">проверка и анализ содержания докладов и рефератов; </w:t>
            </w:r>
          </w:p>
          <w:p w:rsidR="00377BAE" w:rsidRPr="00377BAE" w:rsidRDefault="00377BAE" w:rsidP="00857EF8">
            <w:pPr>
              <w:numPr>
                <w:ilvl w:val="0"/>
                <w:numId w:val="82"/>
              </w:numPr>
              <w:spacing w:after="0" w:line="240" w:lineRule="auto"/>
              <w:ind w:left="0" w:firstLine="0"/>
              <w:contextualSpacing/>
              <w:jc w:val="both"/>
              <w:rPr>
                <w:rFonts w:ascii="Times New Roman" w:eastAsia="Times New Roman" w:hAnsi="Times New Roman"/>
                <w:bCs/>
                <w:lang w:eastAsia="en-US"/>
              </w:rPr>
            </w:pPr>
            <w:r w:rsidRPr="00377BAE">
              <w:rPr>
                <w:rFonts w:ascii="Times New Roman" w:eastAsia="Times New Roman" w:hAnsi="Times New Roman"/>
                <w:bCs/>
                <w:lang w:eastAsia="en-US"/>
              </w:rPr>
              <w:t>проверка индивиду</w:t>
            </w:r>
            <w:r>
              <w:rPr>
                <w:rFonts w:ascii="Times New Roman" w:eastAsia="Times New Roman" w:hAnsi="Times New Roman"/>
                <w:bCs/>
                <w:lang w:eastAsia="en-US"/>
              </w:rPr>
              <w:t>альных заданий по решению задач,</w:t>
            </w:r>
          </w:p>
          <w:p w:rsidR="001A38DB" w:rsidRPr="001A38DB" w:rsidRDefault="00377BAE" w:rsidP="00857EF8">
            <w:pPr>
              <w:numPr>
                <w:ilvl w:val="0"/>
                <w:numId w:val="82"/>
              </w:numPr>
              <w:spacing w:after="0" w:line="240" w:lineRule="auto"/>
              <w:ind w:left="0" w:firstLine="0"/>
              <w:contextualSpacing/>
              <w:jc w:val="both"/>
              <w:rPr>
                <w:rFonts w:ascii="Times New Roman" w:eastAsia="Times New Roman" w:hAnsi="Times New Roman"/>
                <w:bCs/>
                <w:lang w:eastAsia="en-US"/>
              </w:rPr>
            </w:pPr>
            <w:r w:rsidRPr="00377BAE">
              <w:rPr>
                <w:rFonts w:ascii="Times New Roman" w:eastAsia="Times New Roman" w:hAnsi="Times New Roman"/>
                <w:bCs/>
                <w:lang w:eastAsia="en-US"/>
              </w:rPr>
              <w:t xml:space="preserve"> </w:t>
            </w:r>
            <w:r w:rsidRPr="00377BAE">
              <w:rPr>
                <w:rFonts w:ascii="Times New Roman" w:hAnsi="Times New Roman"/>
                <w:bCs/>
              </w:rPr>
              <w:t>письменн</w:t>
            </w:r>
            <w:r w:rsidR="001A38DB">
              <w:rPr>
                <w:rFonts w:ascii="Times New Roman" w:hAnsi="Times New Roman"/>
                <w:bCs/>
              </w:rPr>
              <w:t>ые и устные опросы обучающихся;</w:t>
            </w:r>
          </w:p>
          <w:p w:rsidR="001A38DB" w:rsidRPr="001A38DB" w:rsidRDefault="00377BAE" w:rsidP="00857EF8">
            <w:pPr>
              <w:numPr>
                <w:ilvl w:val="0"/>
                <w:numId w:val="82"/>
              </w:numPr>
              <w:spacing w:after="0" w:line="240" w:lineRule="auto"/>
              <w:ind w:left="0" w:firstLine="0"/>
              <w:contextualSpacing/>
              <w:jc w:val="both"/>
              <w:rPr>
                <w:rFonts w:ascii="Times New Roman" w:eastAsia="Times New Roman" w:hAnsi="Times New Roman"/>
                <w:bCs/>
                <w:lang w:eastAsia="en-US"/>
              </w:rPr>
            </w:pPr>
            <w:r w:rsidRPr="00377BAE">
              <w:rPr>
                <w:rFonts w:ascii="Times New Roman" w:hAnsi="Times New Roman"/>
                <w:bCs/>
              </w:rPr>
              <w:t>аудиторные самостоятельные работы для проверки сформир</w:t>
            </w:r>
            <w:r w:rsidR="001A38DB">
              <w:rPr>
                <w:rFonts w:ascii="Times New Roman" w:hAnsi="Times New Roman"/>
                <w:bCs/>
              </w:rPr>
              <w:t>ованности практических навыков;</w:t>
            </w:r>
          </w:p>
          <w:p w:rsidR="001A38DB" w:rsidRPr="001A38DB" w:rsidRDefault="00377BAE" w:rsidP="00857EF8">
            <w:pPr>
              <w:numPr>
                <w:ilvl w:val="0"/>
                <w:numId w:val="82"/>
              </w:numPr>
              <w:spacing w:after="0" w:line="240" w:lineRule="auto"/>
              <w:ind w:left="0" w:firstLine="0"/>
              <w:contextualSpacing/>
              <w:jc w:val="both"/>
              <w:rPr>
                <w:rFonts w:ascii="Times New Roman" w:eastAsia="Times New Roman" w:hAnsi="Times New Roman"/>
                <w:bCs/>
                <w:lang w:eastAsia="en-US"/>
              </w:rPr>
            </w:pPr>
            <w:r w:rsidRPr="00377BAE">
              <w:rPr>
                <w:rFonts w:ascii="Times New Roman" w:hAnsi="Times New Roman"/>
                <w:bCs/>
              </w:rPr>
              <w:t xml:space="preserve">проверка и анализ содержания докладов и рефератов; </w:t>
            </w:r>
          </w:p>
          <w:p w:rsidR="00133B20" w:rsidRPr="00377BAE" w:rsidRDefault="001A38DB" w:rsidP="00857EF8">
            <w:pPr>
              <w:numPr>
                <w:ilvl w:val="0"/>
                <w:numId w:val="82"/>
              </w:numPr>
              <w:spacing w:after="0" w:line="240" w:lineRule="auto"/>
              <w:ind w:left="0" w:firstLine="0"/>
              <w:contextualSpacing/>
              <w:jc w:val="both"/>
              <w:rPr>
                <w:rFonts w:ascii="Times New Roman" w:eastAsia="Times New Roman" w:hAnsi="Times New Roman"/>
                <w:bCs/>
                <w:lang w:eastAsia="en-US"/>
              </w:rPr>
            </w:pPr>
            <w:r>
              <w:rPr>
                <w:rFonts w:ascii="Times New Roman" w:hAnsi="Times New Roman"/>
                <w:bCs/>
              </w:rPr>
              <w:t xml:space="preserve">дифференцировнный </w:t>
            </w:r>
            <w:r w:rsidR="00377BAE" w:rsidRPr="00377BAE">
              <w:rPr>
                <w:rFonts w:ascii="Times New Roman" w:hAnsi="Times New Roman"/>
                <w:bCs/>
              </w:rPr>
              <w:t>зачет</w:t>
            </w:r>
          </w:p>
        </w:tc>
      </w:tr>
    </w:tbl>
    <w:p w:rsidR="00133B20" w:rsidRPr="00DE1903" w:rsidRDefault="00133B20" w:rsidP="00133B20">
      <w:pPr>
        <w:spacing w:after="0"/>
        <w:jc w:val="both"/>
        <w:rPr>
          <w:rFonts w:ascii="Times New Roman" w:hAnsi="Times New Roman"/>
          <w:b/>
          <w:sz w:val="8"/>
          <w:szCs w:val="24"/>
        </w:rPr>
      </w:pPr>
    </w:p>
    <w:p w:rsidR="006B18AB" w:rsidRPr="00414C20" w:rsidRDefault="001A38DB" w:rsidP="006B18AB">
      <w:pPr>
        <w:jc w:val="right"/>
        <w:rPr>
          <w:rFonts w:ascii="Times New Roman" w:hAnsi="Times New Roman"/>
          <w:b/>
          <w:i/>
        </w:rPr>
      </w:pPr>
      <w:r>
        <w:rPr>
          <w:rFonts w:ascii="Times New Roman" w:hAnsi="Times New Roman"/>
          <w:b/>
          <w:i/>
        </w:rPr>
        <w:br w:type="page"/>
      </w:r>
      <w:r w:rsidR="006B18AB" w:rsidRPr="00414C20">
        <w:rPr>
          <w:rFonts w:ascii="Times New Roman" w:hAnsi="Times New Roman"/>
          <w:b/>
          <w:i/>
        </w:rPr>
        <w:t xml:space="preserve">Приложение </w:t>
      </w:r>
      <w:r w:rsidR="006B18AB" w:rsidRPr="00414C20">
        <w:rPr>
          <w:rFonts w:ascii="Times New Roman" w:hAnsi="Times New Roman"/>
          <w:b/>
          <w:i/>
          <w:lang w:val="en-US"/>
        </w:rPr>
        <w:t>II</w:t>
      </w:r>
      <w:r w:rsidR="006B18AB" w:rsidRPr="00414C20">
        <w:rPr>
          <w:rFonts w:ascii="Times New Roman" w:hAnsi="Times New Roman"/>
          <w:b/>
          <w:i/>
        </w:rPr>
        <w:t>.</w:t>
      </w:r>
      <w:r w:rsidR="006B18AB">
        <w:rPr>
          <w:rFonts w:ascii="Times New Roman" w:hAnsi="Times New Roman"/>
          <w:b/>
          <w:i/>
        </w:rPr>
        <w:t>7</w:t>
      </w:r>
    </w:p>
    <w:p w:rsidR="005B72A4" w:rsidRDefault="005B72A4" w:rsidP="005B72A4">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6B18AB" w:rsidRPr="00414C20" w:rsidRDefault="005B72A4" w:rsidP="005B72A4">
      <w:pPr>
        <w:jc w:val="right"/>
        <w:rPr>
          <w:rFonts w:ascii="Times New Roman" w:hAnsi="Times New Roman"/>
          <w:b/>
          <w:i/>
        </w:rPr>
      </w:pPr>
      <w:r w:rsidRPr="00C1058F">
        <w:rPr>
          <w:rFonts w:ascii="Times New Roman" w:hAnsi="Times New Roman"/>
          <w:b/>
          <w:sz w:val="24"/>
          <w:szCs w:val="24"/>
        </w:rPr>
        <w:t>11.02.15 Инфокоммуникационные сети и системы связи</w:t>
      </w:r>
    </w:p>
    <w:p w:rsidR="006B18AB" w:rsidRPr="00414C20" w:rsidRDefault="006B18AB" w:rsidP="006B18AB">
      <w:pPr>
        <w:jc w:val="center"/>
        <w:rPr>
          <w:rFonts w:ascii="Times New Roman" w:hAnsi="Times New Roman"/>
          <w:b/>
          <w:i/>
        </w:rPr>
      </w:pPr>
    </w:p>
    <w:p w:rsidR="006B18AB" w:rsidRPr="00414C20" w:rsidRDefault="006B18AB" w:rsidP="006B18AB">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6B18AB" w:rsidRPr="006B18AB" w:rsidRDefault="006B18AB" w:rsidP="006B18AB">
      <w:pPr>
        <w:jc w:val="center"/>
        <w:rPr>
          <w:rFonts w:ascii="Times New Roman" w:hAnsi="Times New Roman"/>
          <w:b/>
          <w:i/>
          <w:caps/>
          <w:u w:val="single"/>
        </w:rPr>
      </w:pPr>
    </w:p>
    <w:p w:rsidR="005B72A4" w:rsidRPr="006B18AB" w:rsidRDefault="005B72A4" w:rsidP="005B72A4">
      <w:pPr>
        <w:jc w:val="center"/>
        <w:rPr>
          <w:rFonts w:ascii="Times New Roman" w:hAnsi="Times New Roman"/>
          <w:b/>
          <w:i/>
          <w:caps/>
        </w:rPr>
      </w:pPr>
      <w:r>
        <w:rPr>
          <w:rFonts w:ascii="Times New Roman" w:hAnsi="Times New Roman"/>
          <w:b/>
          <w:i/>
          <w:caps/>
        </w:rPr>
        <w:t>«ЕН.02.</w:t>
      </w:r>
      <w:r w:rsidRPr="006B18AB">
        <w:rPr>
          <w:rFonts w:ascii="Times New Roman" w:hAnsi="Times New Roman"/>
          <w:b/>
          <w:i/>
          <w:caps/>
        </w:rPr>
        <w:t>Компьютерное моделирование</w:t>
      </w:r>
      <w:r>
        <w:rPr>
          <w:rFonts w:ascii="Times New Roman" w:hAnsi="Times New Roman"/>
          <w:b/>
          <w:i/>
          <w:caps/>
        </w:rPr>
        <w:t>»</w:t>
      </w:r>
    </w:p>
    <w:p w:rsidR="006B18AB" w:rsidRPr="00414C20" w:rsidRDefault="006B18AB" w:rsidP="006B18AB">
      <w:pPr>
        <w:jc w:val="center"/>
        <w:rPr>
          <w:rFonts w:ascii="Times New Roman" w:hAnsi="Times New Roman"/>
          <w:b/>
          <w:i/>
        </w:rPr>
      </w:pPr>
    </w:p>
    <w:p w:rsidR="006B18AB" w:rsidRPr="00414C20" w:rsidRDefault="006B18AB" w:rsidP="006B18AB">
      <w:pPr>
        <w:rPr>
          <w:rFonts w:ascii="Times New Roman" w:hAnsi="Times New Roman"/>
          <w:b/>
          <w:i/>
        </w:rPr>
      </w:pPr>
    </w:p>
    <w:p w:rsidR="006B18AB" w:rsidRPr="00414C20" w:rsidRDefault="006B18AB" w:rsidP="006B18AB">
      <w:pPr>
        <w:rPr>
          <w:rFonts w:ascii="Times New Roman" w:hAnsi="Times New Roman"/>
          <w:b/>
          <w:i/>
        </w:rPr>
      </w:pPr>
    </w:p>
    <w:p w:rsidR="006B18AB" w:rsidRPr="00414C20" w:rsidRDefault="006B18AB" w:rsidP="006B18AB">
      <w:pPr>
        <w:rPr>
          <w:rFonts w:ascii="Times New Roman" w:hAnsi="Times New Roman"/>
          <w:b/>
          <w:i/>
        </w:rPr>
      </w:pPr>
    </w:p>
    <w:p w:rsidR="006B18AB" w:rsidRPr="00414C20" w:rsidRDefault="006B18AB" w:rsidP="006B18AB">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6B18AB" w:rsidRPr="00414C20" w:rsidRDefault="006B18AB" w:rsidP="006B18AB">
      <w:pPr>
        <w:jc w:val="center"/>
        <w:rPr>
          <w:rFonts w:ascii="Times New Roman" w:hAnsi="Times New Roman"/>
          <w:b/>
          <w:i/>
        </w:rPr>
      </w:pPr>
      <w:r w:rsidRPr="00414C20">
        <w:rPr>
          <w:rFonts w:ascii="Times New Roman" w:hAnsi="Times New Roman"/>
          <w:b/>
          <w:i/>
        </w:rPr>
        <w:t>СОДЕРЖАНИЕ</w:t>
      </w:r>
    </w:p>
    <w:p w:rsidR="006B18AB" w:rsidRPr="00414C20" w:rsidRDefault="006B18AB" w:rsidP="006B18AB">
      <w:pPr>
        <w:rPr>
          <w:rFonts w:ascii="Times New Roman" w:hAnsi="Times New Roman"/>
          <w:b/>
          <w:i/>
        </w:rPr>
      </w:pPr>
    </w:p>
    <w:tbl>
      <w:tblPr>
        <w:tblW w:w="0" w:type="auto"/>
        <w:tblLook w:val="01E0" w:firstRow="1" w:lastRow="1" w:firstColumn="1" w:lastColumn="1" w:noHBand="0" w:noVBand="0"/>
      </w:tblPr>
      <w:tblGrid>
        <w:gridCol w:w="7501"/>
        <w:gridCol w:w="1854"/>
      </w:tblGrid>
      <w:tr w:rsidR="006B18AB" w:rsidRPr="00414C20" w:rsidTr="00966EB7">
        <w:tc>
          <w:tcPr>
            <w:tcW w:w="7501" w:type="dxa"/>
          </w:tcPr>
          <w:p w:rsidR="006B18AB" w:rsidRPr="00414C20" w:rsidRDefault="006B18AB" w:rsidP="00857EF8">
            <w:pPr>
              <w:numPr>
                <w:ilvl w:val="0"/>
                <w:numId w:val="84"/>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6B18AB" w:rsidRPr="00414C20" w:rsidRDefault="006B18AB" w:rsidP="00966EB7">
            <w:pPr>
              <w:rPr>
                <w:rFonts w:ascii="Times New Roman" w:hAnsi="Times New Roman"/>
                <w:b/>
              </w:rPr>
            </w:pPr>
          </w:p>
        </w:tc>
      </w:tr>
      <w:tr w:rsidR="006B18AB" w:rsidRPr="00414C20" w:rsidTr="00966EB7">
        <w:tc>
          <w:tcPr>
            <w:tcW w:w="7501" w:type="dxa"/>
          </w:tcPr>
          <w:p w:rsidR="006B18AB" w:rsidRPr="00414C20" w:rsidRDefault="006B18AB" w:rsidP="00857EF8">
            <w:pPr>
              <w:numPr>
                <w:ilvl w:val="0"/>
                <w:numId w:val="84"/>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6B18AB" w:rsidRPr="00414C20" w:rsidRDefault="006B18AB" w:rsidP="00857EF8">
            <w:pPr>
              <w:numPr>
                <w:ilvl w:val="0"/>
                <w:numId w:val="84"/>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6B18AB" w:rsidRPr="00414C20" w:rsidRDefault="006B18AB" w:rsidP="00966EB7">
            <w:pPr>
              <w:ind w:left="644"/>
              <w:rPr>
                <w:rFonts w:ascii="Times New Roman" w:hAnsi="Times New Roman"/>
                <w:b/>
              </w:rPr>
            </w:pPr>
          </w:p>
        </w:tc>
      </w:tr>
      <w:tr w:rsidR="006B18AB" w:rsidRPr="00414C20" w:rsidTr="00966EB7">
        <w:tc>
          <w:tcPr>
            <w:tcW w:w="7501" w:type="dxa"/>
          </w:tcPr>
          <w:p w:rsidR="006B18AB" w:rsidRPr="00414C20" w:rsidRDefault="006B18AB" w:rsidP="00857EF8">
            <w:pPr>
              <w:numPr>
                <w:ilvl w:val="0"/>
                <w:numId w:val="84"/>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6B18AB" w:rsidRPr="00414C20" w:rsidRDefault="006B18AB" w:rsidP="00966EB7">
            <w:pPr>
              <w:suppressAutoHyphens/>
              <w:jc w:val="both"/>
              <w:rPr>
                <w:rFonts w:ascii="Times New Roman" w:hAnsi="Times New Roman"/>
                <w:b/>
              </w:rPr>
            </w:pPr>
          </w:p>
        </w:tc>
        <w:tc>
          <w:tcPr>
            <w:tcW w:w="1854" w:type="dxa"/>
          </w:tcPr>
          <w:p w:rsidR="006B18AB" w:rsidRPr="00414C20" w:rsidRDefault="006B18AB" w:rsidP="00966EB7">
            <w:pPr>
              <w:rPr>
                <w:rFonts w:ascii="Times New Roman" w:hAnsi="Times New Roman"/>
                <w:b/>
              </w:rPr>
            </w:pPr>
          </w:p>
        </w:tc>
      </w:tr>
    </w:tbl>
    <w:p w:rsidR="006B18AB" w:rsidRPr="00414C20" w:rsidRDefault="006B18AB" w:rsidP="006B18AB">
      <w:pPr>
        <w:suppressAutoHyphens/>
        <w:spacing w:after="0"/>
        <w:rPr>
          <w:rFonts w:ascii="Times New Roman" w:hAnsi="Times New Roman"/>
          <w:i/>
        </w:rPr>
      </w:pPr>
      <w:r w:rsidRPr="00414C20">
        <w:rPr>
          <w:rFonts w:ascii="Times New Roman" w:hAnsi="Times New Roman"/>
          <w:b/>
          <w:i/>
          <w:u w:val="single"/>
        </w:rPr>
        <w:br w:type="page"/>
      </w:r>
      <w:r w:rsidRPr="00414C20">
        <w:rPr>
          <w:rFonts w:ascii="Times New Roman" w:hAnsi="Times New Roman"/>
          <w:b/>
          <w:i/>
        </w:rPr>
        <w:t xml:space="preserve">1. ОБЩАЯ ХАРАКТЕРИСТИКА ПРИМЕРНОЙ РАБОЧЕЙ ПРОГРАММЫ УЧЕБНОЙ ДИСЦИПЛИНЫ </w:t>
      </w:r>
      <w:r>
        <w:rPr>
          <w:rFonts w:ascii="Times New Roman" w:hAnsi="Times New Roman"/>
          <w:b/>
          <w:i/>
        </w:rPr>
        <w:t xml:space="preserve">КОМПЬЮТЕРНОЕ </w:t>
      </w:r>
      <w:r w:rsidRPr="006B18AB">
        <w:rPr>
          <w:rFonts w:ascii="Times New Roman" w:hAnsi="Times New Roman"/>
          <w:b/>
          <w:i/>
          <w:caps/>
        </w:rPr>
        <w:t>Моделирование</w:t>
      </w:r>
    </w:p>
    <w:p w:rsidR="006B18AB" w:rsidRPr="00414C20" w:rsidRDefault="006B18AB" w:rsidP="006B18AB">
      <w:pPr>
        <w:spacing w:after="0"/>
        <w:rPr>
          <w:rFonts w:ascii="Times New Roman" w:hAnsi="Times New Roman"/>
          <w:i/>
        </w:rPr>
      </w:pPr>
    </w:p>
    <w:p w:rsidR="006B18AB" w:rsidRPr="00414C20" w:rsidRDefault="006B18AB" w:rsidP="005B72A4">
      <w:pPr>
        <w:suppressAutoHyphens/>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6B18AB">
        <w:rPr>
          <w:rFonts w:ascii="Times New Roman" w:hAnsi="Times New Roman"/>
        </w:rPr>
        <w:t>дисциплина входит в математический и общий естественнонаучный цикл</w:t>
      </w:r>
      <w:r>
        <w:rPr>
          <w:rFonts w:ascii="Times New Roman" w:hAnsi="Times New Roman"/>
        </w:rPr>
        <w:t>.</w:t>
      </w:r>
    </w:p>
    <w:p w:rsidR="006B18AB" w:rsidRPr="00414C20" w:rsidRDefault="006B18AB" w:rsidP="006B18AB">
      <w:pPr>
        <w:suppressAutoHyphens/>
        <w:rPr>
          <w:rFonts w:ascii="Times New Roman" w:hAnsi="Times New Roman"/>
          <w:b/>
        </w:rPr>
      </w:pPr>
      <w:r w:rsidRPr="00414C20">
        <w:rPr>
          <w:rFonts w:ascii="Times New Roman" w:hAnsi="Times New Roman"/>
          <w:b/>
        </w:rPr>
        <w:t>1.</w:t>
      </w:r>
      <w:r w:rsidR="00A62CC8">
        <w:rPr>
          <w:rFonts w:ascii="Times New Roman" w:hAnsi="Times New Roman"/>
          <w:b/>
        </w:rPr>
        <w:t>2</w:t>
      </w:r>
      <w:r w:rsidRPr="00414C20">
        <w:rPr>
          <w:rFonts w:ascii="Times New Roman" w:hAnsi="Times New Roman"/>
          <w:b/>
        </w:rPr>
        <w:t>. Цель и планируемые результаты освоения дисциплины:</w:t>
      </w:r>
    </w:p>
    <w:p w:rsidR="006B18AB" w:rsidRPr="00414C20" w:rsidRDefault="006B18AB" w:rsidP="006B18AB">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6B18AB" w:rsidRPr="006B18AB" w:rsidTr="005B72A4">
        <w:trPr>
          <w:trHeight w:val="649"/>
        </w:trPr>
        <w:tc>
          <w:tcPr>
            <w:tcW w:w="1129" w:type="dxa"/>
            <w:hideMark/>
          </w:tcPr>
          <w:p w:rsidR="006B18AB" w:rsidRPr="006B18AB" w:rsidRDefault="006B18AB" w:rsidP="006B18AB">
            <w:pPr>
              <w:suppressAutoHyphens/>
              <w:spacing w:after="0" w:line="240" w:lineRule="auto"/>
              <w:jc w:val="center"/>
              <w:rPr>
                <w:rFonts w:ascii="Times New Roman" w:hAnsi="Times New Roman"/>
              </w:rPr>
            </w:pPr>
            <w:r w:rsidRPr="006B18AB">
              <w:rPr>
                <w:rFonts w:ascii="Times New Roman" w:hAnsi="Times New Roman"/>
              </w:rPr>
              <w:t xml:space="preserve">Код </w:t>
            </w:r>
          </w:p>
          <w:p w:rsidR="006B18AB" w:rsidRPr="006B18AB" w:rsidRDefault="006B18AB" w:rsidP="006B18AB">
            <w:pPr>
              <w:suppressAutoHyphens/>
              <w:spacing w:after="0" w:line="240" w:lineRule="auto"/>
              <w:jc w:val="center"/>
              <w:rPr>
                <w:rFonts w:ascii="Times New Roman" w:hAnsi="Times New Roman"/>
              </w:rPr>
            </w:pPr>
            <w:r w:rsidRPr="006B18AB">
              <w:rPr>
                <w:rFonts w:ascii="Times New Roman" w:hAnsi="Times New Roman"/>
              </w:rPr>
              <w:t>ПК, ОК</w:t>
            </w:r>
          </w:p>
        </w:tc>
        <w:tc>
          <w:tcPr>
            <w:tcW w:w="3261" w:type="dxa"/>
            <w:hideMark/>
          </w:tcPr>
          <w:p w:rsidR="006B18AB" w:rsidRPr="006B18AB" w:rsidRDefault="006B18AB" w:rsidP="006B18AB">
            <w:pPr>
              <w:suppressAutoHyphens/>
              <w:spacing w:after="0" w:line="240" w:lineRule="auto"/>
              <w:jc w:val="center"/>
              <w:rPr>
                <w:rFonts w:ascii="Times New Roman" w:hAnsi="Times New Roman"/>
              </w:rPr>
            </w:pPr>
            <w:r w:rsidRPr="006B18AB">
              <w:rPr>
                <w:rFonts w:ascii="Times New Roman" w:hAnsi="Times New Roman"/>
              </w:rPr>
              <w:t>Умения</w:t>
            </w:r>
          </w:p>
        </w:tc>
        <w:tc>
          <w:tcPr>
            <w:tcW w:w="4858" w:type="dxa"/>
            <w:hideMark/>
          </w:tcPr>
          <w:p w:rsidR="006B18AB" w:rsidRPr="006B18AB" w:rsidRDefault="006B18AB" w:rsidP="006B18AB">
            <w:pPr>
              <w:suppressAutoHyphens/>
              <w:spacing w:after="0" w:line="240" w:lineRule="auto"/>
              <w:jc w:val="center"/>
              <w:rPr>
                <w:rFonts w:ascii="Times New Roman" w:hAnsi="Times New Roman"/>
              </w:rPr>
            </w:pPr>
            <w:r w:rsidRPr="006B18AB">
              <w:rPr>
                <w:rFonts w:ascii="Times New Roman" w:hAnsi="Times New Roman"/>
              </w:rPr>
              <w:t>Знания</w:t>
            </w:r>
          </w:p>
        </w:tc>
      </w:tr>
      <w:tr w:rsidR="006B18AB" w:rsidRPr="006B18AB" w:rsidTr="005B72A4">
        <w:trPr>
          <w:trHeight w:val="3882"/>
        </w:trPr>
        <w:tc>
          <w:tcPr>
            <w:tcW w:w="1129" w:type="dxa"/>
          </w:tcPr>
          <w:p w:rsidR="006B18AB" w:rsidRDefault="006B18AB" w:rsidP="006B18AB">
            <w:pPr>
              <w:tabs>
                <w:tab w:val="left" w:pos="709"/>
              </w:tabs>
              <w:suppressAutoHyphens/>
              <w:spacing w:line="276" w:lineRule="atLeast"/>
              <w:jc w:val="both"/>
              <w:rPr>
                <w:rFonts w:ascii="Times New Roman" w:eastAsia="Times New Roman" w:hAnsi="Times New Roman"/>
              </w:rPr>
            </w:pPr>
            <w:r w:rsidRPr="006B18AB">
              <w:rPr>
                <w:rFonts w:ascii="Times New Roman" w:eastAsia="Times New Roman" w:hAnsi="Times New Roman"/>
              </w:rPr>
              <w:t>ОК 01</w:t>
            </w:r>
            <w:r w:rsidR="00975DCF">
              <w:rPr>
                <w:rFonts w:ascii="Times New Roman" w:eastAsia="Times New Roman" w:hAnsi="Times New Roman"/>
              </w:rPr>
              <w:t>, ОК 02, ОК 04, ОК 05, ОК 09-11</w:t>
            </w:r>
          </w:p>
          <w:p w:rsidR="00975DCF" w:rsidRPr="006B18AB" w:rsidRDefault="00975DCF" w:rsidP="006B18AB">
            <w:pPr>
              <w:tabs>
                <w:tab w:val="left" w:pos="709"/>
              </w:tabs>
              <w:suppressAutoHyphens/>
              <w:spacing w:line="276" w:lineRule="atLeast"/>
              <w:jc w:val="both"/>
              <w:rPr>
                <w:rFonts w:ascii="Times New Roman" w:eastAsia="Times New Roman" w:hAnsi="Times New Roman"/>
              </w:rPr>
            </w:pPr>
            <w:r>
              <w:rPr>
                <w:rFonts w:ascii="Times New Roman" w:eastAsia="Times New Roman" w:hAnsi="Times New Roman"/>
              </w:rPr>
              <w:t xml:space="preserve">ПК 2.3, ПК 4.1, ПК 4.3, ПК 5.1 </w:t>
            </w:r>
          </w:p>
          <w:p w:rsidR="006B18AB" w:rsidRPr="006B18AB" w:rsidRDefault="006B18AB" w:rsidP="006B18AB">
            <w:pPr>
              <w:suppressAutoHyphens/>
              <w:spacing w:after="0" w:line="240" w:lineRule="auto"/>
              <w:jc w:val="center"/>
              <w:rPr>
                <w:rFonts w:ascii="Times New Roman" w:hAnsi="Times New Roman"/>
                <w:b/>
              </w:rPr>
            </w:pPr>
          </w:p>
        </w:tc>
        <w:tc>
          <w:tcPr>
            <w:tcW w:w="3261" w:type="dxa"/>
          </w:tcPr>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использовать базовые системные продукты и пакеты прикладных программ;</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xml:space="preserve">-  осуществлять имитационное моделирование; </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xml:space="preserve">- решать задачи из теории массового обслуживания; </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xml:space="preserve">- запускать, сохранять, открывать файлы в GPSS </w:t>
            </w:r>
            <w:r w:rsidRPr="006B18AB">
              <w:rPr>
                <w:rFonts w:ascii="Times New Roman" w:eastAsia="Times New Roman" w:hAnsi="Times New Roman"/>
                <w:lang w:val="en-US"/>
              </w:rPr>
              <w:t>World</w:t>
            </w:r>
            <w:r w:rsidRPr="006B18AB">
              <w:rPr>
                <w:rFonts w:ascii="Times New Roman" w:eastAsia="Times New Roman" w:hAnsi="Times New Roman"/>
              </w:rPr>
              <w:t xml:space="preserve">; </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xml:space="preserve">- моделировать задачи непроизводственных и производственных систем с применением GPSS </w:t>
            </w:r>
            <w:r w:rsidRPr="006B18AB">
              <w:rPr>
                <w:rFonts w:ascii="Times New Roman" w:eastAsia="Times New Roman" w:hAnsi="Times New Roman"/>
                <w:lang w:val="en-US"/>
              </w:rPr>
              <w:t>World</w:t>
            </w:r>
            <w:r w:rsidRPr="006B18AB">
              <w:rPr>
                <w:rFonts w:ascii="Times New Roman" w:eastAsia="Times New Roman" w:hAnsi="Times New Roman"/>
              </w:rPr>
              <w:t>;</w:t>
            </w:r>
          </w:p>
          <w:p w:rsidR="006B18AB" w:rsidRPr="006B18AB" w:rsidRDefault="006B18AB" w:rsidP="006B18AB">
            <w:pPr>
              <w:suppressAutoHyphens/>
              <w:spacing w:after="0" w:line="240" w:lineRule="auto"/>
              <w:jc w:val="center"/>
              <w:rPr>
                <w:rFonts w:ascii="Times New Roman" w:hAnsi="Times New Roman"/>
                <w:b/>
              </w:rPr>
            </w:pPr>
          </w:p>
        </w:tc>
        <w:tc>
          <w:tcPr>
            <w:tcW w:w="4858" w:type="dxa"/>
          </w:tcPr>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xml:space="preserve">- основные приемы и методы автоматизированной обработки информации; </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общий состав и структуру персональных электронно-вычислительных машин и вычислительных систем;</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базовые системные продукты и пакеты прикладных программ;</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области применения имитационного моделирования;</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-характеристики систем массового обслуживания различных типов;</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 xml:space="preserve">-структуру GPSS </w:t>
            </w:r>
            <w:r w:rsidRPr="006B18AB">
              <w:rPr>
                <w:rFonts w:ascii="Times New Roman" w:eastAsia="Times New Roman" w:hAnsi="Times New Roman"/>
                <w:lang w:val="en-US"/>
              </w:rPr>
              <w:t>World</w:t>
            </w:r>
            <w:r w:rsidRPr="006B18AB">
              <w:rPr>
                <w:rFonts w:ascii="Times New Roman" w:eastAsia="Times New Roman" w:hAnsi="Times New Roman"/>
              </w:rPr>
              <w:t>; состав и структуру главного меню;</w:t>
            </w:r>
          </w:p>
          <w:p w:rsidR="006B18AB" w:rsidRPr="006B18AB" w:rsidRDefault="006B18AB" w:rsidP="006B18AB">
            <w:pPr>
              <w:tabs>
                <w:tab w:val="left" w:pos="709"/>
              </w:tabs>
              <w:suppressAutoHyphens/>
              <w:spacing w:after="0" w:line="240" w:lineRule="auto"/>
              <w:jc w:val="both"/>
              <w:rPr>
                <w:rFonts w:ascii="Times New Roman" w:eastAsia="Times New Roman" w:hAnsi="Times New Roman"/>
              </w:rPr>
            </w:pPr>
            <w:r w:rsidRPr="006B18AB">
              <w:rPr>
                <w:rFonts w:ascii="Times New Roman" w:eastAsia="Times New Roman" w:hAnsi="Times New Roman"/>
              </w:rPr>
              <w:t>-примеры непроизводственных и производственных систем.</w:t>
            </w:r>
          </w:p>
        </w:tc>
      </w:tr>
    </w:tbl>
    <w:p w:rsidR="006B18AB" w:rsidRPr="00414C20" w:rsidRDefault="006B18AB" w:rsidP="006B18AB">
      <w:pPr>
        <w:suppressAutoHyphens/>
        <w:rPr>
          <w:rFonts w:ascii="Times New Roman" w:hAnsi="Times New Roman"/>
        </w:rPr>
      </w:pPr>
    </w:p>
    <w:p w:rsidR="006B18AB" w:rsidRPr="00414C20" w:rsidRDefault="006B18AB" w:rsidP="006B18AB">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6B18AB" w:rsidRPr="00414C20" w:rsidRDefault="006B18AB" w:rsidP="006B18AB">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6B18AB" w:rsidRPr="00414C20" w:rsidTr="00966EB7">
        <w:trPr>
          <w:trHeight w:val="490"/>
        </w:trPr>
        <w:tc>
          <w:tcPr>
            <w:tcW w:w="4073" w:type="pct"/>
            <w:vAlign w:val="center"/>
          </w:tcPr>
          <w:p w:rsidR="006B18AB" w:rsidRPr="00414C20" w:rsidRDefault="006B18AB" w:rsidP="00966EB7">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6B18AB" w:rsidRPr="00414C20" w:rsidRDefault="006B18AB" w:rsidP="00966EB7">
            <w:pPr>
              <w:suppressAutoHyphens/>
              <w:rPr>
                <w:rFonts w:ascii="Times New Roman" w:hAnsi="Times New Roman"/>
                <w:b/>
                <w:iCs/>
              </w:rPr>
            </w:pPr>
            <w:r w:rsidRPr="00414C20">
              <w:rPr>
                <w:rFonts w:ascii="Times New Roman" w:hAnsi="Times New Roman"/>
                <w:b/>
                <w:iCs/>
              </w:rPr>
              <w:t>Объем часов</w:t>
            </w:r>
          </w:p>
        </w:tc>
      </w:tr>
      <w:tr w:rsidR="006B18AB" w:rsidRPr="00414C20" w:rsidTr="00966EB7">
        <w:trPr>
          <w:trHeight w:val="490"/>
        </w:trPr>
        <w:tc>
          <w:tcPr>
            <w:tcW w:w="4073" w:type="pct"/>
            <w:vAlign w:val="center"/>
          </w:tcPr>
          <w:p w:rsidR="006B18AB" w:rsidRPr="00414C20" w:rsidRDefault="005B72A4" w:rsidP="00966EB7">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6B18AB" w:rsidRPr="00414C20" w:rsidRDefault="006B18AB" w:rsidP="00966EB7">
            <w:pPr>
              <w:suppressAutoHyphens/>
              <w:rPr>
                <w:rFonts w:ascii="Times New Roman" w:hAnsi="Times New Roman"/>
                <w:iCs/>
              </w:rPr>
            </w:pPr>
            <w:r>
              <w:rPr>
                <w:rFonts w:ascii="Times New Roman" w:hAnsi="Times New Roman"/>
                <w:iCs/>
              </w:rPr>
              <w:t>80</w:t>
            </w:r>
          </w:p>
        </w:tc>
      </w:tr>
      <w:tr w:rsidR="006B18AB" w:rsidRPr="005B72A4" w:rsidTr="006B18AB">
        <w:trPr>
          <w:trHeight w:val="339"/>
        </w:trPr>
        <w:tc>
          <w:tcPr>
            <w:tcW w:w="4073" w:type="pct"/>
            <w:vAlign w:val="center"/>
          </w:tcPr>
          <w:p w:rsidR="006B18AB" w:rsidRPr="005B72A4" w:rsidRDefault="006B18AB" w:rsidP="00966EB7">
            <w:pPr>
              <w:suppressAutoHyphens/>
              <w:spacing w:after="0"/>
              <w:jc w:val="both"/>
              <w:rPr>
                <w:rFonts w:ascii="Times New Roman" w:hAnsi="Times New Roman"/>
                <w:b/>
              </w:rPr>
            </w:pPr>
            <w:r w:rsidRPr="005B72A4">
              <w:rPr>
                <w:rFonts w:ascii="Times New Roman" w:hAnsi="Times New Roman"/>
                <w:b/>
              </w:rPr>
              <w:t>Самостоятельная работа</w:t>
            </w:r>
            <w:r w:rsidR="005B72A4">
              <w:rPr>
                <w:rStyle w:val="ab"/>
                <w:rFonts w:ascii="Times New Roman" w:hAnsi="Times New Roman"/>
                <w:b/>
              </w:rPr>
              <w:footnoteReference w:id="14"/>
            </w:r>
          </w:p>
          <w:p w:rsidR="006B18AB" w:rsidRPr="005B72A4" w:rsidRDefault="006B18AB" w:rsidP="00966EB7">
            <w:pPr>
              <w:suppressAutoHyphens/>
              <w:spacing w:after="0" w:line="240" w:lineRule="auto"/>
              <w:jc w:val="both"/>
              <w:rPr>
                <w:rFonts w:ascii="Times New Roman" w:hAnsi="Times New Roman"/>
                <w:b/>
              </w:rPr>
            </w:pPr>
          </w:p>
        </w:tc>
        <w:tc>
          <w:tcPr>
            <w:tcW w:w="927" w:type="pct"/>
            <w:vAlign w:val="center"/>
          </w:tcPr>
          <w:p w:rsidR="006B18AB" w:rsidRPr="005B72A4" w:rsidRDefault="006B18AB" w:rsidP="00966EB7">
            <w:pPr>
              <w:suppressAutoHyphens/>
              <w:rPr>
                <w:rFonts w:ascii="Times New Roman" w:hAnsi="Times New Roman"/>
                <w:iCs/>
              </w:rPr>
            </w:pPr>
            <w:r w:rsidRPr="005B72A4">
              <w:rPr>
                <w:rFonts w:ascii="Times New Roman" w:hAnsi="Times New Roman"/>
                <w:iCs/>
              </w:rPr>
              <w:t>20</w:t>
            </w:r>
          </w:p>
        </w:tc>
      </w:tr>
      <w:tr w:rsidR="006B18AB" w:rsidRPr="00414C20" w:rsidTr="00966EB7">
        <w:trPr>
          <w:trHeight w:val="490"/>
        </w:trPr>
        <w:tc>
          <w:tcPr>
            <w:tcW w:w="4073" w:type="pct"/>
            <w:vAlign w:val="center"/>
          </w:tcPr>
          <w:p w:rsidR="006B18AB" w:rsidRPr="00414C20" w:rsidRDefault="005B72A4" w:rsidP="00966EB7">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6B18AB" w:rsidRPr="00414C20" w:rsidRDefault="006B18AB" w:rsidP="00966EB7">
            <w:pPr>
              <w:suppressAutoHyphens/>
              <w:rPr>
                <w:rFonts w:ascii="Times New Roman" w:hAnsi="Times New Roman"/>
                <w:iCs/>
              </w:rPr>
            </w:pPr>
            <w:r>
              <w:rPr>
                <w:rFonts w:ascii="Times New Roman" w:hAnsi="Times New Roman"/>
                <w:iCs/>
              </w:rPr>
              <w:t>60</w:t>
            </w:r>
          </w:p>
        </w:tc>
      </w:tr>
      <w:tr w:rsidR="006B18AB" w:rsidRPr="00414C20" w:rsidTr="00966EB7">
        <w:trPr>
          <w:trHeight w:val="490"/>
        </w:trPr>
        <w:tc>
          <w:tcPr>
            <w:tcW w:w="5000" w:type="pct"/>
            <w:gridSpan w:val="2"/>
            <w:vAlign w:val="center"/>
          </w:tcPr>
          <w:p w:rsidR="006B18AB" w:rsidRPr="00414C20" w:rsidRDefault="006B18AB" w:rsidP="00966EB7">
            <w:pPr>
              <w:suppressAutoHyphens/>
              <w:rPr>
                <w:rFonts w:ascii="Times New Roman" w:hAnsi="Times New Roman"/>
                <w:iCs/>
              </w:rPr>
            </w:pPr>
            <w:r w:rsidRPr="00414C20">
              <w:rPr>
                <w:rFonts w:ascii="Times New Roman" w:hAnsi="Times New Roman"/>
              </w:rPr>
              <w:t>в том числе:</w:t>
            </w:r>
          </w:p>
        </w:tc>
      </w:tr>
      <w:tr w:rsidR="006B18AB" w:rsidRPr="00414C20" w:rsidTr="00966EB7">
        <w:trPr>
          <w:trHeight w:val="490"/>
        </w:trPr>
        <w:tc>
          <w:tcPr>
            <w:tcW w:w="4073" w:type="pct"/>
            <w:vAlign w:val="center"/>
          </w:tcPr>
          <w:p w:rsidR="006B18AB" w:rsidRPr="00414C20" w:rsidRDefault="006B18AB" w:rsidP="00966EB7">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6B18AB" w:rsidRPr="00414C20" w:rsidRDefault="005B72A4" w:rsidP="00966EB7">
            <w:pPr>
              <w:suppressAutoHyphens/>
              <w:rPr>
                <w:rFonts w:ascii="Times New Roman" w:hAnsi="Times New Roman"/>
                <w:iCs/>
              </w:rPr>
            </w:pPr>
            <w:r>
              <w:rPr>
                <w:rFonts w:ascii="Times New Roman" w:hAnsi="Times New Roman"/>
                <w:iCs/>
              </w:rPr>
              <w:t>28</w:t>
            </w:r>
          </w:p>
        </w:tc>
      </w:tr>
      <w:tr w:rsidR="006B18AB" w:rsidRPr="00414C20" w:rsidTr="00966EB7">
        <w:trPr>
          <w:trHeight w:val="490"/>
        </w:trPr>
        <w:tc>
          <w:tcPr>
            <w:tcW w:w="4073" w:type="pct"/>
            <w:vAlign w:val="center"/>
          </w:tcPr>
          <w:p w:rsidR="006B18AB" w:rsidRPr="00414C20" w:rsidRDefault="006B18AB" w:rsidP="00A62CC8">
            <w:pPr>
              <w:suppressAutoHyphens/>
              <w:rPr>
                <w:rFonts w:ascii="Times New Roman" w:hAnsi="Times New Roman"/>
              </w:rPr>
            </w:pPr>
            <w:r w:rsidRPr="00414C20">
              <w:rPr>
                <w:rFonts w:ascii="Times New Roman" w:hAnsi="Times New Roman"/>
              </w:rPr>
              <w:t>практические занятия</w:t>
            </w:r>
          </w:p>
        </w:tc>
        <w:tc>
          <w:tcPr>
            <w:tcW w:w="927" w:type="pct"/>
            <w:vAlign w:val="center"/>
          </w:tcPr>
          <w:p w:rsidR="006B18AB" w:rsidRPr="00414C20" w:rsidRDefault="006B18AB" w:rsidP="00966EB7">
            <w:pPr>
              <w:suppressAutoHyphens/>
              <w:rPr>
                <w:rFonts w:ascii="Times New Roman" w:hAnsi="Times New Roman"/>
                <w:iCs/>
              </w:rPr>
            </w:pPr>
            <w:r>
              <w:rPr>
                <w:rFonts w:ascii="Times New Roman" w:hAnsi="Times New Roman"/>
                <w:iCs/>
              </w:rPr>
              <w:t>30</w:t>
            </w:r>
          </w:p>
        </w:tc>
      </w:tr>
      <w:tr w:rsidR="006B18AB" w:rsidRPr="00414C20" w:rsidTr="00966EB7">
        <w:trPr>
          <w:trHeight w:val="490"/>
        </w:trPr>
        <w:tc>
          <w:tcPr>
            <w:tcW w:w="4073" w:type="pct"/>
            <w:vAlign w:val="center"/>
          </w:tcPr>
          <w:p w:rsidR="006B18AB" w:rsidRPr="005B72A4" w:rsidRDefault="005B72A4" w:rsidP="00966EB7">
            <w:pPr>
              <w:suppressAutoHyphens/>
              <w:rPr>
                <w:rFonts w:ascii="Times New Roman" w:hAnsi="Times New Roman"/>
                <w:b/>
              </w:rPr>
            </w:pPr>
            <w:r w:rsidRPr="005B72A4">
              <w:rPr>
                <w:rFonts w:ascii="Times New Roman" w:hAnsi="Times New Roman"/>
                <w:b/>
              </w:rPr>
              <w:t>Промежуточная аттестация</w:t>
            </w:r>
          </w:p>
        </w:tc>
        <w:tc>
          <w:tcPr>
            <w:tcW w:w="927" w:type="pct"/>
            <w:vAlign w:val="center"/>
          </w:tcPr>
          <w:p w:rsidR="006B18AB" w:rsidRPr="00414C20" w:rsidRDefault="005B72A4" w:rsidP="00966EB7">
            <w:pPr>
              <w:suppressAutoHyphens/>
              <w:rPr>
                <w:rFonts w:ascii="Times New Roman" w:hAnsi="Times New Roman"/>
                <w:iCs/>
              </w:rPr>
            </w:pPr>
            <w:r>
              <w:rPr>
                <w:rFonts w:ascii="Times New Roman" w:hAnsi="Times New Roman"/>
                <w:iCs/>
              </w:rPr>
              <w:t>2</w:t>
            </w:r>
          </w:p>
        </w:tc>
      </w:tr>
    </w:tbl>
    <w:p w:rsidR="0002665B" w:rsidRDefault="0002665B" w:rsidP="006B18AB">
      <w:pPr>
        <w:rPr>
          <w:rFonts w:ascii="Times New Roman" w:hAnsi="Times New Roman"/>
          <w:b/>
          <w:i/>
        </w:rPr>
        <w:sectPr w:rsidR="0002665B" w:rsidSect="00733AEF">
          <w:pgSz w:w="11906" w:h="16838"/>
          <w:pgMar w:top="1134" w:right="850" w:bottom="284" w:left="1701" w:header="708" w:footer="708" w:gutter="0"/>
          <w:cols w:space="720"/>
          <w:docGrid w:linePitch="299"/>
        </w:sectPr>
      </w:pPr>
    </w:p>
    <w:p w:rsidR="0002665B" w:rsidRPr="00414C20" w:rsidRDefault="0002665B" w:rsidP="0002665B">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tbl>
      <w:tblPr>
        <w:tblW w:w="14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97"/>
        <w:gridCol w:w="9072"/>
        <w:gridCol w:w="850"/>
        <w:gridCol w:w="1985"/>
      </w:tblGrid>
      <w:tr w:rsidR="0002630A" w:rsidRPr="0002630A" w:rsidTr="0002630A">
        <w:trPr>
          <w:trHeight w:val="135"/>
        </w:trPr>
        <w:tc>
          <w:tcPr>
            <w:tcW w:w="2597"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r w:rsidRPr="0002630A">
              <w:rPr>
                <w:rFonts w:ascii="Times New Roman" w:hAnsi="Times New Roman"/>
                <w:b/>
                <w:bCs/>
              </w:rPr>
              <w:t>Наименование разделов и тем</w:t>
            </w:r>
          </w:p>
        </w:tc>
        <w:tc>
          <w:tcPr>
            <w:tcW w:w="9072"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r w:rsidRPr="0002630A">
              <w:rPr>
                <w:rFonts w:ascii="Times New Roman" w:hAnsi="Times New Roman"/>
                <w:b/>
                <w:bCs/>
              </w:rPr>
              <w:t>Содержание учебного материала и формы организации деятельности обучающихся</w:t>
            </w:r>
          </w:p>
        </w:tc>
        <w:tc>
          <w:tcPr>
            <w:tcW w:w="850"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r w:rsidRPr="0002630A">
              <w:rPr>
                <w:rFonts w:ascii="Times New Roman" w:hAnsi="Times New Roman"/>
                <w:b/>
                <w:bCs/>
              </w:rPr>
              <w:t>Объем часов</w:t>
            </w:r>
          </w:p>
        </w:tc>
        <w:tc>
          <w:tcPr>
            <w:tcW w:w="1985"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b/>
              </w:rPr>
            </w:pPr>
            <w:r w:rsidRPr="0002630A">
              <w:rPr>
                <w:rFonts w:ascii="Times New Roman" w:eastAsia="Times New Roman" w:hAnsi="Times New Roman"/>
                <w:b/>
              </w:rPr>
              <w:t>Коды компетенций, формированию которых способствует элемент программы</w:t>
            </w:r>
          </w:p>
        </w:tc>
      </w:tr>
      <w:tr w:rsidR="0002665B" w:rsidRPr="0002665B" w:rsidTr="0002630A">
        <w:trPr>
          <w:trHeight w:val="135"/>
        </w:trPr>
        <w:tc>
          <w:tcPr>
            <w:tcW w:w="2597" w:type="dxa"/>
            <w:tcMar>
              <w:top w:w="0" w:type="dxa"/>
              <w:left w:w="40" w:type="dxa"/>
              <w:bottom w:w="0" w:type="dxa"/>
              <w:right w:w="40" w:type="dxa"/>
            </w:tcMar>
          </w:tcPr>
          <w:p w:rsidR="0002665B" w:rsidRPr="0002665B" w:rsidRDefault="0002665B" w:rsidP="0002630A">
            <w:pPr>
              <w:tabs>
                <w:tab w:val="left" w:pos="709"/>
              </w:tabs>
              <w:suppressAutoHyphens/>
              <w:spacing w:after="0" w:line="240" w:lineRule="auto"/>
              <w:jc w:val="center"/>
              <w:rPr>
                <w:rFonts w:ascii="Times New Roman" w:eastAsia="Times New Roman" w:hAnsi="Times New Roman"/>
                <w:i/>
              </w:rPr>
            </w:pPr>
            <w:r w:rsidRPr="0002665B">
              <w:rPr>
                <w:rFonts w:ascii="Times New Roman" w:eastAsia="Times New Roman" w:hAnsi="Times New Roman"/>
                <w:i/>
              </w:rPr>
              <w:t>1</w:t>
            </w:r>
          </w:p>
        </w:tc>
        <w:tc>
          <w:tcPr>
            <w:tcW w:w="9072" w:type="dxa"/>
            <w:tcMar>
              <w:top w:w="0" w:type="dxa"/>
              <w:left w:w="40" w:type="dxa"/>
              <w:bottom w:w="0" w:type="dxa"/>
              <w:right w:w="40" w:type="dxa"/>
            </w:tcMar>
          </w:tcPr>
          <w:p w:rsidR="0002665B" w:rsidRPr="0002665B" w:rsidRDefault="0002665B" w:rsidP="0002630A">
            <w:pPr>
              <w:tabs>
                <w:tab w:val="left" w:pos="709"/>
              </w:tabs>
              <w:suppressAutoHyphens/>
              <w:spacing w:after="0" w:line="240" w:lineRule="auto"/>
              <w:jc w:val="center"/>
              <w:rPr>
                <w:rFonts w:ascii="Times New Roman" w:eastAsia="Times New Roman" w:hAnsi="Times New Roman"/>
                <w:i/>
              </w:rPr>
            </w:pPr>
            <w:r w:rsidRPr="0002665B">
              <w:rPr>
                <w:rFonts w:ascii="Times New Roman" w:eastAsia="Times New Roman" w:hAnsi="Times New Roman"/>
                <w:i/>
              </w:rPr>
              <w:t>2</w:t>
            </w:r>
          </w:p>
        </w:tc>
        <w:tc>
          <w:tcPr>
            <w:tcW w:w="850" w:type="dxa"/>
            <w:tcMar>
              <w:top w:w="0" w:type="dxa"/>
              <w:left w:w="40" w:type="dxa"/>
              <w:bottom w:w="0" w:type="dxa"/>
              <w:right w:w="40" w:type="dxa"/>
            </w:tcMar>
          </w:tcPr>
          <w:p w:rsidR="0002665B" w:rsidRPr="0002665B" w:rsidRDefault="0002665B" w:rsidP="0002630A">
            <w:pPr>
              <w:tabs>
                <w:tab w:val="left" w:pos="709"/>
              </w:tabs>
              <w:suppressAutoHyphens/>
              <w:spacing w:after="0" w:line="240" w:lineRule="auto"/>
              <w:jc w:val="center"/>
              <w:rPr>
                <w:rFonts w:ascii="Times New Roman" w:eastAsia="Times New Roman" w:hAnsi="Times New Roman"/>
                <w:i/>
              </w:rPr>
            </w:pPr>
            <w:r w:rsidRPr="0002665B">
              <w:rPr>
                <w:rFonts w:ascii="Times New Roman" w:eastAsia="Times New Roman" w:hAnsi="Times New Roman"/>
                <w:i/>
              </w:rPr>
              <w:t>3</w:t>
            </w:r>
          </w:p>
        </w:tc>
        <w:tc>
          <w:tcPr>
            <w:tcW w:w="1985" w:type="dxa"/>
            <w:tcMar>
              <w:top w:w="0" w:type="dxa"/>
              <w:left w:w="40" w:type="dxa"/>
              <w:bottom w:w="0" w:type="dxa"/>
              <w:right w:w="40" w:type="dxa"/>
            </w:tcMar>
          </w:tcPr>
          <w:p w:rsidR="0002665B" w:rsidRPr="0002665B" w:rsidRDefault="0002665B" w:rsidP="0002630A">
            <w:pPr>
              <w:tabs>
                <w:tab w:val="left" w:pos="709"/>
              </w:tabs>
              <w:suppressAutoHyphens/>
              <w:spacing w:after="0" w:line="240" w:lineRule="auto"/>
              <w:jc w:val="center"/>
              <w:rPr>
                <w:rFonts w:ascii="Times New Roman" w:eastAsia="Times New Roman" w:hAnsi="Times New Roman"/>
                <w:i/>
              </w:rPr>
            </w:pPr>
            <w:r w:rsidRPr="0002665B">
              <w:rPr>
                <w:rFonts w:ascii="Times New Roman" w:eastAsia="Times New Roman" w:hAnsi="Times New Roman"/>
                <w:i/>
              </w:rPr>
              <w:t>4</w:t>
            </w:r>
          </w:p>
        </w:tc>
      </w:tr>
      <w:tr w:rsidR="0002630A" w:rsidRPr="0002630A" w:rsidTr="0002630A">
        <w:trPr>
          <w:trHeight w:val="135"/>
        </w:trPr>
        <w:tc>
          <w:tcPr>
            <w:tcW w:w="11669" w:type="dxa"/>
            <w:gridSpan w:val="2"/>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b/>
              </w:rPr>
            </w:pPr>
            <w:r w:rsidRPr="0002665B">
              <w:rPr>
                <w:rFonts w:ascii="Times New Roman" w:eastAsia="Times New Roman" w:hAnsi="Times New Roman"/>
                <w:b/>
              </w:rPr>
              <w:t>Раздел 1. Модели массового обслуживания</w:t>
            </w:r>
          </w:p>
        </w:tc>
        <w:tc>
          <w:tcPr>
            <w:tcW w:w="850" w:type="dxa"/>
          </w:tcPr>
          <w:p w:rsidR="0002630A" w:rsidRPr="0002665B" w:rsidRDefault="0002630A" w:rsidP="0002630A">
            <w:pPr>
              <w:tabs>
                <w:tab w:val="left" w:pos="709"/>
              </w:tabs>
              <w:suppressAutoHyphens/>
              <w:spacing w:after="0" w:line="240" w:lineRule="auto"/>
              <w:jc w:val="center"/>
              <w:rPr>
                <w:rFonts w:ascii="Times New Roman" w:eastAsia="Times New Roman" w:hAnsi="Times New Roman"/>
                <w:b/>
              </w:rPr>
            </w:pPr>
          </w:p>
        </w:tc>
        <w:tc>
          <w:tcPr>
            <w:tcW w:w="1985" w:type="dxa"/>
            <w:vMerge w:val="restart"/>
            <w:shd w:val="clear" w:color="auto" w:fill="FFFFFF"/>
          </w:tcPr>
          <w:p w:rsidR="00A57306" w:rsidRDefault="00A57306" w:rsidP="00A57306">
            <w:pPr>
              <w:tabs>
                <w:tab w:val="left" w:pos="709"/>
              </w:tabs>
              <w:suppressAutoHyphens/>
              <w:spacing w:line="276" w:lineRule="atLeast"/>
              <w:jc w:val="both"/>
              <w:rPr>
                <w:rFonts w:ascii="Times New Roman" w:eastAsia="Times New Roman" w:hAnsi="Times New Roman"/>
              </w:rPr>
            </w:pPr>
            <w:r w:rsidRPr="006B18AB">
              <w:rPr>
                <w:rFonts w:ascii="Times New Roman" w:eastAsia="Times New Roman" w:hAnsi="Times New Roman"/>
              </w:rPr>
              <w:t>ОК 01</w:t>
            </w:r>
            <w:r>
              <w:rPr>
                <w:rFonts w:ascii="Times New Roman" w:eastAsia="Times New Roman" w:hAnsi="Times New Roman"/>
              </w:rPr>
              <w:t>, ОК 02, ОК 04, ОК 05, ОК 09-11</w:t>
            </w:r>
          </w:p>
          <w:p w:rsidR="00A57306" w:rsidRPr="006B18AB" w:rsidRDefault="00A57306" w:rsidP="00A57306">
            <w:pPr>
              <w:tabs>
                <w:tab w:val="left" w:pos="709"/>
              </w:tabs>
              <w:suppressAutoHyphens/>
              <w:spacing w:line="276" w:lineRule="atLeast"/>
              <w:jc w:val="both"/>
              <w:rPr>
                <w:rFonts w:ascii="Times New Roman" w:eastAsia="Times New Roman" w:hAnsi="Times New Roman"/>
              </w:rPr>
            </w:pPr>
            <w:r>
              <w:rPr>
                <w:rFonts w:ascii="Times New Roman" w:eastAsia="Times New Roman" w:hAnsi="Times New Roman"/>
              </w:rPr>
              <w:t xml:space="preserve">ПК 2.3, ПК 4.1, ПК 4.3, ПК 5.1 </w:t>
            </w:r>
          </w:p>
          <w:p w:rsidR="0002630A" w:rsidRPr="0002665B" w:rsidRDefault="0002630A" w:rsidP="0002630A">
            <w:pPr>
              <w:tabs>
                <w:tab w:val="left" w:pos="709"/>
              </w:tabs>
              <w:suppressAutoHyphens/>
              <w:spacing w:after="0" w:line="240" w:lineRule="auto"/>
              <w:jc w:val="center"/>
              <w:rPr>
                <w:rFonts w:ascii="Times New Roman" w:eastAsia="Times New Roman" w:hAnsi="Times New Roman"/>
                <w:b/>
                <w:color w:val="D9D9D9"/>
              </w:rPr>
            </w:pPr>
          </w:p>
        </w:tc>
      </w:tr>
      <w:tr w:rsidR="0002630A" w:rsidRPr="0002665B" w:rsidTr="0002630A">
        <w:trPr>
          <w:trHeight w:val="255"/>
        </w:trPr>
        <w:tc>
          <w:tcPr>
            <w:tcW w:w="2597" w:type="dxa"/>
            <w:vMerge w:val="restart"/>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b/>
              </w:rPr>
            </w:pPr>
            <w:r>
              <w:rPr>
                <w:rFonts w:ascii="Times New Roman" w:eastAsia="Times New Roman" w:hAnsi="Times New Roman"/>
              </w:rPr>
              <w:t xml:space="preserve"> </w:t>
            </w:r>
            <w:r w:rsidRPr="0002630A">
              <w:rPr>
                <w:rFonts w:ascii="Times New Roman" w:eastAsia="Times New Roman" w:hAnsi="Times New Roman"/>
                <w:b/>
              </w:rPr>
              <w:t>Тема 1.</w:t>
            </w:r>
            <w:r w:rsidRPr="0002665B">
              <w:rPr>
                <w:rFonts w:ascii="Times New Roman" w:eastAsia="Times New Roman" w:hAnsi="Times New Roman"/>
                <w:b/>
              </w:rPr>
              <w:t xml:space="preserve"> Введение</w:t>
            </w:r>
          </w:p>
        </w:tc>
        <w:tc>
          <w:tcPr>
            <w:tcW w:w="9072"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rPr>
            </w:pPr>
            <w:r w:rsidRPr="0002630A">
              <w:rPr>
                <w:rFonts w:ascii="Times New Roman" w:eastAsia="Times New Roman" w:hAnsi="Times New Roman"/>
                <w:b/>
              </w:rPr>
              <w:t>Содержание учебного материала</w:t>
            </w:r>
          </w:p>
        </w:tc>
        <w:tc>
          <w:tcPr>
            <w:tcW w:w="850"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b/>
              </w:rPr>
            </w:pPr>
            <w:r w:rsidRPr="0002665B">
              <w:rPr>
                <w:rFonts w:ascii="Times New Roman" w:eastAsia="Times New Roman" w:hAnsi="Times New Roman"/>
                <w:b/>
              </w:rPr>
              <w:t>2</w:t>
            </w:r>
          </w:p>
        </w:tc>
        <w:tc>
          <w:tcPr>
            <w:tcW w:w="1985"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r>
      <w:tr w:rsidR="0002630A" w:rsidRPr="0002665B" w:rsidTr="0002630A">
        <w:trPr>
          <w:trHeight w:val="745"/>
        </w:trPr>
        <w:tc>
          <w:tcPr>
            <w:tcW w:w="2597"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b/>
              </w:rPr>
            </w:pPr>
            <w:r>
              <w:rPr>
                <w:rFonts w:ascii="Times New Roman" w:eastAsia="Times New Roman" w:hAnsi="Times New Roman"/>
                <w:b/>
              </w:rPr>
              <w:t xml:space="preserve">1. </w:t>
            </w:r>
            <w:r w:rsidRPr="0002630A">
              <w:rPr>
                <w:rFonts w:ascii="Times New Roman" w:eastAsia="Times New Roman" w:hAnsi="Times New Roman"/>
                <w:b/>
              </w:rPr>
              <w:t>Введение в системы массового обслуживания.</w:t>
            </w:r>
            <w:r w:rsidRPr="0002665B">
              <w:rPr>
                <w:rFonts w:ascii="Times New Roman" w:eastAsia="Times New Roman" w:hAnsi="Times New Roman"/>
                <w:b/>
              </w:rPr>
              <w:t xml:space="preserve"> </w:t>
            </w:r>
          </w:p>
          <w:p w:rsidR="0002630A" w:rsidRPr="0002630A" w:rsidRDefault="0002630A" w:rsidP="0002630A">
            <w:pPr>
              <w:tabs>
                <w:tab w:val="left" w:pos="709"/>
              </w:tabs>
              <w:suppressAutoHyphens/>
              <w:spacing w:after="0" w:line="240" w:lineRule="auto"/>
              <w:rPr>
                <w:rFonts w:ascii="Times New Roman" w:eastAsia="Times New Roman" w:hAnsi="Times New Roman"/>
              </w:rPr>
            </w:pPr>
            <w:r w:rsidRPr="0002665B">
              <w:rPr>
                <w:rFonts w:ascii="Times New Roman" w:eastAsia="Times New Roman" w:hAnsi="Times New Roman"/>
              </w:rPr>
              <w:t>Роль и место знаний по дисциплине «Компьютерное моделирование» по специальности и в сфе</w:t>
            </w:r>
            <w:r>
              <w:rPr>
                <w:rFonts w:ascii="Times New Roman" w:eastAsia="Times New Roman" w:hAnsi="Times New Roman"/>
              </w:rPr>
              <w:t>ре профессиональной деятельности</w:t>
            </w:r>
          </w:p>
        </w:tc>
        <w:tc>
          <w:tcPr>
            <w:tcW w:w="850"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r>
              <w:rPr>
                <w:rFonts w:ascii="Times New Roman" w:eastAsia="Times New Roman" w:hAnsi="Times New Roman"/>
              </w:rPr>
              <w:t>2</w:t>
            </w:r>
          </w:p>
        </w:tc>
        <w:tc>
          <w:tcPr>
            <w:tcW w:w="1985"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r>
      <w:tr w:rsidR="0002630A" w:rsidRPr="0002665B" w:rsidTr="0002630A">
        <w:trPr>
          <w:trHeight w:val="331"/>
        </w:trPr>
        <w:tc>
          <w:tcPr>
            <w:tcW w:w="2597" w:type="dxa"/>
            <w:vMerge w:val="restart"/>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b/>
              </w:rPr>
            </w:pPr>
            <w:r>
              <w:rPr>
                <w:rFonts w:ascii="Times New Roman" w:eastAsia="Times New Roman" w:hAnsi="Times New Roman"/>
                <w:b/>
              </w:rPr>
              <w:t xml:space="preserve">Тема </w:t>
            </w:r>
            <w:r w:rsidRPr="0002665B">
              <w:rPr>
                <w:rFonts w:ascii="Times New Roman" w:eastAsia="Times New Roman" w:hAnsi="Times New Roman"/>
                <w:b/>
              </w:rPr>
              <w:t>2.</w:t>
            </w:r>
            <w:r w:rsidRPr="0002630A">
              <w:rPr>
                <w:rFonts w:ascii="Times New Roman" w:eastAsia="Times New Roman" w:hAnsi="Times New Roman"/>
                <w:b/>
              </w:rPr>
              <w:t xml:space="preserve"> Модели и системы массового обслуживания</w:t>
            </w:r>
          </w:p>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c>
          <w:tcPr>
            <w:tcW w:w="9072"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b/>
                <w:color w:val="FF0000"/>
              </w:rPr>
            </w:pPr>
            <w:r w:rsidRPr="0002630A">
              <w:rPr>
                <w:rFonts w:ascii="Times New Roman" w:eastAsia="Times New Roman" w:hAnsi="Times New Roman"/>
                <w:b/>
                <w:bCs/>
                <w:iCs/>
              </w:rPr>
              <w:t>Содержание учебного материала</w:t>
            </w:r>
          </w:p>
        </w:tc>
        <w:tc>
          <w:tcPr>
            <w:tcW w:w="850" w:type="dxa"/>
            <w:tcMar>
              <w:top w:w="0" w:type="dxa"/>
              <w:left w:w="40" w:type="dxa"/>
              <w:bottom w:w="0" w:type="dxa"/>
              <w:right w:w="40" w:type="dxa"/>
            </w:tcMar>
          </w:tcPr>
          <w:p w:rsidR="0002630A" w:rsidRPr="0002665B" w:rsidRDefault="005B72A4" w:rsidP="0002630A">
            <w:pPr>
              <w:tabs>
                <w:tab w:val="left" w:pos="709"/>
              </w:tabs>
              <w:suppressAutoHyphens/>
              <w:spacing w:after="0" w:line="240" w:lineRule="auto"/>
              <w:jc w:val="center"/>
              <w:rPr>
                <w:rFonts w:ascii="Times New Roman" w:eastAsia="Times New Roman" w:hAnsi="Times New Roman"/>
                <w:b/>
              </w:rPr>
            </w:pPr>
            <w:r>
              <w:rPr>
                <w:rFonts w:ascii="Times New Roman" w:eastAsia="Times New Roman" w:hAnsi="Times New Roman"/>
                <w:b/>
              </w:rPr>
              <w:t>12</w:t>
            </w:r>
          </w:p>
        </w:tc>
        <w:tc>
          <w:tcPr>
            <w:tcW w:w="1985" w:type="dxa"/>
            <w:vMerge/>
            <w:shd w:val="clear" w:color="auto" w:fill="FFFFFF"/>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r>
      <w:tr w:rsidR="0002630A" w:rsidRPr="0002665B" w:rsidTr="0002630A">
        <w:trPr>
          <w:trHeight w:val="630"/>
        </w:trPr>
        <w:tc>
          <w:tcPr>
            <w:tcW w:w="2597"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c>
          <w:tcPr>
            <w:tcW w:w="9072" w:type="dxa"/>
            <w:tcMar>
              <w:top w:w="0" w:type="dxa"/>
              <w:left w:w="40" w:type="dxa"/>
              <w:bottom w:w="0" w:type="dxa"/>
              <w:right w:w="40" w:type="dxa"/>
            </w:tcMar>
          </w:tcPr>
          <w:p w:rsidR="0002630A" w:rsidRPr="0002630A" w:rsidRDefault="0002630A" w:rsidP="0002630A">
            <w:pPr>
              <w:tabs>
                <w:tab w:val="left" w:pos="709"/>
              </w:tabs>
              <w:suppressAutoHyphens/>
              <w:spacing w:after="0" w:line="240" w:lineRule="auto"/>
              <w:rPr>
                <w:rFonts w:ascii="Times New Roman" w:eastAsia="Times New Roman" w:hAnsi="Times New Roman"/>
                <w:b/>
              </w:rPr>
            </w:pPr>
            <w:r>
              <w:rPr>
                <w:rFonts w:ascii="Times New Roman" w:eastAsia="Times New Roman" w:hAnsi="Times New Roman"/>
                <w:b/>
              </w:rPr>
              <w:t>1.</w:t>
            </w:r>
            <w:r w:rsidRPr="0002665B">
              <w:rPr>
                <w:rFonts w:ascii="Times New Roman" w:eastAsia="Times New Roman" w:hAnsi="Times New Roman"/>
                <w:b/>
              </w:rPr>
              <w:t>Модели и их свойства</w:t>
            </w:r>
            <w:r w:rsidRPr="0002665B">
              <w:rPr>
                <w:rFonts w:ascii="Times New Roman" w:eastAsia="Times New Roman" w:hAnsi="Times New Roman"/>
              </w:rPr>
              <w:t>. Основные определения. Объект. Модель. Типы моделей. Физические, математические  и информационные модели. Классификация моделей. Использование моделей.</w:t>
            </w:r>
          </w:p>
        </w:tc>
        <w:tc>
          <w:tcPr>
            <w:tcW w:w="850" w:type="dxa"/>
            <w:vMerge w:val="restart"/>
            <w:tcMar>
              <w:top w:w="0" w:type="dxa"/>
              <w:left w:w="40" w:type="dxa"/>
              <w:bottom w:w="0" w:type="dxa"/>
              <w:right w:w="40" w:type="dxa"/>
            </w:tcMar>
          </w:tcPr>
          <w:p w:rsidR="0002630A" w:rsidRDefault="0002630A" w:rsidP="0002630A">
            <w:pPr>
              <w:tabs>
                <w:tab w:val="left" w:pos="709"/>
              </w:tabs>
              <w:suppressAutoHyphens/>
              <w:spacing w:after="0" w:line="240" w:lineRule="auto"/>
              <w:jc w:val="center"/>
              <w:rPr>
                <w:rFonts w:ascii="Times New Roman" w:eastAsia="Times New Roman" w:hAnsi="Times New Roman"/>
              </w:rPr>
            </w:pPr>
          </w:p>
          <w:p w:rsidR="0002630A" w:rsidRDefault="0002630A" w:rsidP="0002630A">
            <w:pPr>
              <w:tabs>
                <w:tab w:val="left" w:pos="709"/>
              </w:tabs>
              <w:suppressAutoHyphens/>
              <w:spacing w:after="0" w:line="240" w:lineRule="auto"/>
              <w:jc w:val="center"/>
              <w:rPr>
                <w:rFonts w:ascii="Times New Roman" w:eastAsia="Times New Roman" w:hAnsi="Times New Roman"/>
              </w:rPr>
            </w:pPr>
          </w:p>
          <w:p w:rsidR="0002630A" w:rsidRDefault="0002630A" w:rsidP="0002630A">
            <w:pPr>
              <w:tabs>
                <w:tab w:val="left" w:pos="709"/>
              </w:tabs>
              <w:suppressAutoHyphens/>
              <w:spacing w:after="0" w:line="240" w:lineRule="auto"/>
              <w:jc w:val="center"/>
              <w:rPr>
                <w:rFonts w:ascii="Times New Roman" w:eastAsia="Times New Roman" w:hAnsi="Times New Roman"/>
              </w:rPr>
            </w:pPr>
          </w:p>
          <w:p w:rsidR="0002630A" w:rsidRDefault="0002630A" w:rsidP="0002630A">
            <w:pPr>
              <w:tabs>
                <w:tab w:val="left" w:pos="709"/>
              </w:tabs>
              <w:suppressAutoHyphens/>
              <w:spacing w:after="0" w:line="240" w:lineRule="auto"/>
              <w:jc w:val="center"/>
              <w:rPr>
                <w:rFonts w:ascii="Times New Roman" w:eastAsia="Times New Roman" w:hAnsi="Times New Roman"/>
              </w:rPr>
            </w:pPr>
          </w:p>
          <w:p w:rsidR="0002630A" w:rsidRPr="0002665B" w:rsidRDefault="005B72A4" w:rsidP="0002630A">
            <w:pPr>
              <w:tabs>
                <w:tab w:val="left" w:pos="709"/>
              </w:tabs>
              <w:suppressAutoHyphens/>
              <w:spacing w:after="0" w:line="240" w:lineRule="auto"/>
              <w:jc w:val="center"/>
              <w:rPr>
                <w:rFonts w:ascii="Times New Roman" w:eastAsia="Times New Roman" w:hAnsi="Times New Roman"/>
              </w:rPr>
            </w:pPr>
            <w:r>
              <w:rPr>
                <w:rFonts w:ascii="Times New Roman" w:eastAsia="Times New Roman" w:hAnsi="Times New Roman"/>
              </w:rPr>
              <w:t>6</w:t>
            </w:r>
          </w:p>
        </w:tc>
        <w:tc>
          <w:tcPr>
            <w:tcW w:w="1985" w:type="dxa"/>
            <w:vMerge/>
            <w:shd w:val="clear" w:color="auto" w:fill="FFFFFF"/>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r>
      <w:tr w:rsidR="0002630A" w:rsidRPr="0002665B" w:rsidTr="0002630A">
        <w:trPr>
          <w:trHeight w:val="735"/>
        </w:trPr>
        <w:tc>
          <w:tcPr>
            <w:tcW w:w="2597"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c>
          <w:tcPr>
            <w:tcW w:w="9072" w:type="dxa"/>
            <w:shd w:val="clear" w:color="auto" w:fill="FFFFFF"/>
            <w:tcMar>
              <w:top w:w="0" w:type="dxa"/>
              <w:left w:w="40" w:type="dxa"/>
              <w:bottom w:w="0" w:type="dxa"/>
              <w:right w:w="40" w:type="dxa"/>
            </w:tcMar>
          </w:tcPr>
          <w:p w:rsidR="0002630A" w:rsidRPr="0002630A" w:rsidRDefault="0002630A" w:rsidP="0002630A">
            <w:pPr>
              <w:tabs>
                <w:tab w:val="left" w:pos="709"/>
              </w:tabs>
              <w:suppressAutoHyphens/>
              <w:spacing w:after="0" w:line="240" w:lineRule="auto"/>
              <w:rPr>
                <w:rFonts w:ascii="Times New Roman" w:eastAsia="Times New Roman" w:hAnsi="Times New Roman"/>
              </w:rPr>
            </w:pPr>
            <w:r>
              <w:rPr>
                <w:rFonts w:ascii="Times New Roman" w:eastAsia="Times New Roman" w:hAnsi="Times New Roman"/>
                <w:b/>
                <w:bCs/>
                <w:iCs/>
              </w:rPr>
              <w:t>2.</w:t>
            </w:r>
            <w:r w:rsidRPr="0002630A">
              <w:rPr>
                <w:rFonts w:ascii="Times New Roman" w:eastAsia="Times New Roman" w:hAnsi="Times New Roman"/>
                <w:b/>
                <w:bCs/>
                <w:iCs/>
              </w:rPr>
              <w:t>Имитационное моделирование</w:t>
            </w:r>
            <w:r w:rsidRPr="0002665B">
              <w:rPr>
                <w:rFonts w:ascii="Times New Roman" w:eastAsia="Times New Roman" w:hAnsi="Times New Roman"/>
              </w:rPr>
              <w:t>. Понятие имитационного моделирования. Виды имитационного моделирования: агентное моделирование</w:t>
            </w:r>
            <w:r w:rsidRPr="0002665B">
              <w:rPr>
                <w:rFonts w:ascii="Times New Roman" w:eastAsia="Times New Roman" w:hAnsi="Times New Roman"/>
                <w:bCs/>
              </w:rPr>
              <w:t>, дискретно -</w:t>
            </w:r>
            <w:r w:rsidRPr="0002665B">
              <w:rPr>
                <w:rFonts w:ascii="Times New Roman" w:eastAsia="Times New Roman" w:hAnsi="Times New Roman"/>
              </w:rPr>
              <w:t xml:space="preserve"> событийное моделирование</w:t>
            </w:r>
            <w:r w:rsidRPr="0002665B">
              <w:rPr>
                <w:rFonts w:ascii="Times New Roman" w:eastAsia="Times New Roman" w:hAnsi="Times New Roman"/>
                <w:bCs/>
              </w:rPr>
              <w:t>. Назначение. Использование</w:t>
            </w:r>
          </w:p>
        </w:tc>
        <w:tc>
          <w:tcPr>
            <w:tcW w:w="850"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rPr>
            </w:pPr>
          </w:p>
        </w:tc>
        <w:tc>
          <w:tcPr>
            <w:tcW w:w="1985" w:type="dxa"/>
            <w:vMerge/>
            <w:shd w:val="clear" w:color="auto" w:fill="FFFFFF"/>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r>
      <w:tr w:rsidR="0002630A" w:rsidRPr="0002665B" w:rsidTr="0002630A">
        <w:trPr>
          <w:trHeight w:val="514"/>
        </w:trPr>
        <w:tc>
          <w:tcPr>
            <w:tcW w:w="2597"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2630A" w:rsidRPr="0002630A" w:rsidRDefault="0002630A" w:rsidP="0002630A">
            <w:pPr>
              <w:tabs>
                <w:tab w:val="left" w:pos="709"/>
              </w:tabs>
              <w:suppressAutoHyphens/>
              <w:spacing w:after="0" w:line="240" w:lineRule="auto"/>
              <w:rPr>
                <w:rFonts w:ascii="Times New Roman" w:eastAsia="Times New Roman" w:hAnsi="Times New Roman"/>
                <w:b/>
                <w:bCs/>
                <w:iCs/>
              </w:rPr>
            </w:pPr>
            <w:r>
              <w:rPr>
                <w:rFonts w:ascii="Times New Roman" w:eastAsia="Times New Roman" w:hAnsi="Times New Roman"/>
                <w:b/>
                <w:bCs/>
                <w:iCs/>
              </w:rPr>
              <w:t>3.</w:t>
            </w:r>
            <w:r w:rsidRPr="0002630A">
              <w:rPr>
                <w:rFonts w:ascii="Times New Roman" w:eastAsia="Times New Roman" w:hAnsi="Times New Roman"/>
                <w:b/>
                <w:bCs/>
                <w:iCs/>
              </w:rPr>
              <w:t xml:space="preserve">Системы массового обслуживания </w:t>
            </w:r>
            <w:r w:rsidRPr="0002665B">
              <w:rPr>
                <w:rFonts w:ascii="Times New Roman" w:eastAsia="Times New Roman" w:hAnsi="Times New Roman"/>
              </w:rPr>
              <w:t xml:space="preserve">Классификация СМО. Основные понятия. </w:t>
            </w:r>
            <w:r w:rsidRPr="0002665B">
              <w:rPr>
                <w:rFonts w:ascii="Times New Roman" w:eastAsia="Times New Roman" w:hAnsi="Times New Roman"/>
                <w:bCs/>
              </w:rPr>
              <w:t>Требование</w:t>
            </w:r>
            <w:r w:rsidRPr="0002665B">
              <w:rPr>
                <w:rFonts w:ascii="Times New Roman" w:eastAsia="Times New Roman" w:hAnsi="Times New Roman"/>
              </w:rPr>
              <w:t xml:space="preserve"> (заявка), в</w:t>
            </w:r>
            <w:r w:rsidRPr="0002665B">
              <w:rPr>
                <w:rFonts w:ascii="Times New Roman" w:eastAsia="Times New Roman" w:hAnsi="Times New Roman"/>
                <w:bCs/>
              </w:rPr>
              <w:t>ходящий поток, время обслуживания</w:t>
            </w:r>
            <w:r w:rsidRPr="0002665B">
              <w:rPr>
                <w:rFonts w:ascii="Times New Roman" w:eastAsia="Times New Roman" w:hAnsi="Times New Roman"/>
              </w:rPr>
              <w:t>, м</w:t>
            </w:r>
            <w:r w:rsidRPr="0002665B">
              <w:rPr>
                <w:rFonts w:ascii="Times New Roman" w:eastAsia="Times New Roman" w:hAnsi="Times New Roman"/>
                <w:bCs/>
              </w:rPr>
              <w:t>атематическая модель СМО.</w:t>
            </w:r>
          </w:p>
        </w:tc>
        <w:tc>
          <w:tcPr>
            <w:tcW w:w="850"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rPr>
            </w:pPr>
          </w:p>
        </w:tc>
        <w:tc>
          <w:tcPr>
            <w:tcW w:w="1985"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r>
      <w:tr w:rsidR="0002630A" w:rsidRPr="0002665B" w:rsidTr="0002630A">
        <w:trPr>
          <w:trHeight w:val="737"/>
        </w:trPr>
        <w:tc>
          <w:tcPr>
            <w:tcW w:w="2597"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rPr>
            </w:pPr>
            <w:r>
              <w:rPr>
                <w:rFonts w:ascii="Times New Roman" w:eastAsia="Times New Roman" w:hAnsi="Times New Roman"/>
                <w:b/>
                <w:bCs/>
                <w:iCs/>
              </w:rPr>
              <w:t>4.</w:t>
            </w:r>
            <w:r w:rsidRPr="0002630A">
              <w:rPr>
                <w:rFonts w:ascii="Times New Roman" w:eastAsia="Times New Roman" w:hAnsi="Times New Roman"/>
                <w:b/>
                <w:bCs/>
                <w:iCs/>
              </w:rPr>
              <w:t>Системы с одним и более устройствами обслуживания</w:t>
            </w:r>
          </w:p>
          <w:p w:rsidR="0002630A" w:rsidRPr="0002630A" w:rsidRDefault="0002630A" w:rsidP="0002630A">
            <w:pPr>
              <w:tabs>
                <w:tab w:val="left" w:pos="709"/>
              </w:tabs>
              <w:suppressAutoHyphens/>
              <w:spacing w:after="0" w:line="240" w:lineRule="auto"/>
              <w:rPr>
                <w:rFonts w:ascii="Times New Roman" w:eastAsia="Times New Roman" w:hAnsi="Times New Roman"/>
                <w:b/>
                <w:bCs/>
                <w:iCs/>
              </w:rPr>
            </w:pPr>
            <w:r w:rsidRPr="0002630A">
              <w:rPr>
                <w:rFonts w:ascii="Times New Roman" w:eastAsia="Times New Roman" w:hAnsi="Times New Roman"/>
                <w:b/>
                <w:bCs/>
                <w:iCs/>
              </w:rPr>
              <w:t xml:space="preserve"> </w:t>
            </w:r>
            <w:r w:rsidRPr="0002665B">
              <w:rPr>
                <w:rFonts w:ascii="Times New Roman" w:eastAsia="Times New Roman" w:hAnsi="Times New Roman"/>
              </w:rPr>
              <w:t>Одноканальные системы обслуживания. Виды. Примеры использования.</w:t>
            </w:r>
            <w:r w:rsidRPr="0002665B">
              <w:rPr>
                <w:rFonts w:ascii="Calibri" w:eastAsia="Times New Roman" w:hAnsi="Calibri"/>
              </w:rPr>
              <w:t xml:space="preserve"> </w:t>
            </w:r>
            <w:r w:rsidRPr="0002665B">
              <w:rPr>
                <w:rFonts w:ascii="Times New Roman" w:eastAsia="Times New Roman" w:hAnsi="Times New Roman"/>
              </w:rPr>
              <w:t>Многоканальные системы. Примеры. Системы с ожиданием, системы с автономным обслуживанием, системы с ограниченной очередью, полнодоступные системы.</w:t>
            </w:r>
          </w:p>
        </w:tc>
        <w:tc>
          <w:tcPr>
            <w:tcW w:w="850" w:type="dxa"/>
            <w:vMerge/>
            <w:tcMar>
              <w:top w:w="0" w:type="dxa"/>
              <w:left w:w="40" w:type="dxa"/>
              <w:bottom w:w="0" w:type="dxa"/>
              <w:right w:w="40" w:type="dxa"/>
            </w:tcMar>
          </w:tcPr>
          <w:p w:rsidR="0002630A" w:rsidRPr="0002665B" w:rsidRDefault="0002630A" w:rsidP="0002630A">
            <w:pPr>
              <w:tabs>
                <w:tab w:val="left" w:pos="709"/>
              </w:tabs>
              <w:suppressAutoHyphens/>
              <w:spacing w:after="0" w:line="240" w:lineRule="auto"/>
              <w:rPr>
                <w:rFonts w:ascii="Times New Roman" w:eastAsia="Times New Roman" w:hAnsi="Times New Roman"/>
              </w:rPr>
            </w:pPr>
          </w:p>
        </w:tc>
        <w:tc>
          <w:tcPr>
            <w:tcW w:w="1985" w:type="dxa"/>
            <w:vMerge/>
            <w:shd w:val="clear" w:color="auto" w:fill="FFFFFF"/>
            <w:tcMar>
              <w:top w:w="0" w:type="dxa"/>
              <w:left w:w="40" w:type="dxa"/>
              <w:bottom w:w="0" w:type="dxa"/>
              <w:right w:w="40" w:type="dxa"/>
            </w:tcMar>
          </w:tcPr>
          <w:p w:rsidR="0002630A" w:rsidRPr="0002665B" w:rsidRDefault="0002630A"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1771"/>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c>
          <w:tcPr>
            <w:tcW w:w="9072" w:type="dxa"/>
            <w:tcMar>
              <w:top w:w="0" w:type="dxa"/>
              <w:left w:w="40" w:type="dxa"/>
              <w:bottom w:w="0" w:type="dxa"/>
              <w:right w:w="40" w:type="dxa"/>
            </w:tcMar>
          </w:tcPr>
          <w:p w:rsidR="00015929" w:rsidRPr="0002630A" w:rsidRDefault="00015929" w:rsidP="0002630A">
            <w:pPr>
              <w:tabs>
                <w:tab w:val="left" w:pos="709"/>
              </w:tabs>
              <w:suppressAutoHyphens/>
              <w:spacing w:after="0" w:line="240" w:lineRule="auto"/>
              <w:rPr>
                <w:rFonts w:ascii="Times New Roman" w:eastAsia="Times New Roman" w:hAnsi="Times New Roman"/>
                <w:bCs/>
                <w:iCs/>
              </w:rPr>
            </w:pPr>
            <w:r w:rsidRPr="0002630A">
              <w:rPr>
                <w:rFonts w:ascii="Times New Roman" w:eastAsia="Times New Roman" w:hAnsi="Times New Roman"/>
                <w:b/>
              </w:rPr>
              <w:t>Самостоятельная работа</w:t>
            </w:r>
            <w:r>
              <w:rPr>
                <w:rFonts w:ascii="Times New Roman" w:eastAsia="Times New Roman" w:hAnsi="Times New Roman"/>
                <w:b/>
              </w:rPr>
              <w:t xml:space="preserve"> обучающихся</w:t>
            </w:r>
          </w:p>
          <w:p w:rsidR="00015929" w:rsidRPr="0002630A" w:rsidRDefault="00015929" w:rsidP="0002630A">
            <w:pPr>
              <w:tabs>
                <w:tab w:val="left" w:pos="282"/>
              </w:tabs>
              <w:spacing w:after="0" w:line="240" w:lineRule="auto"/>
              <w:rPr>
                <w:rFonts w:ascii="Times New Roman" w:hAnsi="Times New Roman"/>
                <w:b/>
              </w:rPr>
            </w:pPr>
            <w:r w:rsidRPr="0002630A">
              <w:rPr>
                <w:rFonts w:ascii="Times New Roman" w:hAnsi="Times New Roman"/>
                <w:b/>
              </w:rPr>
              <w:t xml:space="preserve">Подготовить презентации по темам к курсу учебной дисциплины: </w:t>
            </w:r>
          </w:p>
          <w:p w:rsidR="00015929" w:rsidRPr="0002630A" w:rsidRDefault="00015929" w:rsidP="0002630A">
            <w:pPr>
              <w:spacing w:after="0" w:line="240" w:lineRule="auto"/>
              <w:rPr>
                <w:rFonts w:ascii="Times New Roman" w:hAnsi="Times New Roman"/>
              </w:rPr>
            </w:pPr>
            <w:r w:rsidRPr="0002630A">
              <w:rPr>
                <w:rFonts w:ascii="Times New Roman" w:hAnsi="Times New Roman"/>
                <w:b/>
              </w:rPr>
              <w:t xml:space="preserve">- </w:t>
            </w:r>
            <w:r w:rsidRPr="0002630A">
              <w:rPr>
                <w:rFonts w:ascii="Times New Roman" w:hAnsi="Times New Roman"/>
              </w:rPr>
              <w:t>Модели и их свойства</w:t>
            </w:r>
          </w:p>
          <w:p w:rsidR="00015929" w:rsidRPr="0002630A" w:rsidRDefault="00015929" w:rsidP="0002630A">
            <w:pPr>
              <w:spacing w:after="0" w:line="240" w:lineRule="auto"/>
              <w:rPr>
                <w:rFonts w:ascii="Times New Roman" w:eastAsia="Times New Roman" w:hAnsi="Times New Roman"/>
                <w:bCs/>
                <w:iCs/>
              </w:rPr>
            </w:pPr>
            <w:r w:rsidRPr="0002630A">
              <w:rPr>
                <w:rFonts w:ascii="Times New Roman" w:hAnsi="Times New Roman"/>
              </w:rPr>
              <w:t>-</w:t>
            </w:r>
            <w:r w:rsidRPr="0002630A">
              <w:rPr>
                <w:rFonts w:ascii="Times New Roman" w:eastAsia="Times New Roman" w:hAnsi="Times New Roman"/>
                <w:bCs/>
                <w:iCs/>
              </w:rPr>
              <w:t xml:space="preserve"> Имитационное моделирование. Назначение и использование.     </w:t>
            </w:r>
          </w:p>
          <w:p w:rsidR="00015929" w:rsidRPr="0002630A" w:rsidRDefault="00015929" w:rsidP="0002630A">
            <w:pPr>
              <w:tabs>
                <w:tab w:val="left" w:pos="709"/>
              </w:tabs>
              <w:suppressAutoHyphens/>
              <w:spacing w:after="0" w:line="240" w:lineRule="auto"/>
              <w:rPr>
                <w:rFonts w:ascii="Times New Roman" w:eastAsia="Times New Roman" w:hAnsi="Times New Roman"/>
                <w:bCs/>
                <w:iCs/>
              </w:rPr>
            </w:pPr>
            <w:r w:rsidRPr="0002630A">
              <w:rPr>
                <w:rFonts w:ascii="Times New Roman" w:eastAsia="Times New Roman" w:hAnsi="Times New Roman"/>
                <w:bCs/>
                <w:iCs/>
              </w:rPr>
              <w:t>- Систе</w:t>
            </w:r>
            <w:r>
              <w:rPr>
                <w:rFonts w:ascii="Times New Roman" w:eastAsia="Times New Roman" w:hAnsi="Times New Roman"/>
                <w:bCs/>
                <w:iCs/>
              </w:rPr>
              <w:t xml:space="preserve">мы массового обслуживания и их </w:t>
            </w:r>
            <w:r w:rsidRPr="0002630A">
              <w:rPr>
                <w:rFonts w:ascii="Times New Roman" w:eastAsia="Times New Roman" w:hAnsi="Times New Roman"/>
                <w:bCs/>
                <w:iCs/>
              </w:rPr>
              <w:t>характеристики</w:t>
            </w:r>
          </w:p>
          <w:p w:rsidR="00015929" w:rsidRPr="0002630A" w:rsidRDefault="00015929" w:rsidP="0002630A">
            <w:pPr>
              <w:spacing w:after="0" w:line="240" w:lineRule="auto"/>
              <w:rPr>
                <w:rFonts w:ascii="Times New Roman" w:eastAsia="Times New Roman" w:hAnsi="Times New Roman"/>
                <w:bCs/>
                <w:iCs/>
              </w:rPr>
            </w:pPr>
            <w:r w:rsidRPr="0002630A">
              <w:rPr>
                <w:rFonts w:ascii="Times New Roman" w:eastAsia="Times New Roman" w:hAnsi="Times New Roman"/>
                <w:b/>
                <w:bCs/>
                <w:iCs/>
              </w:rPr>
              <w:t xml:space="preserve">- </w:t>
            </w:r>
            <w:r w:rsidRPr="0002630A">
              <w:rPr>
                <w:rFonts w:ascii="Times New Roman" w:eastAsia="Times New Roman" w:hAnsi="Times New Roman"/>
                <w:bCs/>
                <w:iCs/>
              </w:rPr>
              <w:t>Системы с одним устройством обслуживания</w:t>
            </w:r>
          </w:p>
          <w:p w:rsidR="00015929" w:rsidRPr="0002630A" w:rsidRDefault="00015929" w:rsidP="0002630A">
            <w:pPr>
              <w:tabs>
                <w:tab w:val="left" w:pos="709"/>
              </w:tabs>
              <w:suppressAutoHyphens/>
              <w:spacing w:after="0" w:line="240" w:lineRule="auto"/>
              <w:rPr>
                <w:rFonts w:ascii="Times New Roman" w:eastAsia="Times New Roman" w:hAnsi="Times New Roman"/>
                <w:bCs/>
                <w:iCs/>
              </w:rPr>
            </w:pPr>
            <w:r w:rsidRPr="0002630A">
              <w:rPr>
                <w:rFonts w:ascii="Times New Roman" w:eastAsia="Times New Roman" w:hAnsi="Times New Roman"/>
                <w:bCs/>
                <w:iCs/>
              </w:rPr>
              <w:t>- Многоканальные системы обслуживания</w:t>
            </w:r>
          </w:p>
        </w:tc>
        <w:tc>
          <w:tcPr>
            <w:tcW w:w="850" w:type="dxa"/>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b/>
              </w:rPr>
            </w:pPr>
            <w:r w:rsidRPr="0002665B">
              <w:rPr>
                <w:rFonts w:ascii="Times New Roman" w:eastAsia="Times New Roman" w:hAnsi="Times New Roman"/>
                <w:b/>
              </w:rPr>
              <w:t>6</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015929">
        <w:trPr>
          <w:trHeight w:val="448"/>
        </w:trPr>
        <w:tc>
          <w:tcPr>
            <w:tcW w:w="12519" w:type="dxa"/>
            <w:gridSpan w:val="3"/>
            <w:tcMar>
              <w:top w:w="0" w:type="dxa"/>
              <w:left w:w="40" w:type="dxa"/>
              <w:bottom w:w="0" w:type="dxa"/>
              <w:right w:w="40" w:type="dxa"/>
            </w:tcMar>
          </w:tcPr>
          <w:p w:rsidR="00015929" w:rsidRPr="0002665B" w:rsidRDefault="00015929" w:rsidP="00975DCF">
            <w:pPr>
              <w:tabs>
                <w:tab w:val="left" w:pos="709"/>
              </w:tabs>
              <w:suppressAutoHyphens/>
              <w:spacing w:after="0" w:line="240" w:lineRule="auto"/>
              <w:rPr>
                <w:rFonts w:ascii="Times New Roman" w:eastAsia="Times New Roman" w:hAnsi="Times New Roman"/>
                <w:b/>
              </w:rPr>
            </w:pPr>
            <w:r w:rsidRPr="0002630A">
              <w:rPr>
                <w:rFonts w:ascii="Times New Roman" w:eastAsia="Times New Roman" w:hAnsi="Times New Roman"/>
                <w:b/>
                <w:bCs/>
                <w:iCs/>
              </w:rPr>
              <w:t xml:space="preserve">Раздел 2. </w:t>
            </w:r>
            <w:r>
              <w:rPr>
                <w:rFonts w:ascii="Times New Roman" w:eastAsia="Times New Roman" w:hAnsi="Times New Roman"/>
                <w:b/>
                <w:bCs/>
                <w:iCs/>
              </w:rPr>
              <w:t xml:space="preserve">Язык </w:t>
            </w:r>
            <w:r w:rsidRPr="0002630A">
              <w:rPr>
                <w:rFonts w:ascii="Times New Roman" w:eastAsia="Times New Roman" w:hAnsi="Times New Roman"/>
                <w:b/>
                <w:bCs/>
                <w:iCs/>
              </w:rPr>
              <w:t>моделирования GPSS</w:t>
            </w:r>
          </w:p>
        </w:tc>
        <w:tc>
          <w:tcPr>
            <w:tcW w:w="1985" w:type="dxa"/>
            <w:vMerge w:val="restart"/>
            <w:shd w:val="clear" w:color="auto" w:fill="FFFFFF"/>
            <w:tcMar>
              <w:top w:w="0" w:type="dxa"/>
              <w:left w:w="40" w:type="dxa"/>
              <w:bottom w:w="0" w:type="dxa"/>
              <w:right w:w="40" w:type="dxa"/>
            </w:tcMar>
          </w:tcPr>
          <w:p w:rsidR="00015929" w:rsidRDefault="00015929" w:rsidP="00A57306">
            <w:pPr>
              <w:tabs>
                <w:tab w:val="left" w:pos="709"/>
              </w:tabs>
              <w:suppressAutoHyphens/>
              <w:spacing w:line="276" w:lineRule="atLeast"/>
              <w:jc w:val="both"/>
              <w:rPr>
                <w:rFonts w:ascii="Times New Roman" w:eastAsia="Times New Roman" w:hAnsi="Times New Roman"/>
              </w:rPr>
            </w:pPr>
            <w:r w:rsidRPr="006B18AB">
              <w:rPr>
                <w:rFonts w:ascii="Times New Roman" w:eastAsia="Times New Roman" w:hAnsi="Times New Roman"/>
              </w:rPr>
              <w:t>ОК 01</w:t>
            </w:r>
            <w:r>
              <w:rPr>
                <w:rFonts w:ascii="Times New Roman" w:eastAsia="Times New Roman" w:hAnsi="Times New Roman"/>
              </w:rPr>
              <w:t>, ОК 02, ОК 04, ОК 05, ОК 09-11</w:t>
            </w:r>
          </w:p>
          <w:p w:rsidR="00015929" w:rsidRPr="006B18AB" w:rsidRDefault="00015929" w:rsidP="00A57306">
            <w:pPr>
              <w:tabs>
                <w:tab w:val="left" w:pos="709"/>
              </w:tabs>
              <w:suppressAutoHyphens/>
              <w:spacing w:line="276" w:lineRule="atLeast"/>
              <w:jc w:val="both"/>
              <w:rPr>
                <w:rFonts w:ascii="Times New Roman" w:eastAsia="Times New Roman" w:hAnsi="Times New Roman"/>
              </w:rPr>
            </w:pPr>
            <w:r>
              <w:rPr>
                <w:rFonts w:ascii="Times New Roman" w:eastAsia="Times New Roman" w:hAnsi="Times New Roman"/>
              </w:rPr>
              <w:t xml:space="preserve">ПК 2.3, ПК 4.1, ПК 4.3, ПК 5.1 </w:t>
            </w:r>
          </w:p>
          <w:p w:rsidR="00015929" w:rsidRPr="0002665B" w:rsidRDefault="00015929" w:rsidP="00015929">
            <w:pPr>
              <w:tabs>
                <w:tab w:val="left" w:pos="709"/>
              </w:tabs>
              <w:suppressAutoHyphens/>
              <w:spacing w:line="276" w:lineRule="atLeast"/>
              <w:jc w:val="both"/>
              <w:rPr>
                <w:rFonts w:ascii="Times New Roman" w:eastAsia="Times New Roman" w:hAnsi="Times New Roman"/>
              </w:rPr>
            </w:pPr>
          </w:p>
        </w:tc>
      </w:tr>
      <w:tr w:rsidR="00015929" w:rsidRPr="0002665B" w:rsidTr="0002630A">
        <w:trPr>
          <w:trHeight w:val="268"/>
        </w:trPr>
        <w:tc>
          <w:tcPr>
            <w:tcW w:w="2597" w:type="dxa"/>
            <w:vMerge w:val="restart"/>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r w:rsidRPr="00041698">
              <w:rPr>
                <w:rFonts w:ascii="Times New Roman" w:eastAsia="Times New Roman" w:hAnsi="Times New Roman"/>
                <w:b/>
              </w:rPr>
              <w:t xml:space="preserve">Тема </w:t>
            </w:r>
            <w:r w:rsidRPr="0002665B">
              <w:rPr>
                <w:rFonts w:ascii="Times New Roman" w:eastAsia="Times New Roman" w:hAnsi="Times New Roman"/>
                <w:b/>
              </w:rPr>
              <w:t>1</w:t>
            </w:r>
            <w:r w:rsidRPr="00041698">
              <w:rPr>
                <w:rFonts w:ascii="Times New Roman" w:eastAsia="Times New Roman" w:hAnsi="Times New Roman"/>
                <w:b/>
              </w:rPr>
              <w:t>.</w:t>
            </w:r>
            <w:r w:rsidRPr="0002665B">
              <w:rPr>
                <w:rFonts w:ascii="Times New Roman" w:eastAsia="Times New Roman" w:hAnsi="Times New Roman"/>
                <w:b/>
              </w:rPr>
              <w:t xml:space="preserve"> Система имитационного моделирования </w:t>
            </w:r>
          </w:p>
        </w:tc>
        <w:tc>
          <w:tcPr>
            <w:tcW w:w="9072" w:type="dxa"/>
            <w:tcMar>
              <w:top w:w="0" w:type="dxa"/>
              <w:left w:w="40" w:type="dxa"/>
              <w:bottom w:w="0" w:type="dxa"/>
              <w:right w:w="40" w:type="dxa"/>
            </w:tcMar>
          </w:tcPr>
          <w:p w:rsidR="00015929" w:rsidRPr="0002630A" w:rsidRDefault="00015929" w:rsidP="0002630A">
            <w:pPr>
              <w:tabs>
                <w:tab w:val="left" w:pos="709"/>
              </w:tabs>
              <w:suppressAutoHyphens/>
              <w:spacing w:after="0" w:line="240" w:lineRule="auto"/>
              <w:rPr>
                <w:rFonts w:ascii="Times New Roman" w:eastAsia="Times New Roman" w:hAnsi="Times New Roman"/>
                <w:bCs/>
                <w:iCs/>
              </w:rPr>
            </w:pPr>
            <w:r w:rsidRPr="0002630A">
              <w:rPr>
                <w:rFonts w:ascii="Times New Roman" w:eastAsia="Times New Roman" w:hAnsi="Times New Roman"/>
                <w:b/>
                <w:bCs/>
                <w:iCs/>
              </w:rPr>
              <w:t>Содержание учебного материала</w:t>
            </w:r>
          </w:p>
        </w:tc>
        <w:tc>
          <w:tcPr>
            <w:tcW w:w="850" w:type="dxa"/>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b/>
              </w:rPr>
            </w:pPr>
            <w:r>
              <w:rPr>
                <w:rFonts w:ascii="Times New Roman" w:eastAsia="Times New Roman" w:hAnsi="Times New Roman"/>
                <w:b/>
              </w:rPr>
              <w:t>18</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17"/>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b/>
              </w:rPr>
            </w:pPr>
          </w:p>
        </w:tc>
        <w:tc>
          <w:tcPr>
            <w:tcW w:w="9072" w:type="dxa"/>
            <w:tcMar>
              <w:top w:w="0" w:type="dxa"/>
              <w:left w:w="40" w:type="dxa"/>
              <w:bottom w:w="0" w:type="dxa"/>
              <w:right w:w="40" w:type="dxa"/>
            </w:tcMar>
          </w:tcPr>
          <w:p w:rsidR="00015929" w:rsidRPr="0002630A" w:rsidRDefault="00015929" w:rsidP="0002630A">
            <w:pPr>
              <w:tabs>
                <w:tab w:val="left" w:pos="709"/>
              </w:tabs>
              <w:suppressAutoHyphens/>
              <w:spacing w:after="0" w:line="240" w:lineRule="auto"/>
              <w:rPr>
                <w:rFonts w:ascii="Times New Roman" w:eastAsia="Times New Roman" w:hAnsi="Times New Roman"/>
                <w:b/>
                <w:bCs/>
                <w:iCs/>
              </w:rPr>
            </w:pPr>
            <w:r>
              <w:rPr>
                <w:rFonts w:ascii="Times New Roman" w:eastAsia="Times New Roman" w:hAnsi="Times New Roman"/>
                <w:b/>
                <w:bCs/>
                <w:iCs/>
              </w:rPr>
              <w:t>1.</w:t>
            </w:r>
            <w:r w:rsidRPr="0002630A">
              <w:rPr>
                <w:rFonts w:ascii="Times New Roman" w:eastAsia="Times New Roman" w:hAnsi="Times New Roman"/>
                <w:b/>
                <w:bCs/>
                <w:iCs/>
              </w:rPr>
              <w:t>Введение в язык GPSS</w:t>
            </w:r>
            <w:r w:rsidRPr="0002665B">
              <w:rPr>
                <w:rFonts w:ascii="Times New Roman" w:eastAsia="Times New Roman" w:hAnsi="Times New Roman"/>
                <w:bCs/>
              </w:rPr>
              <w:t xml:space="preserve">. Система имитационного моделирования </w:t>
            </w:r>
            <w:r w:rsidRPr="0002665B">
              <w:rPr>
                <w:rFonts w:ascii="Times New Roman" w:eastAsia="Times New Roman" w:hAnsi="Times New Roman"/>
                <w:bCs/>
                <w:lang w:val="en-US"/>
              </w:rPr>
              <w:t>GPSS</w:t>
            </w:r>
            <w:r w:rsidRPr="0002665B">
              <w:rPr>
                <w:rFonts w:ascii="Times New Roman" w:eastAsia="Times New Roman" w:hAnsi="Times New Roman"/>
                <w:bCs/>
              </w:rPr>
              <w:t xml:space="preserve">. История возникновения. Особенности языка </w:t>
            </w:r>
            <w:r>
              <w:rPr>
                <w:rFonts w:ascii="Times New Roman" w:eastAsia="Times New Roman" w:hAnsi="Times New Roman"/>
                <w:bCs/>
              </w:rPr>
              <w:t>GPSS</w:t>
            </w:r>
            <w:r w:rsidRPr="0002665B">
              <w:rPr>
                <w:rFonts w:ascii="Times New Roman" w:eastAsia="Times New Roman" w:hAnsi="Times New Roman"/>
                <w:bCs/>
              </w:rPr>
              <w:t>.</w:t>
            </w:r>
            <w:r>
              <w:rPr>
                <w:rFonts w:ascii="Times New Roman" w:eastAsia="Times New Roman" w:hAnsi="Times New Roman"/>
                <w:bCs/>
              </w:rPr>
              <w:t xml:space="preserve"> </w:t>
            </w:r>
            <w:r w:rsidRPr="0002665B">
              <w:rPr>
                <w:rFonts w:ascii="Times New Roman" w:eastAsia="Times New Roman" w:hAnsi="Times New Roman"/>
                <w:bCs/>
              </w:rPr>
              <w:t>Основные элементы языка</w:t>
            </w:r>
            <w:r w:rsidRPr="0002665B">
              <w:rPr>
                <w:rFonts w:ascii="Calibri" w:eastAsia="Times New Roman" w:hAnsi="Calibri"/>
              </w:rPr>
              <w:t xml:space="preserve"> </w:t>
            </w:r>
            <w:r w:rsidRPr="0002665B">
              <w:rPr>
                <w:rFonts w:ascii="Times New Roman" w:eastAsia="Times New Roman" w:hAnsi="Times New Roman"/>
                <w:bCs/>
              </w:rPr>
              <w:t>GPSS</w:t>
            </w:r>
            <w:r>
              <w:rPr>
                <w:rFonts w:ascii="Times New Roman" w:eastAsia="Times New Roman" w:hAnsi="Times New Roman"/>
                <w:bCs/>
              </w:rPr>
              <w:t xml:space="preserve">. </w:t>
            </w:r>
            <w:r w:rsidRPr="0002665B">
              <w:rPr>
                <w:rFonts w:ascii="Times New Roman" w:eastAsia="Times New Roman" w:hAnsi="Times New Roman"/>
                <w:bCs/>
              </w:rPr>
              <w:t>Достоинства и недостатки GPSS как языка программирования.</w:t>
            </w:r>
          </w:p>
        </w:tc>
        <w:tc>
          <w:tcPr>
            <w:tcW w:w="850" w:type="dxa"/>
            <w:vMerge w:val="restart"/>
            <w:tcMar>
              <w:top w:w="0" w:type="dxa"/>
              <w:left w:w="40" w:type="dxa"/>
              <w:bottom w:w="0" w:type="dxa"/>
              <w:right w:w="40" w:type="dxa"/>
            </w:tcMar>
          </w:tcPr>
          <w:p w:rsidR="00015929" w:rsidRDefault="00015929" w:rsidP="00041698">
            <w:pPr>
              <w:tabs>
                <w:tab w:val="left" w:pos="709"/>
              </w:tabs>
              <w:suppressAutoHyphens/>
              <w:spacing w:after="0" w:line="240" w:lineRule="auto"/>
              <w:jc w:val="center"/>
              <w:rPr>
                <w:rFonts w:ascii="Times New Roman" w:eastAsia="Times New Roman" w:hAnsi="Times New Roman"/>
              </w:rPr>
            </w:pPr>
          </w:p>
          <w:p w:rsidR="00015929" w:rsidRDefault="00015929" w:rsidP="00041698">
            <w:pPr>
              <w:tabs>
                <w:tab w:val="left" w:pos="709"/>
              </w:tabs>
              <w:suppressAutoHyphens/>
              <w:spacing w:after="0" w:line="240" w:lineRule="auto"/>
              <w:jc w:val="center"/>
              <w:rPr>
                <w:rFonts w:ascii="Times New Roman" w:eastAsia="Times New Roman" w:hAnsi="Times New Roman"/>
              </w:rPr>
            </w:pPr>
          </w:p>
          <w:p w:rsidR="00015929" w:rsidRDefault="00015929" w:rsidP="00041698">
            <w:pPr>
              <w:tabs>
                <w:tab w:val="left" w:pos="709"/>
              </w:tabs>
              <w:suppressAutoHyphens/>
              <w:spacing w:after="0" w:line="240" w:lineRule="auto"/>
              <w:jc w:val="center"/>
              <w:rPr>
                <w:rFonts w:ascii="Times New Roman" w:eastAsia="Times New Roman" w:hAnsi="Times New Roman"/>
              </w:rPr>
            </w:pPr>
          </w:p>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r>
              <w:rPr>
                <w:rFonts w:ascii="Times New Roman" w:eastAsia="Times New Roman" w:hAnsi="Times New Roman"/>
              </w:rPr>
              <w:t>8</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420"/>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b/>
              </w:rPr>
            </w:pPr>
          </w:p>
        </w:tc>
        <w:tc>
          <w:tcPr>
            <w:tcW w:w="9072" w:type="dxa"/>
            <w:tcMar>
              <w:top w:w="0" w:type="dxa"/>
              <w:left w:w="40" w:type="dxa"/>
              <w:bottom w:w="0" w:type="dxa"/>
              <w:right w:w="40" w:type="dxa"/>
            </w:tcMar>
          </w:tcPr>
          <w:p w:rsidR="00015929" w:rsidRPr="0002630A" w:rsidRDefault="00015929" w:rsidP="0002630A">
            <w:pPr>
              <w:tabs>
                <w:tab w:val="left" w:pos="709"/>
              </w:tabs>
              <w:suppressAutoHyphens/>
              <w:spacing w:after="0" w:line="240" w:lineRule="auto"/>
              <w:rPr>
                <w:rFonts w:ascii="Times New Roman" w:eastAsia="Times New Roman" w:hAnsi="Times New Roman"/>
                <w:b/>
                <w:bCs/>
                <w:iCs/>
              </w:rPr>
            </w:pPr>
            <w:r>
              <w:rPr>
                <w:rFonts w:ascii="Times New Roman" w:eastAsia="Times New Roman" w:hAnsi="Times New Roman"/>
                <w:b/>
                <w:bCs/>
                <w:iCs/>
              </w:rPr>
              <w:t>2.</w:t>
            </w:r>
            <w:r w:rsidRPr="0002630A">
              <w:rPr>
                <w:rFonts w:ascii="Times New Roman" w:eastAsia="Times New Roman" w:hAnsi="Times New Roman"/>
                <w:b/>
                <w:bCs/>
                <w:iCs/>
              </w:rPr>
              <w:t>Объекты GPSS</w:t>
            </w:r>
            <w:r w:rsidRPr="0002665B">
              <w:rPr>
                <w:rFonts w:ascii="Times New Roman" w:eastAsia="Times New Roman" w:hAnsi="Times New Roman"/>
                <w:color w:val="000000"/>
              </w:rPr>
              <w:t>. Объекты «Модель», «Процесс моделирования», «Отчет» и текстовые объекты.</w:t>
            </w:r>
          </w:p>
        </w:tc>
        <w:tc>
          <w:tcPr>
            <w:tcW w:w="850" w:type="dxa"/>
            <w:vMerge/>
            <w:tcMar>
              <w:top w:w="0" w:type="dxa"/>
              <w:left w:w="40" w:type="dxa"/>
              <w:bottom w:w="0" w:type="dxa"/>
              <w:right w:w="40" w:type="dxa"/>
            </w:tcMar>
          </w:tcPr>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465"/>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b/>
              </w:rPr>
            </w:pPr>
          </w:p>
        </w:tc>
        <w:tc>
          <w:tcPr>
            <w:tcW w:w="9072" w:type="dxa"/>
            <w:tcMar>
              <w:top w:w="0" w:type="dxa"/>
              <w:left w:w="40" w:type="dxa"/>
              <w:bottom w:w="0" w:type="dxa"/>
              <w:right w:w="40" w:type="dxa"/>
            </w:tcMar>
          </w:tcPr>
          <w:p w:rsidR="00015929" w:rsidRPr="0002630A" w:rsidRDefault="00015929" w:rsidP="0002630A">
            <w:pPr>
              <w:tabs>
                <w:tab w:val="left" w:pos="709"/>
              </w:tabs>
              <w:suppressAutoHyphens/>
              <w:spacing w:after="0" w:line="240" w:lineRule="auto"/>
              <w:rPr>
                <w:rFonts w:ascii="Times New Roman" w:eastAsia="Times New Roman" w:hAnsi="Times New Roman"/>
                <w:bCs/>
                <w:iCs/>
              </w:rPr>
            </w:pPr>
            <w:r>
              <w:rPr>
                <w:rFonts w:ascii="Times New Roman" w:eastAsia="Times New Roman" w:hAnsi="Times New Roman"/>
                <w:b/>
                <w:bCs/>
                <w:iCs/>
              </w:rPr>
              <w:t>3.</w:t>
            </w:r>
            <w:r w:rsidRPr="0002630A">
              <w:rPr>
                <w:rFonts w:ascii="Times New Roman" w:eastAsia="Times New Roman" w:hAnsi="Times New Roman"/>
                <w:b/>
                <w:bCs/>
                <w:iCs/>
              </w:rPr>
              <w:t>Типы операторов GPSS</w:t>
            </w:r>
            <w:r w:rsidRPr="0002665B">
              <w:rPr>
                <w:rFonts w:ascii="Times New Roman" w:eastAsia="Times New Roman" w:hAnsi="Times New Roman"/>
                <w:bCs/>
              </w:rPr>
              <w:t xml:space="preserve">. Структура операторов.  Типы операторов. Основные операторы </w:t>
            </w:r>
            <w:r w:rsidRPr="0002665B">
              <w:rPr>
                <w:rFonts w:ascii="Times New Roman" w:eastAsia="Times New Roman" w:hAnsi="Times New Roman"/>
                <w:bCs/>
                <w:lang w:val="en-US"/>
              </w:rPr>
              <w:t>GPSS</w:t>
            </w:r>
            <w:r>
              <w:rPr>
                <w:rFonts w:ascii="Times New Roman" w:eastAsia="Times New Roman" w:hAnsi="Times New Roman"/>
                <w:bCs/>
              </w:rPr>
              <w:t xml:space="preserve">. </w:t>
            </w:r>
          </w:p>
        </w:tc>
        <w:tc>
          <w:tcPr>
            <w:tcW w:w="850" w:type="dxa"/>
            <w:vMerge/>
            <w:tcMar>
              <w:top w:w="0" w:type="dxa"/>
              <w:left w:w="40" w:type="dxa"/>
              <w:bottom w:w="0" w:type="dxa"/>
              <w:right w:w="40" w:type="dxa"/>
            </w:tcMar>
          </w:tcPr>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615"/>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02630A" w:rsidRDefault="00015929" w:rsidP="00041698">
            <w:pPr>
              <w:tabs>
                <w:tab w:val="left" w:pos="709"/>
              </w:tabs>
              <w:suppressAutoHyphens/>
              <w:spacing w:after="0" w:line="240" w:lineRule="auto"/>
              <w:rPr>
                <w:rFonts w:ascii="Times New Roman" w:eastAsia="Times New Roman" w:hAnsi="Times New Roman"/>
                <w:b/>
                <w:bCs/>
                <w:iCs/>
              </w:rPr>
            </w:pPr>
            <w:r w:rsidRPr="00BC0B46">
              <w:rPr>
                <w:rFonts w:ascii="Times New Roman" w:eastAsia="Times New Roman" w:hAnsi="Times New Roman"/>
                <w:b/>
                <w:bCs/>
                <w:iCs/>
                <w:lang w:val="en-US"/>
              </w:rPr>
              <w:t>4.</w:t>
            </w:r>
            <w:r w:rsidRPr="0002630A">
              <w:rPr>
                <w:rFonts w:ascii="Times New Roman" w:eastAsia="Times New Roman" w:hAnsi="Times New Roman"/>
                <w:b/>
                <w:bCs/>
                <w:iCs/>
              </w:rPr>
              <w:t>Основные</w:t>
            </w:r>
            <w:r w:rsidRPr="00BC0B46">
              <w:rPr>
                <w:rFonts w:ascii="Times New Roman" w:eastAsia="Times New Roman" w:hAnsi="Times New Roman"/>
                <w:b/>
                <w:bCs/>
                <w:iCs/>
                <w:lang w:val="en-US"/>
              </w:rPr>
              <w:t xml:space="preserve"> </w:t>
            </w:r>
            <w:r w:rsidRPr="0002630A">
              <w:rPr>
                <w:rFonts w:ascii="Times New Roman" w:eastAsia="Times New Roman" w:hAnsi="Times New Roman"/>
                <w:b/>
                <w:bCs/>
                <w:iCs/>
              </w:rPr>
              <w:t>блоки</w:t>
            </w:r>
            <w:r w:rsidRPr="00BC0B46">
              <w:rPr>
                <w:rFonts w:ascii="Times New Roman" w:eastAsia="Times New Roman" w:hAnsi="Times New Roman"/>
                <w:b/>
                <w:bCs/>
                <w:iCs/>
                <w:lang w:val="en-US"/>
              </w:rPr>
              <w:t xml:space="preserve"> </w:t>
            </w:r>
            <w:r w:rsidRPr="0002630A">
              <w:rPr>
                <w:rFonts w:ascii="Times New Roman" w:eastAsia="Times New Roman" w:hAnsi="Times New Roman"/>
                <w:b/>
                <w:bCs/>
                <w:iCs/>
                <w:lang w:val="en-US"/>
              </w:rPr>
              <w:t>GPSS</w:t>
            </w:r>
            <w:r w:rsidRPr="00BC0B46">
              <w:rPr>
                <w:rFonts w:ascii="Times New Roman" w:eastAsia="Times New Roman" w:hAnsi="Times New Roman"/>
                <w:b/>
                <w:bCs/>
                <w:iCs/>
                <w:lang w:val="en-US"/>
              </w:rPr>
              <w:t xml:space="preserve">. </w:t>
            </w:r>
            <w:r w:rsidRPr="0002665B">
              <w:rPr>
                <w:rFonts w:ascii="Times New Roman" w:eastAsia="Times New Roman" w:hAnsi="Times New Roman"/>
              </w:rPr>
              <w:t>Блоки</w:t>
            </w:r>
            <w:r w:rsidRPr="00BC0B46">
              <w:rPr>
                <w:rFonts w:ascii="Times New Roman" w:eastAsia="Times New Roman" w:hAnsi="Times New Roman"/>
                <w:lang w:val="en-US"/>
              </w:rPr>
              <w:t xml:space="preserve"> </w:t>
            </w:r>
            <w:r w:rsidRPr="0002665B">
              <w:rPr>
                <w:rFonts w:ascii="Times New Roman" w:eastAsia="Times New Roman" w:hAnsi="Times New Roman"/>
                <w:lang w:val="en-US"/>
              </w:rPr>
              <w:t>GENERATE</w:t>
            </w:r>
            <w:r w:rsidRPr="00BC0B46">
              <w:rPr>
                <w:rFonts w:ascii="Times New Roman" w:eastAsia="Times New Roman" w:hAnsi="Times New Roman"/>
                <w:lang w:val="en-US"/>
              </w:rPr>
              <w:t xml:space="preserve">, </w:t>
            </w:r>
            <w:r w:rsidRPr="0002665B">
              <w:rPr>
                <w:rFonts w:ascii="Times New Roman" w:eastAsia="Times New Roman" w:hAnsi="Times New Roman"/>
                <w:lang w:val="en-US"/>
              </w:rPr>
              <w:t>TERMINATE</w:t>
            </w:r>
            <w:r w:rsidRPr="00BC0B46">
              <w:rPr>
                <w:rFonts w:ascii="Times New Roman" w:eastAsia="Times New Roman" w:hAnsi="Times New Roman"/>
                <w:lang w:val="en-US"/>
              </w:rPr>
              <w:t xml:space="preserve">, </w:t>
            </w:r>
            <w:r w:rsidRPr="0002665B">
              <w:rPr>
                <w:rFonts w:ascii="Times New Roman" w:eastAsia="Times New Roman" w:hAnsi="Times New Roman"/>
                <w:lang w:val="en-US"/>
              </w:rPr>
              <w:t>ADVANCE</w:t>
            </w:r>
            <w:r w:rsidRPr="00BC0B46">
              <w:rPr>
                <w:rFonts w:ascii="Times New Roman" w:eastAsia="Times New Roman" w:hAnsi="Times New Roman"/>
                <w:lang w:val="en-US"/>
              </w:rPr>
              <w:t xml:space="preserve">, </w:t>
            </w:r>
            <w:r w:rsidRPr="0002665B">
              <w:rPr>
                <w:rFonts w:ascii="Times New Roman" w:eastAsia="Times New Roman" w:hAnsi="Times New Roman"/>
                <w:lang w:val="en-US"/>
              </w:rPr>
              <w:t>QUEUE</w:t>
            </w:r>
            <w:r w:rsidRPr="00BC0B46">
              <w:rPr>
                <w:rFonts w:ascii="Times New Roman" w:eastAsia="Times New Roman" w:hAnsi="Times New Roman"/>
                <w:lang w:val="en-US"/>
              </w:rPr>
              <w:t xml:space="preserve">, </w:t>
            </w:r>
            <w:r w:rsidRPr="0002665B">
              <w:rPr>
                <w:rFonts w:ascii="Times New Roman" w:eastAsia="Times New Roman" w:hAnsi="Times New Roman"/>
                <w:lang w:val="en-US"/>
              </w:rPr>
              <w:t>DEPART</w:t>
            </w:r>
            <w:r w:rsidRPr="00BC0B46">
              <w:rPr>
                <w:rFonts w:ascii="Times New Roman" w:eastAsia="Times New Roman" w:hAnsi="Times New Roman"/>
                <w:lang w:val="en-US"/>
              </w:rPr>
              <w:t xml:space="preserve">, </w:t>
            </w:r>
            <w:r w:rsidRPr="0002665B">
              <w:rPr>
                <w:rFonts w:ascii="Times New Roman" w:eastAsia="Times New Roman" w:hAnsi="Times New Roman"/>
                <w:lang w:val="en-US"/>
              </w:rPr>
              <w:t>SEIZE</w:t>
            </w:r>
            <w:r w:rsidRPr="00BC0B46">
              <w:rPr>
                <w:rFonts w:ascii="Times New Roman" w:eastAsia="Times New Roman" w:hAnsi="Times New Roman"/>
                <w:lang w:val="en-US"/>
              </w:rPr>
              <w:t xml:space="preserve">, </w:t>
            </w:r>
            <w:r w:rsidRPr="0002665B">
              <w:rPr>
                <w:rFonts w:ascii="Times New Roman" w:eastAsia="Times New Roman" w:hAnsi="Times New Roman"/>
                <w:lang w:val="en-US"/>
              </w:rPr>
              <w:t>RELEASE</w:t>
            </w:r>
            <w:r w:rsidRPr="00BC0B46">
              <w:rPr>
                <w:rFonts w:ascii="Times New Roman" w:eastAsia="Times New Roman" w:hAnsi="Times New Roman"/>
                <w:lang w:val="en-US"/>
              </w:rPr>
              <w:t>.</w:t>
            </w:r>
            <w:r w:rsidRPr="00BC0B46">
              <w:rPr>
                <w:rFonts w:ascii="Times New Roman" w:eastAsia="Times New Roman" w:hAnsi="Times New Roman"/>
                <w:b/>
                <w:bCs/>
                <w:lang w:val="en-US"/>
              </w:rPr>
              <w:t xml:space="preserve"> </w:t>
            </w:r>
            <w:r w:rsidRPr="0002665B">
              <w:rPr>
                <w:rFonts w:ascii="Times New Roman" w:eastAsia="Times New Roman" w:hAnsi="Times New Roman"/>
                <w:bCs/>
              </w:rPr>
              <w:t>Их назначение и место в программе GPSS.</w:t>
            </w:r>
          </w:p>
        </w:tc>
        <w:tc>
          <w:tcPr>
            <w:tcW w:w="850" w:type="dxa"/>
            <w:vMerge/>
            <w:tcMar>
              <w:top w:w="0" w:type="dxa"/>
              <w:left w:w="40" w:type="dxa"/>
              <w:bottom w:w="0" w:type="dxa"/>
              <w:right w:w="40" w:type="dxa"/>
            </w:tcMar>
          </w:tcPr>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75DCF">
        <w:trPr>
          <w:trHeight w:val="262"/>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Default="00015929" w:rsidP="00041698">
            <w:pPr>
              <w:tabs>
                <w:tab w:val="left" w:pos="709"/>
              </w:tabs>
              <w:suppressAutoHyphens/>
              <w:spacing w:after="0" w:line="240" w:lineRule="auto"/>
              <w:rPr>
                <w:rFonts w:ascii="Times New Roman" w:eastAsia="Times New Roman" w:hAnsi="Times New Roman"/>
                <w:b/>
                <w:bCs/>
                <w:iCs/>
              </w:rPr>
            </w:pPr>
            <w:r>
              <w:rPr>
                <w:rFonts w:ascii="Times New Roman" w:eastAsia="Times New Roman" w:hAnsi="Times New Roman"/>
                <w:b/>
                <w:bCs/>
                <w:iCs/>
              </w:rPr>
              <w:t>Тематика практических занятий и лабораторных работ</w:t>
            </w:r>
          </w:p>
        </w:tc>
        <w:tc>
          <w:tcPr>
            <w:tcW w:w="850" w:type="dxa"/>
            <w:tcMar>
              <w:top w:w="0" w:type="dxa"/>
              <w:left w:w="40" w:type="dxa"/>
              <w:bottom w:w="0" w:type="dxa"/>
              <w:right w:w="40" w:type="dxa"/>
            </w:tcMar>
          </w:tcPr>
          <w:p w:rsidR="00015929" w:rsidRPr="00975DCF" w:rsidRDefault="00015929" w:rsidP="00041698">
            <w:pPr>
              <w:tabs>
                <w:tab w:val="left" w:pos="709"/>
              </w:tabs>
              <w:suppressAutoHyphens/>
              <w:spacing w:after="0" w:line="240" w:lineRule="auto"/>
              <w:jc w:val="center"/>
              <w:rPr>
                <w:rFonts w:ascii="Times New Roman" w:eastAsia="Times New Roman" w:hAnsi="Times New Roman"/>
                <w:b/>
              </w:rPr>
            </w:pPr>
            <w:r w:rsidRPr="00975DCF">
              <w:rPr>
                <w:rFonts w:ascii="Times New Roman" w:eastAsia="Times New Roman" w:hAnsi="Times New Roman"/>
                <w:b/>
              </w:rPr>
              <w:t>10</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75DCF">
        <w:trPr>
          <w:trHeight w:val="293"/>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975DCF" w:rsidRDefault="00015929" w:rsidP="00975DCF">
            <w:pPr>
              <w:tabs>
                <w:tab w:val="left" w:pos="709"/>
              </w:tabs>
              <w:suppressAutoHyphens/>
              <w:spacing w:after="0" w:line="240" w:lineRule="auto"/>
              <w:rPr>
                <w:rFonts w:ascii="Times New Roman" w:eastAsia="Times New Roman" w:hAnsi="Times New Roman"/>
                <w:bCs/>
                <w:iCs/>
              </w:rPr>
            </w:pPr>
            <w:r w:rsidRPr="00975DCF">
              <w:rPr>
                <w:rFonts w:ascii="Times New Roman" w:eastAsia="Times New Roman" w:hAnsi="Times New Roman"/>
                <w:bCs/>
                <w:iCs/>
              </w:rPr>
              <w:t>Лабораторная работа «Моделирование одноканаль</w:t>
            </w:r>
            <w:r>
              <w:rPr>
                <w:rFonts w:ascii="Times New Roman" w:eastAsia="Times New Roman" w:hAnsi="Times New Roman"/>
                <w:bCs/>
                <w:iCs/>
              </w:rPr>
              <w:t>ных и многоканальных устройств»</w:t>
            </w:r>
          </w:p>
        </w:tc>
        <w:tc>
          <w:tcPr>
            <w:tcW w:w="850" w:type="dxa"/>
            <w:tcMar>
              <w:top w:w="0" w:type="dxa"/>
              <w:left w:w="40" w:type="dxa"/>
              <w:bottom w:w="0" w:type="dxa"/>
              <w:right w:w="40" w:type="dxa"/>
            </w:tcMar>
          </w:tcPr>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r>
              <w:rPr>
                <w:rFonts w:ascii="Times New Roman" w:eastAsia="Times New Roman" w:hAnsi="Times New Roman"/>
              </w:rPr>
              <w:t>2</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291"/>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975DCF" w:rsidRDefault="00015929" w:rsidP="00A6230B">
            <w:pPr>
              <w:tabs>
                <w:tab w:val="left" w:pos="709"/>
              </w:tabs>
              <w:suppressAutoHyphens/>
              <w:spacing w:after="0" w:line="240" w:lineRule="auto"/>
              <w:rPr>
                <w:rFonts w:ascii="Times New Roman" w:eastAsia="Times New Roman" w:hAnsi="Times New Roman"/>
                <w:bCs/>
                <w:iCs/>
              </w:rPr>
            </w:pPr>
            <w:r w:rsidRPr="00975DCF">
              <w:rPr>
                <w:rFonts w:ascii="Times New Roman" w:eastAsia="Times New Roman" w:hAnsi="Times New Roman"/>
                <w:bCs/>
                <w:iCs/>
              </w:rPr>
              <w:t>Лабораторная работа</w:t>
            </w:r>
            <w:r>
              <w:rPr>
                <w:rFonts w:ascii="Times New Roman" w:eastAsia="Times New Roman" w:hAnsi="Times New Roman"/>
                <w:bCs/>
                <w:iCs/>
              </w:rPr>
              <w:t xml:space="preserve"> «Перенаправление в среде GPSS»</w:t>
            </w:r>
          </w:p>
        </w:tc>
        <w:tc>
          <w:tcPr>
            <w:tcW w:w="850" w:type="dxa"/>
            <w:tcMar>
              <w:top w:w="0" w:type="dxa"/>
              <w:left w:w="40" w:type="dxa"/>
              <w:bottom w:w="0" w:type="dxa"/>
              <w:right w:w="40" w:type="dxa"/>
            </w:tcMar>
          </w:tcPr>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r>
              <w:rPr>
                <w:rFonts w:ascii="Times New Roman" w:eastAsia="Times New Roman" w:hAnsi="Times New Roman"/>
              </w:rPr>
              <w:t>2</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291"/>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975DCF" w:rsidRDefault="00015929" w:rsidP="00A6230B">
            <w:pPr>
              <w:tabs>
                <w:tab w:val="left" w:pos="709"/>
              </w:tabs>
              <w:suppressAutoHyphens/>
              <w:spacing w:after="0" w:line="240" w:lineRule="auto"/>
              <w:rPr>
                <w:rFonts w:ascii="Times New Roman" w:eastAsia="Times New Roman" w:hAnsi="Times New Roman"/>
                <w:bCs/>
                <w:iCs/>
              </w:rPr>
            </w:pPr>
            <w:r w:rsidRPr="00975DCF">
              <w:rPr>
                <w:rFonts w:ascii="Times New Roman" w:eastAsia="Times New Roman" w:hAnsi="Times New Roman"/>
                <w:bCs/>
                <w:iCs/>
              </w:rPr>
              <w:t>Лабораторная работа «Модельное время в среде GPSS»</w:t>
            </w:r>
          </w:p>
        </w:tc>
        <w:tc>
          <w:tcPr>
            <w:tcW w:w="850" w:type="dxa"/>
            <w:tcMar>
              <w:top w:w="0" w:type="dxa"/>
              <w:left w:w="40" w:type="dxa"/>
              <w:bottom w:w="0" w:type="dxa"/>
              <w:right w:w="40" w:type="dxa"/>
            </w:tcMar>
          </w:tcPr>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r>
              <w:rPr>
                <w:rFonts w:ascii="Times New Roman" w:eastAsia="Times New Roman" w:hAnsi="Times New Roman"/>
              </w:rPr>
              <w:t>2</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291"/>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975DCF" w:rsidRDefault="00015929" w:rsidP="00A6230B">
            <w:pPr>
              <w:tabs>
                <w:tab w:val="left" w:pos="709"/>
              </w:tabs>
              <w:suppressAutoHyphens/>
              <w:spacing w:after="0" w:line="240" w:lineRule="auto"/>
              <w:rPr>
                <w:rFonts w:ascii="Times New Roman" w:eastAsia="Times New Roman" w:hAnsi="Times New Roman"/>
                <w:bCs/>
                <w:iCs/>
              </w:rPr>
            </w:pPr>
            <w:r w:rsidRPr="00975DCF">
              <w:rPr>
                <w:rFonts w:ascii="Times New Roman" w:eastAsia="Times New Roman" w:hAnsi="Times New Roman"/>
                <w:bCs/>
                <w:iCs/>
              </w:rPr>
              <w:t>Лабораторная работа «Параметры транзакций в среде GPSS»</w:t>
            </w:r>
          </w:p>
        </w:tc>
        <w:tc>
          <w:tcPr>
            <w:tcW w:w="850" w:type="dxa"/>
            <w:tcMar>
              <w:top w:w="0" w:type="dxa"/>
              <w:left w:w="40" w:type="dxa"/>
              <w:bottom w:w="0" w:type="dxa"/>
              <w:right w:w="40" w:type="dxa"/>
            </w:tcMar>
          </w:tcPr>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r>
              <w:rPr>
                <w:rFonts w:ascii="Times New Roman" w:eastAsia="Times New Roman" w:hAnsi="Times New Roman"/>
              </w:rPr>
              <w:t>2</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291"/>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975DCF" w:rsidRDefault="00015929" w:rsidP="00A6230B">
            <w:pPr>
              <w:tabs>
                <w:tab w:val="left" w:pos="709"/>
              </w:tabs>
              <w:suppressAutoHyphens/>
              <w:spacing w:after="0" w:line="240" w:lineRule="auto"/>
              <w:rPr>
                <w:rFonts w:ascii="Times New Roman" w:eastAsia="Times New Roman" w:hAnsi="Times New Roman"/>
                <w:bCs/>
                <w:iCs/>
              </w:rPr>
            </w:pPr>
            <w:r w:rsidRPr="00975DCF">
              <w:rPr>
                <w:rFonts w:ascii="Times New Roman" w:eastAsia="Times New Roman" w:hAnsi="Times New Roman"/>
                <w:bCs/>
                <w:iCs/>
              </w:rPr>
              <w:t>Лабораторная работа «Моделирование недоступных устройств»</w:t>
            </w:r>
          </w:p>
        </w:tc>
        <w:tc>
          <w:tcPr>
            <w:tcW w:w="850" w:type="dxa"/>
            <w:tcMar>
              <w:top w:w="0" w:type="dxa"/>
              <w:left w:w="40" w:type="dxa"/>
              <w:bottom w:w="0" w:type="dxa"/>
              <w:right w:w="40" w:type="dxa"/>
            </w:tcMar>
          </w:tcPr>
          <w:p w:rsidR="00015929" w:rsidRPr="0002665B" w:rsidRDefault="00015929" w:rsidP="00041698">
            <w:pPr>
              <w:tabs>
                <w:tab w:val="left" w:pos="709"/>
              </w:tabs>
              <w:suppressAutoHyphens/>
              <w:spacing w:after="0" w:line="240" w:lineRule="auto"/>
              <w:jc w:val="center"/>
              <w:rPr>
                <w:rFonts w:ascii="Times New Roman" w:eastAsia="Times New Roman" w:hAnsi="Times New Roman"/>
              </w:rPr>
            </w:pPr>
            <w:r>
              <w:rPr>
                <w:rFonts w:ascii="Times New Roman" w:eastAsia="Times New Roman" w:hAnsi="Times New Roman"/>
              </w:rPr>
              <w:t>2</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08"/>
        </w:trPr>
        <w:tc>
          <w:tcPr>
            <w:tcW w:w="2597" w:type="dxa"/>
            <w:vMerge w:val="restart"/>
            <w:tcMar>
              <w:top w:w="0" w:type="dxa"/>
              <w:left w:w="40" w:type="dxa"/>
              <w:bottom w:w="0" w:type="dxa"/>
              <w:right w:w="40" w:type="dxa"/>
            </w:tcMar>
          </w:tcPr>
          <w:p w:rsidR="00015929" w:rsidRPr="0002665B" w:rsidRDefault="00015929" w:rsidP="00041698">
            <w:pPr>
              <w:tabs>
                <w:tab w:val="left" w:pos="709"/>
              </w:tabs>
              <w:suppressAutoHyphens/>
              <w:spacing w:after="0" w:line="240" w:lineRule="auto"/>
              <w:rPr>
                <w:rFonts w:ascii="Times New Roman" w:eastAsia="Times New Roman" w:hAnsi="Times New Roman"/>
                <w:b/>
              </w:rPr>
            </w:pPr>
            <w:r w:rsidRPr="00041698">
              <w:rPr>
                <w:rFonts w:ascii="Times New Roman" w:eastAsia="Times New Roman" w:hAnsi="Times New Roman"/>
                <w:b/>
              </w:rPr>
              <w:t>Тема 2.</w:t>
            </w:r>
            <w:r w:rsidRPr="0002665B">
              <w:rPr>
                <w:rFonts w:ascii="Times New Roman" w:eastAsia="Times New Roman" w:hAnsi="Times New Roman"/>
                <w:b/>
              </w:rPr>
              <w:t xml:space="preserve"> Моделирование в GPSS</w:t>
            </w: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2630A">
              <w:rPr>
                <w:rFonts w:ascii="Times New Roman" w:eastAsia="Times New Roman" w:hAnsi="Times New Roman"/>
                <w:b/>
                <w:bCs/>
                <w:iCs/>
              </w:rPr>
              <w:t>Содержание учебного материала</w:t>
            </w:r>
          </w:p>
        </w:tc>
        <w:tc>
          <w:tcPr>
            <w:tcW w:w="850" w:type="dxa"/>
            <w:tcMar>
              <w:top w:w="0" w:type="dxa"/>
              <w:left w:w="40" w:type="dxa"/>
              <w:bottom w:w="0" w:type="dxa"/>
              <w:right w:w="40" w:type="dxa"/>
            </w:tcMar>
          </w:tcPr>
          <w:p w:rsidR="00015929" w:rsidRPr="0002665B" w:rsidRDefault="00015929" w:rsidP="00041698">
            <w:pPr>
              <w:spacing w:after="0" w:line="240" w:lineRule="auto"/>
              <w:jc w:val="center"/>
              <w:rPr>
                <w:rFonts w:ascii="Times New Roman" w:hAnsi="Times New Roman"/>
                <w:b/>
              </w:rPr>
            </w:pPr>
            <w:r>
              <w:rPr>
                <w:rFonts w:ascii="Times New Roman" w:hAnsi="Times New Roman"/>
                <w:b/>
              </w:rPr>
              <w:t>10</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07"/>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2665B">
              <w:rPr>
                <w:rFonts w:ascii="Times New Roman" w:hAnsi="Times New Roman"/>
                <w:b/>
              </w:rPr>
              <w:t>Моделирование ОКУ в GPSS</w:t>
            </w:r>
            <w:r w:rsidRPr="0002665B">
              <w:rPr>
                <w:rFonts w:ascii="Times New Roman" w:hAnsi="Times New Roman"/>
              </w:rPr>
              <w:t xml:space="preserve">  Одноканальные устройства обслуживания. Особенности их моделирования. Составление программ. Анализ отчета.</w:t>
            </w:r>
          </w:p>
        </w:tc>
        <w:tc>
          <w:tcPr>
            <w:tcW w:w="850" w:type="dxa"/>
            <w:vMerge w:val="restart"/>
            <w:tcMar>
              <w:top w:w="0" w:type="dxa"/>
              <w:left w:w="40" w:type="dxa"/>
              <w:bottom w:w="0" w:type="dxa"/>
              <w:right w:w="40" w:type="dxa"/>
            </w:tcMar>
          </w:tcPr>
          <w:p w:rsidR="00015929" w:rsidRDefault="00015929" w:rsidP="00041698">
            <w:pPr>
              <w:spacing w:after="0" w:line="240" w:lineRule="auto"/>
              <w:jc w:val="center"/>
              <w:rPr>
                <w:rFonts w:ascii="Times New Roman" w:hAnsi="Times New Roman"/>
              </w:rPr>
            </w:pPr>
          </w:p>
          <w:p w:rsidR="00015929" w:rsidRPr="0002665B" w:rsidRDefault="00015929" w:rsidP="00041698">
            <w:pPr>
              <w:spacing w:after="0" w:line="240" w:lineRule="auto"/>
              <w:jc w:val="center"/>
              <w:rPr>
                <w:rFonts w:ascii="Times New Roman" w:hAnsi="Times New Roman"/>
              </w:rPr>
            </w:pPr>
            <w:r>
              <w:rPr>
                <w:rFonts w:ascii="Times New Roman" w:hAnsi="Times New Roman"/>
              </w:rPr>
              <w:t>4</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07"/>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2665B">
              <w:rPr>
                <w:rFonts w:ascii="Times New Roman" w:hAnsi="Times New Roman"/>
                <w:b/>
              </w:rPr>
              <w:t>Моделирование МКУ в GPSS</w:t>
            </w:r>
            <w:r w:rsidRPr="0002665B">
              <w:rPr>
                <w:rFonts w:ascii="Times New Roman" w:hAnsi="Times New Roman"/>
              </w:rPr>
              <w:t xml:space="preserve">  Многоканальные  устройства обслуживания. Особенности их моделирования. Составление программ. Анализ отчета.</w:t>
            </w:r>
          </w:p>
        </w:tc>
        <w:tc>
          <w:tcPr>
            <w:tcW w:w="850" w:type="dxa"/>
            <w:vMerge/>
            <w:tcMar>
              <w:top w:w="0" w:type="dxa"/>
              <w:left w:w="40" w:type="dxa"/>
              <w:bottom w:w="0" w:type="dxa"/>
              <w:right w:w="40" w:type="dxa"/>
            </w:tcMar>
          </w:tcPr>
          <w:p w:rsidR="00015929" w:rsidRPr="0002665B" w:rsidRDefault="00015929" w:rsidP="00041698">
            <w:pPr>
              <w:spacing w:after="0" w:line="240" w:lineRule="auto"/>
              <w:jc w:val="center"/>
              <w:rPr>
                <w:rFonts w:ascii="Times New Roman" w:hAnsi="Times New Roman"/>
              </w:rPr>
            </w:pP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07"/>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Тематика практических занятий и лабораторных работ</w:t>
            </w:r>
          </w:p>
        </w:tc>
        <w:tc>
          <w:tcPr>
            <w:tcW w:w="850" w:type="dxa"/>
            <w:tcMar>
              <w:top w:w="0" w:type="dxa"/>
              <w:left w:w="40" w:type="dxa"/>
              <w:bottom w:w="0" w:type="dxa"/>
              <w:right w:w="40" w:type="dxa"/>
            </w:tcMar>
          </w:tcPr>
          <w:p w:rsidR="00015929" w:rsidRPr="00975DCF" w:rsidRDefault="00015929" w:rsidP="00041698">
            <w:pPr>
              <w:spacing w:after="0" w:line="240" w:lineRule="auto"/>
              <w:jc w:val="center"/>
              <w:rPr>
                <w:rFonts w:ascii="Times New Roman" w:hAnsi="Times New Roman"/>
                <w:b/>
              </w:rPr>
            </w:pPr>
            <w:r w:rsidRPr="00975DCF">
              <w:rPr>
                <w:rFonts w:ascii="Times New Roman" w:hAnsi="Times New Roman"/>
                <w:b/>
              </w:rPr>
              <w:t>6</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75DCF">
        <w:trPr>
          <w:trHeight w:val="428"/>
        </w:trPr>
        <w:tc>
          <w:tcPr>
            <w:tcW w:w="2597" w:type="dxa"/>
            <w:vMerge/>
            <w:tcMar>
              <w:top w:w="0" w:type="dxa"/>
              <w:left w:w="40" w:type="dxa"/>
              <w:bottom w:w="0" w:type="dxa"/>
              <w:right w:w="40" w:type="dxa"/>
            </w:tcMar>
          </w:tcPr>
          <w:p w:rsidR="00015929" w:rsidRPr="00975DCF"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975DCF" w:rsidRDefault="00015929" w:rsidP="00015929">
            <w:pPr>
              <w:pStyle w:val="ad"/>
              <w:tabs>
                <w:tab w:val="left" w:pos="709"/>
              </w:tabs>
              <w:suppressAutoHyphens/>
              <w:spacing w:before="0" w:after="0"/>
              <w:ind w:left="0"/>
              <w:rPr>
                <w:rFonts w:eastAsia="Times New Roman"/>
              </w:rPr>
            </w:pPr>
            <w:r w:rsidRPr="00975DCF">
              <w:rPr>
                <w:rFonts w:eastAsia="Times New Roman"/>
              </w:rPr>
              <w:t>Лабораторная работа «Модель с двумя входящими/выходящими потоками заявок»</w:t>
            </w:r>
          </w:p>
        </w:tc>
        <w:tc>
          <w:tcPr>
            <w:tcW w:w="850" w:type="dxa"/>
            <w:tcMar>
              <w:top w:w="0" w:type="dxa"/>
              <w:left w:w="40" w:type="dxa"/>
              <w:bottom w:w="0" w:type="dxa"/>
              <w:right w:w="40" w:type="dxa"/>
            </w:tcMar>
          </w:tcPr>
          <w:p w:rsidR="00015929" w:rsidRPr="0002665B" w:rsidRDefault="00015929" w:rsidP="00015929">
            <w:pPr>
              <w:spacing w:after="0" w:line="240" w:lineRule="auto"/>
              <w:jc w:val="center"/>
              <w:rPr>
                <w:rFonts w:ascii="Times New Roman" w:hAnsi="Times New Roman"/>
              </w:rPr>
            </w:pPr>
            <w:r>
              <w:rPr>
                <w:rFonts w:ascii="Times New Roman" w:hAnsi="Times New Roman"/>
              </w:rPr>
              <w:t>2</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428"/>
        </w:trPr>
        <w:tc>
          <w:tcPr>
            <w:tcW w:w="2597" w:type="dxa"/>
            <w:vMerge/>
            <w:tcMar>
              <w:top w:w="0" w:type="dxa"/>
              <w:left w:w="40" w:type="dxa"/>
              <w:bottom w:w="0" w:type="dxa"/>
              <w:right w:w="40" w:type="dxa"/>
            </w:tcMar>
          </w:tcPr>
          <w:p w:rsidR="00015929" w:rsidRPr="00975DCF"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975DCF" w:rsidRDefault="00015929" w:rsidP="00015929">
            <w:pPr>
              <w:tabs>
                <w:tab w:val="left" w:pos="709"/>
              </w:tabs>
              <w:suppressAutoHyphens/>
              <w:spacing w:after="0" w:line="240" w:lineRule="auto"/>
              <w:rPr>
                <w:rFonts w:ascii="Times New Roman" w:eastAsia="Times New Roman" w:hAnsi="Times New Roman"/>
              </w:rPr>
            </w:pPr>
            <w:r w:rsidRPr="00975DCF">
              <w:rPr>
                <w:rFonts w:ascii="Times New Roman" w:eastAsia="Times New Roman" w:hAnsi="Times New Roman"/>
              </w:rPr>
              <w:t>Лабораторная работа «Функции в GPSS. Табулирование переменных в GPSS»</w:t>
            </w:r>
          </w:p>
        </w:tc>
        <w:tc>
          <w:tcPr>
            <w:tcW w:w="850" w:type="dxa"/>
            <w:tcMar>
              <w:top w:w="0" w:type="dxa"/>
              <w:left w:w="40" w:type="dxa"/>
              <w:bottom w:w="0" w:type="dxa"/>
              <w:right w:w="40" w:type="dxa"/>
            </w:tcMar>
          </w:tcPr>
          <w:p w:rsidR="00015929" w:rsidRPr="0002665B" w:rsidRDefault="00015929" w:rsidP="00015929">
            <w:pPr>
              <w:spacing w:after="0" w:line="240" w:lineRule="auto"/>
              <w:jc w:val="center"/>
              <w:rPr>
                <w:rFonts w:ascii="Times New Roman" w:hAnsi="Times New Roman"/>
              </w:rPr>
            </w:pPr>
            <w:r>
              <w:rPr>
                <w:rFonts w:ascii="Times New Roman" w:hAnsi="Times New Roman"/>
              </w:rPr>
              <w:t>2</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428"/>
        </w:trPr>
        <w:tc>
          <w:tcPr>
            <w:tcW w:w="2597" w:type="dxa"/>
            <w:vMerge/>
            <w:tcMar>
              <w:top w:w="0" w:type="dxa"/>
              <w:left w:w="40" w:type="dxa"/>
              <w:bottom w:w="0" w:type="dxa"/>
              <w:right w:w="40" w:type="dxa"/>
            </w:tcMar>
          </w:tcPr>
          <w:p w:rsidR="00015929" w:rsidRPr="00975DCF"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975DCF" w:rsidRDefault="00015929" w:rsidP="00015929">
            <w:pPr>
              <w:tabs>
                <w:tab w:val="left" w:pos="709"/>
              </w:tabs>
              <w:suppressAutoHyphens/>
              <w:spacing w:after="0" w:line="240" w:lineRule="auto"/>
              <w:rPr>
                <w:rFonts w:ascii="Times New Roman" w:eastAsia="Times New Roman" w:hAnsi="Times New Roman"/>
              </w:rPr>
            </w:pPr>
            <w:r w:rsidRPr="00975DCF">
              <w:rPr>
                <w:rFonts w:ascii="Times New Roman" w:eastAsia="Times New Roman" w:hAnsi="Times New Roman"/>
              </w:rPr>
              <w:t xml:space="preserve">Лабораторная работа «Блоки проверки условий в </w:t>
            </w:r>
            <w:r w:rsidRPr="00975DCF">
              <w:rPr>
                <w:rFonts w:ascii="Times New Roman" w:eastAsia="Times New Roman" w:hAnsi="Times New Roman"/>
                <w:lang w:val="en-US"/>
              </w:rPr>
              <w:t>GPSS</w:t>
            </w:r>
            <w:r w:rsidRPr="00975DCF">
              <w:rPr>
                <w:rFonts w:ascii="Times New Roman" w:eastAsia="Times New Roman" w:hAnsi="Times New Roman"/>
              </w:rPr>
              <w:t>»</w:t>
            </w:r>
          </w:p>
        </w:tc>
        <w:tc>
          <w:tcPr>
            <w:tcW w:w="850" w:type="dxa"/>
            <w:tcMar>
              <w:top w:w="0" w:type="dxa"/>
              <w:left w:w="40" w:type="dxa"/>
              <w:bottom w:w="0" w:type="dxa"/>
              <w:right w:w="40" w:type="dxa"/>
            </w:tcMar>
          </w:tcPr>
          <w:p w:rsidR="00015929" w:rsidRPr="0002665B" w:rsidRDefault="00015929" w:rsidP="00015929">
            <w:pPr>
              <w:spacing w:after="0" w:line="240" w:lineRule="auto"/>
              <w:jc w:val="center"/>
              <w:rPr>
                <w:rFonts w:ascii="Times New Roman" w:hAnsi="Times New Roman"/>
              </w:rPr>
            </w:pPr>
            <w:r>
              <w:rPr>
                <w:rFonts w:ascii="Times New Roman" w:hAnsi="Times New Roman"/>
              </w:rPr>
              <w:t>2</w:t>
            </w:r>
          </w:p>
        </w:tc>
        <w:tc>
          <w:tcPr>
            <w:tcW w:w="1985"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08"/>
        </w:trPr>
        <w:tc>
          <w:tcPr>
            <w:tcW w:w="2597" w:type="dxa"/>
            <w:vMerge w:val="restart"/>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r w:rsidRPr="00041698">
              <w:rPr>
                <w:rFonts w:ascii="Times New Roman" w:eastAsia="Times New Roman" w:hAnsi="Times New Roman"/>
                <w:b/>
              </w:rPr>
              <w:t xml:space="preserve">Тема </w:t>
            </w:r>
            <w:r w:rsidRPr="0002665B">
              <w:rPr>
                <w:rFonts w:ascii="Times New Roman" w:eastAsia="Times New Roman" w:hAnsi="Times New Roman"/>
                <w:b/>
              </w:rPr>
              <w:t>3. Работа в системе GPSS World</w:t>
            </w:r>
          </w:p>
          <w:p w:rsidR="00015929" w:rsidRPr="0002665B" w:rsidRDefault="00015929" w:rsidP="0002630A">
            <w:pPr>
              <w:tabs>
                <w:tab w:val="left" w:pos="709"/>
              </w:tabs>
              <w:suppressAutoHyphens/>
              <w:spacing w:after="0" w:line="240" w:lineRule="auto"/>
              <w:rPr>
                <w:rFonts w:ascii="Times New Roman" w:eastAsia="Times New Roman" w:hAnsi="Times New Roman"/>
                <w:b/>
              </w:rPr>
            </w:pPr>
          </w:p>
          <w:p w:rsidR="00015929" w:rsidRPr="0002665B" w:rsidRDefault="00015929" w:rsidP="0002630A">
            <w:pPr>
              <w:tabs>
                <w:tab w:val="left" w:pos="709"/>
              </w:tabs>
              <w:suppressAutoHyphens/>
              <w:spacing w:after="0" w:line="240" w:lineRule="auto"/>
              <w:rPr>
                <w:rFonts w:ascii="Times New Roman" w:eastAsia="Times New Roman" w:hAnsi="Times New Roman"/>
                <w:b/>
              </w:rPr>
            </w:pPr>
          </w:p>
          <w:p w:rsidR="00015929" w:rsidRPr="0002665B" w:rsidRDefault="00015929" w:rsidP="0002630A">
            <w:pPr>
              <w:tabs>
                <w:tab w:val="left" w:pos="709"/>
              </w:tabs>
              <w:suppressAutoHyphens/>
              <w:spacing w:after="0" w:line="240" w:lineRule="auto"/>
              <w:rPr>
                <w:rFonts w:ascii="Times New Roman" w:eastAsia="Times New Roman" w:hAnsi="Times New Roman"/>
                <w:b/>
              </w:rPr>
            </w:pPr>
          </w:p>
          <w:p w:rsidR="00015929" w:rsidRPr="0002665B" w:rsidRDefault="00015929" w:rsidP="0002630A">
            <w:pPr>
              <w:tabs>
                <w:tab w:val="left" w:pos="709"/>
              </w:tabs>
              <w:suppressAutoHyphens/>
              <w:spacing w:after="0" w:line="240" w:lineRule="auto"/>
              <w:rPr>
                <w:rFonts w:ascii="Times New Roman" w:eastAsia="Times New Roman" w:hAnsi="Times New Roman"/>
                <w:b/>
              </w:rPr>
            </w:pP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2630A">
              <w:rPr>
                <w:rFonts w:ascii="Times New Roman" w:eastAsia="Times New Roman" w:hAnsi="Times New Roman"/>
                <w:b/>
                <w:bCs/>
                <w:iCs/>
              </w:rPr>
              <w:t>Содержание учебного материала</w:t>
            </w:r>
          </w:p>
        </w:tc>
        <w:tc>
          <w:tcPr>
            <w:tcW w:w="850" w:type="dxa"/>
            <w:tcMar>
              <w:top w:w="0" w:type="dxa"/>
              <w:left w:w="40" w:type="dxa"/>
              <w:bottom w:w="0" w:type="dxa"/>
              <w:right w:w="40" w:type="dxa"/>
            </w:tcMar>
          </w:tcPr>
          <w:p w:rsidR="00015929" w:rsidRPr="0002665B" w:rsidRDefault="00015929" w:rsidP="00041698">
            <w:pPr>
              <w:spacing w:after="0" w:line="240" w:lineRule="auto"/>
              <w:jc w:val="center"/>
              <w:rPr>
                <w:rFonts w:ascii="Times New Roman" w:hAnsi="Times New Roman"/>
                <w:b/>
              </w:rPr>
            </w:pPr>
            <w:r>
              <w:rPr>
                <w:rFonts w:ascii="Times New Roman" w:hAnsi="Times New Roman"/>
                <w:b/>
              </w:rPr>
              <w:t>36</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07"/>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2665B">
              <w:rPr>
                <w:rFonts w:ascii="Times New Roman" w:hAnsi="Times New Roman"/>
              </w:rPr>
              <w:t xml:space="preserve">Интерфейс </w:t>
            </w:r>
            <w:r w:rsidRPr="0002665B">
              <w:rPr>
                <w:rFonts w:ascii="Times New Roman" w:hAnsi="Times New Roman"/>
                <w:b/>
              </w:rPr>
              <w:t xml:space="preserve">GPSS World, </w:t>
            </w:r>
            <w:r>
              <w:rPr>
                <w:rFonts w:ascii="Times New Roman" w:hAnsi="Times New Roman"/>
              </w:rPr>
              <w:t>порядок</w:t>
            </w:r>
            <w:r w:rsidRPr="0002665B">
              <w:rPr>
                <w:rFonts w:ascii="Times New Roman" w:hAnsi="Times New Roman"/>
              </w:rPr>
              <w:t xml:space="preserve"> набора и запуска программ. Окна, вкладки.</w:t>
            </w:r>
          </w:p>
        </w:tc>
        <w:tc>
          <w:tcPr>
            <w:tcW w:w="850" w:type="dxa"/>
            <w:vMerge w:val="restart"/>
            <w:tcMar>
              <w:top w:w="0" w:type="dxa"/>
              <w:left w:w="40" w:type="dxa"/>
              <w:bottom w:w="0" w:type="dxa"/>
              <w:right w:w="40" w:type="dxa"/>
            </w:tcMar>
          </w:tcPr>
          <w:p w:rsidR="00015929" w:rsidRDefault="00015929" w:rsidP="00041698">
            <w:pPr>
              <w:spacing w:after="0" w:line="240" w:lineRule="auto"/>
              <w:jc w:val="center"/>
              <w:rPr>
                <w:rFonts w:ascii="Times New Roman" w:hAnsi="Times New Roman"/>
              </w:rPr>
            </w:pPr>
          </w:p>
          <w:p w:rsidR="00015929" w:rsidRDefault="00015929" w:rsidP="00041698">
            <w:pPr>
              <w:spacing w:after="0" w:line="240" w:lineRule="auto"/>
              <w:jc w:val="center"/>
              <w:rPr>
                <w:rFonts w:ascii="Times New Roman" w:hAnsi="Times New Roman"/>
              </w:rPr>
            </w:pPr>
          </w:p>
          <w:p w:rsidR="00015929" w:rsidRPr="0002665B" w:rsidRDefault="00015929" w:rsidP="00041698">
            <w:pPr>
              <w:spacing w:after="0" w:line="240" w:lineRule="auto"/>
              <w:jc w:val="center"/>
              <w:rPr>
                <w:rFonts w:ascii="Times New Roman" w:hAnsi="Times New Roman"/>
              </w:rPr>
            </w:pPr>
            <w:r>
              <w:rPr>
                <w:rFonts w:ascii="Times New Roman" w:hAnsi="Times New Roman"/>
              </w:rPr>
              <w:t>8</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07"/>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2665B">
              <w:rPr>
                <w:rFonts w:ascii="Times New Roman" w:hAnsi="Times New Roman"/>
                <w:b/>
              </w:rPr>
              <w:t>Схема обработки основных событий</w:t>
            </w:r>
            <w:r w:rsidRPr="0002665B">
              <w:rPr>
                <w:rFonts w:ascii="Times New Roman" w:hAnsi="Times New Roman"/>
              </w:rPr>
              <w:t xml:space="preserve"> Понятие события, виды, программное обозначение, учет события в программе.</w:t>
            </w:r>
          </w:p>
        </w:tc>
        <w:tc>
          <w:tcPr>
            <w:tcW w:w="850" w:type="dxa"/>
            <w:vMerge/>
            <w:tcMar>
              <w:top w:w="0" w:type="dxa"/>
              <w:left w:w="40" w:type="dxa"/>
              <w:bottom w:w="0" w:type="dxa"/>
              <w:right w:w="40" w:type="dxa"/>
            </w:tcMar>
          </w:tcPr>
          <w:p w:rsidR="00015929" w:rsidRPr="0002665B" w:rsidRDefault="00015929" w:rsidP="0002630A">
            <w:pPr>
              <w:spacing w:after="0" w:line="240" w:lineRule="auto"/>
              <w:rPr>
                <w:rFonts w:ascii="Times New Roman" w:hAnsi="Times New Roman"/>
              </w:rPr>
            </w:pP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2665B">
              <w:rPr>
                <w:rFonts w:ascii="Times New Roman" w:hAnsi="Times New Roman"/>
                <w:b/>
              </w:rPr>
              <w:t>Приемы построения моделей в GPSS World</w:t>
            </w:r>
            <w:r w:rsidRPr="0002665B">
              <w:rPr>
                <w:rFonts w:ascii="Times New Roman" w:hAnsi="Times New Roman"/>
              </w:rPr>
              <w:t xml:space="preserve">  Базовые задачи </w:t>
            </w:r>
            <w:r w:rsidRPr="0002665B">
              <w:rPr>
                <w:rFonts w:ascii="Times New Roman" w:hAnsi="Times New Roman"/>
                <w:b/>
              </w:rPr>
              <w:t xml:space="preserve">GPSS World, </w:t>
            </w:r>
            <w:r w:rsidRPr="0002665B">
              <w:rPr>
                <w:rFonts w:ascii="Times New Roman" w:hAnsi="Times New Roman"/>
              </w:rPr>
              <w:t>приемы построения программ, блок-схем</w:t>
            </w:r>
          </w:p>
        </w:tc>
        <w:tc>
          <w:tcPr>
            <w:tcW w:w="850" w:type="dxa"/>
            <w:vMerge/>
            <w:tcMar>
              <w:top w:w="0" w:type="dxa"/>
              <w:left w:w="40" w:type="dxa"/>
              <w:bottom w:w="0" w:type="dxa"/>
              <w:right w:w="40" w:type="dxa"/>
            </w:tcMar>
          </w:tcPr>
          <w:p w:rsidR="00015929" w:rsidRPr="0002665B" w:rsidRDefault="00015929" w:rsidP="0002630A">
            <w:pPr>
              <w:spacing w:after="0" w:line="240" w:lineRule="auto"/>
              <w:rPr>
                <w:rFonts w:ascii="Times New Roman" w:hAnsi="Times New Roman"/>
              </w:rPr>
            </w:pP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66EB7">
        <w:trPr>
          <w:trHeight w:val="307"/>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02665B" w:rsidRDefault="00015929"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2665B">
              <w:rPr>
                <w:rFonts w:ascii="Times New Roman" w:hAnsi="Times New Roman"/>
                <w:b/>
              </w:rPr>
              <w:t>Запись и чтение программы в GPSS World</w:t>
            </w:r>
            <w:r w:rsidRPr="0002665B">
              <w:rPr>
                <w:rFonts w:ascii="Times New Roman" w:hAnsi="Times New Roman"/>
              </w:rPr>
              <w:t xml:space="preserve">  Создание стандартного отчета, анализ и чтение рапортички. Корректировка результатов моделирования.</w:t>
            </w:r>
          </w:p>
        </w:tc>
        <w:tc>
          <w:tcPr>
            <w:tcW w:w="850" w:type="dxa"/>
            <w:vMerge/>
            <w:tcMar>
              <w:top w:w="0" w:type="dxa"/>
              <w:left w:w="40" w:type="dxa"/>
              <w:bottom w:w="0" w:type="dxa"/>
              <w:right w:w="40" w:type="dxa"/>
            </w:tcMar>
          </w:tcPr>
          <w:p w:rsidR="00015929" w:rsidRPr="0002665B" w:rsidRDefault="00015929" w:rsidP="0002630A">
            <w:pPr>
              <w:spacing w:after="0" w:line="240" w:lineRule="auto"/>
              <w:rPr>
                <w:rFonts w:ascii="Times New Roman" w:hAnsi="Times New Roman"/>
              </w:rPr>
            </w:pP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02630A">
        <w:trPr>
          <w:trHeight w:val="135"/>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b/>
              </w:rPr>
            </w:pPr>
            <w:r w:rsidRPr="00975DCF">
              <w:rPr>
                <w:rFonts w:ascii="Times New Roman" w:eastAsia="Times New Roman" w:hAnsi="Times New Roman"/>
                <w:b/>
              </w:rPr>
              <w:t>Тематика практических занятий и лабораторных работ</w:t>
            </w:r>
          </w:p>
        </w:tc>
        <w:tc>
          <w:tcPr>
            <w:tcW w:w="850" w:type="dxa"/>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b/>
              </w:rPr>
            </w:pPr>
            <w:r>
              <w:rPr>
                <w:rFonts w:ascii="Times New Roman" w:eastAsia="Times New Roman" w:hAnsi="Times New Roman"/>
                <w:b/>
              </w:rPr>
              <w:t>14</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b/>
              </w:rPr>
            </w:pPr>
          </w:p>
        </w:tc>
      </w:tr>
      <w:tr w:rsidR="00015929" w:rsidRPr="0002665B" w:rsidTr="00975DCF">
        <w:trPr>
          <w:trHeight w:val="366"/>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975DCF" w:rsidRDefault="00015929" w:rsidP="00975DCF">
            <w:pPr>
              <w:pStyle w:val="ad"/>
              <w:tabs>
                <w:tab w:val="left" w:pos="709"/>
              </w:tabs>
              <w:suppressAutoHyphens/>
              <w:spacing w:before="0" w:after="0"/>
              <w:ind w:left="0"/>
              <w:rPr>
                <w:rFonts w:eastAsia="Times New Roman"/>
                <w:sz w:val="22"/>
                <w:szCs w:val="22"/>
              </w:rPr>
            </w:pPr>
            <w:r w:rsidRPr="00975DCF">
              <w:rPr>
                <w:rFonts w:eastAsia="Times New Roman"/>
                <w:sz w:val="22"/>
                <w:szCs w:val="22"/>
              </w:rPr>
              <w:t>Лабораторная работа «Блоки работы с семействами заявок»</w:t>
            </w:r>
          </w:p>
        </w:tc>
        <w:tc>
          <w:tcPr>
            <w:tcW w:w="850" w:type="dxa"/>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r w:rsidRPr="00975DCF">
              <w:rPr>
                <w:rFonts w:ascii="Times New Roman" w:eastAsia="Times New Roman" w:hAnsi="Times New Roman"/>
              </w:rPr>
              <w:t>2</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975DCF">
        <w:trPr>
          <w:trHeight w:val="268"/>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975DCF" w:rsidRDefault="00015929" w:rsidP="00975DCF">
            <w:pPr>
              <w:rPr>
                <w:rFonts w:ascii="Times New Roman" w:eastAsia="Times New Roman" w:hAnsi="Times New Roman"/>
              </w:rPr>
            </w:pPr>
            <w:r w:rsidRPr="00975DCF">
              <w:rPr>
                <w:rFonts w:ascii="Times New Roman" w:eastAsia="Times New Roman" w:hAnsi="Times New Roman"/>
              </w:rPr>
              <w:t>Лабораторная работа «Списки пользователя в GPSS»</w:t>
            </w:r>
          </w:p>
        </w:tc>
        <w:tc>
          <w:tcPr>
            <w:tcW w:w="850" w:type="dxa"/>
            <w:tcMar>
              <w:top w:w="0" w:type="dxa"/>
              <w:left w:w="40" w:type="dxa"/>
              <w:bottom w:w="0" w:type="dxa"/>
              <w:right w:w="40" w:type="dxa"/>
            </w:tcMar>
          </w:tcPr>
          <w:p w:rsidR="00015929" w:rsidRPr="00975DCF" w:rsidRDefault="00015929" w:rsidP="0002630A">
            <w:pPr>
              <w:tabs>
                <w:tab w:val="left" w:pos="709"/>
              </w:tabs>
              <w:suppressAutoHyphens/>
              <w:spacing w:after="0" w:line="240" w:lineRule="auto"/>
              <w:jc w:val="center"/>
              <w:rPr>
                <w:rFonts w:ascii="Times New Roman" w:eastAsia="Times New Roman" w:hAnsi="Times New Roman"/>
              </w:rPr>
            </w:pPr>
            <w:r w:rsidRPr="00975DCF">
              <w:rPr>
                <w:rFonts w:ascii="Times New Roman" w:eastAsia="Times New Roman" w:hAnsi="Times New Roman"/>
              </w:rPr>
              <w:t>2</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02630A">
        <w:trPr>
          <w:trHeight w:val="364"/>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975DCF" w:rsidRDefault="00015929" w:rsidP="00975DCF">
            <w:pPr>
              <w:tabs>
                <w:tab w:val="left" w:pos="709"/>
              </w:tabs>
              <w:suppressAutoHyphens/>
              <w:spacing w:after="0"/>
              <w:rPr>
                <w:rFonts w:ascii="Times New Roman" w:eastAsia="Times New Roman" w:hAnsi="Times New Roman"/>
              </w:rPr>
            </w:pPr>
            <w:r w:rsidRPr="00975DCF">
              <w:rPr>
                <w:rFonts w:ascii="Times New Roman" w:eastAsia="Times New Roman" w:hAnsi="Times New Roman"/>
              </w:rPr>
              <w:t>Лабораторная работа «Блоки выборки требуемых объектов»</w:t>
            </w:r>
          </w:p>
        </w:tc>
        <w:tc>
          <w:tcPr>
            <w:tcW w:w="850" w:type="dxa"/>
            <w:tcMar>
              <w:top w:w="0" w:type="dxa"/>
              <w:left w:w="40" w:type="dxa"/>
              <w:bottom w:w="0" w:type="dxa"/>
              <w:right w:w="40" w:type="dxa"/>
            </w:tcMar>
          </w:tcPr>
          <w:p w:rsidR="00015929" w:rsidRPr="00975DCF" w:rsidRDefault="00015929" w:rsidP="0002630A">
            <w:pPr>
              <w:tabs>
                <w:tab w:val="left" w:pos="709"/>
              </w:tabs>
              <w:suppressAutoHyphens/>
              <w:spacing w:after="0" w:line="240" w:lineRule="auto"/>
              <w:jc w:val="center"/>
              <w:rPr>
                <w:rFonts w:ascii="Times New Roman" w:eastAsia="Times New Roman" w:hAnsi="Times New Roman"/>
              </w:rPr>
            </w:pPr>
            <w:r w:rsidRPr="00975DCF">
              <w:rPr>
                <w:rFonts w:ascii="Times New Roman" w:eastAsia="Times New Roman" w:hAnsi="Times New Roman"/>
              </w:rPr>
              <w:t>2</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02630A">
        <w:trPr>
          <w:trHeight w:val="364"/>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975DCF" w:rsidRDefault="00015929" w:rsidP="00975DCF">
            <w:pPr>
              <w:tabs>
                <w:tab w:val="left" w:pos="709"/>
              </w:tabs>
              <w:suppressAutoHyphens/>
              <w:spacing w:after="0"/>
              <w:rPr>
                <w:rFonts w:ascii="Times New Roman" w:eastAsia="Times New Roman" w:hAnsi="Times New Roman"/>
              </w:rPr>
            </w:pPr>
            <w:r w:rsidRPr="00975DCF">
              <w:rPr>
                <w:rFonts w:ascii="Times New Roman" w:eastAsia="Times New Roman" w:hAnsi="Times New Roman"/>
              </w:rPr>
              <w:t>Лабораторная работа «Выбор генератора случайных значений в моделировании»</w:t>
            </w:r>
          </w:p>
        </w:tc>
        <w:tc>
          <w:tcPr>
            <w:tcW w:w="850" w:type="dxa"/>
            <w:tcMar>
              <w:top w:w="0" w:type="dxa"/>
              <w:left w:w="40" w:type="dxa"/>
              <w:bottom w:w="0" w:type="dxa"/>
              <w:right w:w="40" w:type="dxa"/>
            </w:tcMar>
          </w:tcPr>
          <w:p w:rsidR="00015929" w:rsidRPr="00975DCF" w:rsidRDefault="00015929" w:rsidP="0002630A">
            <w:pPr>
              <w:tabs>
                <w:tab w:val="left" w:pos="709"/>
              </w:tabs>
              <w:suppressAutoHyphens/>
              <w:spacing w:after="0" w:line="240" w:lineRule="auto"/>
              <w:jc w:val="center"/>
              <w:rPr>
                <w:rFonts w:ascii="Times New Roman" w:eastAsia="Times New Roman" w:hAnsi="Times New Roman"/>
              </w:rPr>
            </w:pPr>
            <w:r w:rsidRPr="00975DCF">
              <w:rPr>
                <w:rFonts w:ascii="Times New Roman" w:eastAsia="Times New Roman" w:hAnsi="Times New Roman"/>
              </w:rPr>
              <w:t>2</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02630A">
        <w:trPr>
          <w:trHeight w:val="364"/>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975DCF" w:rsidRDefault="00015929" w:rsidP="00975DCF">
            <w:pPr>
              <w:tabs>
                <w:tab w:val="left" w:pos="709"/>
              </w:tabs>
              <w:suppressAutoHyphens/>
              <w:spacing w:after="0"/>
              <w:rPr>
                <w:rFonts w:ascii="Times New Roman" w:eastAsia="Times New Roman" w:hAnsi="Times New Roman"/>
              </w:rPr>
            </w:pPr>
            <w:r w:rsidRPr="00975DCF">
              <w:rPr>
                <w:rFonts w:ascii="Times New Roman" w:eastAsia="Times New Roman" w:hAnsi="Times New Roman"/>
              </w:rPr>
              <w:t>Лабораторная работа «Блоки работы с группами заявок»</w:t>
            </w:r>
          </w:p>
        </w:tc>
        <w:tc>
          <w:tcPr>
            <w:tcW w:w="850" w:type="dxa"/>
            <w:tcMar>
              <w:top w:w="0" w:type="dxa"/>
              <w:left w:w="40" w:type="dxa"/>
              <w:bottom w:w="0" w:type="dxa"/>
              <w:right w:w="40" w:type="dxa"/>
            </w:tcMar>
          </w:tcPr>
          <w:p w:rsidR="00015929" w:rsidRPr="00975DCF" w:rsidRDefault="00015929" w:rsidP="0002630A">
            <w:pPr>
              <w:tabs>
                <w:tab w:val="left" w:pos="709"/>
              </w:tabs>
              <w:suppressAutoHyphens/>
              <w:spacing w:after="0" w:line="240" w:lineRule="auto"/>
              <w:jc w:val="center"/>
              <w:rPr>
                <w:rFonts w:ascii="Times New Roman" w:eastAsia="Times New Roman" w:hAnsi="Times New Roman"/>
              </w:rPr>
            </w:pPr>
            <w:r w:rsidRPr="00975DCF">
              <w:rPr>
                <w:rFonts w:ascii="Times New Roman" w:eastAsia="Times New Roman" w:hAnsi="Times New Roman"/>
              </w:rPr>
              <w:t>2</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02630A">
        <w:trPr>
          <w:trHeight w:val="364"/>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975DCF" w:rsidRDefault="00015929" w:rsidP="00975DCF">
            <w:pPr>
              <w:pStyle w:val="ad"/>
              <w:spacing w:before="0" w:after="0"/>
              <w:ind w:left="0"/>
              <w:rPr>
                <w:rFonts w:eastAsia="Times New Roman"/>
                <w:sz w:val="22"/>
                <w:szCs w:val="22"/>
              </w:rPr>
            </w:pPr>
            <w:r w:rsidRPr="00975DCF">
              <w:rPr>
                <w:rFonts w:eastAsia="Times New Roman"/>
                <w:sz w:val="22"/>
                <w:szCs w:val="22"/>
              </w:rPr>
              <w:t>Лабораторная работа «</w:t>
            </w:r>
            <w:r w:rsidRPr="00975DCF">
              <w:rPr>
                <w:sz w:val="22"/>
                <w:szCs w:val="22"/>
              </w:rPr>
              <w:t xml:space="preserve">Списки в </w:t>
            </w:r>
            <w:r w:rsidRPr="00975DCF">
              <w:rPr>
                <w:rFonts w:eastAsia="Times New Roman"/>
                <w:sz w:val="22"/>
                <w:szCs w:val="22"/>
              </w:rPr>
              <w:t>GPSS»</w:t>
            </w:r>
          </w:p>
        </w:tc>
        <w:tc>
          <w:tcPr>
            <w:tcW w:w="850" w:type="dxa"/>
            <w:tcMar>
              <w:top w:w="0" w:type="dxa"/>
              <w:left w:w="40" w:type="dxa"/>
              <w:bottom w:w="0" w:type="dxa"/>
              <w:right w:w="40" w:type="dxa"/>
            </w:tcMar>
          </w:tcPr>
          <w:p w:rsidR="00015929" w:rsidRPr="00975DCF" w:rsidRDefault="00015929" w:rsidP="0002630A">
            <w:pPr>
              <w:tabs>
                <w:tab w:val="left" w:pos="709"/>
              </w:tabs>
              <w:suppressAutoHyphens/>
              <w:spacing w:after="0" w:line="240" w:lineRule="auto"/>
              <w:jc w:val="center"/>
              <w:rPr>
                <w:rFonts w:ascii="Times New Roman" w:eastAsia="Times New Roman" w:hAnsi="Times New Roman"/>
              </w:rPr>
            </w:pPr>
            <w:r w:rsidRPr="00975DCF">
              <w:rPr>
                <w:rFonts w:ascii="Times New Roman" w:eastAsia="Times New Roman" w:hAnsi="Times New Roman"/>
              </w:rPr>
              <w:t>2</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015929" w:rsidRPr="0002665B" w:rsidTr="0002630A">
        <w:trPr>
          <w:trHeight w:val="364"/>
        </w:trPr>
        <w:tc>
          <w:tcPr>
            <w:tcW w:w="2597" w:type="dxa"/>
            <w:vMerge/>
            <w:tcMar>
              <w:top w:w="0" w:type="dxa"/>
              <w:left w:w="40" w:type="dxa"/>
              <w:bottom w:w="0" w:type="dxa"/>
              <w:right w:w="40" w:type="dxa"/>
            </w:tcMar>
          </w:tcPr>
          <w:p w:rsidR="00015929" w:rsidRPr="0002665B" w:rsidRDefault="00015929" w:rsidP="0002630A">
            <w:pPr>
              <w:tabs>
                <w:tab w:val="left" w:pos="709"/>
              </w:tabs>
              <w:suppressAutoHyphens/>
              <w:spacing w:after="0" w:line="240" w:lineRule="auto"/>
              <w:rPr>
                <w:rFonts w:ascii="Times New Roman" w:eastAsia="Times New Roman" w:hAnsi="Times New Roman"/>
              </w:rPr>
            </w:pPr>
          </w:p>
        </w:tc>
        <w:tc>
          <w:tcPr>
            <w:tcW w:w="9072" w:type="dxa"/>
            <w:tcMar>
              <w:top w:w="0" w:type="dxa"/>
              <w:left w:w="40" w:type="dxa"/>
              <w:bottom w:w="0" w:type="dxa"/>
              <w:right w:w="40" w:type="dxa"/>
            </w:tcMar>
          </w:tcPr>
          <w:p w:rsidR="00015929" w:rsidRPr="00975DCF" w:rsidRDefault="00015929" w:rsidP="00975DCF">
            <w:pPr>
              <w:pStyle w:val="ad"/>
              <w:tabs>
                <w:tab w:val="left" w:pos="709"/>
              </w:tabs>
              <w:suppressAutoHyphens/>
              <w:spacing w:before="0" w:after="0"/>
              <w:ind w:left="0"/>
              <w:rPr>
                <w:rFonts w:eastAsia="Times New Roman"/>
                <w:sz w:val="22"/>
                <w:szCs w:val="22"/>
              </w:rPr>
            </w:pPr>
            <w:r w:rsidRPr="00975DCF">
              <w:rPr>
                <w:rFonts w:eastAsia="Times New Roman"/>
                <w:sz w:val="22"/>
                <w:szCs w:val="22"/>
              </w:rPr>
              <w:t>Лабораторная работа «Моделирование работы предприятия»</w:t>
            </w:r>
          </w:p>
        </w:tc>
        <w:tc>
          <w:tcPr>
            <w:tcW w:w="850" w:type="dxa"/>
            <w:tcMar>
              <w:top w:w="0" w:type="dxa"/>
              <w:left w:w="40" w:type="dxa"/>
              <w:bottom w:w="0" w:type="dxa"/>
              <w:right w:w="40" w:type="dxa"/>
            </w:tcMar>
          </w:tcPr>
          <w:p w:rsidR="00015929" w:rsidRPr="00975DCF" w:rsidRDefault="00015929" w:rsidP="0002630A">
            <w:pPr>
              <w:tabs>
                <w:tab w:val="left" w:pos="709"/>
              </w:tabs>
              <w:suppressAutoHyphens/>
              <w:spacing w:after="0" w:line="240" w:lineRule="auto"/>
              <w:jc w:val="center"/>
              <w:rPr>
                <w:rFonts w:ascii="Times New Roman" w:eastAsia="Times New Roman" w:hAnsi="Times New Roman"/>
              </w:rPr>
            </w:pPr>
            <w:r w:rsidRPr="00975DCF">
              <w:rPr>
                <w:rFonts w:ascii="Times New Roman" w:eastAsia="Times New Roman" w:hAnsi="Times New Roman"/>
              </w:rPr>
              <w:t>2</w:t>
            </w:r>
          </w:p>
        </w:tc>
        <w:tc>
          <w:tcPr>
            <w:tcW w:w="1985" w:type="dxa"/>
            <w:vMerge/>
            <w:shd w:val="clear" w:color="auto" w:fill="FFFFFF"/>
            <w:tcMar>
              <w:top w:w="0" w:type="dxa"/>
              <w:left w:w="40" w:type="dxa"/>
              <w:bottom w:w="0" w:type="dxa"/>
              <w:right w:w="40" w:type="dxa"/>
            </w:tcMar>
          </w:tcPr>
          <w:p w:rsidR="00015929" w:rsidRPr="0002665B" w:rsidRDefault="00015929" w:rsidP="0002630A">
            <w:pPr>
              <w:tabs>
                <w:tab w:val="left" w:pos="709"/>
              </w:tabs>
              <w:suppressAutoHyphens/>
              <w:spacing w:after="0" w:line="240" w:lineRule="auto"/>
              <w:jc w:val="center"/>
              <w:rPr>
                <w:rFonts w:ascii="Times New Roman" w:eastAsia="Times New Roman" w:hAnsi="Times New Roman"/>
              </w:rPr>
            </w:pPr>
          </w:p>
        </w:tc>
      </w:tr>
      <w:tr w:rsidR="00975DCF" w:rsidRPr="0002665B" w:rsidTr="00975DCF">
        <w:trPr>
          <w:trHeight w:val="423"/>
        </w:trPr>
        <w:tc>
          <w:tcPr>
            <w:tcW w:w="2597" w:type="dxa"/>
            <w:vMerge/>
            <w:tcMar>
              <w:top w:w="0" w:type="dxa"/>
              <w:left w:w="40" w:type="dxa"/>
              <w:bottom w:w="0" w:type="dxa"/>
              <w:right w:w="40" w:type="dxa"/>
            </w:tcMar>
          </w:tcPr>
          <w:p w:rsidR="00975DCF" w:rsidRPr="0002630A" w:rsidRDefault="00975DCF"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975DCF" w:rsidRPr="00975DCF" w:rsidRDefault="00975DCF" w:rsidP="0002630A">
            <w:pPr>
              <w:tabs>
                <w:tab w:val="left" w:pos="709"/>
              </w:tabs>
              <w:suppressAutoHyphens/>
              <w:spacing w:after="0" w:line="240" w:lineRule="auto"/>
              <w:rPr>
                <w:rFonts w:ascii="Times New Roman" w:eastAsia="Times New Roman" w:hAnsi="Times New Roman"/>
              </w:rPr>
            </w:pPr>
            <w:r w:rsidRPr="00975DCF">
              <w:rPr>
                <w:rFonts w:ascii="Times New Roman" w:hAnsi="Times New Roman"/>
                <w:b/>
              </w:rPr>
              <w:t>Самостоятельная работа обучающихся</w:t>
            </w:r>
            <w:r w:rsidRPr="00975DCF">
              <w:rPr>
                <w:rFonts w:ascii="Times New Roman" w:eastAsia="Times New Roman" w:hAnsi="Times New Roman"/>
              </w:rPr>
              <w:t xml:space="preserve"> </w:t>
            </w:r>
          </w:p>
          <w:p w:rsidR="00975DCF" w:rsidRPr="0002665B" w:rsidRDefault="00975DCF" w:rsidP="0002630A">
            <w:pPr>
              <w:tabs>
                <w:tab w:val="left" w:pos="709"/>
              </w:tabs>
              <w:suppressAutoHyphens/>
              <w:spacing w:after="0" w:line="240" w:lineRule="auto"/>
              <w:rPr>
                <w:rFonts w:ascii="Times New Roman" w:eastAsia="Times New Roman" w:hAnsi="Times New Roman"/>
                <w:b/>
                <w:bCs/>
              </w:rPr>
            </w:pPr>
            <w:r w:rsidRPr="0002665B">
              <w:rPr>
                <w:rFonts w:ascii="Times New Roman" w:eastAsia="Times New Roman" w:hAnsi="Times New Roman"/>
              </w:rPr>
              <w:t xml:space="preserve">Индивидуальный проект на тему «Моделирование в среде </w:t>
            </w:r>
            <w:r w:rsidRPr="00975DCF">
              <w:rPr>
                <w:rFonts w:ascii="Times New Roman" w:eastAsia="Times New Roman" w:hAnsi="Times New Roman"/>
                <w:bCs/>
                <w:iCs/>
              </w:rPr>
              <w:t>GPSS»</w:t>
            </w:r>
          </w:p>
        </w:tc>
        <w:tc>
          <w:tcPr>
            <w:tcW w:w="850" w:type="dxa"/>
            <w:tcMar>
              <w:top w:w="0" w:type="dxa"/>
              <w:left w:w="40" w:type="dxa"/>
              <w:bottom w:w="0" w:type="dxa"/>
              <w:right w:w="40" w:type="dxa"/>
            </w:tcMar>
          </w:tcPr>
          <w:p w:rsidR="00975DCF" w:rsidRPr="0002630A" w:rsidRDefault="00975DCF" w:rsidP="0002630A">
            <w:pPr>
              <w:tabs>
                <w:tab w:val="left" w:pos="709"/>
              </w:tabs>
              <w:suppressAutoHyphens/>
              <w:spacing w:after="0" w:line="240" w:lineRule="auto"/>
              <w:jc w:val="center"/>
              <w:rPr>
                <w:rFonts w:ascii="Times New Roman" w:eastAsia="Times New Roman" w:hAnsi="Times New Roman"/>
                <w:b/>
                <w:iCs/>
              </w:rPr>
            </w:pPr>
            <w:r w:rsidRPr="0002630A">
              <w:rPr>
                <w:rFonts w:ascii="Times New Roman" w:eastAsia="Times New Roman" w:hAnsi="Times New Roman"/>
                <w:b/>
                <w:iCs/>
              </w:rPr>
              <w:t>14</w:t>
            </w:r>
          </w:p>
        </w:tc>
        <w:tc>
          <w:tcPr>
            <w:tcW w:w="1985" w:type="dxa"/>
            <w:shd w:val="clear" w:color="auto" w:fill="FFFFFF"/>
            <w:tcMar>
              <w:top w:w="0" w:type="dxa"/>
              <w:left w:w="40" w:type="dxa"/>
              <w:bottom w:w="0" w:type="dxa"/>
              <w:right w:w="40" w:type="dxa"/>
            </w:tcMar>
          </w:tcPr>
          <w:p w:rsidR="00975DCF" w:rsidRPr="0002665B" w:rsidRDefault="00975DCF" w:rsidP="0002630A">
            <w:pPr>
              <w:tabs>
                <w:tab w:val="left" w:pos="709"/>
              </w:tabs>
              <w:suppressAutoHyphens/>
              <w:spacing w:after="0" w:line="240" w:lineRule="auto"/>
              <w:jc w:val="center"/>
              <w:rPr>
                <w:rFonts w:ascii="Times New Roman" w:eastAsia="Times New Roman" w:hAnsi="Times New Roman"/>
              </w:rPr>
            </w:pPr>
          </w:p>
        </w:tc>
      </w:tr>
      <w:tr w:rsidR="005B72A4" w:rsidRPr="0002665B" w:rsidTr="0002630A">
        <w:trPr>
          <w:trHeight w:val="423"/>
        </w:trPr>
        <w:tc>
          <w:tcPr>
            <w:tcW w:w="11669" w:type="dxa"/>
            <w:gridSpan w:val="2"/>
            <w:tcMar>
              <w:top w:w="0" w:type="dxa"/>
              <w:left w:w="40" w:type="dxa"/>
              <w:bottom w:w="0" w:type="dxa"/>
              <w:right w:w="40" w:type="dxa"/>
            </w:tcMar>
          </w:tcPr>
          <w:p w:rsidR="005B72A4" w:rsidRDefault="00A62CC8" w:rsidP="00A6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Промежуточная аттестация</w:t>
            </w:r>
          </w:p>
        </w:tc>
        <w:tc>
          <w:tcPr>
            <w:tcW w:w="850" w:type="dxa"/>
            <w:tcMar>
              <w:top w:w="0" w:type="dxa"/>
              <w:left w:w="40" w:type="dxa"/>
              <w:bottom w:w="0" w:type="dxa"/>
              <w:right w:w="40" w:type="dxa"/>
            </w:tcMar>
          </w:tcPr>
          <w:p w:rsidR="005B72A4" w:rsidRDefault="005B72A4" w:rsidP="0002630A">
            <w:pPr>
              <w:tabs>
                <w:tab w:val="left" w:pos="709"/>
              </w:tabs>
              <w:suppressAutoHyphens/>
              <w:spacing w:after="0" w:line="240" w:lineRule="auto"/>
              <w:jc w:val="center"/>
              <w:rPr>
                <w:rFonts w:ascii="Times New Roman" w:eastAsia="Times New Roman" w:hAnsi="Times New Roman"/>
                <w:b/>
                <w:iCs/>
              </w:rPr>
            </w:pPr>
            <w:r>
              <w:rPr>
                <w:rFonts w:ascii="Times New Roman" w:eastAsia="Times New Roman" w:hAnsi="Times New Roman"/>
                <w:b/>
                <w:iCs/>
              </w:rPr>
              <w:t>2</w:t>
            </w:r>
          </w:p>
        </w:tc>
        <w:tc>
          <w:tcPr>
            <w:tcW w:w="1985" w:type="dxa"/>
            <w:shd w:val="clear" w:color="auto" w:fill="FFFFFF"/>
            <w:tcMar>
              <w:top w:w="0" w:type="dxa"/>
              <w:left w:w="40" w:type="dxa"/>
              <w:bottom w:w="0" w:type="dxa"/>
              <w:right w:w="40" w:type="dxa"/>
            </w:tcMar>
          </w:tcPr>
          <w:p w:rsidR="005B72A4" w:rsidRPr="0002665B" w:rsidRDefault="005B72A4" w:rsidP="0002630A">
            <w:pPr>
              <w:tabs>
                <w:tab w:val="left" w:pos="709"/>
              </w:tabs>
              <w:suppressAutoHyphens/>
              <w:spacing w:after="0" w:line="240" w:lineRule="auto"/>
              <w:jc w:val="center"/>
              <w:rPr>
                <w:rFonts w:ascii="Times New Roman" w:eastAsia="Times New Roman" w:hAnsi="Times New Roman"/>
              </w:rPr>
            </w:pPr>
          </w:p>
        </w:tc>
      </w:tr>
      <w:tr w:rsidR="00041698" w:rsidRPr="0002665B" w:rsidTr="0002630A">
        <w:trPr>
          <w:trHeight w:val="423"/>
        </w:trPr>
        <w:tc>
          <w:tcPr>
            <w:tcW w:w="11669" w:type="dxa"/>
            <w:gridSpan w:val="2"/>
            <w:tcMar>
              <w:top w:w="0" w:type="dxa"/>
              <w:left w:w="40" w:type="dxa"/>
              <w:bottom w:w="0" w:type="dxa"/>
              <w:right w:w="40" w:type="dxa"/>
            </w:tcMar>
          </w:tcPr>
          <w:p w:rsidR="00041698" w:rsidRPr="0002630A" w:rsidRDefault="00041698" w:rsidP="0002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Всего</w:t>
            </w:r>
          </w:p>
        </w:tc>
        <w:tc>
          <w:tcPr>
            <w:tcW w:w="850" w:type="dxa"/>
            <w:tcMar>
              <w:top w:w="0" w:type="dxa"/>
              <w:left w:w="40" w:type="dxa"/>
              <w:bottom w:w="0" w:type="dxa"/>
              <w:right w:w="40" w:type="dxa"/>
            </w:tcMar>
          </w:tcPr>
          <w:p w:rsidR="00041698" w:rsidRPr="0002630A" w:rsidRDefault="00041698" w:rsidP="0002630A">
            <w:pPr>
              <w:tabs>
                <w:tab w:val="left" w:pos="709"/>
              </w:tabs>
              <w:suppressAutoHyphens/>
              <w:spacing w:after="0" w:line="240" w:lineRule="auto"/>
              <w:jc w:val="center"/>
              <w:rPr>
                <w:rFonts w:ascii="Times New Roman" w:eastAsia="Times New Roman" w:hAnsi="Times New Roman"/>
                <w:b/>
                <w:iCs/>
              </w:rPr>
            </w:pPr>
            <w:r>
              <w:rPr>
                <w:rFonts w:ascii="Times New Roman" w:eastAsia="Times New Roman" w:hAnsi="Times New Roman"/>
                <w:b/>
                <w:iCs/>
              </w:rPr>
              <w:t>80</w:t>
            </w:r>
          </w:p>
        </w:tc>
        <w:tc>
          <w:tcPr>
            <w:tcW w:w="1985" w:type="dxa"/>
            <w:shd w:val="clear" w:color="auto" w:fill="FFFFFF"/>
            <w:tcMar>
              <w:top w:w="0" w:type="dxa"/>
              <w:left w:w="40" w:type="dxa"/>
              <w:bottom w:w="0" w:type="dxa"/>
              <w:right w:w="40" w:type="dxa"/>
            </w:tcMar>
          </w:tcPr>
          <w:p w:rsidR="00041698" w:rsidRPr="0002665B" w:rsidRDefault="00041698" w:rsidP="0002630A">
            <w:pPr>
              <w:tabs>
                <w:tab w:val="left" w:pos="709"/>
              </w:tabs>
              <w:suppressAutoHyphens/>
              <w:spacing w:after="0" w:line="240" w:lineRule="auto"/>
              <w:jc w:val="center"/>
              <w:rPr>
                <w:rFonts w:ascii="Times New Roman" w:eastAsia="Times New Roman" w:hAnsi="Times New Roman"/>
              </w:rPr>
            </w:pPr>
          </w:p>
        </w:tc>
      </w:tr>
    </w:tbl>
    <w:p w:rsidR="0002665B" w:rsidRPr="00414C20" w:rsidRDefault="0002665B" w:rsidP="006B18AB">
      <w:pPr>
        <w:rPr>
          <w:rFonts w:ascii="Times New Roman" w:hAnsi="Times New Roman"/>
          <w:b/>
          <w:i/>
        </w:rPr>
        <w:sectPr w:rsidR="0002665B" w:rsidRPr="00414C20" w:rsidSect="0002665B">
          <w:pgSz w:w="16838" w:h="11906" w:orient="landscape"/>
          <w:pgMar w:top="850" w:right="284" w:bottom="1701" w:left="1134" w:header="708" w:footer="708" w:gutter="0"/>
          <w:cols w:space="720"/>
          <w:docGrid w:linePitch="299"/>
        </w:sectPr>
      </w:pPr>
    </w:p>
    <w:p w:rsidR="006B18AB" w:rsidRDefault="006B18AB">
      <w:pPr>
        <w:rPr>
          <w:rFonts w:ascii="Times New Roman" w:hAnsi="Times New Roman"/>
          <w:b/>
          <w:i/>
        </w:rPr>
      </w:pPr>
    </w:p>
    <w:p w:rsidR="001A38DB" w:rsidRDefault="001A38DB">
      <w:pPr>
        <w:rPr>
          <w:rFonts w:ascii="Times New Roman" w:hAnsi="Times New Roman"/>
          <w:b/>
          <w:i/>
        </w:rPr>
      </w:pPr>
    </w:p>
    <w:p w:rsidR="00015929" w:rsidRPr="00414C20" w:rsidRDefault="00015929" w:rsidP="005B72A4">
      <w:pPr>
        <w:rPr>
          <w:rFonts w:ascii="Times New Roman" w:hAnsi="Times New Roman"/>
          <w:b/>
          <w:bCs/>
        </w:rPr>
      </w:pPr>
      <w:r w:rsidRPr="00414C20">
        <w:rPr>
          <w:rFonts w:ascii="Times New Roman" w:hAnsi="Times New Roman"/>
          <w:b/>
          <w:bCs/>
        </w:rPr>
        <w:t>3. УСЛОВИЯ РЕАЛИЗАЦИИ ПРОГРАММЫ УЧЕБНОЙ ДИСЦИПЛИНЫ</w:t>
      </w:r>
      <w:r w:rsidR="005B72A4">
        <w:rPr>
          <w:rFonts w:ascii="Times New Roman" w:hAnsi="Times New Roman"/>
          <w:b/>
          <w:bCs/>
        </w:rPr>
        <w:t xml:space="preserve"> </w:t>
      </w:r>
      <w:r w:rsidR="005B72A4" w:rsidRPr="005B34E2">
        <w:rPr>
          <w:rFonts w:ascii="Times New Roman" w:hAnsi="Times New Roman"/>
          <w:b/>
        </w:rPr>
        <w:t xml:space="preserve">«ЕН.02. КОМПЬЮТЕРНОЕ </w:t>
      </w:r>
      <w:r w:rsidR="005B72A4" w:rsidRPr="005B34E2">
        <w:rPr>
          <w:rFonts w:ascii="Times New Roman" w:hAnsi="Times New Roman"/>
          <w:b/>
          <w:caps/>
        </w:rPr>
        <w:t>Моделирование»</w:t>
      </w:r>
    </w:p>
    <w:p w:rsidR="00015929" w:rsidRPr="00414C20" w:rsidRDefault="00015929" w:rsidP="00015929">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rsidR="00015929" w:rsidRPr="0040550A" w:rsidRDefault="00015929" w:rsidP="0001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40550A">
        <w:rPr>
          <w:rFonts w:ascii="Times New Roman" w:hAnsi="Times New Roman"/>
          <w:bCs/>
        </w:rPr>
        <w:t>Кабинет «Компьютерного моделирования»</w:t>
      </w:r>
      <w:r w:rsidRPr="0040550A">
        <w:rPr>
          <w:rFonts w:ascii="Times New Roman" w:hAnsi="Times New Roman"/>
          <w:lang w:eastAsia="en-US"/>
        </w:rPr>
        <w:t>, оснащенный о</w:t>
      </w:r>
      <w:r w:rsidRPr="0040550A">
        <w:rPr>
          <w:rFonts w:ascii="Times New Roman" w:hAnsi="Times New Roman"/>
          <w:bCs/>
          <w:lang w:eastAsia="en-US"/>
        </w:rPr>
        <w:t xml:space="preserve">борудованием: </w:t>
      </w:r>
    </w:p>
    <w:p w:rsidR="00015929" w:rsidRPr="0040550A" w:rsidRDefault="00015929" w:rsidP="00015929">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2"/>
          <w:szCs w:val="22"/>
        </w:rPr>
      </w:pPr>
      <w:r w:rsidRPr="0040550A">
        <w:rPr>
          <w:bCs/>
          <w:sz w:val="22"/>
          <w:szCs w:val="22"/>
        </w:rPr>
        <w:t>компьютеры в комплекте (системный блок, монитор, клавиатура, манипулятор «мышь») или ноутбуки (моноблоки),</w:t>
      </w:r>
      <w:r w:rsidRPr="0040550A">
        <w:rPr>
          <w:bCs/>
          <w:sz w:val="22"/>
          <w:szCs w:val="22"/>
        </w:rPr>
        <w:tab/>
      </w:r>
    </w:p>
    <w:p w:rsidR="00015929" w:rsidRPr="0040550A" w:rsidRDefault="00015929" w:rsidP="0001592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0550A">
        <w:rPr>
          <w:rFonts w:ascii="Times New Roman" w:hAnsi="Times New Roman"/>
          <w:bCs/>
        </w:rPr>
        <w:t>локальная сеть с выходом в Интернет,</w:t>
      </w:r>
    </w:p>
    <w:p w:rsidR="00015929" w:rsidRPr="0040550A" w:rsidRDefault="00015929" w:rsidP="0001592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0550A">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rsidR="00015929" w:rsidRDefault="00015929" w:rsidP="0001592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лицензионное специализированное </w:t>
      </w:r>
      <w:r w:rsidRPr="0040550A">
        <w:rPr>
          <w:rFonts w:ascii="Times New Roman" w:hAnsi="Times New Roman"/>
          <w:bCs/>
        </w:rPr>
        <w:t>программное обеспечение</w:t>
      </w:r>
      <w:r>
        <w:rPr>
          <w:rFonts w:ascii="Times New Roman" w:hAnsi="Times New Roman"/>
          <w:bCs/>
        </w:rPr>
        <w:t>.</w:t>
      </w:r>
    </w:p>
    <w:p w:rsidR="00015929" w:rsidRDefault="00015929" w:rsidP="00015929">
      <w:pPr>
        <w:suppressAutoHyphens/>
        <w:ind w:firstLine="709"/>
        <w:jc w:val="both"/>
        <w:rPr>
          <w:rFonts w:ascii="Times New Roman" w:hAnsi="Times New Roman"/>
          <w:b/>
          <w:bCs/>
        </w:rPr>
      </w:pPr>
    </w:p>
    <w:p w:rsidR="00015929" w:rsidRPr="00414C20" w:rsidRDefault="00015929" w:rsidP="00015929">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015929" w:rsidRPr="00015929" w:rsidRDefault="00015929" w:rsidP="00015929">
      <w:pPr>
        <w:suppressAutoHyphens/>
        <w:ind w:firstLine="709"/>
        <w:jc w:val="both"/>
        <w:rPr>
          <w:rFonts w:ascii="Times New Roman" w:hAnsi="Times New Roman"/>
        </w:rPr>
      </w:pPr>
      <w:r w:rsidRPr="00015929">
        <w:rPr>
          <w:rFonts w:ascii="Times New Roman" w:hAnsi="Times New Roman"/>
          <w:bCs/>
        </w:rPr>
        <w:t>Для реализации программы библиотечный фонд образовательной организации должен иметь п</w:t>
      </w:r>
      <w:r w:rsidRPr="00015929">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015929" w:rsidRPr="00015929" w:rsidRDefault="00015929" w:rsidP="00015929">
      <w:pPr>
        <w:ind w:left="360"/>
        <w:contextualSpacing/>
        <w:rPr>
          <w:rFonts w:ascii="Times New Roman" w:hAnsi="Times New Roman"/>
        </w:rPr>
      </w:pPr>
    </w:p>
    <w:p w:rsidR="00015929" w:rsidRPr="00015929" w:rsidRDefault="00015929" w:rsidP="00015929">
      <w:pPr>
        <w:ind w:left="360"/>
        <w:contextualSpacing/>
        <w:rPr>
          <w:rFonts w:ascii="Times New Roman" w:hAnsi="Times New Roman"/>
          <w:b/>
        </w:rPr>
      </w:pPr>
      <w:r w:rsidRPr="00015929">
        <w:rPr>
          <w:rFonts w:ascii="Times New Roman" w:hAnsi="Times New Roman"/>
          <w:b/>
        </w:rPr>
        <w:t>3.2.1. Печатные издания</w:t>
      </w:r>
    </w:p>
    <w:p w:rsidR="00534068" w:rsidRPr="00534068" w:rsidRDefault="00534068" w:rsidP="00534068">
      <w:pPr>
        <w:numPr>
          <w:ilvl w:val="0"/>
          <w:numId w:val="85"/>
        </w:numPr>
        <w:tabs>
          <w:tab w:val="left" w:pos="709"/>
        </w:tabs>
        <w:suppressAutoHyphens/>
        <w:spacing w:after="0" w:line="240" w:lineRule="auto"/>
        <w:ind w:left="714" w:hanging="357"/>
        <w:jc w:val="both"/>
        <w:rPr>
          <w:rFonts w:ascii="Times New Roman" w:eastAsia="Times New Roman" w:hAnsi="Times New Roman"/>
          <w:b/>
          <w:lang w:eastAsia="en-US"/>
        </w:rPr>
      </w:pPr>
      <w:r w:rsidRPr="00534068">
        <w:rPr>
          <w:rFonts w:ascii="Times New Roman" w:eastAsia="Times New Roman" w:hAnsi="Times New Roman"/>
          <w:lang w:eastAsia="en-US"/>
        </w:rPr>
        <w:t xml:space="preserve">Авдеев, В. Компьютерное моделирование цифровых устройств - М.: ДМК, 2012. – 360 с. - </w:t>
      </w:r>
      <w:r w:rsidRPr="00534068">
        <w:rPr>
          <w:rFonts w:ascii="Times New Roman" w:eastAsia="Times New Roman" w:hAnsi="Times New Roman"/>
          <w:shd w:val="clear" w:color="auto" w:fill="FFFFFF"/>
          <w:lang w:eastAsia="en-US"/>
        </w:rPr>
        <w:t>ISBN: 978-5-94074-803-8</w:t>
      </w:r>
    </w:p>
    <w:p w:rsidR="00534068" w:rsidRPr="00534068" w:rsidRDefault="00534068" w:rsidP="00534068">
      <w:pPr>
        <w:numPr>
          <w:ilvl w:val="0"/>
          <w:numId w:val="85"/>
        </w:numPr>
        <w:tabs>
          <w:tab w:val="left" w:pos="709"/>
        </w:tabs>
        <w:suppressAutoHyphens/>
        <w:spacing w:after="0" w:line="240" w:lineRule="auto"/>
        <w:ind w:left="714" w:hanging="357"/>
        <w:jc w:val="both"/>
        <w:rPr>
          <w:rFonts w:ascii="Times New Roman" w:eastAsia="Times New Roman" w:hAnsi="Times New Roman"/>
          <w:b/>
          <w:lang w:eastAsia="en-US"/>
        </w:rPr>
      </w:pPr>
      <w:r w:rsidRPr="00534068">
        <w:rPr>
          <w:rFonts w:ascii="Times New Roman" w:eastAsia="Times New Roman" w:hAnsi="Times New Roman"/>
          <w:lang w:eastAsia="en-US"/>
        </w:rPr>
        <w:t>К</w:t>
      </w:r>
      <w:r w:rsidRPr="00534068">
        <w:rPr>
          <w:rFonts w:ascii="Times New Roman" w:hAnsi="Times New Roman"/>
          <w:bCs/>
          <w:shd w:val="clear" w:color="auto" w:fill="FFFFFF"/>
        </w:rPr>
        <w:t>оролёв, А.Л.</w:t>
      </w:r>
      <w:r w:rsidRPr="00534068">
        <w:rPr>
          <w:rFonts w:ascii="Times New Roman" w:hAnsi="Times New Roman"/>
        </w:rPr>
        <w:t xml:space="preserve"> Компьютерное моделирование: лабораторный практикум / А. Л. Королёв. - 2-е изд., (эл.). - Москва : БИНОМ. Лаборатория знаний, 2013. - 296 с. : ил., табл.; 22 см. - (Педагогическое образование).; ISBN 978-5-9963-2255-8</w:t>
      </w:r>
    </w:p>
    <w:p w:rsidR="00534068" w:rsidRDefault="00534068" w:rsidP="00534068">
      <w:pPr>
        <w:numPr>
          <w:ilvl w:val="0"/>
          <w:numId w:val="85"/>
        </w:numPr>
        <w:tabs>
          <w:tab w:val="left" w:pos="709"/>
        </w:tabs>
        <w:suppressAutoHyphens/>
        <w:spacing w:after="0" w:line="240" w:lineRule="auto"/>
        <w:ind w:left="714" w:hanging="357"/>
        <w:jc w:val="both"/>
        <w:rPr>
          <w:rFonts w:ascii="Times New Roman" w:eastAsia="Times New Roman" w:hAnsi="Times New Roman"/>
          <w:b/>
          <w:lang w:eastAsia="en-US"/>
        </w:rPr>
      </w:pPr>
      <w:r w:rsidRPr="00534068">
        <w:rPr>
          <w:rFonts w:ascii="Times New Roman" w:eastAsia="Times New Roman" w:hAnsi="Times New Roman"/>
          <w:shd w:val="clear" w:color="auto" w:fill="FFFFFF"/>
          <w:lang w:eastAsia="en-US"/>
        </w:rPr>
        <w:t>Королев, А. Л. Компьютерное моделирование. Лабораторный практикум / А. Л. Королев .— 2-е изд. (эл.) .— М. : БИНОМ. Лаборатория знаний., 2013 .— 300 с. : ил. — (Педагогическое образование) .— ISBN 978-5-9963-2255-8</w:t>
      </w:r>
    </w:p>
    <w:p w:rsidR="00015929" w:rsidRPr="00534068" w:rsidRDefault="00534068" w:rsidP="00534068">
      <w:pPr>
        <w:numPr>
          <w:ilvl w:val="0"/>
          <w:numId w:val="85"/>
        </w:numPr>
        <w:tabs>
          <w:tab w:val="left" w:pos="709"/>
        </w:tabs>
        <w:suppressAutoHyphens/>
        <w:spacing w:after="0" w:line="240" w:lineRule="auto"/>
        <w:ind w:left="714" w:hanging="357"/>
        <w:jc w:val="both"/>
        <w:rPr>
          <w:rFonts w:ascii="Times New Roman" w:eastAsia="Times New Roman" w:hAnsi="Times New Roman"/>
          <w:b/>
          <w:lang w:eastAsia="en-US"/>
        </w:rPr>
      </w:pPr>
      <w:r w:rsidRPr="00534068">
        <w:rPr>
          <w:rFonts w:ascii="Times New Roman" w:eastAsia="Times New Roman" w:hAnsi="Times New Roman"/>
          <w:iCs/>
          <w:color w:val="000000"/>
          <w:spacing w:val="-15"/>
          <w:lang w:eastAsia="en-US"/>
        </w:rPr>
        <w:t xml:space="preserve">Томашевский В.Н., Жданова Е.Г.  </w:t>
      </w:r>
      <w:r w:rsidRPr="00534068">
        <w:rPr>
          <w:rFonts w:ascii="Times New Roman" w:eastAsia="Times New Roman" w:hAnsi="Times New Roman"/>
          <w:color w:val="000000"/>
          <w:spacing w:val="-15"/>
          <w:lang w:eastAsia="en-US"/>
        </w:rPr>
        <w:t xml:space="preserve">Имитационное моделирование </w:t>
      </w:r>
      <w:r w:rsidRPr="00534068">
        <w:rPr>
          <w:rFonts w:ascii="Times New Roman" w:eastAsia="Times New Roman" w:hAnsi="Times New Roman"/>
          <w:color w:val="000000"/>
          <w:lang w:eastAsia="en-US"/>
        </w:rPr>
        <w:t xml:space="preserve">  в среде </w:t>
      </w:r>
      <w:r w:rsidRPr="00534068">
        <w:rPr>
          <w:rFonts w:ascii="Times New Roman" w:eastAsia="Times New Roman" w:hAnsi="Times New Roman"/>
          <w:color w:val="000000"/>
          <w:lang w:val="en-US" w:eastAsia="en-US"/>
        </w:rPr>
        <w:t>GPSS</w:t>
      </w:r>
      <w:r w:rsidRPr="00534068">
        <w:rPr>
          <w:rFonts w:ascii="Times New Roman" w:eastAsia="Times New Roman" w:hAnsi="Times New Roman"/>
          <w:color w:val="000000"/>
          <w:lang w:eastAsia="en-US"/>
        </w:rPr>
        <w:t xml:space="preserve">: учебное пособие -М.: </w:t>
      </w:r>
      <w:r w:rsidRPr="00534068">
        <w:rPr>
          <w:rFonts w:ascii="Times New Roman" w:eastAsia="Times New Roman" w:hAnsi="Times New Roman"/>
          <w:color w:val="000000"/>
          <w:lang w:val="en-US" w:eastAsia="en-US"/>
        </w:rPr>
        <w:t>OZON</w:t>
      </w:r>
      <w:r w:rsidRPr="00534068">
        <w:rPr>
          <w:rFonts w:ascii="Times New Roman" w:eastAsia="Times New Roman" w:hAnsi="Times New Roman"/>
          <w:color w:val="000000"/>
          <w:lang w:eastAsia="en-US"/>
        </w:rPr>
        <w:t>.</w:t>
      </w:r>
      <w:r w:rsidRPr="00534068">
        <w:rPr>
          <w:rFonts w:ascii="Times New Roman" w:eastAsia="Times New Roman" w:hAnsi="Times New Roman"/>
          <w:color w:val="000000"/>
          <w:lang w:val="en-US" w:eastAsia="en-US"/>
        </w:rPr>
        <w:t>ru</w:t>
      </w:r>
      <w:r w:rsidRPr="00534068">
        <w:rPr>
          <w:rFonts w:ascii="Times New Roman" w:eastAsia="Times New Roman" w:hAnsi="Times New Roman"/>
          <w:color w:val="000000"/>
          <w:lang w:eastAsia="en-US"/>
        </w:rPr>
        <w:t xml:space="preserve">  2011  </w:t>
      </w:r>
    </w:p>
    <w:p w:rsidR="00534068" w:rsidRPr="00534068" w:rsidRDefault="00534068" w:rsidP="00534068">
      <w:pPr>
        <w:tabs>
          <w:tab w:val="left" w:pos="709"/>
        </w:tabs>
        <w:suppressAutoHyphens/>
        <w:spacing w:after="0" w:line="240" w:lineRule="auto"/>
        <w:ind w:left="714"/>
        <w:jc w:val="both"/>
        <w:rPr>
          <w:rFonts w:ascii="Times New Roman" w:eastAsia="Times New Roman" w:hAnsi="Times New Roman"/>
          <w:b/>
          <w:lang w:eastAsia="en-US"/>
        </w:rPr>
      </w:pPr>
    </w:p>
    <w:p w:rsidR="00015929" w:rsidRDefault="00015929" w:rsidP="00015929">
      <w:pPr>
        <w:ind w:left="360"/>
        <w:contextualSpacing/>
        <w:jc w:val="both"/>
        <w:rPr>
          <w:rFonts w:ascii="Times New Roman" w:hAnsi="Times New Roman"/>
          <w:b/>
          <w:bCs/>
        </w:rPr>
      </w:pPr>
      <w:r>
        <w:rPr>
          <w:rFonts w:ascii="Times New Roman" w:hAnsi="Times New Roman"/>
          <w:b/>
          <w:bCs/>
        </w:rPr>
        <w:t>3.2.3. Дополнительные источники</w:t>
      </w:r>
    </w:p>
    <w:p w:rsidR="00534068" w:rsidRPr="00534068" w:rsidRDefault="00534068" w:rsidP="00534068">
      <w:pPr>
        <w:ind w:left="360"/>
        <w:contextualSpacing/>
        <w:jc w:val="both"/>
        <w:rPr>
          <w:rFonts w:ascii="Times New Roman" w:eastAsia="Times New Roman" w:hAnsi="Times New Roman"/>
          <w:shd w:val="clear" w:color="auto" w:fill="FFFFFF"/>
          <w:lang w:eastAsia="en-US"/>
        </w:rPr>
      </w:pPr>
      <w:r w:rsidRPr="00534068">
        <w:rPr>
          <w:rFonts w:ascii="Times New Roman" w:eastAsia="Times New Roman" w:hAnsi="Times New Roman"/>
          <w:shd w:val="clear" w:color="auto" w:fill="FFFFFF"/>
          <w:lang w:eastAsia="en-US"/>
        </w:rPr>
        <w:t>1.Сулейманов, Р. Р. </w:t>
      </w:r>
      <w:r w:rsidRPr="00534068">
        <w:rPr>
          <w:rFonts w:ascii="Times New Roman" w:eastAsia="Times New Roman" w:hAnsi="Times New Roman"/>
          <w:bCs/>
          <w:shd w:val="clear" w:color="auto" w:fill="FFFFFF"/>
          <w:lang w:eastAsia="en-US"/>
        </w:rPr>
        <w:t>Компьютерное моделирование математических задач. Элективный курс</w:t>
      </w:r>
      <w:r w:rsidRPr="00534068">
        <w:rPr>
          <w:rFonts w:ascii="Times New Roman" w:eastAsia="Times New Roman" w:hAnsi="Times New Roman"/>
          <w:shd w:val="clear" w:color="auto" w:fill="FFFFFF"/>
          <w:lang w:eastAsia="en-US"/>
        </w:rPr>
        <w:t> [Электронный ресурс] : методическое пособие / Р. Р. Сулейманов. - Эл. изд. - М.: БИНОМ. Лаборатория знаний, 2014. - 154 с.: ил. - ISBN 978-5-9963-2335-7</w:t>
      </w:r>
    </w:p>
    <w:p w:rsidR="00534068" w:rsidRDefault="00534068" w:rsidP="00015929">
      <w:pPr>
        <w:ind w:left="360"/>
        <w:contextualSpacing/>
        <w:rPr>
          <w:rFonts w:ascii="Times New Roman" w:eastAsia="Times New Roman" w:hAnsi="Times New Roman"/>
          <w:color w:val="FF0000"/>
          <w:shd w:val="clear" w:color="auto" w:fill="FFFFFF"/>
          <w:lang w:eastAsia="en-US"/>
        </w:rPr>
      </w:pPr>
    </w:p>
    <w:p w:rsidR="00015929" w:rsidRPr="00414C20" w:rsidRDefault="00015929" w:rsidP="00015929">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274"/>
        <w:gridCol w:w="2350"/>
      </w:tblGrid>
      <w:tr w:rsidR="00015929" w:rsidRPr="00A42BCF" w:rsidTr="00A42BCF">
        <w:tc>
          <w:tcPr>
            <w:tcW w:w="1464" w:type="pct"/>
          </w:tcPr>
          <w:p w:rsidR="00015929" w:rsidRPr="00A42BCF" w:rsidRDefault="00015929" w:rsidP="00A42BCF">
            <w:pPr>
              <w:spacing w:after="0" w:line="240" w:lineRule="auto"/>
              <w:jc w:val="center"/>
              <w:rPr>
                <w:rFonts w:ascii="Times New Roman" w:hAnsi="Times New Roman"/>
                <w:b/>
                <w:bCs/>
                <w:i/>
              </w:rPr>
            </w:pPr>
            <w:r w:rsidRPr="00A42BCF">
              <w:rPr>
                <w:rFonts w:ascii="Times New Roman" w:hAnsi="Times New Roman"/>
                <w:b/>
                <w:bCs/>
                <w:i/>
              </w:rPr>
              <w:t>Результаты обучения</w:t>
            </w:r>
          </w:p>
        </w:tc>
        <w:tc>
          <w:tcPr>
            <w:tcW w:w="2295" w:type="pct"/>
          </w:tcPr>
          <w:p w:rsidR="00015929" w:rsidRPr="00A42BCF" w:rsidRDefault="00015929" w:rsidP="00A42BCF">
            <w:pPr>
              <w:spacing w:after="0" w:line="240" w:lineRule="auto"/>
              <w:jc w:val="center"/>
              <w:rPr>
                <w:rFonts w:ascii="Times New Roman" w:hAnsi="Times New Roman"/>
                <w:b/>
                <w:bCs/>
                <w:i/>
              </w:rPr>
            </w:pPr>
            <w:r w:rsidRPr="00A42BCF">
              <w:rPr>
                <w:rFonts w:ascii="Times New Roman" w:hAnsi="Times New Roman"/>
                <w:b/>
                <w:bCs/>
                <w:i/>
              </w:rPr>
              <w:t>Критерии оценки</w:t>
            </w:r>
          </w:p>
        </w:tc>
        <w:tc>
          <w:tcPr>
            <w:tcW w:w="1241" w:type="pct"/>
          </w:tcPr>
          <w:p w:rsidR="00015929" w:rsidRPr="00A42BCF" w:rsidRDefault="00015929" w:rsidP="00A42BCF">
            <w:pPr>
              <w:spacing w:after="0" w:line="240" w:lineRule="auto"/>
              <w:jc w:val="center"/>
              <w:rPr>
                <w:rFonts w:ascii="Times New Roman" w:hAnsi="Times New Roman"/>
                <w:b/>
                <w:bCs/>
                <w:i/>
              </w:rPr>
            </w:pPr>
            <w:r w:rsidRPr="00A42BCF">
              <w:rPr>
                <w:rFonts w:ascii="Times New Roman" w:hAnsi="Times New Roman"/>
                <w:b/>
                <w:bCs/>
                <w:i/>
              </w:rPr>
              <w:t>Методы оценки</w:t>
            </w:r>
          </w:p>
        </w:tc>
      </w:tr>
      <w:tr w:rsidR="00A42BCF" w:rsidRPr="00A42BCF" w:rsidTr="00A42BCF">
        <w:tc>
          <w:tcPr>
            <w:tcW w:w="1464" w:type="pct"/>
          </w:tcPr>
          <w:p w:rsidR="00A42BCF" w:rsidRDefault="00A42BCF" w:rsidP="00A42BCF">
            <w:pPr>
              <w:spacing w:after="0" w:line="240" w:lineRule="auto"/>
              <w:jc w:val="both"/>
              <w:rPr>
                <w:rFonts w:ascii="Times New Roman" w:eastAsia="Times New Roman" w:hAnsi="Times New Roman"/>
              </w:rPr>
            </w:pPr>
            <w:r w:rsidRPr="00A42BCF">
              <w:rPr>
                <w:rFonts w:ascii="Times New Roman" w:hAnsi="Times New Roman"/>
                <w:bCs/>
                <w:i/>
              </w:rPr>
              <w:t>Зн</w:t>
            </w:r>
            <w:r w:rsidRPr="00A42BCF">
              <w:rPr>
                <w:rFonts w:ascii="Times New Roman" w:eastAsia="Times New Roman" w:hAnsi="Times New Roman"/>
              </w:rPr>
              <w:t xml:space="preserve">ания: </w:t>
            </w:r>
          </w:p>
          <w:p w:rsidR="00A42BCF" w:rsidRPr="00A42BCF" w:rsidRDefault="00A42BCF" w:rsidP="00A42BCF">
            <w:pPr>
              <w:spacing w:after="0" w:line="240" w:lineRule="auto"/>
              <w:jc w:val="both"/>
              <w:rPr>
                <w:rFonts w:ascii="Times New Roman" w:eastAsia="Times New Roman" w:hAnsi="Times New Roman"/>
              </w:rPr>
            </w:pPr>
            <w:r>
              <w:rPr>
                <w:rFonts w:ascii="Times New Roman" w:eastAsia="Times New Roman" w:hAnsi="Times New Roman"/>
              </w:rPr>
              <w:t>-</w:t>
            </w:r>
            <w:r w:rsidRPr="00A42BCF">
              <w:rPr>
                <w:rFonts w:ascii="Times New Roman" w:eastAsia="Times New Roman" w:hAnsi="Times New Roman"/>
              </w:rPr>
              <w:t xml:space="preserve">основные приемы и методы автоматизированной обработки информации; </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общий состав и структуру персональных электронно-вычислительных машин и вычислительных систем;</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базовые системные продукты и пакеты прикладных программ;</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области применения имитационного моделирования;</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-характеристики систем массового обслуживания различных типов;</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xml:space="preserve">-структуру GPSS </w:t>
            </w:r>
            <w:r w:rsidRPr="00A42BCF">
              <w:rPr>
                <w:rFonts w:ascii="Times New Roman" w:eastAsia="Times New Roman" w:hAnsi="Times New Roman"/>
                <w:lang w:val="en-US"/>
              </w:rPr>
              <w:t>World</w:t>
            </w:r>
            <w:r w:rsidRPr="00A42BCF">
              <w:rPr>
                <w:rFonts w:ascii="Times New Roman" w:eastAsia="Times New Roman" w:hAnsi="Times New Roman"/>
              </w:rPr>
              <w:t>; состав и структуру главного меню;</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-примеры непроизводственных и производственных систем.</w:t>
            </w:r>
          </w:p>
          <w:p w:rsidR="00A42BCF" w:rsidRPr="00A42BCF" w:rsidRDefault="00A42BCF" w:rsidP="00A42BCF">
            <w:pPr>
              <w:spacing w:after="0" w:line="240" w:lineRule="auto"/>
              <w:rPr>
                <w:rFonts w:ascii="Times New Roman" w:hAnsi="Times New Roman"/>
                <w:bCs/>
                <w:i/>
              </w:rPr>
            </w:pPr>
          </w:p>
        </w:tc>
        <w:tc>
          <w:tcPr>
            <w:tcW w:w="2295" w:type="pct"/>
            <w:tcBorders>
              <w:top w:val="single" w:sz="6" w:space="0" w:color="000000"/>
              <w:left w:val="single" w:sz="6" w:space="0" w:color="000000"/>
              <w:bottom w:val="single" w:sz="6" w:space="0" w:color="000000"/>
              <w:right w:val="single" w:sz="6" w:space="0" w:color="000000"/>
            </w:tcBorders>
            <w:vAlign w:val="center"/>
          </w:tcPr>
          <w:p w:rsidR="00A42BCF" w:rsidRPr="00A42BCF" w:rsidRDefault="00A42BCF" w:rsidP="00A42BCF">
            <w:pPr>
              <w:tabs>
                <w:tab w:val="left" w:pos="252"/>
              </w:tabs>
              <w:suppressAutoHyphens/>
              <w:spacing w:after="0" w:line="240" w:lineRule="auto"/>
              <w:rPr>
                <w:rFonts w:ascii="Times New Roman" w:hAnsi="Times New Roman"/>
              </w:rPr>
            </w:pPr>
            <w:r w:rsidRPr="00A42BCF">
              <w:rPr>
                <w:rStyle w:val="apple-style-span"/>
                <w:rFonts w:ascii="Times New Roman" w:hAnsi="Times New Roman"/>
              </w:rPr>
              <w:t xml:space="preserve">-Перечисляет особенности основ работы в изучаемых  системах </w:t>
            </w:r>
          </w:p>
          <w:p w:rsidR="00A42BCF" w:rsidRPr="00A42BCF" w:rsidRDefault="00A42BCF" w:rsidP="00A42BCF">
            <w:pPr>
              <w:tabs>
                <w:tab w:val="left" w:pos="252"/>
              </w:tabs>
              <w:suppressAutoHyphens/>
              <w:spacing w:after="0" w:line="240" w:lineRule="auto"/>
              <w:rPr>
                <w:rFonts w:ascii="Times New Roman" w:hAnsi="Times New Roman"/>
              </w:rPr>
            </w:pPr>
            <w:r w:rsidRPr="00A42BCF">
              <w:rPr>
                <w:rStyle w:val="apple-style-span"/>
                <w:rFonts w:ascii="Times New Roman" w:hAnsi="Times New Roman"/>
              </w:rPr>
              <w:t xml:space="preserve"> -Подбирает численные</w:t>
            </w:r>
            <w:r w:rsidRPr="00A42BCF">
              <w:rPr>
                <w:rFonts w:ascii="Times New Roman" w:hAnsi="Times New Roman"/>
              </w:rPr>
              <w:t xml:space="preserve"> методы для решения прикладных задач.</w:t>
            </w:r>
          </w:p>
          <w:p w:rsidR="00A42BCF" w:rsidRPr="00A42BCF" w:rsidRDefault="00A42BCF" w:rsidP="00A42BCF">
            <w:pPr>
              <w:suppressAutoHyphens/>
              <w:spacing w:after="0" w:line="240" w:lineRule="auto"/>
              <w:rPr>
                <w:rFonts w:ascii="Times New Roman" w:hAnsi="Times New Roman"/>
              </w:rPr>
            </w:pPr>
            <w:r w:rsidRPr="00A42BCF">
              <w:rPr>
                <w:rStyle w:val="FontStyle63"/>
                <w:rFonts w:ascii="Times New Roman" w:hAnsi="Times New Roman"/>
              </w:rPr>
              <w:t>-Грамотно перечисляет основные компоненты компьютерных сетей, принципы пакетной передачи данных, организация межсетевого взаимодействия, управление процессом моделирования вычислительных и операционных систем</w:t>
            </w:r>
          </w:p>
          <w:p w:rsidR="00A42BCF" w:rsidRPr="00A42BCF" w:rsidRDefault="00A42BCF" w:rsidP="00A42BCF">
            <w:pPr>
              <w:suppressAutoHyphens/>
              <w:spacing w:after="0" w:line="240" w:lineRule="auto"/>
              <w:rPr>
                <w:rStyle w:val="FontStyle59"/>
                <w:rFonts w:eastAsia="Times New Roman"/>
                <w:b w:val="0"/>
                <w:bCs/>
                <w:iCs/>
                <w:sz w:val="22"/>
              </w:rPr>
            </w:pPr>
            <w:r w:rsidRPr="00A42BCF">
              <w:rPr>
                <w:rStyle w:val="FontStyle63"/>
                <w:rFonts w:ascii="Times New Roman" w:hAnsi="Times New Roman"/>
              </w:rPr>
              <w:t xml:space="preserve">- Правильно описывает технологию моделирования процессов и СМО в среде </w:t>
            </w:r>
            <w:r w:rsidRPr="00A42BCF">
              <w:rPr>
                <w:rStyle w:val="FontStyle59"/>
                <w:rFonts w:eastAsia="Times New Roman"/>
                <w:b w:val="0"/>
                <w:bCs/>
                <w:iCs/>
                <w:sz w:val="22"/>
              </w:rPr>
              <w:t>GPSS</w:t>
            </w:r>
          </w:p>
          <w:p w:rsidR="00A42BCF" w:rsidRPr="00A42BCF" w:rsidRDefault="00A42BCF" w:rsidP="00A42BCF">
            <w:pPr>
              <w:suppressAutoHyphens/>
              <w:spacing w:after="0" w:line="240" w:lineRule="auto"/>
              <w:rPr>
                <w:rStyle w:val="FontStyle63"/>
                <w:rFonts w:ascii="Times New Roman" w:eastAsia="Times New Roman" w:hAnsi="Times New Roman"/>
                <w:bCs/>
                <w:i/>
                <w:iCs/>
              </w:rPr>
            </w:pPr>
            <w:r w:rsidRPr="00A42BCF">
              <w:rPr>
                <w:rStyle w:val="FontStyle59"/>
                <w:rFonts w:eastAsia="Times New Roman"/>
                <w:bCs/>
                <w:iCs/>
                <w:sz w:val="22"/>
              </w:rPr>
              <w:t>-</w:t>
            </w:r>
            <w:r w:rsidRPr="00A42BCF">
              <w:rPr>
                <w:rStyle w:val="FontStyle63"/>
                <w:rFonts w:ascii="Times New Roman" w:hAnsi="Times New Roman"/>
              </w:rPr>
              <w:t>Объясняет назначение и принципы использования системного и прикладного программного обеспечения для моделирования производственных процессов</w:t>
            </w:r>
          </w:p>
          <w:p w:rsidR="00A42BCF" w:rsidRPr="00A42BCF" w:rsidRDefault="00A42BCF" w:rsidP="00A42BCF">
            <w:pPr>
              <w:suppressAutoHyphens/>
              <w:spacing w:after="0" w:line="240" w:lineRule="auto"/>
              <w:rPr>
                <w:rFonts w:ascii="Times New Roman" w:hAnsi="Times New Roman"/>
              </w:rPr>
            </w:pPr>
            <w:r w:rsidRPr="00A42BCF">
              <w:rPr>
                <w:rStyle w:val="FontStyle63"/>
              </w:rPr>
              <w:t>-</w:t>
            </w:r>
            <w:r w:rsidRPr="00A42BCF">
              <w:rPr>
                <w:rFonts w:ascii="Times New Roman" w:hAnsi="Times New Roman"/>
              </w:rPr>
              <w:t>Описывает использование дизайна изделия для обоснования концепции проектирования в цифровой форме, моделирования формы, проведения инженерных расчетов и проверки функциональности.</w:t>
            </w:r>
          </w:p>
          <w:p w:rsidR="00A42BCF" w:rsidRPr="00A42BCF" w:rsidRDefault="00A42BCF" w:rsidP="00A42BCF">
            <w:pPr>
              <w:suppressAutoHyphens/>
              <w:spacing w:after="0" w:line="240" w:lineRule="auto"/>
              <w:rPr>
                <w:rFonts w:ascii="Times New Roman" w:hAnsi="Times New Roman"/>
              </w:rPr>
            </w:pPr>
            <w:r w:rsidRPr="00A42BCF">
              <w:rPr>
                <w:rFonts w:ascii="Times New Roman" w:hAnsi="Times New Roman"/>
              </w:rPr>
              <w:t>-Дает оценку эргономических характеристик цифровых моделей</w:t>
            </w:r>
          </w:p>
          <w:p w:rsidR="00A42BCF" w:rsidRPr="00A42BCF" w:rsidRDefault="00A42BCF" w:rsidP="00A42BCF">
            <w:pPr>
              <w:spacing w:after="0" w:line="240" w:lineRule="auto"/>
              <w:rPr>
                <w:rFonts w:ascii="Times New Roman" w:hAnsi="Times New Roman"/>
                <w:bCs/>
                <w:i/>
              </w:rPr>
            </w:pPr>
            <w:r>
              <w:rPr>
                <w:rFonts w:ascii="Times New Roman" w:hAnsi="Times New Roman"/>
              </w:rPr>
              <w:t xml:space="preserve">-Описывает методы создания </w:t>
            </w:r>
            <w:r w:rsidRPr="00A42BCF">
              <w:rPr>
                <w:rFonts w:ascii="Times New Roman" w:hAnsi="Times New Roman"/>
              </w:rPr>
              <w:t>и редактирования 3</w:t>
            </w:r>
            <w:r w:rsidRPr="00A42BCF">
              <w:rPr>
                <w:rFonts w:ascii="Times New Roman" w:hAnsi="Times New Roman"/>
                <w:lang w:val="en-US"/>
              </w:rPr>
              <w:t>D</w:t>
            </w:r>
            <w:r w:rsidRPr="00A42BCF">
              <w:rPr>
                <w:rFonts w:ascii="Times New Roman" w:hAnsi="Times New Roman"/>
              </w:rPr>
              <w:t xml:space="preserve"> моделей</w:t>
            </w:r>
          </w:p>
        </w:tc>
        <w:tc>
          <w:tcPr>
            <w:tcW w:w="1241" w:type="pct"/>
            <w:tcBorders>
              <w:top w:val="single" w:sz="6" w:space="0" w:color="000000"/>
              <w:left w:val="single" w:sz="6" w:space="0" w:color="000000"/>
              <w:bottom w:val="single" w:sz="6" w:space="0" w:color="000000"/>
              <w:right w:val="single" w:sz="6" w:space="0" w:color="000000"/>
            </w:tcBorders>
          </w:tcPr>
          <w:p w:rsidR="00A42BCF" w:rsidRPr="00A42BCF" w:rsidRDefault="00A42BCF" w:rsidP="00A42BCF">
            <w:pPr>
              <w:suppressAutoHyphens/>
              <w:spacing w:after="0" w:line="240" w:lineRule="auto"/>
              <w:rPr>
                <w:rFonts w:ascii="Times New Roman" w:hAnsi="Times New Roman"/>
                <w:bCs/>
                <w:iCs/>
                <w:position w:val="2"/>
              </w:rPr>
            </w:pPr>
            <w:r>
              <w:rPr>
                <w:rFonts w:ascii="Times New Roman" w:hAnsi="Times New Roman"/>
                <w:bCs/>
                <w:iCs/>
              </w:rPr>
              <w:t>Текущий контроль на уроке</w:t>
            </w:r>
          </w:p>
          <w:p w:rsidR="00A42BCF" w:rsidRPr="00A42BCF" w:rsidRDefault="00A42BCF" w:rsidP="00A42BCF">
            <w:pPr>
              <w:suppressAutoHyphens/>
              <w:spacing w:after="0" w:line="240" w:lineRule="auto"/>
              <w:rPr>
                <w:rFonts w:ascii="Times New Roman" w:hAnsi="Times New Roman"/>
                <w:bCs/>
                <w:iCs/>
              </w:rPr>
            </w:pPr>
            <w:r w:rsidRPr="00A42BCF">
              <w:rPr>
                <w:rFonts w:ascii="Times New Roman" w:hAnsi="Times New Roman"/>
                <w:bCs/>
                <w:iCs/>
              </w:rPr>
              <w:t xml:space="preserve">Тестирование. </w:t>
            </w:r>
          </w:p>
          <w:p w:rsidR="00A42BCF" w:rsidRPr="00A42BCF" w:rsidRDefault="00A42BCF" w:rsidP="00A42BCF">
            <w:pPr>
              <w:suppressAutoHyphens/>
              <w:spacing w:after="0" w:line="240" w:lineRule="auto"/>
              <w:rPr>
                <w:rFonts w:ascii="Times New Roman" w:hAnsi="Times New Roman"/>
                <w:bCs/>
                <w:iCs/>
              </w:rPr>
            </w:pPr>
            <w:r w:rsidRPr="00A42BCF">
              <w:rPr>
                <w:rFonts w:ascii="Times New Roman" w:hAnsi="Times New Roman"/>
                <w:bCs/>
                <w:iCs/>
              </w:rPr>
              <w:t>Дифференцированный зачет.</w:t>
            </w:r>
          </w:p>
          <w:p w:rsidR="00A42BCF" w:rsidRPr="00A42BCF" w:rsidRDefault="00A42BCF" w:rsidP="00A42BCF">
            <w:pPr>
              <w:spacing w:after="0" w:line="240" w:lineRule="auto"/>
              <w:rPr>
                <w:rFonts w:ascii="Times New Roman" w:hAnsi="Times New Roman"/>
                <w:bCs/>
                <w:i/>
              </w:rPr>
            </w:pPr>
            <w:r w:rsidRPr="00A42BCF">
              <w:rPr>
                <w:rFonts w:ascii="Times New Roman" w:hAnsi="Times New Roman"/>
                <w:bCs/>
                <w:iCs/>
              </w:rPr>
              <w:t>Защита индивидуального проекта</w:t>
            </w:r>
          </w:p>
        </w:tc>
      </w:tr>
      <w:tr w:rsidR="00A42BCF" w:rsidRPr="00A42BCF" w:rsidTr="00A42BCF">
        <w:trPr>
          <w:trHeight w:val="896"/>
        </w:trPr>
        <w:tc>
          <w:tcPr>
            <w:tcW w:w="1464" w:type="pct"/>
          </w:tcPr>
          <w:p w:rsidR="00A42BCF" w:rsidRPr="00A42BCF" w:rsidRDefault="00A42BCF" w:rsidP="00A42BCF">
            <w:pPr>
              <w:spacing w:after="0" w:line="240" w:lineRule="auto"/>
              <w:rPr>
                <w:rFonts w:ascii="Times New Roman" w:hAnsi="Times New Roman"/>
                <w:bCs/>
                <w:i/>
              </w:rPr>
            </w:pPr>
            <w:r w:rsidRPr="00A42BCF">
              <w:rPr>
                <w:rFonts w:ascii="Times New Roman" w:hAnsi="Times New Roman"/>
                <w:bCs/>
                <w:i/>
              </w:rPr>
              <w:t>Умения:</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использовать базовые системные продукты и пакеты прикладных программ;</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xml:space="preserve">-  осуществлять имитационное моделирование; </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xml:space="preserve">- решать задачи из теории массового обслуживания; </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xml:space="preserve">- запускать, сохранять, открывать файлы в GPSS </w:t>
            </w:r>
            <w:r w:rsidRPr="00A42BCF">
              <w:rPr>
                <w:rFonts w:ascii="Times New Roman" w:eastAsia="Times New Roman" w:hAnsi="Times New Roman"/>
                <w:lang w:val="en-US"/>
              </w:rPr>
              <w:t>World</w:t>
            </w:r>
            <w:r w:rsidRPr="00A42BCF">
              <w:rPr>
                <w:rFonts w:ascii="Times New Roman" w:eastAsia="Times New Roman" w:hAnsi="Times New Roman"/>
              </w:rPr>
              <w:t xml:space="preserve">; </w:t>
            </w:r>
          </w:p>
          <w:p w:rsidR="00A42BCF" w:rsidRPr="00A42BCF" w:rsidRDefault="00A42BCF" w:rsidP="00A42BCF">
            <w:pPr>
              <w:tabs>
                <w:tab w:val="left" w:pos="709"/>
              </w:tabs>
              <w:suppressAutoHyphens/>
              <w:spacing w:after="0" w:line="240" w:lineRule="auto"/>
              <w:jc w:val="both"/>
              <w:rPr>
                <w:rFonts w:ascii="Times New Roman" w:eastAsia="Times New Roman" w:hAnsi="Times New Roman"/>
              </w:rPr>
            </w:pPr>
            <w:r w:rsidRPr="00A42BCF">
              <w:rPr>
                <w:rFonts w:ascii="Times New Roman" w:eastAsia="Times New Roman" w:hAnsi="Times New Roman"/>
              </w:rPr>
              <w:t xml:space="preserve">- моделировать задачи непроизводственных и производственных систем с применением GPSS </w:t>
            </w:r>
            <w:r w:rsidRPr="00A42BCF">
              <w:rPr>
                <w:rFonts w:ascii="Times New Roman" w:eastAsia="Times New Roman" w:hAnsi="Times New Roman"/>
                <w:lang w:val="en-US"/>
              </w:rPr>
              <w:t>World</w:t>
            </w:r>
            <w:r w:rsidRPr="00A42BCF">
              <w:rPr>
                <w:rFonts w:ascii="Times New Roman" w:eastAsia="Times New Roman" w:hAnsi="Times New Roman"/>
              </w:rPr>
              <w:t>;</w:t>
            </w:r>
          </w:p>
          <w:p w:rsidR="00A42BCF" w:rsidRPr="00A42BCF" w:rsidRDefault="00A42BCF" w:rsidP="00A42BCF">
            <w:pPr>
              <w:spacing w:after="0" w:line="240" w:lineRule="auto"/>
              <w:rPr>
                <w:rFonts w:ascii="Times New Roman" w:hAnsi="Times New Roman"/>
                <w:bCs/>
                <w:i/>
              </w:rPr>
            </w:pPr>
          </w:p>
        </w:tc>
        <w:tc>
          <w:tcPr>
            <w:tcW w:w="2295" w:type="pct"/>
            <w:tcBorders>
              <w:top w:val="single" w:sz="6" w:space="0" w:color="000000"/>
              <w:left w:val="single" w:sz="6" w:space="0" w:color="000000"/>
              <w:bottom w:val="single" w:sz="6" w:space="0" w:color="000000"/>
              <w:right w:val="single" w:sz="6" w:space="0" w:color="000000"/>
            </w:tcBorders>
            <w:vAlign w:val="center"/>
          </w:tcPr>
          <w:p w:rsidR="00A42BCF" w:rsidRPr="00A42BCF" w:rsidRDefault="00A42BCF" w:rsidP="00A42BCF">
            <w:pPr>
              <w:suppressAutoHyphens/>
              <w:spacing w:after="0" w:line="240" w:lineRule="auto"/>
              <w:rPr>
                <w:rFonts w:ascii="Times New Roman" w:hAnsi="Times New Roman"/>
              </w:rPr>
            </w:pPr>
            <w:r w:rsidRPr="00A42BCF">
              <w:rPr>
                <w:rFonts w:ascii="Times New Roman" w:hAnsi="Times New Roman"/>
              </w:rPr>
              <w:t>-Грамотно настраивать интерфейс, рабочее пространство, панели инструментов, опций изучаемых систем</w:t>
            </w:r>
          </w:p>
          <w:p w:rsidR="00A42BCF" w:rsidRPr="00A42BCF" w:rsidRDefault="00A42BCF" w:rsidP="00A42BCF">
            <w:pPr>
              <w:tabs>
                <w:tab w:val="left" w:pos="252"/>
              </w:tabs>
              <w:suppressAutoHyphens/>
              <w:spacing w:after="0" w:line="240" w:lineRule="auto"/>
              <w:rPr>
                <w:rFonts w:ascii="Times New Roman" w:hAnsi="Times New Roman"/>
              </w:rPr>
            </w:pPr>
            <w:r w:rsidRPr="00A42BCF">
              <w:rPr>
                <w:rFonts w:ascii="Times New Roman" w:hAnsi="Times New Roman"/>
              </w:rPr>
              <w:t xml:space="preserve"> - С учетом задания правильно о</w:t>
            </w:r>
            <w:r>
              <w:rPr>
                <w:rStyle w:val="FontStyle60"/>
                <w:rFonts w:ascii="Times New Roman" w:hAnsi="Times New Roman"/>
              </w:rPr>
              <w:t>брабатывать, представлять</w:t>
            </w:r>
            <w:r w:rsidRPr="00A42BCF">
              <w:rPr>
                <w:rStyle w:val="FontStyle60"/>
                <w:rFonts w:ascii="Times New Roman" w:hAnsi="Times New Roman"/>
              </w:rPr>
              <w:t xml:space="preserve"> текстовую и табличную информацию</w:t>
            </w:r>
          </w:p>
          <w:p w:rsidR="00A42BCF" w:rsidRPr="00A42BCF" w:rsidRDefault="00A42BCF" w:rsidP="00A42BCF">
            <w:pPr>
              <w:suppressAutoHyphens/>
              <w:spacing w:after="0" w:line="240" w:lineRule="auto"/>
              <w:rPr>
                <w:rFonts w:ascii="Times New Roman" w:hAnsi="Times New Roman"/>
              </w:rPr>
            </w:pPr>
            <w:r w:rsidRPr="00A42BCF">
              <w:rPr>
                <w:rFonts w:ascii="Times New Roman" w:hAnsi="Times New Roman"/>
              </w:rPr>
              <w:t>-Демонстрировать умения создания  простых 2</w:t>
            </w:r>
            <w:r w:rsidRPr="00A42BCF">
              <w:rPr>
                <w:rFonts w:ascii="Times New Roman" w:hAnsi="Times New Roman"/>
                <w:lang w:val="en-US"/>
              </w:rPr>
              <w:t>D</w:t>
            </w:r>
            <w:r w:rsidRPr="00A42BCF">
              <w:rPr>
                <w:rFonts w:ascii="Times New Roman" w:hAnsi="Times New Roman"/>
              </w:rPr>
              <w:t xml:space="preserve">  и  3</w:t>
            </w:r>
            <w:r w:rsidRPr="00A42BCF">
              <w:rPr>
                <w:rFonts w:ascii="Times New Roman" w:hAnsi="Times New Roman"/>
                <w:lang w:val="en-US"/>
              </w:rPr>
              <w:t>D</w:t>
            </w:r>
            <w:r w:rsidRPr="00A42BCF">
              <w:rPr>
                <w:rFonts w:ascii="Times New Roman" w:hAnsi="Times New Roman"/>
              </w:rPr>
              <w:t xml:space="preserve"> моделей и компоновки моделей </w:t>
            </w:r>
          </w:p>
          <w:p w:rsidR="00A42BCF" w:rsidRPr="00A42BCF" w:rsidRDefault="00A42BCF" w:rsidP="00A42BCF">
            <w:pPr>
              <w:suppressAutoHyphens/>
              <w:spacing w:after="0" w:line="240" w:lineRule="auto"/>
              <w:rPr>
                <w:rFonts w:ascii="Times New Roman" w:hAnsi="Times New Roman"/>
              </w:rPr>
            </w:pPr>
            <w:r w:rsidRPr="00A42BCF">
              <w:rPr>
                <w:rStyle w:val="FontStyle60"/>
                <w:rFonts w:ascii="Times New Roman" w:hAnsi="Times New Roman"/>
              </w:rPr>
              <w:t>-Выбирать программы имитационного моделирования для построения модели</w:t>
            </w:r>
            <w:r w:rsidRPr="00A42BCF">
              <w:rPr>
                <w:rFonts w:ascii="Times New Roman" w:hAnsi="Times New Roman"/>
              </w:rPr>
              <w:t xml:space="preserve"> </w:t>
            </w:r>
          </w:p>
          <w:p w:rsidR="00A42BCF" w:rsidRPr="00A42BCF" w:rsidRDefault="00A42BCF" w:rsidP="00A42BCF">
            <w:pPr>
              <w:suppressAutoHyphens/>
              <w:spacing w:after="0" w:line="240" w:lineRule="auto"/>
              <w:rPr>
                <w:rFonts w:ascii="Times New Roman" w:hAnsi="Times New Roman"/>
              </w:rPr>
            </w:pPr>
            <w:r w:rsidRPr="00A42BCF">
              <w:rPr>
                <w:rStyle w:val="FontStyle60"/>
                <w:rFonts w:ascii="Times New Roman" w:hAnsi="Times New Roman"/>
              </w:rPr>
              <w:t>-Грамотн</w:t>
            </w:r>
            <w:r>
              <w:rPr>
                <w:rStyle w:val="FontStyle60"/>
                <w:rFonts w:ascii="Times New Roman" w:hAnsi="Times New Roman"/>
              </w:rPr>
              <w:t xml:space="preserve">ое использование </w:t>
            </w:r>
            <w:r w:rsidRPr="00A42BCF">
              <w:rPr>
                <w:rStyle w:val="FontStyle60"/>
                <w:rFonts w:ascii="Times New Roman" w:hAnsi="Times New Roman"/>
              </w:rPr>
              <w:t>информационны</w:t>
            </w:r>
            <w:r>
              <w:rPr>
                <w:rStyle w:val="FontStyle60"/>
                <w:rFonts w:ascii="Times New Roman" w:hAnsi="Times New Roman"/>
              </w:rPr>
              <w:t>х</w:t>
            </w:r>
            <w:r w:rsidRPr="00A42BCF">
              <w:rPr>
                <w:rStyle w:val="FontStyle60"/>
                <w:rFonts w:ascii="Times New Roman" w:hAnsi="Times New Roman"/>
              </w:rPr>
              <w:t xml:space="preserve"> ресурс</w:t>
            </w:r>
            <w:r>
              <w:rPr>
                <w:rStyle w:val="FontStyle60"/>
                <w:rFonts w:ascii="Times New Roman" w:hAnsi="Times New Roman"/>
              </w:rPr>
              <w:t>ов</w:t>
            </w:r>
            <w:r w:rsidRPr="00A42BCF">
              <w:rPr>
                <w:rStyle w:val="FontStyle60"/>
                <w:rFonts w:ascii="Times New Roman" w:hAnsi="Times New Roman"/>
              </w:rPr>
              <w:t xml:space="preserve"> для поиска и хранения информации в процессе создания модели</w:t>
            </w:r>
          </w:p>
          <w:p w:rsidR="00A42BCF" w:rsidRPr="00A42BCF" w:rsidRDefault="00A42BCF" w:rsidP="00A42BCF">
            <w:pPr>
              <w:spacing w:after="0" w:line="240" w:lineRule="auto"/>
              <w:rPr>
                <w:rFonts w:ascii="Times New Roman" w:hAnsi="Times New Roman"/>
                <w:bCs/>
                <w:i/>
              </w:rPr>
            </w:pPr>
            <w:r w:rsidRPr="00A42BCF">
              <w:rPr>
                <w:rStyle w:val="FontStyle60"/>
                <w:rFonts w:ascii="Times New Roman" w:hAnsi="Times New Roman"/>
              </w:rPr>
              <w:t>-Грамотно выбира</w:t>
            </w:r>
            <w:r>
              <w:rPr>
                <w:rStyle w:val="FontStyle60"/>
                <w:rFonts w:ascii="Times New Roman" w:hAnsi="Times New Roman"/>
              </w:rPr>
              <w:t>ть</w:t>
            </w:r>
            <w:r w:rsidRPr="00A42BCF">
              <w:rPr>
                <w:rStyle w:val="FontStyle60"/>
                <w:rFonts w:ascii="Times New Roman" w:hAnsi="Times New Roman"/>
              </w:rPr>
              <w:t xml:space="preserve"> специализированное программное обеспечение для имитационного моделирования систем массового обслуживания в соответствии с изучаемыми профессиональными модулям</w:t>
            </w:r>
          </w:p>
        </w:tc>
        <w:tc>
          <w:tcPr>
            <w:tcW w:w="1241" w:type="pct"/>
            <w:tcBorders>
              <w:top w:val="single" w:sz="6" w:space="0" w:color="000000"/>
              <w:left w:val="single" w:sz="6" w:space="0" w:color="000000"/>
              <w:bottom w:val="single" w:sz="6" w:space="0" w:color="000000"/>
              <w:right w:val="single" w:sz="6" w:space="0" w:color="000000"/>
            </w:tcBorders>
          </w:tcPr>
          <w:p w:rsidR="00A42BCF" w:rsidRDefault="00A42BCF" w:rsidP="00A42BCF">
            <w:pPr>
              <w:suppressAutoHyphens/>
              <w:spacing w:after="0" w:line="240" w:lineRule="auto"/>
              <w:rPr>
                <w:rFonts w:ascii="Times New Roman" w:hAnsi="Times New Roman"/>
                <w:bCs/>
                <w:iCs/>
              </w:rPr>
            </w:pPr>
            <w:r w:rsidRPr="00A42BCF">
              <w:rPr>
                <w:rFonts w:ascii="Times New Roman" w:hAnsi="Times New Roman"/>
                <w:bCs/>
                <w:iCs/>
              </w:rPr>
              <w:t>Оценка резуль</w:t>
            </w:r>
            <w:r>
              <w:rPr>
                <w:rFonts w:ascii="Times New Roman" w:hAnsi="Times New Roman"/>
                <w:bCs/>
                <w:iCs/>
              </w:rPr>
              <w:t xml:space="preserve">татов деятельности обучающихся </w:t>
            </w:r>
            <w:r w:rsidRPr="00A42BCF">
              <w:rPr>
                <w:rFonts w:ascii="Times New Roman" w:hAnsi="Times New Roman"/>
                <w:bCs/>
                <w:iCs/>
              </w:rPr>
              <w:t>при выполнении и защите лабораторных работ, ответов на вопросы при текущем контроле, вып</w:t>
            </w:r>
            <w:r>
              <w:rPr>
                <w:rFonts w:ascii="Times New Roman" w:hAnsi="Times New Roman"/>
                <w:bCs/>
                <w:iCs/>
              </w:rPr>
              <w:t>олнение тестовых заданий, защита</w:t>
            </w:r>
            <w:r w:rsidRPr="00A42BCF">
              <w:rPr>
                <w:rFonts w:ascii="Times New Roman" w:hAnsi="Times New Roman"/>
                <w:bCs/>
                <w:iCs/>
              </w:rPr>
              <w:t xml:space="preserve"> индивидуальных проектов</w:t>
            </w:r>
            <w:r>
              <w:rPr>
                <w:rFonts w:ascii="Times New Roman" w:hAnsi="Times New Roman"/>
                <w:bCs/>
                <w:iCs/>
              </w:rPr>
              <w:t>,</w:t>
            </w:r>
          </w:p>
          <w:p w:rsidR="00A42BCF" w:rsidRPr="00A42BCF" w:rsidRDefault="00A42BCF" w:rsidP="00A42BCF">
            <w:pPr>
              <w:suppressAutoHyphens/>
              <w:spacing w:after="0" w:line="240" w:lineRule="auto"/>
              <w:rPr>
                <w:rFonts w:ascii="Times New Roman" w:hAnsi="Times New Roman"/>
                <w:bCs/>
                <w:iCs/>
              </w:rPr>
            </w:pPr>
            <w:r>
              <w:rPr>
                <w:rFonts w:ascii="Times New Roman" w:hAnsi="Times New Roman"/>
                <w:bCs/>
                <w:iCs/>
              </w:rPr>
              <w:t>дифференцированный зачет</w:t>
            </w:r>
          </w:p>
          <w:p w:rsidR="00A42BCF" w:rsidRPr="00A42BCF" w:rsidRDefault="00A42BCF" w:rsidP="00A42BCF">
            <w:pPr>
              <w:suppressAutoHyphens/>
              <w:spacing w:after="0" w:line="240" w:lineRule="auto"/>
              <w:rPr>
                <w:rFonts w:ascii="Times New Roman" w:hAnsi="Times New Roman"/>
                <w:bCs/>
                <w:iCs/>
                <w:position w:val="2"/>
              </w:rPr>
            </w:pPr>
          </w:p>
          <w:p w:rsidR="00A42BCF" w:rsidRPr="00A42BCF" w:rsidRDefault="00A42BCF" w:rsidP="00A42BCF">
            <w:pPr>
              <w:suppressAutoHyphens/>
              <w:spacing w:after="0" w:line="240" w:lineRule="auto"/>
              <w:rPr>
                <w:rFonts w:ascii="Times New Roman" w:hAnsi="Times New Roman"/>
                <w:bCs/>
                <w:iCs/>
              </w:rPr>
            </w:pPr>
          </w:p>
          <w:p w:rsidR="00A42BCF" w:rsidRPr="00A42BCF" w:rsidRDefault="00A42BCF" w:rsidP="00A42BCF">
            <w:pPr>
              <w:spacing w:after="0" w:line="240" w:lineRule="auto"/>
              <w:rPr>
                <w:rFonts w:ascii="Times New Roman" w:hAnsi="Times New Roman"/>
                <w:bCs/>
                <w:i/>
              </w:rPr>
            </w:pPr>
          </w:p>
        </w:tc>
      </w:tr>
    </w:tbl>
    <w:p w:rsidR="00015929" w:rsidRPr="00DE1903" w:rsidRDefault="00015929" w:rsidP="00015929">
      <w:pPr>
        <w:spacing w:after="0"/>
        <w:jc w:val="both"/>
        <w:rPr>
          <w:rFonts w:ascii="Times New Roman" w:hAnsi="Times New Roman"/>
          <w:b/>
          <w:sz w:val="8"/>
          <w:szCs w:val="24"/>
        </w:rPr>
      </w:pPr>
    </w:p>
    <w:p w:rsidR="00015929" w:rsidRDefault="00015929">
      <w:pPr>
        <w:rPr>
          <w:rFonts w:ascii="Times New Roman" w:hAnsi="Times New Roman"/>
          <w:b/>
          <w:i/>
        </w:rPr>
      </w:pPr>
      <w:r>
        <w:rPr>
          <w:rFonts w:ascii="Times New Roman" w:hAnsi="Times New Roman"/>
          <w:b/>
          <w:i/>
        </w:rPr>
        <w:br w:type="page"/>
      </w:r>
    </w:p>
    <w:p w:rsidR="00966EB7" w:rsidRPr="00414C20" w:rsidRDefault="00966EB7" w:rsidP="00966EB7">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Pr>
          <w:rFonts w:ascii="Times New Roman" w:hAnsi="Times New Roman"/>
          <w:b/>
          <w:i/>
        </w:rPr>
        <w:t>8</w:t>
      </w:r>
    </w:p>
    <w:p w:rsidR="005B72A4" w:rsidRDefault="005B72A4" w:rsidP="005B72A4">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5B72A4" w:rsidRPr="00091C4A" w:rsidRDefault="005B72A4" w:rsidP="005B72A4">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966EB7" w:rsidRDefault="00966EB7" w:rsidP="00966EB7">
      <w:pPr>
        <w:jc w:val="center"/>
        <w:rPr>
          <w:rFonts w:ascii="Times New Roman" w:hAnsi="Times New Roman"/>
          <w:i/>
          <w:vertAlign w:val="superscript"/>
        </w:rPr>
      </w:pPr>
    </w:p>
    <w:p w:rsidR="00966EB7" w:rsidRPr="00414C20" w:rsidRDefault="00966EB7" w:rsidP="00966EB7">
      <w:pPr>
        <w:jc w:val="center"/>
        <w:rPr>
          <w:rFonts w:ascii="Times New Roman" w:hAnsi="Times New Roman"/>
          <w:b/>
          <w:i/>
        </w:rPr>
      </w:pPr>
    </w:p>
    <w:p w:rsidR="00966EB7" w:rsidRPr="00414C20" w:rsidRDefault="00966EB7" w:rsidP="00966EB7">
      <w:pPr>
        <w:jc w:val="center"/>
        <w:rPr>
          <w:rFonts w:ascii="Times New Roman" w:hAnsi="Times New Roman"/>
          <w:b/>
          <w:i/>
        </w:rPr>
      </w:pPr>
    </w:p>
    <w:p w:rsidR="00966EB7" w:rsidRPr="00414C20" w:rsidRDefault="00966EB7" w:rsidP="00966EB7">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966EB7" w:rsidRPr="00414C20" w:rsidRDefault="00966EB7" w:rsidP="00966EB7">
      <w:pPr>
        <w:jc w:val="center"/>
        <w:rPr>
          <w:rFonts w:ascii="Times New Roman" w:hAnsi="Times New Roman"/>
          <w:b/>
          <w:i/>
          <w:u w:val="single"/>
        </w:rPr>
      </w:pPr>
    </w:p>
    <w:p w:rsidR="005B72A4" w:rsidRPr="00414C20" w:rsidRDefault="005B72A4" w:rsidP="005B72A4">
      <w:pPr>
        <w:jc w:val="center"/>
        <w:rPr>
          <w:rFonts w:ascii="Times New Roman" w:hAnsi="Times New Roman"/>
          <w:b/>
          <w:i/>
        </w:rPr>
      </w:pPr>
      <w:r>
        <w:rPr>
          <w:rFonts w:ascii="Times New Roman" w:hAnsi="Times New Roman"/>
          <w:b/>
          <w:i/>
        </w:rPr>
        <w:t>«ЕН.03.ФИЗИКА»</w:t>
      </w:r>
    </w:p>
    <w:p w:rsidR="00966EB7" w:rsidRPr="00414C20" w:rsidRDefault="00966EB7" w:rsidP="00966EB7">
      <w:pPr>
        <w:jc w:val="center"/>
        <w:rPr>
          <w:rFonts w:ascii="Times New Roman" w:hAnsi="Times New Roman"/>
          <w:b/>
          <w:i/>
        </w:rPr>
      </w:pPr>
    </w:p>
    <w:p w:rsidR="00966EB7" w:rsidRPr="00414C20" w:rsidRDefault="00966EB7" w:rsidP="00966EB7">
      <w:pPr>
        <w:rPr>
          <w:rFonts w:ascii="Times New Roman" w:hAnsi="Times New Roman"/>
          <w:b/>
          <w:i/>
        </w:rPr>
      </w:pPr>
    </w:p>
    <w:p w:rsidR="00966EB7" w:rsidRPr="00414C20" w:rsidRDefault="00966EB7" w:rsidP="00966EB7">
      <w:pPr>
        <w:rPr>
          <w:rFonts w:ascii="Times New Roman" w:hAnsi="Times New Roman"/>
          <w:b/>
          <w:i/>
        </w:rPr>
      </w:pPr>
    </w:p>
    <w:p w:rsidR="00966EB7" w:rsidRPr="00414C20" w:rsidRDefault="00966EB7" w:rsidP="00966EB7">
      <w:pPr>
        <w:rPr>
          <w:rFonts w:ascii="Times New Roman" w:hAnsi="Times New Roman"/>
          <w:b/>
          <w:i/>
        </w:rPr>
      </w:pPr>
    </w:p>
    <w:p w:rsidR="00966EB7" w:rsidRPr="00414C20" w:rsidRDefault="00966EB7" w:rsidP="00966EB7">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966EB7" w:rsidRPr="00414C20" w:rsidRDefault="00966EB7" w:rsidP="00966EB7">
      <w:pPr>
        <w:jc w:val="center"/>
        <w:rPr>
          <w:rFonts w:ascii="Times New Roman" w:hAnsi="Times New Roman"/>
          <w:b/>
          <w:i/>
        </w:rPr>
      </w:pPr>
      <w:r w:rsidRPr="00414C20">
        <w:rPr>
          <w:rFonts w:ascii="Times New Roman" w:hAnsi="Times New Roman"/>
          <w:b/>
          <w:i/>
        </w:rPr>
        <w:t>СОДЕРЖАНИЕ</w:t>
      </w:r>
    </w:p>
    <w:p w:rsidR="00966EB7" w:rsidRPr="00414C20" w:rsidRDefault="00966EB7" w:rsidP="00966EB7">
      <w:pPr>
        <w:rPr>
          <w:rFonts w:ascii="Times New Roman" w:hAnsi="Times New Roman"/>
          <w:b/>
          <w:i/>
        </w:rPr>
      </w:pPr>
    </w:p>
    <w:tbl>
      <w:tblPr>
        <w:tblW w:w="0" w:type="auto"/>
        <w:tblLook w:val="01E0" w:firstRow="1" w:lastRow="1" w:firstColumn="1" w:lastColumn="1" w:noHBand="0" w:noVBand="0"/>
      </w:tblPr>
      <w:tblGrid>
        <w:gridCol w:w="7501"/>
        <w:gridCol w:w="1854"/>
      </w:tblGrid>
      <w:tr w:rsidR="00966EB7" w:rsidRPr="00414C20" w:rsidTr="00966EB7">
        <w:tc>
          <w:tcPr>
            <w:tcW w:w="7501" w:type="dxa"/>
          </w:tcPr>
          <w:p w:rsidR="00966EB7" w:rsidRPr="00414C20" w:rsidRDefault="00966EB7" w:rsidP="00857EF8">
            <w:pPr>
              <w:numPr>
                <w:ilvl w:val="0"/>
                <w:numId w:val="87"/>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966EB7" w:rsidRPr="00414C20" w:rsidRDefault="00966EB7" w:rsidP="00966EB7">
            <w:pPr>
              <w:rPr>
                <w:rFonts w:ascii="Times New Roman" w:hAnsi="Times New Roman"/>
                <w:b/>
              </w:rPr>
            </w:pPr>
          </w:p>
        </w:tc>
      </w:tr>
      <w:tr w:rsidR="00966EB7" w:rsidRPr="00414C20" w:rsidTr="00966EB7">
        <w:tc>
          <w:tcPr>
            <w:tcW w:w="7501" w:type="dxa"/>
          </w:tcPr>
          <w:p w:rsidR="00966EB7" w:rsidRPr="00414C20" w:rsidRDefault="00966EB7" w:rsidP="00857EF8">
            <w:pPr>
              <w:numPr>
                <w:ilvl w:val="0"/>
                <w:numId w:val="87"/>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966EB7" w:rsidRPr="00414C20" w:rsidRDefault="00966EB7" w:rsidP="00857EF8">
            <w:pPr>
              <w:numPr>
                <w:ilvl w:val="0"/>
                <w:numId w:val="87"/>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966EB7" w:rsidRPr="00414C20" w:rsidRDefault="00966EB7" w:rsidP="00966EB7">
            <w:pPr>
              <w:ind w:left="644"/>
              <w:rPr>
                <w:rFonts w:ascii="Times New Roman" w:hAnsi="Times New Roman"/>
                <w:b/>
              </w:rPr>
            </w:pPr>
          </w:p>
        </w:tc>
      </w:tr>
      <w:tr w:rsidR="00966EB7" w:rsidRPr="00414C20" w:rsidTr="00966EB7">
        <w:tc>
          <w:tcPr>
            <w:tcW w:w="7501" w:type="dxa"/>
          </w:tcPr>
          <w:p w:rsidR="00966EB7" w:rsidRPr="00414C20" w:rsidRDefault="00966EB7" w:rsidP="00857EF8">
            <w:pPr>
              <w:numPr>
                <w:ilvl w:val="0"/>
                <w:numId w:val="87"/>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966EB7" w:rsidRPr="00414C20" w:rsidRDefault="00966EB7" w:rsidP="00966EB7">
            <w:pPr>
              <w:suppressAutoHyphens/>
              <w:jc w:val="both"/>
              <w:rPr>
                <w:rFonts w:ascii="Times New Roman" w:hAnsi="Times New Roman"/>
                <w:b/>
              </w:rPr>
            </w:pPr>
          </w:p>
        </w:tc>
        <w:tc>
          <w:tcPr>
            <w:tcW w:w="1854" w:type="dxa"/>
          </w:tcPr>
          <w:p w:rsidR="00966EB7" w:rsidRPr="00414C20" w:rsidRDefault="00966EB7" w:rsidP="00966EB7">
            <w:pPr>
              <w:rPr>
                <w:rFonts w:ascii="Times New Roman" w:hAnsi="Times New Roman"/>
                <w:b/>
              </w:rPr>
            </w:pPr>
          </w:p>
        </w:tc>
      </w:tr>
    </w:tbl>
    <w:p w:rsidR="005B72A4" w:rsidRPr="005B34E2" w:rsidRDefault="00966EB7" w:rsidP="005B72A4">
      <w:pPr>
        <w:suppressAutoHyphens/>
        <w:spacing w:after="0"/>
        <w:rPr>
          <w:rFonts w:ascii="Times New Roman" w:hAnsi="Times New Roman"/>
        </w:rPr>
      </w:pPr>
      <w:r w:rsidRPr="00414C20">
        <w:rPr>
          <w:rFonts w:ascii="Times New Roman" w:hAnsi="Times New Roman"/>
          <w:b/>
          <w:i/>
          <w:u w:val="single"/>
        </w:rPr>
        <w:br w:type="page"/>
      </w:r>
      <w:r w:rsidRPr="00414C20">
        <w:rPr>
          <w:rFonts w:ascii="Times New Roman" w:hAnsi="Times New Roman"/>
          <w:b/>
          <w:i/>
        </w:rPr>
        <w:t xml:space="preserve">1. </w:t>
      </w:r>
      <w:r w:rsidR="005B72A4" w:rsidRPr="005B34E2">
        <w:rPr>
          <w:rFonts w:ascii="Times New Roman" w:hAnsi="Times New Roman"/>
          <w:b/>
        </w:rPr>
        <w:t>ОБЩАЯ ХАРАКТЕРИСТИКА ПРИМЕРНОЙ РАБОЧЕЙ ПРОГРАММЫ УЧЕБНОЙ ДИСЦИПЛИНЫ «ЕН.03.ФИЗИКА»</w:t>
      </w:r>
    </w:p>
    <w:p w:rsidR="00966EB7" w:rsidRPr="00414C20" w:rsidRDefault="00966EB7" w:rsidP="00966EB7">
      <w:pPr>
        <w:spacing w:after="0"/>
        <w:rPr>
          <w:rFonts w:ascii="Times New Roman" w:hAnsi="Times New Roman"/>
          <w:i/>
        </w:rPr>
      </w:pPr>
    </w:p>
    <w:p w:rsidR="00966EB7" w:rsidRPr="00A32FF0" w:rsidRDefault="00966EB7" w:rsidP="005B72A4">
      <w:pPr>
        <w:suppressAutoHyphens/>
        <w:jc w:val="both"/>
        <w:rPr>
          <w:rFonts w:ascii="Times New Roman" w:hAnsi="Times New Roman"/>
        </w:rPr>
      </w:pPr>
      <w:r w:rsidRPr="00414C20">
        <w:rPr>
          <w:rFonts w:ascii="Times New Roman" w:hAnsi="Times New Roman"/>
          <w:b/>
        </w:rPr>
        <w:t>1.1.  Место дисциплины в структуре основной профессиональной образовательной программы</w:t>
      </w:r>
      <w:r w:rsidR="00A32FF0">
        <w:rPr>
          <w:rFonts w:ascii="Times New Roman" w:hAnsi="Times New Roman"/>
          <w:b/>
        </w:rPr>
        <w:t xml:space="preserve">: </w:t>
      </w:r>
      <w:r w:rsidR="00A32FF0" w:rsidRPr="00A32FF0">
        <w:rPr>
          <w:rFonts w:ascii="Times New Roman" w:hAnsi="Times New Roman"/>
        </w:rPr>
        <w:t>дисциплина входит в математический и общий естественнонаучный цикл</w:t>
      </w:r>
      <w:r w:rsidR="00A32FF0">
        <w:rPr>
          <w:rFonts w:ascii="Times New Roman" w:hAnsi="Times New Roman"/>
        </w:rPr>
        <w:t xml:space="preserve">. </w:t>
      </w:r>
      <w:r w:rsidR="00A32FF0" w:rsidRPr="00A32FF0">
        <w:rPr>
          <w:rFonts w:ascii="Times New Roman" w:hAnsi="Times New Roman"/>
        </w:rPr>
        <w:t>Содержание учебной дисциплины является основой для получения знаний по ОП.01 Теория электрических цепей, ОП.02 Электронная техника, ОП.03 Теория электросвязи, ОП.05 Электрорадиоизмерения</w:t>
      </w:r>
      <w:r w:rsidR="00A32FF0">
        <w:rPr>
          <w:rFonts w:ascii="Times New Roman" w:hAnsi="Times New Roman"/>
        </w:rPr>
        <w:t>.</w:t>
      </w:r>
    </w:p>
    <w:p w:rsidR="00966EB7" w:rsidRPr="00414C20" w:rsidRDefault="00966EB7" w:rsidP="00966EB7">
      <w:pPr>
        <w:suppressAutoHyphens/>
        <w:rPr>
          <w:rFonts w:ascii="Times New Roman" w:hAnsi="Times New Roman"/>
          <w:b/>
        </w:rPr>
      </w:pPr>
      <w:r w:rsidRPr="00414C20">
        <w:rPr>
          <w:rFonts w:ascii="Times New Roman" w:hAnsi="Times New Roman"/>
          <w:b/>
        </w:rPr>
        <w:t>1.</w:t>
      </w:r>
      <w:r w:rsidR="00A62CC8">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6"/>
        <w:gridCol w:w="3753"/>
      </w:tblGrid>
      <w:tr w:rsidR="00966EB7" w:rsidRPr="00A32FF0" w:rsidTr="00A32FF0">
        <w:trPr>
          <w:trHeight w:val="649"/>
        </w:trPr>
        <w:tc>
          <w:tcPr>
            <w:tcW w:w="1129" w:type="dxa"/>
            <w:hideMark/>
          </w:tcPr>
          <w:p w:rsidR="00966EB7" w:rsidRPr="00A32FF0" w:rsidRDefault="00966EB7" w:rsidP="00966EB7">
            <w:pPr>
              <w:suppressAutoHyphens/>
              <w:spacing w:after="0" w:line="240" w:lineRule="auto"/>
              <w:jc w:val="center"/>
              <w:rPr>
                <w:rFonts w:ascii="Times New Roman" w:hAnsi="Times New Roman"/>
              </w:rPr>
            </w:pPr>
            <w:r w:rsidRPr="00A32FF0">
              <w:rPr>
                <w:rFonts w:ascii="Times New Roman" w:hAnsi="Times New Roman"/>
              </w:rPr>
              <w:t xml:space="preserve">Код </w:t>
            </w:r>
          </w:p>
          <w:p w:rsidR="00966EB7" w:rsidRPr="00A32FF0" w:rsidRDefault="00966EB7" w:rsidP="00966EB7">
            <w:pPr>
              <w:suppressAutoHyphens/>
              <w:spacing w:after="0" w:line="240" w:lineRule="auto"/>
              <w:jc w:val="center"/>
              <w:rPr>
                <w:rFonts w:ascii="Times New Roman" w:hAnsi="Times New Roman"/>
              </w:rPr>
            </w:pPr>
            <w:r w:rsidRPr="00A32FF0">
              <w:rPr>
                <w:rFonts w:ascii="Times New Roman" w:hAnsi="Times New Roman"/>
              </w:rPr>
              <w:t>ПК, ОК</w:t>
            </w:r>
          </w:p>
        </w:tc>
        <w:tc>
          <w:tcPr>
            <w:tcW w:w="4366" w:type="dxa"/>
            <w:hideMark/>
          </w:tcPr>
          <w:p w:rsidR="00966EB7" w:rsidRPr="00A32FF0" w:rsidRDefault="00966EB7" w:rsidP="00966EB7">
            <w:pPr>
              <w:suppressAutoHyphens/>
              <w:spacing w:after="0" w:line="240" w:lineRule="auto"/>
              <w:jc w:val="center"/>
              <w:rPr>
                <w:rFonts w:ascii="Times New Roman" w:hAnsi="Times New Roman"/>
              </w:rPr>
            </w:pPr>
            <w:r w:rsidRPr="00A32FF0">
              <w:rPr>
                <w:rFonts w:ascii="Times New Roman" w:hAnsi="Times New Roman"/>
              </w:rPr>
              <w:t>Умения</w:t>
            </w:r>
          </w:p>
        </w:tc>
        <w:tc>
          <w:tcPr>
            <w:tcW w:w="3753" w:type="dxa"/>
            <w:hideMark/>
          </w:tcPr>
          <w:p w:rsidR="00966EB7" w:rsidRPr="00A32FF0" w:rsidRDefault="00966EB7" w:rsidP="00966EB7">
            <w:pPr>
              <w:suppressAutoHyphens/>
              <w:spacing w:after="0" w:line="240" w:lineRule="auto"/>
              <w:jc w:val="center"/>
              <w:rPr>
                <w:rFonts w:ascii="Times New Roman" w:hAnsi="Times New Roman"/>
              </w:rPr>
            </w:pPr>
            <w:r w:rsidRPr="00A32FF0">
              <w:rPr>
                <w:rFonts w:ascii="Times New Roman" w:hAnsi="Times New Roman"/>
              </w:rPr>
              <w:t>Знания</w:t>
            </w:r>
          </w:p>
        </w:tc>
      </w:tr>
      <w:tr w:rsidR="00966EB7" w:rsidRPr="00A32FF0" w:rsidTr="00A32FF0">
        <w:trPr>
          <w:trHeight w:val="212"/>
        </w:trPr>
        <w:tc>
          <w:tcPr>
            <w:tcW w:w="1129" w:type="dxa"/>
          </w:tcPr>
          <w:p w:rsidR="00966EB7" w:rsidRPr="00A32FF0" w:rsidRDefault="00A32FF0" w:rsidP="00966EB7">
            <w:pPr>
              <w:suppressAutoHyphens/>
              <w:spacing w:after="0" w:line="240" w:lineRule="auto"/>
              <w:jc w:val="center"/>
              <w:rPr>
                <w:rFonts w:ascii="Times New Roman" w:hAnsi="Times New Roman"/>
              </w:rPr>
            </w:pPr>
            <w:r w:rsidRPr="00A32FF0">
              <w:rPr>
                <w:rFonts w:ascii="Times New Roman" w:hAnsi="Times New Roman"/>
              </w:rPr>
              <w:t>ОК 01, ОК 02, ОК 03, ОК 04, ОК 05, ОК 06, ОК 09</w:t>
            </w:r>
          </w:p>
        </w:tc>
        <w:tc>
          <w:tcPr>
            <w:tcW w:w="4366" w:type="dxa"/>
          </w:tcPr>
          <w:p w:rsidR="00A32FF0" w:rsidRPr="00A32FF0" w:rsidRDefault="00A32FF0" w:rsidP="00A32FF0">
            <w:pPr>
              <w:suppressLineNumbers/>
              <w:tabs>
                <w:tab w:val="left" w:pos="-3528"/>
              </w:tabs>
              <w:suppressAutoHyphens/>
              <w:rPr>
                <w:rFonts w:ascii="Times New Roman" w:hAnsi="Times New Roman"/>
              </w:rPr>
            </w:pPr>
            <w:r w:rsidRPr="00A32FF0">
              <w:rPr>
                <w:rFonts w:ascii="Times New Roman" w:hAnsi="Times New Roman"/>
              </w:rPr>
              <w:t>-применять физические законы для решения практических задач;</w:t>
            </w:r>
          </w:p>
          <w:p w:rsidR="00A32FF0" w:rsidRPr="00A32FF0" w:rsidRDefault="00A32FF0" w:rsidP="00A32FF0">
            <w:pPr>
              <w:suppressLineNumbers/>
              <w:tabs>
                <w:tab w:val="left" w:pos="-3528"/>
              </w:tabs>
              <w:suppressAutoHyphens/>
              <w:spacing w:after="0" w:line="240" w:lineRule="auto"/>
              <w:rPr>
                <w:rFonts w:ascii="Times New Roman" w:hAnsi="Times New Roman"/>
              </w:rPr>
            </w:pPr>
            <w:r w:rsidRPr="00A32FF0">
              <w:rPr>
                <w:rFonts w:ascii="Times New Roman" w:hAnsi="Times New Roman"/>
              </w:rPr>
              <w:t>-проводить физические измерения, применять методы корректной оценки погрешностей при проведении физического эксперимента</w:t>
            </w:r>
          </w:p>
          <w:p w:rsidR="00966EB7" w:rsidRPr="00A32FF0" w:rsidRDefault="00966EB7" w:rsidP="00A32FF0">
            <w:pPr>
              <w:tabs>
                <w:tab w:val="left" w:pos="850"/>
              </w:tabs>
              <w:suppressAutoHyphens/>
              <w:spacing w:after="0" w:line="240" w:lineRule="auto"/>
              <w:rPr>
                <w:rFonts w:ascii="Times New Roman" w:hAnsi="Times New Roman"/>
                <w:b/>
              </w:rPr>
            </w:pPr>
          </w:p>
        </w:tc>
        <w:tc>
          <w:tcPr>
            <w:tcW w:w="3753" w:type="dxa"/>
          </w:tcPr>
          <w:p w:rsidR="00A32FF0" w:rsidRPr="00A32FF0" w:rsidRDefault="00A32FF0" w:rsidP="000E22F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32FF0">
              <w:rPr>
                <w:rFonts w:ascii="Times New Roman" w:hAnsi="Times New Roman"/>
              </w:rPr>
              <w:t>-фундаментальные законы природы и основные физические законы в области механики, электричества и магнетизма, атомной физики</w:t>
            </w:r>
          </w:p>
          <w:p w:rsidR="00966EB7" w:rsidRPr="00A32FF0" w:rsidRDefault="00966EB7" w:rsidP="00966EB7">
            <w:pPr>
              <w:suppressAutoHyphens/>
              <w:spacing w:after="0" w:line="240" w:lineRule="auto"/>
              <w:jc w:val="center"/>
              <w:rPr>
                <w:rFonts w:ascii="Times New Roman" w:hAnsi="Times New Roman"/>
                <w:b/>
              </w:rPr>
            </w:pPr>
          </w:p>
        </w:tc>
      </w:tr>
    </w:tbl>
    <w:p w:rsidR="00966EB7" w:rsidRPr="00414C20" w:rsidRDefault="00966EB7" w:rsidP="00966EB7">
      <w:pPr>
        <w:suppressAutoHyphens/>
        <w:spacing w:after="0" w:line="240" w:lineRule="auto"/>
        <w:ind w:firstLine="709"/>
        <w:jc w:val="both"/>
        <w:rPr>
          <w:rFonts w:ascii="Times New Roman" w:hAnsi="Times New Roman"/>
          <w:i/>
          <w:sz w:val="24"/>
          <w:szCs w:val="24"/>
        </w:rPr>
      </w:pPr>
    </w:p>
    <w:p w:rsidR="00966EB7" w:rsidRPr="00414C20" w:rsidRDefault="00966EB7" w:rsidP="00966EB7">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966EB7" w:rsidRPr="00414C20" w:rsidRDefault="00966EB7" w:rsidP="00966EB7">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66EB7" w:rsidRPr="00414C20" w:rsidTr="00966EB7">
        <w:trPr>
          <w:trHeight w:val="490"/>
        </w:trPr>
        <w:tc>
          <w:tcPr>
            <w:tcW w:w="4073" w:type="pct"/>
            <w:vAlign w:val="center"/>
          </w:tcPr>
          <w:p w:rsidR="00966EB7" w:rsidRPr="00414C20" w:rsidRDefault="00966EB7" w:rsidP="00966EB7">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966EB7" w:rsidRPr="00414C20" w:rsidRDefault="00966EB7" w:rsidP="00966EB7">
            <w:pPr>
              <w:suppressAutoHyphens/>
              <w:rPr>
                <w:rFonts w:ascii="Times New Roman" w:hAnsi="Times New Roman"/>
                <w:b/>
                <w:iCs/>
              </w:rPr>
            </w:pPr>
            <w:r w:rsidRPr="00414C20">
              <w:rPr>
                <w:rFonts w:ascii="Times New Roman" w:hAnsi="Times New Roman"/>
                <w:b/>
                <w:iCs/>
              </w:rPr>
              <w:t>Объем часов</w:t>
            </w:r>
          </w:p>
        </w:tc>
      </w:tr>
      <w:tr w:rsidR="00966EB7" w:rsidRPr="00414C20" w:rsidTr="00966EB7">
        <w:trPr>
          <w:trHeight w:val="490"/>
        </w:trPr>
        <w:tc>
          <w:tcPr>
            <w:tcW w:w="4073" w:type="pct"/>
            <w:vAlign w:val="center"/>
          </w:tcPr>
          <w:p w:rsidR="00966EB7" w:rsidRPr="00414C20" w:rsidRDefault="005B72A4" w:rsidP="00966EB7">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966EB7" w:rsidRPr="00414C20" w:rsidRDefault="00A32FF0" w:rsidP="00966EB7">
            <w:pPr>
              <w:suppressAutoHyphens/>
              <w:rPr>
                <w:rFonts w:ascii="Times New Roman" w:hAnsi="Times New Roman"/>
                <w:iCs/>
              </w:rPr>
            </w:pPr>
            <w:r>
              <w:rPr>
                <w:rFonts w:ascii="Times New Roman" w:hAnsi="Times New Roman"/>
                <w:iCs/>
              </w:rPr>
              <w:t>80</w:t>
            </w:r>
          </w:p>
        </w:tc>
      </w:tr>
      <w:tr w:rsidR="00966EB7" w:rsidRPr="005B72A4" w:rsidTr="00A32FF0">
        <w:trPr>
          <w:trHeight w:val="123"/>
        </w:trPr>
        <w:tc>
          <w:tcPr>
            <w:tcW w:w="4073" w:type="pct"/>
            <w:vAlign w:val="center"/>
          </w:tcPr>
          <w:p w:rsidR="00966EB7" w:rsidRPr="005B72A4" w:rsidRDefault="00966EB7" w:rsidP="00966EB7">
            <w:pPr>
              <w:suppressAutoHyphens/>
              <w:spacing w:after="0"/>
              <w:jc w:val="both"/>
              <w:rPr>
                <w:rFonts w:ascii="Times New Roman" w:hAnsi="Times New Roman"/>
                <w:b/>
              </w:rPr>
            </w:pPr>
            <w:r w:rsidRPr="005B72A4">
              <w:rPr>
                <w:rFonts w:ascii="Times New Roman" w:hAnsi="Times New Roman"/>
                <w:b/>
              </w:rPr>
              <w:t>Самостоятельная работа</w:t>
            </w:r>
            <w:r w:rsidR="00045CD9">
              <w:rPr>
                <w:rStyle w:val="ab"/>
                <w:rFonts w:ascii="Times New Roman" w:hAnsi="Times New Roman"/>
                <w:b/>
              </w:rPr>
              <w:footnoteReference w:id="15"/>
            </w:r>
          </w:p>
          <w:p w:rsidR="00966EB7" w:rsidRPr="005B72A4" w:rsidRDefault="00966EB7" w:rsidP="00966EB7">
            <w:pPr>
              <w:suppressAutoHyphens/>
              <w:spacing w:after="0" w:line="240" w:lineRule="auto"/>
              <w:jc w:val="both"/>
              <w:rPr>
                <w:rFonts w:ascii="Times New Roman" w:hAnsi="Times New Roman"/>
                <w:b/>
              </w:rPr>
            </w:pPr>
          </w:p>
        </w:tc>
        <w:tc>
          <w:tcPr>
            <w:tcW w:w="927" w:type="pct"/>
            <w:vAlign w:val="center"/>
          </w:tcPr>
          <w:p w:rsidR="00966EB7" w:rsidRPr="005B72A4" w:rsidRDefault="00A32FF0" w:rsidP="00966EB7">
            <w:pPr>
              <w:suppressAutoHyphens/>
              <w:rPr>
                <w:rFonts w:ascii="Times New Roman" w:hAnsi="Times New Roman"/>
                <w:iCs/>
              </w:rPr>
            </w:pPr>
            <w:r w:rsidRPr="005B72A4">
              <w:rPr>
                <w:rFonts w:ascii="Times New Roman" w:hAnsi="Times New Roman"/>
                <w:iCs/>
              </w:rPr>
              <w:t>20</w:t>
            </w:r>
          </w:p>
        </w:tc>
      </w:tr>
      <w:tr w:rsidR="00966EB7" w:rsidRPr="00414C20" w:rsidTr="00966EB7">
        <w:trPr>
          <w:trHeight w:val="490"/>
        </w:trPr>
        <w:tc>
          <w:tcPr>
            <w:tcW w:w="4073" w:type="pct"/>
            <w:vAlign w:val="center"/>
          </w:tcPr>
          <w:p w:rsidR="00966EB7" w:rsidRPr="00414C20" w:rsidRDefault="005B72A4" w:rsidP="00966EB7">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966EB7" w:rsidRPr="00414C20" w:rsidRDefault="00A32FF0" w:rsidP="00966EB7">
            <w:pPr>
              <w:suppressAutoHyphens/>
              <w:rPr>
                <w:rFonts w:ascii="Times New Roman" w:hAnsi="Times New Roman"/>
                <w:iCs/>
              </w:rPr>
            </w:pPr>
            <w:r>
              <w:rPr>
                <w:rFonts w:ascii="Times New Roman" w:hAnsi="Times New Roman"/>
                <w:iCs/>
              </w:rPr>
              <w:t>60</w:t>
            </w:r>
          </w:p>
        </w:tc>
      </w:tr>
      <w:tr w:rsidR="00966EB7" w:rsidRPr="00414C20" w:rsidTr="00966EB7">
        <w:trPr>
          <w:trHeight w:val="490"/>
        </w:trPr>
        <w:tc>
          <w:tcPr>
            <w:tcW w:w="5000" w:type="pct"/>
            <w:gridSpan w:val="2"/>
            <w:vAlign w:val="center"/>
          </w:tcPr>
          <w:p w:rsidR="00966EB7" w:rsidRPr="00414C20" w:rsidRDefault="00966EB7" w:rsidP="00966EB7">
            <w:pPr>
              <w:suppressAutoHyphens/>
              <w:rPr>
                <w:rFonts w:ascii="Times New Roman" w:hAnsi="Times New Roman"/>
                <w:iCs/>
              </w:rPr>
            </w:pPr>
            <w:r w:rsidRPr="00414C20">
              <w:rPr>
                <w:rFonts w:ascii="Times New Roman" w:hAnsi="Times New Roman"/>
              </w:rPr>
              <w:t>в том числе:</w:t>
            </w:r>
          </w:p>
        </w:tc>
      </w:tr>
      <w:tr w:rsidR="00966EB7" w:rsidRPr="00414C20" w:rsidTr="00966EB7">
        <w:trPr>
          <w:trHeight w:val="490"/>
        </w:trPr>
        <w:tc>
          <w:tcPr>
            <w:tcW w:w="4073" w:type="pct"/>
            <w:vAlign w:val="center"/>
          </w:tcPr>
          <w:p w:rsidR="00966EB7" w:rsidRPr="00414C20" w:rsidRDefault="00966EB7" w:rsidP="00966EB7">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966EB7" w:rsidRPr="00414C20" w:rsidRDefault="000E22F0" w:rsidP="005B72A4">
            <w:pPr>
              <w:suppressAutoHyphens/>
              <w:rPr>
                <w:rFonts w:ascii="Times New Roman" w:hAnsi="Times New Roman"/>
                <w:iCs/>
              </w:rPr>
            </w:pPr>
            <w:r>
              <w:rPr>
                <w:rFonts w:ascii="Times New Roman" w:hAnsi="Times New Roman"/>
                <w:iCs/>
              </w:rPr>
              <w:t>4</w:t>
            </w:r>
            <w:r w:rsidR="005B72A4">
              <w:rPr>
                <w:rFonts w:ascii="Times New Roman" w:hAnsi="Times New Roman"/>
                <w:iCs/>
              </w:rPr>
              <w:t>2</w:t>
            </w:r>
          </w:p>
        </w:tc>
      </w:tr>
      <w:tr w:rsidR="00966EB7" w:rsidRPr="00414C20" w:rsidTr="00966EB7">
        <w:trPr>
          <w:trHeight w:val="490"/>
        </w:trPr>
        <w:tc>
          <w:tcPr>
            <w:tcW w:w="4073" w:type="pct"/>
            <w:vAlign w:val="center"/>
          </w:tcPr>
          <w:p w:rsidR="00966EB7" w:rsidRPr="00414C20" w:rsidRDefault="00966EB7" w:rsidP="00045CD9">
            <w:pPr>
              <w:suppressAutoHyphens/>
              <w:rPr>
                <w:rFonts w:ascii="Times New Roman" w:hAnsi="Times New Roman"/>
              </w:rPr>
            </w:pPr>
            <w:r w:rsidRPr="00414C20">
              <w:rPr>
                <w:rFonts w:ascii="Times New Roman" w:hAnsi="Times New Roman"/>
              </w:rPr>
              <w:t xml:space="preserve">лабораторные работы </w:t>
            </w:r>
          </w:p>
        </w:tc>
        <w:tc>
          <w:tcPr>
            <w:tcW w:w="927" w:type="pct"/>
            <w:vAlign w:val="center"/>
          </w:tcPr>
          <w:p w:rsidR="00966EB7" w:rsidRPr="00414C20" w:rsidRDefault="000E22F0" w:rsidP="00966EB7">
            <w:pPr>
              <w:suppressAutoHyphens/>
              <w:rPr>
                <w:rFonts w:ascii="Times New Roman" w:hAnsi="Times New Roman"/>
                <w:iCs/>
              </w:rPr>
            </w:pPr>
            <w:r>
              <w:rPr>
                <w:rFonts w:ascii="Times New Roman" w:hAnsi="Times New Roman"/>
                <w:iCs/>
              </w:rPr>
              <w:t>16</w:t>
            </w:r>
          </w:p>
        </w:tc>
      </w:tr>
      <w:tr w:rsidR="00966EB7" w:rsidRPr="00414C20" w:rsidTr="00966EB7">
        <w:trPr>
          <w:trHeight w:val="490"/>
        </w:trPr>
        <w:tc>
          <w:tcPr>
            <w:tcW w:w="4073" w:type="pct"/>
            <w:vAlign w:val="center"/>
          </w:tcPr>
          <w:p w:rsidR="00966EB7" w:rsidRPr="00045CD9" w:rsidRDefault="00045CD9" w:rsidP="00966EB7">
            <w:pPr>
              <w:suppressAutoHyphens/>
              <w:rPr>
                <w:rFonts w:ascii="Times New Roman" w:hAnsi="Times New Roman"/>
                <w:b/>
              </w:rPr>
            </w:pPr>
            <w:r w:rsidRPr="00045CD9">
              <w:rPr>
                <w:rFonts w:ascii="Times New Roman" w:hAnsi="Times New Roman"/>
                <w:b/>
              </w:rPr>
              <w:t>П</w:t>
            </w:r>
            <w:r>
              <w:rPr>
                <w:rFonts w:ascii="Times New Roman" w:hAnsi="Times New Roman"/>
                <w:b/>
              </w:rPr>
              <w:t>р</w:t>
            </w:r>
            <w:r w:rsidRPr="00045CD9">
              <w:rPr>
                <w:rFonts w:ascii="Times New Roman" w:hAnsi="Times New Roman"/>
                <w:b/>
              </w:rPr>
              <w:t>омежуточная аттестация</w:t>
            </w:r>
          </w:p>
        </w:tc>
        <w:tc>
          <w:tcPr>
            <w:tcW w:w="927" w:type="pct"/>
            <w:vAlign w:val="center"/>
          </w:tcPr>
          <w:p w:rsidR="00966EB7" w:rsidRPr="00414C20" w:rsidRDefault="00045CD9" w:rsidP="00966EB7">
            <w:pPr>
              <w:suppressAutoHyphens/>
              <w:rPr>
                <w:rFonts w:ascii="Times New Roman" w:hAnsi="Times New Roman"/>
                <w:iCs/>
              </w:rPr>
            </w:pPr>
            <w:r>
              <w:rPr>
                <w:rFonts w:ascii="Times New Roman" w:hAnsi="Times New Roman"/>
                <w:iCs/>
              </w:rPr>
              <w:t>2</w:t>
            </w:r>
          </w:p>
        </w:tc>
      </w:tr>
    </w:tbl>
    <w:p w:rsidR="00A32FF0" w:rsidRDefault="00A32FF0" w:rsidP="00966EB7">
      <w:pPr>
        <w:rPr>
          <w:rFonts w:ascii="Times New Roman" w:hAnsi="Times New Roman"/>
          <w:b/>
          <w:i/>
        </w:rPr>
        <w:sectPr w:rsidR="00A32FF0" w:rsidSect="00733AEF">
          <w:pgSz w:w="11906" w:h="16838"/>
          <w:pgMar w:top="1134" w:right="850" w:bottom="284" w:left="1701" w:header="708" w:footer="708" w:gutter="0"/>
          <w:cols w:space="720"/>
          <w:docGrid w:linePitch="299"/>
        </w:sectPr>
      </w:pPr>
    </w:p>
    <w:p w:rsidR="00A32FF0" w:rsidRPr="00414C20" w:rsidRDefault="00A32FF0" w:rsidP="00A32FF0">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tbl>
      <w:tblPr>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213"/>
        <w:gridCol w:w="993"/>
        <w:gridCol w:w="1773"/>
      </w:tblGrid>
      <w:tr w:rsidR="00961E61" w:rsidRPr="00A32FF0" w:rsidTr="00B84152">
        <w:trPr>
          <w:cantSplit/>
          <w:trHeight w:val="20"/>
        </w:trPr>
        <w:tc>
          <w:tcPr>
            <w:tcW w:w="2802" w:type="dxa"/>
          </w:tcPr>
          <w:p w:rsidR="00961E61" w:rsidRPr="00A32FF0" w:rsidRDefault="00961E61" w:rsidP="0096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551B4">
              <w:rPr>
                <w:rFonts w:ascii="Times New Roman" w:hAnsi="Times New Roman"/>
                <w:b/>
                <w:bCs/>
              </w:rPr>
              <w:t>Наименование разделов и тем</w:t>
            </w:r>
          </w:p>
        </w:tc>
        <w:tc>
          <w:tcPr>
            <w:tcW w:w="9213" w:type="dxa"/>
          </w:tcPr>
          <w:p w:rsidR="00961E61" w:rsidRPr="00A32FF0" w:rsidRDefault="00961E61" w:rsidP="0096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551B4">
              <w:rPr>
                <w:rFonts w:ascii="Times New Roman" w:hAnsi="Times New Roman"/>
                <w:b/>
                <w:bCs/>
              </w:rPr>
              <w:t>Содержание учебного материала и формы организации деятельности обучающихся</w:t>
            </w:r>
          </w:p>
        </w:tc>
        <w:tc>
          <w:tcPr>
            <w:tcW w:w="993" w:type="dxa"/>
          </w:tcPr>
          <w:p w:rsidR="00961E61" w:rsidRPr="00A32FF0" w:rsidRDefault="00961E61" w:rsidP="0096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551B4">
              <w:rPr>
                <w:rFonts w:ascii="Times New Roman" w:hAnsi="Times New Roman"/>
                <w:b/>
                <w:bCs/>
              </w:rPr>
              <w:t>Объем часов</w:t>
            </w:r>
          </w:p>
        </w:tc>
        <w:tc>
          <w:tcPr>
            <w:tcW w:w="1773" w:type="dxa"/>
          </w:tcPr>
          <w:p w:rsidR="00961E61" w:rsidRPr="00A32FF0" w:rsidRDefault="00961E61" w:rsidP="0096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551B4">
              <w:rPr>
                <w:rFonts w:ascii="Times New Roman" w:hAnsi="Times New Roman"/>
                <w:b/>
                <w:bCs/>
              </w:rPr>
              <w:t>Коды компетенций, формированию которых способствует элемент программы</w:t>
            </w:r>
          </w:p>
        </w:tc>
      </w:tr>
      <w:tr w:rsidR="00A32FF0" w:rsidRPr="00A32FF0" w:rsidTr="00B84152">
        <w:trPr>
          <w:cantSplit/>
          <w:trHeight w:val="20"/>
        </w:trPr>
        <w:tc>
          <w:tcPr>
            <w:tcW w:w="2802" w:type="dxa"/>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1</w:t>
            </w:r>
          </w:p>
        </w:tc>
        <w:tc>
          <w:tcPr>
            <w:tcW w:w="9213" w:type="dxa"/>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2</w:t>
            </w:r>
          </w:p>
        </w:tc>
        <w:tc>
          <w:tcPr>
            <w:tcW w:w="993" w:type="dxa"/>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3</w:t>
            </w:r>
          </w:p>
        </w:tc>
        <w:tc>
          <w:tcPr>
            <w:tcW w:w="1773" w:type="dxa"/>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4</w:t>
            </w:r>
          </w:p>
        </w:tc>
      </w:tr>
      <w:tr w:rsidR="003551B4" w:rsidRPr="00A32FF0" w:rsidTr="00BC0B46">
        <w:trPr>
          <w:cantSplit/>
          <w:trHeight w:val="20"/>
        </w:trPr>
        <w:tc>
          <w:tcPr>
            <w:tcW w:w="13008" w:type="dxa"/>
            <w:gridSpan w:val="3"/>
            <w:vAlign w:val="center"/>
          </w:tcPr>
          <w:p w:rsidR="003551B4" w:rsidRPr="00A32FF0" w:rsidRDefault="003551B4" w:rsidP="0035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Раздел 1.</w:t>
            </w:r>
            <w:r w:rsidRPr="00A32FF0">
              <w:rPr>
                <w:rFonts w:ascii="Times New Roman" w:hAnsi="Times New Roman"/>
                <w:b/>
                <w:sz w:val="24"/>
                <w:szCs w:val="24"/>
              </w:rPr>
              <w:t xml:space="preserve"> Физические основы механики</w:t>
            </w:r>
          </w:p>
        </w:tc>
        <w:tc>
          <w:tcPr>
            <w:tcW w:w="1773" w:type="dxa"/>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61E61" w:rsidRPr="003551B4" w:rsidTr="00B84152">
        <w:trPr>
          <w:cantSplit/>
          <w:trHeight w:val="264"/>
        </w:trPr>
        <w:tc>
          <w:tcPr>
            <w:tcW w:w="2802" w:type="dxa"/>
            <w:vMerge w:val="restart"/>
            <w:vAlign w:val="center"/>
          </w:tcPr>
          <w:p w:rsidR="00961E61"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551B4">
              <w:rPr>
                <w:rFonts w:ascii="Times New Roman" w:hAnsi="Times New Roman"/>
                <w:b/>
                <w:bCs/>
                <w:sz w:val="24"/>
                <w:szCs w:val="24"/>
              </w:rPr>
              <w:t xml:space="preserve">Тема </w:t>
            </w:r>
            <w:r w:rsidR="00961E61" w:rsidRPr="00A32FF0">
              <w:rPr>
                <w:rFonts w:ascii="Times New Roman" w:hAnsi="Times New Roman"/>
                <w:b/>
                <w:bCs/>
                <w:sz w:val="24"/>
                <w:szCs w:val="24"/>
              </w:rPr>
              <w:t>1.</w:t>
            </w:r>
          </w:p>
          <w:p w:rsidR="00961E61" w:rsidRPr="00A32FF0" w:rsidRDefault="00961E61" w:rsidP="00A32FF0">
            <w:pPr>
              <w:spacing w:after="0" w:line="240" w:lineRule="auto"/>
              <w:rPr>
                <w:rFonts w:ascii="Times New Roman" w:hAnsi="Times New Roman"/>
                <w:b/>
                <w:bCs/>
                <w:sz w:val="24"/>
                <w:szCs w:val="24"/>
              </w:rPr>
            </w:pPr>
            <w:r w:rsidRPr="00A32FF0">
              <w:rPr>
                <w:rFonts w:ascii="Times New Roman" w:hAnsi="Times New Roman"/>
                <w:b/>
                <w:sz w:val="24"/>
                <w:szCs w:val="24"/>
              </w:rPr>
              <w:t>Элементы кинематики и динамики</w:t>
            </w:r>
            <w:r w:rsidRPr="00A32FF0">
              <w:rPr>
                <w:rFonts w:ascii="Times New Roman" w:hAnsi="Times New Roman"/>
                <w:b/>
                <w:bCs/>
                <w:sz w:val="24"/>
                <w:szCs w:val="24"/>
              </w:rPr>
              <w:t xml:space="preserve"> </w:t>
            </w:r>
            <w:r w:rsidRPr="00A32FF0">
              <w:rPr>
                <w:rFonts w:ascii="Times New Roman" w:hAnsi="Times New Roman"/>
                <w:b/>
                <w:sz w:val="24"/>
                <w:szCs w:val="24"/>
              </w:rPr>
              <w:t>Законы сохранения – фундаментальные законы природы</w:t>
            </w:r>
          </w:p>
        </w:tc>
        <w:tc>
          <w:tcPr>
            <w:tcW w:w="9213" w:type="dxa"/>
            <w:vAlign w:val="center"/>
          </w:tcPr>
          <w:p w:rsidR="00961E61" w:rsidRPr="00A32FF0" w:rsidRDefault="00961E61"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p>
        </w:tc>
        <w:tc>
          <w:tcPr>
            <w:tcW w:w="993" w:type="dxa"/>
            <w:vAlign w:val="center"/>
          </w:tcPr>
          <w:p w:rsidR="00961E61"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773" w:type="dxa"/>
            <w:vMerge w:val="restart"/>
            <w:shd w:val="clear" w:color="auto" w:fill="FFFFFF"/>
            <w:vAlign w:val="center"/>
          </w:tcPr>
          <w:p w:rsidR="00961E61" w:rsidRPr="00A32FF0" w:rsidRDefault="00961E61"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ОК02, ОК03, ОК05, ОК09</w:t>
            </w:r>
          </w:p>
          <w:p w:rsidR="00961E61" w:rsidRPr="00A32FF0" w:rsidRDefault="00961E61"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61E61" w:rsidRPr="00A32FF0" w:rsidRDefault="00961E61"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61E61" w:rsidRPr="00A32FF0" w:rsidRDefault="00961E61"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961E61" w:rsidRPr="00A32FF0" w:rsidRDefault="00961E61"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3551B4" w:rsidTr="00B84152">
        <w:trPr>
          <w:cantSplit/>
          <w:trHeight w:val="825"/>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Pr>
                <w:rFonts w:ascii="Times New Roman" w:hAnsi="Times New Roman"/>
                <w:sz w:val="24"/>
                <w:szCs w:val="24"/>
              </w:rPr>
              <w:t>1.</w:t>
            </w:r>
            <w:r w:rsidRPr="00A32FF0">
              <w:rPr>
                <w:rFonts w:ascii="Times New Roman" w:hAnsi="Times New Roman"/>
                <w:sz w:val="24"/>
                <w:szCs w:val="24"/>
              </w:rPr>
              <w:t>Физический эксперимент, физическая модель, физические взаимодействия. Погрешности при эксперименте. Математический аппарат как основа решения физических задач. Характеристики механического движения. Законы Ньютона.</w:t>
            </w:r>
          </w:p>
        </w:tc>
        <w:tc>
          <w:tcPr>
            <w:tcW w:w="993" w:type="dxa"/>
            <w:vMerge w:val="restart"/>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4</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3551B4" w:rsidTr="00B84152">
        <w:trPr>
          <w:cantSplit/>
          <w:trHeight w:val="20"/>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w:t>
            </w:r>
            <w:r w:rsidRPr="00A32FF0">
              <w:rPr>
                <w:rFonts w:ascii="Times New Roman" w:hAnsi="Times New Roman"/>
                <w:sz w:val="24"/>
                <w:szCs w:val="24"/>
              </w:rPr>
              <w:t>Элементы теории гравитационного поля. Энергия: кинетическая и потенциальная. Работа. Законы сохранения.</w:t>
            </w:r>
          </w:p>
        </w:tc>
        <w:tc>
          <w:tcPr>
            <w:tcW w:w="993"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32FF0" w:rsidRPr="00A32FF0" w:rsidTr="00B84152">
        <w:trPr>
          <w:cantSplit/>
          <w:trHeight w:val="851"/>
        </w:trPr>
        <w:tc>
          <w:tcPr>
            <w:tcW w:w="2802" w:type="dxa"/>
            <w:vMerge/>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9213" w:type="dxa"/>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b/>
                <w:sz w:val="24"/>
                <w:szCs w:val="24"/>
              </w:rPr>
              <w:t xml:space="preserve">Самостоятельная работа </w:t>
            </w:r>
            <w:r w:rsidR="003551B4">
              <w:rPr>
                <w:rFonts w:ascii="Times New Roman" w:hAnsi="Times New Roman"/>
                <w:b/>
                <w:sz w:val="24"/>
                <w:szCs w:val="24"/>
              </w:rPr>
              <w:t>обучающихся</w:t>
            </w:r>
          </w:p>
          <w:p w:rsidR="00A32FF0"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с</w:t>
            </w:r>
            <w:r w:rsidR="00A32FF0" w:rsidRPr="00A32FF0">
              <w:rPr>
                <w:rFonts w:ascii="Times New Roman" w:hAnsi="Times New Roman"/>
                <w:sz w:val="24"/>
                <w:szCs w:val="24"/>
              </w:rPr>
              <w:t>оставление презентаций по темам курса:</w:t>
            </w:r>
            <w:r>
              <w:rPr>
                <w:rFonts w:ascii="Times New Roman" w:hAnsi="Times New Roman"/>
                <w:b/>
                <w:sz w:val="24"/>
                <w:szCs w:val="24"/>
              </w:rPr>
              <w:t xml:space="preserve"> </w:t>
            </w:r>
            <w:r w:rsidR="00A32FF0" w:rsidRPr="00A32FF0">
              <w:rPr>
                <w:rFonts w:ascii="Times New Roman" w:hAnsi="Times New Roman"/>
                <w:sz w:val="24"/>
                <w:szCs w:val="24"/>
              </w:rPr>
              <w:t>«Модели в механике. Связи, реакции связей»</w:t>
            </w:r>
            <w:r>
              <w:rPr>
                <w:rFonts w:ascii="Times New Roman" w:hAnsi="Times New Roman"/>
                <w:sz w:val="24"/>
                <w:szCs w:val="24"/>
              </w:rPr>
              <w:t xml:space="preserve">, </w:t>
            </w:r>
            <w:r w:rsidR="00A32FF0" w:rsidRPr="00A32FF0">
              <w:rPr>
                <w:rFonts w:ascii="Times New Roman" w:hAnsi="Times New Roman"/>
                <w:sz w:val="24"/>
                <w:szCs w:val="24"/>
              </w:rPr>
              <w:t>«Силы трения в</w:t>
            </w:r>
            <w:r>
              <w:rPr>
                <w:rFonts w:ascii="Times New Roman" w:hAnsi="Times New Roman"/>
                <w:sz w:val="24"/>
                <w:szCs w:val="24"/>
              </w:rPr>
              <w:t xml:space="preserve"> технике»</w:t>
            </w:r>
          </w:p>
        </w:tc>
        <w:tc>
          <w:tcPr>
            <w:tcW w:w="993" w:type="dxa"/>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6</w:t>
            </w:r>
          </w:p>
        </w:tc>
        <w:tc>
          <w:tcPr>
            <w:tcW w:w="1773" w:type="dxa"/>
            <w:vMerge/>
            <w:shd w:val="clear" w:color="auto" w:fill="FFFFFF"/>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C0B46">
        <w:trPr>
          <w:cantSplit/>
          <w:trHeight w:val="268"/>
        </w:trPr>
        <w:tc>
          <w:tcPr>
            <w:tcW w:w="13008" w:type="dxa"/>
            <w:gridSpan w:val="3"/>
            <w:vAlign w:val="center"/>
          </w:tcPr>
          <w:p w:rsidR="003551B4" w:rsidRPr="00A32FF0" w:rsidRDefault="003551B4" w:rsidP="0035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 xml:space="preserve">Раздел 2. </w:t>
            </w:r>
            <w:r w:rsidRPr="00A32FF0">
              <w:rPr>
                <w:rFonts w:ascii="Times New Roman" w:hAnsi="Times New Roman"/>
                <w:b/>
                <w:sz w:val="24"/>
                <w:szCs w:val="24"/>
              </w:rPr>
              <w:t>Основы электромагнетизма</w:t>
            </w:r>
          </w:p>
        </w:tc>
        <w:tc>
          <w:tcPr>
            <w:tcW w:w="1773" w:type="dxa"/>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84152">
        <w:trPr>
          <w:cantSplit/>
          <w:trHeight w:val="225"/>
        </w:trPr>
        <w:tc>
          <w:tcPr>
            <w:tcW w:w="2802" w:type="dxa"/>
            <w:vMerge w:val="restart"/>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A32FF0">
              <w:rPr>
                <w:rFonts w:ascii="Times New Roman" w:hAnsi="Times New Roman"/>
                <w:b/>
                <w:bCs/>
                <w:sz w:val="24"/>
                <w:szCs w:val="24"/>
              </w:rPr>
              <w:t>1.</w:t>
            </w:r>
          </w:p>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sz w:val="24"/>
                <w:szCs w:val="24"/>
              </w:rPr>
              <w:t>Электрическое поле</w:t>
            </w:r>
          </w:p>
        </w:tc>
        <w:tc>
          <w:tcPr>
            <w:tcW w:w="9213" w:type="dxa"/>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3551B4" w:rsidRPr="00A32FF0"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773" w:type="dxa"/>
            <w:vMerge w:val="restart"/>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ОК01,</w:t>
            </w:r>
          </w:p>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ОК02,</w:t>
            </w:r>
          </w:p>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ОК04, ОК09</w:t>
            </w:r>
          </w:p>
        </w:tc>
      </w:tr>
      <w:tr w:rsidR="003551B4" w:rsidRPr="00A32FF0" w:rsidTr="00B84152">
        <w:trPr>
          <w:cantSplit/>
          <w:trHeight w:val="830"/>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bottom w:val="single" w:sz="12" w:space="0" w:color="auto"/>
            </w:tcBorders>
            <w:vAlign w:val="center"/>
          </w:tcPr>
          <w:p w:rsidR="003551B4" w:rsidRPr="00A32FF0" w:rsidRDefault="003551B4" w:rsidP="0035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w:t>
            </w:r>
            <w:r w:rsidRPr="00A32FF0">
              <w:rPr>
                <w:rFonts w:ascii="Times New Roman" w:hAnsi="Times New Roman"/>
                <w:sz w:val="24"/>
                <w:szCs w:val="24"/>
              </w:rPr>
              <w:t xml:space="preserve">Электрическое поле. Напряженность и потенциал. Принцип суперпозиции. Графическое представление об электрическом поле. Проводники и диэлектрики в электрическом поле. Конденсатор. Типы конденсатов. Конденсаторные цепи. </w:t>
            </w:r>
          </w:p>
        </w:tc>
        <w:tc>
          <w:tcPr>
            <w:tcW w:w="993" w:type="dxa"/>
            <w:tcBorders>
              <w:bottom w:val="single" w:sz="12" w:space="0" w:color="auto"/>
            </w:tcBorders>
            <w:vAlign w:val="center"/>
          </w:tcPr>
          <w:p w:rsidR="003551B4" w:rsidRPr="004F553E"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84152">
        <w:trPr>
          <w:cantSplit/>
          <w:trHeight w:val="372"/>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bottom w:val="single" w:sz="12" w:space="0" w:color="auto"/>
            </w:tcBorders>
            <w:vAlign w:val="center"/>
          </w:tcPr>
          <w:p w:rsidR="003551B4" w:rsidRP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51B4">
              <w:rPr>
                <w:rFonts w:ascii="Times New Roman" w:hAnsi="Times New Roman"/>
                <w:b/>
                <w:sz w:val="24"/>
                <w:szCs w:val="24"/>
              </w:rPr>
              <w:t>Тематика практических занятий и лабораторных работ</w:t>
            </w:r>
          </w:p>
        </w:tc>
        <w:tc>
          <w:tcPr>
            <w:tcW w:w="993" w:type="dxa"/>
            <w:tcBorders>
              <w:bottom w:val="single" w:sz="12" w:space="0" w:color="auto"/>
            </w:tcBorders>
            <w:vAlign w:val="center"/>
          </w:tcPr>
          <w:p w:rsid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84152">
        <w:trPr>
          <w:cantSplit/>
          <w:trHeight w:val="250"/>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bottom w:val="single" w:sz="12" w:space="0" w:color="auto"/>
            </w:tcBorders>
            <w:vAlign w:val="center"/>
          </w:tcPr>
          <w:p w:rsid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Лабораторная работа «</w:t>
            </w:r>
            <w:r w:rsidRPr="00A32FF0">
              <w:rPr>
                <w:rFonts w:ascii="Times New Roman" w:hAnsi="Times New Roman"/>
                <w:sz w:val="24"/>
                <w:szCs w:val="24"/>
              </w:rPr>
              <w:t>Измерение электроемкости конденсатора с использованием эталонного конденсатора</w:t>
            </w:r>
            <w:r>
              <w:rPr>
                <w:rFonts w:ascii="Times New Roman" w:hAnsi="Times New Roman"/>
                <w:sz w:val="24"/>
                <w:szCs w:val="24"/>
              </w:rPr>
              <w:t>»</w:t>
            </w:r>
          </w:p>
        </w:tc>
        <w:tc>
          <w:tcPr>
            <w:tcW w:w="993" w:type="dxa"/>
            <w:tcBorders>
              <w:bottom w:val="single" w:sz="12" w:space="0" w:color="auto"/>
            </w:tcBorders>
            <w:vAlign w:val="center"/>
          </w:tcPr>
          <w:p w:rsidR="003551B4" w:rsidRP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2</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84152">
        <w:trPr>
          <w:cantSplit/>
          <w:trHeight w:val="285"/>
        </w:trPr>
        <w:tc>
          <w:tcPr>
            <w:tcW w:w="2802" w:type="dxa"/>
            <w:vMerge w:val="restart"/>
            <w:vAlign w:val="center"/>
          </w:tcPr>
          <w:p w:rsidR="003551B4" w:rsidRPr="00A32FF0"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 2.Законы постоянного тока</w:t>
            </w:r>
          </w:p>
        </w:tc>
        <w:tc>
          <w:tcPr>
            <w:tcW w:w="9213" w:type="dxa"/>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3551B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84152">
        <w:trPr>
          <w:cantSplit/>
          <w:trHeight w:val="391"/>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bottom w:val="single" w:sz="12" w:space="0" w:color="auto"/>
            </w:tcBorders>
            <w:vAlign w:val="center"/>
          </w:tcPr>
          <w:p w:rsidR="003551B4" w:rsidRPr="00A32FF0" w:rsidRDefault="003551B4" w:rsidP="0035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w:t>
            </w:r>
            <w:r w:rsidRPr="00A32FF0">
              <w:rPr>
                <w:rFonts w:ascii="Times New Roman" w:hAnsi="Times New Roman"/>
                <w:sz w:val="24"/>
                <w:szCs w:val="24"/>
              </w:rPr>
              <w:t xml:space="preserve">Виды электрических цепей. Закон Ома для полной цепи. Расчеты потребляемой мощности </w:t>
            </w:r>
          </w:p>
        </w:tc>
        <w:tc>
          <w:tcPr>
            <w:tcW w:w="993" w:type="dxa"/>
            <w:tcBorders>
              <w:bottom w:val="single" w:sz="12" w:space="0" w:color="auto"/>
            </w:tcBorders>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2</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84152">
        <w:trPr>
          <w:cantSplit/>
          <w:trHeight w:val="115"/>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bottom w:val="single" w:sz="12" w:space="0" w:color="auto"/>
            </w:tcBorders>
            <w:vAlign w:val="center"/>
          </w:tcPr>
          <w:p w:rsid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51B4">
              <w:rPr>
                <w:rFonts w:ascii="Times New Roman" w:hAnsi="Times New Roman"/>
                <w:b/>
                <w:sz w:val="24"/>
                <w:szCs w:val="24"/>
              </w:rPr>
              <w:t>Тематика практических занятий и лабораторных работ</w:t>
            </w:r>
          </w:p>
        </w:tc>
        <w:tc>
          <w:tcPr>
            <w:tcW w:w="993" w:type="dxa"/>
            <w:tcBorders>
              <w:bottom w:val="single" w:sz="12" w:space="0" w:color="auto"/>
            </w:tcBorders>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84152">
        <w:trPr>
          <w:cantSplit/>
          <w:trHeight w:val="59"/>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bottom w:val="single" w:sz="12" w:space="0" w:color="auto"/>
            </w:tcBorders>
            <w:vAlign w:val="center"/>
          </w:tcPr>
          <w:p w:rsid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Лабораторная работа «</w:t>
            </w:r>
            <w:r w:rsidRPr="003551B4">
              <w:rPr>
                <w:rFonts w:ascii="Times New Roman" w:hAnsi="Times New Roman"/>
                <w:sz w:val="24"/>
                <w:szCs w:val="24"/>
              </w:rPr>
              <w:t>Традиционные методы расчета токов, напряжений и мощностей в электрической цепи</w:t>
            </w:r>
            <w:r>
              <w:rPr>
                <w:rFonts w:ascii="Times New Roman" w:hAnsi="Times New Roman"/>
                <w:sz w:val="24"/>
                <w:szCs w:val="24"/>
              </w:rPr>
              <w:t>»</w:t>
            </w:r>
          </w:p>
        </w:tc>
        <w:tc>
          <w:tcPr>
            <w:tcW w:w="993" w:type="dxa"/>
            <w:tcBorders>
              <w:bottom w:val="single" w:sz="12" w:space="0" w:color="auto"/>
            </w:tcBorders>
            <w:vAlign w:val="center"/>
          </w:tcPr>
          <w:p w:rsidR="003551B4" w:rsidRP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2</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551B4" w:rsidRPr="00A32FF0" w:rsidTr="00B84152">
        <w:trPr>
          <w:cantSplit/>
          <w:trHeight w:val="59"/>
        </w:trPr>
        <w:tc>
          <w:tcPr>
            <w:tcW w:w="2802" w:type="dxa"/>
            <w:vMerge/>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bottom w:val="single" w:sz="12" w:space="0" w:color="auto"/>
            </w:tcBorders>
            <w:vAlign w:val="center"/>
          </w:tcPr>
          <w:p w:rsid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Лабораторная работа </w:t>
            </w:r>
            <w:r w:rsidRPr="003551B4">
              <w:rPr>
                <w:rFonts w:ascii="Times New Roman" w:hAnsi="Times New Roman"/>
              </w:rPr>
              <w:t>«Расчет сопротивления проволочных резисторов. Выбор проводов по сечению и сплав</w:t>
            </w:r>
            <w:r>
              <w:rPr>
                <w:rFonts w:ascii="Times New Roman" w:hAnsi="Times New Roman"/>
              </w:rPr>
              <w:t>у»</w:t>
            </w:r>
          </w:p>
        </w:tc>
        <w:tc>
          <w:tcPr>
            <w:tcW w:w="993" w:type="dxa"/>
            <w:tcBorders>
              <w:bottom w:val="single" w:sz="12" w:space="0" w:color="auto"/>
            </w:tcBorders>
            <w:vAlign w:val="center"/>
          </w:tcPr>
          <w:p w:rsidR="003551B4" w:rsidRPr="003551B4"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2</w:t>
            </w:r>
          </w:p>
        </w:tc>
        <w:tc>
          <w:tcPr>
            <w:tcW w:w="1773" w:type="dxa"/>
            <w:vMerge/>
            <w:shd w:val="clear" w:color="auto" w:fill="FFFFFF"/>
            <w:vAlign w:val="center"/>
          </w:tcPr>
          <w:p w:rsidR="003551B4"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32FF0" w:rsidRPr="00A32FF0" w:rsidTr="00B84152">
        <w:trPr>
          <w:cantSplit/>
          <w:trHeight w:val="828"/>
        </w:trPr>
        <w:tc>
          <w:tcPr>
            <w:tcW w:w="2802" w:type="dxa"/>
            <w:vMerge/>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top w:val="single" w:sz="12" w:space="0" w:color="auto"/>
            </w:tcBorders>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32FF0">
              <w:rPr>
                <w:rFonts w:ascii="Times New Roman" w:hAnsi="Times New Roman"/>
                <w:b/>
                <w:bCs/>
                <w:sz w:val="24"/>
                <w:szCs w:val="24"/>
              </w:rPr>
              <w:t xml:space="preserve">Самостоятельная работа </w:t>
            </w:r>
            <w:r w:rsidR="003551B4">
              <w:rPr>
                <w:rFonts w:ascii="Times New Roman" w:hAnsi="Times New Roman"/>
                <w:b/>
                <w:bCs/>
                <w:sz w:val="24"/>
                <w:szCs w:val="24"/>
              </w:rPr>
              <w:t>обучающихся</w:t>
            </w:r>
          </w:p>
          <w:p w:rsidR="00A32FF0" w:rsidRPr="00A32FF0" w:rsidRDefault="003551B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w:t>
            </w:r>
            <w:r w:rsidR="00A32FF0" w:rsidRPr="00A32FF0">
              <w:rPr>
                <w:rFonts w:ascii="Times New Roman" w:hAnsi="Times New Roman"/>
                <w:sz w:val="24"/>
                <w:szCs w:val="24"/>
              </w:rPr>
              <w:t>ешение задач на традиционные методы расчета токов, напряжений и мощностей в электрической цепи</w:t>
            </w:r>
          </w:p>
        </w:tc>
        <w:tc>
          <w:tcPr>
            <w:tcW w:w="993" w:type="dxa"/>
            <w:tcBorders>
              <w:top w:val="single" w:sz="12" w:space="0" w:color="auto"/>
            </w:tcBorders>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2</w:t>
            </w:r>
          </w:p>
        </w:tc>
        <w:tc>
          <w:tcPr>
            <w:tcW w:w="1773" w:type="dxa"/>
            <w:vMerge/>
            <w:shd w:val="clear" w:color="auto" w:fill="FFFFFF"/>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35D34" w:rsidRPr="00A32FF0" w:rsidTr="00B84152">
        <w:trPr>
          <w:cantSplit/>
          <w:trHeight w:val="279"/>
        </w:trPr>
        <w:tc>
          <w:tcPr>
            <w:tcW w:w="2802" w:type="dxa"/>
            <w:vMerge w:val="restart"/>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9"/>
              <w:rPr>
                <w:rFonts w:ascii="Times New Roman" w:hAnsi="Times New Roman"/>
                <w:b/>
                <w:bCs/>
                <w:sz w:val="24"/>
                <w:szCs w:val="24"/>
              </w:rPr>
            </w:pPr>
            <w:r>
              <w:rPr>
                <w:rFonts w:ascii="Times New Roman" w:hAnsi="Times New Roman"/>
                <w:b/>
                <w:bCs/>
                <w:sz w:val="24"/>
                <w:szCs w:val="24"/>
              </w:rPr>
              <w:t xml:space="preserve">Тема </w:t>
            </w:r>
            <w:r w:rsidRPr="00A32FF0">
              <w:rPr>
                <w:rFonts w:ascii="Times New Roman" w:hAnsi="Times New Roman"/>
                <w:b/>
                <w:bCs/>
                <w:sz w:val="24"/>
                <w:szCs w:val="24"/>
              </w:rPr>
              <w:t>3</w:t>
            </w:r>
            <w:r>
              <w:rPr>
                <w:rFonts w:ascii="Times New Roman" w:hAnsi="Times New Roman"/>
                <w:b/>
                <w:bCs/>
                <w:sz w:val="24"/>
                <w:szCs w:val="24"/>
              </w:rPr>
              <w:t>.</w:t>
            </w:r>
            <w:r w:rsidRPr="00A32FF0">
              <w:rPr>
                <w:rFonts w:ascii="Times New Roman" w:hAnsi="Times New Roman"/>
                <w:b/>
                <w:bCs/>
                <w:sz w:val="24"/>
                <w:szCs w:val="24"/>
              </w:rPr>
              <w:t xml:space="preserve"> </w:t>
            </w:r>
            <w:r w:rsidRPr="00A32FF0">
              <w:rPr>
                <w:rFonts w:ascii="Times New Roman" w:hAnsi="Times New Roman"/>
                <w:b/>
                <w:sz w:val="24"/>
                <w:szCs w:val="24"/>
              </w:rPr>
              <w:t>Магнитное поле. Электромагнитная индукция</w:t>
            </w:r>
          </w:p>
        </w:tc>
        <w:tc>
          <w:tcPr>
            <w:tcW w:w="9213" w:type="dxa"/>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4</w:t>
            </w:r>
          </w:p>
        </w:tc>
        <w:tc>
          <w:tcPr>
            <w:tcW w:w="1773" w:type="dxa"/>
            <w:vMerge/>
            <w:shd w:val="clear" w:color="auto" w:fill="FFFFFF"/>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35D34" w:rsidRPr="00A32FF0" w:rsidTr="00B84152">
        <w:trPr>
          <w:cantSplit/>
          <w:trHeight w:val="810"/>
        </w:trPr>
        <w:tc>
          <w:tcPr>
            <w:tcW w:w="2802" w:type="dxa"/>
            <w:vMerge/>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9"/>
              <w:rPr>
                <w:rFonts w:ascii="Times New Roman" w:hAnsi="Times New Roman"/>
                <w:bCs/>
                <w:sz w:val="24"/>
                <w:szCs w:val="24"/>
              </w:rPr>
            </w:pPr>
          </w:p>
        </w:tc>
        <w:tc>
          <w:tcPr>
            <w:tcW w:w="9213" w:type="dxa"/>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sz w:val="24"/>
                <w:szCs w:val="24"/>
              </w:rPr>
              <w:t xml:space="preserve">Общая характеристика магнитного поля. Магнитные свойства вещества.  Связь между электрическим и магнитным полем. Явление электромагнитной индукции. Закон Фарадея. Индуктивность. Самоиндукция. </w:t>
            </w:r>
          </w:p>
        </w:tc>
        <w:tc>
          <w:tcPr>
            <w:tcW w:w="993" w:type="dxa"/>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35D34">
              <w:rPr>
                <w:rFonts w:ascii="Times New Roman" w:hAnsi="Times New Roman"/>
                <w:bCs/>
                <w:sz w:val="24"/>
                <w:szCs w:val="24"/>
              </w:rPr>
              <w:t>2</w:t>
            </w:r>
          </w:p>
        </w:tc>
        <w:tc>
          <w:tcPr>
            <w:tcW w:w="1773" w:type="dxa"/>
            <w:vMerge/>
            <w:shd w:val="clear" w:color="auto" w:fill="FFFFFF"/>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32FF0" w:rsidRPr="00A32FF0" w:rsidTr="00B84152">
        <w:trPr>
          <w:cantSplit/>
          <w:trHeight w:val="555"/>
        </w:trPr>
        <w:tc>
          <w:tcPr>
            <w:tcW w:w="2802" w:type="dxa"/>
            <w:vMerge/>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9213" w:type="dxa"/>
            <w:tcBorders>
              <w:top w:val="single" w:sz="12" w:space="0" w:color="auto"/>
            </w:tcBorders>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Са</w:t>
            </w:r>
            <w:r w:rsidR="00E35D34">
              <w:rPr>
                <w:rFonts w:ascii="Times New Roman" w:hAnsi="Times New Roman"/>
                <w:b/>
                <w:bCs/>
                <w:sz w:val="24"/>
                <w:szCs w:val="24"/>
              </w:rPr>
              <w:t>мостоятельная работа обучающихся</w:t>
            </w:r>
          </w:p>
          <w:p w:rsidR="00A32FF0"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р</w:t>
            </w:r>
            <w:r w:rsidR="00A32FF0" w:rsidRPr="00A32FF0">
              <w:rPr>
                <w:rFonts w:ascii="Times New Roman" w:hAnsi="Times New Roman"/>
                <w:bCs/>
                <w:sz w:val="24"/>
                <w:szCs w:val="24"/>
              </w:rPr>
              <w:t>ешение задач по темам: сила Ампера и сила Лоренца, энергия магнитного поля.</w:t>
            </w:r>
            <w:r w:rsidR="00A32FF0" w:rsidRPr="00A32FF0">
              <w:rPr>
                <w:rFonts w:ascii="Times New Roman" w:hAnsi="Times New Roman"/>
                <w:sz w:val="24"/>
                <w:szCs w:val="24"/>
              </w:rPr>
              <w:t xml:space="preserve"> </w:t>
            </w:r>
          </w:p>
        </w:tc>
        <w:tc>
          <w:tcPr>
            <w:tcW w:w="993" w:type="dxa"/>
            <w:tcBorders>
              <w:top w:val="single" w:sz="12" w:space="0" w:color="auto"/>
            </w:tcBorders>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2</w:t>
            </w:r>
          </w:p>
        </w:tc>
        <w:tc>
          <w:tcPr>
            <w:tcW w:w="1773" w:type="dxa"/>
            <w:vMerge/>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35D34" w:rsidRPr="00A32FF0" w:rsidTr="00BC0B46">
        <w:trPr>
          <w:cantSplit/>
          <w:trHeight w:val="20"/>
        </w:trPr>
        <w:tc>
          <w:tcPr>
            <w:tcW w:w="13008" w:type="dxa"/>
            <w:gridSpan w:val="3"/>
            <w:vAlign w:val="center"/>
          </w:tcPr>
          <w:p w:rsidR="00E35D34" w:rsidRPr="00A32FF0" w:rsidRDefault="00E35D34" w:rsidP="00E35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 xml:space="preserve">Раздел 3. </w:t>
            </w:r>
            <w:r>
              <w:rPr>
                <w:rFonts w:ascii="Times New Roman" w:hAnsi="Times New Roman"/>
                <w:b/>
                <w:sz w:val="24"/>
                <w:szCs w:val="24"/>
              </w:rPr>
              <w:t>Основы физики колебаний и волн</w:t>
            </w:r>
          </w:p>
        </w:tc>
        <w:tc>
          <w:tcPr>
            <w:tcW w:w="1773" w:type="dxa"/>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35D34" w:rsidRPr="00A32FF0" w:rsidTr="00B84152">
        <w:trPr>
          <w:cantSplit/>
          <w:trHeight w:val="219"/>
        </w:trPr>
        <w:tc>
          <w:tcPr>
            <w:tcW w:w="2802" w:type="dxa"/>
            <w:vMerge w:val="restart"/>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Т</w:t>
            </w:r>
            <w:r>
              <w:rPr>
                <w:rFonts w:ascii="Times New Roman" w:hAnsi="Times New Roman"/>
                <w:b/>
                <w:bCs/>
                <w:sz w:val="24"/>
                <w:szCs w:val="24"/>
              </w:rPr>
              <w:t xml:space="preserve">ема </w:t>
            </w:r>
            <w:r w:rsidRPr="00A32FF0">
              <w:rPr>
                <w:rFonts w:ascii="Times New Roman" w:hAnsi="Times New Roman"/>
                <w:b/>
                <w:bCs/>
                <w:sz w:val="24"/>
                <w:szCs w:val="24"/>
              </w:rPr>
              <w:t>1</w:t>
            </w:r>
            <w:r>
              <w:rPr>
                <w:rFonts w:ascii="Times New Roman" w:hAnsi="Times New Roman"/>
                <w:b/>
                <w:bCs/>
                <w:sz w:val="24"/>
                <w:szCs w:val="24"/>
              </w:rPr>
              <w:t>.</w:t>
            </w:r>
            <w:r w:rsidRPr="00A32FF0">
              <w:rPr>
                <w:rFonts w:ascii="Times New Roman" w:hAnsi="Times New Roman"/>
                <w:b/>
                <w:bCs/>
                <w:sz w:val="24"/>
                <w:szCs w:val="24"/>
              </w:rPr>
              <w:t xml:space="preserve"> Гармонические колебания</w:t>
            </w:r>
          </w:p>
        </w:tc>
        <w:tc>
          <w:tcPr>
            <w:tcW w:w="9213" w:type="dxa"/>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E35D34" w:rsidRPr="004F553E" w:rsidRDefault="00BC0B46" w:rsidP="004F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lang w:val="en-US"/>
              </w:rPr>
              <w:t>1</w:t>
            </w:r>
            <w:r w:rsidR="004F553E">
              <w:rPr>
                <w:rFonts w:ascii="Times New Roman" w:hAnsi="Times New Roman"/>
                <w:b/>
                <w:bCs/>
                <w:sz w:val="24"/>
                <w:szCs w:val="24"/>
              </w:rPr>
              <w:t>0</w:t>
            </w:r>
          </w:p>
        </w:tc>
        <w:tc>
          <w:tcPr>
            <w:tcW w:w="1773" w:type="dxa"/>
            <w:vMerge w:val="restart"/>
            <w:shd w:val="clear" w:color="auto" w:fill="FFFFFF"/>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ОК02,</w:t>
            </w:r>
          </w:p>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ОК03,</w:t>
            </w:r>
          </w:p>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ОК05,</w:t>
            </w:r>
          </w:p>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ОК09</w:t>
            </w:r>
          </w:p>
        </w:tc>
      </w:tr>
      <w:tr w:rsidR="00E35D34" w:rsidRPr="00A32FF0" w:rsidTr="00B84152">
        <w:trPr>
          <w:cantSplit/>
          <w:trHeight w:val="678"/>
        </w:trPr>
        <w:tc>
          <w:tcPr>
            <w:tcW w:w="2802" w:type="dxa"/>
            <w:vMerge/>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E35D34" w:rsidRPr="00A32FF0" w:rsidRDefault="00BC0B46" w:rsidP="0009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sz w:val="24"/>
                <w:szCs w:val="24"/>
              </w:rPr>
              <w:t>1</w:t>
            </w:r>
            <w:r>
              <w:rPr>
                <w:rFonts w:ascii="Times New Roman" w:hAnsi="Times New Roman"/>
                <w:sz w:val="24"/>
                <w:szCs w:val="24"/>
              </w:rPr>
              <w:t>.</w:t>
            </w:r>
            <w:r w:rsidR="00E35D34" w:rsidRPr="00A32FF0">
              <w:rPr>
                <w:rFonts w:ascii="Times New Roman" w:hAnsi="Times New Roman"/>
                <w:sz w:val="24"/>
                <w:szCs w:val="24"/>
              </w:rPr>
              <w:t xml:space="preserve">Колебательные процессы. Единый математический аппарат различных физических процессов. Гармонические осцилляторы. Сложение гармонических колебаний. Резонанс, характеристики резонанса и его практическое использование. </w:t>
            </w:r>
          </w:p>
        </w:tc>
        <w:tc>
          <w:tcPr>
            <w:tcW w:w="993" w:type="dxa"/>
            <w:vAlign w:val="center"/>
          </w:tcPr>
          <w:p w:rsidR="00E35D34" w:rsidRPr="00A32FF0"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shd w:val="clear" w:color="auto" w:fill="FFFFFF"/>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94E4F" w:rsidRPr="00A32FF0" w:rsidTr="00B84152">
        <w:trPr>
          <w:cantSplit/>
          <w:trHeight w:val="423"/>
        </w:trPr>
        <w:tc>
          <w:tcPr>
            <w:tcW w:w="2802" w:type="dxa"/>
            <w:vMerge/>
            <w:vAlign w:val="center"/>
          </w:tcPr>
          <w:p w:rsidR="00094E4F" w:rsidRPr="00A32FF0"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094E4F" w:rsidRPr="00094E4F"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94E4F">
              <w:rPr>
                <w:rFonts w:ascii="Times New Roman" w:hAnsi="Times New Roman"/>
                <w:b/>
                <w:sz w:val="24"/>
                <w:szCs w:val="24"/>
              </w:rPr>
              <w:t>Тематика практических занятий и лабораторных работ</w:t>
            </w:r>
          </w:p>
        </w:tc>
        <w:tc>
          <w:tcPr>
            <w:tcW w:w="993" w:type="dxa"/>
            <w:vAlign w:val="center"/>
          </w:tcPr>
          <w:p w:rsidR="00094E4F" w:rsidRPr="00094E4F"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94E4F">
              <w:rPr>
                <w:rFonts w:ascii="Times New Roman" w:hAnsi="Times New Roman"/>
                <w:b/>
                <w:bCs/>
                <w:sz w:val="24"/>
                <w:szCs w:val="24"/>
              </w:rPr>
              <w:t>2</w:t>
            </w:r>
          </w:p>
        </w:tc>
        <w:tc>
          <w:tcPr>
            <w:tcW w:w="1773" w:type="dxa"/>
            <w:vMerge/>
            <w:shd w:val="clear" w:color="auto" w:fill="FFFFFF"/>
            <w:vAlign w:val="center"/>
          </w:tcPr>
          <w:p w:rsidR="00094E4F" w:rsidRPr="00A32FF0"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94E4F" w:rsidRPr="00A32FF0" w:rsidTr="00B84152">
        <w:trPr>
          <w:cantSplit/>
          <w:trHeight w:val="412"/>
        </w:trPr>
        <w:tc>
          <w:tcPr>
            <w:tcW w:w="2802" w:type="dxa"/>
            <w:vMerge/>
            <w:vAlign w:val="center"/>
          </w:tcPr>
          <w:p w:rsidR="00094E4F" w:rsidRPr="00A32FF0"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094E4F" w:rsidRPr="00A32FF0"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Лабораторная работа «Сложение колебаний. </w:t>
            </w:r>
            <w:r w:rsidRPr="00A32FF0">
              <w:rPr>
                <w:rFonts w:ascii="Times New Roman" w:hAnsi="Times New Roman"/>
                <w:sz w:val="24"/>
                <w:szCs w:val="24"/>
              </w:rPr>
              <w:t>Анализ фигур Лиссажу</w:t>
            </w:r>
            <w:r>
              <w:rPr>
                <w:rFonts w:ascii="Times New Roman" w:hAnsi="Times New Roman"/>
                <w:sz w:val="24"/>
                <w:szCs w:val="24"/>
              </w:rPr>
              <w:t>»</w:t>
            </w:r>
          </w:p>
        </w:tc>
        <w:tc>
          <w:tcPr>
            <w:tcW w:w="993" w:type="dxa"/>
            <w:vAlign w:val="center"/>
          </w:tcPr>
          <w:p w:rsidR="00094E4F" w:rsidRPr="00A32FF0"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73" w:type="dxa"/>
            <w:vMerge/>
            <w:shd w:val="clear" w:color="auto" w:fill="FFFFFF"/>
            <w:vAlign w:val="center"/>
          </w:tcPr>
          <w:p w:rsidR="00094E4F" w:rsidRPr="00A32FF0" w:rsidRDefault="00094E4F"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32FF0" w:rsidRPr="00A32FF0" w:rsidTr="00B84152">
        <w:trPr>
          <w:cantSplit/>
          <w:trHeight w:val="531"/>
        </w:trPr>
        <w:tc>
          <w:tcPr>
            <w:tcW w:w="2802" w:type="dxa"/>
            <w:vMerge/>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bottom w:val="single" w:sz="12" w:space="0" w:color="auto"/>
            </w:tcBorders>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Са</w:t>
            </w:r>
            <w:r w:rsidR="00E35D34">
              <w:rPr>
                <w:rFonts w:ascii="Times New Roman" w:hAnsi="Times New Roman"/>
                <w:b/>
                <w:bCs/>
                <w:sz w:val="24"/>
                <w:szCs w:val="24"/>
              </w:rPr>
              <w:t>мостоятельная работа обучающихся</w:t>
            </w:r>
          </w:p>
          <w:p w:rsidR="00A32FF0" w:rsidRPr="006458EB" w:rsidRDefault="00A32FF0" w:rsidP="00B8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sz w:val="24"/>
                <w:szCs w:val="24"/>
              </w:rPr>
              <w:t xml:space="preserve">Составление </w:t>
            </w:r>
            <w:r w:rsidR="00B84152">
              <w:rPr>
                <w:rFonts w:ascii="Times New Roman" w:hAnsi="Times New Roman"/>
                <w:sz w:val="24"/>
                <w:szCs w:val="24"/>
              </w:rPr>
              <w:t>презентаций по теме «Гармонические колебания»</w:t>
            </w:r>
          </w:p>
        </w:tc>
        <w:tc>
          <w:tcPr>
            <w:tcW w:w="993" w:type="dxa"/>
            <w:tcBorders>
              <w:bottom w:val="single" w:sz="12" w:space="0" w:color="auto"/>
            </w:tcBorders>
            <w:vAlign w:val="center"/>
          </w:tcPr>
          <w:p w:rsidR="00A32FF0" w:rsidRPr="00BC0B46"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B46">
              <w:rPr>
                <w:rFonts w:ascii="Times New Roman" w:hAnsi="Times New Roman"/>
                <w:b/>
                <w:bCs/>
                <w:sz w:val="24"/>
                <w:szCs w:val="24"/>
              </w:rPr>
              <w:t>4</w:t>
            </w:r>
          </w:p>
        </w:tc>
        <w:tc>
          <w:tcPr>
            <w:tcW w:w="1773" w:type="dxa"/>
            <w:vMerge/>
            <w:shd w:val="clear" w:color="auto" w:fill="FFFFFF"/>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35D34" w:rsidRPr="00A32FF0" w:rsidTr="00B84152">
        <w:trPr>
          <w:cantSplit/>
          <w:trHeight w:val="225"/>
        </w:trPr>
        <w:tc>
          <w:tcPr>
            <w:tcW w:w="2802" w:type="dxa"/>
            <w:vMerge w:val="restart"/>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A32FF0">
              <w:rPr>
                <w:rFonts w:ascii="Times New Roman" w:hAnsi="Times New Roman"/>
                <w:b/>
                <w:bCs/>
                <w:sz w:val="24"/>
                <w:szCs w:val="24"/>
              </w:rPr>
              <w:t>2</w:t>
            </w:r>
            <w:r>
              <w:rPr>
                <w:rFonts w:ascii="Times New Roman" w:hAnsi="Times New Roman"/>
                <w:b/>
                <w:bCs/>
                <w:sz w:val="24"/>
                <w:szCs w:val="24"/>
              </w:rPr>
              <w:t>.</w:t>
            </w:r>
          </w:p>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sz w:val="24"/>
                <w:szCs w:val="24"/>
              </w:rPr>
              <w:t>Физические основы акустики</w:t>
            </w:r>
          </w:p>
        </w:tc>
        <w:tc>
          <w:tcPr>
            <w:tcW w:w="9213" w:type="dxa"/>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8</w:t>
            </w:r>
          </w:p>
        </w:tc>
        <w:tc>
          <w:tcPr>
            <w:tcW w:w="1773" w:type="dxa"/>
            <w:vMerge/>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1140"/>
        </w:trPr>
        <w:tc>
          <w:tcPr>
            <w:tcW w:w="2802"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vAlign w:val="center"/>
          </w:tcPr>
          <w:p w:rsidR="00BC0B46"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w:t>
            </w:r>
            <w:r w:rsidR="00BC0B46" w:rsidRPr="00A32FF0">
              <w:rPr>
                <w:rFonts w:ascii="Times New Roman" w:hAnsi="Times New Roman"/>
                <w:sz w:val="24"/>
                <w:szCs w:val="24"/>
              </w:rPr>
              <w:t>Волновой процесс. Распространение колебаний. Основные понятия волнового движения. Звуковые волны, их характеристика, распространение в различных средах. Гидроакустика. Отражение и поглощение звуковых волн. Эффект Доплера в акустике. Звукопоглощение и звукоизоляция.</w:t>
            </w:r>
          </w:p>
        </w:tc>
        <w:tc>
          <w:tcPr>
            <w:tcW w:w="993" w:type="dxa"/>
            <w:vMerge w:val="restart"/>
            <w:vAlign w:val="center"/>
          </w:tcPr>
          <w:p w:rsidR="00BC0B46" w:rsidRPr="00A32FF0" w:rsidRDefault="00BC0B46" w:rsidP="00BC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20"/>
        </w:trPr>
        <w:tc>
          <w:tcPr>
            <w:tcW w:w="2802"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vAlign w:val="center"/>
          </w:tcPr>
          <w:p w:rsidR="00BC0B46"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w:t>
            </w:r>
            <w:r w:rsidR="00BC0B46" w:rsidRPr="00A32FF0">
              <w:rPr>
                <w:rFonts w:ascii="Times New Roman" w:hAnsi="Times New Roman"/>
                <w:sz w:val="24"/>
                <w:szCs w:val="24"/>
              </w:rPr>
              <w:t xml:space="preserve">Природа акустического резонанса. Причины возникновения явления. Резонаторы. Использование явления в науке и технике. Акустический резонанс </w:t>
            </w:r>
          </w:p>
        </w:tc>
        <w:tc>
          <w:tcPr>
            <w:tcW w:w="99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73" w:type="dxa"/>
            <w:vMerge/>
            <w:shd w:val="clear" w:color="auto" w:fill="FFFFFF"/>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257"/>
        </w:trPr>
        <w:tc>
          <w:tcPr>
            <w:tcW w:w="2802"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b/>
                <w:sz w:val="24"/>
                <w:szCs w:val="24"/>
              </w:rPr>
              <w:t>Тематика практических занятий и лабораторных работ</w:t>
            </w:r>
          </w:p>
        </w:tc>
        <w:tc>
          <w:tcPr>
            <w:tcW w:w="993" w:type="dxa"/>
            <w:tcBorders>
              <w:top w:val="single" w:sz="12" w:space="0" w:color="auto"/>
            </w:tcBorders>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B46">
              <w:rPr>
                <w:rFonts w:ascii="Times New Roman" w:hAnsi="Times New Roman"/>
                <w:b/>
                <w:bCs/>
                <w:sz w:val="24"/>
                <w:szCs w:val="24"/>
              </w:rPr>
              <w:t>2</w:t>
            </w:r>
          </w:p>
        </w:tc>
        <w:tc>
          <w:tcPr>
            <w:tcW w:w="1773" w:type="dxa"/>
            <w:vMerge/>
            <w:shd w:val="clear" w:color="auto" w:fill="FFFFFF"/>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35D34" w:rsidRPr="00A32FF0" w:rsidTr="00B84152">
        <w:trPr>
          <w:cantSplit/>
          <w:trHeight w:val="591"/>
        </w:trPr>
        <w:tc>
          <w:tcPr>
            <w:tcW w:w="2802" w:type="dxa"/>
            <w:vMerge/>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rsidR="00E35D34"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Лабораторная работа «</w:t>
            </w:r>
            <w:r w:rsidR="00E35D34" w:rsidRPr="00A32FF0">
              <w:rPr>
                <w:rFonts w:ascii="Times New Roman" w:hAnsi="Times New Roman"/>
                <w:sz w:val="24"/>
                <w:szCs w:val="24"/>
              </w:rPr>
              <w:t>Определение длины звуковой волны методом акустического резонанса</w:t>
            </w:r>
            <w:r>
              <w:rPr>
                <w:rFonts w:ascii="Times New Roman" w:hAnsi="Times New Roman"/>
                <w:sz w:val="24"/>
                <w:szCs w:val="24"/>
              </w:rPr>
              <w:t>»</w:t>
            </w:r>
          </w:p>
        </w:tc>
        <w:tc>
          <w:tcPr>
            <w:tcW w:w="993" w:type="dxa"/>
            <w:tcBorders>
              <w:top w:val="single" w:sz="12" w:space="0" w:color="auto"/>
            </w:tcBorders>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2</w:t>
            </w:r>
          </w:p>
        </w:tc>
        <w:tc>
          <w:tcPr>
            <w:tcW w:w="1773" w:type="dxa"/>
            <w:vMerge/>
            <w:shd w:val="clear" w:color="auto" w:fill="FFFFFF"/>
            <w:vAlign w:val="center"/>
          </w:tcPr>
          <w:p w:rsidR="00E35D34" w:rsidRPr="00A32FF0" w:rsidRDefault="00E35D34"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234"/>
        </w:trPr>
        <w:tc>
          <w:tcPr>
            <w:tcW w:w="2802" w:type="dxa"/>
            <w:vMerge w:val="restart"/>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 3.</w:t>
            </w:r>
          </w:p>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b/>
                <w:bCs/>
                <w:sz w:val="24"/>
                <w:szCs w:val="24"/>
              </w:rPr>
              <w:t xml:space="preserve"> </w:t>
            </w:r>
            <w:r w:rsidRPr="00BC0B46">
              <w:rPr>
                <w:rFonts w:ascii="Times New Roman" w:hAnsi="Times New Roman"/>
                <w:b/>
                <w:sz w:val="24"/>
                <w:szCs w:val="24"/>
              </w:rPr>
              <w:t>Электро-</w:t>
            </w:r>
          </w:p>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t>магнитные колебания. Переменный ток. Различные виды нагрузок в цепях переменного тока.</w:t>
            </w:r>
          </w:p>
        </w:tc>
        <w:tc>
          <w:tcPr>
            <w:tcW w:w="9213" w:type="dxa"/>
            <w:tcBorders>
              <w:top w:val="single" w:sz="12" w:space="0" w:color="auto"/>
            </w:tcBorders>
            <w:vAlign w:val="center"/>
          </w:tcPr>
          <w:p w:rsidR="00BC0B46" w:rsidRPr="00A32FF0" w:rsidRDefault="00BC0B46" w:rsidP="00A32FF0">
            <w:pPr>
              <w:spacing w:after="0" w:line="240" w:lineRule="auto"/>
              <w:rPr>
                <w:rFonts w:ascii="Times New Roman" w:hAnsi="Times New Roman"/>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6</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855"/>
        </w:trPr>
        <w:tc>
          <w:tcPr>
            <w:tcW w:w="2802" w:type="dxa"/>
            <w:vMerge/>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BC0B46" w:rsidRPr="00A32FF0" w:rsidRDefault="00BC0B46" w:rsidP="00A32FF0">
            <w:pPr>
              <w:spacing w:after="0" w:line="240" w:lineRule="auto"/>
              <w:rPr>
                <w:rFonts w:ascii="Times New Roman" w:hAnsi="Times New Roman"/>
                <w:b/>
                <w:sz w:val="24"/>
                <w:szCs w:val="24"/>
              </w:rPr>
            </w:pPr>
            <w:r w:rsidRPr="00A32FF0">
              <w:rPr>
                <w:rFonts w:ascii="Times New Roman" w:hAnsi="Times New Roman"/>
                <w:sz w:val="24"/>
                <w:szCs w:val="24"/>
              </w:rPr>
              <w:t xml:space="preserve">Гармонические колебания в открытом и закрытом колебательном контурах. Условия и характеристики резонанса в цепи переменного тока. Аналогия механических и электромагнитных колебаний. Применение колебательного контура в радиотехнике. </w:t>
            </w:r>
          </w:p>
        </w:tc>
        <w:tc>
          <w:tcPr>
            <w:tcW w:w="993" w:type="dxa"/>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330"/>
        </w:trPr>
        <w:tc>
          <w:tcPr>
            <w:tcW w:w="2802" w:type="dxa"/>
            <w:vMerge/>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BC0B46" w:rsidRPr="00BC0B46" w:rsidRDefault="00BC0B46" w:rsidP="00A32FF0">
            <w:pPr>
              <w:spacing w:after="0" w:line="240" w:lineRule="auto"/>
              <w:rPr>
                <w:rFonts w:ascii="Times New Roman" w:hAnsi="Times New Roman"/>
                <w:b/>
                <w:sz w:val="24"/>
                <w:szCs w:val="24"/>
              </w:rPr>
            </w:pPr>
            <w:r w:rsidRPr="00BC0B46">
              <w:rPr>
                <w:rFonts w:ascii="Times New Roman" w:hAnsi="Times New Roman"/>
                <w:b/>
                <w:sz w:val="24"/>
                <w:szCs w:val="24"/>
              </w:rPr>
              <w:t>Тематика практических занятий и лабораторных работ</w:t>
            </w:r>
          </w:p>
        </w:tc>
        <w:tc>
          <w:tcPr>
            <w:tcW w:w="993" w:type="dxa"/>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B46">
              <w:rPr>
                <w:rFonts w:ascii="Times New Roman" w:hAnsi="Times New Roman"/>
                <w:b/>
                <w:bCs/>
                <w:sz w:val="24"/>
                <w:szCs w:val="24"/>
              </w:rPr>
              <w:t>2</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628"/>
        </w:trPr>
        <w:tc>
          <w:tcPr>
            <w:tcW w:w="2802" w:type="dxa"/>
            <w:vMerge/>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BC0B46" w:rsidRPr="00A32FF0" w:rsidRDefault="00B84152" w:rsidP="00A32FF0">
            <w:pPr>
              <w:spacing w:after="0" w:line="240" w:lineRule="auto"/>
              <w:rPr>
                <w:rFonts w:ascii="Times New Roman" w:hAnsi="Times New Roman"/>
                <w:sz w:val="24"/>
                <w:szCs w:val="24"/>
              </w:rPr>
            </w:pPr>
            <w:r>
              <w:rPr>
                <w:rFonts w:ascii="Times New Roman" w:hAnsi="Times New Roman"/>
                <w:sz w:val="24"/>
                <w:szCs w:val="24"/>
              </w:rPr>
              <w:t>Лабораторная работа «</w:t>
            </w:r>
            <w:r w:rsidR="00BC0B46" w:rsidRPr="00BC0B46">
              <w:rPr>
                <w:rFonts w:ascii="Times New Roman" w:hAnsi="Times New Roman"/>
                <w:sz w:val="24"/>
                <w:szCs w:val="24"/>
              </w:rPr>
              <w:t>Составление уравнений гармонических колебаний по графикам гармонических колебаний</w:t>
            </w:r>
            <w:r>
              <w:rPr>
                <w:rFonts w:ascii="Times New Roman" w:hAnsi="Times New Roman"/>
                <w:sz w:val="24"/>
                <w:szCs w:val="24"/>
              </w:rPr>
              <w:t>»</w:t>
            </w:r>
          </w:p>
        </w:tc>
        <w:tc>
          <w:tcPr>
            <w:tcW w:w="993" w:type="dxa"/>
            <w:vAlign w:val="center"/>
          </w:tcPr>
          <w:p w:rsid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270"/>
        </w:trPr>
        <w:tc>
          <w:tcPr>
            <w:tcW w:w="2802" w:type="dxa"/>
            <w:vMerge w:val="restart"/>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br w:type="page"/>
            </w:r>
            <w:r>
              <w:rPr>
                <w:rFonts w:ascii="Times New Roman" w:hAnsi="Times New Roman"/>
                <w:b/>
                <w:bCs/>
                <w:sz w:val="24"/>
                <w:szCs w:val="24"/>
              </w:rPr>
              <w:t xml:space="preserve">Тема </w:t>
            </w:r>
            <w:r w:rsidRPr="00BC0B46">
              <w:rPr>
                <w:rFonts w:ascii="Times New Roman" w:hAnsi="Times New Roman"/>
                <w:b/>
                <w:bCs/>
                <w:sz w:val="24"/>
                <w:szCs w:val="24"/>
              </w:rPr>
              <w:t>4</w:t>
            </w:r>
            <w:r>
              <w:rPr>
                <w:rFonts w:ascii="Times New Roman" w:hAnsi="Times New Roman"/>
                <w:b/>
                <w:bCs/>
                <w:sz w:val="24"/>
                <w:szCs w:val="24"/>
              </w:rPr>
              <w:t>.</w:t>
            </w:r>
          </w:p>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b/>
                <w:sz w:val="24"/>
                <w:szCs w:val="24"/>
              </w:rPr>
              <w:t xml:space="preserve">Электромагнитные </w:t>
            </w:r>
          </w:p>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t>волны</w:t>
            </w:r>
          </w:p>
        </w:tc>
        <w:tc>
          <w:tcPr>
            <w:tcW w:w="9213" w:type="dxa"/>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6</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1095"/>
        </w:trPr>
        <w:tc>
          <w:tcPr>
            <w:tcW w:w="2802"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213" w:type="dxa"/>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sz w:val="24"/>
                <w:szCs w:val="24"/>
              </w:rPr>
              <w:t>Распространение электромагнитных волн. Теория Максвелла. Экспериментальное получение электромагнитных волн. Опыты Герца. Практическое использование электромагнитных волн. Особенности распространения электромагнитных волн в пространстве. Антенны. Шкала электромагнитных волн</w:t>
            </w:r>
          </w:p>
        </w:tc>
        <w:tc>
          <w:tcPr>
            <w:tcW w:w="993" w:type="dxa"/>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53E" w:rsidRPr="00A32FF0" w:rsidTr="006458EB">
        <w:trPr>
          <w:cantSplit/>
          <w:trHeight w:val="284"/>
        </w:trPr>
        <w:tc>
          <w:tcPr>
            <w:tcW w:w="13008" w:type="dxa"/>
            <w:gridSpan w:val="3"/>
            <w:vAlign w:val="center"/>
          </w:tcPr>
          <w:p w:rsidR="004F553E" w:rsidRPr="00A32FF0" w:rsidRDefault="004F553E" w:rsidP="004F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 xml:space="preserve">Раздел 4. </w:t>
            </w:r>
            <w:r w:rsidRPr="00A32FF0">
              <w:rPr>
                <w:rFonts w:ascii="Times New Roman" w:hAnsi="Times New Roman"/>
                <w:b/>
                <w:sz w:val="24"/>
                <w:szCs w:val="24"/>
              </w:rPr>
              <w:t>Оптические явления. Элементы квантовой физики атомов и молекул</w:t>
            </w:r>
          </w:p>
        </w:tc>
        <w:tc>
          <w:tcPr>
            <w:tcW w:w="1773" w:type="dxa"/>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261"/>
        </w:trPr>
        <w:tc>
          <w:tcPr>
            <w:tcW w:w="2802" w:type="dxa"/>
            <w:vMerge w:val="restart"/>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BC0B46">
              <w:rPr>
                <w:rFonts w:ascii="Times New Roman" w:hAnsi="Times New Roman"/>
                <w:b/>
                <w:bCs/>
                <w:sz w:val="24"/>
                <w:szCs w:val="24"/>
              </w:rPr>
              <w:t>1.</w:t>
            </w:r>
          </w:p>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bCs/>
                <w:sz w:val="24"/>
                <w:szCs w:val="24"/>
              </w:rPr>
              <w:t>Волновые и квантовые свойства света</w:t>
            </w:r>
          </w:p>
        </w:tc>
        <w:tc>
          <w:tcPr>
            <w:tcW w:w="9213" w:type="dxa"/>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BC0B46"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773" w:type="dxa"/>
            <w:vMerge w:val="restart"/>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ОК04, ОК05,</w:t>
            </w:r>
          </w:p>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ОК06,</w:t>
            </w:r>
          </w:p>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ОК09</w:t>
            </w:r>
          </w:p>
        </w:tc>
      </w:tr>
      <w:tr w:rsidR="00BC0B46" w:rsidRPr="00A32FF0" w:rsidTr="00B84152">
        <w:trPr>
          <w:cantSplit/>
          <w:trHeight w:val="1077"/>
        </w:trPr>
        <w:tc>
          <w:tcPr>
            <w:tcW w:w="2802" w:type="dxa"/>
            <w:vMerge/>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BC0B46" w:rsidRPr="00A32FF0" w:rsidRDefault="004F553E" w:rsidP="004F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w:t>
            </w:r>
            <w:r w:rsidR="00BC0B46" w:rsidRPr="00A32FF0">
              <w:rPr>
                <w:rFonts w:ascii="Times New Roman" w:hAnsi="Times New Roman"/>
                <w:sz w:val="24"/>
                <w:szCs w:val="24"/>
              </w:rPr>
              <w:t xml:space="preserve">Свет как волна. Элементы геометрической и электронной оптики. Поляризованный свет. Световоды. Передача информационно-световых сигналов по световодам. Квантовая природа излучения и поглощения света. Постулаты Бора. Спектральный анализ. Оптические квантовые генераторы.  Принципы работы </w:t>
            </w:r>
            <w:r>
              <w:rPr>
                <w:rFonts w:ascii="Times New Roman" w:hAnsi="Times New Roman"/>
                <w:sz w:val="24"/>
                <w:szCs w:val="24"/>
              </w:rPr>
              <w:t>современных лазерных устройств.</w:t>
            </w:r>
          </w:p>
        </w:tc>
        <w:tc>
          <w:tcPr>
            <w:tcW w:w="993" w:type="dxa"/>
            <w:vAlign w:val="center"/>
          </w:tcPr>
          <w:p w:rsidR="00BC0B46"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402"/>
        </w:trPr>
        <w:tc>
          <w:tcPr>
            <w:tcW w:w="2802" w:type="dxa"/>
            <w:vMerge/>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b/>
                <w:sz w:val="24"/>
                <w:szCs w:val="24"/>
              </w:rPr>
              <w:t xml:space="preserve">Тематика практических </w:t>
            </w:r>
            <w:r w:rsidR="00F8333C">
              <w:rPr>
                <w:rFonts w:ascii="Times New Roman" w:hAnsi="Times New Roman"/>
                <w:b/>
                <w:sz w:val="24"/>
                <w:szCs w:val="24"/>
              </w:rPr>
              <w:t xml:space="preserve">занятий </w:t>
            </w:r>
            <w:r w:rsidRPr="00BC0B46">
              <w:rPr>
                <w:rFonts w:ascii="Times New Roman" w:hAnsi="Times New Roman"/>
                <w:b/>
                <w:sz w:val="24"/>
                <w:szCs w:val="24"/>
              </w:rPr>
              <w:t>и лабораторных работ</w:t>
            </w:r>
          </w:p>
        </w:tc>
        <w:tc>
          <w:tcPr>
            <w:tcW w:w="993" w:type="dxa"/>
            <w:vAlign w:val="center"/>
          </w:tcPr>
          <w:p w:rsidR="00BC0B46" w:rsidRPr="004F553E"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F553E">
              <w:rPr>
                <w:rFonts w:ascii="Times New Roman" w:hAnsi="Times New Roman"/>
                <w:b/>
                <w:bCs/>
                <w:sz w:val="24"/>
                <w:szCs w:val="24"/>
              </w:rPr>
              <w:t>2</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B46" w:rsidRPr="00A32FF0" w:rsidTr="00B84152">
        <w:trPr>
          <w:cantSplit/>
          <w:trHeight w:val="402"/>
        </w:trPr>
        <w:tc>
          <w:tcPr>
            <w:tcW w:w="2802" w:type="dxa"/>
            <w:vMerge/>
            <w:vAlign w:val="center"/>
          </w:tcPr>
          <w:p w:rsidR="00BC0B46"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rsidR="00BC0B46"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Лабораторная работа «</w:t>
            </w:r>
            <w:r w:rsidRPr="004F553E">
              <w:rPr>
                <w:rFonts w:ascii="Times New Roman" w:hAnsi="Times New Roman"/>
                <w:sz w:val="24"/>
                <w:szCs w:val="24"/>
              </w:rPr>
              <w:t>Определение показателя преломления с помощью лазерного излучения</w:t>
            </w:r>
            <w:r>
              <w:rPr>
                <w:rFonts w:ascii="Times New Roman" w:hAnsi="Times New Roman"/>
                <w:sz w:val="24"/>
                <w:szCs w:val="24"/>
              </w:rPr>
              <w:t>»</w:t>
            </w:r>
          </w:p>
        </w:tc>
        <w:tc>
          <w:tcPr>
            <w:tcW w:w="993" w:type="dxa"/>
            <w:vAlign w:val="center"/>
          </w:tcPr>
          <w:p w:rsidR="00BC0B46"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73" w:type="dxa"/>
            <w:vMerge/>
            <w:vAlign w:val="center"/>
          </w:tcPr>
          <w:p w:rsidR="00BC0B46" w:rsidRPr="00A32FF0"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32FF0" w:rsidRPr="00A32FF0" w:rsidTr="00B84152">
        <w:trPr>
          <w:cantSplit/>
          <w:trHeight w:val="646"/>
        </w:trPr>
        <w:tc>
          <w:tcPr>
            <w:tcW w:w="2802" w:type="dxa"/>
            <w:vMerge/>
            <w:vAlign w:val="center"/>
          </w:tcPr>
          <w:p w:rsidR="00A32FF0" w:rsidRPr="00BC0B46"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 xml:space="preserve">Самостоятельная работа </w:t>
            </w:r>
            <w:r w:rsidR="00BC0B46">
              <w:rPr>
                <w:rFonts w:ascii="Times New Roman" w:hAnsi="Times New Roman"/>
                <w:b/>
                <w:bCs/>
                <w:sz w:val="24"/>
                <w:szCs w:val="24"/>
              </w:rPr>
              <w:t>обучающихся</w:t>
            </w:r>
          </w:p>
          <w:p w:rsidR="00A32FF0" w:rsidRPr="00BC0B46" w:rsidRDefault="00BC0B46"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B46">
              <w:rPr>
                <w:rFonts w:ascii="Times New Roman" w:hAnsi="Times New Roman"/>
                <w:sz w:val="24"/>
                <w:szCs w:val="24"/>
              </w:rPr>
              <w:t>Составление презентации</w:t>
            </w:r>
            <w:r w:rsidRPr="00BC0B46">
              <w:rPr>
                <w:rFonts w:ascii="Times New Roman" w:hAnsi="Times New Roman"/>
                <w:bCs/>
                <w:sz w:val="24"/>
                <w:szCs w:val="24"/>
              </w:rPr>
              <w:t xml:space="preserve"> «Оптические приборы наблюдения (бинокли, стереотрубы, перископы и т.д.)»</w:t>
            </w:r>
          </w:p>
        </w:tc>
        <w:tc>
          <w:tcPr>
            <w:tcW w:w="993" w:type="dxa"/>
            <w:tcBorders>
              <w:top w:val="single" w:sz="12" w:space="0" w:color="auto"/>
            </w:tcBorders>
            <w:vAlign w:val="center"/>
          </w:tcPr>
          <w:p w:rsidR="00A32FF0"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773" w:type="dxa"/>
            <w:vMerge/>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53E" w:rsidRPr="00A32FF0" w:rsidTr="00B84152">
        <w:trPr>
          <w:cantSplit/>
          <w:trHeight w:val="306"/>
        </w:trPr>
        <w:tc>
          <w:tcPr>
            <w:tcW w:w="2802" w:type="dxa"/>
            <w:vMerge w:val="restart"/>
            <w:vAlign w:val="center"/>
          </w:tcPr>
          <w:p w:rsidR="004F553E" w:rsidRPr="00BC0B46"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BC0B46">
              <w:rPr>
                <w:rFonts w:ascii="Times New Roman" w:hAnsi="Times New Roman"/>
                <w:b/>
                <w:bCs/>
                <w:sz w:val="24"/>
                <w:szCs w:val="24"/>
              </w:rPr>
              <w:t>2.</w:t>
            </w:r>
          </w:p>
          <w:p w:rsidR="004F553E" w:rsidRPr="00BC0B46"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t>Элементы физики твердого тела. Полупроводники</w:t>
            </w:r>
          </w:p>
        </w:tc>
        <w:tc>
          <w:tcPr>
            <w:tcW w:w="9213" w:type="dxa"/>
            <w:tcBorders>
              <w:top w:val="single" w:sz="12" w:space="0" w:color="auto"/>
            </w:tcBorders>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773" w:type="dxa"/>
            <w:vMerge/>
            <w:shd w:val="clear" w:color="auto" w:fill="FFFFFF"/>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53E" w:rsidRPr="00A32FF0" w:rsidTr="00B84152">
        <w:trPr>
          <w:cantSplit/>
          <w:trHeight w:val="1335"/>
        </w:trPr>
        <w:tc>
          <w:tcPr>
            <w:tcW w:w="2802" w:type="dxa"/>
            <w:vMerge/>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vAlign w:val="center"/>
          </w:tcPr>
          <w:p w:rsidR="004F553E" w:rsidRPr="00A32FF0" w:rsidRDefault="004F553E" w:rsidP="00F8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sz w:val="24"/>
                <w:szCs w:val="24"/>
              </w:rPr>
              <w:t xml:space="preserve">Основы теории проводимости. Различные виды носителей зарядов. Свойства электронов в кристаллических проводниках и полупроводниках. Понятие о зонной теории. Собственная и примесная проводимость полупроводников. Свойства </w:t>
            </w:r>
            <w:r w:rsidRPr="00A32FF0">
              <w:rPr>
                <w:rFonts w:ascii="Times New Roman" w:hAnsi="Times New Roman"/>
                <w:sz w:val="24"/>
                <w:szCs w:val="24"/>
                <w:lang w:val="en-US"/>
              </w:rPr>
              <w:t>p</w:t>
            </w:r>
            <w:r w:rsidRPr="00A32FF0">
              <w:rPr>
                <w:rFonts w:ascii="Times New Roman" w:hAnsi="Times New Roman"/>
                <w:sz w:val="24"/>
                <w:szCs w:val="24"/>
              </w:rPr>
              <w:t>-</w:t>
            </w:r>
            <w:r w:rsidRPr="00A32FF0">
              <w:rPr>
                <w:rFonts w:ascii="Times New Roman" w:hAnsi="Times New Roman"/>
                <w:sz w:val="24"/>
                <w:szCs w:val="24"/>
                <w:lang w:val="en-US"/>
              </w:rPr>
              <w:t>n</w:t>
            </w:r>
            <w:r w:rsidRPr="00A32FF0">
              <w:rPr>
                <w:rFonts w:ascii="Times New Roman" w:hAnsi="Times New Roman"/>
                <w:sz w:val="24"/>
                <w:szCs w:val="24"/>
              </w:rPr>
              <w:t xml:space="preserve"> перехода. Принципы работы полупроводниковых устройств</w:t>
            </w:r>
            <w:r w:rsidR="00F8333C">
              <w:rPr>
                <w:rFonts w:ascii="Times New Roman" w:hAnsi="Times New Roman"/>
                <w:sz w:val="24"/>
                <w:szCs w:val="24"/>
              </w:rPr>
              <w:t xml:space="preserve"> (диодов, транзисторов). Вольт</w:t>
            </w:r>
            <w:r w:rsidRPr="00A32FF0">
              <w:rPr>
                <w:rFonts w:ascii="Times New Roman" w:hAnsi="Times New Roman"/>
                <w:sz w:val="24"/>
                <w:szCs w:val="24"/>
              </w:rPr>
              <w:t xml:space="preserve">амперные характеристики полупроводникового диода. </w:t>
            </w:r>
          </w:p>
        </w:tc>
        <w:tc>
          <w:tcPr>
            <w:tcW w:w="993" w:type="dxa"/>
            <w:vAlign w:val="center"/>
          </w:tcPr>
          <w:p w:rsidR="004F553E" w:rsidRPr="00A32FF0"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shd w:val="clear" w:color="auto" w:fill="FFFFFF"/>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8333C" w:rsidRPr="00A32FF0" w:rsidTr="00B84152">
        <w:trPr>
          <w:cantSplit/>
          <w:trHeight w:val="289"/>
        </w:trPr>
        <w:tc>
          <w:tcPr>
            <w:tcW w:w="2802" w:type="dxa"/>
            <w:vMerge/>
            <w:vAlign w:val="center"/>
          </w:tcPr>
          <w:p w:rsidR="00F8333C" w:rsidRPr="00A32FF0"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rsidR="00F8333C"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t xml:space="preserve">Тематика практических </w:t>
            </w:r>
            <w:r>
              <w:rPr>
                <w:rFonts w:ascii="Times New Roman" w:hAnsi="Times New Roman"/>
                <w:b/>
                <w:sz w:val="24"/>
                <w:szCs w:val="24"/>
              </w:rPr>
              <w:t xml:space="preserve">занятий </w:t>
            </w:r>
            <w:r w:rsidRPr="00BC0B46">
              <w:rPr>
                <w:rFonts w:ascii="Times New Roman" w:hAnsi="Times New Roman"/>
                <w:b/>
                <w:sz w:val="24"/>
                <w:szCs w:val="24"/>
              </w:rPr>
              <w:t>и лабораторных работ</w:t>
            </w:r>
          </w:p>
        </w:tc>
        <w:tc>
          <w:tcPr>
            <w:tcW w:w="993" w:type="dxa"/>
            <w:tcBorders>
              <w:top w:val="single" w:sz="12" w:space="0" w:color="auto"/>
            </w:tcBorders>
            <w:vAlign w:val="center"/>
          </w:tcPr>
          <w:p w:rsidR="00F8333C" w:rsidRPr="00A32FF0"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773" w:type="dxa"/>
            <w:vMerge/>
            <w:shd w:val="clear" w:color="auto" w:fill="FFFFFF"/>
            <w:vAlign w:val="center"/>
          </w:tcPr>
          <w:p w:rsidR="00F8333C" w:rsidRPr="00A32FF0"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8333C" w:rsidRPr="00A32FF0" w:rsidTr="00B84152">
        <w:trPr>
          <w:cantSplit/>
          <w:trHeight w:val="252"/>
        </w:trPr>
        <w:tc>
          <w:tcPr>
            <w:tcW w:w="2802" w:type="dxa"/>
            <w:vMerge/>
            <w:vAlign w:val="center"/>
          </w:tcPr>
          <w:p w:rsidR="00F8333C" w:rsidRPr="00A32FF0"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rsidR="00F8333C"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Лабораторная работа «</w:t>
            </w:r>
            <w:r w:rsidRPr="00A32FF0">
              <w:rPr>
                <w:rFonts w:ascii="Times New Roman" w:hAnsi="Times New Roman"/>
                <w:sz w:val="24"/>
                <w:szCs w:val="24"/>
              </w:rPr>
              <w:t>Построение ВАХ полупроводникового диода</w:t>
            </w:r>
            <w:r>
              <w:rPr>
                <w:rFonts w:ascii="Times New Roman" w:hAnsi="Times New Roman"/>
                <w:sz w:val="24"/>
                <w:szCs w:val="24"/>
              </w:rPr>
              <w:t>»</w:t>
            </w:r>
          </w:p>
        </w:tc>
        <w:tc>
          <w:tcPr>
            <w:tcW w:w="993" w:type="dxa"/>
            <w:tcBorders>
              <w:top w:val="single" w:sz="12" w:space="0" w:color="auto"/>
            </w:tcBorders>
            <w:vAlign w:val="center"/>
          </w:tcPr>
          <w:p w:rsidR="00F8333C" w:rsidRPr="00F8333C"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8333C">
              <w:rPr>
                <w:rFonts w:ascii="Times New Roman" w:hAnsi="Times New Roman"/>
                <w:bCs/>
                <w:sz w:val="24"/>
                <w:szCs w:val="24"/>
              </w:rPr>
              <w:t>2</w:t>
            </w:r>
          </w:p>
        </w:tc>
        <w:tc>
          <w:tcPr>
            <w:tcW w:w="1773" w:type="dxa"/>
            <w:vMerge/>
            <w:shd w:val="clear" w:color="auto" w:fill="FFFFFF"/>
            <w:vAlign w:val="center"/>
          </w:tcPr>
          <w:p w:rsidR="00F8333C" w:rsidRPr="00A32FF0" w:rsidRDefault="00F8333C"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32FF0" w:rsidRPr="00A32FF0" w:rsidTr="00B84152">
        <w:trPr>
          <w:cantSplit/>
          <w:trHeight w:val="586"/>
        </w:trPr>
        <w:tc>
          <w:tcPr>
            <w:tcW w:w="2802" w:type="dxa"/>
            <w:vMerge/>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rsidR="00A32FF0"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p w:rsidR="00A32FF0"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п</w:t>
            </w:r>
            <w:r w:rsidR="00A32FF0" w:rsidRPr="00A32FF0">
              <w:rPr>
                <w:rFonts w:ascii="Times New Roman" w:hAnsi="Times New Roman"/>
                <w:bCs/>
                <w:sz w:val="24"/>
                <w:szCs w:val="24"/>
              </w:rPr>
              <w:t>одготовка к зачету</w:t>
            </w:r>
          </w:p>
        </w:tc>
        <w:tc>
          <w:tcPr>
            <w:tcW w:w="993" w:type="dxa"/>
            <w:tcBorders>
              <w:top w:val="single" w:sz="12" w:space="0" w:color="auto"/>
            </w:tcBorders>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2</w:t>
            </w:r>
          </w:p>
        </w:tc>
        <w:tc>
          <w:tcPr>
            <w:tcW w:w="1773" w:type="dxa"/>
            <w:vMerge/>
            <w:shd w:val="clear" w:color="auto" w:fill="FFFFFF"/>
            <w:vAlign w:val="center"/>
          </w:tcPr>
          <w:p w:rsidR="00A32FF0" w:rsidRPr="00A32FF0" w:rsidRDefault="00A32FF0"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53E" w:rsidRPr="00A32FF0" w:rsidTr="00B84152">
        <w:trPr>
          <w:cantSplit/>
          <w:trHeight w:val="390"/>
        </w:trPr>
        <w:tc>
          <w:tcPr>
            <w:tcW w:w="2802" w:type="dxa"/>
            <w:vMerge w:val="restart"/>
            <w:vAlign w:val="center"/>
          </w:tcPr>
          <w:p w:rsidR="004F553E" w:rsidRPr="004F553E"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F553E">
              <w:rPr>
                <w:rFonts w:ascii="Times New Roman" w:hAnsi="Times New Roman"/>
                <w:b/>
                <w:sz w:val="24"/>
                <w:szCs w:val="24"/>
              </w:rPr>
              <w:t>Тема 4.3</w:t>
            </w:r>
          </w:p>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553E">
              <w:rPr>
                <w:rFonts w:ascii="Times New Roman" w:hAnsi="Times New Roman"/>
                <w:b/>
                <w:sz w:val="24"/>
                <w:szCs w:val="24"/>
              </w:rPr>
              <w:t>Единство квантовых и волновых свойств электромагнитного излучения</w:t>
            </w:r>
          </w:p>
        </w:tc>
        <w:tc>
          <w:tcPr>
            <w:tcW w:w="9213" w:type="dxa"/>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93" w:type="dxa"/>
            <w:vAlign w:val="center"/>
          </w:tcPr>
          <w:p w:rsidR="004F553E" w:rsidRPr="00A32FF0" w:rsidRDefault="00045CD9"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773" w:type="dxa"/>
            <w:vMerge/>
            <w:shd w:val="clear" w:color="auto" w:fill="FFFFFF"/>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53E" w:rsidRPr="00A32FF0" w:rsidTr="00B84152">
        <w:trPr>
          <w:cantSplit/>
          <w:trHeight w:val="922"/>
        </w:trPr>
        <w:tc>
          <w:tcPr>
            <w:tcW w:w="2802" w:type="dxa"/>
            <w:vMerge/>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213" w:type="dxa"/>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w:t>
            </w:r>
            <w:r w:rsidRPr="00A32FF0">
              <w:rPr>
                <w:rFonts w:ascii="Times New Roman" w:hAnsi="Times New Roman"/>
                <w:sz w:val="24"/>
                <w:szCs w:val="24"/>
              </w:rPr>
              <w:t>Многообразие физических теорий – основа формирования физической картины мира</w:t>
            </w:r>
            <w:r>
              <w:rPr>
                <w:rFonts w:ascii="Times New Roman" w:hAnsi="Times New Roman"/>
                <w:sz w:val="24"/>
                <w:szCs w:val="24"/>
              </w:rPr>
              <w:t>.</w:t>
            </w:r>
          </w:p>
        </w:tc>
        <w:tc>
          <w:tcPr>
            <w:tcW w:w="993" w:type="dxa"/>
            <w:vAlign w:val="center"/>
          </w:tcPr>
          <w:p w:rsidR="004F553E" w:rsidRPr="00A32FF0" w:rsidRDefault="00045CD9"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73" w:type="dxa"/>
            <w:vMerge/>
            <w:shd w:val="clear" w:color="auto" w:fill="FFFFFF"/>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45CD9" w:rsidRPr="00A32FF0" w:rsidTr="00B84152">
        <w:trPr>
          <w:cantSplit/>
          <w:trHeight w:val="250"/>
        </w:trPr>
        <w:tc>
          <w:tcPr>
            <w:tcW w:w="12015" w:type="dxa"/>
            <w:gridSpan w:val="2"/>
            <w:vAlign w:val="center"/>
          </w:tcPr>
          <w:p w:rsidR="00045CD9" w:rsidRPr="004F553E" w:rsidRDefault="00045CD9" w:rsidP="00A6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Промежуточная аттестация </w:t>
            </w:r>
          </w:p>
        </w:tc>
        <w:tc>
          <w:tcPr>
            <w:tcW w:w="993" w:type="dxa"/>
            <w:vAlign w:val="center"/>
          </w:tcPr>
          <w:p w:rsidR="00045CD9" w:rsidRPr="004F553E" w:rsidRDefault="00045CD9"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773" w:type="dxa"/>
            <w:shd w:val="clear" w:color="auto" w:fill="FFFFFF"/>
            <w:vAlign w:val="center"/>
          </w:tcPr>
          <w:p w:rsidR="00045CD9" w:rsidRPr="00A32FF0" w:rsidRDefault="00045CD9"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53E" w:rsidRPr="00A32FF0" w:rsidTr="00B84152">
        <w:trPr>
          <w:cantSplit/>
          <w:trHeight w:val="250"/>
        </w:trPr>
        <w:tc>
          <w:tcPr>
            <w:tcW w:w="12015" w:type="dxa"/>
            <w:gridSpan w:val="2"/>
            <w:vAlign w:val="center"/>
          </w:tcPr>
          <w:p w:rsidR="004F553E" w:rsidRPr="004F553E"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F553E">
              <w:rPr>
                <w:rFonts w:ascii="Times New Roman" w:hAnsi="Times New Roman"/>
                <w:b/>
                <w:sz w:val="24"/>
                <w:szCs w:val="24"/>
              </w:rPr>
              <w:t>ВСЕГО</w:t>
            </w:r>
          </w:p>
        </w:tc>
        <w:tc>
          <w:tcPr>
            <w:tcW w:w="993" w:type="dxa"/>
            <w:vAlign w:val="center"/>
          </w:tcPr>
          <w:p w:rsidR="004F553E" w:rsidRPr="004F553E"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F553E">
              <w:rPr>
                <w:rFonts w:ascii="Times New Roman" w:hAnsi="Times New Roman"/>
                <w:b/>
                <w:bCs/>
                <w:sz w:val="24"/>
                <w:szCs w:val="24"/>
              </w:rPr>
              <w:t>80</w:t>
            </w:r>
          </w:p>
        </w:tc>
        <w:tc>
          <w:tcPr>
            <w:tcW w:w="1773" w:type="dxa"/>
            <w:shd w:val="clear" w:color="auto" w:fill="FFFFFF"/>
            <w:vAlign w:val="center"/>
          </w:tcPr>
          <w:p w:rsidR="004F553E" w:rsidRPr="00A32FF0" w:rsidRDefault="004F553E" w:rsidP="00A3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966EB7" w:rsidRDefault="00966EB7" w:rsidP="00966EB7">
      <w:pPr>
        <w:rPr>
          <w:rFonts w:ascii="Times New Roman" w:hAnsi="Times New Roman"/>
          <w:b/>
          <w:i/>
        </w:rPr>
      </w:pPr>
    </w:p>
    <w:p w:rsidR="00A32FF0" w:rsidRPr="00414C20" w:rsidRDefault="00B84152" w:rsidP="00966EB7">
      <w:pPr>
        <w:rPr>
          <w:rFonts w:ascii="Times New Roman" w:hAnsi="Times New Roman"/>
          <w:b/>
          <w:i/>
        </w:rPr>
        <w:sectPr w:rsidR="00A32FF0" w:rsidRPr="00414C20" w:rsidSect="00A32FF0">
          <w:pgSz w:w="16838" w:h="11906" w:orient="landscape"/>
          <w:pgMar w:top="850" w:right="284" w:bottom="1701" w:left="1134" w:header="708" w:footer="708" w:gutter="0"/>
          <w:cols w:space="720"/>
          <w:docGrid w:linePitch="299"/>
        </w:sectPr>
      </w:pPr>
      <w:r>
        <w:rPr>
          <w:rFonts w:ascii="Times New Roman" w:hAnsi="Times New Roman"/>
          <w:b/>
          <w:i/>
        </w:rPr>
        <w:br w:type="page"/>
      </w:r>
    </w:p>
    <w:p w:rsidR="00B84152" w:rsidRPr="00414C20" w:rsidRDefault="00B84152" w:rsidP="00B84152">
      <w:pPr>
        <w:ind w:left="1353"/>
        <w:rPr>
          <w:rFonts w:ascii="Times New Roman" w:hAnsi="Times New Roman"/>
          <w:b/>
          <w:bCs/>
        </w:rPr>
      </w:pPr>
      <w:r w:rsidRPr="00414C20">
        <w:rPr>
          <w:rFonts w:ascii="Times New Roman" w:hAnsi="Times New Roman"/>
          <w:b/>
          <w:bCs/>
        </w:rPr>
        <w:t>3. УСЛОВИЯ РЕАЛИЗАЦИИ ПРОГРАММЫ УЧЕБНОЙ ДИСЦИПЛИНЫ</w:t>
      </w:r>
    </w:p>
    <w:p w:rsidR="00B84152" w:rsidRPr="00414C20" w:rsidRDefault="00B84152" w:rsidP="00B84152">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rsidR="00B84152" w:rsidRPr="00A4567A" w:rsidRDefault="00B84152" w:rsidP="00B84152">
      <w:pPr>
        <w:suppressAutoHyphens/>
        <w:autoSpaceDE w:val="0"/>
        <w:autoSpaceDN w:val="0"/>
        <w:adjustRightInd w:val="0"/>
        <w:spacing w:after="0"/>
        <w:ind w:firstLine="709"/>
        <w:jc w:val="both"/>
        <w:rPr>
          <w:rFonts w:ascii="Times New Roman" w:hAnsi="Times New Roman"/>
          <w:bCs/>
        </w:rPr>
      </w:pPr>
      <w:r w:rsidRPr="00A4567A">
        <w:rPr>
          <w:rFonts w:ascii="Times New Roman" w:hAnsi="Times New Roman"/>
          <w:bCs/>
        </w:rPr>
        <w:t>Кабинет физики, оснащенный следующим оборудованием:</w:t>
      </w:r>
    </w:p>
    <w:p w:rsidR="00A4567A" w:rsidRDefault="00A4567A"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 посадочные места по количеству обучающихся;</w:t>
      </w:r>
    </w:p>
    <w:p w:rsidR="00A4567A"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A4567A">
        <w:rPr>
          <w:rFonts w:ascii="Times New Roman" w:hAnsi="Times New Roman"/>
          <w:bCs/>
        </w:rPr>
        <w:t>учебно-лабораторное оборудование для выполнения опытов и лабораторных работ</w:t>
      </w:r>
      <w:r>
        <w:rPr>
          <w:rFonts w:ascii="Times New Roman" w:hAnsi="Times New Roman"/>
          <w:bCs/>
        </w:rPr>
        <w:t>, в том числе:</w:t>
      </w:r>
    </w:p>
    <w:p w:rsidR="00B84152"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Амперметры лабораторные</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Вольтметры лабораторные </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Катушки индуктивности лабораторные </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Моток проволочный </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Постоянные магниты </w:t>
      </w:r>
      <w:r w:rsidR="00A4567A">
        <w:rPr>
          <w:rFonts w:ascii="Times New Roman" w:hAnsi="Times New Roman"/>
        </w:rPr>
        <w:t>лабораторные</w:t>
      </w:r>
      <w:r w:rsidRPr="00A4567A">
        <w:rPr>
          <w:rFonts w:ascii="Times New Roman" w:hAnsi="Times New Roman"/>
        </w:rPr>
        <w:t>.</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Полосовые магни</w:t>
      </w:r>
      <w:r w:rsidR="00A4567A">
        <w:rPr>
          <w:rFonts w:ascii="Times New Roman" w:hAnsi="Times New Roman"/>
        </w:rPr>
        <w:t xml:space="preserve">ты демонстрационные </w:t>
      </w:r>
    </w:p>
    <w:p w:rsidR="00B84152"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Катушка дроссельная</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Амп</w:t>
      </w:r>
      <w:r w:rsidR="00A4567A">
        <w:rPr>
          <w:rFonts w:ascii="Times New Roman" w:hAnsi="Times New Roman"/>
        </w:rPr>
        <w:t xml:space="preserve">ерметр демонстрационный </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Во</w:t>
      </w:r>
      <w:r w:rsidR="00A4567A">
        <w:rPr>
          <w:rFonts w:ascii="Times New Roman" w:hAnsi="Times New Roman"/>
        </w:rPr>
        <w:t xml:space="preserve">льтметр демонстрационный </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Ком</w:t>
      </w:r>
      <w:r w:rsidR="00A4567A">
        <w:rPr>
          <w:rFonts w:ascii="Times New Roman" w:hAnsi="Times New Roman"/>
        </w:rPr>
        <w:t>плект проводов соединительных</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Выключатель</w:t>
      </w:r>
      <w:r w:rsidR="00A4567A">
        <w:rPr>
          <w:rFonts w:ascii="Times New Roman" w:hAnsi="Times New Roman"/>
        </w:rPr>
        <w:t xml:space="preserve"> 1 полюсн. лабораторный</w:t>
      </w:r>
    </w:p>
    <w:p w:rsidR="00B84152"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Калориметр</w:t>
      </w:r>
    </w:p>
    <w:p w:rsidR="00B84152"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Лампочка на подставке</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М</w:t>
      </w:r>
      <w:r w:rsidR="00A4567A">
        <w:rPr>
          <w:rFonts w:ascii="Times New Roman" w:hAnsi="Times New Roman"/>
        </w:rPr>
        <w:t>ультиметр цифр. измерит.</w:t>
      </w:r>
    </w:p>
    <w:p w:rsidR="00B84152"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Набор пружин </w:t>
      </w:r>
    </w:p>
    <w:p w:rsid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На</w:t>
      </w:r>
      <w:r w:rsidR="00A4567A">
        <w:rPr>
          <w:rFonts w:ascii="Times New Roman" w:hAnsi="Times New Roman"/>
        </w:rPr>
        <w:t>бор резисторов на панели</w:t>
      </w:r>
    </w:p>
    <w:p w:rsidR="00B84152"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 xml:space="preserve">Реостаты </w:t>
      </w:r>
    </w:p>
    <w:p w:rsidR="00B84152"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Спектроскоп </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Стрелки магнит. н</w:t>
      </w:r>
      <w:r w:rsidR="00A4567A">
        <w:rPr>
          <w:rFonts w:ascii="Times New Roman" w:hAnsi="Times New Roman"/>
        </w:rPr>
        <w:t xml:space="preserve">а штативе </w:t>
      </w:r>
    </w:p>
    <w:p w:rsid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Гальв</w:t>
      </w:r>
      <w:r w:rsidR="00A4567A">
        <w:rPr>
          <w:rFonts w:ascii="Times New Roman" w:hAnsi="Times New Roman"/>
        </w:rPr>
        <w:t>анометр демонстрационный</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Ма</w:t>
      </w:r>
      <w:r w:rsidR="00A4567A">
        <w:rPr>
          <w:rFonts w:ascii="Times New Roman" w:hAnsi="Times New Roman"/>
        </w:rPr>
        <w:t xml:space="preserve">ятник электростатич.пар. </w:t>
      </w:r>
    </w:p>
    <w:p w:rsidR="00B84152" w:rsidRPr="00A4567A" w:rsidRDefault="00A4567A" w:rsidP="00B84152">
      <w:pPr>
        <w:widowControl w:val="0"/>
        <w:autoSpaceDE w:val="0"/>
        <w:autoSpaceDN w:val="0"/>
        <w:adjustRightInd w:val="0"/>
        <w:spacing w:after="0" w:line="240" w:lineRule="auto"/>
        <w:rPr>
          <w:rFonts w:ascii="Times New Roman" w:hAnsi="Times New Roman"/>
        </w:rPr>
      </w:pPr>
      <w:r>
        <w:rPr>
          <w:rFonts w:ascii="Times New Roman" w:hAnsi="Times New Roman"/>
        </w:rPr>
        <w:t>Миллиамперметр лабораторный</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Переключатель дву</w:t>
      </w:r>
      <w:r w:rsidR="00A4567A">
        <w:rPr>
          <w:rFonts w:ascii="Times New Roman" w:hAnsi="Times New Roman"/>
        </w:rPr>
        <w:t xml:space="preserve">хполюсно демонстрационный </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Переключатель одноп</w:t>
      </w:r>
      <w:r w:rsidR="00A4567A">
        <w:rPr>
          <w:rFonts w:ascii="Times New Roman" w:hAnsi="Times New Roman"/>
        </w:rPr>
        <w:t>олюсной демонстрационный</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Портреты физиков – 1 компл.</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Прибор для дем</w:t>
      </w:r>
      <w:r w:rsidR="00005626">
        <w:rPr>
          <w:rFonts w:ascii="Times New Roman" w:hAnsi="Times New Roman"/>
        </w:rPr>
        <w:t>онстр. зав. сопротивлени</w:t>
      </w:r>
    </w:p>
    <w:p w:rsidR="00B84152" w:rsidRPr="00A4567A" w:rsidRDefault="00005626" w:rsidP="00B84152">
      <w:pPr>
        <w:widowControl w:val="0"/>
        <w:autoSpaceDE w:val="0"/>
        <w:autoSpaceDN w:val="0"/>
        <w:adjustRightInd w:val="0"/>
        <w:spacing w:after="0" w:line="240" w:lineRule="auto"/>
        <w:rPr>
          <w:rFonts w:ascii="Times New Roman" w:hAnsi="Times New Roman"/>
        </w:rPr>
      </w:pPr>
      <w:r>
        <w:rPr>
          <w:rFonts w:ascii="Times New Roman" w:hAnsi="Times New Roman"/>
        </w:rPr>
        <w:t>Прибор для демонстр. п</w:t>
      </w:r>
      <w:r w:rsidR="00B84152" w:rsidRPr="00A4567A">
        <w:rPr>
          <w:rFonts w:ascii="Times New Roman" w:hAnsi="Times New Roman"/>
        </w:rPr>
        <w:t>р</w:t>
      </w:r>
      <w:r>
        <w:rPr>
          <w:rFonts w:ascii="Times New Roman" w:hAnsi="Times New Roman"/>
        </w:rPr>
        <w:t>а</w:t>
      </w:r>
      <w:r w:rsidR="00B84152" w:rsidRPr="00A4567A">
        <w:rPr>
          <w:rFonts w:ascii="Times New Roman" w:hAnsi="Times New Roman"/>
        </w:rPr>
        <w:t>в</w:t>
      </w:r>
      <w:r>
        <w:rPr>
          <w:rFonts w:ascii="Times New Roman" w:hAnsi="Times New Roman"/>
        </w:rPr>
        <w:t>ила Ленца</w:t>
      </w:r>
    </w:p>
    <w:p w:rsidR="00B84152" w:rsidRPr="00A4567A" w:rsidRDefault="00B84152" w:rsidP="00B84152">
      <w:pPr>
        <w:widowControl w:val="0"/>
        <w:autoSpaceDE w:val="0"/>
        <w:autoSpaceDN w:val="0"/>
        <w:adjustRightInd w:val="0"/>
        <w:spacing w:after="0" w:line="240" w:lineRule="auto"/>
        <w:rPr>
          <w:rFonts w:ascii="Times New Roman" w:hAnsi="Times New Roman"/>
        </w:rPr>
      </w:pPr>
      <w:r w:rsidRPr="00A4567A">
        <w:rPr>
          <w:rFonts w:ascii="Times New Roman" w:hAnsi="Times New Roman"/>
        </w:rPr>
        <w:t>Стрелки м</w:t>
      </w:r>
      <w:r w:rsidR="00005626">
        <w:rPr>
          <w:rFonts w:ascii="Times New Roman" w:hAnsi="Times New Roman"/>
        </w:rPr>
        <w:t>агнитные на штативе пара</w:t>
      </w:r>
    </w:p>
    <w:p w:rsidR="00B84152" w:rsidRPr="00A4567A" w:rsidRDefault="00005626" w:rsidP="00B84152">
      <w:pPr>
        <w:widowControl w:val="0"/>
        <w:autoSpaceDE w:val="0"/>
        <w:autoSpaceDN w:val="0"/>
        <w:adjustRightInd w:val="0"/>
        <w:spacing w:after="0" w:line="240" w:lineRule="auto"/>
        <w:rPr>
          <w:rFonts w:ascii="Times New Roman" w:hAnsi="Times New Roman"/>
        </w:rPr>
      </w:pPr>
      <w:r>
        <w:rPr>
          <w:rFonts w:ascii="Times New Roman" w:hAnsi="Times New Roman"/>
        </w:rPr>
        <w:t>Штатив изолирующий</w:t>
      </w:r>
    </w:p>
    <w:p w:rsidR="00B84152" w:rsidRDefault="00005626" w:rsidP="00005626">
      <w:pPr>
        <w:suppressAutoHyphens/>
        <w:autoSpaceDE w:val="0"/>
        <w:autoSpaceDN w:val="0"/>
        <w:adjustRightInd w:val="0"/>
        <w:spacing w:after="0"/>
        <w:jc w:val="both"/>
        <w:rPr>
          <w:rFonts w:ascii="Times New Roman" w:hAnsi="Times New Roman"/>
        </w:rPr>
      </w:pPr>
      <w:r>
        <w:rPr>
          <w:rFonts w:ascii="Times New Roman" w:hAnsi="Times New Roman"/>
        </w:rPr>
        <w:t>Электрометры (пара)</w:t>
      </w:r>
    </w:p>
    <w:p w:rsidR="00005626" w:rsidRDefault="00005626" w:rsidP="00A45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rPr>
      </w:pPr>
    </w:p>
    <w:p w:rsidR="00A4567A" w:rsidRDefault="00A4567A" w:rsidP="00A45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rPr>
      </w:pPr>
      <w:r w:rsidRPr="00A4567A">
        <w:rPr>
          <w:rFonts w:ascii="Times New Roman" w:hAnsi="Times New Roman"/>
          <w:bCs/>
        </w:rPr>
        <w:t>Технические средства обучения:</w:t>
      </w:r>
    </w:p>
    <w:p w:rsidR="00A4567A" w:rsidRDefault="00A4567A" w:rsidP="00A4567A">
      <w:pPr>
        <w:widowControl w:val="0"/>
        <w:autoSpaceDE w:val="0"/>
        <w:autoSpaceDN w:val="0"/>
        <w:adjustRightInd w:val="0"/>
        <w:spacing w:after="0" w:line="240" w:lineRule="auto"/>
        <w:rPr>
          <w:rFonts w:ascii="Times New Roman" w:hAnsi="Times New Roman"/>
          <w:bCs/>
        </w:rPr>
      </w:pPr>
      <w:r w:rsidRPr="00A4567A">
        <w:rPr>
          <w:rFonts w:ascii="Times New Roman" w:hAnsi="Times New Roman"/>
          <w:bCs/>
        </w:rPr>
        <w:t xml:space="preserve"> </w:t>
      </w:r>
      <w:r w:rsidRPr="00A4567A">
        <w:rPr>
          <w:rFonts w:ascii="Times New Roman" w:hAnsi="Times New Roman"/>
        </w:rPr>
        <w:t>- рабочее место преподавателя</w:t>
      </w:r>
      <w:r>
        <w:rPr>
          <w:rFonts w:ascii="Times New Roman" w:hAnsi="Times New Roman"/>
        </w:rPr>
        <w:t xml:space="preserve">, оснащенное </w:t>
      </w:r>
      <w:r w:rsidRPr="00A4567A">
        <w:rPr>
          <w:rFonts w:ascii="Times New Roman" w:hAnsi="Times New Roman"/>
          <w:bCs/>
        </w:rPr>
        <w:t>ПК с лицензи</w:t>
      </w:r>
      <w:r>
        <w:rPr>
          <w:rFonts w:ascii="Times New Roman" w:hAnsi="Times New Roman"/>
          <w:bCs/>
        </w:rPr>
        <w:t>онным программным обеспечением,</w:t>
      </w:r>
    </w:p>
    <w:p w:rsidR="00A4567A" w:rsidRPr="00A4567A" w:rsidRDefault="00A4567A" w:rsidP="00A4567A">
      <w:pPr>
        <w:widowControl w:val="0"/>
        <w:autoSpaceDE w:val="0"/>
        <w:autoSpaceDN w:val="0"/>
        <w:adjustRightInd w:val="0"/>
        <w:spacing w:after="0" w:line="240" w:lineRule="auto"/>
        <w:rPr>
          <w:rFonts w:ascii="Times New Roman" w:hAnsi="Times New Roman"/>
          <w:bCs/>
        </w:rPr>
      </w:pPr>
      <w:r>
        <w:rPr>
          <w:rFonts w:ascii="Times New Roman" w:hAnsi="Times New Roman"/>
          <w:bCs/>
        </w:rPr>
        <w:t xml:space="preserve">- </w:t>
      </w:r>
      <w:r w:rsidRPr="00A4567A">
        <w:rPr>
          <w:rFonts w:ascii="Times New Roman" w:hAnsi="Times New Roman"/>
          <w:bCs/>
        </w:rPr>
        <w:t>мультимедийный проектор</w:t>
      </w:r>
      <w:r w:rsidR="00005626">
        <w:rPr>
          <w:rFonts w:ascii="Times New Roman" w:hAnsi="Times New Roman"/>
          <w:bCs/>
        </w:rPr>
        <w:t xml:space="preserve"> либо интерактивная доска.</w:t>
      </w:r>
    </w:p>
    <w:p w:rsidR="00A4567A" w:rsidRPr="00A4567A" w:rsidRDefault="00A4567A" w:rsidP="00B84152">
      <w:pPr>
        <w:suppressAutoHyphens/>
        <w:autoSpaceDE w:val="0"/>
        <w:autoSpaceDN w:val="0"/>
        <w:adjustRightInd w:val="0"/>
        <w:spacing w:after="0"/>
        <w:ind w:firstLine="709"/>
        <w:jc w:val="both"/>
        <w:rPr>
          <w:rFonts w:ascii="Times New Roman" w:hAnsi="Times New Roman"/>
          <w:bCs/>
        </w:rPr>
      </w:pPr>
    </w:p>
    <w:p w:rsidR="00B84152" w:rsidRPr="00414C20" w:rsidRDefault="00B84152" w:rsidP="00B84152">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B84152" w:rsidRPr="00414C20" w:rsidRDefault="00B84152" w:rsidP="000E22F0">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w:t>
      </w:r>
      <w:r>
        <w:rPr>
          <w:rFonts w:ascii="Times New Roman" w:hAnsi="Times New Roman"/>
          <w:bCs/>
        </w:rPr>
        <w:t>ельной организации должен иметь</w:t>
      </w:r>
      <w:r w:rsidRPr="00414C20">
        <w:rPr>
          <w:rFonts w:ascii="Times New Roman" w:hAnsi="Times New Roman"/>
          <w:bCs/>
        </w:rPr>
        <w:t xml:space="preserve">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B84152" w:rsidRPr="00414C20" w:rsidRDefault="00B84152" w:rsidP="00B84152">
      <w:pPr>
        <w:ind w:left="360"/>
        <w:contextualSpacing/>
        <w:rPr>
          <w:rFonts w:ascii="Times New Roman" w:hAnsi="Times New Roman"/>
          <w:b/>
        </w:rPr>
      </w:pPr>
      <w:r w:rsidRPr="00414C20">
        <w:rPr>
          <w:rFonts w:ascii="Times New Roman" w:hAnsi="Times New Roman"/>
          <w:b/>
        </w:rPr>
        <w:t>3.2.1. Печатные издания</w:t>
      </w:r>
    </w:p>
    <w:p w:rsidR="00534068" w:rsidRPr="00534068" w:rsidRDefault="00534068" w:rsidP="00534068">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en-US"/>
        </w:rPr>
      </w:pPr>
      <w:r w:rsidRPr="00534068">
        <w:rPr>
          <w:rFonts w:ascii="Times New Roman" w:hAnsi="Times New Roman"/>
          <w:lang w:eastAsia="en-US"/>
        </w:rPr>
        <w:t xml:space="preserve">Генденштейн Л.Э., Дик Ю.И. Физика: 10 класс, учебник базового уровня для общеобразовательных учебных заведений. – М: Изд. «Мнемозина», 2013  - 416 с. – </w:t>
      </w:r>
      <w:r w:rsidRPr="00534068">
        <w:rPr>
          <w:rFonts w:ascii="Times New Roman" w:hAnsi="Times New Roman"/>
        </w:rPr>
        <w:t>ISBN 978-5-346-02652-5</w:t>
      </w:r>
    </w:p>
    <w:p w:rsidR="00534068" w:rsidRPr="00534068" w:rsidRDefault="00534068" w:rsidP="00534068">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en-US"/>
        </w:rPr>
      </w:pPr>
      <w:r w:rsidRPr="00534068">
        <w:rPr>
          <w:rFonts w:ascii="Times New Roman" w:hAnsi="Times New Roman"/>
          <w:lang w:eastAsia="en-US"/>
        </w:rPr>
        <w:t xml:space="preserve">Генденштейн Л.Э., Дик Ю.И. Физика: 11 класс, учебник базового уровня для общеобразовательных учебных заведений. – М:  Изд. «Мнемозина», 2013  - 367 с. </w:t>
      </w:r>
      <w:r w:rsidRPr="00534068">
        <w:rPr>
          <w:rFonts w:ascii="Times New Roman" w:hAnsi="Times New Roman"/>
        </w:rPr>
        <w:t>ISBN 978-5-346-02686-0.</w:t>
      </w:r>
    </w:p>
    <w:p w:rsidR="00534068" w:rsidRPr="00534068" w:rsidRDefault="00534068" w:rsidP="00534068">
      <w:pPr>
        <w:numPr>
          <w:ilvl w:val="0"/>
          <w:numId w:val="88"/>
        </w:numPr>
        <w:shd w:val="clear" w:color="auto" w:fill="FFFFFF"/>
        <w:spacing w:before="120" w:after="120" w:line="240" w:lineRule="auto"/>
        <w:rPr>
          <w:rFonts w:ascii="Times New Roman" w:hAnsi="Times New Roman"/>
          <w:sz w:val="24"/>
          <w:szCs w:val="24"/>
        </w:rPr>
      </w:pPr>
      <w:r w:rsidRPr="00534068">
        <w:rPr>
          <w:rFonts w:ascii="Times New Roman" w:hAnsi="Times New Roman"/>
          <w:sz w:val="24"/>
          <w:szCs w:val="24"/>
        </w:rPr>
        <w:t xml:space="preserve">Дмитриева В. Ф </w:t>
      </w:r>
      <w:r w:rsidRPr="00534068">
        <w:rPr>
          <w:rFonts w:ascii="Times New Roman" w:hAnsi="Times New Roman"/>
        </w:rPr>
        <w:t>Физика : учебник для студ. образоват. учреждений сред. проф. образования — 16 е изд., стер. — М. : Издательский центр «Академия», 2012. — 464 с.</w:t>
      </w:r>
      <w:r w:rsidRPr="00534068">
        <w:rPr>
          <w:rFonts w:ascii="Times New Roman" w:hAnsi="Times New Roman"/>
          <w:sz w:val="24"/>
          <w:szCs w:val="24"/>
        </w:rPr>
        <w:t xml:space="preserve"> </w:t>
      </w:r>
      <w:r w:rsidRPr="00534068">
        <w:rPr>
          <w:rFonts w:ascii="Times New Roman" w:hAnsi="Times New Roman"/>
        </w:rPr>
        <w:t>ISBN 978 5 7695 9466 3</w:t>
      </w:r>
    </w:p>
    <w:p w:rsidR="00B84152" w:rsidRPr="00534068" w:rsidRDefault="00534068" w:rsidP="00534068">
      <w:pPr>
        <w:contextualSpacing/>
        <w:jc w:val="both"/>
        <w:rPr>
          <w:rFonts w:ascii="Times New Roman" w:hAnsi="Times New Roman"/>
          <w:b/>
          <w:bCs/>
          <w:i/>
        </w:rPr>
      </w:pPr>
      <w:r w:rsidRPr="00534068">
        <w:rPr>
          <w:rFonts w:ascii="Times New Roman" w:eastAsia="Times New Roman" w:hAnsi="Times New Roman"/>
          <w:lang w:eastAsia="en-US"/>
        </w:rPr>
        <w:t>Дмитриева В.Ф. Задачи по физике: учебное пособие для студ. образовательных учреждений СПО – М: издательский центр «Академия», 2013. – 336 с. ISBN: 978-5-7695-9118-1 </w:t>
      </w:r>
    </w:p>
    <w:p w:rsidR="00534068" w:rsidRDefault="00534068" w:rsidP="00005626">
      <w:pPr>
        <w:ind w:left="360"/>
        <w:contextualSpacing/>
        <w:jc w:val="both"/>
        <w:rPr>
          <w:rFonts w:ascii="Times New Roman" w:hAnsi="Times New Roman"/>
          <w:b/>
          <w:bCs/>
        </w:rPr>
      </w:pPr>
    </w:p>
    <w:p w:rsidR="00B84152" w:rsidRDefault="00005626" w:rsidP="00005626">
      <w:pPr>
        <w:ind w:left="360"/>
        <w:contextualSpacing/>
        <w:jc w:val="both"/>
        <w:rPr>
          <w:rFonts w:ascii="Times New Roman" w:hAnsi="Times New Roman"/>
          <w:b/>
          <w:bCs/>
        </w:rPr>
      </w:pPr>
      <w:r>
        <w:rPr>
          <w:rFonts w:ascii="Times New Roman" w:hAnsi="Times New Roman"/>
          <w:b/>
          <w:bCs/>
        </w:rPr>
        <w:t>3.2.3. Дополнительные источники</w:t>
      </w:r>
    </w:p>
    <w:p w:rsidR="00534068" w:rsidRPr="00534068" w:rsidRDefault="00534068" w:rsidP="00534068">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en-US"/>
        </w:rPr>
      </w:pPr>
      <w:r w:rsidRPr="00534068">
        <w:rPr>
          <w:rFonts w:ascii="Times New Roman" w:hAnsi="Times New Roman"/>
          <w:lang w:eastAsia="en-US"/>
        </w:rPr>
        <w:t>Кирик Л.А., Дик Ю.И. Физика: 10 класс, сборник заданий и самостоятельных работ. – М: ОАО «Московские учебники», 2012</w:t>
      </w:r>
      <w:r w:rsidRPr="00534068">
        <w:rPr>
          <w:rFonts w:ascii="Calibri" w:eastAsia="Times New Roman" w:hAnsi="Calibri"/>
          <w:lang w:eastAsia="en-US"/>
        </w:rPr>
        <w:t xml:space="preserve"> </w:t>
      </w:r>
      <w:r>
        <w:rPr>
          <w:rFonts w:ascii="Calibri" w:eastAsia="Times New Roman" w:hAnsi="Calibri"/>
          <w:lang w:eastAsia="en-US"/>
        </w:rPr>
        <w:t xml:space="preserve">- </w:t>
      </w:r>
      <w:r w:rsidRPr="00534068">
        <w:rPr>
          <w:rFonts w:ascii="Calibri" w:eastAsia="Times New Roman" w:hAnsi="Calibri"/>
          <w:lang w:eastAsia="en-US"/>
        </w:rPr>
        <w:t xml:space="preserve"> </w:t>
      </w:r>
      <w:r w:rsidRPr="00534068">
        <w:rPr>
          <w:rFonts w:ascii="Times New Roman" w:eastAsia="Times New Roman" w:hAnsi="Times New Roman"/>
          <w:lang w:eastAsia="en-US"/>
        </w:rPr>
        <w:t xml:space="preserve">ISBN: </w:t>
      </w:r>
      <w:r w:rsidRPr="00534068">
        <w:rPr>
          <w:rFonts w:ascii="Times New Roman" w:eastAsia="Times New Roman" w:hAnsi="Times New Roman"/>
          <w:shd w:val="clear" w:color="auto" w:fill="FFFFFF"/>
          <w:lang w:eastAsia="en-US"/>
        </w:rPr>
        <w:t>978-5-89237-150-6</w:t>
      </w:r>
    </w:p>
    <w:p w:rsidR="00534068" w:rsidRPr="00534068" w:rsidRDefault="00534068" w:rsidP="00534068">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en-US"/>
        </w:rPr>
      </w:pPr>
      <w:r w:rsidRPr="00534068">
        <w:rPr>
          <w:rFonts w:ascii="Times New Roman" w:hAnsi="Times New Roman"/>
          <w:lang w:eastAsia="en-US"/>
        </w:rPr>
        <w:t xml:space="preserve">Кирик Л.А., Дик Ю.И. Физика: 11 класс, сборник заданий и самостоятельных работ. – М: ОАО «Московские учебники», 2012. - </w:t>
      </w:r>
      <w:r w:rsidRPr="00534068">
        <w:rPr>
          <w:rFonts w:ascii="Times New Roman" w:eastAsia="Times New Roman" w:hAnsi="Times New Roman"/>
          <w:lang w:eastAsia="en-US"/>
        </w:rPr>
        <w:t xml:space="preserve">ISBN: </w:t>
      </w:r>
      <w:r w:rsidRPr="00534068">
        <w:rPr>
          <w:rFonts w:ascii="Times New Roman" w:eastAsia="Times New Roman" w:hAnsi="Times New Roman"/>
          <w:shd w:val="clear" w:color="auto" w:fill="FFFFFF"/>
          <w:lang w:eastAsia="en-US"/>
        </w:rPr>
        <w:t>978-5-89237-156-8</w:t>
      </w:r>
    </w:p>
    <w:p w:rsidR="00B84152" w:rsidRPr="00414C20" w:rsidRDefault="00B84152" w:rsidP="00B84152">
      <w:pPr>
        <w:contextualSpacing/>
        <w:rPr>
          <w:rFonts w:ascii="Times New Roman" w:hAnsi="Times New Roman"/>
          <w:b/>
          <w:i/>
        </w:rPr>
      </w:pPr>
    </w:p>
    <w:p w:rsidR="00B84152" w:rsidRPr="00414C20" w:rsidRDefault="00B84152" w:rsidP="00B84152">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B84152" w:rsidRPr="00005626" w:rsidTr="006458EB">
        <w:tc>
          <w:tcPr>
            <w:tcW w:w="1912" w:type="pct"/>
          </w:tcPr>
          <w:p w:rsidR="00B84152" w:rsidRPr="00005626" w:rsidRDefault="00B84152" w:rsidP="00005626">
            <w:pPr>
              <w:spacing w:after="0" w:line="240" w:lineRule="auto"/>
              <w:jc w:val="center"/>
              <w:rPr>
                <w:rFonts w:ascii="Times New Roman" w:hAnsi="Times New Roman"/>
                <w:b/>
                <w:bCs/>
                <w:i/>
              </w:rPr>
            </w:pPr>
            <w:r w:rsidRPr="00005626">
              <w:rPr>
                <w:rFonts w:ascii="Times New Roman" w:hAnsi="Times New Roman"/>
                <w:b/>
                <w:bCs/>
                <w:i/>
              </w:rPr>
              <w:t>Результаты обучения</w:t>
            </w:r>
          </w:p>
        </w:tc>
        <w:tc>
          <w:tcPr>
            <w:tcW w:w="1580" w:type="pct"/>
          </w:tcPr>
          <w:p w:rsidR="00B84152" w:rsidRPr="00005626" w:rsidRDefault="00B84152" w:rsidP="00005626">
            <w:pPr>
              <w:spacing w:after="0" w:line="240" w:lineRule="auto"/>
              <w:jc w:val="center"/>
              <w:rPr>
                <w:rFonts w:ascii="Times New Roman" w:hAnsi="Times New Roman"/>
                <w:b/>
                <w:bCs/>
                <w:i/>
              </w:rPr>
            </w:pPr>
            <w:r w:rsidRPr="00005626">
              <w:rPr>
                <w:rFonts w:ascii="Times New Roman" w:hAnsi="Times New Roman"/>
                <w:b/>
                <w:bCs/>
                <w:i/>
              </w:rPr>
              <w:t>Критерии оценки</w:t>
            </w:r>
          </w:p>
        </w:tc>
        <w:tc>
          <w:tcPr>
            <w:tcW w:w="1508" w:type="pct"/>
          </w:tcPr>
          <w:p w:rsidR="00B84152" w:rsidRPr="00005626" w:rsidRDefault="00B84152" w:rsidP="00005626">
            <w:pPr>
              <w:spacing w:after="0" w:line="240" w:lineRule="auto"/>
              <w:jc w:val="center"/>
              <w:rPr>
                <w:rFonts w:ascii="Times New Roman" w:hAnsi="Times New Roman"/>
                <w:b/>
                <w:bCs/>
                <w:i/>
              </w:rPr>
            </w:pPr>
            <w:r w:rsidRPr="00005626">
              <w:rPr>
                <w:rFonts w:ascii="Times New Roman" w:hAnsi="Times New Roman"/>
                <w:b/>
                <w:bCs/>
                <w:i/>
              </w:rPr>
              <w:t>Методы оценки</w:t>
            </w:r>
          </w:p>
        </w:tc>
      </w:tr>
      <w:tr w:rsidR="00005626" w:rsidRPr="00005626" w:rsidTr="006458EB">
        <w:tc>
          <w:tcPr>
            <w:tcW w:w="1912" w:type="pct"/>
            <w:tcBorders>
              <w:top w:val="single" w:sz="4" w:space="0" w:color="000000"/>
              <w:left w:val="single" w:sz="4" w:space="0" w:color="000000"/>
              <w:bottom w:val="single" w:sz="4" w:space="0" w:color="000000"/>
            </w:tcBorders>
          </w:tcPr>
          <w:p w:rsidR="00005626" w:rsidRDefault="00005626" w:rsidP="00005626">
            <w:pPr>
              <w:spacing w:after="0" w:line="240" w:lineRule="auto"/>
              <w:rPr>
                <w:rFonts w:ascii="Times New Roman" w:hAnsi="Times New Roman"/>
                <w:b/>
                <w:bCs/>
              </w:rPr>
            </w:pPr>
            <w:r>
              <w:rPr>
                <w:rFonts w:ascii="Times New Roman" w:hAnsi="Times New Roman"/>
                <w:b/>
                <w:bCs/>
              </w:rPr>
              <w:t>Знания:</w:t>
            </w:r>
          </w:p>
          <w:p w:rsidR="00005626" w:rsidRPr="00005626" w:rsidRDefault="00005626" w:rsidP="000E22F0">
            <w:pPr>
              <w:spacing w:after="0" w:line="240" w:lineRule="auto"/>
              <w:rPr>
                <w:rFonts w:ascii="Times New Roman" w:hAnsi="Times New Roman"/>
                <w:bCs/>
                <w:i/>
              </w:rPr>
            </w:pPr>
            <w:r w:rsidRPr="00005626">
              <w:rPr>
                <w:rFonts w:ascii="Times New Roman" w:hAnsi="Times New Roman"/>
                <w:b/>
                <w:bCs/>
              </w:rPr>
              <w:t>-</w:t>
            </w:r>
            <w:r w:rsidRPr="00005626">
              <w:rPr>
                <w:rFonts w:ascii="Times New Roman" w:hAnsi="Times New Roman"/>
                <w:bCs/>
              </w:rPr>
              <w:t>фундаментальные законы природы и основные физические законы в области механики, электричества и магнетизма, атомной физики</w:t>
            </w:r>
          </w:p>
        </w:tc>
        <w:tc>
          <w:tcPr>
            <w:tcW w:w="1580" w:type="pct"/>
            <w:tcBorders>
              <w:top w:val="single" w:sz="4" w:space="0" w:color="000000"/>
              <w:bottom w:val="single" w:sz="4" w:space="0" w:color="000000"/>
              <w:right w:val="nil"/>
            </w:tcBorders>
          </w:tcPr>
          <w:p w:rsidR="00005626" w:rsidRPr="00005626" w:rsidRDefault="00005626" w:rsidP="00005626">
            <w:pPr>
              <w:shd w:val="clear" w:color="auto" w:fill="FFFFFF"/>
              <w:spacing w:after="0" w:line="240" w:lineRule="auto"/>
              <w:rPr>
                <w:rFonts w:ascii="Times New Roman" w:hAnsi="Times New Roman"/>
                <w:spacing w:val="-2"/>
              </w:rPr>
            </w:pPr>
            <w:r w:rsidRPr="00005626">
              <w:rPr>
                <w:rFonts w:ascii="Times New Roman" w:hAnsi="Times New Roman"/>
                <w:spacing w:val="-1"/>
              </w:rPr>
              <w:t xml:space="preserve">-Правильно трактовать и приводить примеры на подтверждение   законов </w:t>
            </w:r>
            <w:r w:rsidRPr="00005626">
              <w:rPr>
                <w:rFonts w:ascii="Times New Roman" w:hAnsi="Times New Roman"/>
                <w:spacing w:val="-2"/>
              </w:rPr>
              <w:t>электромагнитного поля.</w:t>
            </w:r>
          </w:p>
          <w:p w:rsidR="00005626" w:rsidRPr="00005626" w:rsidRDefault="00005626" w:rsidP="00005626">
            <w:pPr>
              <w:shd w:val="clear" w:color="auto" w:fill="FFFFFF"/>
              <w:spacing w:after="0" w:line="240" w:lineRule="auto"/>
              <w:rPr>
                <w:rFonts w:ascii="Times New Roman" w:hAnsi="Times New Roman"/>
                <w:spacing w:val="-2"/>
              </w:rPr>
            </w:pPr>
            <w:r w:rsidRPr="00005626">
              <w:rPr>
                <w:rFonts w:ascii="Times New Roman" w:hAnsi="Times New Roman"/>
                <w:spacing w:val="-2"/>
              </w:rPr>
              <w:t>-Аргументировать и объяснять применение законов термодинамики, электрического и магнитного полей  технике</w:t>
            </w:r>
          </w:p>
          <w:p w:rsidR="00005626" w:rsidRPr="00005626" w:rsidRDefault="00005626" w:rsidP="000E22F0">
            <w:pPr>
              <w:spacing w:after="0" w:line="240" w:lineRule="auto"/>
              <w:jc w:val="both"/>
              <w:rPr>
                <w:rFonts w:ascii="Times New Roman" w:hAnsi="Times New Roman"/>
              </w:rPr>
            </w:pPr>
            <w:r w:rsidRPr="00005626">
              <w:rPr>
                <w:rFonts w:ascii="Times New Roman" w:hAnsi="Times New Roman"/>
              </w:rPr>
              <w:t>-Логичность объяснения квантовой теории света,</w:t>
            </w:r>
            <w:r w:rsidR="000E22F0">
              <w:rPr>
                <w:rFonts w:ascii="Times New Roman" w:hAnsi="Times New Roman"/>
              </w:rPr>
              <w:t xml:space="preserve"> строения атома и атомного ядра</w:t>
            </w:r>
            <w:r w:rsidRPr="00005626">
              <w:rPr>
                <w:rFonts w:ascii="Times New Roman" w:hAnsi="Times New Roman"/>
              </w:rPr>
              <w:t>.</w:t>
            </w:r>
          </w:p>
        </w:tc>
        <w:tc>
          <w:tcPr>
            <w:tcW w:w="1508" w:type="pct"/>
            <w:tcBorders>
              <w:top w:val="single" w:sz="4" w:space="0" w:color="000000"/>
              <w:left w:val="single" w:sz="4" w:space="0" w:color="000000"/>
              <w:bottom w:val="single" w:sz="4" w:space="0" w:color="000000"/>
              <w:right w:val="single" w:sz="4" w:space="0" w:color="000000"/>
            </w:tcBorders>
          </w:tcPr>
          <w:p w:rsidR="00005626" w:rsidRPr="00005626" w:rsidRDefault="00005626" w:rsidP="00005626">
            <w:pPr>
              <w:spacing w:after="0" w:line="240" w:lineRule="auto"/>
              <w:jc w:val="both"/>
              <w:rPr>
                <w:rFonts w:ascii="Times New Roman" w:eastAsia="Times New Roman" w:hAnsi="Times New Roman"/>
                <w:lang w:eastAsia="ar-SA"/>
              </w:rPr>
            </w:pPr>
            <w:r>
              <w:rPr>
                <w:rFonts w:ascii="Times New Roman" w:hAnsi="Times New Roman"/>
              </w:rPr>
              <w:t xml:space="preserve">-устный опрос </w:t>
            </w:r>
            <w:r w:rsidRPr="00005626">
              <w:rPr>
                <w:rFonts w:ascii="Times New Roman" w:hAnsi="Times New Roman"/>
              </w:rPr>
              <w:t xml:space="preserve">по точности формулировок основных законов и формул </w:t>
            </w:r>
          </w:p>
          <w:p w:rsidR="00005626" w:rsidRPr="00005626" w:rsidRDefault="00005626" w:rsidP="00005626">
            <w:pPr>
              <w:spacing w:after="0" w:line="240" w:lineRule="auto"/>
              <w:jc w:val="both"/>
              <w:rPr>
                <w:rFonts w:ascii="Times New Roman" w:hAnsi="Times New Roman"/>
              </w:rPr>
            </w:pPr>
            <w:r w:rsidRPr="00005626">
              <w:rPr>
                <w:rFonts w:ascii="Times New Roman" w:hAnsi="Times New Roman"/>
              </w:rPr>
              <w:t>-выступ</w:t>
            </w:r>
            <w:r>
              <w:rPr>
                <w:rFonts w:ascii="Times New Roman" w:hAnsi="Times New Roman"/>
              </w:rPr>
              <w:t>ление с докладами и сообщениями</w:t>
            </w:r>
          </w:p>
          <w:p w:rsidR="00005626" w:rsidRDefault="00005626" w:rsidP="00005626">
            <w:pPr>
              <w:spacing w:after="0" w:line="240" w:lineRule="auto"/>
              <w:jc w:val="both"/>
              <w:rPr>
                <w:rFonts w:ascii="Times New Roman" w:hAnsi="Times New Roman"/>
              </w:rPr>
            </w:pPr>
            <w:r w:rsidRPr="00005626">
              <w:rPr>
                <w:rFonts w:ascii="Times New Roman" w:hAnsi="Times New Roman"/>
              </w:rPr>
              <w:t xml:space="preserve">-контроль выполнения </w:t>
            </w:r>
            <w:r>
              <w:rPr>
                <w:rFonts w:ascii="Times New Roman" w:hAnsi="Times New Roman"/>
              </w:rPr>
              <w:t>лабораторных работ</w:t>
            </w:r>
          </w:p>
          <w:p w:rsidR="0098361A" w:rsidRPr="00005626" w:rsidRDefault="0098361A" w:rsidP="00005626">
            <w:pPr>
              <w:spacing w:after="0" w:line="240" w:lineRule="auto"/>
              <w:jc w:val="both"/>
              <w:rPr>
                <w:rFonts w:ascii="Times New Roman" w:hAnsi="Times New Roman"/>
              </w:rPr>
            </w:pPr>
            <w:r>
              <w:rPr>
                <w:rFonts w:ascii="Times New Roman" w:hAnsi="Times New Roman"/>
              </w:rPr>
              <w:t>- дифференцированный зачет</w:t>
            </w:r>
          </w:p>
          <w:p w:rsidR="00005626" w:rsidRPr="00005626" w:rsidRDefault="00005626" w:rsidP="00005626">
            <w:pPr>
              <w:spacing w:after="0" w:line="240" w:lineRule="auto"/>
              <w:jc w:val="both"/>
              <w:rPr>
                <w:rFonts w:ascii="Times New Roman" w:hAnsi="Times New Roman"/>
              </w:rPr>
            </w:pPr>
          </w:p>
          <w:p w:rsidR="00005626" w:rsidRPr="00005626" w:rsidRDefault="00005626" w:rsidP="00005626">
            <w:pPr>
              <w:spacing w:after="0" w:line="240" w:lineRule="auto"/>
              <w:rPr>
                <w:rFonts w:ascii="Times New Roman" w:hAnsi="Times New Roman"/>
                <w:bCs/>
                <w:i/>
              </w:rPr>
            </w:pPr>
          </w:p>
        </w:tc>
      </w:tr>
      <w:tr w:rsidR="00005626" w:rsidRPr="00005626" w:rsidTr="006458EB">
        <w:trPr>
          <w:trHeight w:val="896"/>
        </w:trPr>
        <w:tc>
          <w:tcPr>
            <w:tcW w:w="1912" w:type="pct"/>
            <w:tcBorders>
              <w:top w:val="single" w:sz="4" w:space="0" w:color="000000"/>
              <w:left w:val="single" w:sz="4" w:space="0" w:color="000000"/>
              <w:bottom w:val="single" w:sz="4" w:space="0" w:color="000000"/>
            </w:tcBorders>
          </w:tcPr>
          <w:p w:rsidR="00005626" w:rsidRDefault="00005626" w:rsidP="0000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05626">
              <w:rPr>
                <w:rFonts w:ascii="Times New Roman" w:hAnsi="Times New Roman"/>
              </w:rPr>
              <w:t>-</w:t>
            </w:r>
            <w:r>
              <w:rPr>
                <w:rFonts w:ascii="Times New Roman" w:hAnsi="Times New Roman"/>
              </w:rPr>
              <w:t>Умения:</w:t>
            </w:r>
          </w:p>
          <w:p w:rsidR="00005626" w:rsidRPr="00005626" w:rsidRDefault="00005626" w:rsidP="0000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ar-SA"/>
              </w:rPr>
            </w:pPr>
            <w:r>
              <w:rPr>
                <w:rFonts w:ascii="Times New Roman" w:hAnsi="Times New Roman"/>
              </w:rPr>
              <w:t>-п</w:t>
            </w:r>
            <w:r w:rsidRPr="00005626">
              <w:rPr>
                <w:rFonts w:ascii="Times New Roman" w:hAnsi="Times New Roman"/>
              </w:rPr>
              <w:t>рименять физические законы для решения практических задач;</w:t>
            </w:r>
          </w:p>
          <w:p w:rsidR="00005626" w:rsidRPr="00005626" w:rsidRDefault="00005626" w:rsidP="00005626">
            <w:pPr>
              <w:spacing w:after="0" w:line="240" w:lineRule="auto"/>
              <w:rPr>
                <w:rFonts w:ascii="Times New Roman" w:hAnsi="Times New Roman"/>
                <w:bCs/>
                <w:i/>
              </w:rPr>
            </w:pPr>
            <w:r w:rsidRPr="00005626">
              <w:rPr>
                <w:rFonts w:ascii="Times New Roman" w:hAnsi="Times New Roman"/>
              </w:rPr>
              <w:t xml:space="preserve">-проводить физические измерения, </w:t>
            </w:r>
            <w:r>
              <w:rPr>
                <w:rFonts w:ascii="Times New Roman" w:hAnsi="Times New Roman"/>
              </w:rPr>
              <w:t xml:space="preserve">- - </w:t>
            </w:r>
            <w:r w:rsidRPr="00005626">
              <w:rPr>
                <w:rFonts w:ascii="Times New Roman" w:hAnsi="Times New Roman"/>
              </w:rPr>
              <w:t>применять методы корректной оценки погрешностей при проведении физического эксперимента</w:t>
            </w:r>
          </w:p>
        </w:tc>
        <w:tc>
          <w:tcPr>
            <w:tcW w:w="1580" w:type="pct"/>
            <w:tcBorders>
              <w:top w:val="single" w:sz="4" w:space="0" w:color="000000"/>
              <w:bottom w:val="single" w:sz="4" w:space="0" w:color="000000"/>
              <w:right w:val="nil"/>
            </w:tcBorders>
          </w:tcPr>
          <w:p w:rsidR="00005626" w:rsidRPr="00005626" w:rsidRDefault="00005626" w:rsidP="0000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ar-SA"/>
              </w:rPr>
            </w:pPr>
            <w:r w:rsidRPr="00005626">
              <w:rPr>
                <w:rFonts w:ascii="Times New Roman" w:hAnsi="Times New Roman"/>
              </w:rPr>
              <w:t>-правильно</w:t>
            </w:r>
            <w:r>
              <w:rPr>
                <w:rFonts w:ascii="Times New Roman" w:hAnsi="Times New Roman"/>
              </w:rPr>
              <w:t>сть решения расчетных задач</w:t>
            </w:r>
            <w:r w:rsidR="0098361A">
              <w:rPr>
                <w:rFonts w:ascii="Times New Roman" w:hAnsi="Times New Roman"/>
              </w:rPr>
              <w:t xml:space="preserve"> и выполнения лабораторных работ</w:t>
            </w:r>
            <w:r>
              <w:rPr>
                <w:rFonts w:ascii="Times New Roman" w:hAnsi="Times New Roman"/>
              </w:rPr>
              <w:t>;</w:t>
            </w:r>
          </w:p>
          <w:p w:rsidR="00005626" w:rsidRPr="00005626" w:rsidRDefault="00005626" w:rsidP="0000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05626">
              <w:rPr>
                <w:rFonts w:ascii="Times New Roman" w:hAnsi="Times New Roman"/>
              </w:rPr>
              <w:t xml:space="preserve">- качественно рассчитывать электрические цепи; </w:t>
            </w:r>
          </w:p>
          <w:p w:rsidR="00005626" w:rsidRPr="00005626" w:rsidRDefault="00005626" w:rsidP="0000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1"/>
              </w:rPr>
            </w:pPr>
            <w:r w:rsidRPr="00005626">
              <w:rPr>
                <w:rFonts w:ascii="Times New Roman" w:hAnsi="Times New Roman"/>
              </w:rPr>
              <w:t xml:space="preserve">- с учетом правил </w:t>
            </w:r>
            <w:r w:rsidRPr="00005626">
              <w:rPr>
                <w:rFonts w:ascii="Times New Roman" w:hAnsi="Times New Roman"/>
                <w:spacing w:val="-1"/>
              </w:rPr>
              <w:t>пользоваться измерительной аппаратурой при исследовании влияния и взаимодействия  электрических и магнитных полей;</w:t>
            </w:r>
          </w:p>
          <w:p w:rsidR="00005626" w:rsidRPr="00005626" w:rsidRDefault="008A4539" w:rsidP="00005626">
            <w:pPr>
              <w:spacing w:after="0" w:line="240" w:lineRule="auto"/>
              <w:rPr>
                <w:rFonts w:ascii="Times New Roman" w:hAnsi="Times New Roman"/>
                <w:bCs/>
                <w:i/>
              </w:rPr>
            </w:pPr>
            <w:r>
              <w:rPr>
                <w:noProof/>
              </w:rPr>
              <mc:AlternateContent>
                <mc:Choice Requires="wps">
                  <w:drawing>
                    <wp:anchor distT="0" distB="0" distL="114299" distR="114299" simplePos="0" relativeHeight="251659264" behindDoc="0" locked="0" layoutInCell="0" allowOverlap="1">
                      <wp:simplePos x="0" y="0"/>
                      <wp:positionH relativeFrom="margin">
                        <wp:posOffset>7552689</wp:posOffset>
                      </wp:positionH>
                      <wp:positionV relativeFrom="paragraph">
                        <wp:posOffset>-6350</wp:posOffset>
                      </wp:positionV>
                      <wp:extent cx="0" cy="5632450"/>
                      <wp:effectExtent l="0" t="0" r="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9B01C"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94.7pt,-.5pt" to="594.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" o:allowincell="f" strokeweight=".5pt">
                      <w10:wrap anchorx="margin"/>
                    </v:line>
                  </w:pict>
                </mc:Fallback>
              </mc:AlternateContent>
            </w:r>
            <w:r>
              <w:rPr>
                <w:noProof/>
              </w:rPr>
              <mc:AlternateContent>
                <mc:Choice Requires="wps">
                  <w:drawing>
                    <wp:anchor distT="0" distB="0" distL="114299" distR="114299" simplePos="0" relativeHeight="251660288" behindDoc="0" locked="0" layoutInCell="0" allowOverlap="1">
                      <wp:simplePos x="0" y="0"/>
                      <wp:positionH relativeFrom="margin">
                        <wp:posOffset>8723629</wp:posOffset>
                      </wp:positionH>
                      <wp:positionV relativeFrom="paragraph">
                        <wp:posOffset>-8890</wp:posOffset>
                      </wp:positionV>
                      <wp:extent cx="0" cy="5635625"/>
                      <wp:effectExtent l="0" t="0" r="0" b="31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5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0079"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6.9pt,-.7pt" to="686.9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" o:allowincell="f" strokeweight=".5pt">
                      <w10:wrap anchorx="margin"/>
                    </v:line>
                  </w:pict>
                </mc:Fallback>
              </mc:AlternateContent>
            </w:r>
            <w:r w:rsidR="00005626" w:rsidRPr="00005626">
              <w:rPr>
                <w:rFonts w:ascii="Times New Roman" w:hAnsi="Times New Roman"/>
                <w:spacing w:val="-2"/>
              </w:rPr>
              <w:t>- качественно строить графики физических процессов;</w:t>
            </w:r>
          </w:p>
        </w:tc>
        <w:tc>
          <w:tcPr>
            <w:tcW w:w="1508" w:type="pct"/>
            <w:tcBorders>
              <w:top w:val="single" w:sz="4" w:space="0" w:color="000000"/>
              <w:left w:val="single" w:sz="4" w:space="0" w:color="000000"/>
              <w:bottom w:val="single" w:sz="4" w:space="0" w:color="000000"/>
              <w:right w:val="single" w:sz="4" w:space="0" w:color="000000"/>
            </w:tcBorders>
          </w:tcPr>
          <w:p w:rsidR="00005626" w:rsidRPr="00005626" w:rsidRDefault="00005626" w:rsidP="00005626">
            <w:pPr>
              <w:spacing w:after="0" w:line="240" w:lineRule="auto"/>
              <w:jc w:val="both"/>
              <w:rPr>
                <w:rFonts w:ascii="Times New Roman" w:hAnsi="Times New Roman"/>
              </w:rPr>
            </w:pPr>
            <w:r w:rsidRPr="00005626">
              <w:rPr>
                <w:rFonts w:ascii="Times New Roman" w:hAnsi="Times New Roman"/>
              </w:rPr>
              <w:t>-тестирование</w:t>
            </w:r>
          </w:p>
          <w:p w:rsidR="00005626" w:rsidRPr="00005626" w:rsidRDefault="00005626" w:rsidP="00005626">
            <w:pPr>
              <w:spacing w:after="0" w:line="240" w:lineRule="auto"/>
              <w:jc w:val="both"/>
              <w:rPr>
                <w:rFonts w:ascii="Times New Roman" w:hAnsi="Times New Roman"/>
              </w:rPr>
            </w:pPr>
            <w:r w:rsidRPr="00005626">
              <w:rPr>
                <w:rFonts w:ascii="Times New Roman" w:hAnsi="Times New Roman"/>
              </w:rPr>
              <w:t xml:space="preserve">-оценивание выполнения самостоятельных работ по решению задач </w:t>
            </w:r>
          </w:p>
          <w:p w:rsidR="00005626" w:rsidRDefault="00005626" w:rsidP="00005626">
            <w:pPr>
              <w:spacing w:after="0" w:line="240" w:lineRule="auto"/>
              <w:jc w:val="both"/>
              <w:rPr>
                <w:rFonts w:ascii="Times New Roman" w:hAnsi="Times New Roman"/>
              </w:rPr>
            </w:pPr>
            <w:r w:rsidRPr="00005626">
              <w:rPr>
                <w:rFonts w:ascii="Times New Roman" w:hAnsi="Times New Roman"/>
              </w:rPr>
              <w:t xml:space="preserve">-представление результатов с помощью таблиц </w:t>
            </w:r>
            <w:r w:rsidR="000E22F0">
              <w:rPr>
                <w:rFonts w:ascii="Times New Roman" w:hAnsi="Times New Roman"/>
              </w:rPr>
              <w:t>или графиков при решении задач;</w:t>
            </w:r>
          </w:p>
          <w:p w:rsidR="0098361A" w:rsidRDefault="0098361A" w:rsidP="00005626">
            <w:pPr>
              <w:spacing w:after="0" w:line="240" w:lineRule="auto"/>
              <w:jc w:val="both"/>
              <w:rPr>
                <w:rFonts w:ascii="Times New Roman" w:hAnsi="Times New Roman"/>
              </w:rPr>
            </w:pPr>
            <w:r w:rsidRPr="00005626">
              <w:rPr>
                <w:rFonts w:ascii="Times New Roman" w:hAnsi="Times New Roman"/>
              </w:rPr>
              <w:t xml:space="preserve">-контроль выполнения </w:t>
            </w:r>
            <w:r>
              <w:rPr>
                <w:rFonts w:ascii="Times New Roman" w:hAnsi="Times New Roman"/>
              </w:rPr>
              <w:t>лабораторных работ</w:t>
            </w:r>
          </w:p>
          <w:p w:rsidR="000E22F0" w:rsidRPr="00005626" w:rsidRDefault="000E22F0" w:rsidP="00005626">
            <w:pPr>
              <w:spacing w:after="0" w:line="240" w:lineRule="auto"/>
              <w:jc w:val="both"/>
              <w:rPr>
                <w:rFonts w:ascii="Times New Roman" w:hAnsi="Times New Roman"/>
              </w:rPr>
            </w:pPr>
            <w:r>
              <w:rPr>
                <w:rFonts w:ascii="Times New Roman" w:hAnsi="Times New Roman"/>
              </w:rPr>
              <w:t>-дифференцированный зачет</w:t>
            </w:r>
          </w:p>
          <w:p w:rsidR="00005626" w:rsidRPr="00005626" w:rsidRDefault="00005626" w:rsidP="00005626">
            <w:pPr>
              <w:spacing w:after="0" w:line="240" w:lineRule="auto"/>
              <w:rPr>
                <w:rFonts w:ascii="Times New Roman" w:hAnsi="Times New Roman"/>
                <w:bCs/>
                <w:i/>
              </w:rPr>
            </w:pPr>
          </w:p>
        </w:tc>
      </w:tr>
    </w:tbl>
    <w:p w:rsidR="00B84152" w:rsidRPr="00DE1903" w:rsidRDefault="00B84152" w:rsidP="00B84152">
      <w:pPr>
        <w:spacing w:after="0"/>
        <w:jc w:val="both"/>
        <w:rPr>
          <w:rFonts w:ascii="Times New Roman" w:hAnsi="Times New Roman"/>
          <w:b/>
          <w:sz w:val="8"/>
          <w:szCs w:val="24"/>
        </w:rPr>
      </w:pPr>
    </w:p>
    <w:p w:rsidR="00B84152" w:rsidRDefault="00B84152">
      <w:pPr>
        <w:rPr>
          <w:rFonts w:ascii="Times New Roman" w:hAnsi="Times New Roman"/>
          <w:b/>
          <w:i/>
        </w:rPr>
      </w:pPr>
      <w:r>
        <w:rPr>
          <w:rFonts w:ascii="Times New Roman" w:hAnsi="Times New Roman"/>
          <w:b/>
          <w:i/>
        </w:rPr>
        <w:br w:type="page"/>
      </w:r>
    </w:p>
    <w:p w:rsidR="0097449D" w:rsidRPr="00EF6B3B" w:rsidRDefault="0097449D" w:rsidP="0097449D">
      <w:pPr>
        <w:jc w:val="right"/>
        <w:rPr>
          <w:rFonts w:ascii="Times New Roman" w:hAnsi="Times New Roman"/>
          <w:b/>
          <w:i/>
        </w:rPr>
      </w:pPr>
      <w:r w:rsidRPr="0097449D">
        <w:rPr>
          <w:rFonts w:ascii="Times New Roman" w:hAnsi="Times New Roman"/>
          <w:b/>
          <w:i/>
        </w:rPr>
        <w:t xml:space="preserve">Приложение </w:t>
      </w:r>
      <w:r w:rsidRPr="0097449D">
        <w:rPr>
          <w:rFonts w:ascii="Times New Roman" w:hAnsi="Times New Roman"/>
          <w:b/>
          <w:i/>
          <w:lang w:val="en-US"/>
        </w:rPr>
        <w:t>II</w:t>
      </w:r>
      <w:r w:rsidRPr="0097449D">
        <w:rPr>
          <w:rFonts w:ascii="Times New Roman" w:hAnsi="Times New Roman"/>
          <w:b/>
          <w:i/>
        </w:rPr>
        <w:t>.</w:t>
      </w:r>
      <w:r w:rsidR="00AD6706" w:rsidRPr="00EF6B3B">
        <w:rPr>
          <w:rFonts w:ascii="Times New Roman" w:hAnsi="Times New Roman"/>
          <w:b/>
          <w:i/>
        </w:rPr>
        <w:t>9</w:t>
      </w:r>
    </w:p>
    <w:p w:rsidR="00045CD9" w:rsidRDefault="00045CD9" w:rsidP="00045CD9">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045CD9" w:rsidRPr="00091C4A" w:rsidRDefault="00045CD9" w:rsidP="00045CD9">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rPr>
          <w:rFonts w:ascii="Times New Roman" w:hAnsi="Times New Roman"/>
          <w:b/>
          <w:i/>
        </w:rPr>
      </w:pPr>
    </w:p>
    <w:p w:rsidR="00091C4A" w:rsidRPr="00091C4A" w:rsidRDefault="00091C4A" w:rsidP="00091C4A">
      <w:pPr>
        <w:jc w:val="center"/>
        <w:rPr>
          <w:rFonts w:ascii="Times New Roman" w:hAnsi="Times New Roman"/>
          <w:b/>
          <w:i/>
        </w:rPr>
      </w:pPr>
      <w:r w:rsidRPr="00091C4A">
        <w:rPr>
          <w:rFonts w:ascii="Times New Roman" w:hAnsi="Times New Roman"/>
          <w:b/>
          <w:i/>
        </w:rPr>
        <w:t xml:space="preserve">ПРИМЕРНАЯ </w:t>
      </w:r>
      <w:r w:rsidR="009A75B4">
        <w:rPr>
          <w:rFonts w:ascii="Times New Roman" w:hAnsi="Times New Roman"/>
          <w:b/>
          <w:i/>
        </w:rPr>
        <w:t xml:space="preserve">РАБОЧАЯ </w:t>
      </w:r>
      <w:r w:rsidRPr="00091C4A">
        <w:rPr>
          <w:rFonts w:ascii="Times New Roman" w:hAnsi="Times New Roman"/>
          <w:b/>
          <w:i/>
        </w:rPr>
        <w:t>ПРОГРАММА УЧЕБНОЙ ДИСЦИПЛИНЫ</w:t>
      </w:r>
    </w:p>
    <w:p w:rsidR="00091C4A" w:rsidRPr="00091C4A" w:rsidRDefault="00091C4A" w:rsidP="00091C4A">
      <w:pPr>
        <w:jc w:val="center"/>
        <w:rPr>
          <w:rFonts w:ascii="Times New Roman" w:hAnsi="Times New Roman"/>
          <w:b/>
          <w:i/>
          <w:u w:val="single"/>
        </w:rPr>
      </w:pPr>
    </w:p>
    <w:p w:rsidR="00045CD9" w:rsidRPr="0097449D" w:rsidRDefault="00045CD9" w:rsidP="00045CD9">
      <w:pPr>
        <w:jc w:val="center"/>
        <w:rPr>
          <w:rFonts w:ascii="Times New Roman" w:hAnsi="Times New Roman"/>
          <w:b/>
          <w:i/>
          <w:caps/>
        </w:rPr>
      </w:pPr>
      <w:r>
        <w:rPr>
          <w:rFonts w:ascii="Times New Roman" w:hAnsi="Times New Roman"/>
          <w:b/>
          <w:i/>
          <w:caps/>
        </w:rPr>
        <w:t>«ОП.01.</w:t>
      </w:r>
      <w:r w:rsidRPr="0097449D">
        <w:rPr>
          <w:rFonts w:ascii="Times New Roman" w:hAnsi="Times New Roman"/>
          <w:b/>
          <w:i/>
          <w:caps/>
        </w:rPr>
        <w:t>Теория электрических цепей</w:t>
      </w:r>
      <w:r>
        <w:rPr>
          <w:rFonts w:ascii="Times New Roman" w:hAnsi="Times New Roman"/>
          <w:b/>
          <w:i/>
          <w:caps/>
        </w:rPr>
        <w:t>»</w:t>
      </w:r>
    </w:p>
    <w:p w:rsidR="0097449D" w:rsidRDefault="0097449D" w:rsidP="005B61C9">
      <w:pPr>
        <w:rPr>
          <w:rFonts w:ascii="Times New Roman" w:hAnsi="Times New Roman"/>
          <w:b/>
          <w:i/>
        </w:rPr>
      </w:pPr>
    </w:p>
    <w:p w:rsidR="0097449D" w:rsidRDefault="0097449D" w:rsidP="00091C4A">
      <w:pPr>
        <w:jc w:val="center"/>
        <w:rPr>
          <w:rFonts w:ascii="Times New Roman" w:hAnsi="Times New Roman"/>
          <w:b/>
          <w:i/>
        </w:rPr>
      </w:pPr>
    </w:p>
    <w:p w:rsidR="0097449D" w:rsidRPr="00091C4A" w:rsidRDefault="0097449D" w:rsidP="00091C4A">
      <w:pPr>
        <w:jc w:val="center"/>
        <w:rPr>
          <w:rFonts w:ascii="Times New Roman" w:hAnsi="Times New Roman"/>
          <w:b/>
          <w:i/>
        </w:rPr>
      </w:pPr>
    </w:p>
    <w:p w:rsidR="00091C4A" w:rsidRPr="00091C4A" w:rsidRDefault="00091C4A" w:rsidP="00091C4A">
      <w:pPr>
        <w:rPr>
          <w:rFonts w:ascii="Times New Roman" w:hAnsi="Times New Roman"/>
          <w:b/>
          <w:i/>
        </w:rPr>
      </w:pPr>
    </w:p>
    <w:p w:rsidR="00091C4A" w:rsidRDefault="00091C4A" w:rsidP="00091C4A">
      <w:pPr>
        <w:rPr>
          <w:rFonts w:ascii="Times New Roman" w:hAnsi="Times New Roman"/>
          <w:b/>
          <w:i/>
        </w:rPr>
      </w:pPr>
    </w:p>
    <w:p w:rsidR="0097449D" w:rsidRDefault="0097449D" w:rsidP="00091C4A">
      <w:pPr>
        <w:rPr>
          <w:rFonts w:ascii="Times New Roman" w:hAnsi="Times New Roman"/>
          <w:b/>
          <w:i/>
        </w:rPr>
      </w:pPr>
    </w:p>
    <w:p w:rsidR="0097449D" w:rsidRDefault="0097449D" w:rsidP="00091C4A">
      <w:pPr>
        <w:rPr>
          <w:rFonts w:ascii="Times New Roman" w:hAnsi="Times New Roman"/>
          <w:b/>
          <w:i/>
        </w:rPr>
      </w:pPr>
    </w:p>
    <w:p w:rsidR="0097449D" w:rsidRDefault="0097449D" w:rsidP="00091C4A">
      <w:pPr>
        <w:rPr>
          <w:rFonts w:ascii="Times New Roman" w:hAnsi="Times New Roman"/>
          <w:b/>
          <w:i/>
        </w:rPr>
      </w:pPr>
    </w:p>
    <w:p w:rsidR="0097449D" w:rsidRPr="00091C4A" w:rsidRDefault="0097449D" w:rsidP="00091C4A">
      <w:pPr>
        <w:rPr>
          <w:rFonts w:ascii="Times New Roman" w:hAnsi="Times New Roman"/>
          <w:b/>
          <w:i/>
        </w:rPr>
      </w:pPr>
    </w:p>
    <w:p w:rsidR="00091C4A" w:rsidRPr="00091C4A" w:rsidRDefault="00091C4A" w:rsidP="00091C4A">
      <w:pPr>
        <w:jc w:val="center"/>
        <w:rPr>
          <w:rFonts w:ascii="Times New Roman" w:hAnsi="Times New Roman"/>
          <w:b/>
          <w:i/>
          <w:vertAlign w:val="superscript"/>
        </w:rPr>
      </w:pPr>
      <w:r w:rsidRPr="00091C4A">
        <w:rPr>
          <w:rFonts w:ascii="Times New Roman" w:hAnsi="Times New Roman"/>
          <w:b/>
          <w:bCs/>
          <w:i/>
        </w:rPr>
        <w:t>20</w:t>
      </w:r>
      <w:r w:rsidR="0097449D">
        <w:rPr>
          <w:rFonts w:ascii="Times New Roman" w:hAnsi="Times New Roman"/>
          <w:b/>
          <w:bCs/>
          <w:i/>
        </w:rPr>
        <w:t xml:space="preserve">17 </w:t>
      </w:r>
      <w:r w:rsidRPr="00091C4A">
        <w:rPr>
          <w:rFonts w:ascii="Times New Roman" w:hAnsi="Times New Roman"/>
          <w:b/>
          <w:bCs/>
          <w:i/>
        </w:rPr>
        <w:t>г.</w:t>
      </w:r>
      <w:r w:rsidRPr="00091C4A">
        <w:rPr>
          <w:rFonts w:ascii="Times New Roman" w:hAnsi="Times New Roman"/>
          <w:b/>
          <w:bCs/>
          <w:i/>
        </w:rPr>
        <w:br w:type="page"/>
      </w:r>
    </w:p>
    <w:p w:rsidR="00091C4A" w:rsidRPr="00091C4A" w:rsidRDefault="00091C4A" w:rsidP="00E709E4">
      <w:pPr>
        <w:jc w:val="center"/>
        <w:rPr>
          <w:rFonts w:ascii="Times New Roman" w:hAnsi="Times New Roman"/>
          <w:b/>
          <w:i/>
        </w:rPr>
      </w:pPr>
      <w:r w:rsidRPr="00091C4A">
        <w:rPr>
          <w:rFonts w:ascii="Times New Roman" w:hAnsi="Times New Roman"/>
          <w:b/>
          <w:i/>
        </w:rPr>
        <w:t>СОДЕРЖАНИЕ</w:t>
      </w:r>
    </w:p>
    <w:p w:rsidR="00091C4A" w:rsidRPr="00091C4A" w:rsidRDefault="00091C4A" w:rsidP="00091C4A">
      <w:pPr>
        <w:rPr>
          <w:rFonts w:ascii="Times New Roman" w:hAnsi="Times New Roman"/>
          <w:b/>
          <w:i/>
        </w:rPr>
      </w:pPr>
    </w:p>
    <w:tbl>
      <w:tblPr>
        <w:tblW w:w="0" w:type="auto"/>
        <w:tblLook w:val="01E0" w:firstRow="1" w:lastRow="1" w:firstColumn="1" w:lastColumn="1" w:noHBand="0" w:noVBand="0"/>
      </w:tblPr>
      <w:tblGrid>
        <w:gridCol w:w="7501"/>
        <w:gridCol w:w="1854"/>
      </w:tblGrid>
      <w:tr w:rsidR="00091C4A" w:rsidRPr="00091C4A" w:rsidTr="00E709E4">
        <w:tc>
          <w:tcPr>
            <w:tcW w:w="7501" w:type="dxa"/>
          </w:tcPr>
          <w:p w:rsidR="00091C4A" w:rsidRPr="00376674" w:rsidRDefault="00091C4A" w:rsidP="00857EF8">
            <w:pPr>
              <w:numPr>
                <w:ilvl w:val="0"/>
                <w:numId w:val="64"/>
              </w:numPr>
              <w:rPr>
                <w:rFonts w:ascii="Times New Roman" w:hAnsi="Times New Roman"/>
                <w:b/>
              </w:rPr>
            </w:pPr>
            <w:r w:rsidRPr="00091C4A">
              <w:rPr>
                <w:rFonts w:ascii="Times New Roman" w:hAnsi="Times New Roman"/>
                <w:b/>
              </w:rPr>
              <w:t xml:space="preserve">ОБЩАЯ ХАРАКТЕРИСТИКА ПРИМЕРНОЙ </w:t>
            </w:r>
            <w:r w:rsidR="009A75B4">
              <w:rPr>
                <w:rFonts w:ascii="Times New Roman" w:hAnsi="Times New Roman"/>
                <w:b/>
              </w:rPr>
              <w:t xml:space="preserve">РАБОЧЕЙ </w:t>
            </w:r>
            <w:r w:rsidRPr="00091C4A">
              <w:rPr>
                <w:rFonts w:ascii="Times New Roman" w:hAnsi="Times New Roman"/>
                <w:b/>
              </w:rPr>
              <w:t>ПРОГРАММЫ УЧЕБНОЙ ДИСЦИПЛИНЫ</w:t>
            </w:r>
          </w:p>
        </w:tc>
        <w:tc>
          <w:tcPr>
            <w:tcW w:w="1854" w:type="dxa"/>
          </w:tcPr>
          <w:p w:rsidR="00091C4A" w:rsidRPr="00091C4A" w:rsidRDefault="00091C4A" w:rsidP="00733AEF">
            <w:pPr>
              <w:rPr>
                <w:rFonts w:ascii="Times New Roman" w:hAnsi="Times New Roman"/>
                <w:b/>
              </w:rPr>
            </w:pPr>
          </w:p>
        </w:tc>
      </w:tr>
      <w:tr w:rsidR="00091C4A" w:rsidRPr="00376674" w:rsidTr="00E709E4">
        <w:tc>
          <w:tcPr>
            <w:tcW w:w="7501" w:type="dxa"/>
          </w:tcPr>
          <w:p w:rsidR="00091C4A" w:rsidRPr="00091C4A" w:rsidRDefault="00091C4A" w:rsidP="00857EF8">
            <w:pPr>
              <w:numPr>
                <w:ilvl w:val="0"/>
                <w:numId w:val="64"/>
              </w:numPr>
              <w:rPr>
                <w:rFonts w:ascii="Times New Roman" w:hAnsi="Times New Roman"/>
                <w:b/>
              </w:rPr>
            </w:pPr>
            <w:r w:rsidRPr="00091C4A">
              <w:rPr>
                <w:rFonts w:ascii="Times New Roman" w:hAnsi="Times New Roman"/>
                <w:b/>
              </w:rPr>
              <w:t>СТРУКТУРА УЧЕБНОЙ ДИСЦИПЛИНЫ</w:t>
            </w:r>
          </w:p>
          <w:p w:rsidR="00091C4A" w:rsidRPr="00091C4A" w:rsidRDefault="0097449D" w:rsidP="00857EF8">
            <w:pPr>
              <w:numPr>
                <w:ilvl w:val="0"/>
                <w:numId w:val="64"/>
              </w:numPr>
              <w:rPr>
                <w:rFonts w:ascii="Times New Roman" w:hAnsi="Times New Roman"/>
                <w:b/>
              </w:rPr>
            </w:pPr>
            <w:r w:rsidRPr="0097449D">
              <w:rPr>
                <w:rFonts w:ascii="Times New Roman" w:hAnsi="Times New Roman"/>
                <w:b/>
              </w:rPr>
              <w:t>УСЛОВИЯ РЕАЛИЗАЦИИ УЧЕБНОЙ ДИСЦИПЛИНЫ</w:t>
            </w:r>
          </w:p>
        </w:tc>
        <w:tc>
          <w:tcPr>
            <w:tcW w:w="1854" w:type="dxa"/>
          </w:tcPr>
          <w:p w:rsidR="00091C4A" w:rsidRPr="00091C4A" w:rsidRDefault="00091C4A" w:rsidP="00376674">
            <w:pPr>
              <w:ind w:left="644"/>
              <w:rPr>
                <w:rFonts w:ascii="Times New Roman" w:hAnsi="Times New Roman"/>
                <w:b/>
              </w:rPr>
            </w:pPr>
          </w:p>
        </w:tc>
      </w:tr>
      <w:tr w:rsidR="00091C4A" w:rsidRPr="00091C4A" w:rsidTr="00E709E4">
        <w:tc>
          <w:tcPr>
            <w:tcW w:w="7501" w:type="dxa"/>
          </w:tcPr>
          <w:p w:rsidR="00091C4A" w:rsidRPr="00091C4A" w:rsidRDefault="00091C4A" w:rsidP="00857EF8">
            <w:pPr>
              <w:numPr>
                <w:ilvl w:val="0"/>
                <w:numId w:val="64"/>
              </w:numPr>
              <w:rPr>
                <w:rFonts w:ascii="Times New Roman" w:hAnsi="Times New Roman"/>
                <w:b/>
              </w:rPr>
            </w:pPr>
            <w:r w:rsidRPr="00091C4A">
              <w:rPr>
                <w:rFonts w:ascii="Times New Roman" w:hAnsi="Times New Roman"/>
                <w:b/>
              </w:rPr>
              <w:t>КОНТРОЛЬ И ОЦЕНКА РЕЗУЛЬТАТОВ ОСВОЕНИЯ УЧЕБНОЙ ДИСЦИПЛИНЫ</w:t>
            </w:r>
          </w:p>
          <w:p w:rsidR="00091C4A" w:rsidRPr="00091C4A" w:rsidRDefault="00091C4A" w:rsidP="00733AEF">
            <w:pPr>
              <w:rPr>
                <w:rFonts w:ascii="Times New Roman" w:hAnsi="Times New Roman"/>
                <w:b/>
              </w:rPr>
            </w:pPr>
          </w:p>
        </w:tc>
        <w:tc>
          <w:tcPr>
            <w:tcW w:w="1854" w:type="dxa"/>
          </w:tcPr>
          <w:p w:rsidR="00091C4A" w:rsidRPr="00091C4A" w:rsidRDefault="00091C4A" w:rsidP="00733AEF">
            <w:pPr>
              <w:rPr>
                <w:rFonts w:ascii="Times New Roman" w:hAnsi="Times New Roman"/>
                <w:b/>
              </w:rPr>
            </w:pPr>
          </w:p>
        </w:tc>
      </w:tr>
    </w:tbl>
    <w:p w:rsidR="00045CD9" w:rsidRPr="00D56009" w:rsidRDefault="00091C4A" w:rsidP="00045CD9">
      <w:pPr>
        <w:suppressAutoHyphens/>
        <w:spacing w:after="0"/>
        <w:rPr>
          <w:rFonts w:ascii="Times New Roman" w:hAnsi="Times New Roman"/>
          <w:b/>
        </w:rPr>
      </w:pPr>
      <w:r w:rsidRPr="00091C4A">
        <w:rPr>
          <w:rFonts w:ascii="Times New Roman" w:hAnsi="Times New Roman"/>
          <w:b/>
          <w:i/>
          <w:u w:val="single"/>
        </w:rPr>
        <w:br w:type="page"/>
      </w:r>
      <w:r w:rsidR="0097449D" w:rsidRPr="0097449D">
        <w:rPr>
          <w:rFonts w:ascii="Times New Roman" w:hAnsi="Times New Roman"/>
          <w:b/>
          <w:i/>
        </w:rPr>
        <w:t xml:space="preserve">1. </w:t>
      </w:r>
      <w:r w:rsidR="00045CD9" w:rsidRPr="00D56009">
        <w:rPr>
          <w:rFonts w:ascii="Times New Roman" w:hAnsi="Times New Roman"/>
          <w:b/>
        </w:rPr>
        <w:t>ОБЩАЯ ХАРАКТЕРИСТИКА ПРИМЕРНОЙ РАБОЧЕЙ ПРОГРАММЫ УЧЕБНОЙ ДИСЦИПЛИНЫ «ОП.0</w:t>
      </w:r>
      <w:r w:rsidR="00045CD9">
        <w:rPr>
          <w:rFonts w:ascii="Times New Roman" w:hAnsi="Times New Roman"/>
          <w:b/>
        </w:rPr>
        <w:t>1</w:t>
      </w:r>
      <w:r w:rsidR="00045CD9" w:rsidRPr="00D56009">
        <w:rPr>
          <w:rFonts w:ascii="Times New Roman" w:hAnsi="Times New Roman"/>
          <w:b/>
        </w:rPr>
        <w:t>.</w:t>
      </w:r>
      <w:r w:rsidR="00045CD9" w:rsidRPr="00D56009">
        <w:rPr>
          <w:rFonts w:ascii="Times New Roman" w:hAnsi="Times New Roman"/>
          <w:b/>
          <w:caps/>
        </w:rPr>
        <w:t>Теория электрических цепей»</w:t>
      </w:r>
    </w:p>
    <w:p w:rsidR="0097449D" w:rsidRPr="0097449D" w:rsidRDefault="0097449D" w:rsidP="0097449D">
      <w:pPr>
        <w:spacing w:after="0"/>
        <w:rPr>
          <w:rFonts w:ascii="Times New Roman" w:hAnsi="Times New Roman"/>
          <w:i/>
        </w:rPr>
      </w:pPr>
    </w:p>
    <w:p w:rsidR="0097449D" w:rsidRPr="0097449D" w:rsidRDefault="0097449D" w:rsidP="00045CD9">
      <w:pPr>
        <w:suppressAutoHyphens/>
        <w:jc w:val="both"/>
        <w:rPr>
          <w:rFonts w:ascii="Times New Roman" w:hAnsi="Times New Roman"/>
          <w:sz w:val="24"/>
          <w:szCs w:val="24"/>
        </w:rPr>
      </w:pPr>
      <w:r w:rsidRPr="0097449D">
        <w:rPr>
          <w:rFonts w:ascii="Times New Roman" w:hAnsi="Times New Roman"/>
          <w:b/>
        </w:rPr>
        <w:t>1.1.  Место дисциплины в структуре основной профессиональной образовательной программы</w:t>
      </w:r>
      <w:r w:rsidR="00A75016">
        <w:rPr>
          <w:rFonts w:ascii="Times New Roman" w:hAnsi="Times New Roman"/>
          <w:b/>
        </w:rPr>
        <w:t>:</w:t>
      </w:r>
      <w:r w:rsidR="00A75016" w:rsidRPr="00A75016">
        <w:rPr>
          <w:rFonts w:ascii="Times New Roman" w:eastAsia="Times New Roman" w:hAnsi="Times New Roman"/>
          <w:sz w:val="24"/>
          <w:szCs w:val="24"/>
          <w:lang w:eastAsia="en-US"/>
        </w:rPr>
        <w:t xml:space="preserve"> дисциплина «Теория электрических цепей» входит в общепрофессиональный цикл, </w:t>
      </w:r>
      <w:r w:rsidR="00A75016" w:rsidRPr="00A75016">
        <w:rPr>
          <w:rFonts w:ascii="Times New Roman" w:hAnsi="Times New Roman"/>
          <w:sz w:val="24"/>
          <w:szCs w:val="24"/>
        </w:rPr>
        <w:t>является дисциплиной, закладывающей базу для последующего изучения профессиональных модулей</w:t>
      </w:r>
      <w:r w:rsidR="00A75016" w:rsidRPr="00A75016">
        <w:rPr>
          <w:rFonts w:ascii="Times New Roman" w:hAnsi="Times New Roman"/>
          <w:color w:val="FF0000"/>
          <w:sz w:val="24"/>
          <w:szCs w:val="24"/>
        </w:rPr>
        <w:t xml:space="preserve"> </w:t>
      </w:r>
      <w:r w:rsidR="00A75016" w:rsidRPr="00A75016">
        <w:rPr>
          <w:rFonts w:ascii="Times New Roman" w:hAnsi="Times New Roman"/>
          <w:sz w:val="24"/>
          <w:szCs w:val="24"/>
        </w:rPr>
        <w:t>ПМ.01.</w:t>
      </w:r>
      <w:r w:rsidR="00A75016" w:rsidRPr="00A75016">
        <w:rPr>
          <w:rFonts w:ascii="Calibri" w:eastAsia="Times New Roman" w:hAnsi="Calibri"/>
          <w:lang w:eastAsia="en-US"/>
        </w:rPr>
        <w:t xml:space="preserve"> </w:t>
      </w:r>
      <w:r w:rsidR="00A75016" w:rsidRPr="00A75016">
        <w:rPr>
          <w:rFonts w:ascii="Times New Roman" w:hAnsi="Times New Roman"/>
          <w:sz w:val="24"/>
          <w:szCs w:val="24"/>
        </w:rPr>
        <w:t xml:space="preserve">Техническая эксплуатация инфокоммуникационных сетей связи, ПМ.02. Техническая эксплуатация инфокоммуникационных систем, ПМ 05. Адаптация конвергентных инфокоммуникационных технологий и систем к потребностям заказчика. Программа предмета ««Теория электрических цепей»» составлена с учетом связи с другими дисциплинами учебного плана и рассчитана на знание обучающимися физики и математики. </w:t>
      </w:r>
    </w:p>
    <w:p w:rsidR="0097449D" w:rsidRPr="0097449D" w:rsidRDefault="0097449D" w:rsidP="0097449D">
      <w:pPr>
        <w:suppressAutoHyphens/>
        <w:rPr>
          <w:rFonts w:ascii="Times New Roman" w:hAnsi="Times New Roman"/>
          <w:b/>
        </w:rPr>
      </w:pPr>
      <w:r w:rsidRPr="0097449D">
        <w:rPr>
          <w:rFonts w:ascii="Times New Roman" w:hAnsi="Times New Roman"/>
          <w:b/>
        </w:rPr>
        <w:t>1.</w:t>
      </w:r>
      <w:r w:rsidR="00A62CC8">
        <w:rPr>
          <w:rFonts w:ascii="Times New Roman" w:hAnsi="Times New Roman"/>
          <w:b/>
        </w:rPr>
        <w:t>2</w:t>
      </w:r>
      <w:r w:rsidRPr="0097449D">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006"/>
        <w:gridCol w:w="4858"/>
      </w:tblGrid>
      <w:tr w:rsidR="0097449D" w:rsidRPr="0097449D" w:rsidTr="00497033">
        <w:trPr>
          <w:trHeight w:val="649"/>
        </w:trPr>
        <w:tc>
          <w:tcPr>
            <w:tcW w:w="1384" w:type="dxa"/>
            <w:hideMark/>
          </w:tcPr>
          <w:p w:rsidR="0097449D" w:rsidRPr="0097449D" w:rsidRDefault="0097449D" w:rsidP="0097449D">
            <w:pPr>
              <w:suppressAutoHyphens/>
              <w:spacing w:after="0" w:line="240" w:lineRule="auto"/>
              <w:jc w:val="center"/>
              <w:rPr>
                <w:rFonts w:ascii="Times New Roman" w:hAnsi="Times New Roman"/>
                <w:sz w:val="24"/>
                <w:szCs w:val="24"/>
              </w:rPr>
            </w:pPr>
            <w:r w:rsidRPr="0097449D">
              <w:rPr>
                <w:rFonts w:ascii="Times New Roman" w:hAnsi="Times New Roman"/>
                <w:sz w:val="24"/>
                <w:szCs w:val="24"/>
              </w:rPr>
              <w:t xml:space="preserve">Код </w:t>
            </w:r>
          </w:p>
          <w:p w:rsidR="0097449D" w:rsidRPr="0097449D" w:rsidRDefault="0097449D" w:rsidP="0097449D">
            <w:pPr>
              <w:suppressAutoHyphens/>
              <w:spacing w:after="0" w:line="240" w:lineRule="auto"/>
              <w:jc w:val="center"/>
              <w:rPr>
                <w:rFonts w:ascii="Times New Roman" w:hAnsi="Times New Roman"/>
                <w:sz w:val="24"/>
                <w:szCs w:val="24"/>
              </w:rPr>
            </w:pPr>
            <w:r w:rsidRPr="0097449D">
              <w:rPr>
                <w:rFonts w:ascii="Times New Roman" w:hAnsi="Times New Roman"/>
                <w:sz w:val="24"/>
                <w:szCs w:val="24"/>
              </w:rPr>
              <w:t>ПК, ОК</w:t>
            </w:r>
          </w:p>
        </w:tc>
        <w:tc>
          <w:tcPr>
            <w:tcW w:w="3006" w:type="dxa"/>
            <w:hideMark/>
          </w:tcPr>
          <w:p w:rsidR="0097449D" w:rsidRPr="0097449D" w:rsidRDefault="0097449D" w:rsidP="0097449D">
            <w:pPr>
              <w:suppressAutoHyphens/>
              <w:spacing w:after="0" w:line="240" w:lineRule="auto"/>
              <w:jc w:val="center"/>
              <w:rPr>
                <w:rFonts w:ascii="Times New Roman" w:hAnsi="Times New Roman"/>
                <w:sz w:val="24"/>
                <w:szCs w:val="24"/>
              </w:rPr>
            </w:pPr>
            <w:r w:rsidRPr="0097449D">
              <w:rPr>
                <w:rFonts w:ascii="Times New Roman" w:hAnsi="Times New Roman"/>
                <w:sz w:val="24"/>
                <w:szCs w:val="24"/>
              </w:rPr>
              <w:t>Умения</w:t>
            </w:r>
          </w:p>
        </w:tc>
        <w:tc>
          <w:tcPr>
            <w:tcW w:w="4858" w:type="dxa"/>
            <w:hideMark/>
          </w:tcPr>
          <w:p w:rsidR="0097449D" w:rsidRPr="0097449D" w:rsidRDefault="0097449D" w:rsidP="0097449D">
            <w:pPr>
              <w:suppressAutoHyphens/>
              <w:spacing w:after="0" w:line="240" w:lineRule="auto"/>
              <w:jc w:val="center"/>
              <w:rPr>
                <w:rFonts w:ascii="Times New Roman" w:hAnsi="Times New Roman"/>
                <w:sz w:val="24"/>
                <w:szCs w:val="24"/>
              </w:rPr>
            </w:pPr>
            <w:r w:rsidRPr="0097449D">
              <w:rPr>
                <w:rFonts w:ascii="Times New Roman" w:hAnsi="Times New Roman"/>
                <w:sz w:val="24"/>
                <w:szCs w:val="24"/>
              </w:rPr>
              <w:t>Знания</w:t>
            </w:r>
          </w:p>
        </w:tc>
      </w:tr>
      <w:tr w:rsidR="0097449D" w:rsidRPr="0097449D" w:rsidTr="00497033">
        <w:trPr>
          <w:trHeight w:val="212"/>
        </w:trPr>
        <w:tc>
          <w:tcPr>
            <w:tcW w:w="1384" w:type="dxa"/>
          </w:tcPr>
          <w:p w:rsidR="00497033" w:rsidRPr="00A75016" w:rsidRDefault="00497033" w:rsidP="00497033">
            <w:pPr>
              <w:widowControl w:val="0"/>
              <w:autoSpaceDE w:val="0"/>
              <w:autoSpaceDN w:val="0"/>
              <w:adjustRightInd w:val="0"/>
              <w:spacing w:after="0" w:line="240" w:lineRule="auto"/>
              <w:rPr>
                <w:rFonts w:ascii="Times New Roman" w:hAnsi="Times New Roman"/>
                <w:spacing w:val="40"/>
                <w:lang w:val="en-US" w:eastAsia="en-US"/>
              </w:rPr>
            </w:pPr>
            <w:r>
              <w:rPr>
                <w:rFonts w:ascii="Times New Roman" w:hAnsi="Times New Roman"/>
                <w:spacing w:val="40"/>
                <w:lang w:val="en-US" w:eastAsia="en-US"/>
              </w:rPr>
              <w:t>OK</w:t>
            </w:r>
            <w:r w:rsidR="007A6F21">
              <w:rPr>
                <w:rFonts w:ascii="Times New Roman" w:hAnsi="Times New Roman"/>
                <w:spacing w:val="40"/>
                <w:lang w:eastAsia="en-US"/>
              </w:rPr>
              <w:t>0</w:t>
            </w:r>
            <w:r>
              <w:rPr>
                <w:rFonts w:ascii="Times New Roman" w:hAnsi="Times New Roman"/>
                <w:spacing w:val="40"/>
                <w:lang w:val="en-US" w:eastAsia="en-US"/>
              </w:rPr>
              <w:t>1-10</w:t>
            </w:r>
          </w:p>
          <w:p w:rsidR="0097449D" w:rsidRPr="0097449D" w:rsidRDefault="00497033" w:rsidP="00497033">
            <w:pPr>
              <w:suppressAutoHyphens/>
              <w:spacing w:after="0" w:line="240" w:lineRule="auto"/>
              <w:rPr>
                <w:rFonts w:ascii="Times New Roman" w:hAnsi="Times New Roman"/>
                <w:b/>
                <w:sz w:val="24"/>
                <w:szCs w:val="24"/>
              </w:rPr>
            </w:pPr>
            <w:r w:rsidRPr="00A75016">
              <w:rPr>
                <w:rFonts w:ascii="Times New Roman" w:hAnsi="Times New Roman"/>
                <w:spacing w:val="40"/>
                <w:lang w:val="en-US" w:eastAsia="en-US"/>
              </w:rPr>
              <w:t>ПК 1.1, 1.2, 1.5, 1.8, 2.1, 2.2., 5.2</w:t>
            </w:r>
          </w:p>
        </w:tc>
        <w:tc>
          <w:tcPr>
            <w:tcW w:w="3006" w:type="dxa"/>
          </w:tcPr>
          <w:p w:rsidR="00A75016" w:rsidRPr="00A75016" w:rsidRDefault="00A75016" w:rsidP="00A75016">
            <w:pPr>
              <w:spacing w:after="0" w:line="240" w:lineRule="auto"/>
              <w:rPr>
                <w:rFonts w:ascii="Times New Roman" w:hAnsi="Times New Roman"/>
                <w:sz w:val="24"/>
                <w:szCs w:val="24"/>
              </w:rPr>
            </w:pPr>
            <w:r w:rsidRPr="00A75016">
              <w:rPr>
                <w:rFonts w:ascii="Times New Roman" w:hAnsi="Times New Roman"/>
                <w:sz w:val="24"/>
                <w:szCs w:val="24"/>
              </w:rPr>
              <w:t>рассчитывать электрические цепи постоянного и переменного тока;</w:t>
            </w:r>
          </w:p>
          <w:p w:rsidR="00A75016" w:rsidRPr="00A75016" w:rsidRDefault="00A75016" w:rsidP="00A75016">
            <w:pPr>
              <w:spacing w:after="0" w:line="240" w:lineRule="auto"/>
              <w:rPr>
                <w:rFonts w:ascii="Times New Roman" w:hAnsi="Times New Roman"/>
                <w:sz w:val="24"/>
                <w:szCs w:val="24"/>
              </w:rPr>
            </w:pPr>
            <w:r w:rsidRPr="00A75016">
              <w:rPr>
                <w:rFonts w:ascii="Times New Roman" w:hAnsi="Times New Roman"/>
                <w:sz w:val="24"/>
                <w:szCs w:val="24"/>
              </w:rPr>
              <w:t>определять виды резонансов в электрических цепях.</w:t>
            </w:r>
          </w:p>
          <w:p w:rsidR="0097449D" w:rsidRPr="0097449D" w:rsidRDefault="0097449D" w:rsidP="0097449D">
            <w:pPr>
              <w:suppressAutoHyphens/>
              <w:spacing w:after="0" w:line="240" w:lineRule="auto"/>
              <w:jc w:val="center"/>
              <w:rPr>
                <w:rFonts w:ascii="Times New Roman" w:hAnsi="Times New Roman"/>
                <w:b/>
                <w:sz w:val="24"/>
                <w:szCs w:val="24"/>
              </w:rPr>
            </w:pPr>
          </w:p>
        </w:tc>
        <w:tc>
          <w:tcPr>
            <w:tcW w:w="4858" w:type="dxa"/>
          </w:tcPr>
          <w:p w:rsidR="00A75016" w:rsidRPr="00A75016" w:rsidRDefault="00A75016" w:rsidP="00A75016">
            <w:pPr>
              <w:spacing w:after="0" w:line="240" w:lineRule="auto"/>
              <w:rPr>
                <w:rFonts w:ascii="Times New Roman" w:hAnsi="Times New Roman"/>
                <w:sz w:val="24"/>
                <w:szCs w:val="24"/>
              </w:rPr>
            </w:pPr>
            <w:r w:rsidRPr="00A75016">
              <w:rPr>
                <w:rFonts w:ascii="Times New Roman" w:hAnsi="Times New Roman"/>
                <w:sz w:val="24"/>
                <w:szCs w:val="24"/>
              </w:rPr>
              <w:t>физические процессы в электрических цепях постоянного и переменного тока;</w:t>
            </w:r>
          </w:p>
          <w:p w:rsidR="00A75016" w:rsidRPr="00A75016" w:rsidRDefault="00A75016" w:rsidP="00A75016">
            <w:pPr>
              <w:spacing w:after="0" w:line="240" w:lineRule="auto"/>
              <w:rPr>
                <w:rFonts w:ascii="Times New Roman" w:hAnsi="Times New Roman"/>
                <w:sz w:val="24"/>
                <w:szCs w:val="24"/>
              </w:rPr>
            </w:pPr>
            <w:r w:rsidRPr="00A75016">
              <w:rPr>
                <w:rFonts w:ascii="Times New Roman" w:hAnsi="Times New Roman"/>
                <w:sz w:val="24"/>
                <w:szCs w:val="24"/>
              </w:rPr>
              <w:t>физические законы электромагнитной индукции;</w:t>
            </w:r>
          </w:p>
          <w:p w:rsidR="00A75016" w:rsidRPr="00A75016" w:rsidRDefault="00A75016" w:rsidP="00A75016">
            <w:pPr>
              <w:spacing w:after="0" w:line="240" w:lineRule="auto"/>
              <w:rPr>
                <w:rFonts w:ascii="Times New Roman" w:hAnsi="Times New Roman"/>
                <w:sz w:val="24"/>
                <w:szCs w:val="24"/>
              </w:rPr>
            </w:pPr>
            <w:r w:rsidRPr="00A75016">
              <w:rPr>
                <w:rFonts w:ascii="Times New Roman" w:hAnsi="Times New Roman"/>
                <w:sz w:val="24"/>
                <w:szCs w:val="24"/>
              </w:rPr>
              <w:t>основные элементы электрических цепей постоянного и переменного тока;</w:t>
            </w:r>
          </w:p>
          <w:p w:rsidR="00A75016" w:rsidRPr="00A75016" w:rsidRDefault="00A75016" w:rsidP="00A75016">
            <w:pPr>
              <w:spacing w:after="0" w:line="240" w:lineRule="auto"/>
              <w:rPr>
                <w:rFonts w:ascii="Times New Roman" w:hAnsi="Times New Roman"/>
                <w:sz w:val="24"/>
                <w:szCs w:val="24"/>
              </w:rPr>
            </w:pPr>
            <w:r w:rsidRPr="00A75016">
              <w:rPr>
                <w:rFonts w:ascii="Times New Roman" w:hAnsi="Times New Roman"/>
                <w:sz w:val="24"/>
                <w:szCs w:val="24"/>
              </w:rPr>
              <w:t>линейные и нелинейные электрические цепи и их основные элементы;</w:t>
            </w:r>
          </w:p>
          <w:p w:rsidR="00A75016" w:rsidRPr="00A75016" w:rsidRDefault="00A75016" w:rsidP="00A75016">
            <w:pPr>
              <w:spacing w:after="0" w:line="240" w:lineRule="auto"/>
              <w:rPr>
                <w:rFonts w:ascii="Times New Roman" w:hAnsi="Times New Roman"/>
                <w:sz w:val="24"/>
                <w:szCs w:val="24"/>
              </w:rPr>
            </w:pPr>
            <w:r w:rsidRPr="00A75016">
              <w:rPr>
                <w:rFonts w:ascii="Times New Roman" w:hAnsi="Times New Roman"/>
                <w:sz w:val="24"/>
                <w:szCs w:val="24"/>
              </w:rPr>
              <w:t>основные законы и методы расчета электрических цепей;</w:t>
            </w:r>
          </w:p>
          <w:p w:rsidR="0097449D" w:rsidRPr="0097449D" w:rsidRDefault="00A75016"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75016">
              <w:rPr>
                <w:rFonts w:ascii="Times New Roman" w:hAnsi="Times New Roman"/>
                <w:sz w:val="24"/>
                <w:szCs w:val="24"/>
              </w:rPr>
              <w:t>явление резонанса в электрических цепях.</w:t>
            </w:r>
          </w:p>
        </w:tc>
      </w:tr>
    </w:tbl>
    <w:p w:rsidR="00045CD9" w:rsidRDefault="00045CD9" w:rsidP="0097449D">
      <w:pPr>
        <w:suppressAutoHyphens/>
        <w:rPr>
          <w:rFonts w:ascii="Times New Roman" w:hAnsi="Times New Roman"/>
          <w:b/>
        </w:rPr>
      </w:pPr>
    </w:p>
    <w:p w:rsidR="0097449D" w:rsidRPr="0097449D" w:rsidRDefault="0097449D" w:rsidP="0097449D">
      <w:pPr>
        <w:suppressAutoHyphens/>
        <w:rPr>
          <w:rFonts w:ascii="Times New Roman" w:hAnsi="Times New Roman"/>
          <w:b/>
        </w:rPr>
      </w:pPr>
      <w:r w:rsidRPr="0097449D">
        <w:rPr>
          <w:rFonts w:ascii="Times New Roman" w:hAnsi="Times New Roman"/>
          <w:b/>
        </w:rPr>
        <w:t>2. СТРУКТУРА И СОДЕРЖАНИЕ УЧЕБНОЙ ДИСЦИПЛИНЫ</w:t>
      </w:r>
    </w:p>
    <w:p w:rsidR="0097449D" w:rsidRPr="0097449D" w:rsidRDefault="0097449D" w:rsidP="0097449D">
      <w:pPr>
        <w:suppressAutoHyphens/>
        <w:rPr>
          <w:rFonts w:ascii="Times New Roman" w:hAnsi="Times New Roman"/>
          <w:b/>
        </w:rPr>
      </w:pPr>
      <w:r w:rsidRPr="0097449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7449D" w:rsidRPr="0097449D" w:rsidTr="00A75016">
        <w:trPr>
          <w:trHeight w:val="490"/>
        </w:trPr>
        <w:tc>
          <w:tcPr>
            <w:tcW w:w="4073" w:type="pct"/>
            <w:vAlign w:val="center"/>
          </w:tcPr>
          <w:p w:rsidR="0097449D" w:rsidRPr="0097449D" w:rsidRDefault="0097449D" w:rsidP="0097449D">
            <w:pPr>
              <w:suppressAutoHyphens/>
              <w:rPr>
                <w:rFonts w:ascii="Times New Roman" w:hAnsi="Times New Roman"/>
                <w:b/>
              </w:rPr>
            </w:pPr>
            <w:r w:rsidRPr="0097449D">
              <w:rPr>
                <w:rFonts w:ascii="Times New Roman" w:hAnsi="Times New Roman"/>
                <w:b/>
              </w:rPr>
              <w:t>Вид учебной работы</w:t>
            </w:r>
          </w:p>
        </w:tc>
        <w:tc>
          <w:tcPr>
            <w:tcW w:w="927" w:type="pct"/>
            <w:vAlign w:val="center"/>
          </w:tcPr>
          <w:p w:rsidR="0097449D" w:rsidRPr="0097449D" w:rsidRDefault="0097449D" w:rsidP="0097449D">
            <w:pPr>
              <w:suppressAutoHyphens/>
              <w:rPr>
                <w:rFonts w:ascii="Times New Roman" w:hAnsi="Times New Roman"/>
                <w:b/>
                <w:iCs/>
              </w:rPr>
            </w:pPr>
            <w:r w:rsidRPr="0097449D">
              <w:rPr>
                <w:rFonts w:ascii="Times New Roman" w:hAnsi="Times New Roman"/>
                <w:b/>
                <w:iCs/>
              </w:rPr>
              <w:t>Объем часов</w:t>
            </w:r>
          </w:p>
        </w:tc>
      </w:tr>
      <w:tr w:rsidR="0097449D" w:rsidRPr="0097449D" w:rsidTr="00A75016">
        <w:trPr>
          <w:trHeight w:val="490"/>
        </w:trPr>
        <w:tc>
          <w:tcPr>
            <w:tcW w:w="4073" w:type="pct"/>
            <w:vAlign w:val="center"/>
          </w:tcPr>
          <w:p w:rsidR="0097449D" w:rsidRPr="0097449D" w:rsidRDefault="00045CD9" w:rsidP="0097449D">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97449D" w:rsidRPr="0097449D" w:rsidRDefault="00A75016" w:rsidP="0097449D">
            <w:pPr>
              <w:suppressAutoHyphens/>
              <w:rPr>
                <w:rFonts w:ascii="Times New Roman" w:hAnsi="Times New Roman"/>
                <w:iCs/>
              </w:rPr>
            </w:pPr>
            <w:r>
              <w:rPr>
                <w:rFonts w:ascii="Times New Roman" w:hAnsi="Times New Roman"/>
                <w:iCs/>
              </w:rPr>
              <w:t>84</w:t>
            </w:r>
          </w:p>
        </w:tc>
      </w:tr>
      <w:tr w:rsidR="0097449D" w:rsidRPr="00045CD9" w:rsidTr="00A75016">
        <w:trPr>
          <w:trHeight w:val="267"/>
        </w:trPr>
        <w:tc>
          <w:tcPr>
            <w:tcW w:w="4073" w:type="pct"/>
            <w:vAlign w:val="center"/>
          </w:tcPr>
          <w:p w:rsidR="0097449D" w:rsidRPr="00045CD9" w:rsidRDefault="0097449D" w:rsidP="00A75016">
            <w:pPr>
              <w:suppressAutoHyphens/>
              <w:spacing w:after="0"/>
              <w:jc w:val="both"/>
              <w:rPr>
                <w:rFonts w:ascii="Times New Roman" w:hAnsi="Times New Roman"/>
                <w:b/>
              </w:rPr>
            </w:pPr>
            <w:r w:rsidRPr="00045CD9">
              <w:rPr>
                <w:rFonts w:ascii="Times New Roman" w:hAnsi="Times New Roman"/>
                <w:b/>
              </w:rPr>
              <w:t>Самостоятельная работа</w:t>
            </w:r>
            <w:r w:rsidR="00BB22E8">
              <w:rPr>
                <w:rStyle w:val="ab"/>
                <w:rFonts w:ascii="Times New Roman" w:hAnsi="Times New Roman"/>
                <w:b/>
              </w:rPr>
              <w:footnoteReference w:id="16"/>
            </w:r>
          </w:p>
        </w:tc>
        <w:tc>
          <w:tcPr>
            <w:tcW w:w="927" w:type="pct"/>
            <w:vAlign w:val="center"/>
          </w:tcPr>
          <w:p w:rsidR="0097449D" w:rsidRPr="00045CD9" w:rsidRDefault="00A75016" w:rsidP="0097449D">
            <w:pPr>
              <w:suppressAutoHyphens/>
              <w:rPr>
                <w:rFonts w:ascii="Times New Roman" w:hAnsi="Times New Roman"/>
                <w:iCs/>
              </w:rPr>
            </w:pPr>
            <w:r w:rsidRPr="00045CD9">
              <w:rPr>
                <w:rFonts w:ascii="Times New Roman" w:hAnsi="Times New Roman"/>
                <w:iCs/>
              </w:rPr>
              <w:t>12</w:t>
            </w:r>
          </w:p>
        </w:tc>
      </w:tr>
      <w:tr w:rsidR="0097449D" w:rsidRPr="0097449D" w:rsidTr="00A75016">
        <w:trPr>
          <w:trHeight w:val="490"/>
        </w:trPr>
        <w:tc>
          <w:tcPr>
            <w:tcW w:w="4073" w:type="pct"/>
            <w:vAlign w:val="center"/>
          </w:tcPr>
          <w:p w:rsidR="0097449D" w:rsidRPr="0097449D" w:rsidRDefault="00045CD9" w:rsidP="0097449D">
            <w:pPr>
              <w:suppressAutoHyphens/>
              <w:rPr>
                <w:rFonts w:ascii="Times New Roman" w:hAnsi="Times New Roman"/>
                <w:b/>
              </w:rPr>
            </w:pPr>
            <w:r w:rsidRPr="0097449D">
              <w:rPr>
                <w:rFonts w:ascii="Times New Roman" w:hAnsi="Times New Roman"/>
                <w:b/>
              </w:rPr>
              <w:t>Суммарная учебная нагрузка во взаимодействии с преподавателем</w:t>
            </w:r>
          </w:p>
        </w:tc>
        <w:tc>
          <w:tcPr>
            <w:tcW w:w="927" w:type="pct"/>
            <w:vAlign w:val="center"/>
          </w:tcPr>
          <w:p w:rsidR="0097449D" w:rsidRPr="0097449D" w:rsidRDefault="00A75016" w:rsidP="0097449D">
            <w:pPr>
              <w:suppressAutoHyphens/>
              <w:rPr>
                <w:rFonts w:ascii="Times New Roman" w:hAnsi="Times New Roman"/>
                <w:iCs/>
              </w:rPr>
            </w:pPr>
            <w:r>
              <w:rPr>
                <w:rFonts w:ascii="Times New Roman" w:hAnsi="Times New Roman"/>
                <w:iCs/>
              </w:rPr>
              <w:t>72</w:t>
            </w:r>
          </w:p>
        </w:tc>
      </w:tr>
      <w:tr w:rsidR="0097449D" w:rsidRPr="0097449D" w:rsidTr="00A75016">
        <w:trPr>
          <w:trHeight w:val="490"/>
        </w:trPr>
        <w:tc>
          <w:tcPr>
            <w:tcW w:w="5000" w:type="pct"/>
            <w:gridSpan w:val="2"/>
            <w:vAlign w:val="center"/>
          </w:tcPr>
          <w:p w:rsidR="0097449D" w:rsidRPr="0097449D" w:rsidRDefault="0097449D" w:rsidP="0097449D">
            <w:pPr>
              <w:suppressAutoHyphens/>
              <w:rPr>
                <w:rFonts w:ascii="Times New Roman" w:hAnsi="Times New Roman"/>
                <w:iCs/>
              </w:rPr>
            </w:pPr>
            <w:r w:rsidRPr="0097449D">
              <w:rPr>
                <w:rFonts w:ascii="Times New Roman" w:hAnsi="Times New Roman"/>
              </w:rPr>
              <w:t>в том числе:</w:t>
            </w:r>
          </w:p>
        </w:tc>
      </w:tr>
      <w:tr w:rsidR="0097449D" w:rsidRPr="0097449D" w:rsidTr="00A75016">
        <w:trPr>
          <w:trHeight w:val="490"/>
        </w:trPr>
        <w:tc>
          <w:tcPr>
            <w:tcW w:w="4073" w:type="pct"/>
            <w:vAlign w:val="center"/>
          </w:tcPr>
          <w:p w:rsidR="0097449D" w:rsidRPr="0097449D" w:rsidRDefault="0097449D" w:rsidP="0097449D">
            <w:pPr>
              <w:suppressAutoHyphens/>
              <w:rPr>
                <w:rFonts w:ascii="Times New Roman" w:hAnsi="Times New Roman"/>
              </w:rPr>
            </w:pPr>
            <w:r w:rsidRPr="0097449D">
              <w:rPr>
                <w:rFonts w:ascii="Times New Roman" w:hAnsi="Times New Roman"/>
              </w:rPr>
              <w:t>теоретическое обучение</w:t>
            </w:r>
          </w:p>
        </w:tc>
        <w:tc>
          <w:tcPr>
            <w:tcW w:w="927" w:type="pct"/>
            <w:vAlign w:val="center"/>
          </w:tcPr>
          <w:p w:rsidR="0097449D" w:rsidRPr="0097449D" w:rsidRDefault="00A75016" w:rsidP="00045CD9">
            <w:pPr>
              <w:suppressAutoHyphens/>
              <w:rPr>
                <w:rFonts w:ascii="Times New Roman" w:hAnsi="Times New Roman"/>
                <w:iCs/>
              </w:rPr>
            </w:pPr>
            <w:r>
              <w:rPr>
                <w:rFonts w:ascii="Times New Roman" w:hAnsi="Times New Roman"/>
                <w:iCs/>
              </w:rPr>
              <w:t>3</w:t>
            </w:r>
            <w:r w:rsidR="00045CD9">
              <w:rPr>
                <w:rFonts w:ascii="Times New Roman" w:hAnsi="Times New Roman"/>
                <w:iCs/>
              </w:rPr>
              <w:t>0</w:t>
            </w:r>
          </w:p>
        </w:tc>
      </w:tr>
      <w:tr w:rsidR="0097449D" w:rsidRPr="0097449D" w:rsidTr="00A75016">
        <w:trPr>
          <w:trHeight w:val="490"/>
        </w:trPr>
        <w:tc>
          <w:tcPr>
            <w:tcW w:w="4073" w:type="pct"/>
            <w:vAlign w:val="center"/>
          </w:tcPr>
          <w:p w:rsidR="0097449D" w:rsidRPr="0097449D" w:rsidRDefault="00A62CC8" w:rsidP="00A62CC8">
            <w:pPr>
              <w:suppressAutoHyphens/>
              <w:rPr>
                <w:rFonts w:ascii="Times New Roman" w:hAnsi="Times New Roman"/>
              </w:rPr>
            </w:pPr>
            <w:r>
              <w:rPr>
                <w:rFonts w:ascii="Times New Roman" w:hAnsi="Times New Roman"/>
              </w:rPr>
              <w:t>лабораторные работы</w:t>
            </w:r>
          </w:p>
        </w:tc>
        <w:tc>
          <w:tcPr>
            <w:tcW w:w="927" w:type="pct"/>
            <w:vAlign w:val="center"/>
          </w:tcPr>
          <w:p w:rsidR="0097449D" w:rsidRPr="0097449D" w:rsidRDefault="00A75016" w:rsidP="0097449D">
            <w:pPr>
              <w:suppressAutoHyphens/>
              <w:rPr>
                <w:rFonts w:ascii="Times New Roman" w:hAnsi="Times New Roman"/>
                <w:iCs/>
              </w:rPr>
            </w:pPr>
            <w:r>
              <w:rPr>
                <w:rFonts w:ascii="Times New Roman" w:hAnsi="Times New Roman"/>
                <w:iCs/>
              </w:rPr>
              <w:t>40</w:t>
            </w:r>
          </w:p>
        </w:tc>
      </w:tr>
      <w:tr w:rsidR="0097449D" w:rsidRPr="0097449D" w:rsidTr="00A75016">
        <w:trPr>
          <w:trHeight w:val="490"/>
        </w:trPr>
        <w:tc>
          <w:tcPr>
            <w:tcW w:w="4073" w:type="pct"/>
            <w:vAlign w:val="center"/>
          </w:tcPr>
          <w:p w:rsidR="0097449D" w:rsidRPr="00045CD9" w:rsidRDefault="00045CD9" w:rsidP="0097449D">
            <w:pPr>
              <w:suppressAutoHyphens/>
              <w:rPr>
                <w:rFonts w:ascii="Times New Roman" w:hAnsi="Times New Roman"/>
                <w:b/>
              </w:rPr>
            </w:pPr>
            <w:r w:rsidRPr="00045CD9">
              <w:rPr>
                <w:rFonts w:ascii="Times New Roman" w:hAnsi="Times New Roman"/>
                <w:b/>
              </w:rPr>
              <w:t>Промежуточная аттестация</w:t>
            </w:r>
          </w:p>
        </w:tc>
        <w:tc>
          <w:tcPr>
            <w:tcW w:w="927" w:type="pct"/>
            <w:vAlign w:val="center"/>
          </w:tcPr>
          <w:p w:rsidR="0097449D" w:rsidRPr="0097449D" w:rsidRDefault="00045CD9" w:rsidP="0097449D">
            <w:pPr>
              <w:suppressAutoHyphens/>
              <w:rPr>
                <w:rFonts w:ascii="Times New Roman" w:hAnsi="Times New Roman"/>
                <w:iCs/>
              </w:rPr>
            </w:pPr>
            <w:r>
              <w:rPr>
                <w:rFonts w:ascii="Times New Roman" w:hAnsi="Times New Roman"/>
                <w:iCs/>
              </w:rPr>
              <w:t>2</w:t>
            </w:r>
          </w:p>
        </w:tc>
      </w:tr>
    </w:tbl>
    <w:p w:rsidR="0097449D" w:rsidRPr="0097449D" w:rsidRDefault="0097449D" w:rsidP="0097449D">
      <w:pPr>
        <w:suppressAutoHyphens/>
        <w:rPr>
          <w:rFonts w:ascii="Times New Roman" w:hAnsi="Times New Roman"/>
          <w:b/>
          <w:i/>
        </w:rPr>
      </w:pPr>
    </w:p>
    <w:p w:rsidR="0097449D" w:rsidRPr="0097449D" w:rsidRDefault="0097449D" w:rsidP="0097449D">
      <w:pPr>
        <w:rPr>
          <w:rFonts w:ascii="Times New Roman" w:hAnsi="Times New Roman"/>
          <w:b/>
          <w:i/>
        </w:rPr>
        <w:sectPr w:rsidR="0097449D" w:rsidRPr="0097449D" w:rsidSect="00733AEF">
          <w:pgSz w:w="11906" w:h="16838"/>
          <w:pgMar w:top="1134" w:right="850" w:bottom="284" w:left="1701" w:header="708" w:footer="708" w:gutter="0"/>
          <w:cols w:space="720"/>
          <w:docGrid w:linePitch="299"/>
        </w:sectPr>
      </w:pPr>
    </w:p>
    <w:p w:rsidR="0097449D" w:rsidRPr="0097449D" w:rsidRDefault="0097449D" w:rsidP="0097449D">
      <w:pPr>
        <w:rPr>
          <w:rFonts w:ascii="Times New Roman" w:hAnsi="Times New Roman"/>
          <w:b/>
          <w:bCs/>
        </w:rPr>
      </w:pPr>
      <w:r w:rsidRPr="0097449D">
        <w:rPr>
          <w:rFonts w:ascii="Times New Roman" w:hAnsi="Times New Roman"/>
          <w:b/>
        </w:rPr>
        <w:t xml:space="preserve">2.2. Тематический план и содержание учебной дисциплины </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0631"/>
        <w:gridCol w:w="851"/>
        <w:gridCol w:w="1701"/>
      </w:tblGrid>
      <w:tr w:rsidR="00A75016" w:rsidRPr="00A75016" w:rsidTr="004D05CC">
        <w:trPr>
          <w:trHeight w:val="20"/>
        </w:trPr>
        <w:tc>
          <w:tcPr>
            <w:tcW w:w="2126" w:type="dxa"/>
          </w:tcPr>
          <w:p w:rsidR="00A75016" w:rsidRPr="00A75016" w:rsidRDefault="00A75016" w:rsidP="00A75016">
            <w:pPr>
              <w:spacing w:after="0" w:line="240" w:lineRule="auto"/>
              <w:rPr>
                <w:rFonts w:ascii="Times New Roman" w:eastAsia="Times New Roman" w:hAnsi="Times New Roman"/>
                <w:b/>
                <w:bCs/>
                <w:lang w:eastAsia="en-US"/>
              </w:rPr>
            </w:pPr>
            <w:r w:rsidRPr="00A75016">
              <w:rPr>
                <w:rFonts w:ascii="Times New Roman" w:eastAsia="Times New Roman" w:hAnsi="Times New Roman"/>
                <w:b/>
                <w:bCs/>
                <w:lang w:eastAsia="en-US"/>
              </w:rPr>
              <w:t>Наименование разделов и тем</w:t>
            </w:r>
          </w:p>
        </w:tc>
        <w:tc>
          <w:tcPr>
            <w:tcW w:w="10631" w:type="dxa"/>
          </w:tcPr>
          <w:p w:rsidR="00A75016" w:rsidRPr="00A75016" w:rsidRDefault="00A75016" w:rsidP="00A75016">
            <w:pPr>
              <w:spacing w:after="0" w:line="240" w:lineRule="auto"/>
              <w:rPr>
                <w:rFonts w:ascii="Times New Roman" w:eastAsia="Times New Roman" w:hAnsi="Times New Roman"/>
                <w:b/>
                <w:bCs/>
                <w:lang w:eastAsia="en-US"/>
              </w:rPr>
            </w:pPr>
            <w:r w:rsidRPr="00A75016">
              <w:rPr>
                <w:rFonts w:ascii="Times New Roman" w:eastAsia="Times New Roman" w:hAnsi="Times New Roman"/>
                <w:b/>
                <w:bCs/>
                <w:lang w:eastAsia="en-US"/>
              </w:rPr>
              <w:t>Содержание учебного материала и формы организации деятельности обучающихся</w:t>
            </w:r>
          </w:p>
        </w:tc>
        <w:tc>
          <w:tcPr>
            <w:tcW w:w="851" w:type="dxa"/>
          </w:tcPr>
          <w:p w:rsidR="00A75016" w:rsidRPr="00497033" w:rsidRDefault="00A75016" w:rsidP="004726BD">
            <w:pPr>
              <w:spacing w:after="0" w:line="240" w:lineRule="auto"/>
              <w:jc w:val="center"/>
              <w:rPr>
                <w:rFonts w:ascii="Times New Roman" w:eastAsia="Times New Roman" w:hAnsi="Times New Roman"/>
                <w:b/>
                <w:bCs/>
                <w:lang w:eastAsia="en-US"/>
              </w:rPr>
            </w:pPr>
            <w:r w:rsidRPr="00497033">
              <w:rPr>
                <w:rFonts w:ascii="Times New Roman" w:eastAsia="Times New Roman" w:hAnsi="Times New Roman"/>
                <w:b/>
                <w:bCs/>
                <w:lang w:eastAsia="en-US"/>
              </w:rPr>
              <w:t>Объем часов</w:t>
            </w:r>
          </w:p>
        </w:tc>
        <w:tc>
          <w:tcPr>
            <w:tcW w:w="1701" w:type="dxa"/>
          </w:tcPr>
          <w:p w:rsidR="00A75016" w:rsidRPr="00A75016" w:rsidRDefault="00A75016" w:rsidP="00A75016">
            <w:pPr>
              <w:spacing w:after="0" w:line="240" w:lineRule="auto"/>
              <w:rPr>
                <w:rFonts w:ascii="Times New Roman" w:eastAsia="Times New Roman" w:hAnsi="Times New Roman"/>
                <w:b/>
                <w:bCs/>
                <w:lang w:eastAsia="en-US"/>
              </w:rPr>
            </w:pPr>
            <w:r w:rsidRPr="00A75016">
              <w:rPr>
                <w:rFonts w:ascii="Times New Roman" w:eastAsia="Times New Roman" w:hAnsi="Times New Roman"/>
                <w:b/>
                <w:bCs/>
                <w:lang w:eastAsia="en-US"/>
              </w:rPr>
              <w:t>Осваиваемые компетенции</w:t>
            </w:r>
          </w:p>
        </w:tc>
      </w:tr>
      <w:tr w:rsidR="00A75016" w:rsidRPr="00A75016" w:rsidTr="004D05CC">
        <w:trPr>
          <w:trHeight w:val="20"/>
        </w:trPr>
        <w:tc>
          <w:tcPr>
            <w:tcW w:w="2126" w:type="dxa"/>
          </w:tcPr>
          <w:p w:rsidR="00A75016" w:rsidRPr="00497033" w:rsidRDefault="00A75016" w:rsidP="00A75016">
            <w:pPr>
              <w:spacing w:after="0" w:line="240" w:lineRule="auto"/>
              <w:rPr>
                <w:rFonts w:ascii="Times New Roman" w:eastAsia="Times New Roman" w:hAnsi="Times New Roman"/>
                <w:b/>
                <w:bCs/>
                <w:i/>
                <w:lang w:eastAsia="en-US"/>
              </w:rPr>
            </w:pPr>
            <w:r w:rsidRPr="00497033">
              <w:rPr>
                <w:rFonts w:ascii="Times New Roman" w:eastAsia="Times New Roman" w:hAnsi="Times New Roman"/>
                <w:b/>
                <w:bCs/>
                <w:i/>
                <w:lang w:eastAsia="en-US"/>
              </w:rPr>
              <w:t>1</w:t>
            </w:r>
          </w:p>
        </w:tc>
        <w:tc>
          <w:tcPr>
            <w:tcW w:w="10631" w:type="dxa"/>
          </w:tcPr>
          <w:p w:rsidR="00A75016" w:rsidRPr="00497033" w:rsidRDefault="00A75016" w:rsidP="00A75016">
            <w:pPr>
              <w:spacing w:after="0" w:line="240" w:lineRule="auto"/>
              <w:rPr>
                <w:rFonts w:ascii="Times New Roman" w:eastAsia="Times New Roman" w:hAnsi="Times New Roman"/>
                <w:b/>
                <w:bCs/>
                <w:i/>
                <w:lang w:eastAsia="en-US"/>
              </w:rPr>
            </w:pPr>
            <w:r w:rsidRPr="00497033">
              <w:rPr>
                <w:rFonts w:ascii="Times New Roman" w:eastAsia="Times New Roman" w:hAnsi="Times New Roman"/>
                <w:b/>
                <w:bCs/>
                <w:i/>
                <w:lang w:eastAsia="en-US"/>
              </w:rPr>
              <w:t>2</w:t>
            </w:r>
          </w:p>
        </w:tc>
        <w:tc>
          <w:tcPr>
            <w:tcW w:w="851" w:type="dxa"/>
          </w:tcPr>
          <w:p w:rsidR="00A75016" w:rsidRPr="00497033" w:rsidRDefault="00A75016" w:rsidP="004726BD">
            <w:pPr>
              <w:spacing w:after="0" w:line="240" w:lineRule="auto"/>
              <w:jc w:val="center"/>
              <w:rPr>
                <w:rFonts w:ascii="Times New Roman" w:eastAsia="Times New Roman" w:hAnsi="Times New Roman"/>
                <w:b/>
                <w:bCs/>
                <w:i/>
                <w:lang w:eastAsia="en-US"/>
              </w:rPr>
            </w:pPr>
            <w:r w:rsidRPr="00497033">
              <w:rPr>
                <w:rFonts w:ascii="Times New Roman" w:eastAsia="Times New Roman" w:hAnsi="Times New Roman"/>
                <w:b/>
                <w:bCs/>
                <w:i/>
                <w:lang w:eastAsia="en-US"/>
              </w:rPr>
              <w:t>3</w:t>
            </w:r>
          </w:p>
        </w:tc>
        <w:tc>
          <w:tcPr>
            <w:tcW w:w="1701" w:type="dxa"/>
          </w:tcPr>
          <w:p w:rsidR="00A75016" w:rsidRPr="00497033" w:rsidRDefault="00A75016" w:rsidP="00A75016">
            <w:pPr>
              <w:spacing w:after="0" w:line="240" w:lineRule="auto"/>
              <w:rPr>
                <w:rFonts w:ascii="Times New Roman" w:eastAsia="Times New Roman" w:hAnsi="Times New Roman"/>
                <w:b/>
                <w:bCs/>
                <w:i/>
                <w:lang w:eastAsia="en-US"/>
              </w:rPr>
            </w:pPr>
          </w:p>
        </w:tc>
      </w:tr>
      <w:tr w:rsidR="004726BD" w:rsidRPr="00A75016" w:rsidTr="004D05CC">
        <w:trPr>
          <w:trHeight w:val="20"/>
        </w:trPr>
        <w:tc>
          <w:tcPr>
            <w:tcW w:w="2126" w:type="dxa"/>
          </w:tcPr>
          <w:p w:rsidR="004726BD" w:rsidRPr="00A75016" w:rsidRDefault="004726BD" w:rsidP="00A75016">
            <w:pPr>
              <w:spacing w:after="0" w:line="240" w:lineRule="auto"/>
              <w:rPr>
                <w:rFonts w:ascii="Times New Roman" w:eastAsia="Times New Roman" w:hAnsi="Times New Roman"/>
                <w:b/>
                <w:lang w:eastAsia="en-US"/>
              </w:rPr>
            </w:pPr>
            <w:r w:rsidRPr="00A75016">
              <w:rPr>
                <w:rFonts w:ascii="Times New Roman" w:eastAsia="Times New Roman" w:hAnsi="Times New Roman"/>
                <w:b/>
                <w:lang w:eastAsia="en-US"/>
              </w:rPr>
              <w:t>Введение</w:t>
            </w:r>
          </w:p>
        </w:tc>
        <w:tc>
          <w:tcPr>
            <w:tcW w:w="10631" w:type="dxa"/>
          </w:tcPr>
          <w:p w:rsidR="004726BD" w:rsidRPr="00A75016" w:rsidRDefault="004726BD" w:rsidP="00A75016">
            <w:pPr>
              <w:spacing w:after="0" w:line="240" w:lineRule="auto"/>
              <w:rPr>
                <w:rFonts w:ascii="Times New Roman" w:eastAsia="Times New Roman" w:hAnsi="Times New Roman"/>
                <w:b/>
                <w:bCs/>
                <w:i/>
                <w:lang w:eastAsia="en-US"/>
              </w:rPr>
            </w:pPr>
            <w:r w:rsidRPr="00A75016">
              <w:rPr>
                <w:rFonts w:ascii="Times New Roman" w:eastAsia="Times New Roman" w:hAnsi="Times New Roman"/>
                <w:b/>
                <w:lang w:eastAsia="en-US"/>
              </w:rPr>
              <w:t xml:space="preserve">Введение </w:t>
            </w:r>
            <w:r w:rsidRPr="00A75016">
              <w:rPr>
                <w:rFonts w:ascii="Times New Roman" w:eastAsia="Times New Roman" w:hAnsi="Times New Roman"/>
                <w:lang w:eastAsia="en-US"/>
              </w:rPr>
              <w:t>Место, роль и значение дисциплины в специальности</w:t>
            </w:r>
          </w:p>
        </w:tc>
        <w:tc>
          <w:tcPr>
            <w:tcW w:w="851" w:type="dxa"/>
            <w:vAlign w:val="center"/>
          </w:tcPr>
          <w:p w:rsidR="004726BD" w:rsidRPr="00497033" w:rsidRDefault="004726BD"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w:t>
            </w:r>
          </w:p>
        </w:tc>
        <w:tc>
          <w:tcPr>
            <w:tcW w:w="1701" w:type="dxa"/>
          </w:tcPr>
          <w:p w:rsidR="004726BD" w:rsidRPr="00A75016" w:rsidRDefault="004726BD" w:rsidP="00A75016">
            <w:pPr>
              <w:spacing w:after="0" w:line="240" w:lineRule="auto"/>
              <w:rPr>
                <w:rFonts w:ascii="Times New Roman" w:eastAsia="Times New Roman" w:hAnsi="Times New Roman"/>
                <w:b/>
                <w:i/>
                <w:lang w:eastAsia="en-US"/>
              </w:rPr>
            </w:pPr>
          </w:p>
        </w:tc>
      </w:tr>
      <w:tr w:rsidR="00497033" w:rsidRPr="00A75016" w:rsidTr="004D05CC">
        <w:trPr>
          <w:trHeight w:val="332"/>
        </w:trPr>
        <w:tc>
          <w:tcPr>
            <w:tcW w:w="2126" w:type="dxa"/>
            <w:vMerge w:val="restart"/>
          </w:tcPr>
          <w:p w:rsidR="00497033" w:rsidRPr="00A75016" w:rsidRDefault="00497033"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A75016">
              <w:rPr>
                <w:rFonts w:ascii="Times New Roman" w:hAnsi="Times New Roman"/>
                <w:b/>
                <w:bCs/>
              </w:rPr>
              <w:t>Тема 1</w:t>
            </w:r>
            <w:r w:rsidR="004D05CC">
              <w:rPr>
                <w:rFonts w:ascii="Times New Roman" w:hAnsi="Times New Roman"/>
                <w:b/>
                <w:bCs/>
              </w:rPr>
              <w:t>.</w:t>
            </w:r>
          </w:p>
          <w:p w:rsidR="00497033" w:rsidRPr="00A75016" w:rsidRDefault="00497033" w:rsidP="00A75016">
            <w:pPr>
              <w:spacing w:after="0" w:line="240" w:lineRule="auto"/>
              <w:rPr>
                <w:rFonts w:ascii="Times New Roman" w:hAnsi="Times New Roman"/>
                <w:b/>
                <w:bCs/>
              </w:rPr>
            </w:pPr>
            <w:r w:rsidRPr="00A75016">
              <w:rPr>
                <w:rFonts w:ascii="Times New Roman" w:hAnsi="Times New Roman"/>
                <w:b/>
                <w:bCs/>
              </w:rPr>
              <w:t>Основные понятия и законы теории электрических цепей</w:t>
            </w:r>
          </w:p>
        </w:tc>
        <w:tc>
          <w:tcPr>
            <w:tcW w:w="10631" w:type="dxa"/>
          </w:tcPr>
          <w:p w:rsidR="00497033" w:rsidRPr="00A75016" w:rsidRDefault="00497033" w:rsidP="0028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Содержание учебного материала</w:t>
            </w:r>
          </w:p>
        </w:tc>
        <w:tc>
          <w:tcPr>
            <w:tcW w:w="851" w:type="dxa"/>
          </w:tcPr>
          <w:p w:rsidR="00497033" w:rsidRPr="00497033" w:rsidRDefault="00497033"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10</w:t>
            </w:r>
          </w:p>
          <w:p w:rsidR="00497033" w:rsidRPr="00497033" w:rsidRDefault="00497033" w:rsidP="004726BD">
            <w:pPr>
              <w:spacing w:after="0" w:line="240" w:lineRule="auto"/>
              <w:jc w:val="center"/>
              <w:rPr>
                <w:rFonts w:ascii="Times New Roman" w:eastAsia="Times New Roman" w:hAnsi="Times New Roman"/>
                <w:b/>
                <w:lang w:eastAsia="en-US"/>
              </w:rPr>
            </w:pPr>
          </w:p>
          <w:p w:rsidR="00497033" w:rsidRPr="00497033" w:rsidRDefault="00497033" w:rsidP="004726BD">
            <w:pPr>
              <w:spacing w:after="0" w:line="240" w:lineRule="auto"/>
              <w:jc w:val="center"/>
              <w:rPr>
                <w:rFonts w:ascii="Times New Roman" w:eastAsia="Times New Roman" w:hAnsi="Times New Roman"/>
                <w:b/>
                <w:lang w:eastAsia="en-US"/>
              </w:rPr>
            </w:pPr>
          </w:p>
        </w:tc>
        <w:tc>
          <w:tcPr>
            <w:tcW w:w="1701" w:type="dxa"/>
            <w:vMerge w:val="restart"/>
          </w:tcPr>
          <w:p w:rsidR="00497033" w:rsidRPr="00A75016" w:rsidRDefault="00497033" w:rsidP="004726BD">
            <w:pPr>
              <w:widowControl w:val="0"/>
              <w:autoSpaceDE w:val="0"/>
              <w:autoSpaceDN w:val="0"/>
              <w:adjustRightInd w:val="0"/>
              <w:spacing w:after="0" w:line="240" w:lineRule="auto"/>
              <w:rPr>
                <w:rFonts w:ascii="Times New Roman" w:hAnsi="Times New Roman"/>
                <w:spacing w:val="40"/>
                <w:lang w:val="en-US" w:eastAsia="en-US"/>
              </w:rPr>
            </w:pPr>
            <w:r>
              <w:rPr>
                <w:rFonts w:ascii="Times New Roman" w:hAnsi="Times New Roman"/>
                <w:spacing w:val="40"/>
                <w:lang w:val="en-US" w:eastAsia="en-US"/>
              </w:rPr>
              <w:t>OK1-10</w:t>
            </w:r>
          </w:p>
          <w:p w:rsidR="00497033" w:rsidRPr="00497033" w:rsidRDefault="00497033" w:rsidP="004726BD">
            <w:pPr>
              <w:autoSpaceDE w:val="0"/>
              <w:autoSpaceDN w:val="0"/>
              <w:adjustRightInd w:val="0"/>
              <w:spacing w:after="0" w:line="240" w:lineRule="auto"/>
              <w:rPr>
                <w:rFonts w:ascii="Times New Roman" w:hAnsi="Times New Roman"/>
                <w:spacing w:val="40"/>
                <w:lang w:eastAsia="en-US"/>
              </w:rPr>
            </w:pPr>
            <w:r w:rsidRPr="00A75016">
              <w:rPr>
                <w:rFonts w:ascii="Times New Roman" w:hAnsi="Times New Roman"/>
                <w:spacing w:val="40"/>
                <w:lang w:val="en-US" w:eastAsia="en-US"/>
              </w:rPr>
              <w:t>ПК 1.1, 1.2, 1.5, 1.8, 2.1, 2.2., 5.2</w:t>
            </w:r>
          </w:p>
        </w:tc>
      </w:tr>
      <w:tr w:rsidR="00497033" w:rsidRPr="00A75016" w:rsidTr="004D05CC">
        <w:trPr>
          <w:trHeight w:val="1038"/>
        </w:trPr>
        <w:tc>
          <w:tcPr>
            <w:tcW w:w="2126" w:type="dxa"/>
            <w:vMerge/>
          </w:tcPr>
          <w:p w:rsidR="00497033" w:rsidRPr="00A75016" w:rsidRDefault="00497033" w:rsidP="00A75016">
            <w:pPr>
              <w:spacing w:after="0" w:line="240" w:lineRule="auto"/>
              <w:rPr>
                <w:rFonts w:ascii="Times New Roman" w:eastAsia="Times New Roman" w:hAnsi="Times New Roman"/>
                <w:b/>
                <w:lang w:eastAsia="en-US"/>
              </w:rPr>
            </w:pPr>
          </w:p>
        </w:tc>
        <w:tc>
          <w:tcPr>
            <w:tcW w:w="10631" w:type="dxa"/>
          </w:tcPr>
          <w:p w:rsidR="00497033" w:rsidRPr="00A75016" w:rsidRDefault="00497033"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A75016">
              <w:rPr>
                <w:rFonts w:ascii="Times New Roman" w:hAnsi="Times New Roman"/>
                <w:b/>
                <w:bCs/>
              </w:rPr>
              <w:t>Тема 1.1 Электрическое поле</w:t>
            </w:r>
          </w:p>
          <w:p w:rsidR="00497033" w:rsidRPr="00A75016" w:rsidRDefault="00497033" w:rsidP="00A75016">
            <w:pPr>
              <w:spacing w:after="0" w:line="240" w:lineRule="auto"/>
              <w:rPr>
                <w:rFonts w:ascii="Times New Roman" w:eastAsia="Times New Roman" w:hAnsi="Times New Roman"/>
                <w:b/>
                <w:bCs/>
                <w:i/>
                <w:lang w:eastAsia="en-US"/>
              </w:rPr>
            </w:pPr>
            <w:r w:rsidRPr="00A75016">
              <w:rPr>
                <w:rFonts w:ascii="Times New Roman" w:hAnsi="Times New Roman"/>
                <w:bCs/>
              </w:rPr>
              <w:t xml:space="preserve">Электрический заряд, электрическое поле </w:t>
            </w:r>
            <w:r w:rsidRPr="00A75016">
              <w:rPr>
                <w:rFonts w:ascii="Times New Roman" w:hAnsi="Times New Roman"/>
              </w:rPr>
              <w:t xml:space="preserve">Взаимодействие зарядов.                                                                               Потенциал, напряжение. Классификация электрических цепей. </w:t>
            </w:r>
            <w:r w:rsidRPr="00A75016">
              <w:rPr>
                <w:rFonts w:ascii="Times New Roman" w:hAnsi="Times New Roman"/>
                <w:bCs/>
              </w:rPr>
              <w:t xml:space="preserve">Основные законы электрических цепей </w:t>
            </w:r>
            <w:r w:rsidRPr="00A75016">
              <w:rPr>
                <w:rFonts w:ascii="Times New Roman" w:hAnsi="Times New Roman"/>
              </w:rPr>
              <w:t>Закон Ома, законы Кирхгофа Принцип эквивалентности.</w:t>
            </w:r>
          </w:p>
        </w:tc>
        <w:tc>
          <w:tcPr>
            <w:tcW w:w="851" w:type="dxa"/>
          </w:tcPr>
          <w:p w:rsidR="00497033" w:rsidRPr="009B186D" w:rsidRDefault="00706856" w:rsidP="004726BD">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1</w:t>
            </w:r>
          </w:p>
        </w:tc>
        <w:tc>
          <w:tcPr>
            <w:tcW w:w="1701" w:type="dxa"/>
            <w:vMerge/>
          </w:tcPr>
          <w:p w:rsidR="00497033" w:rsidRPr="00A75016" w:rsidRDefault="00497033" w:rsidP="004726BD">
            <w:pPr>
              <w:autoSpaceDE w:val="0"/>
              <w:autoSpaceDN w:val="0"/>
              <w:adjustRightInd w:val="0"/>
              <w:spacing w:after="0" w:line="240" w:lineRule="auto"/>
              <w:rPr>
                <w:rFonts w:ascii="Times New Roman" w:hAnsi="Times New Roman"/>
                <w:lang w:eastAsia="en-US"/>
              </w:rPr>
            </w:pPr>
          </w:p>
        </w:tc>
      </w:tr>
      <w:tr w:rsidR="00497033" w:rsidRPr="00A75016" w:rsidTr="004D05CC">
        <w:trPr>
          <w:trHeight w:val="20"/>
        </w:trPr>
        <w:tc>
          <w:tcPr>
            <w:tcW w:w="2126" w:type="dxa"/>
            <w:vMerge/>
          </w:tcPr>
          <w:p w:rsidR="00497033" w:rsidRPr="00A75016" w:rsidRDefault="00497033" w:rsidP="00A75016">
            <w:pPr>
              <w:spacing w:after="0" w:line="240" w:lineRule="auto"/>
              <w:rPr>
                <w:rFonts w:ascii="Times New Roman" w:eastAsia="Times New Roman" w:hAnsi="Times New Roman"/>
                <w:b/>
                <w:bCs/>
                <w:i/>
                <w:lang w:eastAsia="en-US"/>
              </w:rPr>
            </w:pPr>
          </w:p>
        </w:tc>
        <w:tc>
          <w:tcPr>
            <w:tcW w:w="10631" w:type="dxa"/>
          </w:tcPr>
          <w:p w:rsidR="00497033" w:rsidRPr="00A75016" w:rsidRDefault="00497033" w:rsidP="00A75016">
            <w:pPr>
              <w:spacing w:after="0" w:line="240" w:lineRule="auto"/>
              <w:rPr>
                <w:rFonts w:ascii="Times New Roman" w:hAnsi="Times New Roman"/>
                <w:b/>
              </w:rPr>
            </w:pPr>
            <w:r w:rsidRPr="00A75016">
              <w:rPr>
                <w:rFonts w:ascii="Times New Roman" w:hAnsi="Times New Roman"/>
                <w:b/>
              </w:rPr>
              <w:t xml:space="preserve">Тема 1.2 Электромагнетизм </w:t>
            </w:r>
          </w:p>
          <w:p w:rsidR="00497033" w:rsidRPr="00A75016" w:rsidRDefault="00497033" w:rsidP="00A75016">
            <w:pPr>
              <w:spacing w:after="0" w:line="240" w:lineRule="auto"/>
              <w:rPr>
                <w:rFonts w:ascii="Times New Roman" w:eastAsia="Times New Roman" w:hAnsi="Times New Roman"/>
                <w:b/>
                <w:bCs/>
                <w:i/>
                <w:lang w:eastAsia="en-US"/>
              </w:rPr>
            </w:pPr>
            <w:r w:rsidRPr="00A75016">
              <w:rPr>
                <w:rFonts w:ascii="Times New Roman" w:hAnsi="Times New Roman"/>
              </w:rPr>
              <w:t xml:space="preserve">Магнитное поле Понятие о магнитном поле, магнитное поле проводника и катушки с током. Магнитная проницаемость. </w:t>
            </w:r>
            <w:r w:rsidRPr="00A75016">
              <w:rPr>
                <w:rFonts w:ascii="Times New Roman" w:hAnsi="Times New Roman"/>
                <w:bCs/>
              </w:rPr>
              <w:t xml:space="preserve">Электромагнитная индукция </w:t>
            </w:r>
            <w:r w:rsidRPr="00A75016">
              <w:rPr>
                <w:rFonts w:ascii="Times New Roman" w:hAnsi="Times New Roman"/>
              </w:rPr>
              <w:t>Действие магнитного поля на проводник с током. Электромагниты.</w:t>
            </w:r>
          </w:p>
        </w:tc>
        <w:tc>
          <w:tcPr>
            <w:tcW w:w="851" w:type="dxa"/>
            <w:vAlign w:val="center"/>
          </w:tcPr>
          <w:p w:rsidR="00497033" w:rsidRPr="009B186D" w:rsidRDefault="00706856" w:rsidP="004726BD">
            <w:pPr>
              <w:spacing w:after="0" w:line="240" w:lineRule="auto"/>
              <w:jc w:val="center"/>
              <w:rPr>
                <w:rFonts w:ascii="Times New Roman" w:eastAsia="Times New Roman" w:hAnsi="Times New Roman"/>
                <w:bCs/>
                <w:lang w:eastAsia="en-US"/>
              </w:rPr>
            </w:pPr>
            <w:r w:rsidRPr="009B186D">
              <w:rPr>
                <w:rFonts w:ascii="Times New Roman" w:eastAsia="Times New Roman" w:hAnsi="Times New Roman"/>
                <w:bCs/>
                <w:lang w:eastAsia="en-US"/>
              </w:rPr>
              <w:t>1</w:t>
            </w:r>
          </w:p>
        </w:tc>
        <w:tc>
          <w:tcPr>
            <w:tcW w:w="1701" w:type="dxa"/>
            <w:vMerge/>
          </w:tcPr>
          <w:p w:rsidR="00497033" w:rsidRPr="00A75016" w:rsidRDefault="00497033" w:rsidP="00A75016">
            <w:pPr>
              <w:spacing w:after="0" w:line="240" w:lineRule="auto"/>
              <w:rPr>
                <w:rFonts w:ascii="Times New Roman" w:eastAsia="Times New Roman" w:hAnsi="Times New Roman"/>
                <w:b/>
                <w:bCs/>
                <w:i/>
                <w:lang w:eastAsia="en-US"/>
              </w:rPr>
            </w:pPr>
          </w:p>
        </w:tc>
      </w:tr>
      <w:tr w:rsidR="00636EB9" w:rsidRPr="00A75016" w:rsidTr="004D05CC">
        <w:trPr>
          <w:trHeight w:val="1042"/>
        </w:trPr>
        <w:tc>
          <w:tcPr>
            <w:tcW w:w="2126" w:type="dxa"/>
            <w:vMerge/>
          </w:tcPr>
          <w:p w:rsidR="00636EB9" w:rsidRPr="00A75016" w:rsidRDefault="00636EB9" w:rsidP="00A75016">
            <w:pPr>
              <w:spacing w:after="0" w:line="240" w:lineRule="auto"/>
              <w:rPr>
                <w:rFonts w:ascii="Times New Roman" w:eastAsia="Times New Roman" w:hAnsi="Times New Roman"/>
                <w:b/>
                <w:bCs/>
                <w:i/>
                <w:lang w:eastAsia="en-US"/>
              </w:rPr>
            </w:pPr>
          </w:p>
        </w:tc>
        <w:tc>
          <w:tcPr>
            <w:tcW w:w="10631" w:type="dxa"/>
          </w:tcPr>
          <w:p w:rsidR="00636EB9" w:rsidRPr="00A75016" w:rsidRDefault="00636EB9" w:rsidP="00A75016">
            <w:pPr>
              <w:spacing w:after="0" w:line="240" w:lineRule="auto"/>
              <w:rPr>
                <w:rFonts w:ascii="Times New Roman" w:eastAsia="Times New Roman" w:hAnsi="Times New Roman"/>
                <w:b/>
                <w:i/>
                <w:lang w:eastAsia="en-US"/>
              </w:rPr>
            </w:pPr>
            <w:r w:rsidRPr="00A75016">
              <w:rPr>
                <w:rFonts w:ascii="Times New Roman" w:eastAsia="Times New Roman" w:hAnsi="Times New Roman"/>
                <w:b/>
                <w:bCs/>
                <w:i/>
                <w:lang w:eastAsia="en-US"/>
              </w:rPr>
              <w:t xml:space="preserve">Тематика практических занятий и лабораторных работ </w:t>
            </w:r>
          </w:p>
          <w:p w:rsidR="00636EB9" w:rsidRPr="004726BD" w:rsidRDefault="00636EB9" w:rsidP="0047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r w:rsidRPr="00706856">
              <w:rPr>
                <w:rFonts w:ascii="Times New Roman" w:eastAsia="Times New Roman" w:hAnsi="Times New Roman"/>
                <w:bCs/>
                <w:lang w:eastAsia="en-US"/>
              </w:rPr>
              <w:t>Лабораторная работа</w:t>
            </w:r>
            <w:r>
              <w:rPr>
                <w:rFonts w:ascii="Times New Roman" w:eastAsia="Times New Roman" w:hAnsi="Times New Roman"/>
                <w:b/>
                <w:bCs/>
                <w:lang w:eastAsia="en-US"/>
              </w:rPr>
              <w:t xml:space="preserve"> «</w:t>
            </w:r>
            <w:r w:rsidRPr="00A75016">
              <w:rPr>
                <w:rFonts w:ascii="Times New Roman" w:eastAsia="Times New Roman" w:hAnsi="Times New Roman"/>
                <w:bCs/>
                <w:lang w:eastAsia="en-US"/>
              </w:rPr>
              <w:t>Исследова</w:t>
            </w:r>
            <w:r>
              <w:rPr>
                <w:rFonts w:ascii="Times New Roman" w:eastAsia="Times New Roman" w:hAnsi="Times New Roman"/>
                <w:bCs/>
                <w:lang w:eastAsia="en-US"/>
              </w:rPr>
              <w:t>ние линейной электрической цепи»</w:t>
            </w:r>
            <w:r w:rsidRPr="00A75016">
              <w:rPr>
                <w:rFonts w:ascii="Times New Roman" w:eastAsia="Times New Roman" w:hAnsi="Times New Roman"/>
                <w:bCs/>
                <w:lang w:eastAsia="en-US"/>
              </w:rPr>
              <w:t xml:space="preserve">                                      </w:t>
            </w:r>
          </w:p>
          <w:p w:rsidR="00636EB9" w:rsidRPr="00636EB9" w:rsidRDefault="00636EB9" w:rsidP="00636EB9">
            <w:pPr>
              <w:spacing w:after="0" w:line="240" w:lineRule="auto"/>
              <w:rPr>
                <w:rFonts w:ascii="Times New Roman" w:eastAsia="Times New Roman" w:hAnsi="Times New Roman"/>
                <w:b/>
                <w:lang w:eastAsia="en-US"/>
              </w:rPr>
            </w:pPr>
            <w:r>
              <w:rPr>
                <w:rFonts w:ascii="Times New Roman" w:eastAsia="Times New Roman" w:hAnsi="Times New Roman"/>
                <w:bCs/>
                <w:lang w:eastAsia="en-US"/>
              </w:rPr>
              <w:t>Лабораторная работа «</w:t>
            </w:r>
            <w:r w:rsidRPr="00A75016">
              <w:rPr>
                <w:rFonts w:ascii="Times New Roman" w:eastAsia="Times New Roman" w:hAnsi="Times New Roman"/>
                <w:bCs/>
                <w:lang w:eastAsia="en-US"/>
              </w:rPr>
              <w:t>Исследование последовательного и параллельного включения элементов в электрической цепи</w:t>
            </w:r>
            <w:r>
              <w:rPr>
                <w:rFonts w:ascii="Times New Roman" w:eastAsia="Times New Roman" w:hAnsi="Times New Roman"/>
                <w:bCs/>
                <w:lang w:eastAsia="en-US"/>
              </w:rPr>
              <w:t>»</w:t>
            </w:r>
          </w:p>
          <w:p w:rsidR="00636EB9" w:rsidRPr="00A75016" w:rsidRDefault="00636EB9" w:rsidP="00A75016">
            <w:pPr>
              <w:spacing w:after="0" w:line="240" w:lineRule="auto"/>
              <w:rPr>
                <w:rFonts w:ascii="Times New Roman" w:eastAsia="Times New Roman" w:hAnsi="Times New Roman"/>
                <w:b/>
                <w:i/>
                <w:lang w:eastAsia="en-US"/>
              </w:rPr>
            </w:pPr>
            <w:r>
              <w:rPr>
                <w:rFonts w:ascii="Times New Roman" w:hAnsi="Times New Roman"/>
                <w:bCs/>
              </w:rPr>
              <w:t>Практическое занятие «</w:t>
            </w:r>
            <w:r w:rsidRPr="00A75016">
              <w:rPr>
                <w:rFonts w:ascii="Times New Roman" w:hAnsi="Times New Roman"/>
                <w:bCs/>
              </w:rPr>
              <w:t>Расчет значений магнитной проницаемости и электромагнитной индукции</w:t>
            </w:r>
            <w:r>
              <w:rPr>
                <w:rFonts w:ascii="Times New Roman" w:hAnsi="Times New Roman"/>
                <w:bCs/>
              </w:rPr>
              <w:t>»</w:t>
            </w:r>
          </w:p>
        </w:tc>
        <w:tc>
          <w:tcPr>
            <w:tcW w:w="851" w:type="dxa"/>
            <w:vAlign w:val="center"/>
          </w:tcPr>
          <w:p w:rsidR="00636EB9" w:rsidRPr="00497033" w:rsidRDefault="00636EB9"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6</w:t>
            </w:r>
          </w:p>
          <w:p w:rsidR="00636EB9" w:rsidRPr="009B186D" w:rsidRDefault="00636EB9" w:rsidP="004726BD">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4</w:t>
            </w:r>
          </w:p>
          <w:p w:rsidR="00636EB9" w:rsidRPr="00497033" w:rsidRDefault="00636EB9" w:rsidP="004726BD">
            <w:pPr>
              <w:spacing w:after="0" w:line="240" w:lineRule="auto"/>
              <w:jc w:val="center"/>
              <w:rPr>
                <w:rFonts w:ascii="Times New Roman" w:eastAsia="Times New Roman" w:hAnsi="Times New Roman"/>
                <w:b/>
                <w:lang w:eastAsia="en-US"/>
              </w:rPr>
            </w:pPr>
            <w:r w:rsidRPr="009B186D">
              <w:rPr>
                <w:rFonts w:ascii="Times New Roman" w:eastAsia="Times New Roman" w:hAnsi="Times New Roman"/>
                <w:lang w:eastAsia="en-US"/>
              </w:rPr>
              <w:t>2</w:t>
            </w:r>
          </w:p>
        </w:tc>
        <w:tc>
          <w:tcPr>
            <w:tcW w:w="1701" w:type="dxa"/>
            <w:vMerge/>
          </w:tcPr>
          <w:p w:rsidR="00636EB9" w:rsidRPr="00A75016" w:rsidRDefault="00636EB9" w:rsidP="00A75016">
            <w:pPr>
              <w:spacing w:after="0" w:line="240" w:lineRule="auto"/>
              <w:rPr>
                <w:rFonts w:ascii="Times New Roman" w:eastAsia="Times New Roman" w:hAnsi="Times New Roman"/>
                <w:b/>
                <w:i/>
                <w:lang w:eastAsia="en-US"/>
              </w:rPr>
            </w:pPr>
          </w:p>
        </w:tc>
      </w:tr>
      <w:tr w:rsidR="00497033" w:rsidRPr="00A75016" w:rsidTr="004D05CC">
        <w:trPr>
          <w:trHeight w:val="20"/>
        </w:trPr>
        <w:tc>
          <w:tcPr>
            <w:tcW w:w="2126" w:type="dxa"/>
            <w:vMerge/>
          </w:tcPr>
          <w:p w:rsidR="00497033" w:rsidRPr="00A75016" w:rsidRDefault="00497033" w:rsidP="00A75016">
            <w:pPr>
              <w:spacing w:after="0" w:line="240" w:lineRule="auto"/>
              <w:rPr>
                <w:rFonts w:ascii="Times New Roman" w:eastAsia="Times New Roman" w:hAnsi="Times New Roman"/>
                <w:b/>
                <w:bCs/>
                <w:i/>
                <w:lang w:eastAsia="en-US"/>
              </w:rPr>
            </w:pPr>
          </w:p>
        </w:tc>
        <w:tc>
          <w:tcPr>
            <w:tcW w:w="10631" w:type="dxa"/>
          </w:tcPr>
          <w:p w:rsidR="00497033" w:rsidRPr="00A75016" w:rsidRDefault="00497033" w:rsidP="00A75016">
            <w:pPr>
              <w:spacing w:after="0" w:line="240" w:lineRule="auto"/>
              <w:rPr>
                <w:rFonts w:ascii="Times New Roman" w:eastAsia="Times New Roman" w:hAnsi="Times New Roman"/>
                <w:b/>
                <w:bCs/>
                <w:i/>
                <w:lang w:eastAsia="en-US"/>
              </w:rPr>
            </w:pPr>
            <w:r w:rsidRPr="00A75016">
              <w:rPr>
                <w:rFonts w:ascii="Times New Roman" w:eastAsia="Times New Roman" w:hAnsi="Times New Roman"/>
                <w:b/>
                <w:bCs/>
                <w:i/>
                <w:lang w:eastAsia="en-US"/>
              </w:rPr>
              <w:t xml:space="preserve">Самостоятельная работа </w:t>
            </w:r>
            <w:r>
              <w:rPr>
                <w:rFonts w:ascii="Times New Roman" w:eastAsia="Times New Roman" w:hAnsi="Times New Roman"/>
                <w:b/>
                <w:bCs/>
                <w:i/>
                <w:lang w:eastAsia="en-US"/>
              </w:rPr>
              <w:t>обучающихся</w:t>
            </w:r>
          </w:p>
        </w:tc>
        <w:tc>
          <w:tcPr>
            <w:tcW w:w="851" w:type="dxa"/>
            <w:vAlign w:val="center"/>
          </w:tcPr>
          <w:p w:rsidR="00497033" w:rsidRPr="00497033" w:rsidRDefault="00497033"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w:t>
            </w:r>
          </w:p>
        </w:tc>
        <w:tc>
          <w:tcPr>
            <w:tcW w:w="1701" w:type="dxa"/>
            <w:vMerge/>
          </w:tcPr>
          <w:p w:rsidR="00497033" w:rsidRPr="00A75016" w:rsidRDefault="00497033" w:rsidP="00A75016">
            <w:pPr>
              <w:spacing w:after="0" w:line="240" w:lineRule="auto"/>
              <w:rPr>
                <w:rFonts w:ascii="Times New Roman" w:eastAsia="Times New Roman" w:hAnsi="Times New Roman"/>
                <w:b/>
                <w:i/>
                <w:lang w:eastAsia="en-US"/>
              </w:rPr>
            </w:pPr>
          </w:p>
        </w:tc>
      </w:tr>
      <w:tr w:rsidR="00497033" w:rsidRPr="00A75016" w:rsidTr="004D05CC">
        <w:trPr>
          <w:trHeight w:val="360"/>
        </w:trPr>
        <w:tc>
          <w:tcPr>
            <w:tcW w:w="2126" w:type="dxa"/>
            <w:vMerge w:val="restart"/>
          </w:tcPr>
          <w:p w:rsidR="00497033" w:rsidRPr="00A75016" w:rsidRDefault="00497033"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A75016">
              <w:rPr>
                <w:rFonts w:ascii="Times New Roman" w:hAnsi="Times New Roman"/>
                <w:b/>
                <w:bCs/>
              </w:rPr>
              <w:t>Тема 2</w:t>
            </w:r>
          </w:p>
          <w:p w:rsidR="00497033" w:rsidRPr="00A75016" w:rsidRDefault="00497033" w:rsidP="00A75016">
            <w:pPr>
              <w:spacing w:after="0" w:line="240" w:lineRule="auto"/>
              <w:rPr>
                <w:rFonts w:ascii="Times New Roman" w:hAnsi="Times New Roman"/>
                <w:b/>
                <w:bCs/>
              </w:rPr>
            </w:pPr>
            <w:r w:rsidRPr="00A75016">
              <w:rPr>
                <w:rFonts w:ascii="Times New Roman" w:hAnsi="Times New Roman"/>
                <w:b/>
                <w:bCs/>
              </w:rPr>
              <w:t>Линейные электрические цепи постоянного тока</w:t>
            </w:r>
          </w:p>
        </w:tc>
        <w:tc>
          <w:tcPr>
            <w:tcW w:w="10631" w:type="dxa"/>
          </w:tcPr>
          <w:p w:rsidR="00497033" w:rsidRPr="00A75016" w:rsidRDefault="00497033" w:rsidP="00187D0A">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Содержание</w:t>
            </w:r>
            <w:r w:rsidR="00187D0A">
              <w:rPr>
                <w:rFonts w:ascii="Times New Roman" w:eastAsia="Times New Roman" w:hAnsi="Times New Roman"/>
                <w:b/>
                <w:bCs/>
                <w:lang w:eastAsia="en-US"/>
              </w:rPr>
              <w:t xml:space="preserve"> учебного материала</w:t>
            </w:r>
          </w:p>
        </w:tc>
        <w:tc>
          <w:tcPr>
            <w:tcW w:w="851" w:type="dxa"/>
            <w:vAlign w:val="center"/>
          </w:tcPr>
          <w:p w:rsidR="00497033" w:rsidRPr="00497033" w:rsidRDefault="00497033"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14</w:t>
            </w:r>
          </w:p>
        </w:tc>
        <w:tc>
          <w:tcPr>
            <w:tcW w:w="1701" w:type="dxa"/>
            <w:vMerge w:val="restart"/>
          </w:tcPr>
          <w:p w:rsidR="00497033" w:rsidRPr="00A75016" w:rsidRDefault="00497033" w:rsidP="00A75016">
            <w:pPr>
              <w:spacing w:after="0" w:line="240" w:lineRule="auto"/>
              <w:rPr>
                <w:rFonts w:ascii="Times New Roman" w:eastAsia="Times New Roman" w:hAnsi="Times New Roman"/>
                <w:lang w:eastAsia="en-US"/>
              </w:rPr>
            </w:pPr>
            <w:r>
              <w:rPr>
                <w:rFonts w:ascii="Times New Roman" w:eastAsia="Times New Roman" w:hAnsi="Times New Roman"/>
                <w:lang w:eastAsia="en-US"/>
              </w:rPr>
              <w:t>OK1-10</w:t>
            </w:r>
          </w:p>
          <w:p w:rsidR="00497033" w:rsidRPr="00A75016" w:rsidRDefault="00497033" w:rsidP="00A75016">
            <w:pPr>
              <w:spacing w:after="0" w:line="240" w:lineRule="auto"/>
              <w:rPr>
                <w:rFonts w:ascii="Times New Roman" w:eastAsia="Times New Roman" w:hAnsi="Times New Roman"/>
                <w:lang w:val="en-US" w:eastAsia="en-US"/>
              </w:rPr>
            </w:pPr>
            <w:r w:rsidRPr="00A75016">
              <w:rPr>
                <w:rFonts w:ascii="Times New Roman" w:eastAsia="Times New Roman" w:hAnsi="Times New Roman"/>
                <w:lang w:eastAsia="en-US"/>
              </w:rPr>
              <w:t>ПК 1.1, 1.2, 1.5, 1.8, 2.1, 2.2., 5.2</w:t>
            </w:r>
          </w:p>
        </w:tc>
      </w:tr>
      <w:tr w:rsidR="00497033" w:rsidRPr="00A75016" w:rsidTr="004D05CC">
        <w:trPr>
          <w:trHeight w:val="20"/>
        </w:trPr>
        <w:tc>
          <w:tcPr>
            <w:tcW w:w="2126" w:type="dxa"/>
            <w:vMerge/>
          </w:tcPr>
          <w:p w:rsidR="00497033" w:rsidRPr="00A75016" w:rsidRDefault="00497033" w:rsidP="00A75016">
            <w:pPr>
              <w:spacing w:after="0" w:line="240" w:lineRule="auto"/>
              <w:rPr>
                <w:rFonts w:ascii="Times New Roman" w:eastAsia="Times New Roman" w:hAnsi="Times New Roman"/>
                <w:b/>
                <w:bCs/>
                <w:i/>
                <w:lang w:eastAsia="en-US"/>
              </w:rPr>
            </w:pPr>
          </w:p>
        </w:tc>
        <w:tc>
          <w:tcPr>
            <w:tcW w:w="10631" w:type="dxa"/>
          </w:tcPr>
          <w:p w:rsidR="00497033" w:rsidRPr="00A75016" w:rsidRDefault="00706856" w:rsidP="0070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 xml:space="preserve">Тема 2.1 </w:t>
            </w:r>
            <w:r w:rsidR="00497033" w:rsidRPr="00A75016">
              <w:rPr>
                <w:rFonts w:ascii="Times New Roman" w:hAnsi="Times New Roman"/>
                <w:b/>
                <w:bCs/>
              </w:rPr>
              <w:t>Резистивные электрические цепи</w:t>
            </w:r>
          </w:p>
          <w:p w:rsidR="00497033" w:rsidRPr="00A75016" w:rsidRDefault="00497033"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75016">
              <w:rPr>
                <w:rFonts w:ascii="Times New Roman" w:hAnsi="Times New Roman"/>
                <w:bCs/>
              </w:rPr>
              <w:t>Методы расчета простейших резистивных электрических цепей</w:t>
            </w:r>
          </w:p>
          <w:p w:rsidR="00497033" w:rsidRPr="00A75016" w:rsidRDefault="00497033" w:rsidP="00A75016">
            <w:pPr>
              <w:spacing w:after="0" w:line="240" w:lineRule="auto"/>
              <w:rPr>
                <w:rFonts w:ascii="Times New Roman" w:eastAsia="Times New Roman" w:hAnsi="Times New Roman"/>
                <w:b/>
                <w:bCs/>
                <w:i/>
                <w:lang w:eastAsia="en-US"/>
              </w:rPr>
            </w:pPr>
            <w:r w:rsidRPr="00A75016">
              <w:rPr>
                <w:rFonts w:ascii="Times New Roman" w:hAnsi="Times New Roman"/>
              </w:rPr>
              <w:t xml:space="preserve">Последовательно-параллельные электрические цепи. Сущность методов наложения и дуальности.. </w:t>
            </w:r>
            <w:r w:rsidRPr="00A75016">
              <w:rPr>
                <w:rFonts w:ascii="Times New Roman" w:hAnsi="Times New Roman"/>
                <w:bCs/>
              </w:rPr>
              <w:t xml:space="preserve">Методы расчета сложных резистивных электрических цепей </w:t>
            </w:r>
            <w:r w:rsidRPr="00A75016">
              <w:rPr>
                <w:rFonts w:ascii="Times New Roman" w:hAnsi="Times New Roman"/>
              </w:rPr>
              <w:t>Метод контурных токов. Методы расчета сложных резистивных электрических цепей. Метод узловых напряжений. Методы расчета сложных резистивных элект</w:t>
            </w:r>
            <w:r w:rsidR="00187D0A">
              <w:rPr>
                <w:rFonts w:ascii="Times New Roman" w:hAnsi="Times New Roman"/>
              </w:rPr>
              <w:t xml:space="preserve">рических цепей. </w:t>
            </w:r>
            <w:r w:rsidRPr="00A75016">
              <w:rPr>
                <w:rFonts w:ascii="Times New Roman" w:hAnsi="Times New Roman"/>
              </w:rPr>
              <w:t>Теорема об эквивалентном генераторе.</w:t>
            </w:r>
          </w:p>
        </w:tc>
        <w:tc>
          <w:tcPr>
            <w:tcW w:w="851" w:type="dxa"/>
          </w:tcPr>
          <w:p w:rsidR="00497033" w:rsidRPr="009B186D" w:rsidRDefault="00497033" w:rsidP="004726BD">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4</w:t>
            </w:r>
          </w:p>
        </w:tc>
        <w:tc>
          <w:tcPr>
            <w:tcW w:w="1701" w:type="dxa"/>
            <w:vMerge/>
          </w:tcPr>
          <w:p w:rsidR="00497033" w:rsidRPr="00A75016" w:rsidRDefault="00497033" w:rsidP="00A75016">
            <w:pPr>
              <w:spacing w:after="0" w:line="240" w:lineRule="auto"/>
              <w:rPr>
                <w:rFonts w:ascii="Times New Roman" w:eastAsia="Times New Roman" w:hAnsi="Times New Roman"/>
                <w:b/>
                <w:i/>
                <w:lang w:eastAsia="en-US"/>
              </w:rPr>
            </w:pPr>
          </w:p>
        </w:tc>
      </w:tr>
      <w:tr w:rsidR="00497033" w:rsidRPr="00A75016" w:rsidTr="004D05CC">
        <w:trPr>
          <w:trHeight w:val="20"/>
        </w:trPr>
        <w:tc>
          <w:tcPr>
            <w:tcW w:w="2126" w:type="dxa"/>
            <w:vMerge/>
          </w:tcPr>
          <w:p w:rsidR="00497033" w:rsidRPr="00A75016" w:rsidRDefault="00497033" w:rsidP="00A75016">
            <w:pPr>
              <w:spacing w:after="0" w:line="240" w:lineRule="auto"/>
              <w:rPr>
                <w:rFonts w:ascii="Times New Roman" w:eastAsia="Times New Roman" w:hAnsi="Times New Roman"/>
                <w:b/>
                <w:bCs/>
                <w:i/>
                <w:lang w:eastAsia="en-US"/>
              </w:rPr>
            </w:pPr>
          </w:p>
        </w:tc>
        <w:tc>
          <w:tcPr>
            <w:tcW w:w="10631" w:type="dxa"/>
          </w:tcPr>
          <w:p w:rsidR="00497033" w:rsidRPr="00A75016" w:rsidRDefault="00497033" w:rsidP="00A75016">
            <w:pPr>
              <w:spacing w:after="0" w:line="240" w:lineRule="auto"/>
              <w:rPr>
                <w:rFonts w:ascii="Times New Roman" w:eastAsia="Times New Roman" w:hAnsi="Times New Roman"/>
                <w:b/>
                <w:bCs/>
                <w:i/>
                <w:lang w:eastAsia="en-US"/>
              </w:rPr>
            </w:pPr>
            <w:r w:rsidRPr="00A75016">
              <w:rPr>
                <w:rFonts w:ascii="Times New Roman" w:eastAsia="Times New Roman" w:hAnsi="Times New Roman"/>
                <w:b/>
                <w:bCs/>
                <w:i/>
                <w:lang w:eastAsia="en-US"/>
              </w:rPr>
              <w:t>Тематика практических занятий и лабораторных работ</w:t>
            </w:r>
          </w:p>
          <w:p w:rsidR="00497033" w:rsidRPr="00A75016" w:rsidRDefault="00187D0A" w:rsidP="00187D0A">
            <w:pPr>
              <w:spacing w:after="0" w:line="240" w:lineRule="auto"/>
              <w:rPr>
                <w:rFonts w:ascii="Times New Roman" w:eastAsia="Times New Roman" w:hAnsi="Times New Roman"/>
                <w:snapToGrid w:val="0"/>
                <w:lang w:eastAsia="en-US"/>
              </w:rPr>
            </w:pPr>
            <w:r>
              <w:rPr>
                <w:rFonts w:ascii="Times New Roman" w:eastAsia="Times New Roman" w:hAnsi="Times New Roman"/>
                <w:snapToGrid w:val="0"/>
                <w:lang w:eastAsia="en-US"/>
              </w:rPr>
              <w:t>Практическое занятие «</w:t>
            </w:r>
            <w:r w:rsidR="00497033" w:rsidRPr="00A75016">
              <w:rPr>
                <w:rFonts w:ascii="Times New Roman" w:eastAsia="Times New Roman" w:hAnsi="Times New Roman"/>
                <w:snapToGrid w:val="0"/>
                <w:lang w:eastAsia="en-US"/>
              </w:rPr>
              <w:t>Расчет простейших последовательных, параллельных и последовательно-п</w:t>
            </w:r>
            <w:r>
              <w:rPr>
                <w:rFonts w:ascii="Times New Roman" w:eastAsia="Times New Roman" w:hAnsi="Times New Roman"/>
                <w:snapToGrid w:val="0"/>
                <w:lang w:eastAsia="en-US"/>
              </w:rPr>
              <w:t>араллельных электрических цепей»</w:t>
            </w:r>
          </w:p>
          <w:p w:rsidR="00497033" w:rsidRPr="00A75016" w:rsidRDefault="00187D0A" w:rsidP="00187D0A">
            <w:pPr>
              <w:spacing w:after="0" w:line="240" w:lineRule="auto"/>
              <w:rPr>
                <w:rFonts w:ascii="Times New Roman" w:eastAsia="Times New Roman" w:hAnsi="Times New Roman"/>
                <w:snapToGrid w:val="0"/>
                <w:lang w:eastAsia="en-US"/>
              </w:rPr>
            </w:pPr>
            <w:r w:rsidRPr="00187D0A">
              <w:rPr>
                <w:rFonts w:ascii="Times New Roman" w:eastAsia="Times New Roman" w:hAnsi="Times New Roman"/>
                <w:snapToGrid w:val="0"/>
                <w:lang w:eastAsia="en-US"/>
              </w:rPr>
              <w:t xml:space="preserve">Практическое занятие </w:t>
            </w:r>
            <w:r>
              <w:rPr>
                <w:rFonts w:ascii="Times New Roman" w:eastAsia="Times New Roman" w:hAnsi="Times New Roman"/>
                <w:snapToGrid w:val="0"/>
                <w:lang w:eastAsia="en-US"/>
              </w:rPr>
              <w:t>«</w:t>
            </w:r>
            <w:r w:rsidR="00497033" w:rsidRPr="00A75016">
              <w:rPr>
                <w:rFonts w:ascii="Times New Roman" w:eastAsia="Times New Roman" w:hAnsi="Times New Roman"/>
                <w:snapToGrid w:val="0"/>
                <w:lang w:eastAsia="en-US"/>
              </w:rPr>
              <w:t>Расчет простейших электрических цепей постоянного тока</w:t>
            </w:r>
            <w:r>
              <w:rPr>
                <w:rFonts w:ascii="Times New Roman" w:eastAsia="Times New Roman" w:hAnsi="Times New Roman"/>
                <w:snapToGrid w:val="0"/>
                <w:lang w:eastAsia="en-US"/>
              </w:rPr>
              <w:t>»</w:t>
            </w:r>
          </w:p>
          <w:p w:rsidR="00497033" w:rsidRPr="00A75016" w:rsidRDefault="00187D0A" w:rsidP="00187D0A">
            <w:pPr>
              <w:spacing w:after="0" w:line="240" w:lineRule="auto"/>
              <w:rPr>
                <w:rFonts w:ascii="Times New Roman" w:eastAsia="Times New Roman" w:hAnsi="Times New Roman"/>
                <w:snapToGrid w:val="0"/>
                <w:lang w:eastAsia="en-US"/>
              </w:rPr>
            </w:pPr>
            <w:r w:rsidRPr="00187D0A">
              <w:rPr>
                <w:rFonts w:ascii="Times New Roman" w:eastAsia="Times New Roman" w:hAnsi="Times New Roman"/>
                <w:snapToGrid w:val="0"/>
                <w:lang w:eastAsia="en-US"/>
              </w:rPr>
              <w:t xml:space="preserve">Практическое занятие </w:t>
            </w:r>
            <w:r>
              <w:rPr>
                <w:rFonts w:ascii="Times New Roman" w:eastAsia="Times New Roman" w:hAnsi="Times New Roman"/>
                <w:snapToGrid w:val="0"/>
                <w:lang w:eastAsia="en-US"/>
              </w:rPr>
              <w:t>«</w:t>
            </w:r>
            <w:r w:rsidR="00497033" w:rsidRPr="00A75016">
              <w:rPr>
                <w:rFonts w:ascii="Times New Roman" w:eastAsia="Times New Roman" w:hAnsi="Times New Roman"/>
                <w:snapToGrid w:val="0"/>
                <w:lang w:eastAsia="en-US"/>
              </w:rPr>
              <w:t>Расчет сложных резистивных электрических цепей</w:t>
            </w:r>
            <w:r>
              <w:rPr>
                <w:rFonts w:ascii="Times New Roman" w:eastAsia="Times New Roman" w:hAnsi="Times New Roman"/>
                <w:snapToGrid w:val="0"/>
                <w:lang w:eastAsia="en-US"/>
              </w:rPr>
              <w:t>»</w:t>
            </w:r>
          </w:p>
          <w:p w:rsidR="00497033" w:rsidRPr="00A75016" w:rsidRDefault="00187D0A" w:rsidP="00187D0A">
            <w:pPr>
              <w:spacing w:after="0" w:line="240" w:lineRule="auto"/>
              <w:rPr>
                <w:rFonts w:ascii="Times New Roman" w:eastAsia="Times New Roman" w:hAnsi="Times New Roman"/>
                <w:snapToGrid w:val="0"/>
                <w:lang w:eastAsia="en-US"/>
              </w:rPr>
            </w:pPr>
            <w:r w:rsidRPr="00187D0A">
              <w:rPr>
                <w:rFonts w:ascii="Times New Roman" w:eastAsia="Times New Roman" w:hAnsi="Times New Roman"/>
                <w:snapToGrid w:val="0"/>
                <w:lang w:eastAsia="en-US"/>
              </w:rPr>
              <w:t xml:space="preserve">Практическое занятие </w:t>
            </w:r>
            <w:r>
              <w:rPr>
                <w:rFonts w:ascii="Times New Roman" w:eastAsia="Times New Roman" w:hAnsi="Times New Roman"/>
                <w:snapToGrid w:val="0"/>
                <w:lang w:eastAsia="en-US"/>
              </w:rPr>
              <w:t>«</w:t>
            </w:r>
            <w:r w:rsidR="00497033" w:rsidRPr="00A75016">
              <w:rPr>
                <w:rFonts w:ascii="Times New Roman" w:eastAsia="Times New Roman" w:hAnsi="Times New Roman"/>
                <w:snapToGrid w:val="0"/>
                <w:lang w:eastAsia="en-US"/>
              </w:rPr>
              <w:t>Расчет резистивных электрических цепей ме</w:t>
            </w:r>
            <w:r>
              <w:rPr>
                <w:rFonts w:ascii="Times New Roman" w:eastAsia="Times New Roman" w:hAnsi="Times New Roman"/>
                <w:snapToGrid w:val="0"/>
                <w:lang w:eastAsia="en-US"/>
              </w:rPr>
              <w:t xml:space="preserve">тодом эквивалентного генератора. </w:t>
            </w:r>
            <w:r w:rsidRPr="00187D0A">
              <w:rPr>
                <w:rFonts w:ascii="Times New Roman" w:eastAsia="Times New Roman" w:hAnsi="Times New Roman"/>
                <w:snapToGrid w:val="0"/>
                <w:lang w:eastAsia="en-US"/>
              </w:rPr>
              <w:t>Расчет резистивных электрических цепей методом контурных токов</w:t>
            </w:r>
            <w:r>
              <w:rPr>
                <w:rFonts w:ascii="Times New Roman" w:eastAsia="Times New Roman" w:hAnsi="Times New Roman"/>
                <w:snapToGrid w:val="0"/>
                <w:lang w:eastAsia="en-US"/>
              </w:rPr>
              <w:t>»</w:t>
            </w:r>
          </w:p>
        </w:tc>
        <w:tc>
          <w:tcPr>
            <w:tcW w:w="851" w:type="dxa"/>
          </w:tcPr>
          <w:p w:rsidR="00497033" w:rsidRPr="00497033" w:rsidRDefault="00497033"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8</w:t>
            </w:r>
          </w:p>
          <w:p w:rsidR="00497033" w:rsidRPr="00497033" w:rsidRDefault="00497033" w:rsidP="004726BD">
            <w:pPr>
              <w:spacing w:after="0" w:line="240" w:lineRule="auto"/>
              <w:jc w:val="center"/>
              <w:rPr>
                <w:rFonts w:ascii="Times New Roman" w:eastAsia="Times New Roman" w:hAnsi="Times New Roman"/>
                <w:b/>
                <w:lang w:eastAsia="en-US"/>
              </w:rPr>
            </w:pPr>
          </w:p>
          <w:p w:rsidR="00497033" w:rsidRPr="009B186D" w:rsidRDefault="00187D0A" w:rsidP="00187D0A">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2</w:t>
            </w:r>
          </w:p>
          <w:p w:rsidR="00497033" w:rsidRPr="009B186D" w:rsidRDefault="00187D0A" w:rsidP="00187D0A">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2</w:t>
            </w:r>
          </w:p>
          <w:p w:rsidR="00497033" w:rsidRPr="009B186D" w:rsidRDefault="00497033" w:rsidP="004726BD">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2</w:t>
            </w:r>
          </w:p>
          <w:p w:rsidR="00497033" w:rsidRPr="00497033" w:rsidRDefault="00497033" w:rsidP="004726BD">
            <w:pPr>
              <w:spacing w:after="0" w:line="240" w:lineRule="auto"/>
              <w:jc w:val="center"/>
              <w:rPr>
                <w:rFonts w:ascii="Times New Roman" w:eastAsia="Times New Roman" w:hAnsi="Times New Roman"/>
                <w:b/>
                <w:lang w:eastAsia="en-US"/>
              </w:rPr>
            </w:pPr>
            <w:r w:rsidRPr="009B186D">
              <w:rPr>
                <w:rFonts w:ascii="Times New Roman" w:eastAsia="Times New Roman" w:hAnsi="Times New Roman"/>
                <w:lang w:eastAsia="en-US"/>
              </w:rPr>
              <w:t>2</w:t>
            </w:r>
          </w:p>
        </w:tc>
        <w:tc>
          <w:tcPr>
            <w:tcW w:w="1701" w:type="dxa"/>
            <w:vMerge/>
          </w:tcPr>
          <w:p w:rsidR="00497033" w:rsidRPr="00A75016" w:rsidRDefault="00497033" w:rsidP="00A75016">
            <w:pPr>
              <w:spacing w:after="0" w:line="240" w:lineRule="auto"/>
              <w:rPr>
                <w:rFonts w:ascii="Times New Roman" w:eastAsia="Times New Roman" w:hAnsi="Times New Roman"/>
                <w:b/>
                <w:i/>
                <w:lang w:eastAsia="en-US"/>
              </w:rPr>
            </w:pPr>
          </w:p>
        </w:tc>
      </w:tr>
      <w:tr w:rsidR="00497033" w:rsidRPr="00A75016" w:rsidTr="004D05CC">
        <w:trPr>
          <w:trHeight w:val="272"/>
        </w:trPr>
        <w:tc>
          <w:tcPr>
            <w:tcW w:w="2126" w:type="dxa"/>
            <w:vMerge/>
          </w:tcPr>
          <w:p w:rsidR="00497033" w:rsidRPr="00A75016" w:rsidRDefault="00497033" w:rsidP="00A75016">
            <w:pPr>
              <w:spacing w:after="0" w:line="240" w:lineRule="auto"/>
              <w:rPr>
                <w:rFonts w:ascii="Times New Roman" w:eastAsia="Times New Roman" w:hAnsi="Times New Roman"/>
                <w:b/>
                <w:bCs/>
                <w:i/>
                <w:lang w:eastAsia="en-US"/>
              </w:rPr>
            </w:pPr>
          </w:p>
        </w:tc>
        <w:tc>
          <w:tcPr>
            <w:tcW w:w="10631" w:type="dxa"/>
          </w:tcPr>
          <w:p w:rsidR="00497033" w:rsidRPr="00A75016" w:rsidRDefault="00187D0A" w:rsidP="00A75016">
            <w:pPr>
              <w:spacing w:after="0" w:line="240" w:lineRule="auto"/>
              <w:rPr>
                <w:rFonts w:ascii="Times New Roman" w:eastAsia="Times New Roman" w:hAnsi="Times New Roman"/>
                <w:b/>
                <w:bCs/>
                <w:i/>
                <w:lang w:eastAsia="en-US"/>
              </w:rPr>
            </w:pPr>
            <w:r>
              <w:rPr>
                <w:rFonts w:ascii="Times New Roman" w:eastAsia="Times New Roman" w:hAnsi="Times New Roman"/>
                <w:b/>
                <w:bCs/>
                <w:i/>
                <w:lang w:eastAsia="en-US"/>
              </w:rPr>
              <w:t>Самостоятельная работа обучающихся</w:t>
            </w:r>
            <w:r w:rsidR="00497033" w:rsidRPr="00A75016">
              <w:rPr>
                <w:rFonts w:ascii="Times New Roman" w:eastAsia="Times New Roman" w:hAnsi="Times New Roman"/>
                <w:b/>
                <w:bCs/>
                <w:i/>
                <w:lang w:eastAsia="en-US"/>
              </w:rPr>
              <w:t xml:space="preserve"> </w:t>
            </w:r>
          </w:p>
        </w:tc>
        <w:tc>
          <w:tcPr>
            <w:tcW w:w="851" w:type="dxa"/>
            <w:vAlign w:val="center"/>
          </w:tcPr>
          <w:p w:rsidR="00497033" w:rsidRPr="00497033" w:rsidRDefault="00497033"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w:t>
            </w:r>
          </w:p>
        </w:tc>
        <w:tc>
          <w:tcPr>
            <w:tcW w:w="1701" w:type="dxa"/>
          </w:tcPr>
          <w:p w:rsidR="00497033" w:rsidRPr="00A75016" w:rsidRDefault="00497033" w:rsidP="00A75016">
            <w:pPr>
              <w:spacing w:after="0" w:line="240" w:lineRule="auto"/>
              <w:rPr>
                <w:rFonts w:ascii="Times New Roman" w:eastAsia="Times New Roman" w:hAnsi="Times New Roman"/>
                <w:b/>
                <w:i/>
                <w:lang w:eastAsia="en-US"/>
              </w:rPr>
            </w:pPr>
          </w:p>
        </w:tc>
      </w:tr>
      <w:tr w:rsidR="00497033" w:rsidRPr="00A75016" w:rsidTr="004D05CC">
        <w:trPr>
          <w:trHeight w:val="272"/>
        </w:trPr>
        <w:tc>
          <w:tcPr>
            <w:tcW w:w="2126" w:type="dxa"/>
            <w:vMerge w:val="restart"/>
          </w:tcPr>
          <w:p w:rsidR="00497033" w:rsidRPr="00A75016" w:rsidRDefault="00497033"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A75016">
              <w:rPr>
                <w:rFonts w:ascii="Times New Roman" w:hAnsi="Times New Roman"/>
                <w:b/>
                <w:bCs/>
              </w:rPr>
              <w:t>Тема 3</w:t>
            </w:r>
          </w:p>
          <w:p w:rsidR="00497033" w:rsidRPr="00A75016" w:rsidRDefault="00497033" w:rsidP="00A75016">
            <w:pPr>
              <w:spacing w:after="0" w:line="240" w:lineRule="auto"/>
              <w:rPr>
                <w:rFonts w:ascii="Times New Roman" w:eastAsia="Times New Roman" w:hAnsi="Times New Roman"/>
                <w:b/>
                <w:lang w:eastAsia="en-US"/>
              </w:rPr>
            </w:pPr>
            <w:r w:rsidRPr="00A75016">
              <w:rPr>
                <w:rFonts w:ascii="Times New Roman" w:hAnsi="Times New Roman"/>
                <w:b/>
                <w:bCs/>
              </w:rPr>
              <w:t>Линейные электрические цепи переменного тока</w:t>
            </w:r>
          </w:p>
        </w:tc>
        <w:tc>
          <w:tcPr>
            <w:tcW w:w="10631" w:type="dxa"/>
          </w:tcPr>
          <w:p w:rsidR="00497033" w:rsidRPr="00A75016" w:rsidRDefault="00497033" w:rsidP="00187D0A">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Содержание учебного материала</w:t>
            </w:r>
          </w:p>
        </w:tc>
        <w:tc>
          <w:tcPr>
            <w:tcW w:w="851" w:type="dxa"/>
            <w:vAlign w:val="center"/>
          </w:tcPr>
          <w:p w:rsidR="00497033" w:rsidRPr="00497033" w:rsidRDefault="00497033"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20</w:t>
            </w:r>
          </w:p>
          <w:p w:rsidR="00497033" w:rsidRPr="00497033" w:rsidRDefault="00497033" w:rsidP="004726BD">
            <w:pPr>
              <w:spacing w:after="0" w:line="240" w:lineRule="auto"/>
              <w:jc w:val="center"/>
              <w:rPr>
                <w:rFonts w:ascii="Times New Roman" w:eastAsia="Times New Roman" w:hAnsi="Times New Roman"/>
                <w:b/>
                <w:lang w:eastAsia="en-US"/>
              </w:rPr>
            </w:pPr>
          </w:p>
        </w:tc>
        <w:tc>
          <w:tcPr>
            <w:tcW w:w="1701" w:type="dxa"/>
            <w:vMerge w:val="restart"/>
          </w:tcPr>
          <w:p w:rsidR="00497033" w:rsidRPr="00A75016" w:rsidRDefault="00497033" w:rsidP="00A75016">
            <w:pPr>
              <w:spacing w:after="0" w:line="240" w:lineRule="auto"/>
              <w:rPr>
                <w:rFonts w:ascii="Times New Roman" w:eastAsia="Times New Roman" w:hAnsi="Times New Roman"/>
                <w:lang w:eastAsia="en-US"/>
              </w:rPr>
            </w:pPr>
            <w:r>
              <w:rPr>
                <w:rFonts w:ascii="Times New Roman" w:eastAsia="Times New Roman" w:hAnsi="Times New Roman"/>
                <w:lang w:eastAsia="en-US"/>
              </w:rPr>
              <w:t>OK1-10</w:t>
            </w:r>
          </w:p>
          <w:p w:rsidR="00497033" w:rsidRPr="00A75016" w:rsidRDefault="00497033" w:rsidP="00A75016">
            <w:pPr>
              <w:spacing w:after="0" w:line="240" w:lineRule="auto"/>
              <w:rPr>
                <w:rFonts w:ascii="Times New Roman" w:eastAsia="Times New Roman" w:hAnsi="Times New Roman"/>
                <w:b/>
                <w:i/>
                <w:lang w:eastAsia="en-US"/>
              </w:rPr>
            </w:pPr>
            <w:r w:rsidRPr="00A75016">
              <w:rPr>
                <w:rFonts w:ascii="Times New Roman" w:eastAsia="Times New Roman" w:hAnsi="Times New Roman"/>
                <w:lang w:eastAsia="en-US"/>
              </w:rPr>
              <w:t>ПК 1.1, 1.2, 1.5, 1.8, 2.1, 2.2., 5.2</w:t>
            </w:r>
          </w:p>
        </w:tc>
      </w:tr>
      <w:tr w:rsidR="00497033" w:rsidRPr="00A75016" w:rsidTr="004D05CC">
        <w:trPr>
          <w:trHeight w:val="20"/>
        </w:trPr>
        <w:tc>
          <w:tcPr>
            <w:tcW w:w="2126" w:type="dxa"/>
            <w:vMerge/>
          </w:tcPr>
          <w:p w:rsidR="00497033" w:rsidRPr="00A75016" w:rsidRDefault="00497033" w:rsidP="00A75016">
            <w:pPr>
              <w:spacing w:after="0" w:line="240" w:lineRule="auto"/>
              <w:jc w:val="center"/>
              <w:rPr>
                <w:rFonts w:ascii="Times New Roman" w:eastAsia="Times New Roman" w:hAnsi="Times New Roman"/>
                <w:lang w:eastAsia="en-US"/>
              </w:rPr>
            </w:pPr>
          </w:p>
        </w:tc>
        <w:tc>
          <w:tcPr>
            <w:tcW w:w="10631" w:type="dxa"/>
          </w:tcPr>
          <w:p w:rsidR="00497033" w:rsidRPr="00A75016" w:rsidRDefault="00497033"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A75016">
              <w:rPr>
                <w:rFonts w:ascii="Times New Roman" w:hAnsi="Times New Roman"/>
                <w:b/>
                <w:bCs/>
              </w:rPr>
              <w:t>Тема 3.1 Электрические цепи при гармоническом воздействии</w:t>
            </w:r>
          </w:p>
          <w:p w:rsidR="00497033" w:rsidRPr="00A75016" w:rsidRDefault="00497033" w:rsidP="00187D0A">
            <w:pPr>
              <w:spacing w:after="0" w:line="240" w:lineRule="auto"/>
              <w:rPr>
                <w:rFonts w:ascii="Times New Roman" w:eastAsia="Times New Roman" w:hAnsi="Times New Roman"/>
                <w:b/>
                <w:bCs/>
                <w:i/>
                <w:lang w:eastAsia="en-US"/>
              </w:rPr>
            </w:pPr>
            <w:r w:rsidRPr="00A75016">
              <w:rPr>
                <w:rFonts w:ascii="Times New Roman" w:hAnsi="Times New Roman"/>
              </w:rPr>
              <w:t>Гармонические колебания и их параметры Напряжения и токи гармонических колебаний. Способы представления гармонических колебаний комплексными числами. Основы анализа электрических цепей гармонического тока</w:t>
            </w:r>
            <w:r w:rsidR="00187D0A">
              <w:rPr>
                <w:rFonts w:ascii="Times New Roman" w:hAnsi="Times New Roman"/>
              </w:rPr>
              <w:t xml:space="preserve">. </w:t>
            </w:r>
            <w:r w:rsidRPr="00A75016">
              <w:rPr>
                <w:rFonts w:ascii="Times New Roman" w:hAnsi="Times New Roman"/>
              </w:rPr>
              <w:t>Законы Кирхгофа и Ома в комплексной форме. Комплексное сопротивление и проводимость. Гармонический ток в сопротивлении, индуктивности и емкости.</w:t>
            </w:r>
            <w:r w:rsidR="00187D0A">
              <w:rPr>
                <w:rFonts w:ascii="Times New Roman" w:hAnsi="Times New Roman"/>
              </w:rPr>
              <w:t xml:space="preserve"> </w:t>
            </w:r>
            <w:r w:rsidRPr="00A75016">
              <w:rPr>
                <w:rFonts w:ascii="Times New Roman" w:hAnsi="Times New Roman"/>
              </w:rPr>
              <w:t>Электрические цепи в режиме установившихся гармонических колебаний</w:t>
            </w:r>
            <w:r w:rsidR="00187D0A">
              <w:rPr>
                <w:rFonts w:ascii="Times New Roman" w:hAnsi="Times New Roman"/>
              </w:rPr>
              <w:t xml:space="preserve">. </w:t>
            </w:r>
            <w:r w:rsidRPr="00A75016">
              <w:rPr>
                <w:rFonts w:ascii="Times New Roman" w:eastAsia="Times New Roman" w:hAnsi="Times New Roman"/>
                <w:lang w:eastAsia="en-US"/>
              </w:rPr>
              <w:t>Энергетические соотношения в цепях синусоидального тока. Условия передачи максимума активной мощности от генератора к нагрузке. Понятие о трехфазных электрических цепях.</w:t>
            </w:r>
          </w:p>
        </w:tc>
        <w:tc>
          <w:tcPr>
            <w:tcW w:w="851" w:type="dxa"/>
            <w:vAlign w:val="center"/>
          </w:tcPr>
          <w:p w:rsidR="00497033" w:rsidRPr="009B186D" w:rsidRDefault="00497033" w:rsidP="004726BD">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3</w:t>
            </w:r>
          </w:p>
        </w:tc>
        <w:tc>
          <w:tcPr>
            <w:tcW w:w="1701" w:type="dxa"/>
            <w:vMerge/>
          </w:tcPr>
          <w:p w:rsidR="00497033" w:rsidRPr="00A75016" w:rsidRDefault="00497033" w:rsidP="00A75016">
            <w:pPr>
              <w:spacing w:after="0" w:line="240" w:lineRule="auto"/>
              <w:rPr>
                <w:rFonts w:ascii="Times New Roman" w:eastAsia="Times New Roman" w:hAnsi="Times New Roman"/>
                <w:b/>
                <w:i/>
                <w:lang w:eastAsia="en-US"/>
              </w:rPr>
            </w:pPr>
          </w:p>
        </w:tc>
      </w:tr>
      <w:tr w:rsidR="00497033" w:rsidRPr="00A75016" w:rsidTr="004D05CC">
        <w:trPr>
          <w:trHeight w:val="20"/>
        </w:trPr>
        <w:tc>
          <w:tcPr>
            <w:tcW w:w="2126" w:type="dxa"/>
            <w:vMerge/>
          </w:tcPr>
          <w:p w:rsidR="00497033" w:rsidRPr="00A75016" w:rsidRDefault="00497033" w:rsidP="00A75016">
            <w:pPr>
              <w:spacing w:after="0" w:line="240" w:lineRule="auto"/>
              <w:jc w:val="center"/>
              <w:rPr>
                <w:rFonts w:ascii="Times New Roman" w:eastAsia="Times New Roman" w:hAnsi="Times New Roman"/>
                <w:lang w:eastAsia="en-US"/>
              </w:rPr>
            </w:pPr>
          </w:p>
        </w:tc>
        <w:tc>
          <w:tcPr>
            <w:tcW w:w="10631" w:type="dxa"/>
          </w:tcPr>
          <w:p w:rsidR="00497033" w:rsidRPr="00A75016" w:rsidRDefault="00392FDC" w:rsidP="00A75016">
            <w:pPr>
              <w:spacing w:after="0" w:line="240" w:lineRule="auto"/>
              <w:rPr>
                <w:rFonts w:ascii="Times New Roman" w:eastAsia="Times New Roman" w:hAnsi="Times New Roman"/>
                <w:b/>
                <w:lang w:eastAsia="en-US"/>
              </w:rPr>
            </w:pPr>
            <w:r>
              <w:rPr>
                <w:rFonts w:ascii="Times New Roman" w:eastAsia="Times New Roman" w:hAnsi="Times New Roman"/>
                <w:b/>
                <w:lang w:eastAsia="en-US"/>
              </w:rPr>
              <w:t xml:space="preserve">Тема 3.2 </w:t>
            </w:r>
            <w:r w:rsidR="00497033" w:rsidRPr="00A75016">
              <w:rPr>
                <w:rFonts w:ascii="Times New Roman" w:eastAsia="Times New Roman" w:hAnsi="Times New Roman"/>
                <w:b/>
                <w:lang w:eastAsia="en-US"/>
              </w:rPr>
              <w:t>Частотные характеристики электрических цепей</w:t>
            </w:r>
          </w:p>
          <w:p w:rsidR="00497033" w:rsidRPr="00A75016" w:rsidRDefault="00497033" w:rsidP="0018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lang w:eastAsia="en-US"/>
              </w:rPr>
            </w:pPr>
            <w:r w:rsidRPr="00A75016">
              <w:rPr>
                <w:rFonts w:ascii="Times New Roman" w:hAnsi="Times New Roman"/>
                <w:bCs/>
              </w:rPr>
              <w:t>Частотные характеристики простейших электрических цепей</w:t>
            </w:r>
            <w:r w:rsidR="00187D0A">
              <w:rPr>
                <w:rFonts w:ascii="Times New Roman" w:hAnsi="Times New Roman"/>
                <w:bCs/>
              </w:rPr>
              <w:t xml:space="preserve">. </w:t>
            </w:r>
            <w:r w:rsidRPr="00A75016">
              <w:rPr>
                <w:rFonts w:ascii="Times New Roman" w:hAnsi="Times New Roman"/>
              </w:rPr>
              <w:t xml:space="preserve">Комплексные передаточные функции электрических цепей. Амплитудно-частотная и фазочастотная характеристики электрических цепей с одним реактивным элементом. </w:t>
            </w:r>
            <w:r w:rsidRPr="00A75016">
              <w:rPr>
                <w:rFonts w:ascii="Times New Roman" w:hAnsi="Times New Roman"/>
                <w:bCs/>
              </w:rPr>
              <w:t xml:space="preserve">Гармонические колебания в колебательных контурах </w:t>
            </w:r>
            <w:r w:rsidRPr="00A75016">
              <w:rPr>
                <w:rFonts w:ascii="Times New Roman" w:hAnsi="Times New Roman"/>
              </w:rPr>
              <w:t xml:space="preserve">Гармонические колебания в параллельном колебательном контуре. Резонанс токов и его свойства. Гармонические колебания в последовательном колебательном контуре. Резонанс напряжений  и его свойства. </w:t>
            </w:r>
            <w:r w:rsidRPr="00A75016">
              <w:rPr>
                <w:rFonts w:ascii="Times New Roman" w:hAnsi="Times New Roman"/>
                <w:bCs/>
              </w:rPr>
              <w:t>Частотные характеристики колебательных контуров Связанные колебательные контуры</w:t>
            </w:r>
            <w:r w:rsidR="00187D0A">
              <w:rPr>
                <w:rFonts w:ascii="Times New Roman" w:hAnsi="Times New Roman"/>
                <w:bCs/>
              </w:rPr>
              <w:t xml:space="preserve">. </w:t>
            </w:r>
            <w:r w:rsidRPr="00A75016">
              <w:rPr>
                <w:rFonts w:ascii="Times New Roman" w:hAnsi="Times New Roman"/>
              </w:rPr>
              <w:t>Виды связи между контурами. Частотные характеристики связанных колебательных контуров. Избирательные свойства связанных колебательных контуров. Полоса пропускания, коэффициент прямоугольности.</w:t>
            </w:r>
          </w:p>
        </w:tc>
        <w:tc>
          <w:tcPr>
            <w:tcW w:w="851" w:type="dxa"/>
            <w:vAlign w:val="center"/>
          </w:tcPr>
          <w:p w:rsidR="00497033" w:rsidRPr="009B186D" w:rsidRDefault="00497033" w:rsidP="004726BD">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3</w:t>
            </w:r>
          </w:p>
        </w:tc>
        <w:tc>
          <w:tcPr>
            <w:tcW w:w="1701" w:type="dxa"/>
            <w:vMerge/>
          </w:tcPr>
          <w:p w:rsidR="00497033" w:rsidRPr="00A75016" w:rsidRDefault="00497033" w:rsidP="00A75016">
            <w:pPr>
              <w:spacing w:after="0" w:line="240" w:lineRule="auto"/>
              <w:rPr>
                <w:rFonts w:ascii="Times New Roman" w:eastAsia="Times New Roman" w:hAnsi="Times New Roman"/>
                <w:b/>
                <w:i/>
                <w:lang w:eastAsia="en-US"/>
              </w:rPr>
            </w:pPr>
          </w:p>
        </w:tc>
      </w:tr>
      <w:tr w:rsidR="00392FDC" w:rsidRPr="00A75016" w:rsidTr="004D05CC">
        <w:trPr>
          <w:trHeight w:val="20"/>
        </w:trPr>
        <w:tc>
          <w:tcPr>
            <w:tcW w:w="2126" w:type="dxa"/>
            <w:vMerge/>
          </w:tcPr>
          <w:p w:rsidR="00392FDC" w:rsidRPr="00A75016" w:rsidRDefault="00392FDC" w:rsidP="00A75016">
            <w:pPr>
              <w:spacing w:after="0" w:line="240" w:lineRule="auto"/>
              <w:jc w:val="center"/>
              <w:rPr>
                <w:rFonts w:ascii="Times New Roman" w:eastAsia="Times New Roman" w:hAnsi="Times New Roman"/>
                <w:lang w:eastAsia="en-US"/>
              </w:rPr>
            </w:pPr>
          </w:p>
        </w:tc>
        <w:tc>
          <w:tcPr>
            <w:tcW w:w="10631" w:type="dxa"/>
          </w:tcPr>
          <w:p w:rsidR="00392FDC" w:rsidRPr="00A75016" w:rsidRDefault="00392FDC" w:rsidP="00A75016">
            <w:pPr>
              <w:spacing w:after="0" w:line="240" w:lineRule="auto"/>
              <w:rPr>
                <w:rFonts w:ascii="Times New Roman" w:eastAsia="Times New Roman" w:hAnsi="Times New Roman"/>
                <w:b/>
                <w:lang w:eastAsia="en-US"/>
              </w:rPr>
            </w:pPr>
            <w:r w:rsidRPr="00A75016">
              <w:rPr>
                <w:rFonts w:ascii="Times New Roman" w:eastAsia="Times New Roman" w:hAnsi="Times New Roman"/>
                <w:b/>
                <w:lang w:eastAsia="en-US"/>
              </w:rPr>
              <w:t>Т</w:t>
            </w:r>
            <w:r>
              <w:rPr>
                <w:rFonts w:ascii="Times New Roman" w:eastAsia="Times New Roman" w:hAnsi="Times New Roman"/>
                <w:b/>
                <w:lang w:eastAsia="en-US"/>
              </w:rPr>
              <w:t xml:space="preserve">ема 3.3. Режим негармонических </w:t>
            </w:r>
            <w:r w:rsidRPr="00A75016">
              <w:rPr>
                <w:rFonts w:ascii="Times New Roman" w:eastAsia="Times New Roman" w:hAnsi="Times New Roman"/>
                <w:b/>
                <w:lang w:eastAsia="en-US"/>
              </w:rPr>
              <w:t>воздействий на электрические цепи</w:t>
            </w:r>
          </w:p>
          <w:p w:rsidR="00392FDC" w:rsidRPr="00A75016" w:rsidRDefault="00392FDC"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75016">
              <w:rPr>
                <w:rFonts w:ascii="Times New Roman" w:hAnsi="Times New Roman"/>
                <w:bCs/>
              </w:rPr>
              <w:t>Основные положения анализа нест</w:t>
            </w:r>
            <w:r>
              <w:rPr>
                <w:rFonts w:ascii="Times New Roman" w:hAnsi="Times New Roman"/>
                <w:bCs/>
              </w:rPr>
              <w:t>ационарных колебаний в линейных электрических цепях.</w:t>
            </w:r>
          </w:p>
          <w:p w:rsidR="00392FDC" w:rsidRPr="00A75016" w:rsidRDefault="00392FDC" w:rsidP="00A75016">
            <w:pPr>
              <w:spacing w:after="0" w:line="240" w:lineRule="auto"/>
              <w:rPr>
                <w:rFonts w:ascii="Times New Roman" w:eastAsia="Times New Roman" w:hAnsi="Times New Roman"/>
                <w:b/>
                <w:bCs/>
                <w:i/>
                <w:lang w:eastAsia="en-US"/>
              </w:rPr>
            </w:pPr>
            <w:r w:rsidRPr="00A75016">
              <w:rPr>
                <w:rFonts w:ascii="Times New Roman" w:hAnsi="Times New Roman"/>
              </w:rPr>
              <w:t>Нестационарные колебания в электрических цепях. Законы коммутации и начальные условия. Переходные процессы. Нестационарные колебания в линейных электрических цепяхНестационарные колебания в ЭЦ с одним реактивным элементом. Нестационарные колебания в колебательных контурах</w:t>
            </w:r>
          </w:p>
        </w:tc>
        <w:tc>
          <w:tcPr>
            <w:tcW w:w="851" w:type="dxa"/>
            <w:vAlign w:val="center"/>
          </w:tcPr>
          <w:p w:rsidR="00392FDC" w:rsidRPr="009B186D" w:rsidRDefault="00392FDC" w:rsidP="004726BD">
            <w:pPr>
              <w:spacing w:after="0" w:line="240" w:lineRule="auto"/>
              <w:jc w:val="center"/>
              <w:rPr>
                <w:rFonts w:ascii="Times New Roman" w:eastAsia="Times New Roman" w:hAnsi="Times New Roman"/>
                <w:lang w:eastAsia="en-US"/>
              </w:rPr>
            </w:pPr>
            <w:r w:rsidRPr="009B186D">
              <w:rPr>
                <w:rFonts w:ascii="Times New Roman" w:eastAsia="Times New Roman" w:hAnsi="Times New Roman"/>
                <w:lang w:eastAsia="en-US"/>
              </w:rPr>
              <w:t>2</w:t>
            </w:r>
          </w:p>
        </w:tc>
        <w:tc>
          <w:tcPr>
            <w:tcW w:w="1701" w:type="dxa"/>
            <w:vMerge/>
          </w:tcPr>
          <w:p w:rsidR="00392FDC" w:rsidRPr="00A75016" w:rsidRDefault="00392FDC" w:rsidP="00A75016">
            <w:pPr>
              <w:spacing w:after="0" w:line="240" w:lineRule="auto"/>
              <w:rPr>
                <w:rFonts w:ascii="Times New Roman" w:eastAsia="Times New Roman" w:hAnsi="Times New Roman"/>
                <w:b/>
                <w:i/>
                <w:lang w:eastAsia="en-US"/>
              </w:rPr>
            </w:pPr>
          </w:p>
        </w:tc>
      </w:tr>
      <w:tr w:rsidR="00497033" w:rsidRPr="00A75016" w:rsidTr="004D05CC">
        <w:trPr>
          <w:trHeight w:val="20"/>
        </w:trPr>
        <w:tc>
          <w:tcPr>
            <w:tcW w:w="2126" w:type="dxa"/>
            <w:vMerge/>
          </w:tcPr>
          <w:p w:rsidR="00497033" w:rsidRPr="00A75016" w:rsidRDefault="00497033" w:rsidP="00A75016">
            <w:pPr>
              <w:spacing w:after="0" w:line="240" w:lineRule="auto"/>
              <w:rPr>
                <w:rFonts w:ascii="Times New Roman" w:eastAsia="Times New Roman" w:hAnsi="Times New Roman"/>
                <w:b/>
                <w:bCs/>
                <w:i/>
                <w:lang w:eastAsia="en-US"/>
              </w:rPr>
            </w:pPr>
          </w:p>
        </w:tc>
        <w:tc>
          <w:tcPr>
            <w:tcW w:w="10631" w:type="dxa"/>
          </w:tcPr>
          <w:p w:rsidR="00497033" w:rsidRPr="00A75016" w:rsidRDefault="00497033" w:rsidP="00A75016">
            <w:pPr>
              <w:spacing w:after="0" w:line="240" w:lineRule="auto"/>
              <w:jc w:val="both"/>
              <w:rPr>
                <w:rFonts w:ascii="Times New Roman" w:eastAsia="Times New Roman" w:hAnsi="Times New Roman"/>
                <w:b/>
                <w:bCs/>
                <w:i/>
                <w:lang w:eastAsia="en-US"/>
              </w:rPr>
            </w:pPr>
            <w:r w:rsidRPr="00A75016">
              <w:rPr>
                <w:rFonts w:ascii="Times New Roman" w:eastAsia="Times New Roman" w:hAnsi="Times New Roman"/>
                <w:b/>
                <w:bCs/>
                <w:i/>
                <w:lang w:eastAsia="en-US"/>
              </w:rPr>
              <w:t>Тематика практических занятий и лабораторных работ</w:t>
            </w:r>
          </w:p>
          <w:p w:rsidR="00497033" w:rsidRPr="00A75016" w:rsidRDefault="00392FDC" w:rsidP="003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jc w:val="both"/>
              <w:rPr>
                <w:rFonts w:ascii="Times New Roman" w:eastAsia="Times New Roman" w:hAnsi="Times New Roman"/>
                <w:bCs/>
                <w:lang w:eastAsia="en-US"/>
              </w:rPr>
            </w:pPr>
            <w:r>
              <w:rPr>
                <w:rFonts w:ascii="Times New Roman" w:eastAsia="Times New Roman" w:hAnsi="Times New Roman"/>
                <w:bCs/>
                <w:lang w:eastAsia="en-US"/>
              </w:rPr>
              <w:t>Практическое занятие «Расчет простейших электрических</w:t>
            </w:r>
            <w:r w:rsidR="00497033" w:rsidRPr="00A75016">
              <w:rPr>
                <w:rFonts w:ascii="Times New Roman" w:eastAsia="Times New Roman" w:hAnsi="Times New Roman"/>
                <w:bCs/>
                <w:lang w:eastAsia="en-US"/>
              </w:rPr>
              <w:t xml:space="preserve"> цеп</w:t>
            </w:r>
            <w:r>
              <w:rPr>
                <w:rFonts w:ascii="Times New Roman" w:eastAsia="Times New Roman" w:hAnsi="Times New Roman"/>
                <w:bCs/>
                <w:lang w:eastAsia="en-US"/>
              </w:rPr>
              <w:t>ей</w:t>
            </w:r>
            <w:r w:rsidR="00497033" w:rsidRPr="00A75016">
              <w:rPr>
                <w:rFonts w:ascii="Times New Roman" w:eastAsia="Times New Roman" w:hAnsi="Times New Roman"/>
                <w:bCs/>
                <w:lang w:eastAsia="en-US"/>
              </w:rPr>
              <w:t xml:space="preserve"> в режиме установ</w:t>
            </w:r>
            <w:r>
              <w:rPr>
                <w:rFonts w:ascii="Times New Roman" w:eastAsia="Times New Roman" w:hAnsi="Times New Roman"/>
                <w:bCs/>
                <w:lang w:eastAsia="en-US"/>
              </w:rPr>
              <w:t>ившихся гармонических колебаний»</w:t>
            </w:r>
          </w:p>
          <w:p w:rsidR="00497033" w:rsidRPr="00A75016" w:rsidRDefault="00392FDC" w:rsidP="00392FDC">
            <w:pPr>
              <w:spacing w:after="0" w:line="240" w:lineRule="auto"/>
              <w:jc w:val="both"/>
              <w:rPr>
                <w:rFonts w:ascii="Times New Roman" w:eastAsia="Times New Roman" w:hAnsi="Times New Roman"/>
                <w:b/>
                <w:bCs/>
                <w:i/>
                <w:lang w:eastAsia="en-US"/>
              </w:rPr>
            </w:pPr>
            <w:r>
              <w:rPr>
                <w:rFonts w:ascii="Times New Roman" w:eastAsia="Times New Roman" w:hAnsi="Times New Roman"/>
                <w:bCs/>
                <w:lang w:eastAsia="en-US"/>
              </w:rPr>
              <w:t>Практическое занятие «</w:t>
            </w:r>
            <w:r w:rsidR="00497033" w:rsidRPr="00A75016">
              <w:rPr>
                <w:rFonts w:ascii="Times New Roman" w:eastAsia="Times New Roman" w:hAnsi="Times New Roman"/>
                <w:bCs/>
                <w:lang w:eastAsia="en-US"/>
              </w:rPr>
              <w:t>Расчет мощности гармонических колебаний</w:t>
            </w:r>
            <w:r>
              <w:rPr>
                <w:rFonts w:ascii="Times New Roman" w:eastAsia="Times New Roman" w:hAnsi="Times New Roman"/>
                <w:bCs/>
                <w:lang w:eastAsia="en-US"/>
              </w:rPr>
              <w:t>»</w:t>
            </w:r>
          </w:p>
          <w:p w:rsidR="00497033" w:rsidRPr="00A75016" w:rsidRDefault="00392FDC" w:rsidP="00392FDC">
            <w:pPr>
              <w:spacing w:after="0" w:line="240" w:lineRule="auto"/>
              <w:jc w:val="both"/>
              <w:rPr>
                <w:rFonts w:ascii="Times New Roman" w:eastAsia="Times New Roman" w:hAnsi="Times New Roman"/>
                <w:bCs/>
                <w:lang w:eastAsia="en-US"/>
              </w:rPr>
            </w:pPr>
            <w:r>
              <w:rPr>
                <w:rFonts w:ascii="Times New Roman" w:eastAsia="Times New Roman" w:hAnsi="Times New Roman"/>
                <w:bCs/>
                <w:lang w:eastAsia="en-US"/>
              </w:rPr>
              <w:t>Лабораторная работа «</w:t>
            </w:r>
            <w:r w:rsidR="00497033" w:rsidRPr="00A75016">
              <w:rPr>
                <w:rFonts w:ascii="Times New Roman" w:eastAsia="Times New Roman" w:hAnsi="Times New Roman"/>
                <w:bCs/>
                <w:lang w:eastAsia="en-US"/>
              </w:rPr>
              <w:t>Исследование электрических цепей с одним реактивным элементом</w:t>
            </w:r>
            <w:r>
              <w:rPr>
                <w:rFonts w:ascii="Times New Roman" w:eastAsia="Times New Roman" w:hAnsi="Times New Roman"/>
                <w:bCs/>
                <w:lang w:eastAsia="en-US"/>
              </w:rPr>
              <w:t>»</w:t>
            </w:r>
          </w:p>
          <w:p w:rsidR="00497033" w:rsidRPr="00A75016" w:rsidRDefault="00392FDC" w:rsidP="00392FDC">
            <w:pPr>
              <w:spacing w:after="0" w:line="240" w:lineRule="auto"/>
              <w:jc w:val="both"/>
              <w:rPr>
                <w:rFonts w:ascii="Times New Roman" w:eastAsia="Times New Roman" w:hAnsi="Times New Roman"/>
                <w:bCs/>
                <w:lang w:eastAsia="en-US"/>
              </w:rPr>
            </w:pPr>
            <w:r w:rsidRPr="00392FDC">
              <w:rPr>
                <w:rFonts w:ascii="Times New Roman" w:eastAsia="Times New Roman" w:hAnsi="Times New Roman"/>
                <w:bCs/>
                <w:lang w:eastAsia="en-US"/>
              </w:rPr>
              <w:t xml:space="preserve">Лабораторная работа </w:t>
            </w:r>
            <w:r>
              <w:rPr>
                <w:rFonts w:ascii="Times New Roman" w:eastAsia="Times New Roman" w:hAnsi="Times New Roman"/>
                <w:bCs/>
                <w:lang w:eastAsia="en-US"/>
              </w:rPr>
              <w:t>«</w:t>
            </w:r>
            <w:r w:rsidR="00497033" w:rsidRPr="00A75016">
              <w:rPr>
                <w:rFonts w:ascii="Times New Roman" w:eastAsia="Times New Roman" w:hAnsi="Times New Roman"/>
                <w:bCs/>
                <w:lang w:eastAsia="en-US"/>
              </w:rPr>
              <w:t>Исследование последовательного колебательного контура</w:t>
            </w:r>
            <w:r>
              <w:rPr>
                <w:rFonts w:ascii="Times New Roman" w:eastAsia="Times New Roman" w:hAnsi="Times New Roman"/>
                <w:bCs/>
                <w:lang w:eastAsia="en-US"/>
              </w:rPr>
              <w:t>»</w:t>
            </w:r>
          </w:p>
          <w:p w:rsidR="00497033" w:rsidRPr="00A75016" w:rsidRDefault="00392FDC" w:rsidP="00392FDC">
            <w:pPr>
              <w:spacing w:after="0" w:line="240" w:lineRule="auto"/>
              <w:jc w:val="both"/>
              <w:rPr>
                <w:rFonts w:ascii="Times New Roman" w:eastAsia="Times New Roman" w:hAnsi="Times New Roman"/>
                <w:bCs/>
                <w:lang w:eastAsia="en-US"/>
              </w:rPr>
            </w:pPr>
            <w:r w:rsidRPr="00392FDC">
              <w:rPr>
                <w:rFonts w:ascii="Times New Roman" w:eastAsia="Times New Roman" w:hAnsi="Times New Roman"/>
                <w:bCs/>
                <w:lang w:eastAsia="en-US"/>
              </w:rPr>
              <w:t xml:space="preserve">Лабораторная работа </w:t>
            </w:r>
            <w:r>
              <w:rPr>
                <w:rFonts w:ascii="Times New Roman" w:eastAsia="Times New Roman" w:hAnsi="Times New Roman"/>
                <w:bCs/>
                <w:lang w:eastAsia="en-US"/>
              </w:rPr>
              <w:t>«</w:t>
            </w:r>
            <w:r w:rsidR="00497033" w:rsidRPr="00A75016">
              <w:rPr>
                <w:rFonts w:ascii="Times New Roman" w:eastAsia="Times New Roman" w:hAnsi="Times New Roman"/>
                <w:bCs/>
                <w:lang w:eastAsia="en-US"/>
              </w:rPr>
              <w:t>Исследование параллельного колебательного контура</w:t>
            </w:r>
            <w:r>
              <w:rPr>
                <w:rFonts w:ascii="Times New Roman" w:eastAsia="Times New Roman" w:hAnsi="Times New Roman"/>
                <w:bCs/>
                <w:lang w:eastAsia="en-US"/>
              </w:rPr>
              <w:t>»</w:t>
            </w:r>
          </w:p>
          <w:p w:rsidR="00497033" w:rsidRPr="00A75016" w:rsidRDefault="00392FDC" w:rsidP="003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92FDC">
              <w:rPr>
                <w:rFonts w:ascii="Times New Roman" w:hAnsi="Times New Roman"/>
                <w:bCs/>
              </w:rPr>
              <w:t xml:space="preserve">Лабораторная работа </w:t>
            </w:r>
            <w:r>
              <w:rPr>
                <w:rFonts w:ascii="Times New Roman" w:hAnsi="Times New Roman"/>
                <w:bCs/>
              </w:rPr>
              <w:t>«</w:t>
            </w:r>
            <w:r w:rsidR="00497033" w:rsidRPr="00A75016">
              <w:rPr>
                <w:rFonts w:ascii="Times New Roman" w:hAnsi="Times New Roman"/>
                <w:bCs/>
              </w:rPr>
              <w:t xml:space="preserve">Исследование переходных процессов в </w:t>
            </w:r>
            <w:r w:rsidR="00497033" w:rsidRPr="00A75016">
              <w:rPr>
                <w:rFonts w:ascii="Times New Roman" w:hAnsi="Times New Roman"/>
                <w:bCs/>
                <w:i/>
                <w:lang w:val="en-US"/>
              </w:rPr>
              <w:t>RC</w:t>
            </w:r>
            <w:r w:rsidR="00497033" w:rsidRPr="00A75016">
              <w:rPr>
                <w:rFonts w:ascii="Times New Roman" w:hAnsi="Times New Roman"/>
                <w:bCs/>
              </w:rPr>
              <w:t xml:space="preserve"> цепях</w:t>
            </w:r>
            <w:r>
              <w:rPr>
                <w:rFonts w:ascii="Times New Roman" w:hAnsi="Times New Roman"/>
                <w:bCs/>
              </w:rPr>
              <w:t>»</w:t>
            </w:r>
          </w:p>
          <w:p w:rsidR="00497033" w:rsidRPr="00A75016" w:rsidRDefault="00392FDC" w:rsidP="003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92FDC">
              <w:rPr>
                <w:rFonts w:ascii="Times New Roman" w:hAnsi="Times New Roman"/>
                <w:bCs/>
              </w:rPr>
              <w:t xml:space="preserve">Лабораторная работа </w:t>
            </w:r>
            <w:r>
              <w:rPr>
                <w:rFonts w:ascii="Times New Roman" w:hAnsi="Times New Roman"/>
                <w:bCs/>
              </w:rPr>
              <w:t>«</w:t>
            </w:r>
            <w:r w:rsidR="00497033" w:rsidRPr="00A75016">
              <w:rPr>
                <w:rFonts w:ascii="Times New Roman" w:hAnsi="Times New Roman"/>
                <w:bCs/>
              </w:rPr>
              <w:t xml:space="preserve">Исследование переходных процессов в </w:t>
            </w:r>
            <w:r w:rsidR="00497033" w:rsidRPr="00A75016">
              <w:rPr>
                <w:rFonts w:ascii="Times New Roman" w:hAnsi="Times New Roman"/>
                <w:bCs/>
                <w:i/>
                <w:lang w:val="en-US"/>
              </w:rPr>
              <w:t>RL</w:t>
            </w:r>
            <w:r w:rsidR="00497033" w:rsidRPr="00A75016">
              <w:rPr>
                <w:rFonts w:ascii="Times New Roman" w:hAnsi="Times New Roman"/>
                <w:bCs/>
              </w:rPr>
              <w:t xml:space="preserve"> цепях</w:t>
            </w:r>
            <w:r>
              <w:rPr>
                <w:rFonts w:ascii="Times New Roman" w:hAnsi="Times New Roman"/>
                <w:bCs/>
              </w:rPr>
              <w:t>»</w:t>
            </w:r>
          </w:p>
          <w:p w:rsidR="00497033" w:rsidRPr="00A75016" w:rsidRDefault="00392FDC" w:rsidP="00392FDC">
            <w:pPr>
              <w:spacing w:after="0" w:line="240" w:lineRule="auto"/>
              <w:jc w:val="both"/>
              <w:rPr>
                <w:rFonts w:ascii="Times New Roman" w:hAnsi="Times New Roman"/>
                <w:bCs/>
              </w:rPr>
            </w:pPr>
            <w:r w:rsidRPr="00392FDC">
              <w:rPr>
                <w:rFonts w:ascii="Times New Roman" w:hAnsi="Times New Roman"/>
                <w:bCs/>
              </w:rPr>
              <w:t xml:space="preserve">Лабораторная работа </w:t>
            </w:r>
            <w:r>
              <w:rPr>
                <w:rFonts w:ascii="Times New Roman" w:hAnsi="Times New Roman"/>
                <w:bCs/>
              </w:rPr>
              <w:t>«</w:t>
            </w:r>
            <w:r w:rsidR="00497033" w:rsidRPr="00A75016">
              <w:rPr>
                <w:rFonts w:ascii="Times New Roman" w:hAnsi="Times New Roman"/>
                <w:bCs/>
              </w:rPr>
              <w:t xml:space="preserve">Исследование переходных процессов в </w:t>
            </w:r>
            <w:r w:rsidR="00497033" w:rsidRPr="00A75016">
              <w:rPr>
                <w:rFonts w:ascii="Times New Roman" w:hAnsi="Times New Roman"/>
                <w:bCs/>
                <w:i/>
                <w:lang w:val="en-US"/>
              </w:rPr>
              <w:t>RL</w:t>
            </w:r>
            <w:r w:rsidR="00497033" w:rsidRPr="00A75016">
              <w:rPr>
                <w:rFonts w:ascii="Times New Roman" w:hAnsi="Times New Roman"/>
                <w:bCs/>
                <w:i/>
              </w:rPr>
              <w:t>С</w:t>
            </w:r>
            <w:r w:rsidR="00497033" w:rsidRPr="00A75016">
              <w:rPr>
                <w:rFonts w:ascii="Times New Roman" w:hAnsi="Times New Roman"/>
                <w:bCs/>
              </w:rPr>
              <w:t xml:space="preserve"> цепях</w:t>
            </w:r>
            <w:r>
              <w:rPr>
                <w:rFonts w:ascii="Times New Roman" w:hAnsi="Times New Roman"/>
                <w:bCs/>
              </w:rPr>
              <w:t>»</w:t>
            </w:r>
          </w:p>
          <w:p w:rsidR="00497033" w:rsidRPr="00A75016" w:rsidRDefault="00392FDC" w:rsidP="00392FDC">
            <w:pPr>
              <w:spacing w:after="0" w:line="240" w:lineRule="auto"/>
              <w:ind w:left="62"/>
              <w:jc w:val="both"/>
              <w:rPr>
                <w:rFonts w:ascii="Times New Roman" w:hAnsi="Times New Roman"/>
                <w:bCs/>
              </w:rPr>
            </w:pPr>
            <w:r w:rsidRPr="00392FDC">
              <w:rPr>
                <w:rFonts w:ascii="Times New Roman" w:hAnsi="Times New Roman"/>
              </w:rPr>
              <w:t xml:space="preserve">Лабораторная работа </w:t>
            </w:r>
            <w:r>
              <w:rPr>
                <w:rFonts w:ascii="Times New Roman" w:hAnsi="Times New Roman"/>
              </w:rPr>
              <w:t>«</w:t>
            </w:r>
            <w:r w:rsidR="00497033" w:rsidRPr="00A75016">
              <w:rPr>
                <w:rFonts w:ascii="Times New Roman" w:hAnsi="Times New Roman"/>
              </w:rPr>
              <w:t>Нестационарные колебания в колебательных контурах</w:t>
            </w:r>
            <w:r>
              <w:rPr>
                <w:rFonts w:ascii="Times New Roman" w:hAnsi="Times New Roman"/>
              </w:rPr>
              <w:t>»</w:t>
            </w:r>
          </w:p>
        </w:tc>
        <w:tc>
          <w:tcPr>
            <w:tcW w:w="851" w:type="dxa"/>
          </w:tcPr>
          <w:p w:rsidR="00497033" w:rsidRPr="00497033" w:rsidRDefault="00497033"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10</w:t>
            </w:r>
          </w:p>
          <w:p w:rsidR="00497033" w:rsidRPr="00497033" w:rsidRDefault="00497033" w:rsidP="004726BD">
            <w:pPr>
              <w:spacing w:after="0" w:line="240" w:lineRule="auto"/>
              <w:jc w:val="center"/>
              <w:rPr>
                <w:rFonts w:ascii="Times New Roman" w:eastAsia="Times New Roman" w:hAnsi="Times New Roman"/>
                <w:b/>
                <w:lang w:eastAsia="en-US"/>
              </w:rPr>
            </w:pPr>
          </w:p>
          <w:p w:rsidR="00497033" w:rsidRPr="00497033" w:rsidRDefault="00497033" w:rsidP="004726BD">
            <w:pPr>
              <w:spacing w:after="0" w:line="240" w:lineRule="auto"/>
              <w:jc w:val="center"/>
              <w:rPr>
                <w:rFonts w:ascii="Times New Roman" w:eastAsia="Times New Roman" w:hAnsi="Times New Roman"/>
                <w:b/>
                <w:lang w:eastAsia="en-US"/>
              </w:rPr>
            </w:pPr>
          </w:p>
          <w:p w:rsidR="00497033" w:rsidRPr="00497033" w:rsidRDefault="00497033" w:rsidP="004726BD">
            <w:pPr>
              <w:spacing w:after="0" w:line="240" w:lineRule="auto"/>
              <w:jc w:val="center"/>
              <w:rPr>
                <w:rFonts w:ascii="Times New Roman" w:eastAsia="Times New Roman" w:hAnsi="Times New Roman"/>
                <w:b/>
                <w:lang w:eastAsia="en-US"/>
              </w:rPr>
            </w:pPr>
          </w:p>
          <w:p w:rsidR="00497033" w:rsidRPr="00497033" w:rsidRDefault="00497033" w:rsidP="004726BD">
            <w:pPr>
              <w:spacing w:after="0" w:line="240" w:lineRule="auto"/>
              <w:jc w:val="center"/>
              <w:rPr>
                <w:rFonts w:ascii="Times New Roman" w:eastAsia="Times New Roman" w:hAnsi="Times New Roman"/>
                <w:b/>
                <w:lang w:eastAsia="en-US"/>
              </w:rPr>
            </w:pPr>
          </w:p>
        </w:tc>
        <w:tc>
          <w:tcPr>
            <w:tcW w:w="1701" w:type="dxa"/>
            <w:vMerge/>
          </w:tcPr>
          <w:p w:rsidR="00497033" w:rsidRPr="00A75016" w:rsidRDefault="00497033" w:rsidP="00A75016">
            <w:pPr>
              <w:spacing w:after="0" w:line="240" w:lineRule="auto"/>
              <w:rPr>
                <w:rFonts w:ascii="Times New Roman" w:eastAsia="Times New Roman" w:hAnsi="Times New Roman"/>
                <w:b/>
                <w:i/>
                <w:lang w:eastAsia="en-US"/>
              </w:rPr>
            </w:pPr>
          </w:p>
        </w:tc>
      </w:tr>
      <w:tr w:rsidR="00497033" w:rsidRPr="00A75016" w:rsidTr="004D05CC">
        <w:trPr>
          <w:trHeight w:val="20"/>
        </w:trPr>
        <w:tc>
          <w:tcPr>
            <w:tcW w:w="2126" w:type="dxa"/>
            <w:vMerge/>
          </w:tcPr>
          <w:p w:rsidR="00497033" w:rsidRPr="00A75016" w:rsidRDefault="00497033" w:rsidP="00A75016">
            <w:pPr>
              <w:spacing w:after="0" w:line="240" w:lineRule="auto"/>
              <w:rPr>
                <w:rFonts w:ascii="Times New Roman" w:eastAsia="Times New Roman" w:hAnsi="Times New Roman"/>
                <w:b/>
                <w:bCs/>
                <w:i/>
                <w:lang w:eastAsia="en-US"/>
              </w:rPr>
            </w:pPr>
          </w:p>
        </w:tc>
        <w:tc>
          <w:tcPr>
            <w:tcW w:w="10631" w:type="dxa"/>
          </w:tcPr>
          <w:p w:rsidR="00497033" w:rsidRPr="00A75016" w:rsidRDefault="00C75110" w:rsidP="00C75110">
            <w:pPr>
              <w:spacing w:after="0" w:line="240" w:lineRule="auto"/>
              <w:rPr>
                <w:rFonts w:ascii="Times New Roman" w:eastAsia="Times New Roman" w:hAnsi="Times New Roman"/>
                <w:b/>
                <w:bCs/>
                <w:i/>
                <w:lang w:eastAsia="en-US"/>
              </w:rPr>
            </w:pPr>
            <w:r>
              <w:rPr>
                <w:rFonts w:ascii="Times New Roman" w:eastAsia="Times New Roman" w:hAnsi="Times New Roman"/>
                <w:b/>
                <w:bCs/>
                <w:i/>
                <w:lang w:eastAsia="en-US"/>
              </w:rPr>
              <w:t>Самостоятельная работа обучающихся</w:t>
            </w:r>
          </w:p>
        </w:tc>
        <w:tc>
          <w:tcPr>
            <w:tcW w:w="851" w:type="dxa"/>
            <w:vAlign w:val="center"/>
          </w:tcPr>
          <w:p w:rsidR="00497033" w:rsidRPr="00497033" w:rsidRDefault="00497033"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w:t>
            </w:r>
          </w:p>
        </w:tc>
        <w:tc>
          <w:tcPr>
            <w:tcW w:w="1701" w:type="dxa"/>
          </w:tcPr>
          <w:p w:rsidR="00497033" w:rsidRPr="00A75016" w:rsidRDefault="00497033" w:rsidP="00A75016">
            <w:pPr>
              <w:spacing w:after="0" w:line="240" w:lineRule="auto"/>
              <w:rPr>
                <w:rFonts w:ascii="Times New Roman" w:eastAsia="Times New Roman" w:hAnsi="Times New Roman"/>
                <w:b/>
                <w:i/>
                <w:lang w:eastAsia="en-US"/>
              </w:rPr>
            </w:pPr>
          </w:p>
        </w:tc>
      </w:tr>
      <w:tr w:rsidR="00392FDC" w:rsidRPr="00A75016" w:rsidTr="004D05CC">
        <w:trPr>
          <w:trHeight w:val="20"/>
        </w:trPr>
        <w:tc>
          <w:tcPr>
            <w:tcW w:w="2126" w:type="dxa"/>
            <w:vMerge w:val="restart"/>
          </w:tcPr>
          <w:p w:rsidR="00392FDC" w:rsidRPr="00A75016" w:rsidRDefault="00392FDC"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r>
              <w:rPr>
                <w:rFonts w:ascii="Times New Roman" w:eastAsia="Times New Roman" w:hAnsi="Times New Roman"/>
                <w:b/>
                <w:bCs/>
                <w:lang w:eastAsia="en-US"/>
              </w:rPr>
              <w:t xml:space="preserve">Тема </w:t>
            </w:r>
            <w:r w:rsidRPr="00A75016">
              <w:rPr>
                <w:rFonts w:ascii="Times New Roman" w:eastAsia="Times New Roman" w:hAnsi="Times New Roman"/>
                <w:b/>
                <w:bCs/>
                <w:lang w:eastAsia="en-US"/>
              </w:rPr>
              <w:t>4</w:t>
            </w:r>
            <w:r>
              <w:rPr>
                <w:rFonts w:ascii="Times New Roman" w:eastAsia="Times New Roman" w:hAnsi="Times New Roman"/>
                <w:b/>
                <w:bCs/>
                <w:lang w:eastAsia="en-US"/>
              </w:rPr>
              <w:t>.</w:t>
            </w:r>
          </w:p>
          <w:p w:rsidR="00392FDC" w:rsidRPr="00A75016" w:rsidRDefault="00392FDC" w:rsidP="00A75016">
            <w:pPr>
              <w:spacing w:after="0" w:line="240" w:lineRule="auto"/>
              <w:jc w:val="both"/>
              <w:rPr>
                <w:rFonts w:ascii="Times New Roman" w:eastAsia="Times New Roman" w:hAnsi="Times New Roman"/>
                <w:b/>
                <w:lang w:eastAsia="en-US"/>
              </w:rPr>
            </w:pPr>
            <w:r w:rsidRPr="00A75016">
              <w:rPr>
                <w:rFonts w:ascii="Times New Roman" w:eastAsia="Times New Roman" w:hAnsi="Times New Roman"/>
                <w:b/>
                <w:bCs/>
                <w:lang w:eastAsia="en-US"/>
              </w:rPr>
              <w:t>Нелинейные электрические цепи</w:t>
            </w:r>
            <w:r w:rsidRPr="00A75016">
              <w:rPr>
                <w:rFonts w:ascii="Times New Roman" w:eastAsia="Times New Roman" w:hAnsi="Times New Roman"/>
                <w:b/>
                <w:lang w:eastAsia="en-US"/>
              </w:rPr>
              <w:t xml:space="preserve"> </w:t>
            </w:r>
          </w:p>
        </w:tc>
        <w:tc>
          <w:tcPr>
            <w:tcW w:w="10631" w:type="dxa"/>
          </w:tcPr>
          <w:p w:rsidR="00392FDC" w:rsidRPr="00C75110" w:rsidRDefault="00392FDC" w:rsidP="00C75110">
            <w:pPr>
              <w:spacing w:after="0" w:line="240" w:lineRule="auto"/>
              <w:rPr>
                <w:rFonts w:ascii="Times New Roman" w:eastAsia="Times New Roman" w:hAnsi="Times New Roman"/>
                <w:b/>
                <w:bCs/>
                <w:lang w:eastAsia="en-US"/>
              </w:rPr>
            </w:pPr>
            <w:r w:rsidRPr="00C75110">
              <w:rPr>
                <w:rFonts w:ascii="Times New Roman" w:eastAsia="Times New Roman" w:hAnsi="Times New Roman"/>
                <w:b/>
                <w:bCs/>
                <w:lang w:eastAsia="en-US"/>
              </w:rPr>
              <w:t>Содержание учебного материала</w:t>
            </w:r>
          </w:p>
        </w:tc>
        <w:tc>
          <w:tcPr>
            <w:tcW w:w="851" w:type="dxa"/>
            <w:vAlign w:val="center"/>
          </w:tcPr>
          <w:p w:rsidR="00392FDC" w:rsidRPr="00497033" w:rsidRDefault="00392FDC"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6</w:t>
            </w:r>
          </w:p>
        </w:tc>
        <w:tc>
          <w:tcPr>
            <w:tcW w:w="1701" w:type="dxa"/>
            <w:vMerge w:val="restart"/>
          </w:tcPr>
          <w:p w:rsidR="00392FDC" w:rsidRPr="00A75016" w:rsidRDefault="00392FDC" w:rsidP="00A75016">
            <w:pPr>
              <w:spacing w:after="0" w:line="240" w:lineRule="auto"/>
              <w:rPr>
                <w:rFonts w:ascii="Times New Roman" w:eastAsia="Times New Roman" w:hAnsi="Times New Roman"/>
                <w:lang w:eastAsia="en-US"/>
              </w:rPr>
            </w:pPr>
            <w:r w:rsidRPr="00A75016">
              <w:rPr>
                <w:rFonts w:ascii="Times New Roman" w:eastAsia="Times New Roman" w:hAnsi="Times New Roman"/>
                <w:lang w:eastAsia="en-US"/>
              </w:rPr>
              <w:t>OK1-11</w:t>
            </w:r>
          </w:p>
          <w:p w:rsidR="00392FDC" w:rsidRPr="00A75016" w:rsidRDefault="00392FDC" w:rsidP="00A75016">
            <w:pPr>
              <w:spacing w:after="0" w:line="240" w:lineRule="auto"/>
              <w:rPr>
                <w:rFonts w:ascii="Times New Roman" w:eastAsia="Times New Roman" w:hAnsi="Times New Roman"/>
                <w:b/>
                <w:i/>
                <w:lang w:eastAsia="en-US"/>
              </w:rPr>
            </w:pPr>
            <w:r w:rsidRPr="00A75016">
              <w:rPr>
                <w:rFonts w:ascii="Times New Roman" w:eastAsia="Times New Roman" w:hAnsi="Times New Roman"/>
                <w:lang w:eastAsia="en-US"/>
              </w:rPr>
              <w:t>П</w:t>
            </w:r>
            <w:r w:rsidR="00BB2184">
              <w:rPr>
                <w:rFonts w:ascii="Times New Roman" w:eastAsia="Times New Roman" w:hAnsi="Times New Roman"/>
                <w:lang w:eastAsia="en-US"/>
              </w:rPr>
              <w:t>К 1.1, 1.2, 1.5, 1.8, 2.1, 2.2.</w:t>
            </w:r>
            <w:r w:rsidRPr="00A75016">
              <w:rPr>
                <w:rFonts w:ascii="Times New Roman" w:eastAsia="Times New Roman" w:hAnsi="Times New Roman"/>
                <w:lang w:eastAsia="en-US"/>
              </w:rPr>
              <w:t xml:space="preserve"> 5.2</w:t>
            </w:r>
          </w:p>
        </w:tc>
      </w:tr>
      <w:tr w:rsidR="00392FDC" w:rsidRPr="00A75016" w:rsidTr="004D05CC">
        <w:trPr>
          <w:trHeight w:val="20"/>
        </w:trPr>
        <w:tc>
          <w:tcPr>
            <w:tcW w:w="2126" w:type="dxa"/>
            <w:vMerge/>
          </w:tcPr>
          <w:p w:rsidR="00392FDC" w:rsidRPr="00A75016" w:rsidRDefault="00392FDC" w:rsidP="00A75016">
            <w:pPr>
              <w:spacing w:after="0" w:line="240" w:lineRule="auto"/>
              <w:jc w:val="center"/>
              <w:rPr>
                <w:rFonts w:ascii="Times New Roman" w:eastAsia="Times New Roman" w:hAnsi="Times New Roman"/>
                <w:lang w:eastAsia="en-US"/>
              </w:rPr>
            </w:pPr>
          </w:p>
        </w:tc>
        <w:tc>
          <w:tcPr>
            <w:tcW w:w="10631" w:type="dxa"/>
          </w:tcPr>
          <w:p w:rsidR="00392FDC" w:rsidRPr="00C75110" w:rsidRDefault="00392FDC" w:rsidP="00A75016">
            <w:pPr>
              <w:spacing w:after="0" w:line="240" w:lineRule="auto"/>
              <w:rPr>
                <w:rFonts w:ascii="Times New Roman" w:eastAsia="Times New Roman" w:hAnsi="Times New Roman"/>
                <w:b/>
                <w:lang w:eastAsia="en-US"/>
              </w:rPr>
            </w:pPr>
            <w:r w:rsidRPr="00C75110">
              <w:rPr>
                <w:rFonts w:ascii="Times New Roman" w:eastAsia="Times New Roman" w:hAnsi="Times New Roman"/>
                <w:b/>
                <w:lang w:eastAsia="en-US"/>
              </w:rPr>
              <w:t xml:space="preserve">Тема 4.1 Методы анализа нелинейных электрических цепей </w:t>
            </w:r>
          </w:p>
          <w:p w:rsidR="00392FDC" w:rsidRPr="00C75110" w:rsidRDefault="00392FDC" w:rsidP="00A75016">
            <w:pPr>
              <w:spacing w:after="0" w:line="240" w:lineRule="auto"/>
              <w:jc w:val="both"/>
              <w:rPr>
                <w:rFonts w:ascii="Times New Roman" w:eastAsia="Times New Roman" w:hAnsi="Times New Roman"/>
                <w:lang w:eastAsia="en-US"/>
              </w:rPr>
            </w:pPr>
            <w:r w:rsidRPr="00C75110">
              <w:rPr>
                <w:rFonts w:ascii="Times New Roman" w:eastAsia="Times New Roman" w:hAnsi="Times New Roman"/>
                <w:lang w:eastAsia="en-US"/>
              </w:rPr>
              <w:t>Общая характеристика нелинейных элементов. Основные понятия, классификация и параметры нелинейных и параметрических элементов. Аппроксимация характеристик нелинейных элементов. Нелинейные электрические цепи в режиме гармонических воздействий Воздействие гармонического колебания на нелинейный элемент. Графический метод анализа. Графо-аналитический и аналитический методы анализа нелинейных электрических цепей.</w:t>
            </w:r>
          </w:p>
        </w:tc>
        <w:tc>
          <w:tcPr>
            <w:tcW w:w="851" w:type="dxa"/>
          </w:tcPr>
          <w:p w:rsidR="00392FDC" w:rsidRPr="00497033" w:rsidRDefault="00392FDC"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w:t>
            </w:r>
          </w:p>
        </w:tc>
        <w:tc>
          <w:tcPr>
            <w:tcW w:w="1701" w:type="dxa"/>
            <w:vMerge/>
          </w:tcPr>
          <w:p w:rsidR="00392FDC" w:rsidRPr="00A75016" w:rsidRDefault="00392FDC" w:rsidP="00A75016">
            <w:pPr>
              <w:spacing w:after="0" w:line="240" w:lineRule="auto"/>
              <w:rPr>
                <w:rFonts w:ascii="Times New Roman" w:eastAsia="Times New Roman" w:hAnsi="Times New Roman"/>
                <w:b/>
                <w:i/>
                <w:lang w:eastAsia="en-US"/>
              </w:rPr>
            </w:pPr>
          </w:p>
        </w:tc>
      </w:tr>
      <w:tr w:rsidR="00392FDC" w:rsidRPr="00A75016" w:rsidTr="004D05CC">
        <w:trPr>
          <w:trHeight w:val="20"/>
        </w:trPr>
        <w:tc>
          <w:tcPr>
            <w:tcW w:w="2126" w:type="dxa"/>
            <w:vMerge/>
          </w:tcPr>
          <w:p w:rsidR="00392FDC" w:rsidRPr="00A75016" w:rsidRDefault="00392FDC" w:rsidP="00A75016">
            <w:pPr>
              <w:spacing w:after="0" w:line="240" w:lineRule="auto"/>
              <w:jc w:val="center"/>
              <w:rPr>
                <w:rFonts w:ascii="Times New Roman" w:eastAsia="Times New Roman" w:hAnsi="Times New Roman"/>
                <w:lang w:eastAsia="en-US"/>
              </w:rPr>
            </w:pPr>
          </w:p>
        </w:tc>
        <w:tc>
          <w:tcPr>
            <w:tcW w:w="10631" w:type="dxa"/>
          </w:tcPr>
          <w:p w:rsidR="00392FDC" w:rsidRPr="00C75110" w:rsidRDefault="00392FDC" w:rsidP="00A75016">
            <w:pPr>
              <w:spacing w:after="0" w:line="240" w:lineRule="auto"/>
              <w:rPr>
                <w:rFonts w:ascii="Times New Roman" w:hAnsi="Times New Roman"/>
                <w:b/>
                <w:bCs/>
              </w:rPr>
            </w:pPr>
            <w:r w:rsidRPr="00C75110">
              <w:rPr>
                <w:rFonts w:ascii="Times New Roman" w:hAnsi="Times New Roman"/>
                <w:b/>
                <w:bCs/>
              </w:rPr>
              <w:t>Тематика практических занятий и лабораторных работ</w:t>
            </w:r>
          </w:p>
          <w:p w:rsidR="00392FDC" w:rsidRPr="00C75110" w:rsidRDefault="00392FDC" w:rsidP="00A75016">
            <w:pPr>
              <w:spacing w:after="0" w:line="240" w:lineRule="auto"/>
              <w:rPr>
                <w:rFonts w:ascii="Times New Roman" w:eastAsia="Times New Roman" w:hAnsi="Times New Roman"/>
                <w:b/>
                <w:bCs/>
                <w:i/>
                <w:lang w:eastAsia="en-US"/>
              </w:rPr>
            </w:pPr>
            <w:r>
              <w:rPr>
                <w:rFonts w:ascii="Times New Roman" w:hAnsi="Times New Roman"/>
                <w:bCs/>
              </w:rPr>
              <w:t>Практическое занятие «</w:t>
            </w:r>
            <w:r w:rsidRPr="00C75110">
              <w:rPr>
                <w:rFonts w:ascii="Times New Roman" w:hAnsi="Times New Roman"/>
                <w:bCs/>
              </w:rPr>
              <w:t>Расчет основных параметров нелинейных элементов</w:t>
            </w:r>
            <w:r>
              <w:rPr>
                <w:rFonts w:ascii="Times New Roman" w:hAnsi="Times New Roman"/>
                <w:bCs/>
              </w:rPr>
              <w:t>»</w:t>
            </w:r>
          </w:p>
        </w:tc>
        <w:tc>
          <w:tcPr>
            <w:tcW w:w="851" w:type="dxa"/>
            <w:vAlign w:val="center"/>
          </w:tcPr>
          <w:p w:rsidR="00392FDC" w:rsidRPr="00497033" w:rsidRDefault="00392FDC" w:rsidP="004726BD">
            <w:pPr>
              <w:spacing w:after="0" w:line="240" w:lineRule="auto"/>
              <w:jc w:val="center"/>
              <w:rPr>
                <w:rFonts w:ascii="Times New Roman" w:eastAsia="Times New Roman" w:hAnsi="Times New Roman"/>
                <w:b/>
                <w:lang w:eastAsia="en-US"/>
              </w:rPr>
            </w:pPr>
          </w:p>
          <w:p w:rsidR="00392FDC" w:rsidRPr="00497033" w:rsidRDefault="00392FDC"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w:t>
            </w:r>
          </w:p>
        </w:tc>
        <w:tc>
          <w:tcPr>
            <w:tcW w:w="1701" w:type="dxa"/>
            <w:vMerge/>
          </w:tcPr>
          <w:p w:rsidR="00392FDC" w:rsidRPr="00A75016" w:rsidRDefault="00392FDC" w:rsidP="00A75016">
            <w:pPr>
              <w:spacing w:after="0" w:line="240" w:lineRule="auto"/>
              <w:rPr>
                <w:rFonts w:ascii="Times New Roman" w:eastAsia="Times New Roman" w:hAnsi="Times New Roman"/>
                <w:b/>
                <w:i/>
                <w:lang w:eastAsia="en-US"/>
              </w:rPr>
            </w:pPr>
          </w:p>
        </w:tc>
      </w:tr>
      <w:tr w:rsidR="00392FDC" w:rsidRPr="00A75016" w:rsidTr="004D05CC">
        <w:trPr>
          <w:trHeight w:val="20"/>
        </w:trPr>
        <w:tc>
          <w:tcPr>
            <w:tcW w:w="2126" w:type="dxa"/>
            <w:vMerge/>
          </w:tcPr>
          <w:p w:rsidR="00392FDC" w:rsidRPr="00A75016" w:rsidRDefault="00392FDC" w:rsidP="00A75016">
            <w:pPr>
              <w:spacing w:after="0" w:line="240" w:lineRule="auto"/>
              <w:jc w:val="center"/>
              <w:rPr>
                <w:rFonts w:ascii="Times New Roman" w:eastAsia="Times New Roman" w:hAnsi="Times New Roman"/>
                <w:lang w:eastAsia="en-US"/>
              </w:rPr>
            </w:pPr>
          </w:p>
        </w:tc>
        <w:tc>
          <w:tcPr>
            <w:tcW w:w="10631" w:type="dxa"/>
          </w:tcPr>
          <w:p w:rsidR="00392FDC" w:rsidRPr="00C75110" w:rsidRDefault="00392FDC" w:rsidP="00A75016">
            <w:pPr>
              <w:spacing w:after="0" w:line="240" w:lineRule="auto"/>
              <w:jc w:val="both"/>
              <w:rPr>
                <w:rFonts w:ascii="Times New Roman" w:eastAsia="Times New Roman" w:hAnsi="Times New Roman"/>
                <w:b/>
                <w:bCs/>
                <w:i/>
                <w:lang w:eastAsia="en-US"/>
              </w:rPr>
            </w:pPr>
            <w:r w:rsidRPr="00C75110">
              <w:rPr>
                <w:rFonts w:ascii="Times New Roman" w:eastAsia="Times New Roman" w:hAnsi="Times New Roman"/>
                <w:b/>
                <w:bCs/>
                <w:i/>
                <w:lang w:eastAsia="en-US"/>
              </w:rPr>
              <w:t>Самостоятельная работа обучающихся</w:t>
            </w:r>
          </w:p>
        </w:tc>
        <w:tc>
          <w:tcPr>
            <w:tcW w:w="851" w:type="dxa"/>
            <w:vAlign w:val="center"/>
          </w:tcPr>
          <w:p w:rsidR="00392FDC" w:rsidRPr="00497033" w:rsidRDefault="00392FDC"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w:t>
            </w:r>
          </w:p>
        </w:tc>
        <w:tc>
          <w:tcPr>
            <w:tcW w:w="1701" w:type="dxa"/>
          </w:tcPr>
          <w:p w:rsidR="00392FDC" w:rsidRPr="00A75016" w:rsidRDefault="00392FDC" w:rsidP="00A75016">
            <w:pPr>
              <w:spacing w:after="0" w:line="240" w:lineRule="auto"/>
              <w:rPr>
                <w:rFonts w:ascii="Times New Roman" w:eastAsia="Times New Roman" w:hAnsi="Times New Roman"/>
                <w:b/>
                <w:i/>
                <w:lang w:eastAsia="en-US"/>
              </w:rPr>
            </w:pPr>
          </w:p>
        </w:tc>
      </w:tr>
      <w:tr w:rsidR="0093627C" w:rsidRPr="00A75016" w:rsidTr="004D05CC">
        <w:trPr>
          <w:trHeight w:val="314"/>
        </w:trPr>
        <w:tc>
          <w:tcPr>
            <w:tcW w:w="2126" w:type="dxa"/>
            <w:vMerge w:val="restart"/>
          </w:tcPr>
          <w:p w:rsidR="0093627C" w:rsidRPr="00A75016" w:rsidRDefault="00C7511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r>
              <w:rPr>
                <w:rFonts w:ascii="Times New Roman" w:eastAsia="Times New Roman" w:hAnsi="Times New Roman"/>
                <w:b/>
                <w:bCs/>
                <w:lang w:eastAsia="en-US"/>
              </w:rPr>
              <w:t>Тема</w:t>
            </w:r>
            <w:r w:rsidR="0093627C" w:rsidRPr="00A75016">
              <w:rPr>
                <w:rFonts w:ascii="Times New Roman" w:eastAsia="Times New Roman" w:hAnsi="Times New Roman"/>
                <w:b/>
                <w:bCs/>
                <w:lang w:eastAsia="en-US"/>
              </w:rPr>
              <w:t xml:space="preserve"> 5</w:t>
            </w:r>
            <w:r>
              <w:rPr>
                <w:rFonts w:ascii="Times New Roman" w:eastAsia="Times New Roman" w:hAnsi="Times New Roman"/>
                <w:b/>
                <w:bCs/>
                <w:lang w:eastAsia="en-US"/>
              </w:rPr>
              <w:t>.</w:t>
            </w:r>
          </w:p>
          <w:p w:rsidR="0093627C" w:rsidRPr="00A75016" w:rsidRDefault="0093627C" w:rsidP="00A75016">
            <w:pPr>
              <w:spacing w:after="0" w:line="240" w:lineRule="auto"/>
              <w:jc w:val="both"/>
              <w:rPr>
                <w:rFonts w:ascii="Times New Roman" w:eastAsia="Times New Roman" w:hAnsi="Times New Roman"/>
                <w:b/>
                <w:bCs/>
                <w:lang w:eastAsia="en-US"/>
              </w:rPr>
            </w:pPr>
            <w:r w:rsidRPr="00A75016">
              <w:rPr>
                <w:rFonts w:ascii="Times New Roman" w:eastAsia="Times New Roman" w:hAnsi="Times New Roman"/>
                <w:b/>
                <w:bCs/>
                <w:lang w:eastAsia="en-US"/>
              </w:rPr>
              <w:t>Основы теории четырехполюсников</w:t>
            </w:r>
          </w:p>
        </w:tc>
        <w:tc>
          <w:tcPr>
            <w:tcW w:w="10631" w:type="dxa"/>
          </w:tcPr>
          <w:p w:rsidR="0093627C" w:rsidRPr="00A75016" w:rsidRDefault="0093627C" w:rsidP="00A75016">
            <w:pPr>
              <w:spacing w:after="0" w:line="240" w:lineRule="auto"/>
              <w:jc w:val="both"/>
              <w:rPr>
                <w:rFonts w:ascii="Times New Roman" w:eastAsia="Times New Roman" w:hAnsi="Times New Roman"/>
                <w:b/>
                <w:bCs/>
                <w:i/>
                <w:lang w:eastAsia="en-US"/>
              </w:rPr>
            </w:pPr>
            <w:r w:rsidRPr="007D6E00">
              <w:rPr>
                <w:rFonts w:ascii="Times New Roman" w:eastAsia="Times New Roman" w:hAnsi="Times New Roman"/>
                <w:b/>
                <w:bCs/>
                <w:lang w:eastAsia="en-US"/>
              </w:rPr>
              <w:t>Содержание учебного материала</w:t>
            </w:r>
          </w:p>
        </w:tc>
        <w:tc>
          <w:tcPr>
            <w:tcW w:w="851" w:type="dxa"/>
          </w:tcPr>
          <w:p w:rsidR="0093627C" w:rsidRPr="00497033" w:rsidRDefault="00045CD9" w:rsidP="00045CD9">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12</w:t>
            </w:r>
          </w:p>
        </w:tc>
        <w:tc>
          <w:tcPr>
            <w:tcW w:w="1701" w:type="dxa"/>
            <w:vMerge w:val="restart"/>
          </w:tcPr>
          <w:p w:rsidR="0093627C" w:rsidRPr="00A75016" w:rsidRDefault="0093627C" w:rsidP="00A75016">
            <w:pPr>
              <w:spacing w:after="0" w:line="240" w:lineRule="auto"/>
              <w:rPr>
                <w:rFonts w:ascii="Times New Roman" w:eastAsia="Times New Roman" w:hAnsi="Times New Roman"/>
                <w:lang w:eastAsia="en-US"/>
              </w:rPr>
            </w:pPr>
            <w:r w:rsidRPr="00A75016">
              <w:rPr>
                <w:rFonts w:ascii="Times New Roman" w:eastAsia="Times New Roman" w:hAnsi="Times New Roman"/>
                <w:lang w:eastAsia="en-US"/>
              </w:rPr>
              <w:t>OK1-1</w:t>
            </w:r>
            <w:r>
              <w:rPr>
                <w:rFonts w:ascii="Times New Roman" w:eastAsia="Times New Roman" w:hAnsi="Times New Roman"/>
                <w:lang w:eastAsia="en-US"/>
              </w:rPr>
              <w:t>0</w:t>
            </w:r>
          </w:p>
          <w:p w:rsidR="0093627C" w:rsidRPr="00A75016" w:rsidRDefault="00BB2184" w:rsidP="00A75016">
            <w:pPr>
              <w:spacing w:after="0" w:line="240" w:lineRule="auto"/>
              <w:rPr>
                <w:rFonts w:ascii="Times New Roman" w:eastAsia="Times New Roman" w:hAnsi="Times New Roman"/>
                <w:b/>
                <w:i/>
                <w:lang w:eastAsia="en-US"/>
              </w:rPr>
            </w:pPr>
            <w:r>
              <w:rPr>
                <w:rFonts w:ascii="Times New Roman" w:eastAsia="Times New Roman" w:hAnsi="Times New Roman"/>
                <w:lang w:eastAsia="en-US"/>
              </w:rPr>
              <w:t>ПК 1.1, 1.2, 1.5, 1.8, 2.1, 2.2</w:t>
            </w:r>
            <w:r w:rsidR="0093627C" w:rsidRPr="00A75016">
              <w:rPr>
                <w:rFonts w:ascii="Times New Roman" w:eastAsia="Times New Roman" w:hAnsi="Times New Roman"/>
                <w:lang w:eastAsia="en-US"/>
              </w:rPr>
              <w:t>, 5.2</w:t>
            </w:r>
          </w:p>
        </w:tc>
      </w:tr>
      <w:tr w:rsidR="0093627C" w:rsidRPr="00A75016" w:rsidTr="004D05CC">
        <w:trPr>
          <w:trHeight w:val="683"/>
        </w:trPr>
        <w:tc>
          <w:tcPr>
            <w:tcW w:w="2126" w:type="dxa"/>
            <w:vMerge/>
          </w:tcPr>
          <w:p w:rsidR="0093627C" w:rsidRPr="00A75016" w:rsidRDefault="0093627C" w:rsidP="00A75016">
            <w:pPr>
              <w:spacing w:after="0" w:line="240" w:lineRule="auto"/>
              <w:jc w:val="both"/>
              <w:rPr>
                <w:rFonts w:ascii="Times New Roman" w:eastAsia="Times New Roman" w:hAnsi="Times New Roman"/>
                <w:lang w:eastAsia="en-US"/>
              </w:rPr>
            </w:pPr>
          </w:p>
        </w:tc>
        <w:tc>
          <w:tcPr>
            <w:tcW w:w="10631" w:type="dxa"/>
          </w:tcPr>
          <w:p w:rsidR="0093627C" w:rsidRPr="00A75016" w:rsidRDefault="0093627C"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A75016">
              <w:rPr>
                <w:rFonts w:ascii="Times New Roman" w:hAnsi="Times New Roman"/>
                <w:b/>
                <w:bCs/>
              </w:rPr>
              <w:t>Тема 5.1 Общие сведения о четырехполюсниках</w:t>
            </w:r>
          </w:p>
          <w:p w:rsidR="0093627C" w:rsidRPr="00A75016" w:rsidRDefault="0093627C"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75016">
              <w:rPr>
                <w:rFonts w:ascii="Times New Roman" w:hAnsi="Times New Roman"/>
                <w:bCs/>
              </w:rPr>
              <w:t>Основные определения и уравнения передачи четырехполюсников</w:t>
            </w:r>
          </w:p>
          <w:p w:rsidR="0093627C" w:rsidRPr="00A75016" w:rsidRDefault="0093627C" w:rsidP="00A75016">
            <w:pPr>
              <w:spacing w:after="0" w:line="240" w:lineRule="auto"/>
              <w:jc w:val="both"/>
              <w:rPr>
                <w:rFonts w:ascii="Times New Roman" w:eastAsia="Times New Roman" w:hAnsi="Times New Roman"/>
                <w:b/>
                <w:bCs/>
                <w:i/>
                <w:lang w:eastAsia="en-US"/>
              </w:rPr>
            </w:pPr>
            <w:r w:rsidRPr="00A75016">
              <w:rPr>
                <w:rFonts w:ascii="Times New Roman" w:hAnsi="Times New Roman"/>
              </w:rPr>
              <w:t xml:space="preserve">Определение и классификация четырехполюсников. Уравнения передачи четырехполюсников. </w:t>
            </w:r>
            <w:r w:rsidRPr="00A75016">
              <w:rPr>
                <w:rFonts w:ascii="Times New Roman" w:hAnsi="Times New Roman"/>
                <w:bCs/>
              </w:rPr>
              <w:t xml:space="preserve">Параметры четырехполюсников </w:t>
            </w:r>
            <w:r w:rsidRPr="00A75016">
              <w:rPr>
                <w:rFonts w:ascii="Times New Roman" w:hAnsi="Times New Roman"/>
              </w:rPr>
              <w:t>Собственные параметры четырехполюсников. Входное и выходное сопротивление, характеристические параметры четырехполюсников</w:t>
            </w:r>
          </w:p>
        </w:tc>
        <w:tc>
          <w:tcPr>
            <w:tcW w:w="851" w:type="dxa"/>
            <w:vMerge w:val="restart"/>
          </w:tcPr>
          <w:p w:rsidR="0093627C" w:rsidRPr="00497033" w:rsidRDefault="0093627C" w:rsidP="004726BD">
            <w:pPr>
              <w:spacing w:after="0" w:line="240" w:lineRule="auto"/>
              <w:jc w:val="center"/>
              <w:rPr>
                <w:rFonts w:ascii="Times New Roman" w:eastAsia="Times New Roman" w:hAnsi="Times New Roman"/>
                <w:b/>
                <w:lang w:eastAsia="en-US"/>
              </w:rPr>
            </w:pPr>
          </w:p>
          <w:p w:rsidR="0093627C" w:rsidRPr="00497033" w:rsidRDefault="00045CD9" w:rsidP="004726BD">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4</w:t>
            </w:r>
          </w:p>
          <w:p w:rsidR="0093627C" w:rsidRPr="00497033" w:rsidRDefault="0093627C" w:rsidP="004726BD">
            <w:pPr>
              <w:spacing w:after="0" w:line="240" w:lineRule="auto"/>
              <w:jc w:val="center"/>
              <w:rPr>
                <w:rFonts w:ascii="Times New Roman" w:eastAsia="Times New Roman" w:hAnsi="Times New Roman"/>
                <w:b/>
                <w:lang w:eastAsia="en-US"/>
              </w:rPr>
            </w:pPr>
          </w:p>
        </w:tc>
        <w:tc>
          <w:tcPr>
            <w:tcW w:w="1701" w:type="dxa"/>
            <w:vMerge/>
          </w:tcPr>
          <w:p w:rsidR="0093627C" w:rsidRPr="00A75016" w:rsidRDefault="0093627C" w:rsidP="00A75016">
            <w:pPr>
              <w:spacing w:after="0" w:line="240" w:lineRule="auto"/>
              <w:rPr>
                <w:rFonts w:ascii="Times New Roman" w:eastAsia="Times New Roman" w:hAnsi="Times New Roman"/>
                <w:b/>
                <w:i/>
                <w:lang w:eastAsia="en-US"/>
              </w:rPr>
            </w:pPr>
          </w:p>
        </w:tc>
      </w:tr>
      <w:tr w:rsidR="0093627C" w:rsidRPr="00A75016" w:rsidTr="004D05CC">
        <w:trPr>
          <w:trHeight w:val="682"/>
        </w:trPr>
        <w:tc>
          <w:tcPr>
            <w:tcW w:w="2126" w:type="dxa"/>
            <w:vMerge/>
          </w:tcPr>
          <w:p w:rsidR="0093627C" w:rsidRPr="00A75016" w:rsidRDefault="0093627C"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p>
        </w:tc>
        <w:tc>
          <w:tcPr>
            <w:tcW w:w="10631" w:type="dxa"/>
          </w:tcPr>
          <w:p w:rsidR="0093627C" w:rsidRPr="00A75016" w:rsidRDefault="00C7511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 xml:space="preserve">Тема 5.2 </w:t>
            </w:r>
            <w:r w:rsidR="0093627C" w:rsidRPr="00A75016">
              <w:rPr>
                <w:rFonts w:ascii="Times New Roman" w:hAnsi="Times New Roman"/>
                <w:b/>
                <w:bCs/>
              </w:rPr>
              <w:t>Анализ четырехполюсников</w:t>
            </w:r>
          </w:p>
          <w:p w:rsidR="0093627C" w:rsidRPr="00A75016" w:rsidRDefault="0093627C" w:rsidP="00A75016">
            <w:pPr>
              <w:spacing w:after="0" w:line="240" w:lineRule="auto"/>
              <w:jc w:val="both"/>
              <w:rPr>
                <w:rFonts w:ascii="Times New Roman" w:eastAsia="Times New Roman" w:hAnsi="Times New Roman"/>
                <w:b/>
                <w:bCs/>
                <w:i/>
                <w:lang w:eastAsia="en-US"/>
              </w:rPr>
            </w:pPr>
            <w:r w:rsidRPr="00A75016">
              <w:rPr>
                <w:rFonts w:ascii="Times New Roman" w:hAnsi="Times New Roman"/>
                <w:bCs/>
              </w:rPr>
              <w:t xml:space="preserve">Передаточные функции четырехполюсников </w:t>
            </w:r>
            <w:r w:rsidRPr="00A75016">
              <w:rPr>
                <w:rFonts w:ascii="Times New Roman" w:hAnsi="Times New Roman"/>
              </w:rPr>
              <w:t xml:space="preserve">Передаточные функции нагруженного четырехполюсника. Соединение четырехполюсников. </w:t>
            </w:r>
            <w:r w:rsidRPr="00A75016">
              <w:rPr>
                <w:rFonts w:ascii="Times New Roman" w:eastAsia="Times New Roman" w:hAnsi="Times New Roman"/>
                <w:bCs/>
                <w:lang w:eastAsia="en-US"/>
              </w:rPr>
              <w:t>Цепи с обратной связью</w:t>
            </w:r>
            <w:r w:rsidRPr="00A75016">
              <w:rPr>
                <w:rFonts w:ascii="Times New Roman" w:hAnsi="Times New Roman"/>
              </w:rPr>
              <w:t xml:space="preserve"> </w:t>
            </w:r>
            <w:r w:rsidRPr="00A75016">
              <w:rPr>
                <w:rFonts w:ascii="Times New Roman" w:eastAsia="Times New Roman" w:hAnsi="Times New Roman"/>
                <w:lang w:eastAsia="en-US"/>
              </w:rPr>
              <w:t>Обратная связь в четырехполюсниках. Влияние обратной связи на характеристики цепи.</w:t>
            </w:r>
            <w:r w:rsidRPr="00A75016">
              <w:rPr>
                <w:rFonts w:ascii="Times New Roman" w:hAnsi="Times New Roman"/>
                <w:bCs/>
              </w:rPr>
              <w:t xml:space="preserve"> Трансформаторы</w:t>
            </w:r>
            <w:r w:rsidRPr="00A75016">
              <w:rPr>
                <w:rFonts w:ascii="Times New Roman" w:hAnsi="Times New Roman"/>
              </w:rPr>
              <w:t>. Трансформатор с линейными характеристиками. Идеальный трансформатор. Режимы работы трансформаторов.</w:t>
            </w:r>
          </w:p>
        </w:tc>
        <w:tc>
          <w:tcPr>
            <w:tcW w:w="851" w:type="dxa"/>
            <w:vMerge/>
            <w:vAlign w:val="center"/>
          </w:tcPr>
          <w:p w:rsidR="0093627C" w:rsidRPr="00497033" w:rsidRDefault="0093627C" w:rsidP="004726BD">
            <w:pPr>
              <w:spacing w:after="0" w:line="240" w:lineRule="auto"/>
              <w:jc w:val="center"/>
              <w:rPr>
                <w:rFonts w:ascii="Times New Roman" w:eastAsia="Times New Roman" w:hAnsi="Times New Roman"/>
                <w:b/>
                <w:lang w:eastAsia="en-US"/>
              </w:rPr>
            </w:pPr>
          </w:p>
        </w:tc>
        <w:tc>
          <w:tcPr>
            <w:tcW w:w="1701" w:type="dxa"/>
            <w:vMerge/>
          </w:tcPr>
          <w:p w:rsidR="0093627C" w:rsidRPr="00A75016" w:rsidRDefault="0093627C" w:rsidP="00A75016">
            <w:pPr>
              <w:spacing w:after="0" w:line="240" w:lineRule="auto"/>
              <w:rPr>
                <w:rFonts w:ascii="Times New Roman" w:eastAsia="Times New Roman" w:hAnsi="Times New Roman"/>
                <w:b/>
                <w:i/>
                <w:lang w:eastAsia="en-US"/>
              </w:rPr>
            </w:pPr>
          </w:p>
        </w:tc>
      </w:tr>
      <w:tr w:rsidR="0093627C" w:rsidRPr="00A75016" w:rsidTr="004D05CC">
        <w:trPr>
          <w:trHeight w:val="682"/>
        </w:trPr>
        <w:tc>
          <w:tcPr>
            <w:tcW w:w="2126" w:type="dxa"/>
            <w:vMerge/>
          </w:tcPr>
          <w:p w:rsidR="0093627C" w:rsidRPr="00A75016" w:rsidRDefault="0093627C"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p>
        </w:tc>
        <w:tc>
          <w:tcPr>
            <w:tcW w:w="10631" w:type="dxa"/>
          </w:tcPr>
          <w:p w:rsidR="0093627C" w:rsidRPr="00A75016" w:rsidRDefault="0093627C" w:rsidP="00A75016">
            <w:pPr>
              <w:spacing w:after="0" w:line="240" w:lineRule="auto"/>
              <w:rPr>
                <w:rFonts w:ascii="Times New Roman" w:eastAsia="Times New Roman" w:hAnsi="Times New Roman"/>
                <w:b/>
                <w:bCs/>
                <w:i/>
                <w:lang w:eastAsia="en-US"/>
              </w:rPr>
            </w:pPr>
            <w:r w:rsidRPr="00A75016">
              <w:rPr>
                <w:rFonts w:ascii="Times New Roman" w:eastAsia="Times New Roman" w:hAnsi="Times New Roman"/>
                <w:b/>
                <w:bCs/>
                <w:i/>
                <w:lang w:eastAsia="en-US"/>
              </w:rPr>
              <w:t>Тематика практических занятий и лабораторных работ</w:t>
            </w:r>
          </w:p>
          <w:p w:rsidR="0093627C" w:rsidRPr="00A75016" w:rsidRDefault="0093627C" w:rsidP="00A75016">
            <w:pPr>
              <w:spacing w:after="0" w:line="240" w:lineRule="auto"/>
              <w:jc w:val="both"/>
              <w:rPr>
                <w:rFonts w:ascii="Times New Roman" w:eastAsia="Times New Roman" w:hAnsi="Times New Roman"/>
                <w:lang w:eastAsia="en-US"/>
              </w:rPr>
            </w:pPr>
            <w:r>
              <w:rPr>
                <w:rFonts w:ascii="Times New Roman" w:eastAsia="Times New Roman" w:hAnsi="Times New Roman"/>
                <w:bCs/>
                <w:lang w:eastAsia="en-US"/>
              </w:rPr>
              <w:t>Лабораторная работа «</w:t>
            </w:r>
            <w:r w:rsidRPr="00A75016">
              <w:rPr>
                <w:rFonts w:ascii="Times New Roman" w:eastAsia="Times New Roman" w:hAnsi="Times New Roman"/>
                <w:bCs/>
                <w:lang w:eastAsia="en-US"/>
              </w:rPr>
              <w:t>Исследование</w:t>
            </w:r>
            <w:r>
              <w:rPr>
                <w:rFonts w:ascii="Times New Roman" w:eastAsia="Times New Roman" w:hAnsi="Times New Roman"/>
                <w:lang w:eastAsia="en-US"/>
              </w:rPr>
              <w:t xml:space="preserve"> </w:t>
            </w:r>
            <w:r w:rsidRPr="00A75016">
              <w:rPr>
                <w:rFonts w:ascii="Times New Roman" w:eastAsia="Times New Roman" w:hAnsi="Times New Roman"/>
                <w:lang w:eastAsia="en-US"/>
              </w:rPr>
              <w:t>собственных параметров четырехполюсников</w:t>
            </w:r>
            <w:r>
              <w:rPr>
                <w:rFonts w:ascii="Times New Roman" w:eastAsia="Times New Roman" w:hAnsi="Times New Roman"/>
                <w:lang w:eastAsia="en-US"/>
              </w:rPr>
              <w:t>»</w:t>
            </w:r>
          </w:p>
          <w:p w:rsidR="0093627C" w:rsidRPr="00A75016" w:rsidRDefault="0093627C" w:rsidP="003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en-US"/>
              </w:rPr>
            </w:pPr>
            <w:r>
              <w:rPr>
                <w:rFonts w:ascii="Times New Roman" w:eastAsia="Times New Roman" w:hAnsi="Times New Roman"/>
                <w:bCs/>
                <w:lang w:eastAsia="en-US"/>
              </w:rPr>
              <w:t>Лабораторная работа «</w:t>
            </w:r>
            <w:r w:rsidRPr="00A75016">
              <w:rPr>
                <w:rFonts w:ascii="Times New Roman" w:eastAsia="Times New Roman" w:hAnsi="Times New Roman"/>
                <w:bCs/>
                <w:lang w:eastAsia="en-US"/>
              </w:rPr>
              <w:t>Исследование режимов работы трансформаторов</w:t>
            </w:r>
            <w:r>
              <w:rPr>
                <w:rFonts w:ascii="Times New Roman" w:eastAsia="Times New Roman" w:hAnsi="Times New Roman"/>
                <w:bCs/>
                <w:lang w:eastAsia="en-US"/>
              </w:rPr>
              <w:t>»</w:t>
            </w:r>
          </w:p>
          <w:p w:rsidR="0093627C" w:rsidRPr="00A75016" w:rsidRDefault="0093627C" w:rsidP="00392FDC">
            <w:pPr>
              <w:spacing w:after="0" w:line="240" w:lineRule="auto"/>
              <w:jc w:val="both"/>
              <w:rPr>
                <w:rFonts w:ascii="Times New Roman" w:eastAsia="Times New Roman" w:hAnsi="Times New Roman"/>
                <w:b/>
                <w:bCs/>
                <w:i/>
                <w:lang w:eastAsia="en-US"/>
              </w:rPr>
            </w:pPr>
            <w:r>
              <w:rPr>
                <w:rFonts w:ascii="Times New Roman" w:eastAsia="Times New Roman" w:hAnsi="Times New Roman"/>
                <w:bCs/>
                <w:lang w:eastAsia="en-US"/>
              </w:rPr>
              <w:t>Практическое занятие «</w:t>
            </w:r>
            <w:r w:rsidRPr="00A75016">
              <w:rPr>
                <w:rFonts w:ascii="Times New Roman" w:eastAsia="Times New Roman" w:hAnsi="Times New Roman"/>
                <w:bCs/>
                <w:lang w:eastAsia="en-US"/>
              </w:rPr>
              <w:t>Расчет параметров четырехполюсников</w:t>
            </w:r>
            <w:r>
              <w:rPr>
                <w:rFonts w:ascii="Times New Roman" w:eastAsia="Times New Roman" w:hAnsi="Times New Roman"/>
                <w:bCs/>
                <w:lang w:eastAsia="en-US"/>
              </w:rPr>
              <w:t>»</w:t>
            </w:r>
          </w:p>
        </w:tc>
        <w:tc>
          <w:tcPr>
            <w:tcW w:w="851" w:type="dxa"/>
          </w:tcPr>
          <w:p w:rsidR="0093627C" w:rsidRPr="00497033" w:rsidRDefault="0093627C"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6</w:t>
            </w:r>
          </w:p>
          <w:p w:rsidR="0093627C" w:rsidRPr="00497033" w:rsidRDefault="0093627C" w:rsidP="004726BD">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93627C" w:rsidRDefault="0093627C" w:rsidP="004726BD">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93627C" w:rsidRPr="00497033" w:rsidRDefault="0093627C" w:rsidP="004726BD">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tc>
        <w:tc>
          <w:tcPr>
            <w:tcW w:w="1701" w:type="dxa"/>
            <w:vMerge/>
          </w:tcPr>
          <w:p w:rsidR="0093627C" w:rsidRPr="00A75016" w:rsidRDefault="0093627C" w:rsidP="00A75016">
            <w:pPr>
              <w:spacing w:after="0" w:line="240" w:lineRule="auto"/>
              <w:rPr>
                <w:rFonts w:ascii="Times New Roman" w:eastAsia="Times New Roman" w:hAnsi="Times New Roman"/>
                <w:b/>
                <w:i/>
                <w:lang w:eastAsia="en-US"/>
              </w:rPr>
            </w:pPr>
          </w:p>
        </w:tc>
      </w:tr>
      <w:tr w:rsidR="0093627C" w:rsidRPr="00A75016" w:rsidTr="004D05CC">
        <w:trPr>
          <w:trHeight w:val="283"/>
        </w:trPr>
        <w:tc>
          <w:tcPr>
            <w:tcW w:w="2126" w:type="dxa"/>
            <w:vMerge/>
          </w:tcPr>
          <w:p w:rsidR="0093627C" w:rsidRPr="00A75016" w:rsidRDefault="0093627C"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eastAsia="en-US"/>
              </w:rPr>
            </w:pPr>
          </w:p>
        </w:tc>
        <w:tc>
          <w:tcPr>
            <w:tcW w:w="10631" w:type="dxa"/>
          </w:tcPr>
          <w:p w:rsidR="0093627C" w:rsidRPr="009B186D" w:rsidRDefault="0093627C" w:rsidP="00A75016">
            <w:pPr>
              <w:spacing w:after="0" w:line="240" w:lineRule="auto"/>
              <w:jc w:val="both"/>
              <w:rPr>
                <w:rFonts w:ascii="Times New Roman" w:eastAsia="Times New Roman" w:hAnsi="Times New Roman"/>
                <w:b/>
                <w:bCs/>
                <w:lang w:eastAsia="en-US"/>
              </w:rPr>
            </w:pPr>
            <w:r w:rsidRPr="009B186D">
              <w:rPr>
                <w:rFonts w:ascii="Times New Roman" w:eastAsia="Times New Roman" w:hAnsi="Times New Roman"/>
                <w:b/>
                <w:bCs/>
                <w:lang w:eastAsia="en-US"/>
              </w:rPr>
              <w:t>Самостоятельная работа обучающихся</w:t>
            </w:r>
          </w:p>
        </w:tc>
        <w:tc>
          <w:tcPr>
            <w:tcW w:w="851" w:type="dxa"/>
            <w:vAlign w:val="center"/>
          </w:tcPr>
          <w:p w:rsidR="0093627C" w:rsidRPr="00497033" w:rsidRDefault="0093627C"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2</w:t>
            </w:r>
          </w:p>
        </w:tc>
        <w:tc>
          <w:tcPr>
            <w:tcW w:w="1701" w:type="dxa"/>
            <w:vMerge/>
          </w:tcPr>
          <w:p w:rsidR="0093627C" w:rsidRPr="00A75016" w:rsidRDefault="0093627C" w:rsidP="00A75016">
            <w:pPr>
              <w:spacing w:after="0" w:line="240" w:lineRule="auto"/>
              <w:rPr>
                <w:rFonts w:ascii="Times New Roman" w:eastAsia="Times New Roman" w:hAnsi="Times New Roman"/>
                <w:b/>
                <w:i/>
                <w:lang w:eastAsia="en-US"/>
              </w:rPr>
            </w:pPr>
          </w:p>
        </w:tc>
      </w:tr>
      <w:tr w:rsidR="007D6E00" w:rsidRPr="00A75016" w:rsidTr="004D05CC">
        <w:trPr>
          <w:trHeight w:val="20"/>
        </w:trPr>
        <w:tc>
          <w:tcPr>
            <w:tcW w:w="2126" w:type="dxa"/>
            <w:vMerge w:val="restart"/>
          </w:tcPr>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r>
              <w:rPr>
                <w:rFonts w:ascii="Times New Roman" w:eastAsia="Times New Roman" w:hAnsi="Times New Roman"/>
                <w:b/>
                <w:bCs/>
                <w:lang w:eastAsia="en-US"/>
              </w:rPr>
              <w:t>Тема</w:t>
            </w:r>
            <w:r w:rsidRPr="00A75016">
              <w:rPr>
                <w:rFonts w:ascii="Times New Roman" w:eastAsia="Times New Roman" w:hAnsi="Times New Roman"/>
                <w:b/>
                <w:bCs/>
                <w:lang w:eastAsia="en-US"/>
              </w:rPr>
              <w:t xml:space="preserve"> 6</w:t>
            </w:r>
            <w:r>
              <w:rPr>
                <w:rFonts w:ascii="Times New Roman" w:eastAsia="Times New Roman" w:hAnsi="Times New Roman"/>
                <w:b/>
                <w:bCs/>
                <w:lang w:eastAsia="en-US"/>
              </w:rPr>
              <w:t>.</w:t>
            </w:r>
          </w:p>
          <w:p w:rsidR="007D6E00" w:rsidRPr="00A75016" w:rsidRDefault="007D6E00" w:rsidP="00A75016">
            <w:pPr>
              <w:spacing w:after="0" w:line="240" w:lineRule="auto"/>
              <w:jc w:val="both"/>
              <w:rPr>
                <w:rFonts w:ascii="Times New Roman" w:eastAsia="Times New Roman" w:hAnsi="Times New Roman"/>
                <w:b/>
                <w:bCs/>
                <w:lang w:eastAsia="en-US"/>
              </w:rPr>
            </w:pPr>
            <w:r w:rsidRPr="00A75016">
              <w:rPr>
                <w:rFonts w:ascii="Times New Roman" w:eastAsia="Times New Roman" w:hAnsi="Times New Roman"/>
                <w:b/>
                <w:bCs/>
                <w:lang w:eastAsia="en-US"/>
              </w:rPr>
              <w:t>Электрические фильтры</w:t>
            </w:r>
          </w:p>
        </w:tc>
        <w:tc>
          <w:tcPr>
            <w:tcW w:w="10631" w:type="dxa"/>
          </w:tcPr>
          <w:p w:rsidR="007D6E00" w:rsidRPr="00A75016" w:rsidRDefault="007D6E00" w:rsidP="007D6E00">
            <w:pPr>
              <w:spacing w:after="0" w:line="240" w:lineRule="auto"/>
              <w:rPr>
                <w:rFonts w:ascii="Times New Roman" w:eastAsia="Times New Roman" w:hAnsi="Times New Roman"/>
                <w:b/>
                <w:bCs/>
                <w:i/>
                <w:lang w:eastAsia="en-US"/>
              </w:rPr>
            </w:pPr>
            <w:r w:rsidRPr="007D6E00">
              <w:rPr>
                <w:rFonts w:ascii="Times New Roman" w:eastAsia="Times New Roman" w:hAnsi="Times New Roman"/>
                <w:b/>
                <w:bCs/>
                <w:lang w:eastAsia="en-US"/>
              </w:rPr>
              <w:t>Содержание учебного материала</w:t>
            </w:r>
          </w:p>
        </w:tc>
        <w:tc>
          <w:tcPr>
            <w:tcW w:w="851" w:type="dxa"/>
          </w:tcPr>
          <w:p w:rsidR="007D6E00" w:rsidRPr="00497033" w:rsidRDefault="007D6E00"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9</w:t>
            </w:r>
          </w:p>
        </w:tc>
        <w:tc>
          <w:tcPr>
            <w:tcW w:w="1701" w:type="dxa"/>
            <w:vMerge w:val="restart"/>
          </w:tcPr>
          <w:p w:rsidR="007D6E00" w:rsidRPr="00A75016" w:rsidRDefault="007D6E00" w:rsidP="00A75016">
            <w:pPr>
              <w:spacing w:after="0" w:line="240" w:lineRule="auto"/>
              <w:rPr>
                <w:rFonts w:ascii="Times New Roman" w:eastAsia="Times New Roman" w:hAnsi="Times New Roman"/>
                <w:lang w:eastAsia="en-US"/>
              </w:rPr>
            </w:pPr>
            <w:r w:rsidRPr="00A75016">
              <w:rPr>
                <w:rFonts w:ascii="Times New Roman" w:eastAsia="Times New Roman" w:hAnsi="Times New Roman"/>
                <w:lang w:eastAsia="en-US"/>
              </w:rPr>
              <w:t>OK1-1</w:t>
            </w:r>
            <w:r w:rsidR="0093627C">
              <w:rPr>
                <w:rFonts w:ascii="Times New Roman" w:eastAsia="Times New Roman" w:hAnsi="Times New Roman"/>
                <w:lang w:eastAsia="en-US"/>
              </w:rPr>
              <w:t>0</w:t>
            </w:r>
          </w:p>
          <w:p w:rsidR="007D6E00" w:rsidRPr="00A75016" w:rsidRDefault="00BB2184" w:rsidP="00A75016">
            <w:pPr>
              <w:spacing w:after="0" w:line="240" w:lineRule="auto"/>
              <w:rPr>
                <w:rFonts w:ascii="Times New Roman" w:eastAsia="Times New Roman" w:hAnsi="Times New Roman"/>
                <w:b/>
                <w:i/>
                <w:lang w:eastAsia="en-US"/>
              </w:rPr>
            </w:pPr>
            <w:r>
              <w:rPr>
                <w:rFonts w:ascii="Times New Roman" w:eastAsia="Times New Roman" w:hAnsi="Times New Roman"/>
                <w:lang w:eastAsia="en-US"/>
              </w:rPr>
              <w:t>ПК 1.1, 1.2, 1.5, 1.8, 2.1, 2.2</w:t>
            </w:r>
            <w:r w:rsidR="007D6E00" w:rsidRPr="00A75016">
              <w:rPr>
                <w:rFonts w:ascii="Times New Roman" w:eastAsia="Times New Roman" w:hAnsi="Times New Roman"/>
                <w:lang w:eastAsia="en-US"/>
              </w:rPr>
              <w:t>, 5.2</w:t>
            </w:r>
          </w:p>
        </w:tc>
      </w:tr>
      <w:tr w:rsidR="007D6E00" w:rsidRPr="00A75016" w:rsidTr="004D05CC">
        <w:trPr>
          <w:trHeight w:val="20"/>
        </w:trPr>
        <w:tc>
          <w:tcPr>
            <w:tcW w:w="2126" w:type="dxa"/>
            <w:vMerge/>
          </w:tcPr>
          <w:p w:rsidR="007D6E00" w:rsidRPr="00A75016" w:rsidRDefault="007D6E00" w:rsidP="00A75016">
            <w:pPr>
              <w:spacing w:after="0" w:line="240" w:lineRule="auto"/>
              <w:jc w:val="both"/>
              <w:rPr>
                <w:rFonts w:ascii="Times New Roman" w:eastAsia="Times New Roman" w:hAnsi="Times New Roman"/>
                <w:b/>
                <w:bCs/>
                <w:lang w:eastAsia="en-US"/>
              </w:rPr>
            </w:pPr>
          </w:p>
        </w:tc>
        <w:tc>
          <w:tcPr>
            <w:tcW w:w="10631" w:type="dxa"/>
          </w:tcPr>
          <w:p w:rsidR="007D6E00" w:rsidRPr="00A75016" w:rsidRDefault="007D6E00" w:rsidP="007D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 xml:space="preserve">Тема 6.1 </w:t>
            </w:r>
            <w:r w:rsidRPr="00A75016">
              <w:rPr>
                <w:rFonts w:ascii="Times New Roman" w:hAnsi="Times New Roman"/>
                <w:b/>
                <w:bCs/>
              </w:rPr>
              <w:t>Анализ электрических фильтров</w:t>
            </w:r>
          </w:p>
          <w:p w:rsidR="007D6E00" w:rsidRPr="0093627C" w:rsidRDefault="0093627C" w:rsidP="0093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Фильтры нижних и верхних частот. </w:t>
            </w:r>
            <w:r w:rsidR="007D6E00" w:rsidRPr="00A75016">
              <w:rPr>
                <w:rFonts w:ascii="Times New Roman" w:hAnsi="Times New Roman"/>
              </w:rPr>
              <w:t xml:space="preserve">Общие сведения об электрических фильтрах. Фильтры нижних и верхних частот и их характеристики. Реализация фильтров нижних и верхних частот. </w:t>
            </w:r>
            <w:r w:rsidR="007D6E00" w:rsidRPr="00A75016">
              <w:rPr>
                <w:rFonts w:ascii="Times New Roman" w:hAnsi="Times New Roman"/>
                <w:bCs/>
              </w:rPr>
              <w:t>Полосовые и режекторные фильтры</w:t>
            </w:r>
            <w:r w:rsidR="007D6E00" w:rsidRPr="00A75016">
              <w:rPr>
                <w:rFonts w:ascii="Times New Roman" w:hAnsi="Times New Roman"/>
              </w:rPr>
              <w:t xml:space="preserve"> Полосовые и режекторные фильтры и их характеристики. Реализация фильтров полосовых и режекторных фильтров.</w:t>
            </w:r>
          </w:p>
        </w:tc>
        <w:tc>
          <w:tcPr>
            <w:tcW w:w="851" w:type="dxa"/>
          </w:tcPr>
          <w:p w:rsidR="007D6E00" w:rsidRPr="00497033" w:rsidRDefault="007D6E00"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4</w:t>
            </w:r>
          </w:p>
        </w:tc>
        <w:tc>
          <w:tcPr>
            <w:tcW w:w="1701" w:type="dxa"/>
            <w:vMerge/>
          </w:tcPr>
          <w:p w:rsidR="007D6E00" w:rsidRPr="00A75016" w:rsidRDefault="007D6E00" w:rsidP="00A75016">
            <w:pPr>
              <w:spacing w:after="0" w:line="240" w:lineRule="auto"/>
              <w:rPr>
                <w:rFonts w:ascii="Times New Roman" w:eastAsia="Times New Roman" w:hAnsi="Times New Roman"/>
                <w:b/>
                <w:i/>
                <w:lang w:eastAsia="en-US"/>
              </w:rPr>
            </w:pPr>
          </w:p>
        </w:tc>
      </w:tr>
      <w:tr w:rsidR="007D6E00" w:rsidRPr="00A75016" w:rsidTr="004D05CC">
        <w:trPr>
          <w:trHeight w:val="20"/>
        </w:trPr>
        <w:tc>
          <w:tcPr>
            <w:tcW w:w="2126" w:type="dxa"/>
            <w:vMerge w:val="restart"/>
          </w:tcPr>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p>
        </w:tc>
        <w:tc>
          <w:tcPr>
            <w:tcW w:w="10631" w:type="dxa"/>
          </w:tcPr>
          <w:p w:rsidR="007D6E00" w:rsidRPr="00A75016" w:rsidRDefault="007D6E00" w:rsidP="00A75016">
            <w:pPr>
              <w:spacing w:after="0" w:line="240" w:lineRule="auto"/>
              <w:rPr>
                <w:rFonts w:ascii="Times New Roman" w:eastAsia="Times New Roman" w:hAnsi="Times New Roman"/>
                <w:b/>
                <w:bCs/>
                <w:i/>
                <w:lang w:eastAsia="en-US"/>
              </w:rPr>
            </w:pPr>
            <w:r w:rsidRPr="00A75016">
              <w:rPr>
                <w:rFonts w:ascii="Times New Roman" w:eastAsia="Times New Roman" w:hAnsi="Times New Roman"/>
                <w:b/>
                <w:bCs/>
                <w:i/>
                <w:lang w:eastAsia="en-US"/>
              </w:rPr>
              <w:t>Тематика практических занятий и лабораторных работ</w:t>
            </w:r>
          </w:p>
          <w:p w:rsidR="007D6E00" w:rsidRPr="00A75016" w:rsidRDefault="0093627C" w:rsidP="0093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3627C">
              <w:rPr>
                <w:rFonts w:ascii="Times New Roman" w:hAnsi="Times New Roman"/>
                <w:bCs/>
              </w:rPr>
              <w:t>Лабораторная работа</w:t>
            </w:r>
            <w:r>
              <w:rPr>
                <w:rFonts w:ascii="Times New Roman" w:hAnsi="Times New Roman"/>
                <w:b/>
                <w:bCs/>
              </w:rPr>
              <w:t xml:space="preserve"> «</w:t>
            </w:r>
            <w:r w:rsidR="007D6E00" w:rsidRPr="00A75016">
              <w:rPr>
                <w:rFonts w:ascii="Times New Roman" w:hAnsi="Times New Roman"/>
                <w:bCs/>
              </w:rPr>
              <w:t xml:space="preserve">Исследование </w:t>
            </w:r>
            <w:r w:rsidR="007D6E00" w:rsidRPr="00A75016">
              <w:rPr>
                <w:rFonts w:ascii="Times New Roman" w:hAnsi="Times New Roman"/>
              </w:rPr>
              <w:t>фильтров нижних и верхних частот</w:t>
            </w:r>
            <w:r>
              <w:rPr>
                <w:rFonts w:ascii="Times New Roman" w:hAnsi="Times New Roman"/>
              </w:rPr>
              <w:t>»</w:t>
            </w:r>
          </w:p>
          <w:p w:rsidR="007D6E00" w:rsidRPr="00A75016" w:rsidRDefault="0093627C" w:rsidP="0093627C">
            <w:pPr>
              <w:spacing w:after="0" w:line="240" w:lineRule="auto"/>
              <w:rPr>
                <w:rFonts w:ascii="Times New Roman" w:eastAsia="Times New Roman" w:hAnsi="Times New Roman"/>
                <w:b/>
                <w:bCs/>
                <w:i/>
                <w:lang w:eastAsia="en-US"/>
              </w:rPr>
            </w:pPr>
            <w:r>
              <w:rPr>
                <w:rFonts w:ascii="Times New Roman" w:hAnsi="Times New Roman"/>
                <w:bCs/>
              </w:rPr>
              <w:t>Лабораторная работ «</w:t>
            </w:r>
            <w:r w:rsidR="007D6E00" w:rsidRPr="00A75016">
              <w:rPr>
                <w:rFonts w:ascii="Times New Roman" w:hAnsi="Times New Roman"/>
                <w:bCs/>
              </w:rPr>
              <w:t xml:space="preserve">Исследование полосовых и режекторных </w:t>
            </w:r>
            <w:r w:rsidR="007D6E00" w:rsidRPr="00A75016">
              <w:rPr>
                <w:rFonts w:ascii="Times New Roman" w:hAnsi="Times New Roman"/>
              </w:rPr>
              <w:t>фильтров</w:t>
            </w:r>
            <w:r>
              <w:rPr>
                <w:rFonts w:ascii="Times New Roman" w:hAnsi="Times New Roman"/>
              </w:rPr>
              <w:t>»</w:t>
            </w:r>
          </w:p>
        </w:tc>
        <w:tc>
          <w:tcPr>
            <w:tcW w:w="851" w:type="dxa"/>
          </w:tcPr>
          <w:p w:rsidR="007D6E00" w:rsidRPr="00497033" w:rsidRDefault="007D6E00"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4</w:t>
            </w:r>
          </w:p>
          <w:p w:rsidR="007D6E00" w:rsidRPr="00497033" w:rsidRDefault="0093627C" w:rsidP="004726BD">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7D6E00" w:rsidRPr="00497033" w:rsidRDefault="0093627C" w:rsidP="004726BD">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tc>
        <w:tc>
          <w:tcPr>
            <w:tcW w:w="1701" w:type="dxa"/>
            <w:vMerge/>
          </w:tcPr>
          <w:p w:rsidR="007D6E00" w:rsidRPr="00A75016" w:rsidRDefault="007D6E00" w:rsidP="00A75016">
            <w:pPr>
              <w:spacing w:after="0" w:line="240" w:lineRule="auto"/>
              <w:rPr>
                <w:rFonts w:ascii="Times New Roman" w:eastAsia="Times New Roman" w:hAnsi="Times New Roman"/>
                <w:b/>
                <w:i/>
                <w:lang w:eastAsia="en-US"/>
              </w:rPr>
            </w:pPr>
          </w:p>
        </w:tc>
      </w:tr>
      <w:tr w:rsidR="007D6E00" w:rsidRPr="00A75016" w:rsidTr="004D05CC">
        <w:trPr>
          <w:trHeight w:val="378"/>
        </w:trPr>
        <w:tc>
          <w:tcPr>
            <w:tcW w:w="2126" w:type="dxa"/>
            <w:vMerge/>
          </w:tcPr>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p>
        </w:tc>
        <w:tc>
          <w:tcPr>
            <w:tcW w:w="10631" w:type="dxa"/>
          </w:tcPr>
          <w:p w:rsidR="007D6E00" w:rsidRPr="009B186D" w:rsidRDefault="007D6E00" w:rsidP="00A75016">
            <w:pPr>
              <w:spacing w:after="0" w:line="240" w:lineRule="auto"/>
              <w:jc w:val="both"/>
              <w:rPr>
                <w:rFonts w:ascii="Times New Roman" w:eastAsia="Times New Roman" w:hAnsi="Times New Roman"/>
                <w:b/>
                <w:bCs/>
                <w:lang w:eastAsia="en-US"/>
              </w:rPr>
            </w:pPr>
            <w:r w:rsidRPr="009B186D">
              <w:rPr>
                <w:rFonts w:ascii="Times New Roman" w:eastAsia="Times New Roman" w:hAnsi="Times New Roman"/>
                <w:b/>
                <w:bCs/>
                <w:lang w:eastAsia="en-US"/>
              </w:rPr>
              <w:t>Самостоятельная работа обучающихся</w:t>
            </w:r>
          </w:p>
        </w:tc>
        <w:tc>
          <w:tcPr>
            <w:tcW w:w="851" w:type="dxa"/>
            <w:vAlign w:val="center"/>
          </w:tcPr>
          <w:p w:rsidR="007D6E00" w:rsidRPr="00497033" w:rsidRDefault="007D6E00" w:rsidP="007D6E00">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1</w:t>
            </w:r>
          </w:p>
        </w:tc>
        <w:tc>
          <w:tcPr>
            <w:tcW w:w="1701" w:type="dxa"/>
            <w:vMerge/>
          </w:tcPr>
          <w:p w:rsidR="007D6E00" w:rsidRPr="00A75016" w:rsidRDefault="007D6E00" w:rsidP="00A75016">
            <w:pPr>
              <w:spacing w:after="0" w:line="240" w:lineRule="auto"/>
              <w:rPr>
                <w:rFonts w:ascii="Times New Roman" w:eastAsia="Times New Roman" w:hAnsi="Times New Roman"/>
                <w:b/>
                <w:i/>
                <w:lang w:eastAsia="en-US"/>
              </w:rPr>
            </w:pPr>
          </w:p>
        </w:tc>
      </w:tr>
      <w:tr w:rsidR="007D6E00" w:rsidRPr="00A75016" w:rsidTr="004D05CC">
        <w:trPr>
          <w:trHeight w:val="20"/>
        </w:trPr>
        <w:tc>
          <w:tcPr>
            <w:tcW w:w="2126" w:type="dxa"/>
            <w:vMerge w:val="restart"/>
          </w:tcPr>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r>
              <w:rPr>
                <w:rFonts w:ascii="Times New Roman" w:eastAsia="Times New Roman" w:hAnsi="Times New Roman"/>
                <w:b/>
                <w:bCs/>
                <w:lang w:eastAsia="en-US"/>
              </w:rPr>
              <w:t xml:space="preserve">Тема </w:t>
            </w:r>
            <w:r w:rsidRPr="00A75016">
              <w:rPr>
                <w:rFonts w:ascii="Times New Roman" w:eastAsia="Times New Roman" w:hAnsi="Times New Roman"/>
                <w:b/>
                <w:bCs/>
                <w:lang w:eastAsia="en-US"/>
              </w:rPr>
              <w:t>7</w:t>
            </w:r>
            <w:r>
              <w:rPr>
                <w:rFonts w:ascii="Times New Roman" w:eastAsia="Times New Roman" w:hAnsi="Times New Roman"/>
                <w:b/>
                <w:bCs/>
                <w:lang w:eastAsia="en-US"/>
              </w:rPr>
              <w:t>.</w:t>
            </w:r>
          </w:p>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r w:rsidRPr="00A75016">
              <w:rPr>
                <w:rFonts w:ascii="Times New Roman" w:eastAsia="Times New Roman" w:hAnsi="Times New Roman"/>
                <w:b/>
                <w:bCs/>
                <w:lang w:eastAsia="en-US"/>
              </w:rPr>
              <w:t>Автоколебательные цепи</w:t>
            </w:r>
          </w:p>
        </w:tc>
        <w:tc>
          <w:tcPr>
            <w:tcW w:w="10631" w:type="dxa"/>
          </w:tcPr>
          <w:p w:rsidR="007D6E00" w:rsidRPr="007D6E00" w:rsidRDefault="007D6E00" w:rsidP="007D6E00">
            <w:pPr>
              <w:spacing w:after="0" w:line="240" w:lineRule="auto"/>
              <w:rPr>
                <w:rFonts w:ascii="Times New Roman" w:eastAsia="Times New Roman" w:hAnsi="Times New Roman"/>
                <w:b/>
                <w:bCs/>
                <w:lang w:eastAsia="en-US"/>
              </w:rPr>
            </w:pPr>
            <w:r w:rsidRPr="007D6E00">
              <w:rPr>
                <w:rFonts w:ascii="Times New Roman" w:eastAsia="Times New Roman" w:hAnsi="Times New Roman"/>
                <w:b/>
                <w:bCs/>
                <w:lang w:eastAsia="en-US"/>
              </w:rPr>
              <w:t>Содержание учебного материала</w:t>
            </w:r>
          </w:p>
        </w:tc>
        <w:tc>
          <w:tcPr>
            <w:tcW w:w="851" w:type="dxa"/>
          </w:tcPr>
          <w:p w:rsidR="007D6E00" w:rsidRPr="00497033" w:rsidRDefault="007D6E00"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9</w:t>
            </w:r>
          </w:p>
        </w:tc>
        <w:tc>
          <w:tcPr>
            <w:tcW w:w="1701" w:type="dxa"/>
            <w:vMerge w:val="restart"/>
          </w:tcPr>
          <w:p w:rsidR="007D6E00" w:rsidRPr="00A75016" w:rsidRDefault="007D6E00" w:rsidP="00A75016">
            <w:pPr>
              <w:spacing w:after="0" w:line="240" w:lineRule="auto"/>
              <w:rPr>
                <w:rFonts w:ascii="Times New Roman" w:eastAsia="Times New Roman" w:hAnsi="Times New Roman"/>
                <w:lang w:eastAsia="en-US"/>
              </w:rPr>
            </w:pPr>
            <w:r w:rsidRPr="00A75016">
              <w:rPr>
                <w:rFonts w:ascii="Times New Roman" w:eastAsia="Times New Roman" w:hAnsi="Times New Roman"/>
                <w:lang w:eastAsia="en-US"/>
              </w:rPr>
              <w:t>OK1-1</w:t>
            </w:r>
            <w:r w:rsidR="0093627C">
              <w:rPr>
                <w:rFonts w:ascii="Times New Roman" w:eastAsia="Times New Roman" w:hAnsi="Times New Roman"/>
                <w:lang w:eastAsia="en-US"/>
              </w:rPr>
              <w:t>0</w:t>
            </w:r>
          </w:p>
          <w:p w:rsidR="007D6E00" w:rsidRPr="00A75016" w:rsidRDefault="00BB2184" w:rsidP="00A75016">
            <w:pPr>
              <w:spacing w:after="0" w:line="240" w:lineRule="auto"/>
              <w:rPr>
                <w:rFonts w:ascii="Times New Roman" w:eastAsia="Times New Roman" w:hAnsi="Times New Roman"/>
                <w:b/>
                <w:i/>
                <w:lang w:eastAsia="en-US"/>
              </w:rPr>
            </w:pPr>
            <w:r>
              <w:rPr>
                <w:rFonts w:ascii="Times New Roman" w:eastAsia="Times New Roman" w:hAnsi="Times New Roman"/>
                <w:lang w:eastAsia="en-US"/>
              </w:rPr>
              <w:t>ПК 1.1, 1.2, 1.5, 1.8, 2.1, 2.2</w:t>
            </w:r>
            <w:r w:rsidR="007D6E00" w:rsidRPr="00A75016">
              <w:rPr>
                <w:rFonts w:ascii="Times New Roman" w:eastAsia="Times New Roman" w:hAnsi="Times New Roman"/>
                <w:lang w:eastAsia="en-US"/>
              </w:rPr>
              <w:t>, 5.2</w:t>
            </w:r>
          </w:p>
        </w:tc>
      </w:tr>
      <w:tr w:rsidR="007D6E00" w:rsidRPr="00A75016" w:rsidTr="004D05CC">
        <w:trPr>
          <w:trHeight w:val="20"/>
        </w:trPr>
        <w:tc>
          <w:tcPr>
            <w:tcW w:w="2126" w:type="dxa"/>
            <w:vMerge/>
          </w:tcPr>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p>
        </w:tc>
        <w:tc>
          <w:tcPr>
            <w:tcW w:w="10631" w:type="dxa"/>
          </w:tcPr>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A75016">
              <w:rPr>
                <w:rFonts w:ascii="Times New Roman" w:hAnsi="Times New Roman"/>
                <w:b/>
                <w:bCs/>
              </w:rPr>
              <w:t>Тема 7.1 Автогенераторы</w:t>
            </w:r>
          </w:p>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75016">
              <w:rPr>
                <w:rFonts w:ascii="Times New Roman" w:hAnsi="Times New Roman"/>
                <w:bCs/>
              </w:rPr>
              <w:t>Общие сведения об автогенераторах</w:t>
            </w:r>
          </w:p>
          <w:p w:rsidR="007D6E00" w:rsidRPr="00A75016" w:rsidRDefault="007D6E00" w:rsidP="00A75016">
            <w:pPr>
              <w:spacing w:after="0" w:line="240" w:lineRule="auto"/>
              <w:jc w:val="both"/>
              <w:rPr>
                <w:rFonts w:ascii="Times New Roman" w:eastAsia="Times New Roman" w:hAnsi="Times New Roman"/>
                <w:b/>
                <w:bCs/>
                <w:i/>
                <w:lang w:eastAsia="en-US"/>
              </w:rPr>
            </w:pPr>
            <w:r w:rsidRPr="00A75016">
              <w:rPr>
                <w:rFonts w:ascii="Times New Roman" w:hAnsi="Times New Roman"/>
              </w:rPr>
              <w:t>Условия самовозбуждения в электрическ</w:t>
            </w:r>
            <w:r w:rsidR="00BB2184">
              <w:rPr>
                <w:rFonts w:ascii="Times New Roman" w:hAnsi="Times New Roman"/>
              </w:rPr>
              <w:t xml:space="preserve">их цепях, функциональная схема </w:t>
            </w:r>
            <w:r w:rsidRPr="00A75016">
              <w:rPr>
                <w:rFonts w:ascii="Times New Roman" w:hAnsi="Times New Roman"/>
              </w:rPr>
              <w:t>автогенератора. Автогенератор с трансформаторной обратной связью.</w:t>
            </w:r>
          </w:p>
        </w:tc>
        <w:tc>
          <w:tcPr>
            <w:tcW w:w="851" w:type="dxa"/>
          </w:tcPr>
          <w:p w:rsidR="007D6E00" w:rsidRPr="00497033" w:rsidRDefault="007D6E00"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4</w:t>
            </w:r>
          </w:p>
        </w:tc>
        <w:tc>
          <w:tcPr>
            <w:tcW w:w="1701" w:type="dxa"/>
            <w:vMerge/>
          </w:tcPr>
          <w:p w:rsidR="007D6E00" w:rsidRPr="00A75016" w:rsidRDefault="007D6E00" w:rsidP="00A75016">
            <w:pPr>
              <w:spacing w:after="0" w:line="240" w:lineRule="auto"/>
              <w:rPr>
                <w:rFonts w:ascii="Times New Roman" w:eastAsia="Times New Roman" w:hAnsi="Times New Roman"/>
                <w:b/>
                <w:i/>
                <w:lang w:eastAsia="en-US"/>
              </w:rPr>
            </w:pPr>
          </w:p>
        </w:tc>
      </w:tr>
      <w:tr w:rsidR="007D6E00" w:rsidRPr="00A75016" w:rsidTr="004D05CC">
        <w:trPr>
          <w:trHeight w:val="20"/>
        </w:trPr>
        <w:tc>
          <w:tcPr>
            <w:tcW w:w="2126" w:type="dxa"/>
            <w:vMerge/>
          </w:tcPr>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p>
        </w:tc>
        <w:tc>
          <w:tcPr>
            <w:tcW w:w="10631" w:type="dxa"/>
          </w:tcPr>
          <w:p w:rsidR="007D6E00" w:rsidRPr="00A75016" w:rsidRDefault="007D6E00" w:rsidP="00A75016">
            <w:pPr>
              <w:spacing w:after="0" w:line="240" w:lineRule="auto"/>
              <w:rPr>
                <w:rFonts w:ascii="Times New Roman" w:eastAsia="Times New Roman" w:hAnsi="Times New Roman"/>
                <w:b/>
                <w:bCs/>
                <w:i/>
                <w:lang w:eastAsia="en-US"/>
              </w:rPr>
            </w:pPr>
            <w:r w:rsidRPr="00A75016">
              <w:rPr>
                <w:rFonts w:ascii="Times New Roman" w:eastAsia="Times New Roman" w:hAnsi="Times New Roman"/>
                <w:b/>
                <w:bCs/>
                <w:i/>
                <w:lang w:eastAsia="en-US"/>
              </w:rPr>
              <w:t>Тематика практических занятий и лабораторных работ</w:t>
            </w:r>
          </w:p>
          <w:p w:rsidR="007D6E00" w:rsidRPr="00A75016" w:rsidRDefault="007D6E00" w:rsidP="007D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Лабораторная работа «</w:t>
            </w:r>
            <w:r w:rsidRPr="00A75016">
              <w:rPr>
                <w:rFonts w:ascii="Times New Roman" w:hAnsi="Times New Roman"/>
                <w:bCs/>
              </w:rPr>
              <w:t>Исследование самовоз</w:t>
            </w:r>
            <w:r>
              <w:rPr>
                <w:rFonts w:ascii="Times New Roman" w:hAnsi="Times New Roman"/>
                <w:bCs/>
              </w:rPr>
              <w:t>буждения в электрических цепях»</w:t>
            </w:r>
          </w:p>
          <w:p w:rsidR="007D6E00" w:rsidRPr="00A75016" w:rsidRDefault="007D6E00" w:rsidP="007D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Лабораторная работа «</w:t>
            </w:r>
            <w:r w:rsidRPr="00A75016">
              <w:rPr>
                <w:rFonts w:ascii="Times New Roman" w:hAnsi="Times New Roman"/>
                <w:bCs/>
              </w:rPr>
              <w:t>Исследование автоген</w:t>
            </w:r>
            <w:r>
              <w:rPr>
                <w:rFonts w:ascii="Times New Roman" w:hAnsi="Times New Roman"/>
                <w:bCs/>
              </w:rPr>
              <w:t>ератора гармонических колебаний»</w:t>
            </w:r>
          </w:p>
        </w:tc>
        <w:tc>
          <w:tcPr>
            <w:tcW w:w="851" w:type="dxa"/>
          </w:tcPr>
          <w:p w:rsidR="007D6E00" w:rsidRPr="00497033" w:rsidRDefault="007D6E00"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4</w:t>
            </w:r>
          </w:p>
          <w:p w:rsidR="007D6E00" w:rsidRPr="00497033" w:rsidRDefault="0093627C" w:rsidP="004726BD">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7D6E00" w:rsidRPr="00497033" w:rsidRDefault="0093627C" w:rsidP="004726BD">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tc>
        <w:tc>
          <w:tcPr>
            <w:tcW w:w="1701" w:type="dxa"/>
            <w:vMerge/>
          </w:tcPr>
          <w:p w:rsidR="007D6E00" w:rsidRPr="00A75016" w:rsidRDefault="007D6E00" w:rsidP="00A75016">
            <w:pPr>
              <w:spacing w:after="0" w:line="240" w:lineRule="auto"/>
              <w:rPr>
                <w:rFonts w:ascii="Times New Roman" w:eastAsia="Times New Roman" w:hAnsi="Times New Roman"/>
                <w:b/>
                <w:i/>
                <w:lang w:eastAsia="en-US"/>
              </w:rPr>
            </w:pPr>
          </w:p>
        </w:tc>
      </w:tr>
      <w:tr w:rsidR="007D6E00" w:rsidRPr="00A75016" w:rsidTr="004D05CC">
        <w:trPr>
          <w:trHeight w:val="20"/>
        </w:trPr>
        <w:tc>
          <w:tcPr>
            <w:tcW w:w="2126" w:type="dxa"/>
            <w:vMerge/>
          </w:tcPr>
          <w:p w:rsidR="007D6E00" w:rsidRPr="00A75016" w:rsidRDefault="007D6E00" w:rsidP="00A7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en-US"/>
              </w:rPr>
            </w:pPr>
          </w:p>
        </w:tc>
        <w:tc>
          <w:tcPr>
            <w:tcW w:w="10631" w:type="dxa"/>
          </w:tcPr>
          <w:p w:rsidR="007D6E00" w:rsidRPr="009B186D" w:rsidRDefault="007D6E00" w:rsidP="00A75016">
            <w:pPr>
              <w:spacing w:after="0" w:line="240" w:lineRule="auto"/>
              <w:jc w:val="both"/>
              <w:rPr>
                <w:rFonts w:ascii="Times New Roman" w:eastAsia="Times New Roman" w:hAnsi="Times New Roman"/>
                <w:b/>
                <w:bCs/>
                <w:lang w:eastAsia="en-US"/>
              </w:rPr>
            </w:pPr>
            <w:r w:rsidRPr="009B186D">
              <w:rPr>
                <w:rFonts w:ascii="Times New Roman" w:eastAsia="Times New Roman" w:hAnsi="Times New Roman"/>
                <w:b/>
                <w:bCs/>
                <w:lang w:eastAsia="en-US"/>
              </w:rPr>
              <w:t>Самостоятельная работа обучающихся</w:t>
            </w:r>
          </w:p>
        </w:tc>
        <w:tc>
          <w:tcPr>
            <w:tcW w:w="851" w:type="dxa"/>
          </w:tcPr>
          <w:p w:rsidR="007D6E00" w:rsidRPr="00497033" w:rsidRDefault="007D6E00" w:rsidP="004726BD">
            <w:pPr>
              <w:spacing w:after="0" w:line="240" w:lineRule="auto"/>
              <w:jc w:val="center"/>
              <w:rPr>
                <w:rFonts w:ascii="Times New Roman" w:eastAsia="Times New Roman" w:hAnsi="Times New Roman"/>
                <w:b/>
                <w:lang w:eastAsia="en-US"/>
              </w:rPr>
            </w:pPr>
            <w:r w:rsidRPr="00497033">
              <w:rPr>
                <w:rFonts w:ascii="Times New Roman" w:eastAsia="Times New Roman" w:hAnsi="Times New Roman"/>
                <w:b/>
                <w:lang w:eastAsia="en-US"/>
              </w:rPr>
              <w:t>1</w:t>
            </w:r>
          </w:p>
        </w:tc>
        <w:tc>
          <w:tcPr>
            <w:tcW w:w="1701" w:type="dxa"/>
            <w:vMerge/>
          </w:tcPr>
          <w:p w:rsidR="007D6E00" w:rsidRPr="00A75016" w:rsidRDefault="007D6E00" w:rsidP="00A75016">
            <w:pPr>
              <w:spacing w:after="0" w:line="240" w:lineRule="auto"/>
              <w:rPr>
                <w:rFonts w:ascii="Times New Roman" w:eastAsia="Times New Roman" w:hAnsi="Times New Roman"/>
                <w:b/>
                <w:i/>
                <w:lang w:eastAsia="en-US"/>
              </w:rPr>
            </w:pPr>
          </w:p>
        </w:tc>
      </w:tr>
      <w:tr w:rsidR="00045CD9" w:rsidRPr="00045CD9" w:rsidTr="004D05CC">
        <w:trPr>
          <w:trHeight w:val="20"/>
        </w:trPr>
        <w:tc>
          <w:tcPr>
            <w:tcW w:w="12757" w:type="dxa"/>
            <w:gridSpan w:val="2"/>
          </w:tcPr>
          <w:p w:rsidR="00045CD9" w:rsidRPr="00045CD9" w:rsidRDefault="00A62CC8" w:rsidP="00A62CC8">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Промежуточная аттестация</w:t>
            </w:r>
          </w:p>
        </w:tc>
        <w:tc>
          <w:tcPr>
            <w:tcW w:w="851" w:type="dxa"/>
            <w:vAlign w:val="center"/>
          </w:tcPr>
          <w:p w:rsidR="00045CD9" w:rsidRPr="00045CD9" w:rsidRDefault="00045CD9" w:rsidP="004726BD">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2</w:t>
            </w:r>
          </w:p>
        </w:tc>
        <w:tc>
          <w:tcPr>
            <w:tcW w:w="1701" w:type="dxa"/>
          </w:tcPr>
          <w:p w:rsidR="00045CD9" w:rsidRPr="00045CD9" w:rsidRDefault="00045CD9" w:rsidP="00A75016">
            <w:pPr>
              <w:spacing w:after="0" w:line="240" w:lineRule="auto"/>
              <w:rPr>
                <w:rFonts w:ascii="Times New Roman" w:eastAsia="Times New Roman" w:hAnsi="Times New Roman"/>
                <w:b/>
                <w:bCs/>
                <w:lang w:eastAsia="en-US"/>
              </w:rPr>
            </w:pPr>
          </w:p>
        </w:tc>
      </w:tr>
      <w:tr w:rsidR="00A75016" w:rsidRPr="00045CD9" w:rsidTr="004D05CC">
        <w:trPr>
          <w:trHeight w:val="20"/>
        </w:trPr>
        <w:tc>
          <w:tcPr>
            <w:tcW w:w="12757" w:type="dxa"/>
            <w:gridSpan w:val="2"/>
          </w:tcPr>
          <w:p w:rsidR="00A75016" w:rsidRPr="00045CD9" w:rsidRDefault="007D6E00" w:rsidP="00A75016">
            <w:pPr>
              <w:spacing w:after="0" w:line="240" w:lineRule="auto"/>
              <w:rPr>
                <w:rFonts w:ascii="Times New Roman" w:eastAsia="Times New Roman" w:hAnsi="Times New Roman"/>
                <w:b/>
                <w:bCs/>
                <w:lang w:eastAsia="en-US"/>
              </w:rPr>
            </w:pPr>
            <w:r w:rsidRPr="00045CD9">
              <w:rPr>
                <w:rFonts w:ascii="Times New Roman" w:eastAsia="Times New Roman" w:hAnsi="Times New Roman"/>
                <w:b/>
                <w:bCs/>
                <w:lang w:eastAsia="en-US"/>
              </w:rPr>
              <w:t>Всего</w:t>
            </w:r>
          </w:p>
        </w:tc>
        <w:tc>
          <w:tcPr>
            <w:tcW w:w="851" w:type="dxa"/>
            <w:vAlign w:val="center"/>
          </w:tcPr>
          <w:p w:rsidR="00A75016" w:rsidRPr="00045CD9" w:rsidRDefault="00A75016" w:rsidP="004726BD">
            <w:pPr>
              <w:spacing w:after="0" w:line="240" w:lineRule="auto"/>
              <w:jc w:val="center"/>
              <w:rPr>
                <w:rFonts w:ascii="Times New Roman" w:eastAsia="Times New Roman" w:hAnsi="Times New Roman"/>
                <w:b/>
                <w:bCs/>
                <w:lang w:val="en-US" w:eastAsia="en-US"/>
              </w:rPr>
            </w:pPr>
            <w:r w:rsidRPr="00045CD9">
              <w:rPr>
                <w:rFonts w:ascii="Times New Roman" w:eastAsia="Times New Roman" w:hAnsi="Times New Roman"/>
                <w:b/>
                <w:bCs/>
                <w:lang w:val="en-US" w:eastAsia="en-US"/>
              </w:rPr>
              <w:t>84</w:t>
            </w:r>
          </w:p>
        </w:tc>
        <w:tc>
          <w:tcPr>
            <w:tcW w:w="1701" w:type="dxa"/>
          </w:tcPr>
          <w:p w:rsidR="00A75016" w:rsidRPr="00045CD9" w:rsidRDefault="00A75016" w:rsidP="00A75016">
            <w:pPr>
              <w:spacing w:after="0" w:line="240" w:lineRule="auto"/>
              <w:rPr>
                <w:rFonts w:ascii="Times New Roman" w:eastAsia="Times New Roman" w:hAnsi="Times New Roman"/>
                <w:b/>
                <w:bCs/>
                <w:lang w:eastAsia="en-US"/>
              </w:rPr>
            </w:pPr>
          </w:p>
        </w:tc>
      </w:tr>
    </w:tbl>
    <w:p w:rsidR="00091C4A" w:rsidRPr="00091C4A" w:rsidRDefault="00091C4A" w:rsidP="00091C4A">
      <w:pPr>
        <w:rPr>
          <w:rFonts w:ascii="Times New Roman" w:hAnsi="Times New Roman"/>
          <w:b/>
          <w:i/>
        </w:rPr>
        <w:sectPr w:rsidR="00091C4A" w:rsidRPr="00091C4A" w:rsidSect="0097449D">
          <w:pgSz w:w="16838" w:h="11906" w:orient="landscape"/>
          <w:pgMar w:top="1701" w:right="1134" w:bottom="850" w:left="284" w:header="708" w:footer="708" w:gutter="0"/>
          <w:cols w:space="720"/>
          <w:docGrid w:linePitch="299"/>
        </w:sectPr>
      </w:pPr>
    </w:p>
    <w:p w:rsidR="00893F02" w:rsidRPr="00893F02" w:rsidRDefault="00893F02" w:rsidP="00893F02">
      <w:pPr>
        <w:pStyle w:val="ad"/>
        <w:numPr>
          <w:ilvl w:val="0"/>
          <w:numId w:val="89"/>
        </w:numPr>
        <w:suppressAutoHyphens/>
        <w:spacing w:after="0"/>
        <w:rPr>
          <w:b/>
          <w:caps/>
        </w:rPr>
      </w:pPr>
      <w:r w:rsidRPr="00893F02">
        <w:rPr>
          <w:b/>
          <w:bCs/>
        </w:rPr>
        <w:t xml:space="preserve">УСЛОВИЯ РЕАЛИЗАЦИИ ПРОГРАММЫ УЧЕБНОЙ ДИСЦИПЛИНЫ </w:t>
      </w:r>
      <w:r w:rsidRPr="00893F02">
        <w:rPr>
          <w:b/>
        </w:rPr>
        <w:t>«ОП.01.</w:t>
      </w:r>
      <w:r w:rsidRPr="00893F02">
        <w:rPr>
          <w:b/>
          <w:caps/>
        </w:rPr>
        <w:t>Теория электрических цепей»</w:t>
      </w:r>
    </w:p>
    <w:p w:rsidR="00893F02" w:rsidRPr="00893F02" w:rsidRDefault="00893F02" w:rsidP="00893F02">
      <w:pPr>
        <w:pStyle w:val="ad"/>
        <w:suppressAutoHyphens/>
        <w:spacing w:after="0"/>
        <w:ind w:left="360"/>
        <w:rPr>
          <w:b/>
        </w:rPr>
      </w:pPr>
    </w:p>
    <w:p w:rsidR="0097449D" w:rsidRPr="00D86CC3" w:rsidRDefault="0097449D" w:rsidP="00893F02">
      <w:pPr>
        <w:rPr>
          <w:rFonts w:ascii="Times New Roman" w:hAnsi="Times New Roman"/>
          <w:b/>
          <w:bCs/>
        </w:rPr>
      </w:pPr>
      <w:r w:rsidRPr="00D86CC3">
        <w:rPr>
          <w:rFonts w:ascii="Times New Roman" w:hAnsi="Times New Roman"/>
          <w:b/>
          <w:bCs/>
        </w:rPr>
        <w:t>3.1. Для реализаци</w:t>
      </w:r>
      <w:r w:rsidR="004D05CC" w:rsidRPr="00D86CC3">
        <w:rPr>
          <w:rFonts w:ascii="Times New Roman" w:hAnsi="Times New Roman"/>
          <w:b/>
          <w:bCs/>
        </w:rPr>
        <w:t xml:space="preserve">и программы учебной дисциплины </w:t>
      </w:r>
      <w:r w:rsidRPr="00D86CC3">
        <w:rPr>
          <w:rFonts w:ascii="Times New Roman" w:hAnsi="Times New Roman"/>
          <w:b/>
          <w:bCs/>
        </w:rPr>
        <w:t>должны быть предусмотрены следующие специальные помещения:</w:t>
      </w:r>
    </w:p>
    <w:p w:rsidR="004D05CC" w:rsidRPr="00D86CC3" w:rsidRDefault="0097449D" w:rsidP="004D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D86CC3">
        <w:rPr>
          <w:rFonts w:ascii="Times New Roman" w:hAnsi="Times New Roman"/>
          <w:bCs/>
        </w:rPr>
        <w:t>Кабинет «</w:t>
      </w:r>
      <w:r w:rsidR="004D05CC" w:rsidRPr="00D86CC3">
        <w:rPr>
          <w:rFonts w:ascii="Times New Roman" w:hAnsi="Times New Roman"/>
          <w:bCs/>
        </w:rPr>
        <w:t>Компьютерного моделирования</w:t>
      </w:r>
      <w:r w:rsidRPr="00D86CC3">
        <w:rPr>
          <w:rFonts w:ascii="Times New Roman" w:hAnsi="Times New Roman"/>
          <w:bCs/>
        </w:rPr>
        <w:t>»</w:t>
      </w:r>
      <w:r w:rsidR="004D05CC" w:rsidRPr="00D86CC3">
        <w:rPr>
          <w:rFonts w:ascii="Times New Roman" w:hAnsi="Times New Roman"/>
          <w:lang w:eastAsia="en-US"/>
        </w:rPr>
        <w:t xml:space="preserve">, </w:t>
      </w:r>
      <w:r w:rsidRPr="00D86CC3">
        <w:rPr>
          <w:rFonts w:ascii="Times New Roman" w:hAnsi="Times New Roman"/>
          <w:lang w:eastAsia="en-US"/>
        </w:rPr>
        <w:t>оснащенный о</w:t>
      </w:r>
      <w:r w:rsidRPr="00D86CC3">
        <w:rPr>
          <w:rFonts w:ascii="Times New Roman" w:hAnsi="Times New Roman"/>
          <w:bCs/>
          <w:lang w:eastAsia="en-US"/>
        </w:rPr>
        <w:t xml:space="preserve">борудованием: </w:t>
      </w:r>
    </w:p>
    <w:p w:rsidR="004D05CC" w:rsidRPr="00D86CC3" w:rsidRDefault="004D05CC" w:rsidP="00984B1B">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2"/>
          <w:szCs w:val="22"/>
        </w:rPr>
      </w:pPr>
      <w:r w:rsidRPr="00D86CC3">
        <w:rPr>
          <w:bCs/>
          <w:sz w:val="22"/>
          <w:szCs w:val="22"/>
        </w:rPr>
        <w:t>компьютеры в комплекте (системный блок, монитор, клавиатура, манипулятор «мышь») или ноутбуки (моноблоки),</w:t>
      </w:r>
      <w:r w:rsidRPr="00D86CC3">
        <w:rPr>
          <w:bCs/>
          <w:sz w:val="22"/>
          <w:szCs w:val="22"/>
        </w:rPr>
        <w:tab/>
      </w:r>
    </w:p>
    <w:p w:rsidR="004D05CC" w:rsidRPr="00D86CC3" w:rsidRDefault="004D05CC" w:rsidP="00984B1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86CC3">
        <w:rPr>
          <w:rFonts w:ascii="Times New Roman" w:hAnsi="Times New Roman"/>
          <w:bCs/>
        </w:rPr>
        <w:t>локальная сеть с выходом в Интернет,</w:t>
      </w:r>
    </w:p>
    <w:p w:rsidR="004D05CC" w:rsidRPr="00D86CC3" w:rsidRDefault="004D05CC"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86CC3">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rsidR="004D05CC" w:rsidRPr="00D86CC3" w:rsidRDefault="004D05CC"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86CC3">
        <w:rPr>
          <w:rFonts w:ascii="Times New Roman" w:hAnsi="Times New Roman"/>
          <w:bCs/>
        </w:rPr>
        <w:t>программное обеспечение (системы электротехнического моделирования).</w:t>
      </w:r>
    </w:p>
    <w:p w:rsidR="004D05CC" w:rsidRPr="00D86CC3" w:rsidRDefault="004D05CC" w:rsidP="004D05CC">
      <w:pPr>
        <w:suppressAutoHyphens/>
        <w:autoSpaceDE w:val="0"/>
        <w:autoSpaceDN w:val="0"/>
        <w:adjustRightInd w:val="0"/>
        <w:spacing w:after="0"/>
        <w:ind w:firstLine="709"/>
        <w:jc w:val="both"/>
        <w:rPr>
          <w:rFonts w:ascii="Times New Roman" w:hAnsi="Times New Roman"/>
          <w:b/>
          <w:bCs/>
        </w:rPr>
      </w:pPr>
    </w:p>
    <w:p w:rsidR="0097449D" w:rsidRPr="00D86CC3" w:rsidRDefault="0097449D" w:rsidP="004D05CC">
      <w:pPr>
        <w:suppressAutoHyphens/>
        <w:autoSpaceDE w:val="0"/>
        <w:autoSpaceDN w:val="0"/>
        <w:adjustRightInd w:val="0"/>
        <w:spacing w:after="0"/>
        <w:ind w:firstLine="709"/>
        <w:jc w:val="both"/>
        <w:rPr>
          <w:rFonts w:ascii="Times New Roman" w:hAnsi="Times New Roman"/>
          <w:b/>
          <w:bCs/>
        </w:rPr>
      </w:pPr>
      <w:r w:rsidRPr="00D86CC3">
        <w:rPr>
          <w:rFonts w:ascii="Times New Roman" w:hAnsi="Times New Roman"/>
          <w:b/>
          <w:bCs/>
        </w:rPr>
        <w:t>3.2. Информационное обеспечение реализации программы</w:t>
      </w:r>
    </w:p>
    <w:p w:rsidR="0097449D" w:rsidRPr="00D86CC3" w:rsidRDefault="0097449D" w:rsidP="00D86CC3">
      <w:pPr>
        <w:suppressAutoHyphens/>
        <w:ind w:firstLine="709"/>
        <w:jc w:val="both"/>
        <w:rPr>
          <w:rFonts w:ascii="Times New Roman" w:hAnsi="Times New Roman"/>
        </w:rPr>
      </w:pPr>
      <w:r w:rsidRPr="00D86CC3">
        <w:rPr>
          <w:rFonts w:ascii="Times New Roman" w:hAnsi="Times New Roman"/>
          <w:bCs/>
        </w:rPr>
        <w:t>Для реализации программы библиотечный фонд образовате</w:t>
      </w:r>
      <w:r w:rsidR="00D86CC3">
        <w:rPr>
          <w:rFonts w:ascii="Times New Roman" w:hAnsi="Times New Roman"/>
          <w:bCs/>
        </w:rPr>
        <w:t xml:space="preserve">льной организации должен иметь </w:t>
      </w:r>
      <w:r w:rsidRPr="00D86CC3">
        <w:rPr>
          <w:rFonts w:ascii="Times New Roman" w:hAnsi="Times New Roman"/>
          <w:bCs/>
        </w:rPr>
        <w:t>п</w:t>
      </w:r>
      <w:r w:rsidRPr="00D86CC3">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7449D" w:rsidRPr="00D86CC3" w:rsidRDefault="0097449D" w:rsidP="0097449D">
      <w:pPr>
        <w:ind w:left="360"/>
        <w:contextualSpacing/>
        <w:rPr>
          <w:rFonts w:ascii="Times New Roman" w:hAnsi="Times New Roman"/>
          <w:b/>
        </w:rPr>
      </w:pPr>
      <w:r w:rsidRPr="00D86CC3">
        <w:rPr>
          <w:rFonts w:ascii="Times New Roman" w:hAnsi="Times New Roman"/>
          <w:b/>
        </w:rPr>
        <w:t>3.2.1. Печатные издания</w:t>
      </w:r>
    </w:p>
    <w:p w:rsidR="00534068" w:rsidRPr="00534068" w:rsidRDefault="00534068" w:rsidP="00534068">
      <w:pPr>
        <w:numPr>
          <w:ilvl w:val="0"/>
          <w:numId w:val="18"/>
        </w:numPr>
        <w:spacing w:after="0" w:line="240" w:lineRule="auto"/>
        <w:jc w:val="both"/>
        <w:rPr>
          <w:rFonts w:ascii="Times New Roman" w:eastAsia="Times New Roman" w:hAnsi="Times New Roman"/>
          <w:lang w:eastAsia="en-US"/>
        </w:rPr>
      </w:pPr>
      <w:r w:rsidRPr="00534068">
        <w:rPr>
          <w:rFonts w:ascii="Times New Roman" w:eastAsia="Times New Roman" w:hAnsi="Times New Roman"/>
          <w:bCs/>
          <w:shd w:val="clear" w:color="auto" w:fill="FFFFFF"/>
          <w:lang w:eastAsia="en-US"/>
        </w:rPr>
        <w:t>Теория электрических цепей</w:t>
      </w:r>
      <w:r w:rsidRPr="00534068">
        <w:rPr>
          <w:rFonts w:ascii="Times New Roman" w:eastAsia="Times New Roman" w:hAnsi="Times New Roman"/>
          <w:shd w:val="clear" w:color="auto" w:fill="FFFFFF"/>
          <w:lang w:eastAsia="en-US"/>
        </w:rPr>
        <w:t>: Учебное пособие / В.И. Никулин. - М.: ИЦ РИОР: НИЦ Инфра-М, 2013. - 240 с.: 60x90 1/16. - (Высшее образование: Бакалавриат). (переплет) ISBN 978-5-369-01179-9</w:t>
      </w:r>
    </w:p>
    <w:p w:rsidR="00534068" w:rsidRPr="00534068" w:rsidRDefault="00534068" w:rsidP="00534068">
      <w:pPr>
        <w:numPr>
          <w:ilvl w:val="0"/>
          <w:numId w:val="18"/>
        </w:numPr>
        <w:spacing w:after="0" w:line="240" w:lineRule="auto"/>
        <w:jc w:val="both"/>
        <w:rPr>
          <w:rFonts w:ascii="Times New Roman" w:eastAsia="Times New Roman" w:hAnsi="Times New Roman"/>
          <w:lang w:eastAsia="en-US"/>
        </w:rPr>
      </w:pPr>
      <w:r w:rsidRPr="00534068">
        <w:rPr>
          <w:rFonts w:ascii="Times New Roman" w:eastAsia="Times New Roman" w:hAnsi="Times New Roman"/>
          <w:lang w:eastAsia="en-US"/>
        </w:rPr>
        <w:t>Каганов, В.И. Основы радиоэлектроники и связи: учеб. пособие/ В.И. Каганов.- М.: Горячая линия-Телеком, 2014.-542с.  ISBN 978-5-9912-0252-7</w:t>
      </w:r>
    </w:p>
    <w:p w:rsidR="00534068" w:rsidRPr="00534068" w:rsidRDefault="00534068" w:rsidP="00534068">
      <w:pPr>
        <w:numPr>
          <w:ilvl w:val="0"/>
          <w:numId w:val="18"/>
        </w:numPr>
        <w:spacing w:after="0" w:line="240" w:lineRule="auto"/>
        <w:ind w:left="0"/>
        <w:jc w:val="both"/>
        <w:rPr>
          <w:rFonts w:ascii="Times New Roman" w:eastAsia="Times New Roman" w:hAnsi="Times New Roman"/>
          <w:lang w:eastAsia="en-US"/>
        </w:rPr>
      </w:pPr>
      <w:r w:rsidRPr="00534068">
        <w:rPr>
          <w:rFonts w:ascii="Times New Roman" w:eastAsia="Times New Roman" w:hAnsi="Times New Roman"/>
          <w:lang w:eastAsia="en-US"/>
        </w:rPr>
        <w:t>Никулин, В.И. Теория электрических цепей: учеб. пособие/ В.И. Никулин.- М.: РИОР, 2013.- 240с. ISBN 978-5-369-01179-9</w:t>
      </w:r>
    </w:p>
    <w:p w:rsidR="00534068" w:rsidRPr="00534068" w:rsidRDefault="00534068" w:rsidP="00534068">
      <w:pPr>
        <w:numPr>
          <w:ilvl w:val="0"/>
          <w:numId w:val="18"/>
        </w:numPr>
        <w:spacing w:after="0" w:line="240" w:lineRule="auto"/>
        <w:ind w:left="0"/>
        <w:jc w:val="both"/>
        <w:rPr>
          <w:rFonts w:ascii="Times New Roman" w:eastAsia="Times New Roman" w:hAnsi="Times New Roman"/>
          <w:lang w:eastAsia="en-US"/>
        </w:rPr>
      </w:pPr>
      <w:r w:rsidRPr="00534068">
        <w:rPr>
          <w:rFonts w:ascii="Times New Roman" w:eastAsia="Times New Roman" w:hAnsi="Times New Roman"/>
          <w:lang w:eastAsia="en-US"/>
        </w:rPr>
        <w:t>Ярочкина, Г.В. Основы электротехники: учеб. пособие/ Г.В. Ярочкина.- М.: Академия, 2013.-240с. ISBN 978-5-7695-9151-8</w:t>
      </w:r>
    </w:p>
    <w:p w:rsidR="006B1621" w:rsidRPr="006B1621" w:rsidRDefault="00534068" w:rsidP="006B1621">
      <w:pPr>
        <w:numPr>
          <w:ilvl w:val="0"/>
          <w:numId w:val="18"/>
        </w:numPr>
        <w:spacing w:after="0" w:line="240" w:lineRule="auto"/>
        <w:ind w:left="0"/>
        <w:jc w:val="both"/>
        <w:rPr>
          <w:rFonts w:ascii="Times New Roman" w:eastAsia="Times New Roman" w:hAnsi="Times New Roman"/>
          <w:lang w:eastAsia="en-US"/>
        </w:rPr>
      </w:pPr>
      <w:r w:rsidRPr="00534068">
        <w:rPr>
          <w:rFonts w:ascii="Times New Roman" w:eastAsia="Times New Roman" w:hAnsi="Times New Roman"/>
          <w:lang w:eastAsia="en-US"/>
        </w:rPr>
        <w:t>Ярочкина, Г.В. Контрольные материалы по электротехнике: учеб. пособие/ Г.В. Ярочкина.- М.: Академия, 2013.- 112с.  ISBN 978-5-7695-7087-2</w:t>
      </w:r>
    </w:p>
    <w:p w:rsidR="00534068" w:rsidRPr="00534068" w:rsidRDefault="00534068" w:rsidP="006B1621">
      <w:pPr>
        <w:numPr>
          <w:ilvl w:val="0"/>
          <w:numId w:val="18"/>
        </w:numPr>
        <w:spacing w:after="0" w:line="240" w:lineRule="auto"/>
        <w:ind w:left="0"/>
        <w:jc w:val="both"/>
        <w:rPr>
          <w:rFonts w:ascii="Times New Roman" w:eastAsia="Times New Roman" w:hAnsi="Times New Roman"/>
          <w:lang w:eastAsia="en-US"/>
        </w:rPr>
      </w:pPr>
      <w:r w:rsidRPr="00534068">
        <w:rPr>
          <w:rFonts w:ascii="Times New Roman" w:eastAsia="Times New Roman" w:hAnsi="Times New Roman"/>
        </w:rPr>
        <w:t>Смирнов, А.В. Теория электросвязи: учеб. пособие/ А. В. Смирнов.- М.: Федеральное агентство связи, 2012</w:t>
      </w:r>
    </w:p>
    <w:p w:rsidR="00534068" w:rsidRPr="00534068" w:rsidRDefault="00534068" w:rsidP="00534068">
      <w:pPr>
        <w:numPr>
          <w:ilvl w:val="0"/>
          <w:numId w:val="18"/>
        </w:numPr>
        <w:spacing w:after="0" w:line="240" w:lineRule="auto"/>
        <w:ind w:left="0"/>
        <w:jc w:val="both"/>
        <w:rPr>
          <w:rFonts w:ascii="Times New Roman" w:eastAsia="Times New Roman" w:hAnsi="Times New Roman"/>
          <w:lang w:eastAsia="en-US"/>
        </w:rPr>
      </w:pPr>
      <w:r w:rsidRPr="00534068">
        <w:rPr>
          <w:rFonts w:ascii="Times New Roman" w:eastAsia="Times New Roman" w:hAnsi="Times New Roman"/>
          <w:lang w:eastAsia="en-US"/>
        </w:rPr>
        <w:t xml:space="preserve">Покотило С.П. Справочник по электротехнике и электронике. Ростов-на Дону, Феникс. 2012 г. </w:t>
      </w:r>
      <w:r w:rsidRPr="00534068">
        <w:rPr>
          <w:rFonts w:ascii="Times New Roman" w:eastAsia="Times New Roman" w:hAnsi="Times New Roman"/>
          <w:shd w:val="clear" w:color="auto" w:fill="FFFFFF"/>
          <w:lang w:eastAsia="en-US"/>
        </w:rPr>
        <w:t>ISBN: 978-5-222-19565-9</w:t>
      </w:r>
    </w:p>
    <w:p w:rsidR="00534068" w:rsidRPr="006B1621" w:rsidRDefault="00534068" w:rsidP="00534068">
      <w:pPr>
        <w:numPr>
          <w:ilvl w:val="0"/>
          <w:numId w:val="18"/>
        </w:numPr>
        <w:spacing w:after="0" w:line="240" w:lineRule="auto"/>
        <w:jc w:val="both"/>
        <w:rPr>
          <w:rFonts w:ascii="Times New Roman" w:eastAsia="Times New Roman" w:hAnsi="Times New Roman"/>
          <w:lang w:eastAsia="en-US"/>
        </w:rPr>
      </w:pPr>
      <w:r w:rsidRPr="00534068">
        <w:rPr>
          <w:rFonts w:ascii="Times New Roman" w:eastAsia="Times New Roman" w:hAnsi="Times New Roman"/>
          <w:iCs/>
          <w:shd w:val="clear" w:color="auto" w:fill="FFFFFF"/>
          <w:lang w:eastAsia="en-US"/>
        </w:rPr>
        <w:t>Кузовкин, В. А.</w:t>
      </w:r>
      <w:r w:rsidRPr="006B1621">
        <w:rPr>
          <w:rFonts w:ascii="Times New Roman" w:eastAsia="Times New Roman" w:hAnsi="Times New Roman"/>
          <w:iCs/>
          <w:shd w:val="clear" w:color="auto" w:fill="FFFFFF"/>
          <w:lang w:eastAsia="en-US"/>
        </w:rPr>
        <w:t> </w:t>
      </w:r>
      <w:r w:rsidRPr="00534068">
        <w:rPr>
          <w:rFonts w:ascii="Times New Roman" w:eastAsia="Times New Roman" w:hAnsi="Times New Roman"/>
          <w:shd w:val="clear" w:color="auto" w:fill="FFFFFF"/>
          <w:lang w:eastAsia="en-US"/>
        </w:rPr>
        <w:t>Электротехника и электроника : учебник для СПО / В. А. Кузовкин, В. В. Филатов. — М. : Издательство Юрайт, 2016. — 431 с. — (Профессиональное образование). — ISBN 978-5-9916-6223-9.</w:t>
      </w:r>
    </w:p>
    <w:p w:rsidR="006B1621" w:rsidRPr="00534068" w:rsidRDefault="006B1621" w:rsidP="006B1621">
      <w:pPr>
        <w:spacing w:after="0" w:line="240" w:lineRule="auto"/>
        <w:jc w:val="both"/>
        <w:rPr>
          <w:rFonts w:ascii="Times New Roman" w:eastAsia="Times New Roman" w:hAnsi="Times New Roman"/>
          <w:color w:val="FF0000"/>
          <w:lang w:eastAsia="en-US"/>
        </w:rPr>
      </w:pPr>
    </w:p>
    <w:p w:rsidR="007E7647" w:rsidRDefault="007E7647" w:rsidP="0097449D">
      <w:pPr>
        <w:ind w:left="360"/>
        <w:contextualSpacing/>
        <w:jc w:val="both"/>
        <w:rPr>
          <w:rFonts w:ascii="Times New Roman" w:hAnsi="Times New Roman"/>
          <w:b/>
          <w:bCs/>
        </w:rPr>
      </w:pPr>
      <w:r>
        <w:rPr>
          <w:rFonts w:ascii="Times New Roman" w:hAnsi="Times New Roman"/>
          <w:b/>
          <w:bCs/>
        </w:rPr>
        <w:t>3.2.2 Электронные ресурсы</w:t>
      </w:r>
    </w:p>
    <w:p w:rsidR="007E7647" w:rsidRPr="007E7647" w:rsidRDefault="007E7647" w:rsidP="0097449D">
      <w:pPr>
        <w:ind w:left="360"/>
        <w:contextualSpacing/>
        <w:jc w:val="both"/>
        <w:rPr>
          <w:rFonts w:ascii="Times New Roman" w:hAnsi="Times New Roman"/>
          <w:bCs/>
        </w:rPr>
      </w:pPr>
      <w:r w:rsidRPr="007E7647">
        <w:rPr>
          <w:rFonts w:ascii="Times New Roman" w:hAnsi="Times New Roman"/>
          <w:bCs/>
        </w:rPr>
        <w:t>1.Пилипенко А.П. Лабораторный практикум по теории электрических цепей. Часть I: Учебное пособие / Пилипенко А.М., Цветков А.Ф. - Ростов-на-Дону: Издательство ЮФУ, 2013. ЭБС «Лань»</w:t>
      </w:r>
    </w:p>
    <w:p w:rsidR="0097449D" w:rsidRPr="0097449D" w:rsidRDefault="004D05CC" w:rsidP="0097449D">
      <w:pPr>
        <w:ind w:left="360"/>
        <w:contextualSpacing/>
        <w:jc w:val="both"/>
        <w:rPr>
          <w:rFonts w:ascii="Times New Roman" w:hAnsi="Times New Roman"/>
          <w:bCs/>
          <w:i/>
        </w:rPr>
      </w:pPr>
      <w:r>
        <w:rPr>
          <w:rFonts w:ascii="Times New Roman" w:hAnsi="Times New Roman"/>
          <w:b/>
          <w:bCs/>
        </w:rPr>
        <w:t>3.2.3. Дополнительные источники</w:t>
      </w:r>
    </w:p>
    <w:p w:rsidR="004D05CC" w:rsidRPr="004D05CC" w:rsidRDefault="004D05CC" w:rsidP="00984B1B">
      <w:pPr>
        <w:numPr>
          <w:ilvl w:val="0"/>
          <w:numId w:val="19"/>
        </w:numPr>
        <w:spacing w:after="0" w:line="240" w:lineRule="auto"/>
        <w:ind w:left="360"/>
        <w:rPr>
          <w:rFonts w:ascii="Times New Roman" w:eastAsia="Times New Roman" w:hAnsi="Times New Roman"/>
          <w:sz w:val="24"/>
          <w:szCs w:val="24"/>
          <w:lang w:eastAsia="en-US"/>
        </w:rPr>
      </w:pPr>
      <w:r w:rsidRPr="004D05CC">
        <w:rPr>
          <w:rFonts w:ascii="Times New Roman" w:eastAsia="Times New Roman" w:hAnsi="Times New Roman"/>
          <w:sz w:val="24"/>
          <w:szCs w:val="24"/>
          <w:lang w:eastAsia="en-US"/>
        </w:rPr>
        <w:t>Прянишников, В. А. и др. Электротехника и ТОЭ в примерах и задачах. СПб. Корона.Век. 2012.</w:t>
      </w:r>
    </w:p>
    <w:p w:rsidR="0097449D" w:rsidRPr="0097449D" w:rsidRDefault="0097449D" w:rsidP="0097449D">
      <w:pPr>
        <w:contextualSpacing/>
        <w:rPr>
          <w:rFonts w:ascii="Times New Roman" w:hAnsi="Times New Roman"/>
          <w:b/>
          <w:i/>
        </w:rPr>
      </w:pPr>
    </w:p>
    <w:p w:rsidR="0097449D" w:rsidRPr="0097449D" w:rsidRDefault="0097449D" w:rsidP="0097449D">
      <w:pPr>
        <w:contextualSpacing/>
        <w:rPr>
          <w:rFonts w:ascii="Times New Roman" w:hAnsi="Times New Roman"/>
          <w:b/>
          <w:i/>
        </w:rPr>
      </w:pPr>
    </w:p>
    <w:p w:rsidR="0097449D" w:rsidRPr="0097449D" w:rsidRDefault="0097449D" w:rsidP="0097449D">
      <w:pPr>
        <w:ind w:left="360"/>
        <w:contextualSpacing/>
        <w:rPr>
          <w:rFonts w:ascii="Times New Roman" w:hAnsi="Times New Roman"/>
          <w:b/>
          <w:i/>
        </w:rPr>
      </w:pPr>
      <w:r w:rsidRPr="0097449D">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2768"/>
        <w:gridCol w:w="3564"/>
      </w:tblGrid>
      <w:tr w:rsidR="0097449D" w:rsidRPr="00D86CC3" w:rsidTr="004D05CC">
        <w:tc>
          <w:tcPr>
            <w:tcW w:w="1612" w:type="pct"/>
          </w:tcPr>
          <w:p w:rsidR="0097449D" w:rsidRPr="00D86CC3" w:rsidRDefault="0097449D" w:rsidP="004D05CC">
            <w:pPr>
              <w:spacing w:after="0" w:line="240" w:lineRule="auto"/>
              <w:jc w:val="center"/>
              <w:rPr>
                <w:rFonts w:ascii="Times New Roman" w:hAnsi="Times New Roman"/>
                <w:b/>
                <w:bCs/>
              </w:rPr>
            </w:pPr>
            <w:r w:rsidRPr="00D86CC3">
              <w:rPr>
                <w:rFonts w:ascii="Times New Roman" w:hAnsi="Times New Roman"/>
                <w:b/>
                <w:bCs/>
              </w:rPr>
              <w:t>Результаты обучения</w:t>
            </w:r>
          </w:p>
        </w:tc>
        <w:tc>
          <w:tcPr>
            <w:tcW w:w="1481" w:type="pct"/>
          </w:tcPr>
          <w:p w:rsidR="0097449D" w:rsidRPr="00D86CC3" w:rsidRDefault="0097449D" w:rsidP="004D05CC">
            <w:pPr>
              <w:spacing w:after="0" w:line="240" w:lineRule="auto"/>
              <w:jc w:val="center"/>
              <w:rPr>
                <w:rFonts w:ascii="Times New Roman" w:hAnsi="Times New Roman"/>
                <w:b/>
                <w:bCs/>
              </w:rPr>
            </w:pPr>
            <w:r w:rsidRPr="00D86CC3">
              <w:rPr>
                <w:rFonts w:ascii="Times New Roman" w:hAnsi="Times New Roman"/>
                <w:b/>
                <w:bCs/>
              </w:rPr>
              <w:t>Критерии оценки</w:t>
            </w:r>
          </w:p>
        </w:tc>
        <w:tc>
          <w:tcPr>
            <w:tcW w:w="1907" w:type="pct"/>
          </w:tcPr>
          <w:p w:rsidR="0097449D" w:rsidRPr="00D86CC3" w:rsidRDefault="0097449D" w:rsidP="004D05CC">
            <w:pPr>
              <w:spacing w:after="0" w:line="240" w:lineRule="auto"/>
              <w:jc w:val="center"/>
              <w:rPr>
                <w:rFonts w:ascii="Times New Roman" w:hAnsi="Times New Roman"/>
                <w:b/>
                <w:bCs/>
              </w:rPr>
            </w:pPr>
            <w:r w:rsidRPr="00D86CC3">
              <w:rPr>
                <w:rFonts w:ascii="Times New Roman" w:hAnsi="Times New Roman"/>
                <w:b/>
                <w:bCs/>
              </w:rPr>
              <w:t>Методы оценки</w:t>
            </w:r>
          </w:p>
        </w:tc>
      </w:tr>
      <w:tr w:rsidR="004D05CC" w:rsidRPr="00D86CC3" w:rsidTr="004D05CC">
        <w:tc>
          <w:tcPr>
            <w:tcW w:w="1612" w:type="pct"/>
          </w:tcPr>
          <w:p w:rsidR="004D05CC" w:rsidRPr="00D86CC3" w:rsidRDefault="004D05CC" w:rsidP="004D05CC">
            <w:pPr>
              <w:pStyle w:val="ConsPlusNormal"/>
              <w:rPr>
                <w:rFonts w:ascii="Times New Roman" w:hAnsi="Times New Roman" w:cs="Times New Roman"/>
                <w:b/>
                <w:bCs/>
                <w:sz w:val="22"/>
                <w:szCs w:val="22"/>
              </w:rPr>
            </w:pPr>
            <w:r w:rsidRPr="00D86CC3">
              <w:rPr>
                <w:rFonts w:ascii="Times New Roman" w:hAnsi="Times New Roman" w:cs="Times New Roman"/>
                <w:b/>
                <w:bCs/>
                <w:sz w:val="22"/>
                <w:szCs w:val="22"/>
              </w:rPr>
              <w:t>Умения:</w:t>
            </w:r>
          </w:p>
          <w:p w:rsidR="004D05CC" w:rsidRPr="00D86CC3" w:rsidRDefault="004D05CC" w:rsidP="004D05CC">
            <w:pPr>
              <w:spacing w:after="0" w:line="240" w:lineRule="auto"/>
              <w:rPr>
                <w:rFonts w:ascii="Times New Roman" w:hAnsi="Times New Roman"/>
              </w:rPr>
            </w:pPr>
            <w:r w:rsidRPr="00D86CC3">
              <w:rPr>
                <w:rFonts w:ascii="Times New Roman" w:hAnsi="Times New Roman"/>
              </w:rPr>
              <w:t>рассчитывать электрические цепи постоянного и переменного тока;</w:t>
            </w:r>
          </w:p>
          <w:p w:rsidR="004D05CC" w:rsidRPr="00D86CC3" w:rsidRDefault="004D05CC" w:rsidP="004D05CC">
            <w:pPr>
              <w:spacing w:after="0" w:line="240" w:lineRule="auto"/>
              <w:rPr>
                <w:rFonts w:ascii="Times New Roman" w:hAnsi="Times New Roman"/>
              </w:rPr>
            </w:pPr>
            <w:r w:rsidRPr="00D86CC3">
              <w:rPr>
                <w:rFonts w:ascii="Times New Roman" w:hAnsi="Times New Roman"/>
              </w:rPr>
              <w:t>определять виды резонансов в электрических цепях.</w:t>
            </w:r>
          </w:p>
          <w:p w:rsidR="004D05CC" w:rsidRPr="00D86CC3" w:rsidRDefault="004D05CC" w:rsidP="004D05CC">
            <w:pPr>
              <w:spacing w:after="0" w:line="240" w:lineRule="auto"/>
              <w:rPr>
                <w:rFonts w:ascii="Times New Roman" w:hAnsi="Times New Roman"/>
                <w:bCs/>
              </w:rPr>
            </w:pPr>
          </w:p>
        </w:tc>
        <w:tc>
          <w:tcPr>
            <w:tcW w:w="1481" w:type="pct"/>
          </w:tcPr>
          <w:p w:rsidR="004D05CC" w:rsidRPr="00D86CC3" w:rsidRDefault="004D05CC" w:rsidP="004D05CC">
            <w:pPr>
              <w:spacing w:after="0" w:line="240" w:lineRule="auto"/>
              <w:rPr>
                <w:rFonts w:ascii="Times New Roman" w:hAnsi="Times New Roman"/>
                <w:bCs/>
              </w:rPr>
            </w:pP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 xml:space="preserve">Быстрота и точность расчета параметров электрических цепей постоянного и переменного тока. </w:t>
            </w: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Грамотность проведения сравнительного анализа резонансных явлений в электрических цепях.</w:t>
            </w:r>
          </w:p>
        </w:tc>
        <w:tc>
          <w:tcPr>
            <w:tcW w:w="1907" w:type="pct"/>
          </w:tcPr>
          <w:p w:rsidR="004D05CC" w:rsidRPr="00D86CC3" w:rsidRDefault="004D05CC" w:rsidP="004D05CC">
            <w:pPr>
              <w:spacing w:after="0" w:line="240" w:lineRule="auto"/>
              <w:rPr>
                <w:rFonts w:ascii="Times New Roman" w:hAnsi="Times New Roman"/>
                <w:bCs/>
              </w:rPr>
            </w:pP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Решение задач по расчету электрических цепей постоянного и переменного тока</w:t>
            </w:r>
          </w:p>
          <w:p w:rsidR="004D05CC" w:rsidRPr="00D86CC3" w:rsidRDefault="004D05CC" w:rsidP="004D05CC">
            <w:pPr>
              <w:spacing w:after="0" w:line="240" w:lineRule="auto"/>
              <w:rPr>
                <w:rFonts w:ascii="Times New Roman" w:hAnsi="Times New Roman"/>
                <w:bCs/>
              </w:rPr>
            </w:pPr>
            <w:r w:rsidRPr="00D86CC3">
              <w:rPr>
                <w:rFonts w:ascii="Times New Roman" w:hAnsi="Times New Roman"/>
              </w:rPr>
              <w:t xml:space="preserve">Выбор конденсаторов, индуктивностей и др. по виду и маркировке при сборке схем, </w:t>
            </w:r>
          </w:p>
          <w:p w:rsidR="00893F02" w:rsidRPr="00893F02" w:rsidRDefault="004D05CC" w:rsidP="004D05CC">
            <w:pPr>
              <w:spacing w:after="0" w:line="240" w:lineRule="auto"/>
              <w:rPr>
                <w:rFonts w:ascii="Times New Roman" w:hAnsi="Times New Roman"/>
                <w:bCs/>
              </w:rPr>
            </w:pPr>
            <w:r w:rsidRPr="00D86CC3">
              <w:rPr>
                <w:rFonts w:ascii="Times New Roman" w:hAnsi="Times New Roman"/>
                <w:bCs/>
              </w:rPr>
              <w:t>Определение резонансных явлений и характеристик в электрических цепях</w:t>
            </w:r>
          </w:p>
        </w:tc>
      </w:tr>
      <w:tr w:rsidR="004D05CC" w:rsidRPr="00D86CC3" w:rsidTr="004D05CC">
        <w:trPr>
          <w:trHeight w:val="896"/>
        </w:trPr>
        <w:tc>
          <w:tcPr>
            <w:tcW w:w="1612" w:type="pct"/>
          </w:tcPr>
          <w:p w:rsidR="004D05CC" w:rsidRPr="00D86CC3" w:rsidRDefault="004D05CC" w:rsidP="004D05CC">
            <w:pPr>
              <w:spacing w:after="0" w:line="240" w:lineRule="auto"/>
              <w:rPr>
                <w:rFonts w:ascii="Times New Roman" w:hAnsi="Times New Roman"/>
                <w:b/>
              </w:rPr>
            </w:pPr>
            <w:r w:rsidRPr="00D86CC3">
              <w:rPr>
                <w:rFonts w:ascii="Times New Roman" w:hAnsi="Times New Roman"/>
                <w:b/>
              </w:rPr>
              <w:t>Знания :</w:t>
            </w:r>
          </w:p>
          <w:p w:rsidR="004D05CC" w:rsidRPr="00D86CC3" w:rsidRDefault="004D05CC" w:rsidP="004D05CC">
            <w:pPr>
              <w:spacing w:after="0" w:line="240" w:lineRule="auto"/>
              <w:rPr>
                <w:rFonts w:ascii="Times New Roman" w:hAnsi="Times New Roman"/>
              </w:rPr>
            </w:pPr>
            <w:r w:rsidRPr="00D86CC3">
              <w:rPr>
                <w:rFonts w:ascii="Times New Roman" w:hAnsi="Times New Roman"/>
              </w:rPr>
              <w:t>физические процессы в электрических цепях постоянного и переменного тока;</w:t>
            </w:r>
          </w:p>
          <w:p w:rsidR="004D05CC" w:rsidRPr="00D86CC3" w:rsidRDefault="004D05CC" w:rsidP="004D05CC">
            <w:pPr>
              <w:spacing w:after="0" w:line="240" w:lineRule="auto"/>
              <w:rPr>
                <w:rFonts w:ascii="Times New Roman" w:hAnsi="Times New Roman"/>
              </w:rPr>
            </w:pPr>
            <w:r w:rsidRPr="00D86CC3">
              <w:rPr>
                <w:rFonts w:ascii="Times New Roman" w:hAnsi="Times New Roman"/>
              </w:rPr>
              <w:t>физические законы электромагнитной индукции;</w:t>
            </w:r>
          </w:p>
          <w:p w:rsidR="004D05CC" w:rsidRPr="00D86CC3" w:rsidRDefault="004D05CC" w:rsidP="004D05CC">
            <w:pPr>
              <w:spacing w:after="0" w:line="240" w:lineRule="auto"/>
              <w:rPr>
                <w:rFonts w:ascii="Times New Roman" w:hAnsi="Times New Roman"/>
              </w:rPr>
            </w:pPr>
            <w:r w:rsidRPr="00D86CC3">
              <w:rPr>
                <w:rFonts w:ascii="Times New Roman" w:hAnsi="Times New Roman"/>
              </w:rPr>
              <w:t>основные элементы электрических цепей постоянного и переменного тока;</w:t>
            </w:r>
          </w:p>
          <w:p w:rsidR="004D05CC" w:rsidRPr="00D86CC3" w:rsidRDefault="004D05CC" w:rsidP="004D05CC">
            <w:pPr>
              <w:spacing w:after="0" w:line="240" w:lineRule="auto"/>
              <w:rPr>
                <w:rFonts w:ascii="Times New Roman" w:hAnsi="Times New Roman"/>
              </w:rPr>
            </w:pPr>
            <w:r w:rsidRPr="00D86CC3">
              <w:rPr>
                <w:rFonts w:ascii="Times New Roman" w:hAnsi="Times New Roman"/>
              </w:rPr>
              <w:t>линейные и нелинейные электрические цепи и их основные элементы;</w:t>
            </w:r>
          </w:p>
          <w:p w:rsidR="004D05CC" w:rsidRPr="00D86CC3" w:rsidRDefault="004D05CC" w:rsidP="004D05CC">
            <w:pPr>
              <w:spacing w:after="0" w:line="240" w:lineRule="auto"/>
              <w:rPr>
                <w:rFonts w:ascii="Times New Roman" w:hAnsi="Times New Roman"/>
              </w:rPr>
            </w:pPr>
            <w:r w:rsidRPr="00D86CC3">
              <w:rPr>
                <w:rFonts w:ascii="Times New Roman" w:hAnsi="Times New Roman"/>
              </w:rPr>
              <w:t>основные законы и методы расчета электрических цепей;</w:t>
            </w:r>
          </w:p>
          <w:p w:rsidR="004D05CC" w:rsidRPr="00D86CC3" w:rsidRDefault="004D05CC" w:rsidP="004D05CC">
            <w:pPr>
              <w:spacing w:after="0" w:line="240" w:lineRule="auto"/>
              <w:rPr>
                <w:rFonts w:ascii="Times New Roman" w:hAnsi="Times New Roman"/>
              </w:rPr>
            </w:pPr>
            <w:r w:rsidRPr="00D86CC3">
              <w:rPr>
                <w:rFonts w:ascii="Times New Roman" w:hAnsi="Times New Roman"/>
              </w:rPr>
              <w:t>явление резонанса в электрических цепях.</w:t>
            </w:r>
          </w:p>
          <w:p w:rsidR="004D05CC" w:rsidRPr="00D86CC3" w:rsidRDefault="004D05CC" w:rsidP="004D05CC">
            <w:pPr>
              <w:spacing w:after="0" w:line="240" w:lineRule="auto"/>
              <w:rPr>
                <w:rFonts w:ascii="Times New Roman" w:hAnsi="Times New Roman"/>
              </w:rPr>
            </w:pPr>
          </w:p>
        </w:tc>
        <w:tc>
          <w:tcPr>
            <w:tcW w:w="1481" w:type="pct"/>
          </w:tcPr>
          <w:p w:rsidR="004D05CC" w:rsidRPr="00D86CC3" w:rsidRDefault="004D05CC" w:rsidP="004D05CC">
            <w:pPr>
              <w:spacing w:after="0" w:line="240" w:lineRule="auto"/>
              <w:rPr>
                <w:rFonts w:ascii="Times New Roman" w:hAnsi="Times New Roman"/>
                <w:bCs/>
              </w:rPr>
            </w:pP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Быстрота и точность ответов на тестовые задания.</w:t>
            </w: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 xml:space="preserve">Техническая грамотность рефератов и докладов, точность формулировок профессионального значения. </w:t>
            </w: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Уровень ориентации в возможных методах расчета электрических цепей</w:t>
            </w: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Техническая грамотность при выявлении возможных резонансных явлений в электрических цепях.</w:t>
            </w:r>
          </w:p>
        </w:tc>
        <w:tc>
          <w:tcPr>
            <w:tcW w:w="1907" w:type="pct"/>
          </w:tcPr>
          <w:p w:rsidR="004D05CC" w:rsidRPr="00D86CC3" w:rsidRDefault="004D05CC" w:rsidP="004D05CC">
            <w:pPr>
              <w:spacing w:after="0" w:line="240" w:lineRule="auto"/>
              <w:rPr>
                <w:rFonts w:ascii="Times New Roman" w:hAnsi="Times New Roman"/>
                <w:bCs/>
              </w:rPr>
            </w:pP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 xml:space="preserve">Тестовый контроль </w:t>
            </w:r>
          </w:p>
          <w:p w:rsidR="004D05CC" w:rsidRPr="00D86CC3" w:rsidRDefault="004D05CC" w:rsidP="004D05CC">
            <w:pPr>
              <w:spacing w:after="0" w:line="240" w:lineRule="auto"/>
              <w:rPr>
                <w:rFonts w:ascii="Times New Roman" w:hAnsi="Times New Roman"/>
                <w:bCs/>
              </w:rPr>
            </w:pPr>
          </w:p>
          <w:p w:rsidR="004D05CC" w:rsidRPr="00D86CC3" w:rsidRDefault="004D05CC" w:rsidP="004D05CC">
            <w:pPr>
              <w:spacing w:after="0" w:line="240" w:lineRule="auto"/>
              <w:rPr>
                <w:rFonts w:ascii="Times New Roman" w:hAnsi="Times New Roman"/>
                <w:bCs/>
              </w:rPr>
            </w:pPr>
            <w:r w:rsidRPr="00D86CC3">
              <w:rPr>
                <w:rFonts w:ascii="Times New Roman" w:hAnsi="Times New Roman"/>
                <w:bCs/>
              </w:rPr>
              <w:t>Домашние реферативные задания.</w:t>
            </w:r>
          </w:p>
          <w:p w:rsidR="004D05CC" w:rsidRDefault="004D05CC" w:rsidP="004D05CC">
            <w:pPr>
              <w:spacing w:after="0" w:line="240" w:lineRule="auto"/>
              <w:rPr>
                <w:rFonts w:ascii="Times New Roman" w:hAnsi="Times New Roman"/>
                <w:bCs/>
              </w:rPr>
            </w:pPr>
            <w:r w:rsidRPr="00D86CC3">
              <w:rPr>
                <w:rFonts w:ascii="Times New Roman" w:hAnsi="Times New Roman"/>
                <w:bCs/>
              </w:rPr>
              <w:t>Сравнительный анализ методов расчета электрических цепей</w:t>
            </w:r>
          </w:p>
          <w:p w:rsidR="00893F02" w:rsidRDefault="00893F02" w:rsidP="004D05CC">
            <w:pPr>
              <w:spacing w:after="0" w:line="240" w:lineRule="auto"/>
              <w:rPr>
                <w:rFonts w:ascii="Times New Roman" w:hAnsi="Times New Roman"/>
                <w:bCs/>
              </w:rPr>
            </w:pPr>
          </w:p>
          <w:p w:rsidR="00893F02" w:rsidRPr="00D86CC3" w:rsidRDefault="00893F02" w:rsidP="004D05CC">
            <w:pPr>
              <w:spacing w:after="0" w:line="240" w:lineRule="auto"/>
              <w:rPr>
                <w:rFonts w:ascii="Times New Roman" w:hAnsi="Times New Roman"/>
                <w:bCs/>
              </w:rPr>
            </w:pPr>
            <w:r>
              <w:rPr>
                <w:rFonts w:ascii="Times New Roman" w:hAnsi="Times New Roman"/>
                <w:bCs/>
              </w:rPr>
              <w:t>Дифференцированный зачет</w:t>
            </w:r>
          </w:p>
        </w:tc>
      </w:tr>
    </w:tbl>
    <w:p w:rsidR="0097449D" w:rsidRPr="0097449D" w:rsidRDefault="0097449D" w:rsidP="0097449D">
      <w:pPr>
        <w:spacing w:after="0"/>
        <w:jc w:val="both"/>
        <w:rPr>
          <w:rFonts w:ascii="Times New Roman" w:hAnsi="Times New Roman"/>
          <w:b/>
          <w:sz w:val="8"/>
          <w:szCs w:val="24"/>
        </w:rPr>
      </w:pPr>
    </w:p>
    <w:p w:rsidR="005B07E9" w:rsidRDefault="005B07E9">
      <w:pPr>
        <w:rPr>
          <w:rFonts w:ascii="Times New Roman" w:hAnsi="Times New Roman"/>
          <w:b/>
          <w:sz w:val="24"/>
          <w:szCs w:val="24"/>
        </w:rPr>
      </w:pPr>
      <w:r>
        <w:rPr>
          <w:rFonts w:ascii="Times New Roman" w:hAnsi="Times New Roman"/>
          <w:b/>
          <w:sz w:val="24"/>
          <w:szCs w:val="24"/>
        </w:rPr>
        <w:br w:type="page"/>
      </w:r>
    </w:p>
    <w:p w:rsidR="005B07E9" w:rsidRPr="00414C20" w:rsidRDefault="005B07E9" w:rsidP="005B07E9">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9B186D">
        <w:rPr>
          <w:rFonts w:ascii="Times New Roman" w:hAnsi="Times New Roman"/>
          <w:b/>
          <w:i/>
        </w:rPr>
        <w:t>10</w:t>
      </w:r>
    </w:p>
    <w:p w:rsidR="00893F02" w:rsidRDefault="00893F02" w:rsidP="00893F02">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893F02" w:rsidRPr="00091C4A" w:rsidRDefault="00893F02" w:rsidP="00893F02">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5B07E9" w:rsidRPr="00414C20" w:rsidRDefault="005B07E9" w:rsidP="005B07E9">
      <w:pPr>
        <w:jc w:val="center"/>
        <w:rPr>
          <w:rFonts w:ascii="Times New Roman" w:hAnsi="Times New Roman"/>
          <w:b/>
          <w:i/>
        </w:rPr>
      </w:pPr>
    </w:p>
    <w:p w:rsidR="005B07E9" w:rsidRPr="00414C20" w:rsidRDefault="005B07E9" w:rsidP="005B07E9">
      <w:pPr>
        <w:jc w:val="center"/>
        <w:rPr>
          <w:rFonts w:ascii="Times New Roman" w:hAnsi="Times New Roman"/>
          <w:b/>
          <w:i/>
        </w:rPr>
      </w:pPr>
    </w:p>
    <w:p w:rsidR="005B07E9" w:rsidRPr="00414C20" w:rsidRDefault="005B07E9" w:rsidP="005B07E9">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5B07E9" w:rsidRPr="005B07E9" w:rsidRDefault="005B07E9" w:rsidP="005B07E9">
      <w:pPr>
        <w:jc w:val="center"/>
        <w:rPr>
          <w:rFonts w:ascii="Times New Roman" w:hAnsi="Times New Roman"/>
          <w:b/>
          <w:i/>
          <w:caps/>
          <w:u w:val="single"/>
        </w:rPr>
      </w:pPr>
    </w:p>
    <w:p w:rsidR="00893F02" w:rsidRPr="005B07E9" w:rsidRDefault="00893F02" w:rsidP="00893F02">
      <w:pPr>
        <w:jc w:val="center"/>
        <w:rPr>
          <w:rFonts w:ascii="Times New Roman" w:hAnsi="Times New Roman"/>
          <w:b/>
          <w:i/>
          <w:caps/>
        </w:rPr>
      </w:pPr>
      <w:r>
        <w:rPr>
          <w:rFonts w:ascii="Times New Roman" w:hAnsi="Times New Roman"/>
          <w:b/>
          <w:i/>
          <w:caps/>
        </w:rPr>
        <w:t>«ОП.02.</w:t>
      </w:r>
      <w:r w:rsidRPr="005B07E9">
        <w:rPr>
          <w:rFonts w:ascii="Times New Roman" w:hAnsi="Times New Roman"/>
          <w:b/>
          <w:i/>
          <w:caps/>
        </w:rPr>
        <w:t>Электронная техника</w:t>
      </w:r>
      <w:r>
        <w:rPr>
          <w:rFonts w:ascii="Times New Roman" w:hAnsi="Times New Roman"/>
          <w:b/>
          <w:i/>
          <w:caps/>
        </w:rPr>
        <w:t>»</w:t>
      </w:r>
    </w:p>
    <w:p w:rsidR="005B07E9" w:rsidRPr="00414C20" w:rsidRDefault="005B07E9" w:rsidP="005B07E9">
      <w:pPr>
        <w:jc w:val="center"/>
        <w:rPr>
          <w:rFonts w:ascii="Times New Roman" w:hAnsi="Times New Roman"/>
          <w:b/>
          <w:i/>
        </w:rPr>
      </w:pPr>
    </w:p>
    <w:p w:rsidR="005B07E9" w:rsidRPr="00414C20" w:rsidRDefault="005B07E9" w:rsidP="005B07E9">
      <w:pPr>
        <w:rPr>
          <w:rFonts w:ascii="Times New Roman" w:hAnsi="Times New Roman"/>
          <w:b/>
          <w:i/>
        </w:rPr>
      </w:pPr>
    </w:p>
    <w:p w:rsidR="005B07E9" w:rsidRPr="00414C20"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Default="005B07E9" w:rsidP="005B07E9">
      <w:pPr>
        <w:rPr>
          <w:rFonts w:ascii="Times New Roman" w:hAnsi="Times New Roman"/>
          <w:b/>
          <w:i/>
        </w:rPr>
      </w:pPr>
    </w:p>
    <w:p w:rsidR="005B07E9" w:rsidRPr="00414C20" w:rsidRDefault="005B07E9" w:rsidP="005B07E9">
      <w:pPr>
        <w:rPr>
          <w:rFonts w:ascii="Times New Roman" w:hAnsi="Times New Roman"/>
          <w:b/>
          <w:i/>
        </w:rPr>
      </w:pPr>
    </w:p>
    <w:p w:rsidR="005B07E9" w:rsidRPr="00414C20" w:rsidRDefault="005B07E9" w:rsidP="005B07E9">
      <w:pPr>
        <w:jc w:val="center"/>
        <w:rPr>
          <w:rFonts w:ascii="Times New Roman" w:hAnsi="Times New Roman"/>
          <w:b/>
          <w:i/>
          <w:vertAlign w:val="superscript"/>
        </w:rPr>
      </w:pPr>
      <w:r w:rsidRPr="00414C20">
        <w:rPr>
          <w:rFonts w:ascii="Times New Roman" w:hAnsi="Times New Roman"/>
          <w:b/>
          <w:bCs/>
          <w:i/>
        </w:rPr>
        <w:t>20</w:t>
      </w:r>
      <w:r>
        <w:rPr>
          <w:rFonts w:ascii="Times New Roman" w:hAnsi="Times New Roman"/>
          <w:b/>
          <w:bCs/>
          <w:i/>
        </w:rPr>
        <w:t xml:space="preserve">17 </w:t>
      </w:r>
      <w:r w:rsidRPr="00414C20">
        <w:rPr>
          <w:rFonts w:ascii="Times New Roman" w:hAnsi="Times New Roman"/>
          <w:b/>
          <w:bCs/>
          <w:i/>
        </w:rPr>
        <w:t>г.</w:t>
      </w:r>
      <w:r w:rsidRPr="00414C20">
        <w:rPr>
          <w:rFonts w:ascii="Times New Roman" w:hAnsi="Times New Roman"/>
          <w:b/>
          <w:bCs/>
          <w:i/>
        </w:rPr>
        <w:br w:type="page"/>
      </w:r>
    </w:p>
    <w:p w:rsidR="005B07E9" w:rsidRPr="00414C20" w:rsidRDefault="005B07E9" w:rsidP="005B07E9">
      <w:pPr>
        <w:jc w:val="center"/>
        <w:rPr>
          <w:rFonts w:ascii="Times New Roman" w:hAnsi="Times New Roman"/>
          <w:b/>
          <w:i/>
        </w:rPr>
      </w:pPr>
      <w:r w:rsidRPr="00414C20">
        <w:rPr>
          <w:rFonts w:ascii="Times New Roman" w:hAnsi="Times New Roman"/>
          <w:b/>
          <w:i/>
        </w:rPr>
        <w:t>СОДЕРЖАНИЕ</w:t>
      </w:r>
    </w:p>
    <w:p w:rsidR="005B07E9" w:rsidRPr="00414C20" w:rsidRDefault="005B07E9" w:rsidP="005B07E9">
      <w:pPr>
        <w:rPr>
          <w:rFonts w:ascii="Times New Roman" w:hAnsi="Times New Roman"/>
          <w:b/>
          <w:i/>
        </w:rPr>
      </w:pPr>
    </w:p>
    <w:tbl>
      <w:tblPr>
        <w:tblW w:w="0" w:type="auto"/>
        <w:tblLook w:val="01E0" w:firstRow="1" w:lastRow="1" w:firstColumn="1" w:lastColumn="1" w:noHBand="0" w:noVBand="0"/>
      </w:tblPr>
      <w:tblGrid>
        <w:gridCol w:w="7500"/>
        <w:gridCol w:w="1854"/>
      </w:tblGrid>
      <w:tr w:rsidR="005B07E9" w:rsidRPr="00414C20" w:rsidTr="00E41411">
        <w:tc>
          <w:tcPr>
            <w:tcW w:w="7501" w:type="dxa"/>
          </w:tcPr>
          <w:p w:rsidR="005B07E9" w:rsidRPr="00414C20" w:rsidRDefault="005B07E9" w:rsidP="00984B1B">
            <w:pPr>
              <w:numPr>
                <w:ilvl w:val="0"/>
                <w:numId w:val="27"/>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5B07E9" w:rsidRPr="00414C20" w:rsidRDefault="005B07E9" w:rsidP="00E41411">
            <w:pPr>
              <w:rPr>
                <w:rFonts w:ascii="Times New Roman" w:hAnsi="Times New Roman"/>
                <w:b/>
              </w:rPr>
            </w:pPr>
          </w:p>
        </w:tc>
      </w:tr>
      <w:tr w:rsidR="005B07E9" w:rsidRPr="00414C20" w:rsidTr="00E41411">
        <w:tc>
          <w:tcPr>
            <w:tcW w:w="7501" w:type="dxa"/>
          </w:tcPr>
          <w:p w:rsidR="005B07E9" w:rsidRPr="00414C20" w:rsidRDefault="005B07E9" w:rsidP="00984B1B">
            <w:pPr>
              <w:numPr>
                <w:ilvl w:val="0"/>
                <w:numId w:val="27"/>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5B07E9" w:rsidRPr="00414C20" w:rsidRDefault="005B07E9" w:rsidP="00984B1B">
            <w:pPr>
              <w:numPr>
                <w:ilvl w:val="0"/>
                <w:numId w:val="27"/>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5B07E9" w:rsidRPr="00414C20" w:rsidRDefault="005B07E9" w:rsidP="00E41411">
            <w:pPr>
              <w:ind w:left="644"/>
              <w:rPr>
                <w:rFonts w:ascii="Times New Roman" w:hAnsi="Times New Roman"/>
                <w:b/>
              </w:rPr>
            </w:pPr>
          </w:p>
        </w:tc>
      </w:tr>
      <w:tr w:rsidR="005B07E9" w:rsidRPr="00414C20" w:rsidTr="00E41411">
        <w:tc>
          <w:tcPr>
            <w:tcW w:w="7501" w:type="dxa"/>
          </w:tcPr>
          <w:p w:rsidR="005B07E9" w:rsidRPr="00414C20" w:rsidRDefault="005B07E9" w:rsidP="00984B1B">
            <w:pPr>
              <w:numPr>
                <w:ilvl w:val="0"/>
                <w:numId w:val="27"/>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5B07E9" w:rsidRPr="00414C20" w:rsidRDefault="005B07E9" w:rsidP="00E41411">
            <w:pPr>
              <w:suppressAutoHyphens/>
              <w:jc w:val="both"/>
              <w:rPr>
                <w:rFonts w:ascii="Times New Roman" w:hAnsi="Times New Roman"/>
                <w:b/>
              </w:rPr>
            </w:pPr>
          </w:p>
        </w:tc>
        <w:tc>
          <w:tcPr>
            <w:tcW w:w="1854" w:type="dxa"/>
          </w:tcPr>
          <w:p w:rsidR="005B07E9" w:rsidRPr="00414C20" w:rsidRDefault="005B07E9" w:rsidP="00E41411">
            <w:pPr>
              <w:rPr>
                <w:rFonts w:ascii="Times New Roman" w:hAnsi="Times New Roman"/>
                <w:b/>
              </w:rPr>
            </w:pPr>
          </w:p>
        </w:tc>
      </w:tr>
    </w:tbl>
    <w:p w:rsidR="005B07E9" w:rsidRDefault="005B07E9" w:rsidP="00BB22E8">
      <w:pPr>
        <w:suppressAutoHyphens/>
        <w:spacing w:after="0"/>
        <w:jc w:val="center"/>
        <w:rPr>
          <w:rFonts w:ascii="Times New Roman" w:hAnsi="Times New Roman"/>
          <w:b/>
          <w:caps/>
        </w:rPr>
      </w:pPr>
      <w:r w:rsidRPr="00414C20">
        <w:rPr>
          <w:rFonts w:ascii="Times New Roman" w:hAnsi="Times New Roman"/>
          <w:b/>
          <w:i/>
          <w:u w:val="single"/>
        </w:rPr>
        <w:br w:type="page"/>
      </w:r>
      <w:r w:rsidR="00BB22E8" w:rsidRPr="00D56009">
        <w:rPr>
          <w:rFonts w:ascii="Times New Roman" w:hAnsi="Times New Roman"/>
          <w:b/>
        </w:rPr>
        <w:t xml:space="preserve">1. ОБЩАЯ ХАРАКТЕРИСТИКА ПРИМЕРНОЙ РАБОЧЕЙ ПРОГРАММЫ УЧЕБНОЙ ДИСЦИПЛИНЫ </w:t>
      </w:r>
      <w:r w:rsidR="00BB22E8" w:rsidRPr="00D56009">
        <w:rPr>
          <w:rFonts w:ascii="Times New Roman" w:hAnsi="Times New Roman"/>
          <w:b/>
          <w:caps/>
        </w:rPr>
        <w:t>«ОП.02.Электронная техника»</w:t>
      </w:r>
    </w:p>
    <w:p w:rsidR="00BB22E8" w:rsidRDefault="00BB22E8" w:rsidP="00BB22E8">
      <w:pPr>
        <w:suppressAutoHyphens/>
        <w:spacing w:after="0"/>
        <w:jc w:val="center"/>
        <w:rPr>
          <w:rFonts w:ascii="Times New Roman" w:hAnsi="Times New Roman"/>
          <w:i/>
        </w:rPr>
      </w:pPr>
    </w:p>
    <w:p w:rsidR="005B07E9" w:rsidRPr="00BB22E8" w:rsidRDefault="005B07E9" w:rsidP="005B07E9">
      <w:pPr>
        <w:suppressAutoHyphens/>
        <w:jc w:val="both"/>
        <w:rPr>
          <w:rFonts w:ascii="Times New Roman" w:hAnsi="Times New Roman"/>
          <w:b/>
        </w:rPr>
      </w:pPr>
      <w:r w:rsidRPr="00BB22E8">
        <w:rPr>
          <w:rFonts w:ascii="Times New Roman" w:hAnsi="Times New Roman"/>
          <w:b/>
        </w:rPr>
        <w:t xml:space="preserve">1.1.  Место дисциплины в структуре основной профессиональной образовательной программы: </w:t>
      </w:r>
      <w:r w:rsidRPr="00BB22E8">
        <w:rPr>
          <w:rFonts w:ascii="Times New Roman" w:hAnsi="Times New Roman"/>
        </w:rPr>
        <w:t>учебная дисциплина «Электронная техника»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ПМ.03. Обеспечение информационной безопасности инфокоммуникационных сетей и систем связи, ПМ.05. Адаптация конвергентных инфокоммуникационных технологий и систем к потребностям заказчика.</w:t>
      </w:r>
    </w:p>
    <w:p w:rsidR="005B07E9" w:rsidRPr="00BB22E8" w:rsidRDefault="005B07E9" w:rsidP="00BB22E8">
      <w:pPr>
        <w:suppressAutoHyphens/>
        <w:rPr>
          <w:rFonts w:ascii="Times New Roman" w:hAnsi="Times New Roman"/>
          <w:b/>
        </w:rPr>
      </w:pPr>
      <w:r w:rsidRPr="00414C20">
        <w:rPr>
          <w:rFonts w:ascii="Times New Roman" w:hAnsi="Times New Roman"/>
          <w:b/>
        </w:rPr>
        <w:t>1.</w:t>
      </w:r>
      <w:r w:rsidR="00A62CC8">
        <w:rPr>
          <w:rFonts w:ascii="Times New Roman" w:hAnsi="Times New Roman"/>
          <w:b/>
        </w:rPr>
        <w:t>2</w:t>
      </w:r>
      <w:r w:rsidRPr="00414C20">
        <w:rPr>
          <w:rFonts w:ascii="Times New Roman" w:hAnsi="Times New Roman"/>
          <w:b/>
        </w:rPr>
        <w:t xml:space="preserve">. Цель и планируемые </w:t>
      </w:r>
      <w:r w:rsidR="00BB22E8">
        <w:rPr>
          <w:rFonts w:ascii="Times New Roman" w:hAnsi="Times New Roman"/>
          <w:b/>
        </w:rPr>
        <w:t>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006"/>
        <w:gridCol w:w="5074"/>
      </w:tblGrid>
      <w:tr w:rsidR="005B07E9" w:rsidRPr="00BB22E8" w:rsidTr="00FB4AA8">
        <w:trPr>
          <w:trHeight w:val="649"/>
        </w:trPr>
        <w:tc>
          <w:tcPr>
            <w:tcW w:w="1384" w:type="dxa"/>
            <w:hideMark/>
          </w:tcPr>
          <w:p w:rsidR="005B07E9" w:rsidRPr="00BB22E8" w:rsidRDefault="005B07E9" w:rsidP="00E41411">
            <w:pPr>
              <w:suppressAutoHyphens/>
              <w:spacing w:after="0" w:line="240" w:lineRule="auto"/>
              <w:jc w:val="center"/>
              <w:rPr>
                <w:rFonts w:ascii="Times New Roman" w:hAnsi="Times New Roman"/>
              </w:rPr>
            </w:pPr>
            <w:r w:rsidRPr="00BB22E8">
              <w:rPr>
                <w:rFonts w:ascii="Times New Roman" w:hAnsi="Times New Roman"/>
              </w:rPr>
              <w:t xml:space="preserve">Код </w:t>
            </w:r>
          </w:p>
          <w:p w:rsidR="005B07E9" w:rsidRPr="00BB22E8" w:rsidRDefault="005B07E9" w:rsidP="00E41411">
            <w:pPr>
              <w:suppressAutoHyphens/>
              <w:spacing w:after="0" w:line="240" w:lineRule="auto"/>
              <w:jc w:val="center"/>
              <w:rPr>
                <w:rFonts w:ascii="Times New Roman" w:hAnsi="Times New Roman"/>
              </w:rPr>
            </w:pPr>
            <w:r w:rsidRPr="00BB22E8">
              <w:rPr>
                <w:rFonts w:ascii="Times New Roman" w:hAnsi="Times New Roman"/>
              </w:rPr>
              <w:t>ПК, ОК</w:t>
            </w:r>
          </w:p>
        </w:tc>
        <w:tc>
          <w:tcPr>
            <w:tcW w:w="3006" w:type="dxa"/>
            <w:hideMark/>
          </w:tcPr>
          <w:p w:rsidR="005B07E9" w:rsidRPr="00BB22E8" w:rsidRDefault="005B07E9" w:rsidP="00E41411">
            <w:pPr>
              <w:suppressAutoHyphens/>
              <w:spacing w:after="0" w:line="240" w:lineRule="auto"/>
              <w:jc w:val="center"/>
              <w:rPr>
                <w:rFonts w:ascii="Times New Roman" w:hAnsi="Times New Roman"/>
              </w:rPr>
            </w:pPr>
            <w:r w:rsidRPr="00BB22E8">
              <w:rPr>
                <w:rFonts w:ascii="Times New Roman" w:hAnsi="Times New Roman"/>
              </w:rPr>
              <w:t>Умения</w:t>
            </w:r>
          </w:p>
        </w:tc>
        <w:tc>
          <w:tcPr>
            <w:tcW w:w="5074" w:type="dxa"/>
            <w:hideMark/>
          </w:tcPr>
          <w:p w:rsidR="005B07E9" w:rsidRPr="00BB22E8" w:rsidRDefault="005B07E9" w:rsidP="00E41411">
            <w:pPr>
              <w:suppressAutoHyphens/>
              <w:spacing w:after="0" w:line="240" w:lineRule="auto"/>
              <w:jc w:val="center"/>
              <w:rPr>
                <w:rFonts w:ascii="Times New Roman" w:hAnsi="Times New Roman"/>
              </w:rPr>
            </w:pPr>
            <w:r w:rsidRPr="00BB22E8">
              <w:rPr>
                <w:rFonts w:ascii="Times New Roman" w:hAnsi="Times New Roman"/>
              </w:rPr>
              <w:t>Знания</w:t>
            </w:r>
          </w:p>
        </w:tc>
      </w:tr>
      <w:tr w:rsidR="005B07E9" w:rsidRPr="00BB22E8" w:rsidTr="00FB4AA8">
        <w:trPr>
          <w:trHeight w:val="212"/>
        </w:trPr>
        <w:tc>
          <w:tcPr>
            <w:tcW w:w="1384" w:type="dxa"/>
          </w:tcPr>
          <w:p w:rsidR="00FB4AA8" w:rsidRPr="00BB22E8" w:rsidRDefault="00FB4AA8" w:rsidP="005B07E9">
            <w:pPr>
              <w:rPr>
                <w:rFonts w:ascii="Times New Roman" w:hAnsi="Times New Roman"/>
              </w:rPr>
            </w:pPr>
            <w:r w:rsidRPr="00BB22E8">
              <w:rPr>
                <w:rFonts w:ascii="Times New Roman" w:hAnsi="Times New Roman"/>
              </w:rPr>
              <w:t>ОК 01 – 1</w:t>
            </w:r>
            <w:r w:rsidR="00D1008D" w:rsidRPr="00BB22E8">
              <w:rPr>
                <w:rFonts w:ascii="Times New Roman" w:hAnsi="Times New Roman"/>
              </w:rPr>
              <w:t>0</w:t>
            </w:r>
          </w:p>
          <w:p w:rsidR="005B07E9" w:rsidRPr="00BB22E8" w:rsidRDefault="005B07E9" w:rsidP="005B07E9">
            <w:pPr>
              <w:rPr>
                <w:rFonts w:ascii="Times New Roman" w:hAnsi="Times New Roman"/>
              </w:rPr>
            </w:pPr>
            <w:r w:rsidRPr="00BB22E8">
              <w:rPr>
                <w:rFonts w:ascii="Times New Roman" w:hAnsi="Times New Roman"/>
              </w:rPr>
              <w:t>ПК 1.1, 1.2, 1.4, 1.5, 1.7, 1.8, 2.1, 2.2, 3.3, 5.2, 5.3</w:t>
            </w:r>
          </w:p>
          <w:p w:rsidR="005B07E9" w:rsidRPr="00BB22E8" w:rsidRDefault="005B07E9" w:rsidP="00E41411">
            <w:pPr>
              <w:suppressAutoHyphens/>
              <w:spacing w:after="0" w:line="240" w:lineRule="auto"/>
              <w:jc w:val="center"/>
              <w:rPr>
                <w:rFonts w:ascii="Times New Roman" w:hAnsi="Times New Roman"/>
                <w:b/>
              </w:rPr>
            </w:pPr>
          </w:p>
        </w:tc>
        <w:tc>
          <w:tcPr>
            <w:tcW w:w="3006" w:type="dxa"/>
          </w:tcPr>
          <w:p w:rsidR="00FB4AA8" w:rsidRPr="00BB22E8" w:rsidRDefault="00FB4AA8" w:rsidP="00FB4AA8">
            <w:pPr>
              <w:autoSpaceDE w:val="0"/>
              <w:autoSpaceDN w:val="0"/>
              <w:adjustRightInd w:val="0"/>
              <w:spacing w:after="0" w:line="240" w:lineRule="auto"/>
              <w:ind w:right="158"/>
              <w:jc w:val="both"/>
              <w:rPr>
                <w:rFonts w:ascii="Times New Roman" w:hAnsi="Times New Roman"/>
              </w:rPr>
            </w:pPr>
            <w:r w:rsidRPr="00BB22E8">
              <w:rPr>
                <w:rFonts w:ascii="Times New Roman" w:hAnsi="Times New Roman"/>
              </w:rPr>
              <w:t>рассчитывать параметры электронных приборов и электронных схем по заданным условиям;</w:t>
            </w:r>
          </w:p>
          <w:p w:rsidR="00FB4AA8" w:rsidRPr="00BB22E8" w:rsidRDefault="00FB4AA8" w:rsidP="00FB4AA8">
            <w:pPr>
              <w:autoSpaceDE w:val="0"/>
              <w:autoSpaceDN w:val="0"/>
              <w:adjustRightInd w:val="0"/>
              <w:spacing w:after="0" w:line="240" w:lineRule="auto"/>
              <w:ind w:right="158"/>
              <w:jc w:val="both"/>
              <w:rPr>
                <w:rFonts w:ascii="Times New Roman" w:hAnsi="Times New Roman"/>
              </w:rPr>
            </w:pPr>
            <w:r w:rsidRPr="00BB22E8">
              <w:rPr>
                <w:rFonts w:ascii="Times New Roman" w:hAnsi="Times New Roman"/>
              </w:rPr>
              <w:t>составлять и диагностировать схемы электронных устройств;</w:t>
            </w:r>
          </w:p>
          <w:p w:rsidR="005B07E9" w:rsidRPr="00BB22E8" w:rsidRDefault="00FB4AA8" w:rsidP="00FB4AA8">
            <w:pPr>
              <w:autoSpaceDE w:val="0"/>
              <w:autoSpaceDN w:val="0"/>
              <w:adjustRightInd w:val="0"/>
              <w:spacing w:after="0" w:line="240" w:lineRule="auto"/>
              <w:ind w:right="158"/>
              <w:jc w:val="both"/>
              <w:rPr>
                <w:rFonts w:ascii="Times New Roman" w:hAnsi="Times New Roman"/>
              </w:rPr>
            </w:pPr>
            <w:r w:rsidRPr="00BB22E8">
              <w:rPr>
                <w:rFonts w:ascii="Times New Roman" w:hAnsi="Times New Roman"/>
              </w:rPr>
              <w:t xml:space="preserve">работать со справочной литературой. </w:t>
            </w:r>
          </w:p>
        </w:tc>
        <w:tc>
          <w:tcPr>
            <w:tcW w:w="5074" w:type="dxa"/>
          </w:tcPr>
          <w:p w:rsidR="00FB4AA8" w:rsidRPr="00BB22E8" w:rsidRDefault="00FB4AA8" w:rsidP="00FB4AA8">
            <w:pPr>
              <w:autoSpaceDE w:val="0"/>
              <w:autoSpaceDN w:val="0"/>
              <w:adjustRightInd w:val="0"/>
              <w:spacing w:after="0" w:line="240" w:lineRule="auto"/>
              <w:ind w:left="113" w:right="158"/>
              <w:jc w:val="both"/>
              <w:rPr>
                <w:rFonts w:ascii="Times New Roman" w:hAnsi="Times New Roman"/>
              </w:rPr>
            </w:pPr>
            <w:r w:rsidRPr="00BB22E8">
              <w:rPr>
                <w:rFonts w:ascii="Times New Roman" w:hAnsi="Times New Roman"/>
              </w:rPr>
              <w:t>технические характеристики полупроводниковых приборов и электронных устройств;</w:t>
            </w:r>
          </w:p>
          <w:p w:rsidR="00FB4AA8" w:rsidRPr="00BB22E8" w:rsidRDefault="00FB4AA8" w:rsidP="00FB4AA8">
            <w:pPr>
              <w:ind w:left="113"/>
              <w:rPr>
                <w:rFonts w:ascii="Times New Roman" w:eastAsia="Times New Roman" w:hAnsi="Times New Roman"/>
                <w:lang w:eastAsia="en-US"/>
              </w:rPr>
            </w:pPr>
            <w:r w:rsidRPr="00BB22E8">
              <w:rPr>
                <w:rFonts w:ascii="Times New Roman" w:eastAsia="Times New Roman" w:hAnsi="Times New Roman"/>
                <w:lang w:eastAsia="en-US"/>
              </w:rPr>
              <w:t>основы микроэлектроники и интегральные схемы.</w:t>
            </w:r>
          </w:p>
          <w:p w:rsidR="005B07E9" w:rsidRPr="00BB22E8" w:rsidRDefault="005B07E9" w:rsidP="00E41411">
            <w:pPr>
              <w:suppressAutoHyphens/>
              <w:spacing w:after="0" w:line="240" w:lineRule="auto"/>
              <w:jc w:val="center"/>
              <w:rPr>
                <w:rFonts w:ascii="Times New Roman" w:hAnsi="Times New Roman"/>
                <w:b/>
              </w:rPr>
            </w:pPr>
          </w:p>
        </w:tc>
      </w:tr>
    </w:tbl>
    <w:p w:rsidR="005B07E9" w:rsidRPr="00414C20" w:rsidRDefault="005B07E9" w:rsidP="005B07E9">
      <w:pPr>
        <w:suppressAutoHyphens/>
        <w:spacing w:after="0" w:line="240" w:lineRule="auto"/>
        <w:ind w:firstLine="709"/>
        <w:jc w:val="both"/>
        <w:rPr>
          <w:rFonts w:ascii="Times New Roman" w:hAnsi="Times New Roman"/>
          <w:i/>
          <w:sz w:val="24"/>
          <w:szCs w:val="24"/>
        </w:rPr>
      </w:pPr>
    </w:p>
    <w:p w:rsidR="005B07E9" w:rsidRPr="00414C20" w:rsidRDefault="005B07E9" w:rsidP="005B07E9">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5B07E9" w:rsidRPr="00414C20" w:rsidRDefault="005B07E9" w:rsidP="005B07E9">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5B07E9" w:rsidRPr="00414C20" w:rsidTr="00E41411">
        <w:trPr>
          <w:trHeight w:val="490"/>
        </w:trPr>
        <w:tc>
          <w:tcPr>
            <w:tcW w:w="4073" w:type="pct"/>
            <w:vAlign w:val="center"/>
          </w:tcPr>
          <w:p w:rsidR="005B07E9" w:rsidRPr="00414C20" w:rsidRDefault="005B07E9" w:rsidP="00E41411">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5B07E9" w:rsidRPr="00414C20" w:rsidRDefault="005B07E9" w:rsidP="00E41411">
            <w:pPr>
              <w:suppressAutoHyphens/>
              <w:rPr>
                <w:rFonts w:ascii="Times New Roman" w:hAnsi="Times New Roman"/>
                <w:b/>
                <w:iCs/>
              </w:rPr>
            </w:pPr>
            <w:r w:rsidRPr="00414C20">
              <w:rPr>
                <w:rFonts w:ascii="Times New Roman" w:hAnsi="Times New Roman"/>
                <w:b/>
                <w:iCs/>
              </w:rPr>
              <w:t>Объем часов</w:t>
            </w:r>
          </w:p>
        </w:tc>
      </w:tr>
      <w:tr w:rsidR="005B07E9" w:rsidRPr="00414C20" w:rsidTr="00E41411">
        <w:trPr>
          <w:trHeight w:val="490"/>
        </w:trPr>
        <w:tc>
          <w:tcPr>
            <w:tcW w:w="4073" w:type="pct"/>
            <w:vAlign w:val="center"/>
          </w:tcPr>
          <w:p w:rsidR="005B07E9" w:rsidRPr="00414C20" w:rsidRDefault="00BB22E8" w:rsidP="00E41411">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5B07E9" w:rsidRPr="00414C20" w:rsidRDefault="00FB4AA8" w:rsidP="00E41411">
            <w:pPr>
              <w:suppressAutoHyphens/>
              <w:rPr>
                <w:rFonts w:ascii="Times New Roman" w:hAnsi="Times New Roman"/>
                <w:iCs/>
              </w:rPr>
            </w:pPr>
            <w:r>
              <w:rPr>
                <w:rFonts w:ascii="Times New Roman" w:hAnsi="Times New Roman"/>
                <w:iCs/>
              </w:rPr>
              <w:t>84</w:t>
            </w:r>
          </w:p>
        </w:tc>
      </w:tr>
      <w:tr w:rsidR="005B07E9" w:rsidRPr="00BB22E8" w:rsidTr="00FB4AA8">
        <w:trPr>
          <w:trHeight w:val="410"/>
        </w:trPr>
        <w:tc>
          <w:tcPr>
            <w:tcW w:w="4073" w:type="pct"/>
            <w:vAlign w:val="center"/>
          </w:tcPr>
          <w:p w:rsidR="005B07E9" w:rsidRPr="00BB22E8" w:rsidRDefault="005B07E9" w:rsidP="00FB4AA8">
            <w:pPr>
              <w:suppressAutoHyphens/>
              <w:spacing w:after="0"/>
              <w:jc w:val="both"/>
              <w:rPr>
                <w:rFonts w:ascii="Times New Roman" w:hAnsi="Times New Roman"/>
                <w:b/>
              </w:rPr>
            </w:pPr>
            <w:r w:rsidRPr="00BB22E8">
              <w:rPr>
                <w:rFonts w:ascii="Times New Roman" w:hAnsi="Times New Roman"/>
                <w:b/>
              </w:rPr>
              <w:t>Самостоятельная работа</w:t>
            </w:r>
            <w:r w:rsidR="00BB22E8">
              <w:rPr>
                <w:rStyle w:val="ab"/>
                <w:rFonts w:ascii="Times New Roman" w:hAnsi="Times New Roman"/>
                <w:b/>
              </w:rPr>
              <w:footnoteReference w:id="17"/>
            </w:r>
          </w:p>
        </w:tc>
        <w:tc>
          <w:tcPr>
            <w:tcW w:w="927" w:type="pct"/>
            <w:vAlign w:val="center"/>
          </w:tcPr>
          <w:p w:rsidR="005B07E9" w:rsidRPr="00BB22E8" w:rsidRDefault="00FB4AA8" w:rsidP="00E41411">
            <w:pPr>
              <w:suppressAutoHyphens/>
              <w:rPr>
                <w:rFonts w:ascii="Times New Roman" w:hAnsi="Times New Roman"/>
                <w:iCs/>
              </w:rPr>
            </w:pPr>
            <w:r w:rsidRPr="00BB22E8">
              <w:rPr>
                <w:rFonts w:ascii="Times New Roman" w:hAnsi="Times New Roman"/>
                <w:iCs/>
              </w:rPr>
              <w:t>12</w:t>
            </w:r>
          </w:p>
        </w:tc>
      </w:tr>
      <w:tr w:rsidR="005B07E9" w:rsidRPr="00414C20" w:rsidTr="00E41411">
        <w:trPr>
          <w:trHeight w:val="490"/>
        </w:trPr>
        <w:tc>
          <w:tcPr>
            <w:tcW w:w="4073" w:type="pct"/>
            <w:vAlign w:val="center"/>
          </w:tcPr>
          <w:p w:rsidR="005B07E9" w:rsidRPr="00414C20" w:rsidRDefault="00BB22E8" w:rsidP="00E41411">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5B07E9" w:rsidRPr="00414C20" w:rsidRDefault="00FB4AA8" w:rsidP="00E41411">
            <w:pPr>
              <w:suppressAutoHyphens/>
              <w:rPr>
                <w:rFonts w:ascii="Times New Roman" w:hAnsi="Times New Roman"/>
                <w:iCs/>
              </w:rPr>
            </w:pPr>
            <w:r>
              <w:rPr>
                <w:rFonts w:ascii="Times New Roman" w:hAnsi="Times New Roman"/>
                <w:iCs/>
              </w:rPr>
              <w:t>72</w:t>
            </w:r>
          </w:p>
        </w:tc>
      </w:tr>
      <w:tr w:rsidR="005B07E9" w:rsidRPr="00414C20" w:rsidTr="00E41411">
        <w:trPr>
          <w:trHeight w:val="490"/>
        </w:trPr>
        <w:tc>
          <w:tcPr>
            <w:tcW w:w="5000" w:type="pct"/>
            <w:gridSpan w:val="2"/>
            <w:vAlign w:val="center"/>
          </w:tcPr>
          <w:p w:rsidR="005B07E9" w:rsidRPr="00414C20" w:rsidRDefault="005B07E9" w:rsidP="00E41411">
            <w:pPr>
              <w:suppressAutoHyphens/>
              <w:rPr>
                <w:rFonts w:ascii="Times New Roman" w:hAnsi="Times New Roman"/>
                <w:iCs/>
              </w:rPr>
            </w:pPr>
            <w:r w:rsidRPr="00414C20">
              <w:rPr>
                <w:rFonts w:ascii="Times New Roman" w:hAnsi="Times New Roman"/>
              </w:rPr>
              <w:t>в том числе:</w:t>
            </w:r>
          </w:p>
        </w:tc>
      </w:tr>
      <w:tr w:rsidR="005B07E9" w:rsidRPr="00414C20" w:rsidTr="00E41411">
        <w:trPr>
          <w:trHeight w:val="490"/>
        </w:trPr>
        <w:tc>
          <w:tcPr>
            <w:tcW w:w="4073" w:type="pct"/>
            <w:vAlign w:val="center"/>
          </w:tcPr>
          <w:p w:rsidR="005B07E9" w:rsidRPr="00414C20" w:rsidRDefault="005B07E9" w:rsidP="00E41411">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5B07E9" w:rsidRPr="00414C20" w:rsidRDefault="0080715C" w:rsidP="00BB22E8">
            <w:pPr>
              <w:suppressAutoHyphens/>
              <w:rPr>
                <w:rFonts w:ascii="Times New Roman" w:hAnsi="Times New Roman"/>
                <w:iCs/>
              </w:rPr>
            </w:pPr>
            <w:r>
              <w:rPr>
                <w:rFonts w:ascii="Times New Roman" w:hAnsi="Times New Roman"/>
                <w:iCs/>
              </w:rPr>
              <w:t>2</w:t>
            </w:r>
            <w:r w:rsidR="00BB22E8">
              <w:rPr>
                <w:rFonts w:ascii="Times New Roman" w:hAnsi="Times New Roman"/>
                <w:iCs/>
              </w:rPr>
              <w:t>6</w:t>
            </w:r>
          </w:p>
        </w:tc>
      </w:tr>
      <w:tr w:rsidR="005B07E9" w:rsidRPr="00414C20" w:rsidTr="00E41411">
        <w:trPr>
          <w:trHeight w:val="490"/>
        </w:trPr>
        <w:tc>
          <w:tcPr>
            <w:tcW w:w="4073" w:type="pct"/>
            <w:vAlign w:val="center"/>
          </w:tcPr>
          <w:p w:rsidR="005B07E9" w:rsidRPr="00414C20" w:rsidRDefault="005B07E9" w:rsidP="00BB22E8">
            <w:pPr>
              <w:suppressAutoHyphens/>
              <w:rPr>
                <w:rFonts w:ascii="Times New Roman" w:hAnsi="Times New Roman"/>
              </w:rPr>
            </w:pPr>
            <w:r w:rsidRPr="00414C20">
              <w:rPr>
                <w:rFonts w:ascii="Times New Roman" w:hAnsi="Times New Roman"/>
              </w:rPr>
              <w:t xml:space="preserve">лабораторные работы </w:t>
            </w:r>
          </w:p>
        </w:tc>
        <w:tc>
          <w:tcPr>
            <w:tcW w:w="927" w:type="pct"/>
            <w:vAlign w:val="center"/>
          </w:tcPr>
          <w:p w:rsidR="005B07E9" w:rsidRPr="00414C20" w:rsidRDefault="00FB4AA8" w:rsidP="00E41411">
            <w:pPr>
              <w:suppressAutoHyphens/>
              <w:rPr>
                <w:rFonts w:ascii="Times New Roman" w:hAnsi="Times New Roman"/>
                <w:iCs/>
              </w:rPr>
            </w:pPr>
            <w:r>
              <w:rPr>
                <w:rFonts w:ascii="Times New Roman" w:hAnsi="Times New Roman"/>
                <w:iCs/>
              </w:rPr>
              <w:t>44</w:t>
            </w:r>
          </w:p>
        </w:tc>
      </w:tr>
      <w:tr w:rsidR="005B07E9" w:rsidRPr="00414C20" w:rsidTr="00E41411">
        <w:trPr>
          <w:trHeight w:val="490"/>
        </w:trPr>
        <w:tc>
          <w:tcPr>
            <w:tcW w:w="4073" w:type="pct"/>
            <w:vAlign w:val="center"/>
          </w:tcPr>
          <w:p w:rsidR="005B07E9" w:rsidRPr="00BB22E8" w:rsidRDefault="00BB22E8" w:rsidP="00E41411">
            <w:pPr>
              <w:suppressAutoHyphens/>
              <w:rPr>
                <w:rFonts w:ascii="Times New Roman" w:hAnsi="Times New Roman"/>
                <w:b/>
              </w:rPr>
            </w:pPr>
            <w:r w:rsidRPr="00BB22E8">
              <w:rPr>
                <w:rFonts w:ascii="Times New Roman" w:hAnsi="Times New Roman"/>
                <w:b/>
              </w:rPr>
              <w:t>Промежуточная аттестация</w:t>
            </w:r>
          </w:p>
        </w:tc>
        <w:tc>
          <w:tcPr>
            <w:tcW w:w="927" w:type="pct"/>
            <w:vAlign w:val="center"/>
          </w:tcPr>
          <w:p w:rsidR="005B07E9" w:rsidRPr="00414C20" w:rsidRDefault="00BB22E8" w:rsidP="00E41411">
            <w:pPr>
              <w:suppressAutoHyphens/>
              <w:rPr>
                <w:rFonts w:ascii="Times New Roman" w:hAnsi="Times New Roman"/>
                <w:iCs/>
              </w:rPr>
            </w:pPr>
            <w:r>
              <w:rPr>
                <w:rFonts w:ascii="Times New Roman" w:hAnsi="Times New Roman"/>
                <w:iCs/>
              </w:rPr>
              <w:t>2</w:t>
            </w:r>
          </w:p>
        </w:tc>
      </w:tr>
    </w:tbl>
    <w:p w:rsidR="0080715C" w:rsidRDefault="0080715C" w:rsidP="0080715C">
      <w:pPr>
        <w:rPr>
          <w:rFonts w:ascii="Times New Roman" w:hAnsi="Times New Roman"/>
          <w:b/>
          <w:i/>
        </w:rPr>
        <w:sectPr w:rsidR="0080715C" w:rsidSect="00764A68">
          <w:footerReference w:type="even" r:id="rId68"/>
          <w:footerReference w:type="default" r:id="rId69"/>
          <w:pgSz w:w="11906" w:h="16838"/>
          <w:pgMar w:top="1134" w:right="851" w:bottom="1134" w:left="1701" w:header="709" w:footer="709" w:gutter="0"/>
          <w:cols w:space="708"/>
          <w:docGrid w:linePitch="360"/>
        </w:sectPr>
      </w:pPr>
      <w:r>
        <w:rPr>
          <w:rFonts w:ascii="Times New Roman" w:hAnsi="Times New Roman"/>
          <w:b/>
          <w:i/>
        </w:rPr>
        <w:br w:type="page"/>
      </w:r>
    </w:p>
    <w:p w:rsidR="0080715C" w:rsidRPr="0080715C" w:rsidRDefault="0080715C" w:rsidP="0080715C">
      <w:pPr>
        <w:rPr>
          <w:rFonts w:ascii="Times New Roman" w:hAnsi="Times New Roman"/>
          <w:b/>
          <w:bCs/>
        </w:rPr>
      </w:pPr>
      <w:r w:rsidRPr="0080715C">
        <w:rPr>
          <w:rFonts w:ascii="Times New Roman" w:hAnsi="Times New Roman"/>
          <w:b/>
        </w:rPr>
        <w:t xml:space="preserve">2.2. Тематический план и содержание учебной дисциплины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8796"/>
        <w:gridCol w:w="975"/>
        <w:gridCol w:w="2573"/>
      </w:tblGrid>
      <w:tr w:rsidR="0080715C" w:rsidRPr="0080715C" w:rsidTr="00D1008D">
        <w:trPr>
          <w:trHeight w:val="1065"/>
        </w:trPr>
        <w:tc>
          <w:tcPr>
            <w:tcW w:w="797" w:type="pct"/>
          </w:tcPr>
          <w:p w:rsidR="0080715C" w:rsidRPr="0080715C" w:rsidRDefault="0080715C"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Наименование разделов и тем</w:t>
            </w:r>
          </w:p>
        </w:tc>
        <w:tc>
          <w:tcPr>
            <w:tcW w:w="2995" w:type="pct"/>
          </w:tcPr>
          <w:p w:rsidR="0080715C" w:rsidRPr="0080715C" w:rsidRDefault="0080715C"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Содержание учебного материала и формы организации деятельности обучающихся</w:t>
            </w:r>
          </w:p>
        </w:tc>
        <w:tc>
          <w:tcPr>
            <w:tcW w:w="332" w:type="pct"/>
          </w:tcPr>
          <w:p w:rsidR="0080715C" w:rsidRPr="0080715C" w:rsidRDefault="0080715C" w:rsidP="00D1008D">
            <w:pPr>
              <w:spacing w:after="0" w:line="240" w:lineRule="auto"/>
              <w:jc w:val="center"/>
              <w:rPr>
                <w:rFonts w:ascii="Times New Roman" w:eastAsia="Times New Roman" w:hAnsi="Times New Roman"/>
                <w:b/>
                <w:bCs/>
                <w:lang w:eastAsia="en-US"/>
              </w:rPr>
            </w:pPr>
            <w:r w:rsidRPr="0080715C">
              <w:rPr>
                <w:rFonts w:ascii="Times New Roman" w:eastAsia="Times New Roman" w:hAnsi="Times New Roman"/>
                <w:b/>
                <w:bCs/>
                <w:lang w:eastAsia="en-US"/>
              </w:rPr>
              <w:t>Объем часов</w:t>
            </w:r>
          </w:p>
        </w:tc>
        <w:tc>
          <w:tcPr>
            <w:tcW w:w="876" w:type="pct"/>
          </w:tcPr>
          <w:p w:rsidR="0080715C" w:rsidRPr="0080715C" w:rsidRDefault="0080715C" w:rsidP="0080715C">
            <w:pPr>
              <w:spacing w:after="0" w:line="240" w:lineRule="auto"/>
              <w:jc w:val="center"/>
              <w:rPr>
                <w:rFonts w:ascii="Times New Roman" w:eastAsia="Times New Roman" w:hAnsi="Times New Roman"/>
                <w:b/>
                <w:bCs/>
                <w:lang w:eastAsia="en-US"/>
              </w:rPr>
            </w:pPr>
            <w:r w:rsidRPr="0080715C">
              <w:rPr>
                <w:rFonts w:ascii="Times New Roman" w:hAnsi="Times New Roman"/>
                <w:b/>
                <w:bCs/>
              </w:rPr>
              <w:t>Коды компетенций, формированию которых способствует элемент программы</w:t>
            </w:r>
          </w:p>
        </w:tc>
      </w:tr>
      <w:tr w:rsidR="00174B1E" w:rsidRPr="0080715C" w:rsidTr="00D1008D">
        <w:trPr>
          <w:trHeight w:val="20"/>
        </w:trPr>
        <w:tc>
          <w:tcPr>
            <w:tcW w:w="797" w:type="pct"/>
          </w:tcPr>
          <w:p w:rsidR="0080715C" w:rsidRPr="0080715C" w:rsidRDefault="0080715C"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1</w:t>
            </w:r>
          </w:p>
        </w:tc>
        <w:tc>
          <w:tcPr>
            <w:tcW w:w="2995" w:type="pct"/>
          </w:tcPr>
          <w:p w:rsidR="0080715C" w:rsidRPr="0080715C" w:rsidRDefault="0080715C"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2</w:t>
            </w:r>
          </w:p>
        </w:tc>
        <w:tc>
          <w:tcPr>
            <w:tcW w:w="332" w:type="pct"/>
          </w:tcPr>
          <w:p w:rsidR="0080715C" w:rsidRPr="0080715C" w:rsidRDefault="0080715C"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3</w:t>
            </w:r>
          </w:p>
        </w:tc>
        <w:tc>
          <w:tcPr>
            <w:tcW w:w="876" w:type="pct"/>
          </w:tcPr>
          <w:p w:rsidR="0080715C" w:rsidRPr="0080715C" w:rsidRDefault="0080715C" w:rsidP="0080715C">
            <w:pPr>
              <w:spacing w:after="0" w:line="240" w:lineRule="auto"/>
              <w:rPr>
                <w:rFonts w:ascii="Times New Roman" w:eastAsia="Times New Roman" w:hAnsi="Times New Roman"/>
                <w:b/>
                <w:bCs/>
                <w:i/>
                <w:lang w:eastAsia="en-US"/>
              </w:rPr>
            </w:pPr>
          </w:p>
        </w:tc>
      </w:tr>
      <w:tr w:rsidR="0080715C" w:rsidRPr="0080715C" w:rsidTr="00D1008D">
        <w:trPr>
          <w:trHeight w:val="307"/>
        </w:trPr>
        <w:tc>
          <w:tcPr>
            <w:tcW w:w="797" w:type="pct"/>
            <w:vMerge w:val="restart"/>
          </w:tcPr>
          <w:p w:rsidR="0080715C" w:rsidRPr="0080715C" w:rsidRDefault="0080715C" w:rsidP="0080715C">
            <w:pPr>
              <w:spacing w:after="0" w:line="240" w:lineRule="auto"/>
              <w:rPr>
                <w:rFonts w:ascii="Times New Roman" w:eastAsia="Times New Roman" w:hAnsi="Times New Roman"/>
                <w:b/>
                <w:bCs/>
                <w:i/>
                <w:lang w:eastAsia="en-US"/>
              </w:rPr>
            </w:pPr>
            <w:r>
              <w:rPr>
                <w:rFonts w:ascii="Times New Roman" w:eastAsia="Times New Roman" w:hAnsi="Times New Roman"/>
                <w:b/>
                <w:lang w:eastAsia="en-US"/>
              </w:rPr>
              <w:t>Тема</w:t>
            </w:r>
            <w:r w:rsidRPr="0080715C">
              <w:rPr>
                <w:rFonts w:ascii="Times New Roman" w:eastAsia="Times New Roman" w:hAnsi="Times New Roman"/>
                <w:b/>
                <w:lang w:eastAsia="en-US"/>
              </w:rPr>
              <w:t xml:space="preserve"> 1</w:t>
            </w:r>
            <w:r>
              <w:rPr>
                <w:rFonts w:ascii="Times New Roman" w:eastAsia="Times New Roman" w:hAnsi="Times New Roman"/>
                <w:b/>
                <w:lang w:eastAsia="en-US"/>
              </w:rPr>
              <w:t>.</w:t>
            </w:r>
            <w:r w:rsidRPr="0080715C">
              <w:rPr>
                <w:rFonts w:ascii="Times New Roman" w:eastAsia="Times New Roman" w:hAnsi="Times New Roman"/>
                <w:b/>
                <w:lang w:eastAsia="en-US"/>
              </w:rPr>
              <w:t xml:space="preserve"> Физические основы электронной техники</w:t>
            </w:r>
          </w:p>
        </w:tc>
        <w:tc>
          <w:tcPr>
            <w:tcW w:w="2995" w:type="pct"/>
          </w:tcPr>
          <w:p w:rsidR="0080715C" w:rsidRPr="0080715C" w:rsidRDefault="0080715C" w:rsidP="0080715C">
            <w:pPr>
              <w:spacing w:after="0" w:line="240" w:lineRule="auto"/>
              <w:rPr>
                <w:rFonts w:ascii="Times New Roman" w:eastAsia="Times New Roman" w:hAnsi="Times New Roman"/>
                <w:b/>
                <w:bCs/>
                <w:lang w:eastAsia="en-US"/>
              </w:rPr>
            </w:pPr>
            <w:r w:rsidRPr="0080715C">
              <w:rPr>
                <w:rFonts w:ascii="Times New Roman" w:eastAsia="Times New Roman" w:hAnsi="Times New Roman"/>
                <w:b/>
                <w:bCs/>
                <w:lang w:eastAsia="en-US"/>
              </w:rPr>
              <w:t>Содержание учебного материала</w:t>
            </w:r>
          </w:p>
        </w:tc>
        <w:tc>
          <w:tcPr>
            <w:tcW w:w="332" w:type="pct"/>
          </w:tcPr>
          <w:p w:rsidR="0080715C" w:rsidRPr="0080715C" w:rsidRDefault="0080715C" w:rsidP="00D1008D">
            <w:pPr>
              <w:spacing w:after="0" w:line="240" w:lineRule="auto"/>
              <w:jc w:val="center"/>
              <w:rPr>
                <w:rFonts w:ascii="Times New Roman" w:eastAsia="Times New Roman" w:hAnsi="Times New Roman"/>
                <w:lang w:eastAsia="en-US"/>
              </w:rPr>
            </w:pPr>
            <w:r w:rsidRPr="0080715C">
              <w:rPr>
                <w:rFonts w:ascii="Times New Roman" w:eastAsia="Times New Roman" w:hAnsi="Times New Roman"/>
                <w:b/>
                <w:lang w:eastAsia="en-US"/>
              </w:rPr>
              <w:t>3</w:t>
            </w:r>
          </w:p>
        </w:tc>
        <w:tc>
          <w:tcPr>
            <w:tcW w:w="876" w:type="pct"/>
            <w:vMerge w:val="restart"/>
          </w:tcPr>
          <w:p w:rsidR="0080715C" w:rsidRPr="0080715C" w:rsidRDefault="0080715C" w:rsidP="0080715C">
            <w:pPr>
              <w:spacing w:after="0" w:line="240" w:lineRule="auto"/>
              <w:jc w:val="both"/>
              <w:rPr>
                <w:rFonts w:ascii="Times New Roman" w:hAnsi="Times New Roman"/>
              </w:rPr>
            </w:pPr>
            <w:r w:rsidRPr="0080715C">
              <w:rPr>
                <w:rFonts w:ascii="Times New Roman" w:hAnsi="Times New Roman"/>
              </w:rPr>
              <w:t xml:space="preserve">ОК </w:t>
            </w:r>
            <w:r w:rsidR="00D1008D">
              <w:rPr>
                <w:rFonts w:ascii="Times New Roman" w:hAnsi="Times New Roman"/>
              </w:rPr>
              <w:t>0</w:t>
            </w:r>
            <w:r w:rsidRPr="0080715C">
              <w:rPr>
                <w:rFonts w:ascii="Times New Roman" w:hAnsi="Times New Roman"/>
              </w:rPr>
              <w:t>1 – 1</w:t>
            </w:r>
            <w:r w:rsidR="00D1008D">
              <w:rPr>
                <w:rFonts w:ascii="Times New Roman" w:hAnsi="Times New Roman"/>
              </w:rPr>
              <w:t>0</w:t>
            </w:r>
          </w:p>
          <w:p w:rsidR="0080715C" w:rsidRPr="0080715C" w:rsidRDefault="0080715C" w:rsidP="0080715C">
            <w:pPr>
              <w:spacing w:after="0" w:line="240" w:lineRule="auto"/>
              <w:rPr>
                <w:rFonts w:ascii="Times New Roman" w:eastAsia="Times New Roman" w:hAnsi="Times New Roman"/>
                <w:b/>
                <w:i/>
                <w:lang w:eastAsia="en-US"/>
              </w:rPr>
            </w:pPr>
            <w:r w:rsidRPr="0080715C">
              <w:rPr>
                <w:rFonts w:ascii="Times New Roman" w:hAnsi="Times New Roman"/>
              </w:rPr>
              <w:t>ПК 1.1, 1.2, 1.4, 1.5, 1.7, 1.8, 2.1, 2.2, 3.3, 5.2, 5.3</w:t>
            </w:r>
          </w:p>
        </w:tc>
      </w:tr>
      <w:tr w:rsidR="00D1008D" w:rsidRPr="0080715C" w:rsidTr="00D1008D">
        <w:trPr>
          <w:trHeight w:val="1505"/>
        </w:trPr>
        <w:tc>
          <w:tcPr>
            <w:tcW w:w="797" w:type="pct"/>
            <w:vMerge/>
          </w:tcPr>
          <w:p w:rsidR="00D1008D" w:rsidRPr="0080715C" w:rsidRDefault="00D1008D" w:rsidP="0080715C">
            <w:pPr>
              <w:spacing w:after="0" w:line="240" w:lineRule="auto"/>
              <w:rPr>
                <w:rFonts w:ascii="Times New Roman" w:eastAsia="Times New Roman" w:hAnsi="Times New Roman"/>
                <w:b/>
                <w:bCs/>
                <w:i/>
                <w:lang w:eastAsia="en-US"/>
              </w:rPr>
            </w:pPr>
          </w:p>
        </w:tc>
        <w:tc>
          <w:tcPr>
            <w:tcW w:w="2995" w:type="pct"/>
          </w:tcPr>
          <w:p w:rsidR="00D1008D" w:rsidRPr="0080715C" w:rsidRDefault="00D1008D" w:rsidP="0080715C">
            <w:pPr>
              <w:spacing w:after="0" w:line="240" w:lineRule="auto"/>
              <w:jc w:val="both"/>
              <w:rPr>
                <w:rFonts w:ascii="Times New Roman" w:hAnsi="Times New Roman"/>
              </w:rPr>
            </w:pPr>
            <w:r w:rsidRPr="0080715C">
              <w:rPr>
                <w:rFonts w:ascii="Times New Roman" w:hAnsi="Times New Roman"/>
                <w:b/>
              </w:rPr>
              <w:t xml:space="preserve">Тема 1.1 </w:t>
            </w:r>
            <w:r w:rsidRPr="0080715C">
              <w:rPr>
                <w:rFonts w:ascii="Times New Roman" w:hAnsi="Times New Roman"/>
              </w:rPr>
              <w:t>Проводники, диэлектрики, полупроводники; физические явления, свойства, состав, классификация, область применения.</w:t>
            </w:r>
          </w:p>
          <w:p w:rsidR="00D1008D" w:rsidRPr="0080715C" w:rsidRDefault="00D1008D" w:rsidP="0080715C">
            <w:pPr>
              <w:spacing w:after="0" w:line="240" w:lineRule="auto"/>
              <w:rPr>
                <w:rFonts w:ascii="Times New Roman" w:eastAsia="Times New Roman" w:hAnsi="Times New Roman"/>
                <w:b/>
                <w:bCs/>
                <w:i/>
                <w:lang w:eastAsia="en-US"/>
              </w:rPr>
            </w:pPr>
            <w:r w:rsidRPr="0080715C">
              <w:rPr>
                <w:rFonts w:ascii="Times New Roman" w:hAnsi="Times New Roman"/>
              </w:rPr>
              <w:t>Собственные полупроводники. Возникновение электропроводности в собственных полупроводниках. Примесные полупроводники. Структура и зонные диаграммы электронного и дырочного полупроводников. Влияние температуры. Дрейфовый и диффузионный токи в полупроводнике. Понятие о диффузионной длине носителей.</w:t>
            </w:r>
          </w:p>
        </w:tc>
        <w:tc>
          <w:tcPr>
            <w:tcW w:w="332" w:type="pct"/>
            <w:vMerge w:val="restart"/>
            <w:vAlign w:val="center"/>
          </w:tcPr>
          <w:p w:rsidR="00D1008D" w:rsidRPr="0080715C" w:rsidRDefault="00D1008D" w:rsidP="00D1008D">
            <w:pPr>
              <w:spacing w:after="0" w:line="240" w:lineRule="auto"/>
              <w:jc w:val="center"/>
              <w:rPr>
                <w:rFonts w:ascii="Times New Roman" w:eastAsia="Times New Roman" w:hAnsi="Times New Roman"/>
                <w:b/>
                <w:bCs/>
                <w:lang w:eastAsia="en-US"/>
              </w:rPr>
            </w:pPr>
            <w:r w:rsidRPr="00D1008D">
              <w:rPr>
                <w:rFonts w:ascii="Times New Roman" w:eastAsia="Times New Roman" w:hAnsi="Times New Roman"/>
                <w:b/>
                <w:bCs/>
                <w:lang w:eastAsia="en-US"/>
              </w:rPr>
              <w:t>2</w:t>
            </w:r>
          </w:p>
        </w:tc>
        <w:tc>
          <w:tcPr>
            <w:tcW w:w="876" w:type="pct"/>
            <w:vMerge/>
          </w:tcPr>
          <w:p w:rsidR="00D1008D" w:rsidRPr="0080715C" w:rsidRDefault="00D1008D" w:rsidP="0080715C">
            <w:pPr>
              <w:spacing w:after="0" w:line="240" w:lineRule="auto"/>
              <w:rPr>
                <w:rFonts w:ascii="Times New Roman" w:eastAsia="Times New Roman" w:hAnsi="Times New Roman"/>
                <w:b/>
                <w:bCs/>
                <w:i/>
                <w:lang w:eastAsia="en-US"/>
              </w:rPr>
            </w:pPr>
          </w:p>
        </w:tc>
      </w:tr>
      <w:tr w:rsidR="00D1008D" w:rsidRPr="0080715C" w:rsidTr="00D1008D">
        <w:trPr>
          <w:trHeight w:val="1277"/>
        </w:trPr>
        <w:tc>
          <w:tcPr>
            <w:tcW w:w="797" w:type="pct"/>
            <w:vMerge/>
          </w:tcPr>
          <w:p w:rsidR="00D1008D" w:rsidRPr="0080715C" w:rsidRDefault="00D1008D" w:rsidP="0080715C">
            <w:pPr>
              <w:spacing w:after="0" w:line="240" w:lineRule="auto"/>
              <w:rPr>
                <w:rFonts w:ascii="Times New Roman" w:eastAsia="Times New Roman" w:hAnsi="Times New Roman"/>
                <w:b/>
                <w:bCs/>
                <w:i/>
                <w:lang w:eastAsia="en-US"/>
              </w:rPr>
            </w:pPr>
          </w:p>
        </w:tc>
        <w:tc>
          <w:tcPr>
            <w:tcW w:w="2995" w:type="pct"/>
          </w:tcPr>
          <w:p w:rsidR="00D1008D" w:rsidRPr="0080715C" w:rsidRDefault="00D1008D" w:rsidP="0080715C">
            <w:pPr>
              <w:spacing w:after="0" w:line="240" w:lineRule="auto"/>
              <w:rPr>
                <w:rFonts w:ascii="Times New Roman" w:hAnsi="Times New Roman"/>
              </w:rPr>
            </w:pPr>
            <w:r w:rsidRPr="0080715C">
              <w:rPr>
                <w:rFonts w:ascii="Times New Roman" w:hAnsi="Times New Roman"/>
                <w:b/>
              </w:rPr>
              <w:t>Тема 1.2</w:t>
            </w:r>
            <w:r w:rsidRPr="0080715C">
              <w:rPr>
                <w:rFonts w:ascii="Times New Roman" w:hAnsi="Times New Roman"/>
              </w:rPr>
              <w:t xml:space="preserve"> Контактные явления. Образование и свойства p-n перехода.</w:t>
            </w:r>
          </w:p>
          <w:p w:rsidR="00D1008D" w:rsidRPr="0080715C" w:rsidRDefault="00D1008D" w:rsidP="0080715C">
            <w:pPr>
              <w:spacing w:after="0" w:line="240" w:lineRule="auto"/>
              <w:rPr>
                <w:rFonts w:ascii="Times New Roman" w:eastAsia="Times New Roman" w:hAnsi="Times New Roman"/>
                <w:b/>
                <w:bCs/>
                <w:i/>
                <w:lang w:eastAsia="en-US"/>
              </w:rPr>
            </w:pPr>
            <w:r w:rsidRPr="0080715C">
              <w:rPr>
                <w:rFonts w:ascii="Times New Roman" w:hAnsi="Times New Roman"/>
              </w:rPr>
              <w:t xml:space="preserve">Устройство, механизм образования, принцип действия не симметричного электронно-дырочного (p-n) перехода. Свойства p-n перехода в равновесном состоянии, при наличии внешнего напряжения. Вольтамперная характеристика, емкости p-n перехода. Температурные и частотные свойства p-n перехода. </w:t>
            </w:r>
          </w:p>
        </w:tc>
        <w:tc>
          <w:tcPr>
            <w:tcW w:w="332" w:type="pct"/>
            <w:vMerge/>
          </w:tcPr>
          <w:p w:rsidR="00D1008D" w:rsidRPr="0080715C" w:rsidRDefault="00D1008D" w:rsidP="00D1008D">
            <w:pPr>
              <w:spacing w:after="0" w:line="240" w:lineRule="auto"/>
              <w:jc w:val="center"/>
              <w:rPr>
                <w:rFonts w:ascii="Times New Roman" w:eastAsia="Times New Roman" w:hAnsi="Times New Roman"/>
                <w:b/>
                <w:bCs/>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bCs/>
                <w:i/>
                <w:lang w:eastAsia="en-US"/>
              </w:rPr>
            </w:pPr>
          </w:p>
        </w:tc>
      </w:tr>
      <w:tr w:rsidR="0080715C" w:rsidRPr="0080715C" w:rsidTr="00D1008D">
        <w:trPr>
          <w:trHeight w:val="20"/>
        </w:trPr>
        <w:tc>
          <w:tcPr>
            <w:tcW w:w="797" w:type="pct"/>
            <w:vMerge/>
          </w:tcPr>
          <w:p w:rsidR="0080715C" w:rsidRPr="0080715C" w:rsidRDefault="0080715C" w:rsidP="0080715C">
            <w:pPr>
              <w:spacing w:after="0" w:line="240" w:lineRule="auto"/>
              <w:rPr>
                <w:rFonts w:ascii="Times New Roman" w:eastAsia="Times New Roman" w:hAnsi="Times New Roman"/>
                <w:b/>
                <w:bCs/>
                <w:i/>
                <w:lang w:eastAsia="en-US"/>
              </w:rPr>
            </w:pPr>
          </w:p>
        </w:tc>
        <w:tc>
          <w:tcPr>
            <w:tcW w:w="2995" w:type="pct"/>
          </w:tcPr>
          <w:p w:rsidR="0080715C" w:rsidRPr="0080715C" w:rsidRDefault="0080715C"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 xml:space="preserve">Самостоятельная работа </w:t>
            </w:r>
          </w:p>
          <w:p w:rsidR="0080715C" w:rsidRPr="0080715C" w:rsidRDefault="0080715C" w:rsidP="0080715C">
            <w:pPr>
              <w:spacing w:after="0" w:line="240" w:lineRule="auto"/>
              <w:jc w:val="both"/>
              <w:rPr>
                <w:rFonts w:ascii="Times New Roman" w:hAnsi="Times New Roman"/>
              </w:rPr>
            </w:pPr>
            <w:r w:rsidRPr="0080715C">
              <w:rPr>
                <w:rFonts w:ascii="Times New Roman" w:hAnsi="Times New Roman"/>
              </w:rPr>
              <w:t xml:space="preserve">Дополнение конспекта об основных характеристиках </w:t>
            </w:r>
            <w:r w:rsidRPr="0080715C">
              <w:rPr>
                <w:rFonts w:ascii="Times New Roman" w:hAnsi="Times New Roman"/>
                <w:lang w:val="en-US"/>
              </w:rPr>
              <w:t>p</w:t>
            </w:r>
            <w:r w:rsidRPr="0080715C">
              <w:rPr>
                <w:rFonts w:ascii="Times New Roman" w:hAnsi="Times New Roman"/>
              </w:rPr>
              <w:t>-</w:t>
            </w:r>
            <w:r w:rsidRPr="0080715C">
              <w:rPr>
                <w:rFonts w:ascii="Times New Roman" w:hAnsi="Times New Roman"/>
                <w:lang w:val="en-US"/>
              </w:rPr>
              <w:t>n</w:t>
            </w:r>
            <w:r w:rsidRPr="0080715C">
              <w:rPr>
                <w:rFonts w:ascii="Times New Roman" w:hAnsi="Times New Roman"/>
              </w:rPr>
              <w:t>-перехода в равновесном состоянии и при наличии электрического поля по учебной литературе.</w:t>
            </w:r>
          </w:p>
        </w:tc>
        <w:tc>
          <w:tcPr>
            <w:tcW w:w="332" w:type="pct"/>
          </w:tcPr>
          <w:p w:rsidR="0080715C" w:rsidRPr="0080715C" w:rsidRDefault="0080715C" w:rsidP="00D1008D">
            <w:pPr>
              <w:spacing w:after="0" w:line="240" w:lineRule="auto"/>
              <w:jc w:val="center"/>
              <w:rPr>
                <w:rFonts w:ascii="Times New Roman" w:eastAsia="Times New Roman" w:hAnsi="Times New Roman"/>
                <w:b/>
                <w:lang w:eastAsia="en-US"/>
              </w:rPr>
            </w:pPr>
          </w:p>
          <w:p w:rsidR="0080715C" w:rsidRPr="0080715C" w:rsidRDefault="0080715C" w:rsidP="00D1008D">
            <w:pPr>
              <w:spacing w:after="0" w:line="240" w:lineRule="auto"/>
              <w:jc w:val="center"/>
              <w:rPr>
                <w:rFonts w:ascii="Times New Roman" w:eastAsia="Times New Roman" w:hAnsi="Times New Roman"/>
                <w:b/>
                <w:lang w:eastAsia="en-US"/>
              </w:rPr>
            </w:pPr>
            <w:r w:rsidRPr="0080715C">
              <w:rPr>
                <w:rFonts w:ascii="Times New Roman" w:eastAsia="Times New Roman" w:hAnsi="Times New Roman"/>
                <w:b/>
                <w:lang w:eastAsia="en-US"/>
              </w:rPr>
              <w:t>1</w:t>
            </w:r>
          </w:p>
          <w:p w:rsidR="0080715C" w:rsidRPr="0080715C" w:rsidRDefault="0080715C" w:rsidP="00D1008D">
            <w:pPr>
              <w:spacing w:after="0" w:line="240" w:lineRule="auto"/>
              <w:jc w:val="center"/>
              <w:rPr>
                <w:rFonts w:ascii="Times New Roman" w:eastAsia="Times New Roman" w:hAnsi="Times New Roman"/>
                <w:b/>
                <w:lang w:eastAsia="en-US"/>
              </w:rPr>
            </w:pPr>
          </w:p>
        </w:tc>
        <w:tc>
          <w:tcPr>
            <w:tcW w:w="876" w:type="pct"/>
            <w:vMerge/>
          </w:tcPr>
          <w:p w:rsidR="0080715C" w:rsidRPr="0080715C" w:rsidRDefault="0080715C"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val="restart"/>
          </w:tcPr>
          <w:p w:rsidR="00FD65A5" w:rsidRPr="0080715C" w:rsidRDefault="00FD65A5" w:rsidP="0080715C">
            <w:pPr>
              <w:spacing w:after="0" w:line="240" w:lineRule="auto"/>
              <w:rPr>
                <w:rFonts w:ascii="Times New Roman" w:eastAsia="Times New Roman" w:hAnsi="Times New Roman"/>
                <w:b/>
                <w:lang w:eastAsia="en-US"/>
              </w:rPr>
            </w:pPr>
            <w:r>
              <w:rPr>
                <w:rFonts w:ascii="Times New Roman" w:eastAsia="Times New Roman" w:hAnsi="Times New Roman"/>
                <w:b/>
                <w:lang w:eastAsia="en-US"/>
              </w:rPr>
              <w:t xml:space="preserve">Тема </w:t>
            </w:r>
            <w:r w:rsidRPr="0080715C">
              <w:rPr>
                <w:rFonts w:ascii="Times New Roman" w:eastAsia="Times New Roman" w:hAnsi="Times New Roman"/>
                <w:b/>
                <w:lang w:eastAsia="en-US"/>
              </w:rPr>
              <w:t>2</w:t>
            </w:r>
            <w:r>
              <w:rPr>
                <w:rFonts w:ascii="Times New Roman" w:eastAsia="Times New Roman" w:hAnsi="Times New Roman"/>
                <w:b/>
                <w:lang w:eastAsia="en-US"/>
              </w:rPr>
              <w:t>.</w:t>
            </w:r>
            <w:r w:rsidRPr="0080715C">
              <w:rPr>
                <w:rFonts w:ascii="Times New Roman" w:eastAsia="Times New Roman" w:hAnsi="Times New Roman"/>
                <w:b/>
                <w:lang w:eastAsia="en-US"/>
              </w:rPr>
              <w:t xml:space="preserve"> Устройство, принцип действия, основные параметры, характеристики и схемы включения полупроводниковых и фотоэлектронных приборов</w:t>
            </w:r>
          </w:p>
        </w:tc>
        <w:tc>
          <w:tcPr>
            <w:tcW w:w="2995" w:type="pct"/>
          </w:tcPr>
          <w:p w:rsidR="00FD65A5" w:rsidRPr="0080715C" w:rsidRDefault="00FD65A5" w:rsidP="0080715C">
            <w:pPr>
              <w:spacing w:after="0" w:line="240" w:lineRule="auto"/>
              <w:rPr>
                <w:rFonts w:ascii="Times New Roman" w:eastAsia="Times New Roman" w:hAnsi="Times New Roman"/>
                <w:b/>
                <w:lang w:eastAsia="en-US"/>
              </w:rPr>
            </w:pPr>
            <w:r w:rsidRPr="0080715C">
              <w:rPr>
                <w:rFonts w:ascii="Times New Roman" w:eastAsia="Times New Roman" w:hAnsi="Times New Roman"/>
                <w:b/>
                <w:bCs/>
                <w:lang w:eastAsia="en-US"/>
              </w:rPr>
              <w:t>Содержание учебного материала</w:t>
            </w:r>
          </w:p>
        </w:tc>
        <w:tc>
          <w:tcPr>
            <w:tcW w:w="332" w:type="pct"/>
            <w:vAlign w:val="center"/>
          </w:tcPr>
          <w:p w:rsidR="00FD65A5" w:rsidRPr="0080715C" w:rsidRDefault="00FD65A5" w:rsidP="00D1008D">
            <w:pPr>
              <w:spacing w:after="0" w:line="240" w:lineRule="auto"/>
              <w:jc w:val="center"/>
              <w:rPr>
                <w:rFonts w:ascii="Times New Roman" w:eastAsia="Times New Roman" w:hAnsi="Times New Roman"/>
                <w:b/>
                <w:lang w:eastAsia="en-US"/>
              </w:rPr>
            </w:pPr>
            <w:r w:rsidRPr="0080715C">
              <w:rPr>
                <w:rFonts w:ascii="Times New Roman" w:eastAsia="Times New Roman" w:hAnsi="Times New Roman"/>
                <w:b/>
                <w:lang w:eastAsia="en-US"/>
              </w:rPr>
              <w:t>25</w:t>
            </w:r>
          </w:p>
        </w:tc>
        <w:tc>
          <w:tcPr>
            <w:tcW w:w="876" w:type="pct"/>
            <w:vMerge w:val="restart"/>
          </w:tcPr>
          <w:p w:rsidR="00FD65A5" w:rsidRPr="0080715C" w:rsidRDefault="00FD65A5" w:rsidP="0080715C">
            <w:pPr>
              <w:spacing w:after="0" w:line="240" w:lineRule="auto"/>
              <w:jc w:val="both"/>
              <w:rPr>
                <w:rFonts w:ascii="Times New Roman" w:hAnsi="Times New Roman"/>
              </w:rPr>
            </w:pPr>
            <w:r w:rsidRPr="0080715C">
              <w:rPr>
                <w:rFonts w:ascii="Times New Roman" w:hAnsi="Times New Roman"/>
              </w:rPr>
              <w:t xml:space="preserve">ОК </w:t>
            </w:r>
            <w:r w:rsidR="00D1008D">
              <w:rPr>
                <w:rFonts w:ascii="Times New Roman" w:hAnsi="Times New Roman"/>
              </w:rPr>
              <w:t>01 – 10</w:t>
            </w:r>
          </w:p>
          <w:p w:rsidR="00FD65A5" w:rsidRPr="0080715C" w:rsidRDefault="00FD65A5" w:rsidP="0080715C">
            <w:pPr>
              <w:spacing w:after="0" w:line="240" w:lineRule="auto"/>
              <w:rPr>
                <w:rFonts w:ascii="Times New Roman" w:eastAsia="Times New Roman" w:hAnsi="Times New Roman"/>
                <w:b/>
                <w:i/>
                <w:lang w:eastAsia="en-US"/>
              </w:rPr>
            </w:pPr>
            <w:r w:rsidRPr="0080715C">
              <w:rPr>
                <w:rFonts w:ascii="Times New Roman" w:hAnsi="Times New Roman"/>
              </w:rPr>
              <w:t>ПК 1.1, 1.2, 1.4, 1.5, 1.7, 1.8, 2.1, 2.2, 3.3, 5.2, 5.3</w:t>
            </w:r>
          </w:p>
        </w:tc>
      </w:tr>
      <w:tr w:rsidR="00D1008D" w:rsidRPr="0080715C" w:rsidTr="00D1008D">
        <w:trPr>
          <w:trHeight w:val="20"/>
        </w:trPr>
        <w:tc>
          <w:tcPr>
            <w:tcW w:w="797" w:type="pct"/>
            <w:vMerge/>
          </w:tcPr>
          <w:p w:rsidR="00D1008D" w:rsidRPr="0080715C" w:rsidRDefault="00D1008D" w:rsidP="0080715C">
            <w:pPr>
              <w:spacing w:after="0" w:line="240" w:lineRule="auto"/>
              <w:rPr>
                <w:rFonts w:ascii="Times New Roman" w:eastAsia="Times New Roman" w:hAnsi="Times New Roman"/>
                <w:b/>
                <w:bCs/>
                <w:i/>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2.1</w:t>
            </w:r>
            <w:r w:rsidRPr="0080715C">
              <w:rPr>
                <w:rFonts w:ascii="Times New Roman" w:eastAsia="Times New Roman" w:hAnsi="Times New Roman"/>
                <w:lang w:eastAsia="en-US"/>
              </w:rPr>
              <w:t xml:space="preserve"> Полупроводниковые диоды</w:t>
            </w:r>
          </w:p>
          <w:p w:rsidR="00D1008D" w:rsidRPr="0080715C" w:rsidRDefault="00D1008D"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lang w:eastAsia="en-US"/>
              </w:rPr>
              <w:t>Основные определения и классификация полупроводниковых диодов. Выпрямительные диоды. Кремниевые стабилитроны. Высокочастотные диоды. Импульсные диоды. Варикапы. Туннельные диоды</w:t>
            </w:r>
          </w:p>
        </w:tc>
        <w:tc>
          <w:tcPr>
            <w:tcW w:w="332" w:type="pct"/>
            <w:vMerge w:val="restart"/>
            <w:vAlign w:val="center"/>
          </w:tcPr>
          <w:p w:rsidR="00D1008D" w:rsidRPr="0080715C" w:rsidRDefault="00D1008D" w:rsidP="00D1008D">
            <w:pPr>
              <w:spacing w:after="0" w:line="240" w:lineRule="auto"/>
              <w:jc w:val="center"/>
              <w:rPr>
                <w:rFonts w:ascii="Times New Roman" w:eastAsia="Times New Roman" w:hAnsi="Times New Roman"/>
                <w:b/>
                <w:lang w:eastAsia="en-US"/>
              </w:rPr>
            </w:pPr>
            <w:r w:rsidRPr="00D1008D">
              <w:rPr>
                <w:rFonts w:ascii="Times New Roman" w:eastAsia="Times New Roman" w:hAnsi="Times New Roman"/>
                <w:b/>
                <w:lang w:eastAsia="en-US"/>
              </w:rPr>
              <w:t>6</w:t>
            </w: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rPr>
                <w:rFonts w:ascii="Times New Roman" w:eastAsia="Times New Roman" w:hAnsi="Times New Roman"/>
                <w:b/>
                <w:bCs/>
                <w:i/>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2.2</w:t>
            </w:r>
            <w:r w:rsidRPr="0080715C">
              <w:rPr>
                <w:rFonts w:ascii="Times New Roman" w:eastAsia="Times New Roman" w:hAnsi="Times New Roman"/>
                <w:lang w:eastAsia="en-US"/>
              </w:rPr>
              <w:t xml:space="preserve"> Биполярные и полевые транзисторы</w:t>
            </w:r>
          </w:p>
          <w:p w:rsidR="00D1008D" w:rsidRPr="0080715C" w:rsidRDefault="00D1008D"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lang w:eastAsia="en-US"/>
              </w:rPr>
              <w:t>Классификация, условные графические обозначения транзисторов. Структура, принцип действия биполярных транзисторов. Технология изготовления. Способы включения транзисторов: с общей базой, с общим эмиттером, с общим коллектором. Анализ схем.  Характеристики. Параметры. Частотные свойства. Сравнительная оценка биполярных и полевых транзисторов. Система маркировки полупроводниковых приборов.</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rPr>
                <w:rFonts w:ascii="Times New Roman" w:eastAsia="Times New Roman" w:hAnsi="Times New Roman"/>
                <w:b/>
                <w:bCs/>
                <w:i/>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2.3</w:t>
            </w:r>
            <w:r w:rsidRPr="0080715C">
              <w:rPr>
                <w:rFonts w:ascii="Times New Roman" w:eastAsia="Times New Roman" w:hAnsi="Times New Roman"/>
                <w:lang w:eastAsia="en-US"/>
              </w:rPr>
              <w:t xml:space="preserve"> Тиристоры</w:t>
            </w:r>
          </w:p>
          <w:p w:rsidR="00D1008D" w:rsidRPr="0080715C" w:rsidRDefault="00D1008D"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lang w:eastAsia="en-US"/>
              </w:rPr>
              <w:t>Классификация, условные графические обозначения. Четырехслойная полупроводниковая структура и ее особенности. Схемы включения, характеристики и параметры диодных и триодных тиристоров. Применение.</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rPr>
                <w:rFonts w:ascii="Times New Roman" w:eastAsia="Times New Roman" w:hAnsi="Times New Roman"/>
                <w:b/>
                <w:bCs/>
                <w:i/>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2.4</w:t>
            </w:r>
            <w:r w:rsidRPr="0080715C">
              <w:rPr>
                <w:rFonts w:ascii="Times New Roman" w:eastAsia="Times New Roman" w:hAnsi="Times New Roman"/>
                <w:lang w:eastAsia="en-US"/>
              </w:rPr>
              <w:t xml:space="preserve"> Фотоэлектронные излучающие приборы</w:t>
            </w:r>
          </w:p>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lang w:eastAsia="en-US"/>
              </w:rPr>
              <w:t>Фотоэлектронные и излучающие приборы. Фотодиоды. Светодиоды. Особенности конструкции, схемы включения, характеристики, параметры. Фототранзисторы. Особенности конструкции, характеристики, параметры, условные графические обозначения, применение. Фототиристоры. Особенности конструкции, характеристики, параметры, условные графические обозначения, применение.</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rPr>
                <w:rFonts w:ascii="Times New Roman" w:eastAsia="Times New Roman" w:hAnsi="Times New Roman"/>
                <w:b/>
                <w:bCs/>
                <w:i/>
                <w:lang w:eastAsia="en-US"/>
              </w:rPr>
            </w:pPr>
          </w:p>
        </w:tc>
        <w:tc>
          <w:tcPr>
            <w:tcW w:w="2995" w:type="pct"/>
          </w:tcPr>
          <w:p w:rsidR="00FD65A5" w:rsidRPr="0080715C" w:rsidRDefault="00FD65A5"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Тематика практических занятий и лабораторных работ</w:t>
            </w:r>
          </w:p>
        </w:tc>
        <w:tc>
          <w:tcPr>
            <w:tcW w:w="332" w:type="pct"/>
            <w:vAlign w:val="center"/>
          </w:tcPr>
          <w:p w:rsidR="00FD65A5" w:rsidRPr="0080715C" w:rsidRDefault="00FD65A5" w:rsidP="00FD65A5">
            <w:pPr>
              <w:spacing w:after="0" w:line="240" w:lineRule="auto"/>
              <w:jc w:val="center"/>
              <w:rPr>
                <w:rFonts w:ascii="Times New Roman" w:eastAsia="Times New Roman" w:hAnsi="Times New Roman"/>
                <w:b/>
                <w:lang w:eastAsia="en-US"/>
              </w:rPr>
            </w:pPr>
            <w:r w:rsidRPr="00FD65A5">
              <w:rPr>
                <w:rFonts w:ascii="Times New Roman" w:eastAsia="Times New Roman" w:hAnsi="Times New Roman"/>
                <w:b/>
                <w:lang w:eastAsia="en-US"/>
              </w:rPr>
              <w:t>18</w:t>
            </w: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rPr>
                <w:rFonts w:ascii="Times New Roman" w:eastAsia="Times New Roman" w:hAnsi="Times New Roman"/>
                <w:b/>
                <w:bCs/>
                <w:i/>
                <w:lang w:eastAsia="en-US"/>
              </w:rPr>
            </w:pPr>
          </w:p>
        </w:tc>
        <w:tc>
          <w:tcPr>
            <w:tcW w:w="2995" w:type="pct"/>
          </w:tcPr>
          <w:p w:rsidR="00FD65A5" w:rsidRPr="0080715C" w:rsidRDefault="00FD65A5" w:rsidP="0080715C">
            <w:pPr>
              <w:spacing w:after="0" w:line="240" w:lineRule="auto"/>
              <w:rPr>
                <w:rFonts w:ascii="Times New Roman" w:eastAsia="Times New Roman" w:hAnsi="Times New Roman"/>
                <w:lang w:eastAsia="en-US"/>
              </w:rPr>
            </w:pPr>
            <w:r>
              <w:rPr>
                <w:rFonts w:ascii="Times New Roman" w:eastAsia="Times New Roman" w:hAnsi="Times New Roman"/>
                <w:b/>
                <w:lang w:eastAsia="en-US"/>
              </w:rPr>
              <w:t>Лабораторная работа</w:t>
            </w:r>
            <w:r w:rsidRPr="0080715C">
              <w:rPr>
                <w:rFonts w:ascii="Times New Roman" w:eastAsia="Times New Roman" w:hAnsi="Times New Roman"/>
                <w:lang w:eastAsia="en-US"/>
              </w:rPr>
              <w:t xml:space="preserve"> «Исследование работы полупроводниковых диодов».</w:t>
            </w:r>
          </w:p>
        </w:tc>
        <w:tc>
          <w:tcPr>
            <w:tcW w:w="332" w:type="pct"/>
            <w:vAlign w:val="center"/>
          </w:tcPr>
          <w:p w:rsidR="00FD65A5" w:rsidRPr="0080715C" w:rsidRDefault="00FD65A5" w:rsidP="00FD65A5">
            <w:pPr>
              <w:spacing w:after="0" w:line="240" w:lineRule="auto"/>
              <w:jc w:val="center"/>
              <w:rPr>
                <w:rFonts w:ascii="Times New Roman" w:eastAsia="Times New Roman" w:hAnsi="Times New Roman"/>
                <w:b/>
                <w:lang w:eastAsia="en-US"/>
              </w:rPr>
            </w:pPr>
            <w:r w:rsidRPr="00FD65A5">
              <w:rPr>
                <w:rFonts w:ascii="Times New Roman" w:eastAsia="Times New Roman" w:hAnsi="Times New Roman"/>
                <w:b/>
                <w:lang w:eastAsia="en-US"/>
              </w:rPr>
              <w:t>4</w:t>
            </w: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rPr>
                <w:rFonts w:ascii="Times New Roman" w:eastAsia="Times New Roman" w:hAnsi="Times New Roman"/>
                <w:b/>
                <w:bCs/>
                <w:i/>
                <w:lang w:eastAsia="en-US"/>
              </w:rPr>
            </w:pPr>
          </w:p>
        </w:tc>
        <w:tc>
          <w:tcPr>
            <w:tcW w:w="2995" w:type="pct"/>
          </w:tcPr>
          <w:p w:rsidR="00FD65A5" w:rsidRPr="0080715C" w:rsidRDefault="00FD65A5" w:rsidP="0080715C">
            <w:pPr>
              <w:spacing w:after="0" w:line="240" w:lineRule="auto"/>
              <w:rPr>
                <w:rFonts w:ascii="Times New Roman" w:eastAsia="Times New Roman" w:hAnsi="Times New Roman"/>
                <w:b/>
                <w:lang w:eastAsia="en-US"/>
              </w:rPr>
            </w:pPr>
            <w:r w:rsidRPr="0080715C">
              <w:rPr>
                <w:rFonts w:ascii="Times New Roman" w:eastAsia="Times New Roman" w:hAnsi="Times New Roman"/>
                <w:b/>
                <w:lang w:eastAsia="en-US"/>
              </w:rPr>
              <w:t>Л</w:t>
            </w:r>
            <w:r>
              <w:rPr>
                <w:rFonts w:ascii="Times New Roman" w:eastAsia="Times New Roman" w:hAnsi="Times New Roman"/>
                <w:b/>
                <w:lang w:eastAsia="en-US"/>
              </w:rPr>
              <w:t>абораторная работа</w:t>
            </w:r>
            <w:r w:rsidRPr="0080715C">
              <w:rPr>
                <w:rFonts w:ascii="Times New Roman" w:eastAsia="Times New Roman" w:hAnsi="Times New Roman"/>
                <w:b/>
                <w:lang w:eastAsia="en-US"/>
              </w:rPr>
              <w:t xml:space="preserve"> </w:t>
            </w:r>
            <w:r w:rsidRPr="0080715C">
              <w:rPr>
                <w:rFonts w:ascii="Times New Roman" w:eastAsia="Times New Roman" w:hAnsi="Times New Roman"/>
                <w:lang w:eastAsia="en-US"/>
              </w:rPr>
              <w:t>«Снятие статических характеристик и определение параметров транзисторов в схеме с общей базой»</w:t>
            </w:r>
            <w:r w:rsidRPr="0080715C">
              <w:rPr>
                <w:rFonts w:ascii="Times New Roman" w:eastAsia="Times New Roman" w:hAnsi="Times New Roman"/>
                <w:b/>
                <w:lang w:eastAsia="en-US"/>
              </w:rPr>
              <w:t xml:space="preserve"> </w:t>
            </w:r>
          </w:p>
        </w:tc>
        <w:tc>
          <w:tcPr>
            <w:tcW w:w="332" w:type="pct"/>
            <w:vAlign w:val="center"/>
          </w:tcPr>
          <w:p w:rsidR="00FD65A5" w:rsidRPr="0080715C" w:rsidRDefault="00FD65A5" w:rsidP="00FD65A5">
            <w:pPr>
              <w:spacing w:after="0" w:line="240" w:lineRule="auto"/>
              <w:jc w:val="center"/>
              <w:rPr>
                <w:rFonts w:ascii="Times New Roman" w:eastAsia="Times New Roman" w:hAnsi="Times New Roman"/>
                <w:b/>
                <w:lang w:eastAsia="en-US"/>
              </w:rPr>
            </w:pPr>
            <w:r w:rsidRPr="00FD65A5">
              <w:rPr>
                <w:rFonts w:ascii="Times New Roman" w:eastAsia="Times New Roman" w:hAnsi="Times New Roman"/>
                <w:b/>
                <w:lang w:eastAsia="en-US"/>
              </w:rPr>
              <w:t>4</w:t>
            </w: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rPr>
                <w:rFonts w:ascii="Times New Roman" w:eastAsia="Times New Roman" w:hAnsi="Times New Roman"/>
                <w:b/>
                <w:bCs/>
                <w:i/>
                <w:lang w:eastAsia="en-US"/>
              </w:rPr>
            </w:pPr>
          </w:p>
        </w:tc>
        <w:tc>
          <w:tcPr>
            <w:tcW w:w="2995" w:type="pct"/>
            <w:vAlign w:val="bottom"/>
          </w:tcPr>
          <w:p w:rsidR="00FD65A5" w:rsidRPr="0080715C" w:rsidRDefault="00FD65A5" w:rsidP="0080715C">
            <w:pPr>
              <w:spacing w:after="0" w:line="240" w:lineRule="auto"/>
              <w:rPr>
                <w:rFonts w:ascii="Times New Roman" w:eastAsia="Times New Roman" w:hAnsi="Times New Roman"/>
                <w:b/>
                <w:lang w:eastAsia="en-US"/>
              </w:rPr>
            </w:pPr>
            <w:r w:rsidRPr="0080715C">
              <w:rPr>
                <w:rFonts w:ascii="Times New Roman" w:eastAsia="Times New Roman" w:hAnsi="Times New Roman"/>
                <w:b/>
                <w:lang w:eastAsia="en-US"/>
              </w:rPr>
              <w:t>Л</w:t>
            </w:r>
            <w:r>
              <w:rPr>
                <w:rFonts w:ascii="Times New Roman" w:eastAsia="Times New Roman" w:hAnsi="Times New Roman"/>
                <w:b/>
                <w:lang w:eastAsia="en-US"/>
              </w:rPr>
              <w:t xml:space="preserve">абораторная работа </w:t>
            </w:r>
            <w:r w:rsidRPr="0080715C">
              <w:rPr>
                <w:rFonts w:ascii="Times New Roman" w:eastAsia="Times New Roman" w:hAnsi="Times New Roman"/>
                <w:lang w:eastAsia="en-US"/>
              </w:rPr>
              <w:t>«Снятие статических характеристик и определение параметров транзисторов в схеме с общим эмит</w:t>
            </w:r>
            <w:r>
              <w:rPr>
                <w:rFonts w:ascii="Times New Roman" w:eastAsia="Times New Roman" w:hAnsi="Times New Roman"/>
                <w:lang w:eastAsia="en-US"/>
              </w:rPr>
              <w:t xml:space="preserve">тером» </w:t>
            </w:r>
          </w:p>
        </w:tc>
        <w:tc>
          <w:tcPr>
            <w:tcW w:w="332" w:type="pct"/>
            <w:vAlign w:val="center"/>
          </w:tcPr>
          <w:p w:rsidR="00FD65A5" w:rsidRPr="0080715C" w:rsidRDefault="00FD65A5" w:rsidP="00FD65A5">
            <w:pPr>
              <w:spacing w:after="0" w:line="240" w:lineRule="auto"/>
              <w:jc w:val="center"/>
              <w:rPr>
                <w:rFonts w:ascii="Times New Roman" w:eastAsia="Times New Roman" w:hAnsi="Times New Roman"/>
                <w:b/>
                <w:lang w:eastAsia="en-US"/>
              </w:rPr>
            </w:pPr>
            <w:r w:rsidRPr="00FD65A5">
              <w:rPr>
                <w:rFonts w:ascii="Times New Roman" w:eastAsia="Times New Roman" w:hAnsi="Times New Roman"/>
                <w:b/>
                <w:lang w:eastAsia="en-US"/>
              </w:rPr>
              <w:t>4</w:t>
            </w: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rPr>
                <w:rFonts w:ascii="Times New Roman" w:eastAsia="Times New Roman" w:hAnsi="Times New Roman"/>
                <w:b/>
                <w:bCs/>
                <w:i/>
                <w:lang w:eastAsia="en-US"/>
              </w:rPr>
            </w:pPr>
          </w:p>
        </w:tc>
        <w:tc>
          <w:tcPr>
            <w:tcW w:w="2995" w:type="pct"/>
            <w:vAlign w:val="bottom"/>
          </w:tcPr>
          <w:p w:rsidR="00FD65A5" w:rsidRPr="0080715C" w:rsidRDefault="00FD65A5"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Л</w:t>
            </w:r>
            <w:r>
              <w:rPr>
                <w:rFonts w:ascii="Times New Roman" w:eastAsia="Times New Roman" w:hAnsi="Times New Roman"/>
                <w:b/>
                <w:lang w:eastAsia="en-US"/>
              </w:rPr>
              <w:t>абораторная работа</w:t>
            </w:r>
            <w:r w:rsidRPr="0080715C">
              <w:rPr>
                <w:rFonts w:ascii="Times New Roman" w:eastAsia="Times New Roman" w:hAnsi="Times New Roman"/>
                <w:lang w:eastAsia="en-US"/>
              </w:rPr>
              <w:t xml:space="preserve"> «Снятие статических характеристик и определение параметров полевых транзисторов» </w:t>
            </w:r>
          </w:p>
        </w:tc>
        <w:tc>
          <w:tcPr>
            <w:tcW w:w="332" w:type="pct"/>
            <w:vAlign w:val="center"/>
          </w:tcPr>
          <w:p w:rsidR="00FD65A5" w:rsidRPr="0080715C" w:rsidRDefault="00FD65A5" w:rsidP="00FD65A5">
            <w:pPr>
              <w:spacing w:after="0" w:line="240" w:lineRule="auto"/>
              <w:jc w:val="center"/>
              <w:rPr>
                <w:rFonts w:ascii="Times New Roman" w:eastAsia="Times New Roman" w:hAnsi="Times New Roman"/>
                <w:b/>
                <w:lang w:eastAsia="en-US"/>
              </w:rPr>
            </w:pPr>
            <w:r w:rsidRPr="00FD65A5">
              <w:rPr>
                <w:rFonts w:ascii="Times New Roman" w:eastAsia="Times New Roman" w:hAnsi="Times New Roman"/>
                <w:b/>
                <w:lang w:eastAsia="en-US"/>
              </w:rPr>
              <w:t>4</w:t>
            </w: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rPr>
                <w:rFonts w:ascii="Times New Roman" w:eastAsia="Times New Roman" w:hAnsi="Times New Roman"/>
                <w:b/>
                <w:bCs/>
                <w:i/>
                <w:lang w:eastAsia="en-US"/>
              </w:rPr>
            </w:pPr>
          </w:p>
        </w:tc>
        <w:tc>
          <w:tcPr>
            <w:tcW w:w="2995" w:type="pct"/>
            <w:vAlign w:val="bottom"/>
          </w:tcPr>
          <w:p w:rsidR="00FD65A5" w:rsidRPr="0080715C" w:rsidRDefault="00FD65A5"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Л</w:t>
            </w:r>
            <w:r>
              <w:rPr>
                <w:rFonts w:ascii="Times New Roman" w:eastAsia="Times New Roman" w:hAnsi="Times New Roman"/>
                <w:b/>
                <w:lang w:eastAsia="en-US"/>
              </w:rPr>
              <w:t xml:space="preserve">абораторная работа </w:t>
            </w:r>
            <w:r w:rsidRPr="0080715C">
              <w:rPr>
                <w:rFonts w:ascii="Times New Roman" w:eastAsia="Times New Roman" w:hAnsi="Times New Roman"/>
                <w:lang w:eastAsia="en-US"/>
              </w:rPr>
              <w:t xml:space="preserve"> «Снятие характеристики и определение параметров ти</w:t>
            </w:r>
            <w:r>
              <w:rPr>
                <w:rFonts w:ascii="Times New Roman" w:eastAsia="Times New Roman" w:hAnsi="Times New Roman"/>
                <w:lang w:eastAsia="en-US"/>
              </w:rPr>
              <w:t xml:space="preserve">ристоров» </w:t>
            </w:r>
          </w:p>
        </w:tc>
        <w:tc>
          <w:tcPr>
            <w:tcW w:w="332" w:type="pct"/>
            <w:vAlign w:val="center"/>
          </w:tcPr>
          <w:p w:rsidR="00FD65A5" w:rsidRPr="0080715C" w:rsidRDefault="00FD65A5" w:rsidP="00FD65A5">
            <w:pPr>
              <w:spacing w:after="0" w:line="240" w:lineRule="auto"/>
              <w:jc w:val="center"/>
              <w:rPr>
                <w:rFonts w:ascii="Times New Roman" w:eastAsia="Times New Roman" w:hAnsi="Times New Roman"/>
                <w:b/>
                <w:lang w:eastAsia="en-US"/>
              </w:rPr>
            </w:pPr>
            <w:r w:rsidRPr="0080715C">
              <w:rPr>
                <w:rFonts w:ascii="Times New Roman" w:eastAsia="Times New Roman" w:hAnsi="Times New Roman"/>
                <w:b/>
                <w:lang w:eastAsia="en-US"/>
              </w:rPr>
              <w:t>2</w:t>
            </w: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762"/>
        </w:trPr>
        <w:tc>
          <w:tcPr>
            <w:tcW w:w="797" w:type="pct"/>
            <w:vMerge/>
          </w:tcPr>
          <w:p w:rsidR="00FD65A5" w:rsidRPr="0080715C" w:rsidRDefault="00FD65A5" w:rsidP="0080715C">
            <w:pPr>
              <w:spacing w:after="0" w:line="240" w:lineRule="auto"/>
              <w:rPr>
                <w:rFonts w:ascii="Times New Roman" w:eastAsia="Times New Roman" w:hAnsi="Times New Roman"/>
                <w:b/>
                <w:bCs/>
                <w:i/>
                <w:lang w:eastAsia="en-US"/>
              </w:rPr>
            </w:pPr>
          </w:p>
        </w:tc>
        <w:tc>
          <w:tcPr>
            <w:tcW w:w="2995" w:type="pct"/>
          </w:tcPr>
          <w:p w:rsidR="00FD65A5" w:rsidRPr="0080715C" w:rsidRDefault="00FD65A5"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Самостоятельная работа</w:t>
            </w:r>
          </w:p>
          <w:p w:rsidR="00FD65A5" w:rsidRPr="0080715C" w:rsidRDefault="00FD65A5" w:rsidP="0080715C">
            <w:pPr>
              <w:spacing w:after="0" w:line="240" w:lineRule="auto"/>
              <w:jc w:val="both"/>
              <w:rPr>
                <w:rFonts w:ascii="Times New Roman" w:hAnsi="Times New Roman"/>
              </w:rPr>
            </w:pPr>
            <w:r w:rsidRPr="0080715C">
              <w:rPr>
                <w:rFonts w:ascii="Times New Roman" w:hAnsi="Times New Roman"/>
              </w:rPr>
              <w:t>Выписать из справочной литературы все данные для одного типа биполярного, полевого транзистора, дини</w:t>
            </w:r>
            <w:r>
              <w:rPr>
                <w:rFonts w:ascii="Times New Roman" w:hAnsi="Times New Roman"/>
              </w:rPr>
              <w:t>стора и тринистора.</w:t>
            </w:r>
          </w:p>
        </w:tc>
        <w:tc>
          <w:tcPr>
            <w:tcW w:w="332" w:type="pct"/>
          </w:tcPr>
          <w:p w:rsidR="00FD65A5" w:rsidRPr="0080715C" w:rsidRDefault="00FD65A5" w:rsidP="00FD65A5">
            <w:pPr>
              <w:spacing w:after="0" w:line="240" w:lineRule="auto"/>
              <w:jc w:val="center"/>
              <w:rPr>
                <w:rFonts w:ascii="Times New Roman" w:eastAsia="Times New Roman" w:hAnsi="Times New Roman"/>
                <w:b/>
                <w:lang w:eastAsia="en-US"/>
              </w:rPr>
            </w:pPr>
            <w:r w:rsidRPr="0080715C">
              <w:rPr>
                <w:rFonts w:ascii="Times New Roman" w:eastAsia="Times New Roman" w:hAnsi="Times New Roman"/>
                <w:b/>
                <w:lang w:eastAsia="en-US"/>
              </w:rPr>
              <w:t>1</w:t>
            </w: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val="restart"/>
          </w:tcPr>
          <w:p w:rsidR="00FD65A5" w:rsidRPr="0080715C" w:rsidRDefault="00FD65A5" w:rsidP="0080715C">
            <w:pPr>
              <w:spacing w:after="0" w:line="240" w:lineRule="auto"/>
              <w:rPr>
                <w:rFonts w:ascii="Times New Roman" w:eastAsia="Times New Roman" w:hAnsi="Times New Roman"/>
                <w:b/>
                <w:lang w:eastAsia="en-US"/>
              </w:rPr>
            </w:pPr>
            <w:r>
              <w:rPr>
                <w:rFonts w:ascii="Times New Roman" w:eastAsia="Times New Roman" w:hAnsi="Times New Roman"/>
                <w:b/>
                <w:lang w:eastAsia="en-US"/>
              </w:rPr>
              <w:t xml:space="preserve">Тема </w:t>
            </w:r>
            <w:r w:rsidRPr="0080715C">
              <w:rPr>
                <w:rFonts w:ascii="Times New Roman" w:eastAsia="Times New Roman" w:hAnsi="Times New Roman"/>
                <w:b/>
                <w:lang w:eastAsia="en-US"/>
              </w:rPr>
              <w:t>3</w:t>
            </w:r>
            <w:r>
              <w:rPr>
                <w:rFonts w:ascii="Times New Roman" w:eastAsia="Times New Roman" w:hAnsi="Times New Roman"/>
                <w:b/>
                <w:lang w:eastAsia="en-US"/>
              </w:rPr>
              <w:t>.</w:t>
            </w:r>
            <w:r w:rsidRPr="0080715C">
              <w:rPr>
                <w:rFonts w:ascii="Times New Roman" w:eastAsia="Times New Roman" w:hAnsi="Times New Roman"/>
                <w:b/>
                <w:lang w:eastAsia="en-US"/>
              </w:rPr>
              <w:t xml:space="preserve"> Основы микроэлектроники: элементы интегральных схем</w:t>
            </w:r>
          </w:p>
        </w:tc>
        <w:tc>
          <w:tcPr>
            <w:tcW w:w="2995" w:type="pct"/>
          </w:tcPr>
          <w:p w:rsidR="00FD65A5" w:rsidRPr="0080715C" w:rsidRDefault="00FD65A5" w:rsidP="0080715C">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Содержание учебного материала</w:t>
            </w:r>
          </w:p>
        </w:tc>
        <w:tc>
          <w:tcPr>
            <w:tcW w:w="332" w:type="pct"/>
          </w:tcPr>
          <w:p w:rsidR="00FD65A5" w:rsidRPr="0080715C" w:rsidRDefault="00FD65A5" w:rsidP="00D1008D">
            <w:pPr>
              <w:spacing w:after="0" w:line="240" w:lineRule="auto"/>
              <w:jc w:val="center"/>
              <w:rPr>
                <w:rFonts w:ascii="Times New Roman" w:eastAsia="Times New Roman" w:hAnsi="Times New Roman"/>
                <w:b/>
                <w:lang w:eastAsia="en-US"/>
              </w:rPr>
            </w:pPr>
            <w:r w:rsidRPr="0080715C">
              <w:rPr>
                <w:rFonts w:ascii="Times New Roman" w:eastAsia="Times New Roman" w:hAnsi="Times New Roman"/>
                <w:b/>
                <w:lang w:eastAsia="en-US"/>
              </w:rPr>
              <w:t>6</w:t>
            </w:r>
          </w:p>
        </w:tc>
        <w:tc>
          <w:tcPr>
            <w:tcW w:w="876" w:type="pct"/>
            <w:vMerge w:val="restart"/>
          </w:tcPr>
          <w:p w:rsidR="00FD65A5" w:rsidRPr="0080715C" w:rsidRDefault="00FD65A5" w:rsidP="0080715C">
            <w:pPr>
              <w:spacing w:after="0" w:line="240" w:lineRule="auto"/>
              <w:jc w:val="both"/>
              <w:rPr>
                <w:rFonts w:ascii="Times New Roman" w:hAnsi="Times New Roman"/>
              </w:rPr>
            </w:pPr>
            <w:r w:rsidRPr="0080715C">
              <w:rPr>
                <w:rFonts w:ascii="Times New Roman" w:hAnsi="Times New Roman"/>
              </w:rPr>
              <w:t>ОК 1 – 11</w:t>
            </w:r>
          </w:p>
          <w:p w:rsidR="00FD65A5" w:rsidRPr="0080715C" w:rsidRDefault="00FD65A5" w:rsidP="0080715C">
            <w:pPr>
              <w:spacing w:after="0" w:line="240" w:lineRule="auto"/>
              <w:rPr>
                <w:rFonts w:ascii="Times New Roman" w:eastAsia="Times New Roman" w:hAnsi="Times New Roman"/>
                <w:b/>
                <w:i/>
                <w:lang w:eastAsia="en-US"/>
              </w:rPr>
            </w:pPr>
            <w:r w:rsidRPr="0080715C">
              <w:rPr>
                <w:rFonts w:ascii="Times New Roman" w:hAnsi="Times New Roman"/>
              </w:rPr>
              <w:t>ПК 1.1, 1.2, 1.4, 1.5, 1.7, 1.8, 2.1, 2.2, 3.3, 5.2, 5.3</w:t>
            </w:r>
          </w:p>
        </w:tc>
      </w:tr>
      <w:tr w:rsidR="00D1008D" w:rsidRPr="0080715C" w:rsidTr="00D1008D">
        <w:trPr>
          <w:trHeight w:val="20"/>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Default="00D1008D" w:rsidP="00FD65A5">
            <w:pPr>
              <w:spacing w:after="0" w:line="240" w:lineRule="auto"/>
              <w:jc w:val="both"/>
              <w:rPr>
                <w:rFonts w:ascii="Times New Roman" w:eastAsia="Times New Roman" w:hAnsi="Times New Roman"/>
                <w:lang w:eastAsia="en-US"/>
              </w:rPr>
            </w:pPr>
            <w:r w:rsidRPr="0080715C">
              <w:rPr>
                <w:rFonts w:ascii="Times New Roman" w:eastAsia="Times New Roman" w:hAnsi="Times New Roman"/>
                <w:b/>
                <w:lang w:eastAsia="en-US"/>
              </w:rPr>
              <w:t>Тема 3.1</w:t>
            </w:r>
            <w:r w:rsidRPr="0080715C">
              <w:rPr>
                <w:rFonts w:ascii="Times New Roman" w:eastAsia="Times New Roman" w:hAnsi="Times New Roman"/>
                <w:lang w:eastAsia="en-US"/>
              </w:rPr>
              <w:t xml:space="preserve"> Классификация интегральных микросхем и термины в микроэлектронике</w:t>
            </w:r>
          </w:p>
          <w:p w:rsidR="00D1008D" w:rsidRPr="0080715C" w:rsidRDefault="00D1008D" w:rsidP="00FD65A5">
            <w:pPr>
              <w:spacing w:after="0" w:line="240" w:lineRule="auto"/>
              <w:jc w:val="both"/>
              <w:rPr>
                <w:rFonts w:ascii="Times New Roman" w:eastAsia="Times New Roman" w:hAnsi="Times New Roman"/>
                <w:lang w:eastAsia="en-US"/>
              </w:rPr>
            </w:pPr>
            <w:r w:rsidRPr="0080715C">
              <w:rPr>
                <w:rFonts w:ascii="Times New Roman" w:eastAsia="Times New Roman" w:hAnsi="Times New Roman"/>
                <w:lang w:eastAsia="en-US"/>
              </w:rPr>
              <w:t xml:space="preserve">Определения. Термины. Технико-экономические характеристики и показатели интегральных схем (ИС). Классификация и система обозначений. </w:t>
            </w:r>
          </w:p>
        </w:tc>
        <w:tc>
          <w:tcPr>
            <w:tcW w:w="332" w:type="pct"/>
            <w:vMerge w:val="restart"/>
          </w:tcPr>
          <w:p w:rsidR="00D1008D" w:rsidRDefault="00D1008D" w:rsidP="00FD65A5">
            <w:pPr>
              <w:spacing w:after="0" w:line="240" w:lineRule="auto"/>
              <w:jc w:val="center"/>
              <w:rPr>
                <w:rFonts w:ascii="Times New Roman" w:eastAsia="Times New Roman" w:hAnsi="Times New Roman"/>
                <w:b/>
                <w:i/>
                <w:lang w:eastAsia="en-US"/>
              </w:rPr>
            </w:pPr>
          </w:p>
          <w:p w:rsidR="00D1008D" w:rsidRDefault="00D1008D" w:rsidP="00FD65A5">
            <w:pPr>
              <w:spacing w:after="0" w:line="240" w:lineRule="auto"/>
              <w:jc w:val="center"/>
              <w:rPr>
                <w:rFonts w:ascii="Times New Roman" w:eastAsia="Times New Roman" w:hAnsi="Times New Roman"/>
                <w:b/>
                <w:i/>
                <w:lang w:eastAsia="en-US"/>
              </w:rPr>
            </w:pPr>
          </w:p>
          <w:p w:rsidR="00D1008D" w:rsidRDefault="00D1008D" w:rsidP="00FD65A5">
            <w:pPr>
              <w:spacing w:after="0" w:line="240" w:lineRule="auto"/>
              <w:jc w:val="center"/>
              <w:rPr>
                <w:rFonts w:ascii="Times New Roman" w:eastAsia="Times New Roman" w:hAnsi="Times New Roman"/>
                <w:b/>
                <w:i/>
                <w:lang w:eastAsia="en-US"/>
              </w:rPr>
            </w:pPr>
          </w:p>
          <w:p w:rsidR="00D1008D" w:rsidRDefault="00D1008D" w:rsidP="00FD65A5">
            <w:pPr>
              <w:spacing w:after="0" w:line="240" w:lineRule="auto"/>
              <w:jc w:val="center"/>
              <w:rPr>
                <w:rFonts w:ascii="Times New Roman" w:eastAsia="Times New Roman" w:hAnsi="Times New Roman"/>
                <w:b/>
                <w:i/>
                <w:lang w:eastAsia="en-US"/>
              </w:rPr>
            </w:pPr>
          </w:p>
          <w:p w:rsidR="00D1008D" w:rsidRDefault="00D1008D" w:rsidP="00FD65A5">
            <w:pPr>
              <w:spacing w:after="0" w:line="240" w:lineRule="auto"/>
              <w:jc w:val="center"/>
              <w:rPr>
                <w:rFonts w:ascii="Times New Roman" w:eastAsia="Times New Roman" w:hAnsi="Times New Roman"/>
                <w:b/>
                <w:i/>
                <w:lang w:eastAsia="en-US"/>
              </w:rPr>
            </w:pPr>
          </w:p>
          <w:p w:rsidR="00D1008D" w:rsidRDefault="00D1008D" w:rsidP="00FD65A5">
            <w:pPr>
              <w:spacing w:after="0" w:line="240" w:lineRule="auto"/>
              <w:jc w:val="center"/>
              <w:rPr>
                <w:rFonts w:ascii="Times New Roman" w:eastAsia="Times New Roman" w:hAnsi="Times New Roman"/>
                <w:b/>
                <w:i/>
                <w:lang w:eastAsia="en-US"/>
              </w:rPr>
            </w:pPr>
          </w:p>
          <w:p w:rsidR="00D1008D" w:rsidRDefault="00D1008D" w:rsidP="00FD65A5">
            <w:pPr>
              <w:spacing w:after="0" w:line="240" w:lineRule="auto"/>
              <w:jc w:val="center"/>
              <w:rPr>
                <w:rFonts w:ascii="Times New Roman" w:eastAsia="Times New Roman" w:hAnsi="Times New Roman"/>
                <w:b/>
                <w:i/>
                <w:lang w:eastAsia="en-US"/>
              </w:rPr>
            </w:pPr>
          </w:p>
          <w:p w:rsidR="00D1008D" w:rsidRPr="0080715C" w:rsidRDefault="00D1008D" w:rsidP="00FD65A5">
            <w:pPr>
              <w:spacing w:after="0" w:line="240" w:lineRule="auto"/>
              <w:jc w:val="center"/>
              <w:rPr>
                <w:rFonts w:ascii="Times New Roman" w:eastAsia="Times New Roman" w:hAnsi="Times New Roman"/>
                <w:b/>
                <w:lang w:eastAsia="en-US"/>
              </w:rPr>
            </w:pPr>
            <w:r w:rsidRPr="00D1008D">
              <w:rPr>
                <w:rFonts w:ascii="Times New Roman" w:eastAsia="Times New Roman" w:hAnsi="Times New Roman"/>
                <w:b/>
                <w:lang w:eastAsia="en-US"/>
              </w:rPr>
              <w:t>4</w:t>
            </w: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3.2</w:t>
            </w:r>
            <w:r w:rsidRPr="0080715C">
              <w:rPr>
                <w:rFonts w:ascii="Times New Roman" w:eastAsia="Times New Roman" w:hAnsi="Times New Roman"/>
                <w:lang w:eastAsia="en-US"/>
              </w:rPr>
              <w:t xml:space="preserve"> Элементы и компоненты гибридных интегральных схем (ГИС)</w:t>
            </w:r>
          </w:p>
          <w:p w:rsidR="00D1008D" w:rsidRPr="0080715C" w:rsidRDefault="00D1008D"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lang w:eastAsia="en-US"/>
              </w:rPr>
              <w:t>Особенности, достоинства, недостатки ГИС. Основные части ГИС. Конструкции элементов ГИС. Материалы, применяемые в тонкопленочных, толстопленочных ГИС. Компоненты ГИС. Большие гибридные интегральные схемы (БГИС).</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3.3</w:t>
            </w:r>
            <w:r w:rsidRPr="0080715C">
              <w:rPr>
                <w:rFonts w:ascii="Times New Roman" w:eastAsia="Times New Roman" w:hAnsi="Times New Roman"/>
                <w:lang w:eastAsia="en-US"/>
              </w:rPr>
              <w:t xml:space="preserve"> Элементы и компоненты полупроводниковых интегральных схем (ПИМС)</w:t>
            </w:r>
          </w:p>
          <w:p w:rsidR="00D1008D" w:rsidRPr="0080715C" w:rsidRDefault="00D1008D"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lang w:eastAsia="en-US"/>
              </w:rPr>
              <w:t>Материал ПИМС. Особенности, достоинства, недостатки ПИМС. ПИМС на биполярных структурах. ПИМС на структурах полевых транзисторов. Структура МДП-транзисторов. Полупроводниковые большие интегральные схемы (БИС).</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1037"/>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3.4</w:t>
            </w:r>
            <w:r w:rsidRPr="0080715C">
              <w:rPr>
                <w:rFonts w:ascii="Times New Roman" w:eastAsia="Times New Roman" w:hAnsi="Times New Roman"/>
                <w:lang w:eastAsia="en-US"/>
              </w:rPr>
              <w:t xml:space="preserve"> Функциональная микроэлектроника</w:t>
            </w:r>
          </w:p>
          <w:p w:rsidR="00D1008D" w:rsidRPr="0080715C" w:rsidRDefault="00D1008D"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lang w:eastAsia="en-US"/>
              </w:rPr>
              <w:t xml:space="preserve">Основные направления развития функциональной микроэлектроники. Оптоэлектроника. Акустоэлектроника. Магнетоэлектроника. Криоэлектроника. Хемотроника. Биоэлектроника. Приборы с зарядовой связью. Дальнейшие развития микроэлектроники.  </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rPr>
                <w:rFonts w:ascii="Times New Roman" w:eastAsia="Times New Roman" w:hAnsi="Times New Roman"/>
                <w:b/>
                <w:bCs/>
                <w:i/>
                <w:lang w:eastAsia="en-US"/>
              </w:rPr>
            </w:pPr>
          </w:p>
        </w:tc>
        <w:tc>
          <w:tcPr>
            <w:tcW w:w="2995" w:type="pct"/>
          </w:tcPr>
          <w:p w:rsidR="00FD65A5" w:rsidRPr="0080715C" w:rsidRDefault="00FD65A5" w:rsidP="0080715C">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Самостоятельная работа</w:t>
            </w:r>
          </w:p>
          <w:p w:rsidR="00FD65A5" w:rsidRPr="0080715C" w:rsidRDefault="00FD65A5" w:rsidP="0080715C">
            <w:pPr>
              <w:spacing w:after="0" w:line="240" w:lineRule="auto"/>
              <w:jc w:val="both"/>
              <w:rPr>
                <w:rFonts w:ascii="Times New Roman" w:hAnsi="Times New Roman"/>
              </w:rPr>
            </w:pPr>
            <w:r w:rsidRPr="0080715C">
              <w:rPr>
                <w:rFonts w:ascii="Times New Roman" w:hAnsi="Times New Roman"/>
              </w:rPr>
              <w:t>Выписать из справочной литературы все данные для одного типа МС.</w:t>
            </w:r>
          </w:p>
          <w:p w:rsidR="00FD65A5" w:rsidRPr="0080715C" w:rsidRDefault="00FD65A5" w:rsidP="0080715C">
            <w:pPr>
              <w:spacing w:after="0" w:line="240" w:lineRule="auto"/>
              <w:jc w:val="both"/>
              <w:rPr>
                <w:rFonts w:ascii="Times New Roman" w:hAnsi="Times New Roman"/>
              </w:rPr>
            </w:pPr>
            <w:r w:rsidRPr="0080715C">
              <w:rPr>
                <w:rFonts w:ascii="Times New Roman" w:hAnsi="Times New Roman"/>
              </w:rPr>
              <w:t>Выполнение рефератов по развитию приборов функциональной микроэлектроники.</w:t>
            </w:r>
          </w:p>
        </w:tc>
        <w:tc>
          <w:tcPr>
            <w:tcW w:w="332" w:type="pct"/>
          </w:tcPr>
          <w:p w:rsidR="00FD65A5" w:rsidRPr="0080715C" w:rsidRDefault="00FD65A5" w:rsidP="0080715C">
            <w:pPr>
              <w:spacing w:after="0" w:line="240" w:lineRule="auto"/>
              <w:jc w:val="center"/>
              <w:rPr>
                <w:rFonts w:ascii="Times New Roman" w:eastAsia="Times New Roman" w:hAnsi="Times New Roman"/>
                <w:b/>
                <w:lang w:eastAsia="en-US"/>
              </w:rPr>
            </w:pPr>
            <w:r w:rsidRPr="0080715C">
              <w:rPr>
                <w:rFonts w:ascii="Times New Roman" w:eastAsia="Times New Roman" w:hAnsi="Times New Roman"/>
                <w:b/>
                <w:lang w:eastAsia="en-US"/>
              </w:rPr>
              <w:t>2</w:t>
            </w:r>
          </w:p>
          <w:p w:rsidR="00FD65A5" w:rsidRPr="0080715C" w:rsidRDefault="00FD65A5" w:rsidP="0080715C">
            <w:pPr>
              <w:spacing w:after="0" w:line="240" w:lineRule="auto"/>
              <w:jc w:val="center"/>
              <w:rPr>
                <w:rFonts w:ascii="Times New Roman" w:eastAsia="Times New Roman" w:hAnsi="Times New Roman"/>
                <w:b/>
                <w:i/>
                <w:lang w:eastAsia="en-US"/>
              </w:rPr>
            </w:pP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val="restart"/>
          </w:tcPr>
          <w:p w:rsidR="00FD65A5" w:rsidRPr="0080715C" w:rsidRDefault="00FD65A5" w:rsidP="0080715C">
            <w:pPr>
              <w:spacing w:after="0" w:line="240" w:lineRule="auto"/>
              <w:jc w:val="both"/>
              <w:rPr>
                <w:rFonts w:ascii="Times New Roman" w:eastAsia="Times New Roman" w:hAnsi="Times New Roman"/>
                <w:b/>
                <w:lang w:eastAsia="en-US"/>
              </w:rPr>
            </w:pPr>
            <w:r>
              <w:rPr>
                <w:rFonts w:ascii="Times New Roman" w:eastAsia="Times New Roman" w:hAnsi="Times New Roman"/>
                <w:b/>
                <w:lang w:eastAsia="en-US"/>
              </w:rPr>
              <w:t xml:space="preserve">Тема </w:t>
            </w:r>
            <w:r w:rsidRPr="0080715C">
              <w:rPr>
                <w:rFonts w:ascii="Times New Roman" w:eastAsia="Times New Roman" w:hAnsi="Times New Roman"/>
                <w:b/>
                <w:lang w:eastAsia="en-US"/>
              </w:rPr>
              <w:t>4</w:t>
            </w:r>
            <w:r>
              <w:rPr>
                <w:rFonts w:ascii="Times New Roman" w:eastAsia="Times New Roman" w:hAnsi="Times New Roman"/>
                <w:b/>
                <w:lang w:eastAsia="en-US"/>
              </w:rPr>
              <w:t>.</w:t>
            </w:r>
            <w:r w:rsidRPr="0080715C">
              <w:rPr>
                <w:rFonts w:ascii="Times New Roman" w:eastAsia="Times New Roman" w:hAnsi="Times New Roman"/>
                <w:b/>
                <w:lang w:eastAsia="en-US"/>
              </w:rPr>
              <w:t xml:space="preserve"> Аналоговая схемотехника </w:t>
            </w:r>
          </w:p>
        </w:tc>
        <w:tc>
          <w:tcPr>
            <w:tcW w:w="2995" w:type="pct"/>
          </w:tcPr>
          <w:p w:rsidR="00FD65A5" w:rsidRPr="0080715C" w:rsidRDefault="00FD65A5" w:rsidP="0080715C">
            <w:pPr>
              <w:spacing w:after="0" w:line="240" w:lineRule="auto"/>
              <w:jc w:val="both"/>
              <w:rPr>
                <w:rFonts w:ascii="Times New Roman" w:eastAsia="Times New Roman" w:hAnsi="Times New Roman"/>
                <w:b/>
                <w:lang w:eastAsia="en-US"/>
              </w:rPr>
            </w:pPr>
            <w:r>
              <w:rPr>
                <w:rFonts w:ascii="Times New Roman" w:eastAsia="Times New Roman" w:hAnsi="Times New Roman"/>
                <w:b/>
                <w:lang w:eastAsia="en-US"/>
              </w:rPr>
              <w:t>Содержание учебного материала</w:t>
            </w:r>
          </w:p>
        </w:tc>
        <w:tc>
          <w:tcPr>
            <w:tcW w:w="332" w:type="pct"/>
            <w:vAlign w:val="center"/>
          </w:tcPr>
          <w:p w:rsidR="00FD65A5" w:rsidRPr="0080715C" w:rsidRDefault="00FD65A5" w:rsidP="00D1008D">
            <w:pPr>
              <w:spacing w:after="0" w:line="240" w:lineRule="auto"/>
              <w:jc w:val="center"/>
              <w:rPr>
                <w:rFonts w:ascii="Times New Roman" w:eastAsia="Times New Roman" w:hAnsi="Times New Roman"/>
                <w:b/>
                <w:lang w:eastAsia="en-US"/>
              </w:rPr>
            </w:pPr>
            <w:r w:rsidRPr="0080715C">
              <w:rPr>
                <w:rFonts w:ascii="Times New Roman" w:eastAsia="Times New Roman" w:hAnsi="Times New Roman"/>
                <w:b/>
                <w:lang w:eastAsia="en-US"/>
              </w:rPr>
              <w:t>28</w:t>
            </w:r>
          </w:p>
        </w:tc>
        <w:tc>
          <w:tcPr>
            <w:tcW w:w="876" w:type="pct"/>
            <w:vMerge w:val="restart"/>
          </w:tcPr>
          <w:p w:rsidR="00FD65A5" w:rsidRPr="0080715C" w:rsidRDefault="00FD65A5" w:rsidP="0080715C">
            <w:pPr>
              <w:widowControl w:val="0"/>
              <w:autoSpaceDE w:val="0"/>
              <w:autoSpaceDN w:val="0"/>
              <w:adjustRightInd w:val="0"/>
              <w:spacing w:after="0" w:line="240" w:lineRule="auto"/>
              <w:jc w:val="both"/>
              <w:rPr>
                <w:rFonts w:ascii="Times New Roman" w:hAnsi="Times New Roman"/>
              </w:rPr>
            </w:pPr>
            <w:r w:rsidRPr="0080715C">
              <w:rPr>
                <w:rFonts w:ascii="Times New Roman" w:hAnsi="Times New Roman"/>
              </w:rPr>
              <w:t>ОК 1 – 11</w:t>
            </w:r>
          </w:p>
          <w:p w:rsidR="00FD65A5" w:rsidRPr="0080715C" w:rsidRDefault="00FD65A5" w:rsidP="0080715C">
            <w:pPr>
              <w:autoSpaceDE w:val="0"/>
              <w:autoSpaceDN w:val="0"/>
              <w:adjustRightInd w:val="0"/>
              <w:spacing w:after="0" w:line="240" w:lineRule="auto"/>
              <w:jc w:val="both"/>
              <w:rPr>
                <w:rFonts w:ascii="Times New Roman" w:hAnsi="Times New Roman"/>
              </w:rPr>
            </w:pPr>
            <w:r w:rsidRPr="0080715C">
              <w:rPr>
                <w:rFonts w:ascii="Times New Roman" w:hAnsi="Times New Roman"/>
              </w:rPr>
              <w:t>ПК 1.1, 1.2, 1.4, 1.5, 1.7, 1.8, 2.1, 2.2, 3.3, 5.2, 5.3</w:t>
            </w:r>
          </w:p>
        </w:tc>
      </w:tr>
      <w:tr w:rsidR="00D1008D" w:rsidRPr="0080715C" w:rsidTr="00D1008D">
        <w:trPr>
          <w:trHeight w:val="20"/>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4.1</w:t>
            </w:r>
            <w:r w:rsidRPr="0080715C">
              <w:rPr>
                <w:rFonts w:ascii="Times New Roman" w:eastAsia="Times New Roman" w:hAnsi="Times New Roman"/>
                <w:lang w:eastAsia="en-US"/>
              </w:rPr>
              <w:t xml:space="preserve"> Показатели и характеристики аналоговых электронных устройств (АЭУ)</w:t>
            </w:r>
          </w:p>
          <w:p w:rsidR="00D1008D" w:rsidRPr="0080715C" w:rsidRDefault="00D1008D"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lang w:eastAsia="en-US"/>
              </w:rPr>
              <w:t>Классификация аналоговых электронных устройств по их функциональному назначению и схематическим особенностям. Основные технические показатели и характеристики аналоговых электронных устройств.</w:t>
            </w:r>
          </w:p>
        </w:tc>
        <w:tc>
          <w:tcPr>
            <w:tcW w:w="332" w:type="pct"/>
            <w:vMerge w:val="restart"/>
          </w:tcPr>
          <w:p w:rsidR="00D1008D" w:rsidRDefault="00D1008D" w:rsidP="0080715C">
            <w:pPr>
              <w:spacing w:after="0" w:line="240" w:lineRule="auto"/>
              <w:jc w:val="center"/>
              <w:rPr>
                <w:rFonts w:ascii="Times New Roman" w:eastAsia="Times New Roman" w:hAnsi="Times New Roman"/>
                <w:b/>
                <w:i/>
                <w:lang w:eastAsia="en-US"/>
              </w:rPr>
            </w:pPr>
          </w:p>
          <w:p w:rsidR="00D1008D" w:rsidRDefault="00D1008D" w:rsidP="0080715C">
            <w:pPr>
              <w:spacing w:after="0" w:line="240" w:lineRule="auto"/>
              <w:jc w:val="center"/>
              <w:rPr>
                <w:rFonts w:ascii="Times New Roman" w:eastAsia="Times New Roman" w:hAnsi="Times New Roman"/>
                <w:b/>
                <w:i/>
                <w:lang w:eastAsia="en-US"/>
              </w:rPr>
            </w:pPr>
          </w:p>
          <w:p w:rsidR="00D1008D" w:rsidRDefault="00D1008D" w:rsidP="0080715C">
            <w:pPr>
              <w:spacing w:after="0" w:line="240" w:lineRule="auto"/>
              <w:jc w:val="center"/>
              <w:rPr>
                <w:rFonts w:ascii="Times New Roman" w:eastAsia="Times New Roman" w:hAnsi="Times New Roman"/>
                <w:b/>
                <w:i/>
                <w:lang w:eastAsia="en-US"/>
              </w:rPr>
            </w:pPr>
          </w:p>
          <w:p w:rsidR="00D1008D" w:rsidRDefault="00D1008D" w:rsidP="0080715C">
            <w:pPr>
              <w:spacing w:after="0" w:line="240" w:lineRule="auto"/>
              <w:jc w:val="center"/>
              <w:rPr>
                <w:rFonts w:ascii="Times New Roman" w:eastAsia="Times New Roman" w:hAnsi="Times New Roman"/>
                <w:b/>
                <w:i/>
                <w:lang w:eastAsia="en-US"/>
              </w:rPr>
            </w:pPr>
          </w:p>
          <w:p w:rsidR="00D1008D" w:rsidRDefault="00D1008D" w:rsidP="0080715C">
            <w:pPr>
              <w:spacing w:after="0" w:line="240" w:lineRule="auto"/>
              <w:jc w:val="center"/>
              <w:rPr>
                <w:rFonts w:ascii="Times New Roman" w:eastAsia="Times New Roman" w:hAnsi="Times New Roman"/>
                <w:b/>
                <w:i/>
                <w:lang w:eastAsia="en-US"/>
              </w:rPr>
            </w:pPr>
          </w:p>
          <w:p w:rsidR="00D1008D" w:rsidRPr="0080715C" w:rsidRDefault="00D1008D" w:rsidP="0080715C">
            <w:pPr>
              <w:spacing w:after="0" w:line="240" w:lineRule="auto"/>
              <w:jc w:val="center"/>
              <w:rPr>
                <w:rFonts w:ascii="Times New Roman" w:eastAsia="Times New Roman" w:hAnsi="Times New Roman"/>
                <w:b/>
                <w:lang w:eastAsia="en-US"/>
              </w:rPr>
            </w:pPr>
            <w:r w:rsidRPr="00D1008D">
              <w:rPr>
                <w:rFonts w:ascii="Times New Roman" w:eastAsia="Times New Roman" w:hAnsi="Times New Roman"/>
                <w:b/>
                <w:lang w:eastAsia="en-US"/>
              </w:rPr>
              <w:t>6</w:t>
            </w: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4.2</w:t>
            </w:r>
            <w:r w:rsidRPr="0080715C">
              <w:rPr>
                <w:rFonts w:ascii="Times New Roman" w:eastAsia="Times New Roman" w:hAnsi="Times New Roman"/>
                <w:lang w:eastAsia="en-US"/>
              </w:rPr>
              <w:t xml:space="preserve"> Усилители: основные каскады усилителей </w:t>
            </w:r>
          </w:p>
          <w:p w:rsidR="00D1008D" w:rsidRPr="0080715C" w:rsidRDefault="00D1008D"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lang w:eastAsia="en-US"/>
              </w:rPr>
              <w:t>Классификация усилителей по их функциональному назначению и схематическим особенностям. Основные технические показатели усилителей. Режимы работы усилительных каскадов. Усилители постоянного тока с преобразованием. Избирательные усилители.</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4.3</w:t>
            </w:r>
            <w:r w:rsidRPr="0080715C">
              <w:rPr>
                <w:rFonts w:ascii="Times New Roman" w:eastAsia="Times New Roman" w:hAnsi="Times New Roman"/>
                <w:lang w:eastAsia="en-US"/>
              </w:rPr>
              <w:t xml:space="preserve"> Обратная связь и ее влияние на характеристики устройства</w:t>
            </w:r>
          </w:p>
          <w:p w:rsidR="00D1008D" w:rsidRPr="0080715C" w:rsidRDefault="00D1008D" w:rsidP="0080715C">
            <w:pPr>
              <w:spacing w:after="0" w:line="240" w:lineRule="auto"/>
              <w:jc w:val="both"/>
              <w:rPr>
                <w:rFonts w:ascii="Times New Roman" w:eastAsia="Times New Roman" w:hAnsi="Times New Roman"/>
                <w:lang w:eastAsia="en-US"/>
              </w:rPr>
            </w:pPr>
            <w:r w:rsidRPr="0080715C">
              <w:rPr>
                <w:rFonts w:ascii="Times New Roman" w:hAnsi="Times New Roman"/>
              </w:rPr>
              <w:t xml:space="preserve">Обратная связь. Виды обратной связи. Влияние обратной связи на характеристики устройства. </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4.4</w:t>
            </w:r>
            <w:r w:rsidRPr="0080715C">
              <w:rPr>
                <w:rFonts w:ascii="Times New Roman" w:eastAsia="Times New Roman" w:hAnsi="Times New Roman"/>
                <w:lang w:eastAsia="en-US"/>
              </w:rPr>
              <w:t xml:space="preserve"> Обеспечение стабилизации режима работы транзистора по постоянному и переменному току. Эквивалентные схемы АЭУ</w:t>
            </w:r>
          </w:p>
          <w:p w:rsidR="00D1008D" w:rsidRPr="0080715C" w:rsidRDefault="00D1008D" w:rsidP="0080715C">
            <w:pPr>
              <w:spacing w:after="0" w:line="240" w:lineRule="auto"/>
              <w:jc w:val="both"/>
              <w:rPr>
                <w:rFonts w:ascii="Times New Roman" w:eastAsia="Times New Roman" w:hAnsi="Times New Roman"/>
                <w:lang w:eastAsia="en-US"/>
              </w:rPr>
            </w:pPr>
            <w:r w:rsidRPr="0080715C">
              <w:rPr>
                <w:rFonts w:ascii="Times New Roman" w:hAnsi="Times New Roman"/>
              </w:rPr>
              <w:t xml:space="preserve">Способы подачи напряжения смещения на базу, затвор. Влияние температуры на положение исходной рабочей точки и способы температурной стабилизации. Эквивалентные схемы АЭУ. </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D1008D" w:rsidRPr="0080715C" w:rsidTr="00D1008D">
        <w:trPr>
          <w:trHeight w:val="20"/>
        </w:trPr>
        <w:tc>
          <w:tcPr>
            <w:tcW w:w="797" w:type="pct"/>
            <w:vMerge/>
          </w:tcPr>
          <w:p w:rsidR="00D1008D" w:rsidRPr="0080715C" w:rsidRDefault="00D1008D" w:rsidP="0080715C">
            <w:pPr>
              <w:spacing w:after="0" w:line="240" w:lineRule="auto"/>
              <w:jc w:val="center"/>
              <w:rPr>
                <w:rFonts w:ascii="Times New Roman" w:eastAsia="Times New Roman" w:hAnsi="Times New Roman"/>
                <w:lang w:eastAsia="en-US"/>
              </w:rPr>
            </w:pPr>
          </w:p>
        </w:tc>
        <w:tc>
          <w:tcPr>
            <w:tcW w:w="2995" w:type="pct"/>
          </w:tcPr>
          <w:p w:rsidR="00D1008D" w:rsidRPr="0080715C" w:rsidRDefault="00D1008D"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4.5</w:t>
            </w:r>
            <w:r w:rsidRPr="0080715C">
              <w:rPr>
                <w:rFonts w:ascii="Times New Roman" w:eastAsia="Times New Roman" w:hAnsi="Times New Roman"/>
                <w:lang w:eastAsia="en-US"/>
              </w:rPr>
              <w:t xml:space="preserve"> Операционные усилители</w:t>
            </w:r>
          </w:p>
          <w:p w:rsidR="00D1008D" w:rsidRPr="0080715C" w:rsidRDefault="00D1008D"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lang w:eastAsia="en-US"/>
              </w:rPr>
              <w:t>Инвертирующие и неинвертирующие  включения ОУ. Схемы интегратора и дифференциатора на базе ОУ. Интегральные компараторы  на базе ОУ. Классификация, система обозначений.</w:t>
            </w:r>
          </w:p>
        </w:tc>
        <w:tc>
          <w:tcPr>
            <w:tcW w:w="332" w:type="pct"/>
            <w:vMerge/>
          </w:tcPr>
          <w:p w:rsidR="00D1008D" w:rsidRPr="0080715C" w:rsidRDefault="00D1008D" w:rsidP="0080715C">
            <w:pPr>
              <w:spacing w:after="0" w:line="240" w:lineRule="auto"/>
              <w:jc w:val="center"/>
              <w:rPr>
                <w:rFonts w:ascii="Times New Roman" w:eastAsia="Times New Roman" w:hAnsi="Times New Roman"/>
                <w:b/>
                <w:i/>
                <w:lang w:eastAsia="en-US"/>
              </w:rPr>
            </w:pPr>
          </w:p>
        </w:tc>
        <w:tc>
          <w:tcPr>
            <w:tcW w:w="876" w:type="pct"/>
            <w:vMerge/>
          </w:tcPr>
          <w:p w:rsidR="00D1008D" w:rsidRPr="0080715C" w:rsidRDefault="00D1008D"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jc w:val="center"/>
              <w:rPr>
                <w:rFonts w:ascii="Times New Roman" w:eastAsia="Times New Roman" w:hAnsi="Times New Roman"/>
                <w:lang w:eastAsia="en-US"/>
              </w:rPr>
            </w:pPr>
          </w:p>
        </w:tc>
        <w:tc>
          <w:tcPr>
            <w:tcW w:w="2995" w:type="pct"/>
          </w:tcPr>
          <w:p w:rsidR="00FD65A5" w:rsidRPr="0080715C" w:rsidRDefault="00FD65A5" w:rsidP="0080715C">
            <w:pPr>
              <w:spacing w:after="0" w:line="240" w:lineRule="auto"/>
              <w:jc w:val="both"/>
              <w:rPr>
                <w:rFonts w:ascii="Times New Roman" w:eastAsia="Times New Roman" w:hAnsi="Times New Roman"/>
                <w:b/>
                <w:bCs/>
                <w:i/>
                <w:lang w:eastAsia="en-US"/>
              </w:rPr>
            </w:pPr>
            <w:r w:rsidRPr="0080715C">
              <w:rPr>
                <w:rFonts w:ascii="Times New Roman" w:eastAsia="Times New Roman" w:hAnsi="Times New Roman"/>
                <w:b/>
                <w:bCs/>
                <w:i/>
                <w:lang w:eastAsia="en-US"/>
              </w:rPr>
              <w:t>Тематика практических занятий и лабораторных работ</w:t>
            </w:r>
          </w:p>
          <w:p w:rsidR="00FD65A5" w:rsidRPr="0080715C" w:rsidRDefault="00FD65A5" w:rsidP="0080715C">
            <w:pPr>
              <w:spacing w:after="0" w:line="240" w:lineRule="auto"/>
              <w:jc w:val="both"/>
              <w:rPr>
                <w:rFonts w:ascii="Times New Roman" w:eastAsia="Times New Roman" w:hAnsi="Times New Roman"/>
                <w:lang w:eastAsia="en-US"/>
              </w:rPr>
            </w:pPr>
            <w:r>
              <w:rPr>
                <w:rFonts w:ascii="Times New Roman" w:eastAsia="Times New Roman" w:hAnsi="Times New Roman"/>
                <w:b/>
                <w:lang w:eastAsia="en-US"/>
              </w:rPr>
              <w:t>Лабораторная работа</w:t>
            </w:r>
            <w:r w:rsidRPr="0080715C">
              <w:rPr>
                <w:rFonts w:ascii="Times New Roman" w:eastAsia="Times New Roman" w:hAnsi="Times New Roman"/>
                <w:lang w:eastAsia="en-US"/>
              </w:rPr>
              <w:t xml:space="preserve"> «Изучение усилителя низкой частоты»</w:t>
            </w:r>
          </w:p>
          <w:p w:rsidR="00FD65A5" w:rsidRPr="0080715C" w:rsidRDefault="00FD65A5" w:rsidP="0080715C">
            <w:pPr>
              <w:spacing w:after="0" w:line="240" w:lineRule="auto"/>
              <w:jc w:val="both"/>
              <w:rPr>
                <w:rFonts w:ascii="Times New Roman" w:eastAsia="Times New Roman" w:hAnsi="Times New Roman"/>
                <w:lang w:eastAsia="en-US"/>
              </w:rPr>
            </w:pPr>
            <w:r>
              <w:rPr>
                <w:rFonts w:ascii="Times New Roman" w:eastAsia="Times New Roman" w:hAnsi="Times New Roman"/>
                <w:b/>
                <w:lang w:eastAsia="en-US"/>
              </w:rPr>
              <w:t>Лабораторная работа</w:t>
            </w:r>
            <w:r w:rsidRPr="0080715C">
              <w:rPr>
                <w:rFonts w:ascii="Times New Roman" w:eastAsia="Times New Roman" w:hAnsi="Times New Roman"/>
                <w:lang w:eastAsia="en-US"/>
              </w:rPr>
              <w:t xml:space="preserve"> «</w:t>
            </w:r>
            <w:r w:rsidRPr="0080715C">
              <w:rPr>
                <w:rFonts w:ascii="Times New Roman" w:eastAsia="Times New Roman" w:hAnsi="Times New Roman"/>
                <w:snapToGrid w:val="0"/>
                <w:lang w:eastAsia="en-US"/>
              </w:rPr>
              <w:t>Изучение влияния отрицательной обратной связи в усилителе</w:t>
            </w:r>
            <w:r w:rsidRPr="0080715C">
              <w:rPr>
                <w:rFonts w:ascii="Times New Roman" w:eastAsia="Times New Roman" w:hAnsi="Times New Roman"/>
                <w:lang w:eastAsia="en-US"/>
              </w:rPr>
              <w:t>»</w:t>
            </w:r>
          </w:p>
          <w:p w:rsidR="00FD65A5" w:rsidRPr="0080715C" w:rsidRDefault="00FD65A5" w:rsidP="0080715C">
            <w:pPr>
              <w:spacing w:after="0" w:line="240" w:lineRule="auto"/>
              <w:jc w:val="both"/>
              <w:rPr>
                <w:rFonts w:ascii="Times New Roman" w:eastAsia="Times New Roman" w:hAnsi="Times New Roman"/>
                <w:lang w:eastAsia="en-US"/>
              </w:rPr>
            </w:pPr>
            <w:r>
              <w:rPr>
                <w:rFonts w:ascii="Times New Roman" w:eastAsia="Times New Roman" w:hAnsi="Times New Roman"/>
                <w:b/>
                <w:lang w:eastAsia="en-US"/>
              </w:rPr>
              <w:t xml:space="preserve">Лабораторная работа </w:t>
            </w:r>
            <w:r w:rsidRPr="0080715C">
              <w:rPr>
                <w:rFonts w:ascii="Times New Roman" w:eastAsia="Times New Roman" w:hAnsi="Times New Roman"/>
                <w:lang w:eastAsia="en-US"/>
              </w:rPr>
              <w:t>«Изучение интегрального операционного усилителя»</w:t>
            </w:r>
          </w:p>
          <w:p w:rsidR="00FD65A5" w:rsidRPr="0080715C" w:rsidRDefault="00FD65A5" w:rsidP="0080715C">
            <w:pPr>
              <w:spacing w:after="0" w:line="240" w:lineRule="auto"/>
              <w:jc w:val="both"/>
              <w:rPr>
                <w:rFonts w:ascii="Times New Roman" w:eastAsia="Times New Roman" w:hAnsi="Times New Roman"/>
                <w:lang w:eastAsia="en-US"/>
              </w:rPr>
            </w:pPr>
            <w:r>
              <w:rPr>
                <w:rFonts w:ascii="Times New Roman" w:eastAsia="Times New Roman" w:hAnsi="Times New Roman"/>
                <w:b/>
                <w:lang w:eastAsia="en-US"/>
              </w:rPr>
              <w:t xml:space="preserve">Лабораторная работа </w:t>
            </w:r>
            <w:r w:rsidRPr="0080715C">
              <w:rPr>
                <w:rFonts w:ascii="Times New Roman" w:eastAsia="Times New Roman" w:hAnsi="Times New Roman"/>
                <w:lang w:eastAsia="en-US"/>
              </w:rPr>
              <w:t>«Изучение избирательного усилителя на ОУ»</w:t>
            </w:r>
          </w:p>
          <w:p w:rsidR="00FD65A5" w:rsidRPr="0080715C" w:rsidRDefault="00FD65A5" w:rsidP="0080715C">
            <w:pPr>
              <w:spacing w:after="0" w:line="240" w:lineRule="auto"/>
              <w:jc w:val="both"/>
              <w:rPr>
                <w:rFonts w:ascii="Times New Roman" w:eastAsia="Times New Roman" w:hAnsi="Times New Roman"/>
                <w:lang w:eastAsia="en-US"/>
              </w:rPr>
            </w:pPr>
            <w:r>
              <w:rPr>
                <w:rFonts w:ascii="Times New Roman" w:eastAsia="Times New Roman" w:hAnsi="Times New Roman"/>
                <w:b/>
                <w:lang w:eastAsia="en-US"/>
              </w:rPr>
              <w:t xml:space="preserve">Лабораторная работа </w:t>
            </w:r>
            <w:r w:rsidRPr="0080715C">
              <w:rPr>
                <w:rFonts w:ascii="Times New Roman" w:eastAsia="Times New Roman" w:hAnsi="Times New Roman"/>
                <w:lang w:eastAsia="en-US"/>
              </w:rPr>
              <w:t>«Изучение решающего усилителя на основе операционных усилителей</w:t>
            </w:r>
          </w:p>
        </w:tc>
        <w:tc>
          <w:tcPr>
            <w:tcW w:w="332" w:type="pct"/>
          </w:tcPr>
          <w:p w:rsidR="00FD65A5" w:rsidRPr="0080715C" w:rsidRDefault="00FD65A5" w:rsidP="00174B1E">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20</w:t>
            </w:r>
          </w:p>
          <w:p w:rsidR="00FD65A5" w:rsidRPr="0080715C" w:rsidRDefault="00FD65A5" w:rsidP="00174B1E">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4</w:t>
            </w:r>
          </w:p>
          <w:p w:rsidR="00FD65A5" w:rsidRPr="0080715C" w:rsidRDefault="00FD65A5" w:rsidP="00174B1E">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4</w:t>
            </w:r>
          </w:p>
          <w:p w:rsidR="00FD65A5" w:rsidRPr="0080715C" w:rsidRDefault="00B87BC6" w:rsidP="00174B1E">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4</w:t>
            </w:r>
          </w:p>
          <w:p w:rsidR="00FD65A5" w:rsidRDefault="00B87BC6" w:rsidP="00174B1E">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4</w:t>
            </w:r>
          </w:p>
          <w:p w:rsidR="00B87BC6" w:rsidRPr="0080715C" w:rsidRDefault="00B87BC6" w:rsidP="00174B1E">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4</w:t>
            </w:r>
          </w:p>
        </w:tc>
        <w:tc>
          <w:tcPr>
            <w:tcW w:w="876" w:type="pct"/>
            <w:vMerge/>
          </w:tcPr>
          <w:p w:rsidR="00FD65A5" w:rsidRPr="0080715C" w:rsidRDefault="00FD65A5" w:rsidP="0080715C">
            <w:pPr>
              <w:spacing w:after="0" w:line="240" w:lineRule="auto"/>
              <w:rPr>
                <w:rFonts w:ascii="Times New Roman" w:eastAsia="Times New Roman" w:hAnsi="Times New Roman"/>
                <w:b/>
                <w:i/>
                <w:lang w:eastAsia="en-US"/>
              </w:rPr>
            </w:pPr>
          </w:p>
        </w:tc>
      </w:tr>
      <w:tr w:rsidR="00FD65A5" w:rsidRPr="0080715C" w:rsidTr="00D1008D">
        <w:trPr>
          <w:trHeight w:val="20"/>
        </w:trPr>
        <w:tc>
          <w:tcPr>
            <w:tcW w:w="797" w:type="pct"/>
            <w:vMerge/>
          </w:tcPr>
          <w:p w:rsidR="00FD65A5" w:rsidRPr="0080715C" w:rsidRDefault="00FD65A5" w:rsidP="0080715C">
            <w:pPr>
              <w:spacing w:after="0" w:line="240" w:lineRule="auto"/>
              <w:jc w:val="center"/>
              <w:rPr>
                <w:rFonts w:ascii="Times New Roman" w:eastAsia="Times New Roman" w:hAnsi="Times New Roman"/>
                <w:lang w:eastAsia="en-US"/>
              </w:rPr>
            </w:pPr>
          </w:p>
        </w:tc>
        <w:tc>
          <w:tcPr>
            <w:tcW w:w="2995" w:type="pct"/>
          </w:tcPr>
          <w:p w:rsidR="00FD65A5" w:rsidRPr="0080715C" w:rsidRDefault="00FD65A5" w:rsidP="0080715C">
            <w:pPr>
              <w:spacing w:after="0" w:line="240" w:lineRule="auto"/>
              <w:jc w:val="both"/>
              <w:rPr>
                <w:rFonts w:ascii="Times New Roman" w:eastAsia="Times New Roman" w:hAnsi="Times New Roman"/>
                <w:b/>
                <w:bCs/>
                <w:i/>
                <w:lang w:eastAsia="en-US"/>
              </w:rPr>
            </w:pPr>
            <w:r w:rsidRPr="0080715C">
              <w:rPr>
                <w:rFonts w:ascii="Times New Roman" w:eastAsia="Times New Roman" w:hAnsi="Times New Roman"/>
                <w:b/>
                <w:bCs/>
                <w:i/>
                <w:lang w:eastAsia="en-US"/>
              </w:rPr>
              <w:t>Самостоятельная работа</w:t>
            </w:r>
          </w:p>
          <w:p w:rsidR="00174B1E" w:rsidRDefault="00FD65A5" w:rsidP="0080715C">
            <w:pPr>
              <w:spacing w:after="0" w:line="240" w:lineRule="auto"/>
              <w:jc w:val="both"/>
              <w:rPr>
                <w:rFonts w:ascii="Times New Roman" w:hAnsi="Times New Roman"/>
                <w:b/>
              </w:rPr>
            </w:pPr>
            <w:r w:rsidRPr="0080715C">
              <w:rPr>
                <w:rFonts w:ascii="Times New Roman" w:hAnsi="Times New Roman"/>
              </w:rPr>
              <w:t>Составление принципиальной схемы усилителя из 3-х каскадов (предварительного усилителя, фазоинверсного каскада, усилителя мощности)</w:t>
            </w:r>
          </w:p>
          <w:p w:rsidR="00FD65A5" w:rsidRPr="0080715C" w:rsidRDefault="00FD65A5" w:rsidP="0080715C">
            <w:pPr>
              <w:spacing w:after="0" w:line="240" w:lineRule="auto"/>
              <w:jc w:val="both"/>
              <w:rPr>
                <w:rFonts w:ascii="Times New Roman" w:hAnsi="Times New Roman"/>
                <w:b/>
              </w:rPr>
            </w:pPr>
            <w:r w:rsidRPr="0080715C">
              <w:rPr>
                <w:rFonts w:ascii="Times New Roman" w:hAnsi="Times New Roman"/>
              </w:rPr>
              <w:t>Выписать из справочной литературы все данные для одного типа ОУ.</w:t>
            </w:r>
          </w:p>
        </w:tc>
        <w:tc>
          <w:tcPr>
            <w:tcW w:w="332" w:type="pct"/>
          </w:tcPr>
          <w:p w:rsidR="00FD65A5" w:rsidRPr="0080715C" w:rsidRDefault="00FD65A5" w:rsidP="00174B1E">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2</w:t>
            </w:r>
          </w:p>
          <w:p w:rsidR="00FD65A5" w:rsidRPr="0080715C" w:rsidRDefault="00FD65A5" w:rsidP="00174B1E">
            <w:pPr>
              <w:spacing w:after="0" w:line="240" w:lineRule="auto"/>
              <w:jc w:val="center"/>
              <w:rPr>
                <w:rFonts w:ascii="Times New Roman" w:eastAsia="Times New Roman" w:hAnsi="Times New Roman"/>
                <w:b/>
                <w:i/>
                <w:lang w:eastAsia="en-US"/>
              </w:rPr>
            </w:pPr>
          </w:p>
        </w:tc>
        <w:tc>
          <w:tcPr>
            <w:tcW w:w="876" w:type="pct"/>
          </w:tcPr>
          <w:p w:rsidR="00FD65A5" w:rsidRPr="0080715C" w:rsidRDefault="00FD65A5" w:rsidP="0080715C">
            <w:pPr>
              <w:spacing w:after="0" w:line="240" w:lineRule="auto"/>
              <w:rPr>
                <w:rFonts w:ascii="Times New Roman" w:eastAsia="Times New Roman" w:hAnsi="Times New Roman"/>
                <w:b/>
                <w:i/>
                <w:lang w:eastAsia="en-US"/>
              </w:rPr>
            </w:pPr>
          </w:p>
        </w:tc>
      </w:tr>
      <w:tr w:rsidR="00174B1E" w:rsidRPr="0080715C" w:rsidTr="00D1008D">
        <w:trPr>
          <w:trHeight w:val="20"/>
        </w:trPr>
        <w:tc>
          <w:tcPr>
            <w:tcW w:w="797" w:type="pct"/>
            <w:vMerge w:val="restart"/>
          </w:tcPr>
          <w:p w:rsidR="00174B1E" w:rsidRPr="0080715C" w:rsidRDefault="00174B1E" w:rsidP="0080715C">
            <w:pPr>
              <w:spacing w:after="0" w:line="240" w:lineRule="auto"/>
              <w:jc w:val="both"/>
              <w:rPr>
                <w:rFonts w:ascii="Times New Roman" w:eastAsia="Times New Roman" w:hAnsi="Times New Roman"/>
                <w:b/>
                <w:lang w:eastAsia="en-US"/>
              </w:rPr>
            </w:pPr>
            <w:r>
              <w:rPr>
                <w:rFonts w:ascii="Times New Roman" w:eastAsia="Times New Roman" w:hAnsi="Times New Roman"/>
                <w:b/>
                <w:lang w:eastAsia="en-US"/>
              </w:rPr>
              <w:t xml:space="preserve">Тема </w:t>
            </w:r>
            <w:r w:rsidRPr="0080715C">
              <w:rPr>
                <w:rFonts w:ascii="Times New Roman" w:eastAsia="Times New Roman" w:hAnsi="Times New Roman"/>
                <w:b/>
                <w:lang w:eastAsia="en-US"/>
              </w:rPr>
              <w:t>5 Цифровые электронные схемы</w:t>
            </w:r>
          </w:p>
        </w:tc>
        <w:tc>
          <w:tcPr>
            <w:tcW w:w="2995" w:type="pct"/>
          </w:tcPr>
          <w:p w:rsidR="00174B1E" w:rsidRPr="0080715C" w:rsidRDefault="002D7F14" w:rsidP="0080715C">
            <w:pPr>
              <w:spacing w:after="0" w:line="240" w:lineRule="auto"/>
              <w:jc w:val="both"/>
              <w:rPr>
                <w:rFonts w:ascii="Times New Roman" w:eastAsia="Times New Roman" w:hAnsi="Times New Roman"/>
                <w:b/>
                <w:lang w:eastAsia="en-US"/>
              </w:rPr>
            </w:pPr>
            <w:r w:rsidRPr="002D7F14">
              <w:rPr>
                <w:rFonts w:ascii="Times New Roman" w:eastAsia="Times New Roman" w:hAnsi="Times New Roman"/>
                <w:b/>
                <w:lang w:eastAsia="en-US"/>
              </w:rPr>
              <w:t>Содержание учебного материала</w:t>
            </w:r>
          </w:p>
        </w:tc>
        <w:tc>
          <w:tcPr>
            <w:tcW w:w="332" w:type="pct"/>
          </w:tcPr>
          <w:p w:rsidR="00174B1E" w:rsidRPr="0080715C" w:rsidRDefault="00174B1E" w:rsidP="00174B1E">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5</w:t>
            </w:r>
          </w:p>
        </w:tc>
        <w:tc>
          <w:tcPr>
            <w:tcW w:w="876" w:type="pct"/>
            <w:vMerge w:val="restart"/>
          </w:tcPr>
          <w:p w:rsidR="00174B1E" w:rsidRPr="0080715C" w:rsidRDefault="00174B1E" w:rsidP="0080715C">
            <w:pPr>
              <w:spacing w:after="0" w:line="240" w:lineRule="auto"/>
              <w:jc w:val="both"/>
              <w:rPr>
                <w:rFonts w:ascii="Times New Roman" w:hAnsi="Times New Roman"/>
              </w:rPr>
            </w:pPr>
            <w:r w:rsidRPr="0080715C">
              <w:rPr>
                <w:rFonts w:ascii="Times New Roman" w:hAnsi="Times New Roman"/>
              </w:rPr>
              <w:t>ОК 1 – 11</w:t>
            </w:r>
          </w:p>
          <w:p w:rsidR="00174B1E" w:rsidRPr="0080715C" w:rsidRDefault="00174B1E" w:rsidP="0080715C">
            <w:pPr>
              <w:spacing w:after="0" w:line="240" w:lineRule="auto"/>
              <w:rPr>
                <w:rFonts w:ascii="Times New Roman" w:eastAsia="Times New Roman" w:hAnsi="Times New Roman"/>
                <w:b/>
                <w:i/>
                <w:lang w:eastAsia="en-US"/>
              </w:rPr>
            </w:pPr>
            <w:r w:rsidRPr="0080715C">
              <w:rPr>
                <w:rFonts w:ascii="Times New Roman" w:hAnsi="Times New Roman"/>
              </w:rPr>
              <w:t>ПК 1.1, 1.2, 1.4, 1.5, 1.7, 1.8, 2.1, 2.2, 3.3, 5.2, 5.3</w:t>
            </w:r>
          </w:p>
        </w:tc>
      </w:tr>
      <w:tr w:rsidR="00B87BC6" w:rsidRPr="0080715C" w:rsidTr="00D1008D">
        <w:trPr>
          <w:trHeight w:val="20"/>
        </w:trPr>
        <w:tc>
          <w:tcPr>
            <w:tcW w:w="797" w:type="pct"/>
            <w:vMerge/>
          </w:tcPr>
          <w:p w:rsidR="00B87BC6" w:rsidRPr="0080715C" w:rsidRDefault="00B87BC6" w:rsidP="0080715C">
            <w:pPr>
              <w:spacing w:after="0" w:line="240" w:lineRule="auto"/>
              <w:jc w:val="center"/>
              <w:rPr>
                <w:rFonts w:ascii="Times New Roman" w:eastAsia="Times New Roman" w:hAnsi="Times New Roman"/>
                <w:lang w:eastAsia="en-US"/>
              </w:rPr>
            </w:pPr>
          </w:p>
        </w:tc>
        <w:tc>
          <w:tcPr>
            <w:tcW w:w="2995" w:type="pct"/>
          </w:tcPr>
          <w:p w:rsidR="00B87BC6" w:rsidRPr="0080715C" w:rsidRDefault="00B87BC6"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5.1</w:t>
            </w:r>
            <w:r w:rsidRPr="0080715C">
              <w:rPr>
                <w:rFonts w:ascii="Times New Roman" w:eastAsia="Times New Roman" w:hAnsi="Times New Roman"/>
                <w:lang w:eastAsia="en-US"/>
              </w:rPr>
              <w:t xml:space="preserve"> Цифровые электронные схемы</w:t>
            </w:r>
          </w:p>
          <w:p w:rsidR="00B87BC6" w:rsidRPr="0080715C" w:rsidRDefault="00B87BC6"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lang w:eastAsia="en-US"/>
              </w:rPr>
              <w:t>Транзисторно-транзисторная логика. Схема и анализ работы элемента И-НЕ ТТЛ МС. Модификации ТТЛ МС: элементов И-НЕ с повышенной нагрузочной  способностью, с открытым коллектором, с тремя состояниями. Интегральные логические элементы на МДП-структурах. Схемотехника и анализ работы логических элементов И-НЕ на МДП-структурах. Схемотехника и анализ работы логических элементов И-НЕ  на комплементарных МДП-структурах.</w:t>
            </w:r>
          </w:p>
        </w:tc>
        <w:tc>
          <w:tcPr>
            <w:tcW w:w="332" w:type="pct"/>
            <w:vMerge w:val="restart"/>
          </w:tcPr>
          <w:p w:rsidR="00B87BC6" w:rsidRPr="0080715C" w:rsidRDefault="00B87BC6" w:rsidP="00174B1E">
            <w:pPr>
              <w:spacing w:after="0" w:line="240" w:lineRule="auto"/>
              <w:jc w:val="center"/>
              <w:rPr>
                <w:rFonts w:ascii="Times New Roman" w:eastAsia="Times New Roman" w:hAnsi="Times New Roman"/>
                <w:b/>
                <w:i/>
                <w:lang w:eastAsia="en-US"/>
              </w:rPr>
            </w:pPr>
          </w:p>
          <w:p w:rsidR="00B87BC6" w:rsidRPr="0080715C" w:rsidRDefault="00B87BC6" w:rsidP="00B87BC6">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2</w:t>
            </w:r>
          </w:p>
        </w:tc>
        <w:tc>
          <w:tcPr>
            <w:tcW w:w="876" w:type="pct"/>
            <w:vMerge/>
          </w:tcPr>
          <w:p w:rsidR="00B87BC6" w:rsidRPr="0080715C" w:rsidRDefault="00B87BC6" w:rsidP="0080715C">
            <w:pPr>
              <w:spacing w:after="0" w:line="240" w:lineRule="auto"/>
              <w:rPr>
                <w:rFonts w:ascii="Times New Roman" w:eastAsia="Times New Roman" w:hAnsi="Times New Roman"/>
                <w:b/>
                <w:i/>
                <w:lang w:eastAsia="en-US"/>
              </w:rPr>
            </w:pPr>
          </w:p>
        </w:tc>
      </w:tr>
      <w:tr w:rsidR="00B87BC6" w:rsidRPr="0080715C" w:rsidTr="00D1008D">
        <w:trPr>
          <w:trHeight w:val="20"/>
        </w:trPr>
        <w:tc>
          <w:tcPr>
            <w:tcW w:w="797" w:type="pct"/>
            <w:vMerge/>
          </w:tcPr>
          <w:p w:rsidR="00B87BC6" w:rsidRPr="0080715C" w:rsidRDefault="00B87BC6" w:rsidP="0080715C">
            <w:pPr>
              <w:spacing w:after="0" w:line="240" w:lineRule="auto"/>
              <w:jc w:val="center"/>
              <w:rPr>
                <w:rFonts w:ascii="Times New Roman" w:eastAsia="Times New Roman" w:hAnsi="Times New Roman"/>
                <w:lang w:eastAsia="en-US"/>
              </w:rPr>
            </w:pPr>
          </w:p>
        </w:tc>
        <w:tc>
          <w:tcPr>
            <w:tcW w:w="2995" w:type="pct"/>
          </w:tcPr>
          <w:p w:rsidR="00B87BC6" w:rsidRPr="0080715C" w:rsidRDefault="00B87BC6"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5.2</w:t>
            </w:r>
            <w:r w:rsidRPr="0080715C">
              <w:rPr>
                <w:rFonts w:ascii="Times New Roman" w:eastAsia="Times New Roman" w:hAnsi="Times New Roman"/>
                <w:lang w:eastAsia="en-US"/>
              </w:rPr>
              <w:t xml:space="preserve"> Применение логических элементов в электротехнических устройствах</w:t>
            </w:r>
          </w:p>
          <w:p w:rsidR="00B87BC6" w:rsidRPr="0080715C" w:rsidRDefault="00B87BC6"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lang w:eastAsia="en-US"/>
              </w:rPr>
              <w:t>Микросхемы базовых логических элементов различной логики. Применение логических элементов в электротехнических устройствах.</w:t>
            </w:r>
          </w:p>
        </w:tc>
        <w:tc>
          <w:tcPr>
            <w:tcW w:w="332" w:type="pct"/>
            <w:vMerge/>
          </w:tcPr>
          <w:p w:rsidR="00B87BC6" w:rsidRPr="0080715C" w:rsidRDefault="00B87BC6" w:rsidP="00174B1E">
            <w:pPr>
              <w:spacing w:after="0" w:line="240" w:lineRule="auto"/>
              <w:jc w:val="center"/>
              <w:rPr>
                <w:rFonts w:ascii="Times New Roman" w:eastAsia="Times New Roman" w:hAnsi="Times New Roman"/>
                <w:b/>
                <w:i/>
                <w:lang w:eastAsia="en-US"/>
              </w:rPr>
            </w:pPr>
          </w:p>
        </w:tc>
        <w:tc>
          <w:tcPr>
            <w:tcW w:w="876" w:type="pct"/>
            <w:vMerge/>
          </w:tcPr>
          <w:p w:rsidR="00B87BC6" w:rsidRPr="0080715C" w:rsidRDefault="00B87BC6" w:rsidP="0080715C">
            <w:pPr>
              <w:spacing w:after="0" w:line="240" w:lineRule="auto"/>
              <w:rPr>
                <w:rFonts w:ascii="Times New Roman" w:eastAsia="Times New Roman" w:hAnsi="Times New Roman"/>
                <w:b/>
                <w:i/>
                <w:lang w:eastAsia="en-US"/>
              </w:rPr>
            </w:pPr>
          </w:p>
        </w:tc>
      </w:tr>
      <w:tr w:rsidR="00174B1E" w:rsidRPr="0080715C" w:rsidTr="00D1008D">
        <w:trPr>
          <w:trHeight w:val="20"/>
        </w:trPr>
        <w:tc>
          <w:tcPr>
            <w:tcW w:w="797" w:type="pct"/>
            <w:vMerge/>
          </w:tcPr>
          <w:p w:rsidR="00174B1E" w:rsidRPr="0080715C" w:rsidRDefault="00174B1E" w:rsidP="0080715C">
            <w:pPr>
              <w:spacing w:after="0" w:line="240" w:lineRule="auto"/>
              <w:jc w:val="center"/>
              <w:rPr>
                <w:rFonts w:ascii="Times New Roman" w:eastAsia="Times New Roman" w:hAnsi="Times New Roman"/>
                <w:lang w:eastAsia="en-US"/>
              </w:rPr>
            </w:pPr>
          </w:p>
        </w:tc>
        <w:tc>
          <w:tcPr>
            <w:tcW w:w="2995" w:type="pct"/>
          </w:tcPr>
          <w:p w:rsidR="00174B1E" w:rsidRPr="0080715C" w:rsidRDefault="00174B1E" w:rsidP="0080715C">
            <w:pPr>
              <w:spacing w:after="0" w:line="240" w:lineRule="auto"/>
              <w:jc w:val="both"/>
              <w:rPr>
                <w:rFonts w:ascii="Times New Roman" w:eastAsia="Times New Roman" w:hAnsi="Times New Roman"/>
                <w:b/>
                <w:bCs/>
                <w:i/>
                <w:lang w:eastAsia="en-US"/>
              </w:rPr>
            </w:pPr>
            <w:r w:rsidRPr="0080715C">
              <w:rPr>
                <w:rFonts w:ascii="Times New Roman" w:eastAsia="Times New Roman" w:hAnsi="Times New Roman"/>
                <w:b/>
                <w:bCs/>
                <w:i/>
                <w:lang w:eastAsia="en-US"/>
              </w:rPr>
              <w:t>Тематика практических занятий и лабораторных работ</w:t>
            </w:r>
          </w:p>
          <w:p w:rsidR="00174B1E" w:rsidRPr="0080715C" w:rsidRDefault="00174B1E" w:rsidP="00174B1E">
            <w:pPr>
              <w:spacing w:after="0" w:line="240" w:lineRule="auto"/>
              <w:jc w:val="both"/>
              <w:rPr>
                <w:rFonts w:ascii="Times New Roman" w:eastAsia="Times New Roman" w:hAnsi="Times New Roman"/>
                <w:lang w:eastAsia="en-US"/>
              </w:rPr>
            </w:pPr>
            <w:r>
              <w:rPr>
                <w:rFonts w:ascii="Times New Roman" w:eastAsia="Times New Roman" w:hAnsi="Times New Roman"/>
                <w:b/>
                <w:lang w:eastAsia="en-US"/>
              </w:rPr>
              <w:t>Лабораторная работа</w:t>
            </w:r>
            <w:r w:rsidRPr="0080715C">
              <w:rPr>
                <w:rFonts w:ascii="Times New Roman" w:eastAsia="Times New Roman" w:hAnsi="Times New Roman"/>
                <w:lang w:eastAsia="en-US"/>
              </w:rPr>
              <w:t xml:space="preserve"> «Изучение логических элементов»</w:t>
            </w:r>
          </w:p>
        </w:tc>
        <w:tc>
          <w:tcPr>
            <w:tcW w:w="332" w:type="pct"/>
          </w:tcPr>
          <w:p w:rsidR="00174B1E" w:rsidRPr="0080715C" w:rsidRDefault="00174B1E" w:rsidP="00174B1E">
            <w:pPr>
              <w:tabs>
                <w:tab w:val="left" w:pos="525"/>
                <w:tab w:val="center" w:pos="611"/>
              </w:tabs>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2</w:t>
            </w:r>
          </w:p>
          <w:p w:rsidR="00174B1E" w:rsidRPr="0080715C" w:rsidRDefault="00174B1E" w:rsidP="002D7F14">
            <w:pPr>
              <w:spacing w:after="0" w:line="240" w:lineRule="auto"/>
              <w:rPr>
                <w:rFonts w:ascii="Times New Roman" w:eastAsia="Times New Roman" w:hAnsi="Times New Roman"/>
                <w:b/>
                <w:i/>
                <w:lang w:eastAsia="en-US"/>
              </w:rPr>
            </w:pPr>
          </w:p>
        </w:tc>
        <w:tc>
          <w:tcPr>
            <w:tcW w:w="876" w:type="pct"/>
            <w:vMerge/>
          </w:tcPr>
          <w:p w:rsidR="00174B1E" w:rsidRPr="0080715C" w:rsidRDefault="00174B1E" w:rsidP="0080715C">
            <w:pPr>
              <w:spacing w:after="0" w:line="240" w:lineRule="auto"/>
              <w:rPr>
                <w:rFonts w:ascii="Times New Roman" w:eastAsia="Times New Roman" w:hAnsi="Times New Roman"/>
                <w:b/>
                <w:i/>
                <w:lang w:eastAsia="en-US"/>
              </w:rPr>
            </w:pPr>
          </w:p>
        </w:tc>
      </w:tr>
      <w:tr w:rsidR="00174B1E" w:rsidRPr="0080715C" w:rsidTr="00D1008D">
        <w:trPr>
          <w:trHeight w:val="20"/>
        </w:trPr>
        <w:tc>
          <w:tcPr>
            <w:tcW w:w="797" w:type="pct"/>
            <w:vMerge/>
          </w:tcPr>
          <w:p w:rsidR="00174B1E" w:rsidRPr="0080715C" w:rsidRDefault="00174B1E" w:rsidP="0080715C">
            <w:pPr>
              <w:spacing w:after="0" w:line="240" w:lineRule="auto"/>
              <w:jc w:val="center"/>
              <w:rPr>
                <w:rFonts w:ascii="Times New Roman" w:eastAsia="Times New Roman" w:hAnsi="Times New Roman"/>
                <w:lang w:eastAsia="en-US"/>
              </w:rPr>
            </w:pPr>
          </w:p>
        </w:tc>
        <w:tc>
          <w:tcPr>
            <w:tcW w:w="2995" w:type="pct"/>
          </w:tcPr>
          <w:p w:rsidR="00174B1E" w:rsidRPr="0080715C" w:rsidRDefault="00174B1E" w:rsidP="0080715C">
            <w:pPr>
              <w:spacing w:after="0" w:line="240" w:lineRule="auto"/>
              <w:jc w:val="both"/>
              <w:rPr>
                <w:rFonts w:ascii="Times New Roman" w:eastAsia="Times New Roman" w:hAnsi="Times New Roman"/>
                <w:b/>
                <w:bCs/>
                <w:i/>
                <w:lang w:eastAsia="en-US"/>
              </w:rPr>
            </w:pPr>
            <w:r w:rsidRPr="0080715C">
              <w:rPr>
                <w:rFonts w:ascii="Times New Roman" w:eastAsia="Times New Roman" w:hAnsi="Times New Roman"/>
                <w:b/>
                <w:bCs/>
                <w:i/>
                <w:lang w:eastAsia="en-US"/>
              </w:rPr>
              <w:t>Самостоятельная работа</w:t>
            </w:r>
          </w:p>
          <w:p w:rsidR="00174B1E" w:rsidRPr="0080715C" w:rsidRDefault="00174B1E" w:rsidP="0080715C">
            <w:pPr>
              <w:spacing w:after="0" w:line="240" w:lineRule="auto"/>
              <w:jc w:val="both"/>
              <w:rPr>
                <w:rFonts w:ascii="Times New Roman" w:hAnsi="Times New Roman"/>
              </w:rPr>
            </w:pPr>
            <w:r w:rsidRPr="0080715C">
              <w:rPr>
                <w:rFonts w:ascii="Times New Roman" w:hAnsi="Times New Roman"/>
              </w:rPr>
              <w:t>Выписать из справочной литературы все данные для одного вида МС типа ТТЛ, ЭСЛ, КМОП.</w:t>
            </w:r>
          </w:p>
        </w:tc>
        <w:tc>
          <w:tcPr>
            <w:tcW w:w="332" w:type="pct"/>
            <w:vAlign w:val="center"/>
          </w:tcPr>
          <w:p w:rsidR="00174B1E" w:rsidRPr="0080715C" w:rsidRDefault="00174B1E" w:rsidP="00174B1E">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1</w:t>
            </w:r>
          </w:p>
        </w:tc>
        <w:tc>
          <w:tcPr>
            <w:tcW w:w="876" w:type="pct"/>
            <w:vMerge/>
          </w:tcPr>
          <w:p w:rsidR="00174B1E" w:rsidRPr="0080715C" w:rsidRDefault="00174B1E" w:rsidP="0080715C">
            <w:pPr>
              <w:spacing w:after="0" w:line="240" w:lineRule="auto"/>
              <w:rPr>
                <w:rFonts w:ascii="Times New Roman" w:eastAsia="Times New Roman" w:hAnsi="Times New Roman"/>
                <w:b/>
                <w:i/>
                <w:lang w:eastAsia="en-US"/>
              </w:rPr>
            </w:pPr>
          </w:p>
        </w:tc>
      </w:tr>
      <w:tr w:rsidR="002D7F14" w:rsidRPr="0080715C" w:rsidTr="00D1008D">
        <w:trPr>
          <w:trHeight w:val="20"/>
        </w:trPr>
        <w:tc>
          <w:tcPr>
            <w:tcW w:w="797" w:type="pct"/>
            <w:vMerge w:val="restart"/>
          </w:tcPr>
          <w:p w:rsidR="002D7F14" w:rsidRPr="0080715C" w:rsidRDefault="002D7F14" w:rsidP="0080715C">
            <w:pPr>
              <w:spacing w:after="0" w:line="240" w:lineRule="auto"/>
              <w:jc w:val="both"/>
              <w:rPr>
                <w:rFonts w:ascii="Times New Roman" w:eastAsia="Times New Roman" w:hAnsi="Times New Roman"/>
                <w:lang w:eastAsia="en-US"/>
              </w:rPr>
            </w:pPr>
            <w:r>
              <w:rPr>
                <w:rFonts w:ascii="Times New Roman" w:eastAsia="Times New Roman" w:hAnsi="Times New Roman"/>
                <w:b/>
                <w:lang w:eastAsia="en-US"/>
              </w:rPr>
              <w:t xml:space="preserve">Тема </w:t>
            </w:r>
            <w:r w:rsidRPr="0080715C">
              <w:rPr>
                <w:rFonts w:ascii="Times New Roman" w:eastAsia="Times New Roman" w:hAnsi="Times New Roman"/>
                <w:b/>
                <w:lang w:eastAsia="en-US"/>
              </w:rPr>
              <w:t>6</w:t>
            </w:r>
            <w:r>
              <w:rPr>
                <w:rFonts w:ascii="Times New Roman" w:eastAsia="Times New Roman" w:hAnsi="Times New Roman"/>
                <w:b/>
                <w:lang w:eastAsia="en-US"/>
              </w:rPr>
              <w:t>.</w:t>
            </w:r>
            <w:r w:rsidRPr="0080715C">
              <w:rPr>
                <w:rFonts w:ascii="Times New Roman" w:eastAsia="Times New Roman" w:hAnsi="Times New Roman"/>
                <w:b/>
                <w:lang w:eastAsia="en-US"/>
              </w:rPr>
              <w:t xml:space="preserve"> Устройства отображения информации</w:t>
            </w:r>
            <w:r w:rsidRPr="0080715C">
              <w:rPr>
                <w:rFonts w:ascii="Times New Roman" w:eastAsia="Times New Roman" w:hAnsi="Times New Roman"/>
                <w:lang w:eastAsia="en-US"/>
              </w:rPr>
              <w:t xml:space="preserve"> </w:t>
            </w:r>
          </w:p>
        </w:tc>
        <w:tc>
          <w:tcPr>
            <w:tcW w:w="2995" w:type="pct"/>
          </w:tcPr>
          <w:p w:rsidR="002D7F14" w:rsidRPr="0080715C" w:rsidRDefault="002D7F14" w:rsidP="0080715C">
            <w:pPr>
              <w:spacing w:after="0" w:line="240" w:lineRule="auto"/>
              <w:jc w:val="both"/>
              <w:rPr>
                <w:rFonts w:ascii="Times New Roman" w:eastAsia="Times New Roman" w:hAnsi="Times New Roman"/>
                <w:b/>
                <w:lang w:eastAsia="en-US"/>
              </w:rPr>
            </w:pPr>
            <w:r w:rsidRPr="002D7F14">
              <w:rPr>
                <w:rFonts w:ascii="Times New Roman" w:eastAsia="Times New Roman" w:hAnsi="Times New Roman"/>
                <w:b/>
                <w:lang w:eastAsia="en-US"/>
              </w:rPr>
              <w:t>Содержание учебного материала</w:t>
            </w:r>
          </w:p>
        </w:tc>
        <w:tc>
          <w:tcPr>
            <w:tcW w:w="332" w:type="pct"/>
          </w:tcPr>
          <w:p w:rsidR="002D7F14" w:rsidRPr="0080715C" w:rsidRDefault="002D7F14" w:rsidP="00174B1E">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4</w:t>
            </w:r>
          </w:p>
        </w:tc>
        <w:tc>
          <w:tcPr>
            <w:tcW w:w="876" w:type="pct"/>
            <w:vMerge w:val="restart"/>
          </w:tcPr>
          <w:p w:rsidR="002D7F14" w:rsidRPr="0080715C" w:rsidRDefault="002D7F14" w:rsidP="0080715C">
            <w:pPr>
              <w:spacing w:after="0" w:line="240" w:lineRule="auto"/>
              <w:jc w:val="both"/>
              <w:rPr>
                <w:rFonts w:ascii="Times New Roman" w:hAnsi="Times New Roman"/>
              </w:rPr>
            </w:pPr>
            <w:r w:rsidRPr="0080715C">
              <w:rPr>
                <w:rFonts w:ascii="Times New Roman" w:hAnsi="Times New Roman"/>
              </w:rPr>
              <w:t>ОК 1 – 11</w:t>
            </w:r>
          </w:p>
          <w:p w:rsidR="002D7F14" w:rsidRPr="0080715C" w:rsidRDefault="002D7F14" w:rsidP="0080715C">
            <w:pPr>
              <w:spacing w:after="0" w:line="240" w:lineRule="auto"/>
              <w:rPr>
                <w:rFonts w:ascii="Times New Roman" w:eastAsia="Times New Roman" w:hAnsi="Times New Roman"/>
                <w:b/>
                <w:i/>
                <w:lang w:eastAsia="en-US"/>
              </w:rPr>
            </w:pPr>
            <w:r w:rsidRPr="0080715C">
              <w:rPr>
                <w:rFonts w:ascii="Times New Roman" w:hAnsi="Times New Roman"/>
              </w:rPr>
              <w:t>ПК 1.1, 1.2, 1.4, 1.5, 1.7, 1.8, 2.1, 2.2, 3.3, 5.2, 5.3</w:t>
            </w:r>
          </w:p>
        </w:tc>
      </w:tr>
      <w:tr w:rsidR="00B87BC6" w:rsidRPr="0080715C" w:rsidTr="00D1008D">
        <w:trPr>
          <w:trHeight w:val="20"/>
        </w:trPr>
        <w:tc>
          <w:tcPr>
            <w:tcW w:w="797" w:type="pct"/>
            <w:vMerge/>
          </w:tcPr>
          <w:p w:rsidR="00B87BC6" w:rsidRPr="0080715C" w:rsidRDefault="00B87BC6" w:rsidP="0080715C">
            <w:pPr>
              <w:spacing w:after="0" w:line="240" w:lineRule="auto"/>
              <w:jc w:val="center"/>
              <w:rPr>
                <w:rFonts w:ascii="Times New Roman" w:eastAsia="Times New Roman" w:hAnsi="Times New Roman"/>
                <w:lang w:eastAsia="en-US"/>
              </w:rPr>
            </w:pPr>
          </w:p>
        </w:tc>
        <w:tc>
          <w:tcPr>
            <w:tcW w:w="2995" w:type="pct"/>
          </w:tcPr>
          <w:p w:rsidR="00B87BC6" w:rsidRPr="0080715C" w:rsidRDefault="00B87BC6"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6.1</w:t>
            </w:r>
            <w:r w:rsidRPr="0080715C">
              <w:rPr>
                <w:rFonts w:ascii="Times New Roman" w:eastAsia="Times New Roman" w:hAnsi="Times New Roman"/>
                <w:lang w:eastAsia="en-US"/>
              </w:rPr>
              <w:t xml:space="preserve"> Устройства отображения информации на электронно-лучевых трубках</w:t>
            </w:r>
          </w:p>
          <w:p w:rsidR="00B87BC6" w:rsidRPr="0080715C" w:rsidRDefault="00B87BC6"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lang w:eastAsia="en-US"/>
              </w:rPr>
              <w:t>Принцип работы электронно-лучевых трубок с электростатическим управлением. Электронно-лучевые трубки с магнитным управлением. Разновидности ЭЛТ. Маркировка ЭЛТ.</w:t>
            </w:r>
          </w:p>
        </w:tc>
        <w:tc>
          <w:tcPr>
            <w:tcW w:w="332" w:type="pct"/>
            <w:vMerge w:val="restart"/>
            <w:vAlign w:val="center"/>
          </w:tcPr>
          <w:p w:rsidR="00B87BC6" w:rsidRPr="0080715C" w:rsidRDefault="00B87BC6" w:rsidP="00B87BC6">
            <w:pPr>
              <w:spacing w:after="0" w:line="240" w:lineRule="auto"/>
              <w:jc w:val="center"/>
              <w:rPr>
                <w:rFonts w:ascii="Times New Roman" w:eastAsia="Times New Roman" w:hAnsi="Times New Roman"/>
                <w:b/>
                <w:lang w:eastAsia="en-US"/>
              </w:rPr>
            </w:pPr>
            <w:r w:rsidRPr="00B87BC6">
              <w:rPr>
                <w:rFonts w:ascii="Times New Roman" w:eastAsia="Times New Roman" w:hAnsi="Times New Roman"/>
                <w:b/>
                <w:lang w:eastAsia="en-US"/>
              </w:rPr>
              <w:t>2</w:t>
            </w:r>
          </w:p>
        </w:tc>
        <w:tc>
          <w:tcPr>
            <w:tcW w:w="876" w:type="pct"/>
            <w:vMerge/>
          </w:tcPr>
          <w:p w:rsidR="00B87BC6" w:rsidRPr="0080715C" w:rsidRDefault="00B87BC6" w:rsidP="0080715C">
            <w:pPr>
              <w:spacing w:after="0" w:line="240" w:lineRule="auto"/>
              <w:rPr>
                <w:rFonts w:ascii="Times New Roman" w:eastAsia="Times New Roman" w:hAnsi="Times New Roman"/>
                <w:b/>
                <w:i/>
                <w:lang w:eastAsia="en-US"/>
              </w:rPr>
            </w:pPr>
          </w:p>
        </w:tc>
      </w:tr>
      <w:tr w:rsidR="00B87BC6" w:rsidRPr="0080715C" w:rsidTr="00D1008D">
        <w:trPr>
          <w:trHeight w:val="20"/>
        </w:trPr>
        <w:tc>
          <w:tcPr>
            <w:tcW w:w="797" w:type="pct"/>
            <w:vMerge/>
          </w:tcPr>
          <w:p w:rsidR="00B87BC6" w:rsidRPr="0080715C" w:rsidRDefault="00B87BC6" w:rsidP="0080715C">
            <w:pPr>
              <w:spacing w:after="0" w:line="240" w:lineRule="auto"/>
              <w:jc w:val="center"/>
              <w:rPr>
                <w:rFonts w:ascii="Times New Roman" w:eastAsia="Times New Roman" w:hAnsi="Times New Roman"/>
                <w:lang w:eastAsia="en-US"/>
              </w:rPr>
            </w:pPr>
          </w:p>
        </w:tc>
        <w:tc>
          <w:tcPr>
            <w:tcW w:w="2995" w:type="pct"/>
          </w:tcPr>
          <w:p w:rsidR="00B87BC6" w:rsidRPr="0080715C" w:rsidRDefault="00B87BC6"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6.2</w:t>
            </w:r>
            <w:r w:rsidRPr="0080715C">
              <w:rPr>
                <w:rFonts w:ascii="Times New Roman" w:eastAsia="Times New Roman" w:hAnsi="Times New Roman"/>
                <w:lang w:eastAsia="en-US"/>
              </w:rPr>
              <w:t xml:space="preserve"> Буквенно-цифровые индикаторы</w:t>
            </w:r>
          </w:p>
          <w:p w:rsidR="00B87BC6" w:rsidRPr="0080715C" w:rsidRDefault="00B87BC6"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lang w:eastAsia="en-US"/>
              </w:rPr>
              <w:t>Назначение и классификация буквенно-цифровых индикаторов. Светодиодные индикаторы: конструкция, схемы, система обозначений, основные типы и их параметры, применение. Газоразрядные индикаторы. Жидкокристаллические индикаторы. Вакуумные люминесцентные индикаторы. Электролюминесцентные индика</w:t>
            </w:r>
            <w:r>
              <w:rPr>
                <w:rFonts w:ascii="Times New Roman" w:eastAsia="Times New Roman" w:hAnsi="Times New Roman"/>
                <w:lang w:eastAsia="en-US"/>
              </w:rPr>
              <w:t xml:space="preserve">торы. </w:t>
            </w:r>
          </w:p>
        </w:tc>
        <w:tc>
          <w:tcPr>
            <w:tcW w:w="332" w:type="pct"/>
            <w:vMerge/>
            <w:vAlign w:val="center"/>
          </w:tcPr>
          <w:p w:rsidR="00B87BC6" w:rsidRPr="0080715C" w:rsidRDefault="00B87BC6" w:rsidP="0080715C">
            <w:pPr>
              <w:spacing w:after="0" w:line="240" w:lineRule="auto"/>
              <w:rPr>
                <w:rFonts w:ascii="Times New Roman" w:eastAsia="Times New Roman" w:hAnsi="Times New Roman"/>
                <w:b/>
                <w:i/>
                <w:lang w:eastAsia="en-US"/>
              </w:rPr>
            </w:pPr>
          </w:p>
        </w:tc>
        <w:tc>
          <w:tcPr>
            <w:tcW w:w="876" w:type="pct"/>
            <w:vMerge/>
          </w:tcPr>
          <w:p w:rsidR="00B87BC6" w:rsidRPr="0080715C" w:rsidRDefault="00B87BC6" w:rsidP="0080715C">
            <w:pPr>
              <w:spacing w:after="0" w:line="240" w:lineRule="auto"/>
              <w:rPr>
                <w:rFonts w:ascii="Times New Roman" w:eastAsia="Times New Roman" w:hAnsi="Times New Roman"/>
                <w:b/>
                <w:i/>
                <w:lang w:eastAsia="en-US"/>
              </w:rPr>
            </w:pPr>
          </w:p>
        </w:tc>
      </w:tr>
      <w:tr w:rsidR="002D7F14" w:rsidRPr="0080715C" w:rsidTr="00D1008D">
        <w:trPr>
          <w:trHeight w:val="977"/>
        </w:trPr>
        <w:tc>
          <w:tcPr>
            <w:tcW w:w="797" w:type="pct"/>
            <w:vMerge/>
          </w:tcPr>
          <w:p w:rsidR="002D7F14" w:rsidRPr="0080715C" w:rsidRDefault="002D7F14" w:rsidP="0080715C">
            <w:pPr>
              <w:spacing w:after="0" w:line="240" w:lineRule="auto"/>
              <w:jc w:val="center"/>
              <w:rPr>
                <w:rFonts w:ascii="Times New Roman" w:eastAsia="Times New Roman" w:hAnsi="Times New Roman"/>
                <w:lang w:eastAsia="en-US"/>
              </w:rPr>
            </w:pPr>
          </w:p>
        </w:tc>
        <w:tc>
          <w:tcPr>
            <w:tcW w:w="2995" w:type="pct"/>
          </w:tcPr>
          <w:p w:rsidR="002D7F14" w:rsidRPr="0080715C" w:rsidRDefault="002D7F14" w:rsidP="0080715C">
            <w:pPr>
              <w:spacing w:after="0" w:line="240" w:lineRule="auto"/>
              <w:jc w:val="both"/>
              <w:rPr>
                <w:rFonts w:ascii="Times New Roman" w:eastAsia="Times New Roman" w:hAnsi="Times New Roman"/>
                <w:b/>
                <w:bCs/>
                <w:i/>
                <w:lang w:eastAsia="en-US"/>
              </w:rPr>
            </w:pPr>
            <w:r w:rsidRPr="0080715C">
              <w:rPr>
                <w:rFonts w:ascii="Times New Roman" w:eastAsia="Times New Roman" w:hAnsi="Times New Roman"/>
                <w:b/>
                <w:bCs/>
                <w:i/>
                <w:lang w:eastAsia="en-US"/>
              </w:rPr>
              <w:t>Самостоятельная работа</w:t>
            </w:r>
          </w:p>
          <w:p w:rsidR="002D7F14" w:rsidRPr="0080715C" w:rsidRDefault="002D7F14" w:rsidP="0080715C">
            <w:pPr>
              <w:spacing w:after="0" w:line="240" w:lineRule="auto"/>
              <w:jc w:val="both"/>
              <w:rPr>
                <w:rFonts w:ascii="Times New Roman" w:hAnsi="Times New Roman"/>
              </w:rPr>
            </w:pPr>
            <w:r w:rsidRPr="0080715C">
              <w:rPr>
                <w:rFonts w:ascii="Times New Roman" w:hAnsi="Times New Roman"/>
              </w:rPr>
              <w:t>Составление таблицы с указанием основных частей ЭЛТ с электростатическим и магнитным управлением и их назначений.</w:t>
            </w:r>
          </w:p>
          <w:p w:rsidR="002D7F14" w:rsidRPr="0080715C" w:rsidRDefault="002D7F14" w:rsidP="0080715C">
            <w:pPr>
              <w:spacing w:after="0" w:line="240" w:lineRule="auto"/>
              <w:jc w:val="both"/>
              <w:rPr>
                <w:rFonts w:ascii="Times New Roman" w:eastAsia="Times New Roman" w:hAnsi="Times New Roman"/>
                <w:lang w:eastAsia="en-US"/>
              </w:rPr>
            </w:pPr>
            <w:r w:rsidRPr="0080715C">
              <w:rPr>
                <w:rFonts w:ascii="Times New Roman" w:hAnsi="Times New Roman"/>
              </w:rPr>
              <w:t>Выполнение рефератов по различным видам индикаторов.</w:t>
            </w:r>
          </w:p>
        </w:tc>
        <w:tc>
          <w:tcPr>
            <w:tcW w:w="332" w:type="pct"/>
            <w:vAlign w:val="center"/>
          </w:tcPr>
          <w:p w:rsidR="002D7F14" w:rsidRPr="0080715C" w:rsidRDefault="002D7F14" w:rsidP="0080715C">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2</w:t>
            </w:r>
          </w:p>
          <w:p w:rsidR="002D7F14" w:rsidRPr="0080715C" w:rsidRDefault="002D7F14" w:rsidP="0080715C">
            <w:pPr>
              <w:spacing w:after="0" w:line="240" w:lineRule="auto"/>
              <w:jc w:val="center"/>
              <w:rPr>
                <w:rFonts w:ascii="Times New Roman" w:eastAsia="Times New Roman" w:hAnsi="Times New Roman"/>
                <w:b/>
                <w:i/>
                <w:lang w:eastAsia="en-US"/>
              </w:rPr>
            </w:pPr>
          </w:p>
        </w:tc>
        <w:tc>
          <w:tcPr>
            <w:tcW w:w="876" w:type="pct"/>
            <w:vMerge/>
          </w:tcPr>
          <w:p w:rsidR="002D7F14" w:rsidRPr="0080715C" w:rsidRDefault="002D7F14" w:rsidP="0080715C">
            <w:pPr>
              <w:spacing w:after="0" w:line="240" w:lineRule="auto"/>
              <w:rPr>
                <w:rFonts w:ascii="Times New Roman" w:eastAsia="Times New Roman" w:hAnsi="Times New Roman"/>
                <w:b/>
                <w:i/>
                <w:lang w:eastAsia="en-US"/>
              </w:rPr>
            </w:pPr>
          </w:p>
        </w:tc>
      </w:tr>
      <w:tr w:rsidR="002D7F14" w:rsidRPr="0080715C" w:rsidTr="00D1008D">
        <w:trPr>
          <w:trHeight w:val="382"/>
        </w:trPr>
        <w:tc>
          <w:tcPr>
            <w:tcW w:w="797" w:type="pct"/>
            <w:vMerge w:val="restart"/>
          </w:tcPr>
          <w:p w:rsidR="002D7F14" w:rsidRPr="0080715C" w:rsidRDefault="002D7F14"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b/>
                <w:lang w:eastAsia="en-US"/>
              </w:rPr>
              <w:t>Тема 7</w:t>
            </w:r>
            <w:r>
              <w:rPr>
                <w:rFonts w:ascii="Times New Roman" w:eastAsia="Times New Roman" w:hAnsi="Times New Roman"/>
                <w:b/>
                <w:lang w:eastAsia="en-US"/>
              </w:rPr>
              <w:t>.</w:t>
            </w:r>
            <w:r w:rsidRPr="0080715C">
              <w:rPr>
                <w:rFonts w:ascii="Times New Roman" w:eastAsia="Times New Roman" w:hAnsi="Times New Roman"/>
                <w:b/>
                <w:lang w:eastAsia="en-US"/>
              </w:rPr>
              <w:t xml:space="preserve"> Генераторы</w:t>
            </w:r>
          </w:p>
        </w:tc>
        <w:tc>
          <w:tcPr>
            <w:tcW w:w="2995" w:type="pct"/>
          </w:tcPr>
          <w:p w:rsidR="002D7F14" w:rsidRPr="0080715C" w:rsidRDefault="002D7F14" w:rsidP="0080715C">
            <w:pPr>
              <w:spacing w:after="0" w:line="240" w:lineRule="auto"/>
              <w:jc w:val="both"/>
              <w:rPr>
                <w:rFonts w:ascii="Times New Roman" w:eastAsia="Times New Roman" w:hAnsi="Times New Roman"/>
                <w:b/>
                <w:lang w:eastAsia="en-US"/>
              </w:rPr>
            </w:pPr>
            <w:r w:rsidRPr="002D7F14">
              <w:rPr>
                <w:rFonts w:ascii="Times New Roman" w:eastAsia="Times New Roman" w:hAnsi="Times New Roman"/>
                <w:b/>
                <w:lang w:eastAsia="en-US"/>
              </w:rPr>
              <w:t>Содержание учебного материала</w:t>
            </w:r>
          </w:p>
        </w:tc>
        <w:tc>
          <w:tcPr>
            <w:tcW w:w="332" w:type="pct"/>
          </w:tcPr>
          <w:p w:rsidR="002D7F14" w:rsidRPr="0080715C" w:rsidRDefault="002D7F14" w:rsidP="0080715C">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7</w:t>
            </w:r>
          </w:p>
        </w:tc>
        <w:tc>
          <w:tcPr>
            <w:tcW w:w="876" w:type="pct"/>
            <w:vMerge w:val="restart"/>
          </w:tcPr>
          <w:p w:rsidR="002D7F14" w:rsidRPr="0080715C" w:rsidRDefault="002D7F14" w:rsidP="0080715C">
            <w:pPr>
              <w:spacing w:after="0" w:line="240" w:lineRule="auto"/>
              <w:jc w:val="both"/>
              <w:rPr>
                <w:rFonts w:ascii="Times New Roman" w:hAnsi="Times New Roman"/>
              </w:rPr>
            </w:pPr>
            <w:r w:rsidRPr="0080715C">
              <w:rPr>
                <w:rFonts w:ascii="Times New Roman" w:hAnsi="Times New Roman"/>
              </w:rPr>
              <w:t>ОК 1 – 11</w:t>
            </w:r>
          </w:p>
          <w:p w:rsidR="002D7F14" w:rsidRPr="0080715C" w:rsidRDefault="002D7F14" w:rsidP="0080715C">
            <w:pPr>
              <w:spacing w:after="0" w:line="240" w:lineRule="auto"/>
              <w:rPr>
                <w:rFonts w:ascii="Times New Roman" w:eastAsia="Times New Roman" w:hAnsi="Times New Roman"/>
                <w:b/>
                <w:i/>
                <w:lang w:eastAsia="en-US"/>
              </w:rPr>
            </w:pPr>
            <w:r w:rsidRPr="0080715C">
              <w:rPr>
                <w:rFonts w:ascii="Times New Roman" w:hAnsi="Times New Roman"/>
              </w:rPr>
              <w:t>ПК 1.1, 1.2, 1.4, 1.5, 1.7, 1.8, 2.1, 2.2, 3.3, 5.2, 5.3</w:t>
            </w:r>
          </w:p>
        </w:tc>
      </w:tr>
      <w:tr w:rsidR="00181CAF" w:rsidRPr="0080715C" w:rsidTr="00D1008D">
        <w:trPr>
          <w:trHeight w:val="20"/>
        </w:trPr>
        <w:tc>
          <w:tcPr>
            <w:tcW w:w="797" w:type="pct"/>
            <w:vMerge/>
          </w:tcPr>
          <w:p w:rsidR="00181CAF" w:rsidRPr="0080715C" w:rsidRDefault="00181CAF" w:rsidP="0080715C">
            <w:pPr>
              <w:spacing w:after="0" w:line="240" w:lineRule="auto"/>
              <w:jc w:val="center"/>
              <w:rPr>
                <w:rFonts w:ascii="Times New Roman" w:eastAsia="Times New Roman" w:hAnsi="Times New Roman"/>
                <w:lang w:eastAsia="en-US"/>
              </w:rPr>
            </w:pPr>
          </w:p>
        </w:tc>
        <w:tc>
          <w:tcPr>
            <w:tcW w:w="2995" w:type="pct"/>
          </w:tcPr>
          <w:p w:rsidR="00181CAF" w:rsidRPr="0080715C" w:rsidRDefault="00181CAF"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7.1</w:t>
            </w:r>
            <w:r w:rsidRPr="0080715C">
              <w:rPr>
                <w:rFonts w:ascii="Times New Roman" w:eastAsia="Times New Roman" w:hAnsi="Times New Roman"/>
                <w:lang w:eastAsia="en-US"/>
              </w:rPr>
              <w:t xml:space="preserve"> Кварцевые генераторы синусоидальных колебаний</w:t>
            </w:r>
          </w:p>
          <w:p w:rsidR="00181CAF" w:rsidRPr="0080715C" w:rsidRDefault="00181CAF" w:rsidP="002D7F14">
            <w:pPr>
              <w:spacing w:after="0" w:line="240" w:lineRule="auto"/>
              <w:jc w:val="both"/>
              <w:rPr>
                <w:rFonts w:ascii="Times New Roman" w:eastAsia="Times New Roman" w:hAnsi="Times New Roman"/>
                <w:lang w:eastAsia="en-US"/>
              </w:rPr>
            </w:pPr>
            <w:r w:rsidRPr="0080715C">
              <w:rPr>
                <w:rFonts w:ascii="Times New Roman" w:hAnsi="Times New Roman"/>
              </w:rPr>
              <w:t xml:space="preserve">Физические основы работы генераторов синусоидальных колебаний, их назначение. Условия самовозбуждения генераторов. Принцип работы транзисторного генератора типа </w:t>
            </w:r>
            <w:r w:rsidRPr="0080715C">
              <w:rPr>
                <w:rFonts w:ascii="Times New Roman" w:hAnsi="Times New Roman"/>
                <w:lang w:val="en-US"/>
              </w:rPr>
              <w:t>LC</w:t>
            </w:r>
            <w:r w:rsidRPr="0080715C">
              <w:rPr>
                <w:rFonts w:ascii="Times New Roman" w:hAnsi="Times New Roman"/>
              </w:rPr>
              <w:t xml:space="preserve">. Разновидности схем. Автогенераторы типа </w:t>
            </w:r>
            <w:r w:rsidRPr="0080715C">
              <w:rPr>
                <w:rFonts w:ascii="Times New Roman" w:hAnsi="Times New Roman"/>
                <w:lang w:val="en-US"/>
              </w:rPr>
              <w:t>RC</w:t>
            </w:r>
            <w:r w:rsidRPr="0080715C">
              <w:rPr>
                <w:rFonts w:ascii="Times New Roman" w:hAnsi="Times New Roman"/>
              </w:rPr>
              <w:t>.  Разновидности схем. Стабилизация частоты автогенераторов.</w:t>
            </w:r>
          </w:p>
        </w:tc>
        <w:tc>
          <w:tcPr>
            <w:tcW w:w="332" w:type="pct"/>
            <w:vMerge w:val="restart"/>
          </w:tcPr>
          <w:p w:rsidR="00B87BC6" w:rsidRDefault="00B87BC6" w:rsidP="0080715C">
            <w:pPr>
              <w:spacing w:after="0" w:line="240" w:lineRule="auto"/>
              <w:jc w:val="center"/>
              <w:rPr>
                <w:rFonts w:ascii="Times New Roman" w:eastAsia="Times New Roman" w:hAnsi="Times New Roman"/>
                <w:b/>
                <w:i/>
                <w:lang w:eastAsia="en-US"/>
              </w:rPr>
            </w:pPr>
          </w:p>
          <w:p w:rsidR="00B87BC6" w:rsidRDefault="00B87BC6" w:rsidP="0080715C">
            <w:pPr>
              <w:spacing w:after="0" w:line="240" w:lineRule="auto"/>
              <w:jc w:val="center"/>
              <w:rPr>
                <w:rFonts w:ascii="Times New Roman" w:eastAsia="Times New Roman" w:hAnsi="Times New Roman"/>
                <w:b/>
                <w:i/>
                <w:lang w:eastAsia="en-US"/>
              </w:rPr>
            </w:pPr>
          </w:p>
          <w:p w:rsidR="00181CAF" w:rsidRPr="0080715C" w:rsidRDefault="00B87BC6" w:rsidP="0080715C">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2</w:t>
            </w:r>
          </w:p>
        </w:tc>
        <w:tc>
          <w:tcPr>
            <w:tcW w:w="876" w:type="pct"/>
            <w:vMerge/>
          </w:tcPr>
          <w:p w:rsidR="00181CAF" w:rsidRPr="0080715C" w:rsidRDefault="00181CAF" w:rsidP="0080715C">
            <w:pPr>
              <w:spacing w:after="0" w:line="240" w:lineRule="auto"/>
              <w:rPr>
                <w:rFonts w:ascii="Times New Roman" w:eastAsia="Times New Roman" w:hAnsi="Times New Roman"/>
                <w:b/>
                <w:i/>
                <w:lang w:eastAsia="en-US"/>
              </w:rPr>
            </w:pPr>
          </w:p>
        </w:tc>
      </w:tr>
      <w:tr w:rsidR="00181CAF" w:rsidRPr="0080715C" w:rsidTr="00D1008D">
        <w:trPr>
          <w:trHeight w:val="20"/>
        </w:trPr>
        <w:tc>
          <w:tcPr>
            <w:tcW w:w="797" w:type="pct"/>
            <w:vMerge/>
          </w:tcPr>
          <w:p w:rsidR="00181CAF" w:rsidRPr="0080715C" w:rsidRDefault="00181CAF" w:rsidP="0080715C">
            <w:pPr>
              <w:spacing w:after="0" w:line="240" w:lineRule="auto"/>
              <w:jc w:val="center"/>
              <w:rPr>
                <w:rFonts w:ascii="Times New Roman" w:eastAsia="Times New Roman" w:hAnsi="Times New Roman"/>
                <w:lang w:eastAsia="en-US"/>
              </w:rPr>
            </w:pPr>
          </w:p>
        </w:tc>
        <w:tc>
          <w:tcPr>
            <w:tcW w:w="2995" w:type="pct"/>
          </w:tcPr>
          <w:p w:rsidR="00181CAF" w:rsidRPr="0080715C" w:rsidRDefault="00181CAF"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7.2</w:t>
            </w:r>
            <w:r w:rsidRPr="0080715C">
              <w:rPr>
                <w:rFonts w:ascii="Times New Roman" w:eastAsia="Times New Roman" w:hAnsi="Times New Roman"/>
                <w:lang w:eastAsia="en-US"/>
              </w:rPr>
              <w:t xml:space="preserve"> Генераторы линейно-изменяющегося напряжения</w:t>
            </w:r>
          </w:p>
          <w:p w:rsidR="00181CAF" w:rsidRPr="0080715C" w:rsidRDefault="00181CAF" w:rsidP="0080715C">
            <w:pPr>
              <w:spacing w:after="0" w:line="240" w:lineRule="auto"/>
              <w:jc w:val="both"/>
              <w:rPr>
                <w:rFonts w:ascii="Times New Roman" w:eastAsia="Times New Roman" w:hAnsi="Times New Roman"/>
                <w:lang w:eastAsia="en-US"/>
              </w:rPr>
            </w:pPr>
            <w:r w:rsidRPr="0080715C">
              <w:rPr>
                <w:rFonts w:ascii="Times New Roman" w:hAnsi="Times New Roman"/>
              </w:rPr>
              <w:t>Принцип формирования и основные па</w:t>
            </w:r>
            <w:r>
              <w:rPr>
                <w:rFonts w:ascii="Times New Roman" w:hAnsi="Times New Roman"/>
              </w:rPr>
              <w:t>раметры линейно-изменяющегося</w:t>
            </w:r>
            <w:r w:rsidRPr="0080715C">
              <w:rPr>
                <w:rFonts w:ascii="Times New Roman" w:hAnsi="Times New Roman"/>
              </w:rPr>
              <w:t xml:space="preserve"> напряжения. Схемы генераторов линейно-изменяющегося напряжения. Принцип работы.</w:t>
            </w:r>
          </w:p>
        </w:tc>
        <w:tc>
          <w:tcPr>
            <w:tcW w:w="332" w:type="pct"/>
            <w:vMerge/>
          </w:tcPr>
          <w:p w:rsidR="00181CAF" w:rsidRPr="0080715C" w:rsidRDefault="00181CAF" w:rsidP="0080715C">
            <w:pPr>
              <w:spacing w:after="0" w:line="240" w:lineRule="auto"/>
              <w:jc w:val="center"/>
              <w:rPr>
                <w:rFonts w:ascii="Times New Roman" w:eastAsia="Times New Roman" w:hAnsi="Times New Roman"/>
                <w:b/>
                <w:i/>
                <w:lang w:eastAsia="en-US"/>
              </w:rPr>
            </w:pPr>
          </w:p>
        </w:tc>
        <w:tc>
          <w:tcPr>
            <w:tcW w:w="876" w:type="pct"/>
            <w:vMerge/>
          </w:tcPr>
          <w:p w:rsidR="00181CAF" w:rsidRPr="0080715C" w:rsidRDefault="00181CAF" w:rsidP="0080715C">
            <w:pPr>
              <w:spacing w:after="0" w:line="240" w:lineRule="auto"/>
              <w:rPr>
                <w:rFonts w:ascii="Times New Roman" w:eastAsia="Times New Roman" w:hAnsi="Times New Roman"/>
                <w:b/>
                <w:i/>
                <w:lang w:eastAsia="en-US"/>
              </w:rPr>
            </w:pPr>
          </w:p>
        </w:tc>
      </w:tr>
      <w:tr w:rsidR="002D7F14" w:rsidRPr="0080715C" w:rsidTr="00D1008D">
        <w:trPr>
          <w:trHeight w:val="20"/>
        </w:trPr>
        <w:tc>
          <w:tcPr>
            <w:tcW w:w="797" w:type="pct"/>
            <w:vMerge/>
          </w:tcPr>
          <w:p w:rsidR="002D7F14" w:rsidRPr="0080715C" w:rsidRDefault="002D7F14" w:rsidP="0080715C">
            <w:pPr>
              <w:spacing w:after="0" w:line="240" w:lineRule="auto"/>
              <w:jc w:val="center"/>
              <w:rPr>
                <w:rFonts w:ascii="Times New Roman" w:eastAsia="Times New Roman" w:hAnsi="Times New Roman"/>
                <w:lang w:eastAsia="en-US"/>
              </w:rPr>
            </w:pPr>
          </w:p>
        </w:tc>
        <w:tc>
          <w:tcPr>
            <w:tcW w:w="2995" w:type="pct"/>
          </w:tcPr>
          <w:p w:rsidR="002D7F14" w:rsidRPr="0080715C" w:rsidRDefault="002D7F14" w:rsidP="0080715C">
            <w:pPr>
              <w:spacing w:after="0" w:line="240" w:lineRule="auto"/>
              <w:jc w:val="both"/>
              <w:rPr>
                <w:rFonts w:ascii="Times New Roman" w:eastAsia="Times New Roman" w:hAnsi="Times New Roman"/>
                <w:b/>
                <w:bCs/>
                <w:i/>
                <w:lang w:eastAsia="en-US"/>
              </w:rPr>
            </w:pPr>
            <w:r w:rsidRPr="0080715C">
              <w:rPr>
                <w:rFonts w:ascii="Times New Roman" w:eastAsia="Times New Roman" w:hAnsi="Times New Roman"/>
                <w:b/>
                <w:bCs/>
                <w:i/>
                <w:lang w:eastAsia="en-US"/>
              </w:rPr>
              <w:t>Тематика практических занятий и лабораторных работ</w:t>
            </w:r>
          </w:p>
          <w:p w:rsidR="002D7F14" w:rsidRPr="0080715C" w:rsidRDefault="002D7F14" w:rsidP="0080715C">
            <w:pPr>
              <w:spacing w:after="0" w:line="240" w:lineRule="auto"/>
              <w:jc w:val="both"/>
              <w:rPr>
                <w:rFonts w:ascii="Times New Roman" w:eastAsia="Times New Roman" w:hAnsi="Times New Roman"/>
                <w:lang w:eastAsia="en-US"/>
              </w:rPr>
            </w:pPr>
            <w:r w:rsidRPr="0080715C">
              <w:rPr>
                <w:rFonts w:ascii="Times New Roman" w:eastAsia="Times New Roman" w:hAnsi="Times New Roman"/>
                <w:b/>
                <w:lang w:eastAsia="en-US"/>
              </w:rPr>
              <w:t>Л</w:t>
            </w:r>
            <w:r>
              <w:rPr>
                <w:rFonts w:ascii="Times New Roman" w:eastAsia="Times New Roman" w:hAnsi="Times New Roman"/>
                <w:b/>
                <w:lang w:eastAsia="en-US"/>
              </w:rPr>
              <w:t>абораторная работа</w:t>
            </w:r>
            <w:r w:rsidRPr="0080715C">
              <w:rPr>
                <w:rFonts w:ascii="Times New Roman" w:eastAsia="Times New Roman" w:hAnsi="Times New Roman"/>
                <w:lang w:eastAsia="en-US"/>
              </w:rPr>
              <w:t xml:space="preserve"> «Исследование работы генератора гармонических колебаний на операционном усилителе»</w:t>
            </w:r>
          </w:p>
        </w:tc>
        <w:tc>
          <w:tcPr>
            <w:tcW w:w="332" w:type="pct"/>
            <w:vAlign w:val="center"/>
          </w:tcPr>
          <w:p w:rsidR="002D7F14" w:rsidRPr="0080715C" w:rsidRDefault="002D7F14" w:rsidP="0080715C">
            <w:pPr>
              <w:spacing w:after="0" w:line="240" w:lineRule="auto"/>
              <w:jc w:val="center"/>
              <w:rPr>
                <w:rFonts w:ascii="Times New Roman" w:eastAsia="Times New Roman" w:hAnsi="Times New Roman"/>
                <w:b/>
                <w:lang w:eastAsia="en-US"/>
              </w:rPr>
            </w:pPr>
            <w:r w:rsidRPr="0080715C">
              <w:rPr>
                <w:rFonts w:ascii="Times New Roman" w:eastAsia="Times New Roman" w:hAnsi="Times New Roman"/>
                <w:b/>
                <w:lang w:eastAsia="en-US"/>
              </w:rPr>
              <w:t>4</w:t>
            </w:r>
          </w:p>
          <w:p w:rsidR="002D7F14" w:rsidRPr="0080715C" w:rsidRDefault="002D7F14" w:rsidP="0080715C">
            <w:pPr>
              <w:spacing w:after="0" w:line="240" w:lineRule="auto"/>
              <w:jc w:val="center"/>
              <w:rPr>
                <w:rFonts w:ascii="Times New Roman" w:eastAsia="Times New Roman" w:hAnsi="Times New Roman"/>
                <w:b/>
                <w:lang w:eastAsia="en-US"/>
              </w:rPr>
            </w:pPr>
          </w:p>
          <w:p w:rsidR="002D7F14" w:rsidRPr="0080715C" w:rsidRDefault="002D7F14" w:rsidP="0080715C">
            <w:pPr>
              <w:spacing w:after="0" w:line="240" w:lineRule="auto"/>
              <w:jc w:val="center"/>
              <w:rPr>
                <w:rFonts w:ascii="Times New Roman" w:eastAsia="Times New Roman" w:hAnsi="Times New Roman"/>
                <w:b/>
                <w:lang w:eastAsia="en-US"/>
              </w:rPr>
            </w:pPr>
          </w:p>
        </w:tc>
        <w:tc>
          <w:tcPr>
            <w:tcW w:w="876" w:type="pct"/>
            <w:vMerge/>
          </w:tcPr>
          <w:p w:rsidR="002D7F14" w:rsidRPr="0080715C" w:rsidRDefault="002D7F14" w:rsidP="0080715C">
            <w:pPr>
              <w:spacing w:after="0" w:line="240" w:lineRule="auto"/>
              <w:rPr>
                <w:rFonts w:ascii="Times New Roman" w:eastAsia="Times New Roman" w:hAnsi="Times New Roman"/>
                <w:b/>
                <w:i/>
                <w:lang w:eastAsia="en-US"/>
              </w:rPr>
            </w:pPr>
          </w:p>
        </w:tc>
      </w:tr>
      <w:tr w:rsidR="002D7F14" w:rsidRPr="0080715C" w:rsidTr="00D1008D">
        <w:trPr>
          <w:trHeight w:val="583"/>
        </w:trPr>
        <w:tc>
          <w:tcPr>
            <w:tcW w:w="797" w:type="pct"/>
            <w:vMerge/>
          </w:tcPr>
          <w:p w:rsidR="002D7F14" w:rsidRPr="0080715C" w:rsidRDefault="002D7F14" w:rsidP="0080715C">
            <w:pPr>
              <w:spacing w:after="0" w:line="240" w:lineRule="auto"/>
              <w:jc w:val="center"/>
              <w:rPr>
                <w:rFonts w:ascii="Times New Roman" w:eastAsia="Times New Roman" w:hAnsi="Times New Roman"/>
                <w:lang w:eastAsia="en-US"/>
              </w:rPr>
            </w:pPr>
          </w:p>
        </w:tc>
        <w:tc>
          <w:tcPr>
            <w:tcW w:w="2995" w:type="pct"/>
          </w:tcPr>
          <w:p w:rsidR="002D7F14" w:rsidRPr="0080715C" w:rsidRDefault="002D7F14" w:rsidP="0080715C">
            <w:pPr>
              <w:spacing w:after="0" w:line="240" w:lineRule="auto"/>
              <w:jc w:val="both"/>
              <w:rPr>
                <w:rFonts w:ascii="Times New Roman" w:eastAsia="Times New Roman" w:hAnsi="Times New Roman"/>
                <w:b/>
                <w:bCs/>
                <w:i/>
                <w:lang w:eastAsia="en-US"/>
              </w:rPr>
            </w:pPr>
            <w:r w:rsidRPr="0080715C">
              <w:rPr>
                <w:rFonts w:ascii="Times New Roman" w:eastAsia="Times New Roman" w:hAnsi="Times New Roman"/>
                <w:b/>
                <w:bCs/>
                <w:i/>
                <w:lang w:eastAsia="en-US"/>
              </w:rPr>
              <w:t>Самостоятельная работа</w:t>
            </w:r>
          </w:p>
          <w:p w:rsidR="002D7F14" w:rsidRPr="0080715C" w:rsidRDefault="002D7F14" w:rsidP="0080715C">
            <w:pPr>
              <w:spacing w:after="0" w:line="240" w:lineRule="auto"/>
              <w:jc w:val="both"/>
              <w:rPr>
                <w:rFonts w:ascii="Times New Roman" w:hAnsi="Times New Roman"/>
              </w:rPr>
            </w:pPr>
            <w:r w:rsidRPr="0080715C">
              <w:rPr>
                <w:rFonts w:ascii="Times New Roman" w:hAnsi="Times New Roman"/>
              </w:rPr>
              <w:t>Выписать из справочной литературы все данные для ГСН в интегральном исполнении.</w:t>
            </w:r>
          </w:p>
          <w:p w:rsidR="002D7F14" w:rsidRPr="0080715C" w:rsidRDefault="002D7F14" w:rsidP="0080715C">
            <w:pPr>
              <w:spacing w:after="0" w:line="240" w:lineRule="auto"/>
              <w:jc w:val="both"/>
              <w:rPr>
                <w:rFonts w:ascii="Times New Roman" w:eastAsia="Times New Roman" w:hAnsi="Times New Roman"/>
                <w:lang w:eastAsia="en-US"/>
              </w:rPr>
            </w:pPr>
          </w:p>
        </w:tc>
        <w:tc>
          <w:tcPr>
            <w:tcW w:w="332" w:type="pct"/>
            <w:vAlign w:val="center"/>
          </w:tcPr>
          <w:p w:rsidR="002D7F14" w:rsidRPr="0080715C" w:rsidRDefault="002D7F14" w:rsidP="0080715C">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1</w:t>
            </w:r>
          </w:p>
        </w:tc>
        <w:tc>
          <w:tcPr>
            <w:tcW w:w="876" w:type="pct"/>
            <w:vMerge/>
          </w:tcPr>
          <w:p w:rsidR="002D7F14" w:rsidRPr="0080715C" w:rsidRDefault="002D7F14" w:rsidP="0080715C">
            <w:pPr>
              <w:spacing w:after="0" w:line="240" w:lineRule="auto"/>
              <w:rPr>
                <w:rFonts w:ascii="Times New Roman" w:eastAsia="Times New Roman" w:hAnsi="Times New Roman"/>
                <w:b/>
                <w:i/>
                <w:lang w:eastAsia="en-US"/>
              </w:rPr>
            </w:pPr>
          </w:p>
        </w:tc>
      </w:tr>
      <w:tr w:rsidR="002D7F14" w:rsidRPr="0080715C" w:rsidTr="00D1008D">
        <w:trPr>
          <w:trHeight w:val="20"/>
        </w:trPr>
        <w:tc>
          <w:tcPr>
            <w:tcW w:w="797" w:type="pct"/>
            <w:vMerge w:val="restart"/>
          </w:tcPr>
          <w:p w:rsidR="002D7F14" w:rsidRPr="0080715C" w:rsidRDefault="002D7F14" w:rsidP="0080715C">
            <w:pPr>
              <w:spacing w:after="0" w:line="240" w:lineRule="auto"/>
              <w:jc w:val="both"/>
              <w:rPr>
                <w:rFonts w:ascii="Times New Roman" w:eastAsia="Times New Roman" w:hAnsi="Times New Roman"/>
                <w:b/>
                <w:lang w:eastAsia="en-US"/>
              </w:rPr>
            </w:pPr>
            <w:r w:rsidRPr="0080715C">
              <w:rPr>
                <w:rFonts w:ascii="Times New Roman" w:eastAsia="Times New Roman" w:hAnsi="Times New Roman"/>
                <w:b/>
                <w:lang w:eastAsia="en-US"/>
              </w:rPr>
              <w:t>Тема 8 Типовые электронные устройства</w:t>
            </w:r>
          </w:p>
        </w:tc>
        <w:tc>
          <w:tcPr>
            <w:tcW w:w="2995" w:type="pct"/>
          </w:tcPr>
          <w:p w:rsidR="002D7F14" w:rsidRPr="0080715C" w:rsidRDefault="002D7F14" w:rsidP="0080715C">
            <w:pPr>
              <w:spacing w:after="0" w:line="240" w:lineRule="auto"/>
              <w:jc w:val="both"/>
              <w:rPr>
                <w:rFonts w:ascii="Times New Roman" w:eastAsia="Times New Roman" w:hAnsi="Times New Roman"/>
                <w:b/>
                <w:lang w:eastAsia="en-US"/>
              </w:rPr>
            </w:pPr>
            <w:r w:rsidRPr="002D7F14">
              <w:rPr>
                <w:rFonts w:ascii="Times New Roman" w:eastAsia="Times New Roman" w:hAnsi="Times New Roman"/>
                <w:b/>
                <w:lang w:eastAsia="en-US"/>
              </w:rPr>
              <w:t>Содержание учебного материала</w:t>
            </w:r>
          </w:p>
        </w:tc>
        <w:tc>
          <w:tcPr>
            <w:tcW w:w="332" w:type="pct"/>
            <w:vAlign w:val="center"/>
          </w:tcPr>
          <w:p w:rsidR="002D7F14" w:rsidRPr="0080715C" w:rsidRDefault="002D7F14" w:rsidP="0080715C">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4</w:t>
            </w:r>
          </w:p>
        </w:tc>
        <w:tc>
          <w:tcPr>
            <w:tcW w:w="876" w:type="pct"/>
            <w:vMerge w:val="restart"/>
          </w:tcPr>
          <w:p w:rsidR="002D7F14" w:rsidRPr="0080715C" w:rsidRDefault="002D7F14" w:rsidP="0080715C">
            <w:pPr>
              <w:spacing w:after="0" w:line="240" w:lineRule="auto"/>
              <w:jc w:val="both"/>
              <w:rPr>
                <w:rFonts w:ascii="Times New Roman" w:hAnsi="Times New Roman"/>
              </w:rPr>
            </w:pPr>
            <w:r w:rsidRPr="0080715C">
              <w:rPr>
                <w:rFonts w:ascii="Times New Roman" w:hAnsi="Times New Roman"/>
              </w:rPr>
              <w:t>ОК 1 – 11</w:t>
            </w:r>
          </w:p>
          <w:p w:rsidR="002D7F14" w:rsidRPr="0080715C" w:rsidRDefault="002D7F14" w:rsidP="0080715C">
            <w:pPr>
              <w:spacing w:after="0" w:line="240" w:lineRule="auto"/>
              <w:rPr>
                <w:rFonts w:ascii="Times New Roman" w:eastAsia="Times New Roman" w:hAnsi="Times New Roman"/>
                <w:b/>
                <w:i/>
                <w:lang w:eastAsia="en-US"/>
              </w:rPr>
            </w:pPr>
            <w:r w:rsidRPr="0080715C">
              <w:rPr>
                <w:rFonts w:ascii="Times New Roman" w:hAnsi="Times New Roman"/>
              </w:rPr>
              <w:t>ПК 1.1, 1.2, 1.4, 1.5, 1.7, 1.8, 2.1, 2.2, 3.3, 5.2, 5.3</w:t>
            </w:r>
          </w:p>
        </w:tc>
      </w:tr>
      <w:tr w:rsidR="00181CAF" w:rsidRPr="0080715C" w:rsidTr="00D1008D">
        <w:trPr>
          <w:trHeight w:val="20"/>
        </w:trPr>
        <w:tc>
          <w:tcPr>
            <w:tcW w:w="797" w:type="pct"/>
            <w:vMerge/>
          </w:tcPr>
          <w:p w:rsidR="00181CAF" w:rsidRPr="0080715C" w:rsidRDefault="00181CAF" w:rsidP="0080715C">
            <w:pPr>
              <w:spacing w:after="0" w:line="240" w:lineRule="auto"/>
              <w:jc w:val="center"/>
              <w:rPr>
                <w:rFonts w:ascii="Times New Roman" w:eastAsia="Times New Roman" w:hAnsi="Times New Roman"/>
                <w:lang w:eastAsia="en-US"/>
              </w:rPr>
            </w:pPr>
          </w:p>
        </w:tc>
        <w:tc>
          <w:tcPr>
            <w:tcW w:w="2995" w:type="pct"/>
          </w:tcPr>
          <w:p w:rsidR="00181CAF" w:rsidRPr="0080715C" w:rsidRDefault="00181CAF"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8.1</w:t>
            </w:r>
            <w:r w:rsidRPr="0080715C">
              <w:rPr>
                <w:rFonts w:ascii="Times New Roman" w:eastAsia="Times New Roman" w:hAnsi="Times New Roman"/>
                <w:lang w:eastAsia="en-US"/>
              </w:rPr>
              <w:t xml:space="preserve"> Электронные выпрямители, преобразователи, инверторы</w:t>
            </w:r>
          </w:p>
          <w:p w:rsidR="00181CAF" w:rsidRPr="0080715C" w:rsidRDefault="00181CAF" w:rsidP="0080715C">
            <w:pPr>
              <w:spacing w:after="0" w:line="240" w:lineRule="auto"/>
              <w:jc w:val="both"/>
              <w:rPr>
                <w:rFonts w:ascii="Times New Roman" w:eastAsia="Times New Roman" w:hAnsi="Times New Roman"/>
                <w:lang w:eastAsia="en-US"/>
              </w:rPr>
            </w:pPr>
            <w:r w:rsidRPr="0080715C">
              <w:rPr>
                <w:rFonts w:ascii="Times New Roman" w:hAnsi="Times New Roman"/>
              </w:rPr>
              <w:t>Выпрямители, сглаживающие фильтры, стабилизаторы напряжения. Назначение, применение. Принципы построения схем.</w:t>
            </w:r>
            <w:r w:rsidRPr="0080715C">
              <w:rPr>
                <w:rFonts w:ascii="Times New Roman" w:hAnsi="Times New Roman"/>
                <w:b/>
              </w:rPr>
              <w:t xml:space="preserve"> </w:t>
            </w:r>
            <w:r w:rsidRPr="0080715C">
              <w:rPr>
                <w:rFonts w:ascii="Times New Roman" w:hAnsi="Times New Roman"/>
              </w:rPr>
              <w:t xml:space="preserve">Преобразователи напряжения. Назначение, применение. Принципы построения схем. Инверторы. Назначение, применение. Принципы построения схем. </w:t>
            </w:r>
          </w:p>
        </w:tc>
        <w:tc>
          <w:tcPr>
            <w:tcW w:w="332" w:type="pct"/>
            <w:vMerge w:val="restart"/>
          </w:tcPr>
          <w:p w:rsidR="00181CAF" w:rsidRDefault="00181CAF" w:rsidP="0080715C">
            <w:pPr>
              <w:spacing w:after="0" w:line="240" w:lineRule="auto"/>
              <w:jc w:val="center"/>
              <w:rPr>
                <w:rFonts w:ascii="Times New Roman" w:eastAsia="Times New Roman" w:hAnsi="Times New Roman"/>
                <w:b/>
                <w:i/>
                <w:lang w:eastAsia="en-US"/>
              </w:rPr>
            </w:pPr>
          </w:p>
          <w:p w:rsidR="00181CAF" w:rsidRDefault="00181CAF" w:rsidP="0080715C">
            <w:pPr>
              <w:spacing w:after="0" w:line="240" w:lineRule="auto"/>
              <w:jc w:val="center"/>
              <w:rPr>
                <w:rFonts w:ascii="Times New Roman" w:eastAsia="Times New Roman" w:hAnsi="Times New Roman"/>
                <w:b/>
                <w:i/>
                <w:lang w:eastAsia="en-US"/>
              </w:rPr>
            </w:pPr>
          </w:p>
          <w:p w:rsidR="00181CAF" w:rsidRPr="0080715C" w:rsidRDefault="00181CAF" w:rsidP="0080715C">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2</w:t>
            </w:r>
          </w:p>
        </w:tc>
        <w:tc>
          <w:tcPr>
            <w:tcW w:w="876" w:type="pct"/>
            <w:vMerge/>
          </w:tcPr>
          <w:p w:rsidR="00181CAF" w:rsidRPr="0080715C" w:rsidRDefault="00181CAF" w:rsidP="0080715C">
            <w:pPr>
              <w:spacing w:after="0" w:line="240" w:lineRule="auto"/>
              <w:rPr>
                <w:rFonts w:ascii="Times New Roman" w:eastAsia="Times New Roman" w:hAnsi="Times New Roman"/>
                <w:b/>
                <w:i/>
                <w:lang w:eastAsia="en-US"/>
              </w:rPr>
            </w:pPr>
          </w:p>
        </w:tc>
      </w:tr>
      <w:tr w:rsidR="00181CAF" w:rsidRPr="0080715C" w:rsidTr="00D1008D">
        <w:trPr>
          <w:trHeight w:val="20"/>
        </w:trPr>
        <w:tc>
          <w:tcPr>
            <w:tcW w:w="797" w:type="pct"/>
            <w:vMerge/>
          </w:tcPr>
          <w:p w:rsidR="00181CAF" w:rsidRPr="0080715C" w:rsidRDefault="00181CAF" w:rsidP="0080715C">
            <w:pPr>
              <w:spacing w:after="0" w:line="240" w:lineRule="auto"/>
              <w:jc w:val="center"/>
              <w:rPr>
                <w:rFonts w:ascii="Times New Roman" w:eastAsia="Times New Roman" w:hAnsi="Times New Roman"/>
                <w:lang w:eastAsia="en-US"/>
              </w:rPr>
            </w:pPr>
          </w:p>
        </w:tc>
        <w:tc>
          <w:tcPr>
            <w:tcW w:w="2995" w:type="pct"/>
          </w:tcPr>
          <w:p w:rsidR="00181CAF" w:rsidRPr="0080715C" w:rsidRDefault="00181CAF" w:rsidP="0080715C">
            <w:pPr>
              <w:spacing w:after="0" w:line="240" w:lineRule="auto"/>
              <w:rPr>
                <w:rFonts w:ascii="Times New Roman" w:eastAsia="Times New Roman" w:hAnsi="Times New Roman"/>
                <w:lang w:eastAsia="en-US"/>
              </w:rPr>
            </w:pPr>
            <w:r w:rsidRPr="0080715C">
              <w:rPr>
                <w:rFonts w:ascii="Times New Roman" w:eastAsia="Times New Roman" w:hAnsi="Times New Roman"/>
                <w:b/>
                <w:lang w:eastAsia="en-US"/>
              </w:rPr>
              <w:t>Тема 8.2</w:t>
            </w:r>
            <w:r w:rsidRPr="0080715C">
              <w:rPr>
                <w:rFonts w:ascii="Times New Roman" w:eastAsia="Times New Roman" w:hAnsi="Times New Roman"/>
                <w:lang w:eastAsia="en-US"/>
              </w:rPr>
              <w:t xml:space="preserve"> Защита электронных устройств</w:t>
            </w:r>
          </w:p>
          <w:p w:rsidR="00181CAF" w:rsidRPr="0080715C" w:rsidRDefault="00181CAF" w:rsidP="0080715C">
            <w:pPr>
              <w:spacing w:after="0" w:line="240" w:lineRule="auto"/>
              <w:jc w:val="both"/>
              <w:rPr>
                <w:rFonts w:ascii="Times New Roman" w:eastAsia="Times New Roman" w:hAnsi="Times New Roman"/>
                <w:lang w:eastAsia="en-US"/>
              </w:rPr>
            </w:pPr>
            <w:r w:rsidRPr="0080715C">
              <w:rPr>
                <w:rFonts w:ascii="Times New Roman" w:hAnsi="Times New Roman"/>
              </w:rPr>
              <w:t>Устройства защиты электронных устройств. Назначение. Способы защиты.</w:t>
            </w:r>
          </w:p>
        </w:tc>
        <w:tc>
          <w:tcPr>
            <w:tcW w:w="332" w:type="pct"/>
            <w:vMerge/>
          </w:tcPr>
          <w:p w:rsidR="00181CAF" w:rsidRPr="0080715C" w:rsidRDefault="00181CAF" w:rsidP="0080715C">
            <w:pPr>
              <w:spacing w:after="0" w:line="240" w:lineRule="auto"/>
              <w:jc w:val="center"/>
              <w:rPr>
                <w:rFonts w:ascii="Times New Roman" w:eastAsia="Times New Roman" w:hAnsi="Times New Roman"/>
                <w:b/>
                <w:i/>
                <w:lang w:eastAsia="en-US"/>
              </w:rPr>
            </w:pPr>
          </w:p>
        </w:tc>
        <w:tc>
          <w:tcPr>
            <w:tcW w:w="876" w:type="pct"/>
            <w:vMerge/>
          </w:tcPr>
          <w:p w:rsidR="00181CAF" w:rsidRPr="0080715C" w:rsidRDefault="00181CAF" w:rsidP="0080715C">
            <w:pPr>
              <w:spacing w:after="0" w:line="240" w:lineRule="auto"/>
              <w:rPr>
                <w:rFonts w:ascii="Times New Roman" w:eastAsia="Times New Roman" w:hAnsi="Times New Roman"/>
                <w:b/>
                <w:i/>
                <w:lang w:eastAsia="en-US"/>
              </w:rPr>
            </w:pPr>
          </w:p>
        </w:tc>
      </w:tr>
      <w:tr w:rsidR="002D7F14" w:rsidRPr="0080715C" w:rsidTr="00D1008D">
        <w:trPr>
          <w:trHeight w:val="1116"/>
        </w:trPr>
        <w:tc>
          <w:tcPr>
            <w:tcW w:w="797" w:type="pct"/>
            <w:vMerge/>
          </w:tcPr>
          <w:p w:rsidR="002D7F14" w:rsidRPr="0080715C" w:rsidRDefault="002D7F14" w:rsidP="0080715C">
            <w:pPr>
              <w:spacing w:after="0" w:line="240" w:lineRule="auto"/>
              <w:jc w:val="center"/>
              <w:rPr>
                <w:rFonts w:ascii="Times New Roman" w:eastAsia="Times New Roman" w:hAnsi="Times New Roman"/>
                <w:lang w:eastAsia="en-US"/>
              </w:rPr>
            </w:pPr>
          </w:p>
        </w:tc>
        <w:tc>
          <w:tcPr>
            <w:tcW w:w="2995" w:type="pct"/>
          </w:tcPr>
          <w:p w:rsidR="002D7F14" w:rsidRPr="0080715C" w:rsidRDefault="002D7F14" w:rsidP="002D7F14">
            <w:pPr>
              <w:spacing w:after="0" w:line="240" w:lineRule="auto"/>
              <w:rPr>
                <w:rFonts w:ascii="Times New Roman" w:eastAsia="Times New Roman" w:hAnsi="Times New Roman"/>
                <w:b/>
                <w:bCs/>
                <w:i/>
                <w:lang w:eastAsia="en-US"/>
              </w:rPr>
            </w:pPr>
            <w:r w:rsidRPr="0080715C">
              <w:rPr>
                <w:rFonts w:ascii="Times New Roman" w:eastAsia="Times New Roman" w:hAnsi="Times New Roman"/>
                <w:b/>
                <w:bCs/>
                <w:i/>
                <w:lang w:eastAsia="en-US"/>
              </w:rPr>
              <w:t>Самостоятельная работа</w:t>
            </w:r>
          </w:p>
          <w:p w:rsidR="002D7F14" w:rsidRPr="0080715C" w:rsidRDefault="002D7F14" w:rsidP="0080715C">
            <w:pPr>
              <w:spacing w:after="0" w:line="240" w:lineRule="auto"/>
              <w:jc w:val="both"/>
              <w:rPr>
                <w:rFonts w:ascii="Times New Roman" w:hAnsi="Times New Roman"/>
              </w:rPr>
            </w:pPr>
            <w:r w:rsidRPr="0080715C">
              <w:rPr>
                <w:rFonts w:ascii="Times New Roman" w:hAnsi="Times New Roman"/>
              </w:rPr>
              <w:t>Выписать из справочной литературы все данные для выпрямителей, фильтров и интегральных стабилизаторов напряжения.</w:t>
            </w:r>
          </w:p>
          <w:p w:rsidR="002D7F14" w:rsidRPr="0080715C" w:rsidRDefault="002D7F14" w:rsidP="0080715C">
            <w:pPr>
              <w:spacing w:after="0" w:line="240" w:lineRule="auto"/>
              <w:jc w:val="both"/>
              <w:rPr>
                <w:rFonts w:ascii="Times New Roman" w:eastAsia="Times New Roman" w:hAnsi="Times New Roman"/>
                <w:b/>
                <w:bCs/>
                <w:i/>
                <w:lang w:eastAsia="en-US"/>
              </w:rPr>
            </w:pPr>
            <w:r w:rsidRPr="0080715C">
              <w:rPr>
                <w:rFonts w:ascii="Times New Roman" w:hAnsi="Times New Roman"/>
              </w:rPr>
              <w:t>Составление таблицы с указанием типов устройств защиты и области их применения.</w:t>
            </w:r>
          </w:p>
        </w:tc>
        <w:tc>
          <w:tcPr>
            <w:tcW w:w="332" w:type="pct"/>
            <w:vAlign w:val="center"/>
          </w:tcPr>
          <w:p w:rsidR="002D7F14" w:rsidRPr="0080715C" w:rsidRDefault="002D7F14" w:rsidP="0080715C">
            <w:pPr>
              <w:spacing w:after="0" w:line="240" w:lineRule="auto"/>
              <w:jc w:val="center"/>
              <w:rPr>
                <w:rFonts w:ascii="Times New Roman" w:eastAsia="Times New Roman" w:hAnsi="Times New Roman"/>
                <w:b/>
                <w:i/>
                <w:lang w:eastAsia="en-US"/>
              </w:rPr>
            </w:pPr>
            <w:r w:rsidRPr="0080715C">
              <w:rPr>
                <w:rFonts w:ascii="Times New Roman" w:eastAsia="Times New Roman" w:hAnsi="Times New Roman"/>
                <w:b/>
                <w:i/>
                <w:lang w:eastAsia="en-US"/>
              </w:rPr>
              <w:t>2</w:t>
            </w:r>
          </w:p>
          <w:p w:rsidR="002D7F14" w:rsidRPr="0080715C" w:rsidRDefault="002D7F14" w:rsidP="002D7F14">
            <w:pPr>
              <w:spacing w:after="0" w:line="240" w:lineRule="auto"/>
              <w:rPr>
                <w:rFonts w:ascii="Times New Roman" w:eastAsia="Times New Roman" w:hAnsi="Times New Roman"/>
                <w:b/>
                <w:i/>
                <w:lang w:eastAsia="en-US"/>
              </w:rPr>
            </w:pPr>
          </w:p>
        </w:tc>
        <w:tc>
          <w:tcPr>
            <w:tcW w:w="876" w:type="pct"/>
            <w:vMerge/>
          </w:tcPr>
          <w:p w:rsidR="002D7F14" w:rsidRPr="0080715C" w:rsidRDefault="002D7F14" w:rsidP="0080715C">
            <w:pPr>
              <w:spacing w:after="0" w:line="240" w:lineRule="auto"/>
              <w:rPr>
                <w:rFonts w:ascii="Times New Roman" w:eastAsia="Times New Roman" w:hAnsi="Times New Roman"/>
                <w:b/>
                <w:i/>
                <w:lang w:eastAsia="en-US"/>
              </w:rPr>
            </w:pPr>
          </w:p>
        </w:tc>
      </w:tr>
      <w:tr w:rsidR="00BB22E8" w:rsidRPr="00BB22E8" w:rsidTr="00BB22E8">
        <w:trPr>
          <w:trHeight w:val="138"/>
        </w:trPr>
        <w:tc>
          <w:tcPr>
            <w:tcW w:w="3792" w:type="pct"/>
            <w:gridSpan w:val="2"/>
          </w:tcPr>
          <w:p w:rsidR="00BB22E8" w:rsidRPr="00BB22E8" w:rsidRDefault="00A62CC8" w:rsidP="00A62CC8">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Промежуточная аттестация</w:t>
            </w:r>
          </w:p>
        </w:tc>
        <w:tc>
          <w:tcPr>
            <w:tcW w:w="332" w:type="pct"/>
            <w:vAlign w:val="center"/>
          </w:tcPr>
          <w:p w:rsidR="00BB22E8" w:rsidRPr="00BB22E8" w:rsidRDefault="00BB22E8" w:rsidP="00BB22E8">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2</w:t>
            </w:r>
          </w:p>
        </w:tc>
        <w:tc>
          <w:tcPr>
            <w:tcW w:w="876" w:type="pct"/>
          </w:tcPr>
          <w:p w:rsidR="00BB22E8" w:rsidRPr="00BB22E8" w:rsidRDefault="00BB22E8" w:rsidP="0080715C">
            <w:pPr>
              <w:spacing w:after="0" w:line="240" w:lineRule="auto"/>
              <w:rPr>
                <w:rFonts w:ascii="Times New Roman" w:eastAsia="Times New Roman" w:hAnsi="Times New Roman"/>
                <w:b/>
                <w:bCs/>
                <w:lang w:eastAsia="en-US"/>
              </w:rPr>
            </w:pPr>
          </w:p>
        </w:tc>
      </w:tr>
      <w:tr w:rsidR="00D1008D" w:rsidRPr="00BB22E8" w:rsidTr="00D1008D">
        <w:trPr>
          <w:trHeight w:val="20"/>
        </w:trPr>
        <w:tc>
          <w:tcPr>
            <w:tcW w:w="3792" w:type="pct"/>
            <w:gridSpan w:val="2"/>
          </w:tcPr>
          <w:p w:rsidR="0080715C" w:rsidRPr="00BB22E8" w:rsidRDefault="0080715C" w:rsidP="0080715C">
            <w:pPr>
              <w:spacing w:after="0" w:line="240" w:lineRule="auto"/>
              <w:rPr>
                <w:rFonts w:ascii="Times New Roman" w:eastAsia="Times New Roman" w:hAnsi="Times New Roman"/>
                <w:b/>
                <w:bCs/>
                <w:lang w:eastAsia="en-US"/>
              </w:rPr>
            </w:pPr>
            <w:r w:rsidRPr="00BB22E8">
              <w:rPr>
                <w:rFonts w:ascii="Times New Roman" w:eastAsia="Times New Roman" w:hAnsi="Times New Roman"/>
                <w:b/>
                <w:bCs/>
                <w:lang w:eastAsia="en-US"/>
              </w:rPr>
              <w:t>Всего:</w:t>
            </w:r>
          </w:p>
        </w:tc>
        <w:tc>
          <w:tcPr>
            <w:tcW w:w="332" w:type="pct"/>
            <w:vAlign w:val="center"/>
          </w:tcPr>
          <w:p w:rsidR="0080715C" w:rsidRPr="00BB22E8" w:rsidRDefault="0080715C" w:rsidP="00BB22E8">
            <w:pPr>
              <w:spacing w:after="0" w:line="240" w:lineRule="auto"/>
              <w:jc w:val="center"/>
              <w:rPr>
                <w:rFonts w:ascii="Times New Roman" w:eastAsia="Times New Roman" w:hAnsi="Times New Roman"/>
                <w:b/>
                <w:bCs/>
                <w:lang w:eastAsia="en-US"/>
              </w:rPr>
            </w:pPr>
            <w:r w:rsidRPr="00BB22E8">
              <w:rPr>
                <w:rFonts w:ascii="Times New Roman" w:eastAsia="Times New Roman" w:hAnsi="Times New Roman"/>
                <w:b/>
                <w:bCs/>
                <w:lang w:eastAsia="en-US"/>
              </w:rPr>
              <w:t>84</w:t>
            </w:r>
          </w:p>
        </w:tc>
        <w:tc>
          <w:tcPr>
            <w:tcW w:w="876" w:type="pct"/>
          </w:tcPr>
          <w:p w:rsidR="0080715C" w:rsidRPr="00BB22E8" w:rsidRDefault="0080715C" w:rsidP="0080715C">
            <w:pPr>
              <w:spacing w:after="0" w:line="240" w:lineRule="auto"/>
              <w:rPr>
                <w:rFonts w:ascii="Times New Roman" w:eastAsia="Times New Roman" w:hAnsi="Times New Roman"/>
                <w:b/>
                <w:bCs/>
                <w:lang w:eastAsia="en-US"/>
              </w:rPr>
            </w:pPr>
          </w:p>
        </w:tc>
      </w:tr>
    </w:tbl>
    <w:p w:rsidR="001B0E83" w:rsidRDefault="001B0E83" w:rsidP="001B0E83">
      <w:pPr>
        <w:rPr>
          <w:rFonts w:ascii="Times New Roman" w:hAnsi="Times New Roman"/>
          <w:b/>
          <w:bCs/>
        </w:rPr>
        <w:sectPr w:rsidR="001B0E83" w:rsidSect="0080715C">
          <w:pgSz w:w="16838" w:h="11906" w:orient="landscape"/>
          <w:pgMar w:top="1701" w:right="1134" w:bottom="851" w:left="1134" w:header="709" w:footer="709" w:gutter="0"/>
          <w:cols w:space="708"/>
          <w:docGrid w:linePitch="360"/>
        </w:sectPr>
      </w:pPr>
    </w:p>
    <w:p w:rsidR="001B0E83" w:rsidRPr="00414C20" w:rsidRDefault="001B0E83" w:rsidP="00BB22E8">
      <w:pPr>
        <w:jc w:val="center"/>
        <w:rPr>
          <w:rFonts w:ascii="Times New Roman" w:hAnsi="Times New Roman"/>
          <w:b/>
          <w:bCs/>
        </w:rPr>
      </w:pPr>
      <w:r w:rsidRPr="00414C20">
        <w:rPr>
          <w:rFonts w:ascii="Times New Roman" w:hAnsi="Times New Roman"/>
          <w:b/>
          <w:bCs/>
        </w:rPr>
        <w:t>3. УСЛОВИЯ РЕАЛИЗАЦИИ ПРОГРАММЫ УЧЕБНОЙ ДИСЦИПЛИНЫ</w:t>
      </w:r>
      <w:r w:rsidR="00BB22E8">
        <w:rPr>
          <w:rFonts w:ascii="Times New Roman" w:hAnsi="Times New Roman"/>
          <w:b/>
          <w:bCs/>
        </w:rPr>
        <w:t xml:space="preserve"> </w:t>
      </w:r>
      <w:r w:rsidR="00BB22E8" w:rsidRPr="00D56009">
        <w:rPr>
          <w:rFonts w:ascii="Times New Roman" w:hAnsi="Times New Roman"/>
          <w:b/>
          <w:caps/>
        </w:rPr>
        <w:t>«ОП.02.Электронная техника»</w:t>
      </w:r>
    </w:p>
    <w:p w:rsidR="001B0E83" w:rsidRPr="00414C20" w:rsidRDefault="001B0E83" w:rsidP="001B0E83">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rsidR="001B0E83" w:rsidRPr="00414C20" w:rsidRDefault="001B0E83" w:rsidP="001B0E83">
      <w:pPr>
        <w:suppressAutoHyphens/>
        <w:ind w:firstLine="709"/>
        <w:jc w:val="both"/>
        <w:rPr>
          <w:rFonts w:ascii="Times New Roman" w:hAnsi="Times New Roman"/>
          <w:bCs/>
        </w:rPr>
      </w:pPr>
      <w:r w:rsidRPr="00414C20">
        <w:rPr>
          <w:rFonts w:ascii="Times New Roman" w:hAnsi="Times New Roman"/>
          <w:bCs/>
        </w:rPr>
        <w:t xml:space="preserve">Лаборатория </w:t>
      </w:r>
      <w:r w:rsidR="00EB0A1C" w:rsidRPr="00EB0A1C">
        <w:rPr>
          <w:rFonts w:ascii="Times New Roman" w:hAnsi="Times New Roman"/>
          <w:bCs/>
        </w:rPr>
        <w:t>«Электронная техника</w:t>
      </w:r>
      <w:r w:rsidR="00EB0A1C">
        <w:rPr>
          <w:rFonts w:ascii="Times New Roman" w:hAnsi="Times New Roman"/>
          <w:bCs/>
        </w:rPr>
        <w:t xml:space="preserve">», </w:t>
      </w:r>
      <w:r w:rsidRPr="00414C20">
        <w:rPr>
          <w:rFonts w:ascii="Times New Roman" w:hAnsi="Times New Roman"/>
          <w:bCs/>
        </w:rPr>
        <w:t xml:space="preserve">оснащенная необходимым для реализации программы учебной дисциплины оборудованием, приведенным  в  п  6.2.1 примерной программы по данной </w:t>
      </w:r>
      <w:r w:rsidR="00EB0A1C" w:rsidRPr="00EB0A1C">
        <w:rPr>
          <w:rFonts w:ascii="Times New Roman" w:hAnsi="Times New Roman"/>
          <w:bCs/>
        </w:rPr>
        <w:t>специальности</w:t>
      </w:r>
      <w:r w:rsidR="00EB0A1C">
        <w:rPr>
          <w:rFonts w:ascii="Times New Roman" w:hAnsi="Times New Roman"/>
          <w:bCs/>
        </w:rPr>
        <w:t>.</w:t>
      </w:r>
    </w:p>
    <w:p w:rsidR="001B0E83" w:rsidRPr="00414C20" w:rsidRDefault="001B0E83" w:rsidP="001B0E83">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1B0E83" w:rsidRPr="00414C20" w:rsidRDefault="001B0E83" w:rsidP="00BB22E8">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1B0E83" w:rsidRPr="00414C20" w:rsidRDefault="001B0E83" w:rsidP="001B0E83">
      <w:pPr>
        <w:ind w:left="360"/>
        <w:contextualSpacing/>
        <w:rPr>
          <w:rFonts w:ascii="Times New Roman" w:hAnsi="Times New Roman"/>
          <w:b/>
        </w:rPr>
      </w:pPr>
      <w:r w:rsidRPr="00414C20">
        <w:rPr>
          <w:rFonts w:ascii="Times New Roman" w:hAnsi="Times New Roman"/>
          <w:b/>
        </w:rPr>
        <w:t>3.2.1. Печатные издания</w:t>
      </w:r>
    </w:p>
    <w:p w:rsidR="006B1621" w:rsidRPr="006B1621" w:rsidRDefault="00EB0A1C" w:rsidP="006B1621">
      <w:pPr>
        <w:spacing w:after="0" w:line="240" w:lineRule="auto"/>
        <w:ind w:left="426" w:hanging="426"/>
        <w:jc w:val="both"/>
        <w:rPr>
          <w:rFonts w:ascii="Times New Roman" w:eastAsia="Times New Roman" w:hAnsi="Times New Roman"/>
          <w:lang w:eastAsia="en-US"/>
        </w:rPr>
      </w:pPr>
      <w:r w:rsidRPr="007B7FAB">
        <w:rPr>
          <w:rFonts w:ascii="Times New Roman" w:eastAsia="Times New Roman" w:hAnsi="Times New Roman"/>
          <w:color w:val="383838"/>
          <w:lang w:eastAsia="en-US"/>
        </w:rPr>
        <w:t>1</w:t>
      </w:r>
      <w:r w:rsidR="006B1621">
        <w:rPr>
          <w:rFonts w:ascii="Times New Roman" w:eastAsia="Times New Roman" w:hAnsi="Times New Roman"/>
          <w:color w:val="383838"/>
          <w:lang w:eastAsia="en-US"/>
        </w:rPr>
        <w:t>.</w:t>
      </w:r>
      <w:r w:rsidR="006B1621" w:rsidRPr="006B1621">
        <w:rPr>
          <w:rFonts w:ascii="Times New Roman" w:hAnsi="Times New Roman"/>
          <w:bCs/>
          <w:lang w:eastAsia="en-US"/>
        </w:rPr>
        <w:t xml:space="preserve"> </w:t>
      </w:r>
      <w:r w:rsidR="006B1621" w:rsidRPr="006B1621">
        <w:rPr>
          <w:rFonts w:ascii="Times New Roman" w:eastAsia="Times New Roman" w:hAnsi="Times New Roman"/>
          <w:bCs/>
          <w:shd w:val="clear" w:color="auto" w:fill="FFFFFF"/>
          <w:lang w:eastAsia="en-US"/>
        </w:rPr>
        <w:t>Электронная техника</w:t>
      </w:r>
      <w:r w:rsidR="006B1621" w:rsidRPr="006B1621">
        <w:rPr>
          <w:rFonts w:ascii="Times New Roman" w:eastAsia="Times New Roman" w:hAnsi="Times New Roman"/>
          <w:shd w:val="clear" w:color="auto" w:fill="FFFFFF"/>
          <w:lang w:eastAsia="en-US"/>
        </w:rPr>
        <w:t> : учебник / М.В. Гальперин. — 2-е изд., испр. и доп. — М. : ИД «ФОРУМ» : ИНФРА-М, 2017. — 352 с. — (Профессиональное образование).</w:t>
      </w:r>
      <w:r w:rsidR="006B1621" w:rsidRPr="006B1621">
        <w:rPr>
          <w:rFonts w:ascii="Times New Roman" w:eastAsia="Times New Roman" w:hAnsi="Times New Roman"/>
          <w:lang w:eastAsia="en-US"/>
        </w:rPr>
        <w:t xml:space="preserve">    </w:t>
      </w:r>
      <w:r w:rsidR="006B1621" w:rsidRPr="006B1621">
        <w:rPr>
          <w:rFonts w:ascii="Times New Roman" w:hAnsi="Times New Roman"/>
        </w:rPr>
        <w:t>ISBN:</w:t>
      </w:r>
      <w:r w:rsidR="006B1621" w:rsidRPr="006B1621">
        <w:rPr>
          <w:rFonts w:ascii="Times New Roman" w:hAnsi="Times New Roman"/>
          <w:bCs/>
        </w:rPr>
        <w:t xml:space="preserve"> 978-5-8199-0176-2</w:t>
      </w:r>
    </w:p>
    <w:p w:rsidR="006B1621" w:rsidRDefault="006B1621" w:rsidP="006B1621">
      <w:pPr>
        <w:spacing w:after="0" w:line="240" w:lineRule="auto"/>
        <w:ind w:left="426" w:hanging="426"/>
        <w:jc w:val="both"/>
        <w:rPr>
          <w:rFonts w:ascii="Times New Roman" w:eastAsia="Times New Roman" w:hAnsi="Times New Roman"/>
          <w:lang w:eastAsia="en-US"/>
        </w:rPr>
      </w:pPr>
      <w:r w:rsidRPr="006B1621">
        <w:rPr>
          <w:rFonts w:ascii="Times New Roman" w:eastAsia="Times New Roman" w:hAnsi="Times New Roman"/>
          <w:lang w:eastAsia="en-US"/>
        </w:rPr>
        <w:t>2.</w:t>
      </w:r>
      <w:r w:rsidRPr="006B1621">
        <w:rPr>
          <w:rFonts w:ascii="Trebuchet MS" w:eastAsia="Times New Roman" w:hAnsi="Trebuchet MS"/>
          <w:iCs/>
          <w:sz w:val="21"/>
          <w:szCs w:val="21"/>
          <w:shd w:val="clear" w:color="auto" w:fill="FFFFFF"/>
          <w:lang w:eastAsia="en-US"/>
        </w:rPr>
        <w:t xml:space="preserve"> </w:t>
      </w:r>
      <w:r w:rsidRPr="006B1621">
        <w:rPr>
          <w:rFonts w:ascii="Times New Roman" w:eastAsia="Times New Roman" w:hAnsi="Times New Roman"/>
          <w:iCs/>
          <w:shd w:val="clear" w:color="auto" w:fill="FFFFFF"/>
          <w:lang w:eastAsia="en-US"/>
        </w:rPr>
        <w:t>Миловзоров, О. В. </w:t>
      </w:r>
      <w:r w:rsidRPr="006B1621">
        <w:rPr>
          <w:rFonts w:ascii="Times New Roman" w:eastAsia="Times New Roman" w:hAnsi="Times New Roman"/>
          <w:shd w:val="clear" w:color="auto" w:fill="FFFFFF"/>
          <w:lang w:eastAsia="en-US"/>
        </w:rPr>
        <w:t>Основы электроники : учебник для СПО / О. В. Миловзоров, И. Г. Панков. — 5-е изд., перераб. и доп. — М. : Издательство Юрайт, 2016. — 407 с. — (Профессиональное образование). — ISBN 978-5-9916-5351-0.</w:t>
      </w:r>
    </w:p>
    <w:p w:rsidR="00EB0A1C" w:rsidRPr="006B1621" w:rsidRDefault="007B7FAB" w:rsidP="006B1621">
      <w:pPr>
        <w:spacing w:after="0" w:line="240" w:lineRule="auto"/>
        <w:ind w:left="426" w:hanging="426"/>
        <w:jc w:val="both"/>
        <w:rPr>
          <w:rFonts w:ascii="Times New Roman" w:eastAsia="Times New Roman" w:hAnsi="Times New Roman"/>
          <w:lang w:eastAsia="en-US"/>
        </w:rPr>
      </w:pPr>
      <w:r>
        <w:rPr>
          <w:rFonts w:ascii="Times New Roman" w:eastAsia="Times New Roman" w:hAnsi="Times New Roman"/>
          <w:color w:val="383838"/>
          <w:lang w:eastAsia="en-US"/>
        </w:rPr>
        <w:t>3</w:t>
      </w:r>
      <w:r w:rsidR="00EB0A1C" w:rsidRPr="00EB0A1C">
        <w:rPr>
          <w:rFonts w:ascii="Times New Roman" w:eastAsia="Times New Roman" w:hAnsi="Times New Roman"/>
          <w:color w:val="383838"/>
          <w:lang w:eastAsia="en-US"/>
        </w:rPr>
        <w:t>.Соколов С.В. Электроника.-М.:</w:t>
      </w:r>
      <w:r w:rsidR="00EB0A1C">
        <w:rPr>
          <w:rFonts w:ascii="Times New Roman" w:eastAsia="Times New Roman" w:hAnsi="Times New Roman"/>
          <w:color w:val="383838"/>
          <w:lang w:eastAsia="en-US"/>
        </w:rPr>
        <w:t xml:space="preserve"> </w:t>
      </w:r>
      <w:r w:rsidR="00EB0A1C" w:rsidRPr="00EB0A1C">
        <w:rPr>
          <w:rFonts w:ascii="Times New Roman" w:eastAsia="Times New Roman" w:hAnsi="Times New Roman"/>
          <w:color w:val="383838"/>
          <w:lang w:eastAsia="en-US"/>
        </w:rPr>
        <w:t>Горячая линия - Телеком,2013</w:t>
      </w:r>
    </w:p>
    <w:p w:rsidR="00D86CC3" w:rsidRDefault="00D86CC3" w:rsidP="006B1621">
      <w:pPr>
        <w:spacing w:after="0" w:line="240" w:lineRule="auto"/>
        <w:jc w:val="both"/>
        <w:rPr>
          <w:rFonts w:ascii="Times New Roman" w:eastAsia="Times New Roman" w:hAnsi="Times New Roman"/>
          <w:color w:val="383838"/>
          <w:lang w:eastAsia="en-US"/>
        </w:rPr>
      </w:pPr>
      <w:r>
        <w:rPr>
          <w:rFonts w:ascii="Times New Roman" w:eastAsia="Times New Roman" w:hAnsi="Times New Roman"/>
          <w:color w:val="383838"/>
          <w:lang w:eastAsia="en-US"/>
        </w:rPr>
        <w:t xml:space="preserve">4. </w:t>
      </w:r>
      <w:r w:rsidRPr="00D86CC3">
        <w:rPr>
          <w:rFonts w:ascii="Times New Roman" w:eastAsia="Times New Roman" w:hAnsi="Times New Roman"/>
          <w:color w:val="383838"/>
          <w:lang w:eastAsia="en-US"/>
        </w:rPr>
        <w:t>Ситников, А.В. Электротехнические основы источников питания: учебник/А.В. Ситников.-М.: Академия, 2014.-240с.  ISBN 978-5-7695-4610-5</w:t>
      </w:r>
    </w:p>
    <w:p w:rsidR="00420110" w:rsidRDefault="00420110" w:rsidP="00BB22E8">
      <w:pPr>
        <w:spacing w:after="0" w:line="240" w:lineRule="auto"/>
        <w:jc w:val="both"/>
        <w:rPr>
          <w:rFonts w:ascii="Times New Roman" w:eastAsia="Times New Roman" w:hAnsi="Times New Roman"/>
          <w:color w:val="383838"/>
          <w:lang w:eastAsia="en-US"/>
        </w:rPr>
      </w:pPr>
    </w:p>
    <w:p w:rsidR="00420110" w:rsidRPr="00BB22E8" w:rsidRDefault="00BB22E8" w:rsidP="00BB22E8">
      <w:pPr>
        <w:spacing w:after="0"/>
        <w:ind w:left="568"/>
        <w:jc w:val="both"/>
        <w:rPr>
          <w:rFonts w:ascii="Times New Roman" w:hAnsi="Times New Roman"/>
          <w:b/>
        </w:rPr>
      </w:pPr>
      <w:r w:rsidRPr="00BB22E8">
        <w:rPr>
          <w:rFonts w:ascii="Times New Roman" w:hAnsi="Times New Roman"/>
          <w:b/>
        </w:rPr>
        <w:t>3.2.2.</w:t>
      </w:r>
      <w:r w:rsidR="00420110" w:rsidRPr="00BB22E8">
        <w:rPr>
          <w:rFonts w:ascii="Times New Roman" w:hAnsi="Times New Roman"/>
          <w:b/>
        </w:rPr>
        <w:t>Электронные ресурсы</w:t>
      </w:r>
    </w:p>
    <w:p w:rsidR="00420110" w:rsidRPr="00420110" w:rsidRDefault="00420110" w:rsidP="00420110">
      <w:pPr>
        <w:spacing w:after="0" w:line="240" w:lineRule="auto"/>
        <w:ind w:firstLine="709"/>
        <w:jc w:val="both"/>
        <w:rPr>
          <w:rFonts w:ascii="Times New Roman" w:hAnsi="Times New Roman"/>
        </w:rPr>
      </w:pPr>
      <w:r>
        <w:rPr>
          <w:rFonts w:ascii="Times New Roman" w:hAnsi="Times New Roman"/>
        </w:rPr>
        <w:t xml:space="preserve">1. </w:t>
      </w:r>
      <w:r w:rsidRPr="00420110">
        <w:rPr>
          <w:rFonts w:ascii="Times New Roman" w:hAnsi="Times New Roman"/>
        </w:rPr>
        <w:t>Сайт: RadioRadar: Datasheets, service manuals, схемы, электроника, компоненты, САПР,CAD. Режим доступа:</w:t>
      </w:r>
      <w:hyperlink r:id="rId70" w:history="1">
        <w:r w:rsidRPr="006C1E02">
          <w:rPr>
            <w:rStyle w:val="ac"/>
            <w:rFonts w:ascii="Times New Roman" w:hAnsi="Times New Roman"/>
          </w:rPr>
          <w:t>http://www.radioradar.net</w:t>
        </w:r>
      </w:hyperlink>
      <w:r>
        <w:rPr>
          <w:rFonts w:ascii="Times New Roman" w:hAnsi="Times New Roman"/>
        </w:rPr>
        <w:t xml:space="preserve"> </w:t>
      </w:r>
    </w:p>
    <w:p w:rsidR="00420110" w:rsidRPr="00420110" w:rsidRDefault="00420110" w:rsidP="00420110">
      <w:pPr>
        <w:spacing w:after="0" w:line="240" w:lineRule="auto"/>
        <w:ind w:firstLine="709"/>
        <w:jc w:val="both"/>
        <w:rPr>
          <w:rFonts w:ascii="Times New Roman" w:hAnsi="Times New Roman"/>
        </w:rPr>
      </w:pPr>
      <w:r>
        <w:rPr>
          <w:rFonts w:ascii="Times New Roman" w:hAnsi="Times New Roman"/>
        </w:rPr>
        <w:t>2</w:t>
      </w:r>
      <w:r w:rsidRPr="00420110">
        <w:rPr>
          <w:rFonts w:ascii="Times New Roman" w:hAnsi="Times New Roman"/>
        </w:rPr>
        <w:t>.Промэлектроника - Электронные компоненты: Режим д</w:t>
      </w:r>
      <w:r>
        <w:rPr>
          <w:rFonts w:ascii="Times New Roman" w:hAnsi="Times New Roman"/>
        </w:rPr>
        <w:t xml:space="preserve">оступа : </w:t>
      </w:r>
      <w:hyperlink r:id="rId71" w:history="1">
        <w:r w:rsidRPr="006C1E02">
          <w:rPr>
            <w:rStyle w:val="ac"/>
            <w:rFonts w:ascii="Times New Roman" w:hAnsi="Times New Roman"/>
          </w:rPr>
          <w:t>http://www.promelec.ru</w:t>
        </w:r>
      </w:hyperlink>
      <w:r>
        <w:rPr>
          <w:rFonts w:ascii="Times New Roman" w:hAnsi="Times New Roman"/>
        </w:rPr>
        <w:t xml:space="preserve"> </w:t>
      </w:r>
    </w:p>
    <w:p w:rsidR="00420110" w:rsidRPr="00420110" w:rsidRDefault="00420110" w:rsidP="00420110">
      <w:pPr>
        <w:spacing w:after="0" w:line="240" w:lineRule="auto"/>
        <w:ind w:firstLine="709"/>
        <w:jc w:val="both"/>
        <w:rPr>
          <w:rFonts w:ascii="Times New Roman" w:hAnsi="Times New Roman"/>
        </w:rPr>
      </w:pPr>
      <w:r>
        <w:rPr>
          <w:rFonts w:ascii="Times New Roman" w:hAnsi="Times New Roman"/>
        </w:rPr>
        <w:t>3</w:t>
      </w:r>
      <w:r w:rsidRPr="00420110">
        <w:rPr>
          <w:rFonts w:ascii="Times New Roman" w:hAnsi="Times New Roman"/>
        </w:rPr>
        <w:t>.РадиоЛоцман—Электронные схемы.</w:t>
      </w:r>
      <w:r>
        <w:rPr>
          <w:rFonts w:ascii="Times New Roman" w:hAnsi="Times New Roman"/>
        </w:rPr>
        <w:t xml:space="preserve"> </w:t>
      </w:r>
      <w:r w:rsidRPr="00420110">
        <w:rPr>
          <w:rFonts w:ascii="Times New Roman" w:hAnsi="Times New Roman"/>
        </w:rPr>
        <w:t xml:space="preserve">Режим доступа: </w:t>
      </w:r>
      <w:hyperlink r:id="rId72" w:history="1">
        <w:r w:rsidRPr="006C1E02">
          <w:rPr>
            <w:rStyle w:val="ac"/>
            <w:rFonts w:ascii="Times New Roman" w:hAnsi="Times New Roman"/>
          </w:rPr>
          <w:t>www.rlocman.com.ru</w:t>
        </w:r>
      </w:hyperlink>
      <w:r>
        <w:rPr>
          <w:rFonts w:ascii="Times New Roman" w:hAnsi="Times New Roman"/>
        </w:rPr>
        <w:t xml:space="preserve"> </w:t>
      </w:r>
      <w:r w:rsidRPr="00420110">
        <w:rPr>
          <w:rFonts w:ascii="Times New Roman" w:hAnsi="Times New Roman"/>
        </w:rPr>
        <w:t xml:space="preserve"> </w:t>
      </w:r>
    </w:p>
    <w:p w:rsidR="001B0E83" w:rsidRPr="00414C20" w:rsidRDefault="001B0E83" w:rsidP="00EB0A1C">
      <w:pPr>
        <w:contextualSpacing/>
        <w:jc w:val="both"/>
        <w:rPr>
          <w:rFonts w:ascii="Times New Roman" w:hAnsi="Times New Roman"/>
          <w:b/>
          <w:bCs/>
          <w:i/>
        </w:rPr>
      </w:pPr>
    </w:p>
    <w:p w:rsidR="001B0E83" w:rsidRPr="00414C20" w:rsidRDefault="001B0E83" w:rsidP="001B0E83">
      <w:pPr>
        <w:ind w:left="360"/>
        <w:contextualSpacing/>
        <w:jc w:val="both"/>
        <w:rPr>
          <w:rFonts w:ascii="Times New Roman" w:hAnsi="Times New Roman"/>
          <w:bCs/>
          <w:i/>
        </w:rPr>
      </w:pPr>
      <w:r w:rsidRPr="00414C20">
        <w:rPr>
          <w:rFonts w:ascii="Times New Roman" w:hAnsi="Times New Roman"/>
          <w:b/>
          <w:bCs/>
        </w:rPr>
        <w:t xml:space="preserve">3.2.3. Дополнительные источники </w:t>
      </w:r>
    </w:p>
    <w:p w:rsidR="006B1621" w:rsidRPr="006B1621" w:rsidRDefault="007E7647" w:rsidP="006B1621">
      <w:pPr>
        <w:spacing w:after="0" w:line="240" w:lineRule="auto"/>
        <w:ind w:firstLine="426"/>
        <w:rPr>
          <w:rFonts w:ascii="Times New Roman" w:hAnsi="Times New Roman"/>
          <w:lang w:eastAsia="en-US"/>
        </w:rPr>
      </w:pPr>
      <w:r w:rsidRPr="006B1621">
        <w:rPr>
          <w:rFonts w:ascii="Times New Roman" w:hAnsi="Times New Roman"/>
        </w:rPr>
        <w:t>1.</w:t>
      </w:r>
      <w:r w:rsidR="006B1621" w:rsidRPr="006B1621">
        <w:rPr>
          <w:rFonts w:ascii="Times New Roman" w:hAnsi="Times New Roman"/>
          <w:lang w:eastAsia="en-US"/>
        </w:rPr>
        <w:t xml:space="preserve"> Горошков Б.И., Горошков А.Б. Электронная техника. - М.: Академия, 2012. – 313 с. - </w:t>
      </w:r>
      <w:r w:rsidR="006B1621" w:rsidRPr="006B1621">
        <w:rPr>
          <w:rFonts w:ascii="Times New Roman" w:eastAsia="Times New Roman" w:hAnsi="Times New Roman"/>
          <w:shd w:val="clear" w:color="auto" w:fill="FFFFFF"/>
          <w:lang w:eastAsia="en-US"/>
        </w:rPr>
        <w:t>ISBN 978-5-7695-8878-5.</w:t>
      </w:r>
    </w:p>
    <w:p w:rsidR="006B1621" w:rsidRPr="006B1621" w:rsidRDefault="006B1621" w:rsidP="006B1621">
      <w:pPr>
        <w:spacing w:after="0" w:line="240" w:lineRule="auto"/>
        <w:ind w:firstLine="426"/>
        <w:jc w:val="both"/>
        <w:rPr>
          <w:rFonts w:ascii="Times New Roman" w:hAnsi="Times New Roman"/>
          <w:lang w:eastAsia="en-US"/>
        </w:rPr>
      </w:pPr>
      <w:r w:rsidRPr="006B1621">
        <w:rPr>
          <w:rFonts w:ascii="Times New Roman" w:hAnsi="Times New Roman"/>
          <w:lang w:eastAsia="en-US"/>
        </w:rPr>
        <w:t xml:space="preserve">2. Покотило С. А. Справочник по электротехнике и электронике Ростов н/Д; Феникс; 2012. -  282 с.  </w:t>
      </w:r>
      <w:r w:rsidRPr="006B1621">
        <w:rPr>
          <w:rFonts w:ascii="Times New Roman" w:eastAsia="Times New Roman" w:hAnsi="Times New Roman"/>
          <w:lang w:eastAsia="en-US"/>
        </w:rPr>
        <w:t>- ISBN 978-5-222-19565-9</w:t>
      </w:r>
    </w:p>
    <w:p w:rsidR="001B0E83" w:rsidRPr="00414C20" w:rsidRDefault="001B0E83" w:rsidP="006B1621">
      <w:pPr>
        <w:spacing w:after="0" w:line="240" w:lineRule="auto"/>
        <w:ind w:firstLine="567"/>
        <w:jc w:val="both"/>
        <w:rPr>
          <w:rFonts w:ascii="Times New Roman" w:hAnsi="Times New Roman"/>
          <w:b/>
          <w:i/>
        </w:rPr>
      </w:pPr>
    </w:p>
    <w:p w:rsidR="001B0E83" w:rsidRPr="00414C20" w:rsidRDefault="001B0E83" w:rsidP="001B0E83">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3654"/>
        <w:gridCol w:w="2817"/>
      </w:tblGrid>
      <w:tr w:rsidR="001B0E83" w:rsidRPr="00E41411" w:rsidTr="00E41411">
        <w:tc>
          <w:tcPr>
            <w:tcW w:w="1538" w:type="pct"/>
          </w:tcPr>
          <w:p w:rsidR="001B0E83" w:rsidRPr="00E41411" w:rsidRDefault="001B0E83" w:rsidP="00E41411">
            <w:pPr>
              <w:spacing w:after="0" w:line="240" w:lineRule="auto"/>
              <w:jc w:val="center"/>
              <w:rPr>
                <w:rFonts w:ascii="Times New Roman" w:hAnsi="Times New Roman"/>
                <w:b/>
                <w:bCs/>
              </w:rPr>
            </w:pPr>
            <w:r w:rsidRPr="00E41411">
              <w:rPr>
                <w:rFonts w:ascii="Times New Roman" w:hAnsi="Times New Roman"/>
                <w:b/>
                <w:bCs/>
              </w:rPr>
              <w:t>Результаты обучения</w:t>
            </w:r>
          </w:p>
        </w:tc>
        <w:tc>
          <w:tcPr>
            <w:tcW w:w="1955" w:type="pct"/>
          </w:tcPr>
          <w:p w:rsidR="001B0E83" w:rsidRPr="00E41411" w:rsidRDefault="001B0E83" w:rsidP="00E41411">
            <w:pPr>
              <w:spacing w:after="0" w:line="240" w:lineRule="auto"/>
              <w:jc w:val="center"/>
              <w:rPr>
                <w:rFonts w:ascii="Times New Roman" w:hAnsi="Times New Roman"/>
                <w:b/>
                <w:bCs/>
              </w:rPr>
            </w:pPr>
            <w:r w:rsidRPr="00E41411">
              <w:rPr>
                <w:rFonts w:ascii="Times New Roman" w:hAnsi="Times New Roman"/>
                <w:b/>
                <w:bCs/>
              </w:rPr>
              <w:t>Критерии оценки</w:t>
            </w:r>
          </w:p>
        </w:tc>
        <w:tc>
          <w:tcPr>
            <w:tcW w:w="1508" w:type="pct"/>
          </w:tcPr>
          <w:p w:rsidR="001B0E83" w:rsidRPr="00E41411" w:rsidRDefault="001B0E83" w:rsidP="00E41411">
            <w:pPr>
              <w:spacing w:after="0" w:line="240" w:lineRule="auto"/>
              <w:jc w:val="center"/>
              <w:rPr>
                <w:rFonts w:ascii="Times New Roman" w:hAnsi="Times New Roman"/>
                <w:b/>
                <w:bCs/>
              </w:rPr>
            </w:pPr>
            <w:r w:rsidRPr="00E41411">
              <w:rPr>
                <w:rFonts w:ascii="Times New Roman" w:hAnsi="Times New Roman"/>
                <w:b/>
                <w:bCs/>
              </w:rPr>
              <w:t>Методы оценки</w:t>
            </w:r>
          </w:p>
        </w:tc>
      </w:tr>
      <w:tr w:rsidR="001B0E83" w:rsidRPr="00E41411" w:rsidTr="00E41411">
        <w:tc>
          <w:tcPr>
            <w:tcW w:w="1538" w:type="pct"/>
          </w:tcPr>
          <w:p w:rsidR="00E41411" w:rsidRPr="00E41411" w:rsidRDefault="00E41411" w:rsidP="00E41411">
            <w:pPr>
              <w:widowControl w:val="0"/>
              <w:autoSpaceDE w:val="0"/>
              <w:autoSpaceDN w:val="0"/>
              <w:adjustRightInd w:val="0"/>
              <w:spacing w:after="0" w:line="240" w:lineRule="auto"/>
              <w:rPr>
                <w:rFonts w:ascii="Times New Roman" w:hAnsi="Times New Roman"/>
              </w:rPr>
            </w:pPr>
            <w:r w:rsidRPr="00E41411">
              <w:rPr>
                <w:rFonts w:ascii="Times New Roman" w:hAnsi="Times New Roman"/>
              </w:rPr>
              <w:t>Знать:</w:t>
            </w:r>
          </w:p>
          <w:p w:rsidR="00E41411" w:rsidRPr="00E41411" w:rsidRDefault="00E41411" w:rsidP="00E41411">
            <w:pPr>
              <w:widowControl w:val="0"/>
              <w:autoSpaceDE w:val="0"/>
              <w:autoSpaceDN w:val="0"/>
              <w:adjustRightInd w:val="0"/>
              <w:spacing w:after="0" w:line="240" w:lineRule="auto"/>
              <w:rPr>
                <w:rFonts w:ascii="Times New Roman" w:hAnsi="Times New Roman"/>
              </w:rPr>
            </w:pPr>
            <w:r w:rsidRPr="00E41411">
              <w:rPr>
                <w:rFonts w:ascii="Times New Roman" w:hAnsi="Times New Roman"/>
              </w:rPr>
              <w:t>-  технические характеристики полупроводниковых приборов и электронных устройств;</w:t>
            </w:r>
          </w:p>
          <w:p w:rsidR="00E41411" w:rsidRPr="00E41411" w:rsidRDefault="00E41411" w:rsidP="00984B1B">
            <w:pPr>
              <w:widowControl w:val="0"/>
              <w:numPr>
                <w:ilvl w:val="0"/>
                <w:numId w:val="28"/>
              </w:numPr>
              <w:autoSpaceDE w:val="0"/>
              <w:autoSpaceDN w:val="0"/>
              <w:adjustRightInd w:val="0"/>
              <w:spacing w:after="0" w:line="240" w:lineRule="auto"/>
              <w:ind w:left="0"/>
              <w:rPr>
                <w:rFonts w:ascii="Times New Roman" w:hAnsi="Times New Roman"/>
              </w:rPr>
            </w:pPr>
            <w:r w:rsidRPr="00E41411">
              <w:rPr>
                <w:rFonts w:ascii="Times New Roman" w:hAnsi="Times New Roman"/>
              </w:rPr>
              <w:t>основы микроэлектроники и интегральные схемы;</w:t>
            </w:r>
          </w:p>
          <w:p w:rsidR="001B0E83" w:rsidRPr="00E41411" w:rsidRDefault="001B0E83" w:rsidP="00E41411">
            <w:pPr>
              <w:spacing w:after="0" w:line="240" w:lineRule="auto"/>
              <w:rPr>
                <w:rFonts w:ascii="Times New Roman" w:hAnsi="Times New Roman"/>
                <w:bCs/>
              </w:rPr>
            </w:pPr>
          </w:p>
        </w:tc>
        <w:tc>
          <w:tcPr>
            <w:tcW w:w="1955" w:type="pct"/>
          </w:tcPr>
          <w:p w:rsidR="00E41411" w:rsidRPr="00E41411" w:rsidRDefault="00E41411" w:rsidP="00E41411">
            <w:pPr>
              <w:spacing w:after="0" w:line="240" w:lineRule="auto"/>
              <w:rPr>
                <w:rFonts w:ascii="Times New Roman" w:eastAsia="Times New Roman" w:hAnsi="Times New Roman"/>
                <w:bCs/>
                <w:lang w:eastAsia="en-US"/>
              </w:rPr>
            </w:pPr>
            <w:r>
              <w:rPr>
                <w:rFonts w:ascii="Times New Roman" w:eastAsia="Times New Roman" w:hAnsi="Times New Roman"/>
                <w:bCs/>
                <w:lang w:eastAsia="en-US"/>
              </w:rPr>
              <w:t xml:space="preserve">Правильные и четкие ответы на </w:t>
            </w:r>
            <w:r w:rsidRPr="00E41411">
              <w:rPr>
                <w:rFonts w:ascii="Times New Roman" w:eastAsia="Times New Roman" w:hAnsi="Times New Roman"/>
                <w:bCs/>
                <w:lang w:eastAsia="en-US"/>
              </w:rPr>
              <w:t>кон</w:t>
            </w:r>
            <w:r>
              <w:rPr>
                <w:rFonts w:ascii="Times New Roman" w:eastAsia="Times New Roman" w:hAnsi="Times New Roman"/>
                <w:bCs/>
                <w:lang w:eastAsia="en-US"/>
              </w:rPr>
              <w:t xml:space="preserve">трольные </w:t>
            </w:r>
            <w:r w:rsidRPr="00E41411">
              <w:rPr>
                <w:rFonts w:ascii="Times New Roman" w:eastAsia="Times New Roman" w:hAnsi="Times New Roman"/>
                <w:bCs/>
                <w:lang w:eastAsia="en-US"/>
              </w:rPr>
              <w:t>вопросы;</w:t>
            </w:r>
          </w:p>
          <w:p w:rsidR="00E41411" w:rsidRPr="00E41411" w:rsidRDefault="00E41411" w:rsidP="00E41411">
            <w:pPr>
              <w:spacing w:after="0" w:line="240" w:lineRule="auto"/>
              <w:rPr>
                <w:rFonts w:ascii="Times New Roman" w:eastAsia="Times New Roman" w:hAnsi="Times New Roman"/>
                <w:bCs/>
                <w:lang w:eastAsia="en-US"/>
              </w:rPr>
            </w:pPr>
            <w:r w:rsidRPr="00E41411">
              <w:rPr>
                <w:rFonts w:ascii="Times New Roman" w:eastAsia="Times New Roman" w:hAnsi="Times New Roman"/>
                <w:bCs/>
                <w:lang w:eastAsia="en-US"/>
              </w:rPr>
              <w:t>Техническая грамотность и четкость понимани</w:t>
            </w:r>
            <w:r>
              <w:rPr>
                <w:rFonts w:ascii="Times New Roman" w:eastAsia="Times New Roman" w:hAnsi="Times New Roman"/>
                <w:bCs/>
                <w:lang w:eastAsia="en-US"/>
              </w:rPr>
              <w:t>я</w:t>
            </w:r>
            <w:r w:rsidRPr="00E41411">
              <w:rPr>
                <w:rFonts w:ascii="Times New Roman" w:eastAsia="Times New Roman" w:hAnsi="Times New Roman"/>
                <w:bCs/>
                <w:lang w:eastAsia="en-US"/>
              </w:rPr>
              <w:t xml:space="preserve"> особенностей  физических процессов, принципов построения и работы электронных приборов и устройств</w:t>
            </w:r>
          </w:p>
          <w:p w:rsidR="00E41411" w:rsidRPr="00E41411" w:rsidRDefault="00E41411" w:rsidP="00E41411">
            <w:pPr>
              <w:spacing w:after="0" w:line="240" w:lineRule="auto"/>
              <w:rPr>
                <w:rFonts w:ascii="Times New Roman" w:hAnsi="Times New Roman"/>
              </w:rPr>
            </w:pPr>
            <w:r w:rsidRPr="00E41411">
              <w:rPr>
                <w:rFonts w:ascii="Times New Roman" w:eastAsia="Times New Roman" w:hAnsi="Times New Roman"/>
                <w:bCs/>
                <w:lang w:eastAsia="en-US"/>
              </w:rPr>
              <w:t xml:space="preserve">Грамотное понимание </w:t>
            </w:r>
            <w:r w:rsidRPr="00E41411">
              <w:rPr>
                <w:rFonts w:ascii="Times New Roman" w:hAnsi="Times New Roman"/>
              </w:rPr>
              <w:t>технологии изготовлении цифровых интегральных схем</w:t>
            </w:r>
          </w:p>
          <w:p w:rsidR="001B0E83" w:rsidRPr="00E41411" w:rsidRDefault="00E41411" w:rsidP="00E41411">
            <w:pPr>
              <w:spacing w:after="0" w:line="240" w:lineRule="auto"/>
              <w:rPr>
                <w:rFonts w:ascii="Times New Roman" w:hAnsi="Times New Roman"/>
                <w:bCs/>
              </w:rPr>
            </w:pPr>
            <w:r w:rsidRPr="00E41411">
              <w:rPr>
                <w:rFonts w:ascii="Times New Roman" w:eastAsia="Times New Roman" w:hAnsi="Times New Roman"/>
                <w:bCs/>
                <w:lang w:eastAsia="en-US"/>
              </w:rPr>
              <w:t xml:space="preserve">Быстрота ориентации в системе </w:t>
            </w:r>
            <w:r w:rsidRPr="00E41411">
              <w:rPr>
                <w:rFonts w:ascii="Times New Roman" w:hAnsi="Times New Roman"/>
              </w:rPr>
              <w:t>обозначения аналоговых и цифровых интегральных схем</w:t>
            </w:r>
          </w:p>
        </w:tc>
        <w:tc>
          <w:tcPr>
            <w:tcW w:w="1508" w:type="pct"/>
          </w:tcPr>
          <w:p w:rsidR="00E41411" w:rsidRPr="00E41411" w:rsidRDefault="00E41411" w:rsidP="00E41411">
            <w:pPr>
              <w:spacing w:after="0" w:line="240" w:lineRule="auto"/>
              <w:rPr>
                <w:rFonts w:ascii="Times New Roman" w:eastAsia="Times New Roman" w:hAnsi="Times New Roman"/>
                <w:bCs/>
                <w:lang w:eastAsia="en-US"/>
              </w:rPr>
            </w:pPr>
            <w:r w:rsidRPr="00E41411">
              <w:rPr>
                <w:rFonts w:ascii="Times New Roman" w:eastAsia="Times New Roman" w:hAnsi="Times New Roman"/>
                <w:bCs/>
                <w:lang w:eastAsia="en-US"/>
              </w:rPr>
              <w:t>Тестирование</w:t>
            </w:r>
          </w:p>
          <w:p w:rsidR="00E41411" w:rsidRPr="00E41411" w:rsidRDefault="00E41411" w:rsidP="00E41411">
            <w:pPr>
              <w:spacing w:after="0" w:line="240" w:lineRule="auto"/>
              <w:rPr>
                <w:rFonts w:ascii="Times New Roman" w:eastAsia="Times New Roman" w:hAnsi="Times New Roman"/>
                <w:bCs/>
                <w:lang w:eastAsia="en-US"/>
              </w:rPr>
            </w:pPr>
            <w:r w:rsidRPr="00E41411">
              <w:rPr>
                <w:rFonts w:ascii="Times New Roman" w:eastAsia="Times New Roman" w:hAnsi="Times New Roman"/>
                <w:bCs/>
                <w:lang w:eastAsia="en-US"/>
              </w:rPr>
              <w:t>Рефераты, доклады, презентации по различным темам</w:t>
            </w:r>
          </w:p>
          <w:p w:rsidR="001B0E83" w:rsidRPr="00E41411" w:rsidRDefault="001B0E83" w:rsidP="00E41411">
            <w:pPr>
              <w:spacing w:after="0" w:line="240" w:lineRule="auto"/>
              <w:rPr>
                <w:rFonts w:ascii="Times New Roman" w:hAnsi="Times New Roman"/>
                <w:bCs/>
              </w:rPr>
            </w:pPr>
          </w:p>
        </w:tc>
      </w:tr>
      <w:tr w:rsidR="00E41411" w:rsidRPr="00E41411" w:rsidTr="00E41411">
        <w:trPr>
          <w:trHeight w:val="556"/>
        </w:trPr>
        <w:tc>
          <w:tcPr>
            <w:tcW w:w="1538" w:type="pct"/>
          </w:tcPr>
          <w:p w:rsidR="00E41411" w:rsidRPr="00E41411" w:rsidRDefault="00E41411" w:rsidP="00E41411">
            <w:pPr>
              <w:pStyle w:val="ConsPlusNormal"/>
              <w:ind w:firstLine="142"/>
              <w:rPr>
                <w:rFonts w:ascii="Times New Roman" w:hAnsi="Times New Roman" w:cs="Times New Roman"/>
                <w:sz w:val="22"/>
                <w:szCs w:val="22"/>
              </w:rPr>
            </w:pPr>
            <w:r w:rsidRPr="00E41411">
              <w:rPr>
                <w:rFonts w:ascii="Times New Roman" w:hAnsi="Times New Roman" w:cs="Times New Roman"/>
                <w:sz w:val="22"/>
                <w:szCs w:val="22"/>
              </w:rPr>
              <w:t>Уметь:</w:t>
            </w:r>
          </w:p>
          <w:p w:rsidR="00E41411" w:rsidRPr="00E41411" w:rsidRDefault="00E41411" w:rsidP="00984B1B">
            <w:pPr>
              <w:pStyle w:val="ConsPlusNormal"/>
              <w:numPr>
                <w:ilvl w:val="0"/>
                <w:numId w:val="29"/>
              </w:numPr>
              <w:ind w:left="0"/>
              <w:rPr>
                <w:rFonts w:ascii="Times New Roman" w:hAnsi="Times New Roman" w:cs="Times New Roman"/>
                <w:sz w:val="22"/>
                <w:szCs w:val="22"/>
              </w:rPr>
            </w:pPr>
            <w:r w:rsidRPr="00E41411">
              <w:rPr>
                <w:rFonts w:ascii="Times New Roman" w:hAnsi="Times New Roman" w:cs="Times New Roman"/>
                <w:sz w:val="22"/>
                <w:szCs w:val="22"/>
              </w:rPr>
              <w:t>рассчитывать параметры электронных приборов и электронных схем по заданным условиям;</w:t>
            </w:r>
          </w:p>
          <w:p w:rsidR="00E41411" w:rsidRPr="00E41411" w:rsidRDefault="00E41411" w:rsidP="00984B1B">
            <w:pPr>
              <w:pStyle w:val="ConsPlusNormal"/>
              <w:numPr>
                <w:ilvl w:val="0"/>
                <w:numId w:val="29"/>
              </w:numPr>
              <w:ind w:left="0"/>
              <w:rPr>
                <w:rFonts w:ascii="Times New Roman" w:hAnsi="Times New Roman" w:cs="Times New Roman"/>
                <w:sz w:val="22"/>
                <w:szCs w:val="22"/>
              </w:rPr>
            </w:pPr>
            <w:r w:rsidRPr="00E41411">
              <w:rPr>
                <w:rFonts w:ascii="Times New Roman" w:hAnsi="Times New Roman" w:cs="Times New Roman"/>
                <w:sz w:val="22"/>
                <w:szCs w:val="22"/>
              </w:rPr>
              <w:t>составлять и диагностировать схемы электронных устройств;</w:t>
            </w:r>
          </w:p>
          <w:p w:rsidR="00E41411" w:rsidRPr="00E41411" w:rsidRDefault="00E41411" w:rsidP="00E41411">
            <w:pPr>
              <w:spacing w:after="0" w:line="240" w:lineRule="auto"/>
              <w:rPr>
                <w:rFonts w:ascii="Times New Roman" w:hAnsi="Times New Roman"/>
                <w:bCs/>
              </w:rPr>
            </w:pPr>
            <w:r w:rsidRPr="00E41411">
              <w:rPr>
                <w:rFonts w:ascii="Times New Roman" w:hAnsi="Times New Roman"/>
              </w:rPr>
              <w:t>работать со справочной литературой;</w:t>
            </w:r>
          </w:p>
        </w:tc>
        <w:tc>
          <w:tcPr>
            <w:tcW w:w="1955" w:type="pct"/>
          </w:tcPr>
          <w:p w:rsidR="00E41411" w:rsidRPr="00E41411" w:rsidRDefault="00E41411" w:rsidP="00E41411">
            <w:pPr>
              <w:spacing w:after="0" w:line="240" w:lineRule="auto"/>
              <w:jc w:val="both"/>
              <w:rPr>
                <w:rFonts w:ascii="Times New Roman" w:hAnsi="Times New Roman"/>
                <w:bCs/>
              </w:rPr>
            </w:pPr>
            <w:r w:rsidRPr="00E41411">
              <w:rPr>
                <w:rFonts w:ascii="Times New Roman" w:hAnsi="Times New Roman"/>
                <w:bCs/>
              </w:rPr>
              <w:t>Точность и грамотность определения и анализа основных параметры электронных схем и оценки работоспособности устройств электронной техники;</w:t>
            </w:r>
          </w:p>
          <w:p w:rsidR="00E41411" w:rsidRPr="00E41411" w:rsidRDefault="00E41411" w:rsidP="00E41411">
            <w:pPr>
              <w:spacing w:after="0" w:line="240" w:lineRule="auto"/>
              <w:jc w:val="both"/>
              <w:rPr>
                <w:rFonts w:ascii="Times New Roman" w:hAnsi="Times New Roman"/>
                <w:bCs/>
              </w:rPr>
            </w:pPr>
            <w:r w:rsidRPr="00E41411">
              <w:rPr>
                <w:rFonts w:ascii="Times New Roman" w:hAnsi="Times New Roman"/>
                <w:bCs/>
              </w:rPr>
              <w:t>Быстрота и техническая грамотность подбора элементов электронной аппаратуры по заданным параметрам</w:t>
            </w:r>
          </w:p>
          <w:p w:rsidR="00E41411" w:rsidRPr="00E41411" w:rsidRDefault="00E41411" w:rsidP="00E41411">
            <w:pPr>
              <w:spacing w:after="0" w:line="240" w:lineRule="auto"/>
              <w:rPr>
                <w:rFonts w:ascii="Times New Roman" w:hAnsi="Times New Roman"/>
                <w:bCs/>
              </w:rPr>
            </w:pPr>
            <w:r w:rsidRPr="00E41411">
              <w:rPr>
                <w:rFonts w:ascii="Times New Roman" w:hAnsi="Times New Roman"/>
                <w:bCs/>
              </w:rPr>
              <w:t>Скорость ориентации в разделах справочной литературе</w:t>
            </w:r>
          </w:p>
        </w:tc>
        <w:tc>
          <w:tcPr>
            <w:tcW w:w="1508" w:type="pct"/>
          </w:tcPr>
          <w:p w:rsidR="00E41411" w:rsidRPr="00E41411" w:rsidRDefault="00E41411" w:rsidP="00E41411">
            <w:pPr>
              <w:spacing w:after="0" w:line="240" w:lineRule="auto"/>
              <w:rPr>
                <w:rFonts w:ascii="Times New Roman" w:hAnsi="Times New Roman"/>
                <w:bCs/>
              </w:rPr>
            </w:pPr>
            <w:r w:rsidRPr="00E41411">
              <w:rPr>
                <w:rFonts w:ascii="Times New Roman" w:hAnsi="Times New Roman"/>
                <w:bCs/>
              </w:rPr>
              <w:t xml:space="preserve">Экспертная оценка результатов деятельности студентов при защите лабораторных работ, тестирования, </w:t>
            </w:r>
            <w:r>
              <w:rPr>
                <w:rFonts w:ascii="Times New Roman" w:hAnsi="Times New Roman"/>
                <w:bCs/>
              </w:rPr>
              <w:t>проверочных</w:t>
            </w:r>
            <w:r w:rsidRPr="00E41411">
              <w:rPr>
                <w:rFonts w:ascii="Times New Roman" w:hAnsi="Times New Roman"/>
                <w:bCs/>
              </w:rPr>
              <w:t xml:space="preserve"> работ и др. видов текущего контроля</w:t>
            </w:r>
            <w:r w:rsidR="001F02B1">
              <w:rPr>
                <w:rFonts w:ascii="Times New Roman" w:hAnsi="Times New Roman"/>
                <w:bCs/>
              </w:rPr>
              <w:t>, дифференцированный зачет</w:t>
            </w:r>
          </w:p>
        </w:tc>
      </w:tr>
    </w:tbl>
    <w:p w:rsidR="001B0E83" w:rsidRPr="00DE1903" w:rsidRDefault="001B0E83" w:rsidP="001B0E83">
      <w:pPr>
        <w:spacing w:after="0"/>
        <w:jc w:val="both"/>
        <w:rPr>
          <w:rFonts w:ascii="Times New Roman" w:hAnsi="Times New Roman"/>
          <w:b/>
          <w:sz w:val="8"/>
          <w:szCs w:val="24"/>
        </w:rPr>
      </w:pPr>
    </w:p>
    <w:p w:rsidR="0080715C" w:rsidRPr="00414C20" w:rsidRDefault="0080715C" w:rsidP="005B07E9">
      <w:pPr>
        <w:suppressAutoHyphens/>
        <w:rPr>
          <w:rFonts w:ascii="Times New Roman" w:hAnsi="Times New Roman"/>
          <w:b/>
          <w:i/>
        </w:rPr>
      </w:pPr>
    </w:p>
    <w:p w:rsidR="005B07E9" w:rsidRPr="00414C20" w:rsidRDefault="005B07E9" w:rsidP="005B07E9">
      <w:pPr>
        <w:suppressAutoHyphens/>
        <w:rPr>
          <w:rFonts w:ascii="Times New Roman" w:hAnsi="Times New Roman"/>
          <w:b/>
          <w:i/>
        </w:rPr>
      </w:pPr>
    </w:p>
    <w:p w:rsidR="00C37054" w:rsidRDefault="00C37054">
      <w:pPr>
        <w:rPr>
          <w:rFonts w:ascii="Times New Roman" w:hAnsi="Times New Roman"/>
          <w:b/>
          <w:sz w:val="24"/>
          <w:szCs w:val="24"/>
        </w:rPr>
      </w:pPr>
      <w:r>
        <w:rPr>
          <w:rFonts w:ascii="Times New Roman" w:hAnsi="Times New Roman"/>
          <w:b/>
          <w:sz w:val="24"/>
          <w:szCs w:val="24"/>
        </w:rPr>
        <w:br w:type="page"/>
      </w:r>
    </w:p>
    <w:p w:rsidR="00C37054" w:rsidRPr="00414C20" w:rsidRDefault="00C37054" w:rsidP="00C37054">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5255B6">
        <w:rPr>
          <w:rFonts w:ascii="Times New Roman" w:hAnsi="Times New Roman"/>
          <w:b/>
          <w:i/>
        </w:rPr>
        <w:t>11</w:t>
      </w:r>
    </w:p>
    <w:p w:rsidR="00BB22E8" w:rsidRDefault="00BB22E8" w:rsidP="00BB22E8">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BB22E8" w:rsidRPr="00091C4A" w:rsidRDefault="00BB22E8" w:rsidP="00BB22E8">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C37054" w:rsidRPr="00414C20" w:rsidRDefault="00C37054" w:rsidP="00C37054">
      <w:pPr>
        <w:jc w:val="center"/>
        <w:rPr>
          <w:rFonts w:ascii="Times New Roman" w:hAnsi="Times New Roman"/>
          <w:b/>
          <w:i/>
        </w:rPr>
      </w:pPr>
    </w:p>
    <w:p w:rsidR="00C37054" w:rsidRPr="00414C20" w:rsidRDefault="00C37054" w:rsidP="00C37054">
      <w:pPr>
        <w:jc w:val="center"/>
        <w:rPr>
          <w:rFonts w:ascii="Times New Roman" w:hAnsi="Times New Roman"/>
          <w:b/>
          <w:i/>
        </w:rPr>
      </w:pPr>
    </w:p>
    <w:p w:rsidR="00C37054" w:rsidRPr="00414C20" w:rsidRDefault="00C37054" w:rsidP="00C37054">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C37054" w:rsidRPr="00414C20" w:rsidRDefault="00C37054" w:rsidP="00C37054">
      <w:pPr>
        <w:jc w:val="center"/>
        <w:rPr>
          <w:rFonts w:ascii="Times New Roman" w:hAnsi="Times New Roman"/>
          <w:b/>
          <w:i/>
          <w:u w:val="single"/>
        </w:rPr>
      </w:pPr>
    </w:p>
    <w:p w:rsidR="00BB22E8" w:rsidRPr="00C37054" w:rsidRDefault="00BB22E8" w:rsidP="00BB22E8">
      <w:pPr>
        <w:jc w:val="center"/>
        <w:rPr>
          <w:rFonts w:ascii="Times New Roman" w:hAnsi="Times New Roman"/>
          <w:b/>
          <w:i/>
          <w:caps/>
        </w:rPr>
      </w:pPr>
      <w:r>
        <w:rPr>
          <w:rFonts w:ascii="Times New Roman" w:hAnsi="Times New Roman"/>
          <w:b/>
          <w:i/>
          <w:caps/>
        </w:rPr>
        <w:t>«ОП.03.</w:t>
      </w:r>
      <w:r w:rsidRPr="00C37054">
        <w:rPr>
          <w:rFonts w:ascii="Times New Roman" w:hAnsi="Times New Roman"/>
          <w:b/>
          <w:i/>
          <w:caps/>
        </w:rPr>
        <w:t>Теория электросвязи</w:t>
      </w:r>
      <w:r>
        <w:rPr>
          <w:rFonts w:ascii="Times New Roman" w:hAnsi="Times New Roman"/>
          <w:b/>
          <w:i/>
          <w:caps/>
        </w:rPr>
        <w:t>»</w:t>
      </w:r>
    </w:p>
    <w:p w:rsidR="00C37054" w:rsidRPr="00414C20" w:rsidRDefault="00C37054" w:rsidP="00C37054">
      <w:pPr>
        <w:jc w:val="center"/>
        <w:rPr>
          <w:rFonts w:ascii="Times New Roman" w:hAnsi="Times New Roman"/>
          <w:b/>
          <w:i/>
        </w:rPr>
      </w:pPr>
    </w:p>
    <w:p w:rsidR="00C37054" w:rsidRPr="00414C20" w:rsidRDefault="00C37054" w:rsidP="00C37054">
      <w:pPr>
        <w:rPr>
          <w:rFonts w:ascii="Times New Roman" w:hAnsi="Times New Roman"/>
          <w:b/>
          <w:i/>
        </w:rPr>
      </w:pPr>
    </w:p>
    <w:p w:rsidR="00C37054" w:rsidRPr="00414C20"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Default="00C37054" w:rsidP="00C37054">
      <w:pPr>
        <w:rPr>
          <w:rFonts w:ascii="Times New Roman" w:hAnsi="Times New Roman"/>
          <w:b/>
          <w:i/>
        </w:rPr>
      </w:pPr>
    </w:p>
    <w:p w:rsidR="00C37054" w:rsidRPr="00414C20" w:rsidRDefault="00C37054" w:rsidP="00C37054">
      <w:pPr>
        <w:rPr>
          <w:rFonts w:ascii="Times New Roman" w:hAnsi="Times New Roman"/>
          <w:b/>
          <w:i/>
        </w:rPr>
      </w:pPr>
    </w:p>
    <w:p w:rsidR="00C37054" w:rsidRPr="00414C20" w:rsidRDefault="00C37054" w:rsidP="00C37054">
      <w:pPr>
        <w:jc w:val="center"/>
        <w:rPr>
          <w:rFonts w:ascii="Times New Roman" w:hAnsi="Times New Roman"/>
          <w:b/>
          <w:i/>
          <w:vertAlign w:val="superscript"/>
        </w:rPr>
      </w:pPr>
      <w:r w:rsidRPr="00414C20">
        <w:rPr>
          <w:rFonts w:ascii="Times New Roman" w:hAnsi="Times New Roman"/>
          <w:b/>
          <w:bCs/>
          <w:i/>
        </w:rPr>
        <w:t>20</w:t>
      </w:r>
      <w:r>
        <w:rPr>
          <w:rFonts w:ascii="Times New Roman" w:hAnsi="Times New Roman"/>
          <w:b/>
          <w:bCs/>
          <w:i/>
        </w:rPr>
        <w:t xml:space="preserve">17 </w:t>
      </w:r>
      <w:r w:rsidRPr="00414C20">
        <w:rPr>
          <w:rFonts w:ascii="Times New Roman" w:hAnsi="Times New Roman"/>
          <w:b/>
          <w:bCs/>
          <w:i/>
        </w:rPr>
        <w:t>г.</w:t>
      </w:r>
      <w:r w:rsidRPr="00414C20">
        <w:rPr>
          <w:rFonts w:ascii="Times New Roman" w:hAnsi="Times New Roman"/>
          <w:b/>
          <w:bCs/>
          <w:i/>
        </w:rPr>
        <w:br w:type="page"/>
      </w:r>
    </w:p>
    <w:p w:rsidR="00C37054" w:rsidRPr="00414C20" w:rsidRDefault="00C37054" w:rsidP="00C37054">
      <w:pPr>
        <w:jc w:val="center"/>
        <w:rPr>
          <w:rFonts w:ascii="Times New Roman" w:hAnsi="Times New Roman"/>
          <w:b/>
          <w:i/>
        </w:rPr>
      </w:pPr>
      <w:r w:rsidRPr="00414C20">
        <w:rPr>
          <w:rFonts w:ascii="Times New Roman" w:hAnsi="Times New Roman"/>
          <w:b/>
          <w:i/>
        </w:rPr>
        <w:t>СОДЕРЖАНИЕ</w:t>
      </w:r>
    </w:p>
    <w:p w:rsidR="00C37054" w:rsidRPr="00414C20" w:rsidRDefault="00C37054" w:rsidP="00C37054">
      <w:pPr>
        <w:rPr>
          <w:rFonts w:ascii="Times New Roman" w:hAnsi="Times New Roman"/>
          <w:b/>
          <w:i/>
        </w:rPr>
      </w:pPr>
    </w:p>
    <w:tbl>
      <w:tblPr>
        <w:tblW w:w="0" w:type="auto"/>
        <w:tblLook w:val="01E0" w:firstRow="1" w:lastRow="1" w:firstColumn="1" w:lastColumn="1" w:noHBand="0" w:noVBand="0"/>
      </w:tblPr>
      <w:tblGrid>
        <w:gridCol w:w="7501"/>
        <w:gridCol w:w="1854"/>
      </w:tblGrid>
      <w:tr w:rsidR="00C37054" w:rsidRPr="00414C20" w:rsidTr="001F02B1">
        <w:tc>
          <w:tcPr>
            <w:tcW w:w="7501" w:type="dxa"/>
          </w:tcPr>
          <w:p w:rsidR="00C37054" w:rsidRPr="00414C20" w:rsidRDefault="00C37054" w:rsidP="00984B1B">
            <w:pPr>
              <w:numPr>
                <w:ilvl w:val="0"/>
                <w:numId w:val="30"/>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C37054" w:rsidRPr="00414C20" w:rsidRDefault="00C37054" w:rsidP="001F02B1">
            <w:pPr>
              <w:rPr>
                <w:rFonts w:ascii="Times New Roman" w:hAnsi="Times New Roman"/>
                <w:b/>
              </w:rPr>
            </w:pPr>
          </w:p>
        </w:tc>
      </w:tr>
      <w:tr w:rsidR="00C37054" w:rsidRPr="00414C20" w:rsidTr="001F02B1">
        <w:tc>
          <w:tcPr>
            <w:tcW w:w="7501" w:type="dxa"/>
          </w:tcPr>
          <w:p w:rsidR="00C37054" w:rsidRPr="00414C20" w:rsidRDefault="00C37054" w:rsidP="00984B1B">
            <w:pPr>
              <w:numPr>
                <w:ilvl w:val="0"/>
                <w:numId w:val="30"/>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C37054" w:rsidRPr="00414C20" w:rsidRDefault="00C37054" w:rsidP="00984B1B">
            <w:pPr>
              <w:numPr>
                <w:ilvl w:val="0"/>
                <w:numId w:val="30"/>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C37054" w:rsidRPr="00414C20" w:rsidRDefault="00C37054" w:rsidP="001F02B1">
            <w:pPr>
              <w:ind w:left="644"/>
              <w:rPr>
                <w:rFonts w:ascii="Times New Roman" w:hAnsi="Times New Roman"/>
                <w:b/>
              </w:rPr>
            </w:pPr>
          </w:p>
        </w:tc>
      </w:tr>
      <w:tr w:rsidR="00C37054" w:rsidRPr="00414C20" w:rsidTr="001F02B1">
        <w:tc>
          <w:tcPr>
            <w:tcW w:w="7501" w:type="dxa"/>
          </w:tcPr>
          <w:p w:rsidR="00C37054" w:rsidRPr="00414C20" w:rsidRDefault="00C37054" w:rsidP="00984B1B">
            <w:pPr>
              <w:numPr>
                <w:ilvl w:val="0"/>
                <w:numId w:val="30"/>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C37054" w:rsidRPr="00414C20" w:rsidRDefault="00C37054" w:rsidP="001F02B1">
            <w:pPr>
              <w:suppressAutoHyphens/>
              <w:jc w:val="both"/>
              <w:rPr>
                <w:rFonts w:ascii="Times New Roman" w:hAnsi="Times New Roman"/>
                <w:b/>
              </w:rPr>
            </w:pPr>
          </w:p>
        </w:tc>
        <w:tc>
          <w:tcPr>
            <w:tcW w:w="1854" w:type="dxa"/>
          </w:tcPr>
          <w:p w:rsidR="00C37054" w:rsidRPr="00414C20" w:rsidRDefault="00C37054" w:rsidP="001F02B1">
            <w:pPr>
              <w:rPr>
                <w:rFonts w:ascii="Times New Roman" w:hAnsi="Times New Roman"/>
                <w:b/>
              </w:rPr>
            </w:pPr>
          </w:p>
        </w:tc>
      </w:tr>
    </w:tbl>
    <w:p w:rsidR="00C37054" w:rsidRPr="00414C20" w:rsidRDefault="00C37054" w:rsidP="00C37054">
      <w:pPr>
        <w:suppressAutoHyphens/>
        <w:spacing w:after="0"/>
        <w:rPr>
          <w:rFonts w:ascii="Times New Roman" w:hAnsi="Times New Roman"/>
          <w:i/>
        </w:rPr>
      </w:pPr>
      <w:r w:rsidRPr="00414C20">
        <w:rPr>
          <w:rFonts w:ascii="Times New Roman" w:hAnsi="Times New Roman"/>
          <w:b/>
          <w:i/>
          <w:u w:val="single"/>
        </w:rPr>
        <w:br w:type="page"/>
      </w:r>
      <w:r w:rsidRPr="00414C20">
        <w:rPr>
          <w:rFonts w:ascii="Times New Roman" w:hAnsi="Times New Roman"/>
          <w:b/>
          <w:i/>
        </w:rPr>
        <w:t xml:space="preserve">1. </w:t>
      </w:r>
      <w:r w:rsidR="00BB22E8" w:rsidRPr="00D56009">
        <w:rPr>
          <w:rFonts w:ascii="Times New Roman" w:hAnsi="Times New Roman"/>
          <w:b/>
        </w:rPr>
        <w:t xml:space="preserve">ОБЩАЯ ХАРАКТЕРИСТИКА ПРИМЕРНОЙ РАБОЧЕЙ ПРОГРАММЫ УЧЕБНОЙ ДИСЦИПЛИНЫ «ОП.03. </w:t>
      </w:r>
      <w:r w:rsidR="00BB22E8" w:rsidRPr="00D56009">
        <w:rPr>
          <w:rFonts w:ascii="Times New Roman" w:hAnsi="Times New Roman"/>
          <w:b/>
          <w:caps/>
        </w:rPr>
        <w:t>Теория электросвязи»</w:t>
      </w:r>
    </w:p>
    <w:p w:rsidR="00C37054" w:rsidRPr="00414C20" w:rsidRDefault="00C37054" w:rsidP="00C37054">
      <w:pPr>
        <w:spacing w:after="0"/>
        <w:rPr>
          <w:rFonts w:ascii="Times New Roman" w:hAnsi="Times New Roman"/>
          <w:i/>
        </w:rPr>
      </w:pPr>
    </w:p>
    <w:p w:rsidR="00C37054" w:rsidRPr="00C37054" w:rsidRDefault="00C37054" w:rsidP="00B536CF">
      <w:pPr>
        <w:suppressAutoHyphens/>
        <w:jc w:val="both"/>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Pr>
          <w:rFonts w:ascii="Times New Roman" w:hAnsi="Times New Roman"/>
        </w:rPr>
        <w:t>д</w:t>
      </w:r>
      <w:r w:rsidRPr="00C37054">
        <w:rPr>
          <w:rFonts w:ascii="Times New Roman" w:hAnsi="Times New Roman"/>
        </w:rPr>
        <w:t>исциплина «Теория электросвязи»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ПМ.03. Обеспечение информационной безопасности инфокоммуникационных сетей и систем связи, ПМ.05. Адаптация конвергентных инфокоммуникационных технологий и систем к потребностям заказчика.</w:t>
      </w:r>
    </w:p>
    <w:p w:rsidR="00C37054" w:rsidRPr="00C37054" w:rsidRDefault="00C37054" w:rsidP="00C37054">
      <w:pPr>
        <w:suppressAutoHyphens/>
        <w:rPr>
          <w:rFonts w:ascii="Times New Roman" w:hAnsi="Times New Roman"/>
          <w:b/>
        </w:rPr>
      </w:pPr>
      <w:r w:rsidRPr="00414C20">
        <w:rPr>
          <w:rFonts w:ascii="Times New Roman" w:hAnsi="Times New Roman"/>
          <w:b/>
        </w:rPr>
        <w:t>1.</w:t>
      </w:r>
      <w:r w:rsidR="00A62CC8">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C37054" w:rsidRPr="00B536CF" w:rsidTr="001F02B1">
        <w:trPr>
          <w:trHeight w:val="649"/>
        </w:trPr>
        <w:tc>
          <w:tcPr>
            <w:tcW w:w="1129" w:type="dxa"/>
            <w:hideMark/>
          </w:tcPr>
          <w:p w:rsidR="00C37054" w:rsidRPr="00B536CF" w:rsidRDefault="00C37054" w:rsidP="001F02B1">
            <w:pPr>
              <w:suppressAutoHyphens/>
              <w:spacing w:after="0" w:line="240" w:lineRule="auto"/>
              <w:jc w:val="center"/>
              <w:rPr>
                <w:rFonts w:ascii="Times New Roman" w:hAnsi="Times New Roman"/>
              </w:rPr>
            </w:pPr>
            <w:r w:rsidRPr="00B536CF">
              <w:rPr>
                <w:rFonts w:ascii="Times New Roman" w:hAnsi="Times New Roman"/>
              </w:rPr>
              <w:t xml:space="preserve">Код </w:t>
            </w:r>
          </w:p>
          <w:p w:rsidR="00C37054" w:rsidRPr="00B536CF" w:rsidRDefault="00C37054" w:rsidP="001F02B1">
            <w:pPr>
              <w:suppressAutoHyphens/>
              <w:spacing w:after="0" w:line="240" w:lineRule="auto"/>
              <w:jc w:val="center"/>
              <w:rPr>
                <w:rFonts w:ascii="Times New Roman" w:hAnsi="Times New Roman"/>
              </w:rPr>
            </w:pPr>
            <w:r w:rsidRPr="00B536CF">
              <w:rPr>
                <w:rFonts w:ascii="Times New Roman" w:hAnsi="Times New Roman"/>
              </w:rPr>
              <w:t>ПК, ОК</w:t>
            </w:r>
          </w:p>
        </w:tc>
        <w:tc>
          <w:tcPr>
            <w:tcW w:w="3261" w:type="dxa"/>
            <w:hideMark/>
          </w:tcPr>
          <w:p w:rsidR="00C37054" w:rsidRPr="00B536CF" w:rsidRDefault="00C37054" w:rsidP="001F02B1">
            <w:pPr>
              <w:suppressAutoHyphens/>
              <w:spacing w:after="0" w:line="240" w:lineRule="auto"/>
              <w:jc w:val="center"/>
              <w:rPr>
                <w:rFonts w:ascii="Times New Roman" w:hAnsi="Times New Roman"/>
              </w:rPr>
            </w:pPr>
            <w:r w:rsidRPr="00B536CF">
              <w:rPr>
                <w:rFonts w:ascii="Times New Roman" w:hAnsi="Times New Roman"/>
              </w:rPr>
              <w:t>Умения</w:t>
            </w:r>
          </w:p>
        </w:tc>
        <w:tc>
          <w:tcPr>
            <w:tcW w:w="4858" w:type="dxa"/>
            <w:hideMark/>
          </w:tcPr>
          <w:p w:rsidR="00C37054" w:rsidRPr="00B536CF" w:rsidRDefault="00C37054" w:rsidP="001F02B1">
            <w:pPr>
              <w:suppressAutoHyphens/>
              <w:spacing w:after="0" w:line="240" w:lineRule="auto"/>
              <w:jc w:val="center"/>
              <w:rPr>
                <w:rFonts w:ascii="Times New Roman" w:hAnsi="Times New Roman"/>
              </w:rPr>
            </w:pPr>
            <w:r w:rsidRPr="00B536CF">
              <w:rPr>
                <w:rFonts w:ascii="Times New Roman" w:hAnsi="Times New Roman"/>
              </w:rPr>
              <w:t>Знания</w:t>
            </w:r>
          </w:p>
        </w:tc>
      </w:tr>
      <w:tr w:rsidR="00C37054" w:rsidRPr="00B536CF" w:rsidTr="001F02B1">
        <w:trPr>
          <w:trHeight w:val="212"/>
        </w:trPr>
        <w:tc>
          <w:tcPr>
            <w:tcW w:w="1129" w:type="dxa"/>
          </w:tcPr>
          <w:p w:rsidR="00C37054" w:rsidRPr="00B536CF" w:rsidRDefault="00C37054" w:rsidP="00C37054">
            <w:pPr>
              <w:suppressAutoHyphens/>
              <w:spacing w:after="0" w:line="240" w:lineRule="auto"/>
              <w:jc w:val="center"/>
              <w:rPr>
                <w:rFonts w:ascii="Times New Roman" w:hAnsi="Times New Roman"/>
              </w:rPr>
            </w:pPr>
            <w:r w:rsidRPr="00B536CF">
              <w:rPr>
                <w:rFonts w:ascii="Times New Roman" w:hAnsi="Times New Roman"/>
              </w:rPr>
              <w:t>ОК 01 – 10</w:t>
            </w:r>
          </w:p>
          <w:p w:rsidR="00C37054" w:rsidRPr="00B536CF" w:rsidRDefault="00C37054" w:rsidP="00C37054">
            <w:pPr>
              <w:suppressAutoHyphens/>
              <w:spacing w:after="0" w:line="240" w:lineRule="auto"/>
              <w:jc w:val="center"/>
              <w:rPr>
                <w:rFonts w:ascii="Times New Roman" w:hAnsi="Times New Roman"/>
              </w:rPr>
            </w:pPr>
            <w:r w:rsidRPr="00B536CF">
              <w:rPr>
                <w:rFonts w:ascii="Times New Roman" w:hAnsi="Times New Roman"/>
              </w:rPr>
              <w:t>ПК 1.3, 1.4, 1.6, 1.7, 2.2, 2.3, 3.1, 3.2, 3.3, 5.2, 5.3</w:t>
            </w:r>
          </w:p>
        </w:tc>
        <w:tc>
          <w:tcPr>
            <w:tcW w:w="3261" w:type="dxa"/>
          </w:tcPr>
          <w:p w:rsidR="00C37054" w:rsidRPr="00B536CF" w:rsidRDefault="00C37054" w:rsidP="00C37054">
            <w:pPr>
              <w:spacing w:after="0" w:line="240" w:lineRule="auto"/>
              <w:rPr>
                <w:rFonts w:ascii="Times New Roman" w:hAnsi="Times New Roman"/>
              </w:rPr>
            </w:pPr>
            <w:r w:rsidRPr="00B536CF">
              <w:rPr>
                <w:rFonts w:ascii="Times New Roman" w:hAnsi="Times New Roman"/>
              </w:rPr>
              <w:t>- применять основные законы теории электрических цепей, учитывать на практике свойства цепей с распределенными параметрами и нелинейных электрических цепей;</w:t>
            </w:r>
          </w:p>
          <w:p w:rsidR="00C37054" w:rsidRPr="00B536CF" w:rsidRDefault="00C37054" w:rsidP="00C37054">
            <w:pPr>
              <w:spacing w:after="0" w:line="240" w:lineRule="auto"/>
              <w:rPr>
                <w:rFonts w:ascii="Times New Roman" w:hAnsi="Times New Roman"/>
              </w:rPr>
            </w:pPr>
            <w:r w:rsidRPr="00B536CF">
              <w:rPr>
                <w:rFonts w:ascii="Times New Roman" w:hAnsi="Times New Roman"/>
              </w:rPr>
              <w:t>- различать непрерывные (аналоговые) и дискретные (цифровые) сигналы, рассчитывать их параметры.</w:t>
            </w:r>
          </w:p>
        </w:tc>
        <w:tc>
          <w:tcPr>
            <w:tcW w:w="4858" w:type="dxa"/>
          </w:tcPr>
          <w:p w:rsidR="00C37054" w:rsidRPr="00B536CF" w:rsidRDefault="00C37054" w:rsidP="00C37054">
            <w:pPr>
              <w:spacing w:after="0" w:line="240" w:lineRule="auto"/>
              <w:rPr>
                <w:rFonts w:ascii="Times New Roman" w:hAnsi="Times New Roman"/>
              </w:rPr>
            </w:pPr>
            <w:r w:rsidRPr="00B536CF">
              <w:rPr>
                <w:rFonts w:ascii="Times New Roman" w:hAnsi="Times New Roman"/>
              </w:rPr>
              <w:t>- классификацию каналов и линий связи, видов сигналов и их спектров;</w:t>
            </w:r>
          </w:p>
          <w:p w:rsidR="00C37054" w:rsidRPr="00B536CF" w:rsidRDefault="00C37054" w:rsidP="00C37054">
            <w:pPr>
              <w:spacing w:after="0" w:line="240" w:lineRule="auto"/>
              <w:rPr>
                <w:rFonts w:ascii="Times New Roman" w:hAnsi="Times New Roman"/>
              </w:rPr>
            </w:pPr>
            <w:r w:rsidRPr="00B536CF">
              <w:rPr>
                <w:rFonts w:ascii="Times New Roman" w:hAnsi="Times New Roman"/>
              </w:rPr>
              <w:t>- виды нелинейных преобразований сигналов в каналах связи;</w:t>
            </w:r>
          </w:p>
          <w:p w:rsidR="00C37054" w:rsidRPr="00B536CF" w:rsidRDefault="00C37054" w:rsidP="00C37054">
            <w:pPr>
              <w:spacing w:after="0" w:line="240" w:lineRule="auto"/>
              <w:rPr>
                <w:rFonts w:ascii="Times New Roman" w:hAnsi="Times New Roman"/>
              </w:rPr>
            </w:pPr>
            <w:r w:rsidRPr="00B536CF">
              <w:rPr>
                <w:rFonts w:ascii="Times New Roman" w:hAnsi="Times New Roman"/>
              </w:rPr>
              <w:t>- кодирование сигналов и преобразование частоты;</w:t>
            </w:r>
          </w:p>
          <w:p w:rsidR="00C37054" w:rsidRPr="00B536CF" w:rsidRDefault="00C37054" w:rsidP="00C37054">
            <w:pPr>
              <w:spacing w:after="0" w:line="240" w:lineRule="auto"/>
              <w:rPr>
                <w:rFonts w:ascii="Times New Roman" w:hAnsi="Times New Roman"/>
              </w:rPr>
            </w:pPr>
            <w:r w:rsidRPr="00B536CF">
              <w:rPr>
                <w:rFonts w:ascii="Times New Roman" w:hAnsi="Times New Roman"/>
              </w:rPr>
              <w:t>- виды модуляции в аналоговых и цифровых системах радиосвязи;</w:t>
            </w:r>
          </w:p>
          <w:p w:rsidR="00C37054" w:rsidRPr="00B536CF" w:rsidRDefault="00C37054" w:rsidP="00C37054">
            <w:pPr>
              <w:spacing w:after="0" w:line="240" w:lineRule="auto"/>
              <w:rPr>
                <w:rFonts w:ascii="Times New Roman" w:hAnsi="Times New Roman"/>
              </w:rPr>
            </w:pPr>
            <w:r w:rsidRPr="00B536CF">
              <w:rPr>
                <w:rFonts w:ascii="Times New Roman" w:hAnsi="Times New Roman"/>
              </w:rPr>
              <w:t>- принципы помехоустойчивого кодирования, виды кодов, их исправляющая способность.</w:t>
            </w:r>
          </w:p>
        </w:tc>
      </w:tr>
    </w:tbl>
    <w:p w:rsidR="00C37054" w:rsidRPr="00414C20" w:rsidRDefault="00C37054" w:rsidP="00C37054">
      <w:pPr>
        <w:suppressAutoHyphens/>
        <w:spacing w:after="0" w:line="240" w:lineRule="auto"/>
        <w:ind w:firstLine="709"/>
        <w:jc w:val="both"/>
        <w:rPr>
          <w:rFonts w:ascii="Times New Roman" w:hAnsi="Times New Roman"/>
          <w:i/>
          <w:sz w:val="24"/>
          <w:szCs w:val="24"/>
        </w:rPr>
      </w:pPr>
    </w:p>
    <w:p w:rsidR="00C37054" w:rsidRPr="00414C20" w:rsidRDefault="00C37054" w:rsidP="00C37054">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C37054" w:rsidRPr="00414C20" w:rsidRDefault="00C37054" w:rsidP="00C37054">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37054" w:rsidRPr="00414C20" w:rsidTr="001F02B1">
        <w:trPr>
          <w:trHeight w:val="490"/>
        </w:trPr>
        <w:tc>
          <w:tcPr>
            <w:tcW w:w="4073" w:type="pct"/>
            <w:vAlign w:val="center"/>
          </w:tcPr>
          <w:p w:rsidR="00C37054" w:rsidRPr="00414C20" w:rsidRDefault="00C37054" w:rsidP="001F02B1">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C37054" w:rsidRPr="00414C20" w:rsidRDefault="00C37054" w:rsidP="001F02B1">
            <w:pPr>
              <w:suppressAutoHyphens/>
              <w:rPr>
                <w:rFonts w:ascii="Times New Roman" w:hAnsi="Times New Roman"/>
                <w:b/>
                <w:iCs/>
              </w:rPr>
            </w:pPr>
            <w:r w:rsidRPr="00414C20">
              <w:rPr>
                <w:rFonts w:ascii="Times New Roman" w:hAnsi="Times New Roman"/>
                <w:b/>
                <w:iCs/>
              </w:rPr>
              <w:t>Объем часов</w:t>
            </w:r>
          </w:p>
        </w:tc>
      </w:tr>
      <w:tr w:rsidR="00C37054" w:rsidRPr="00414C20" w:rsidTr="001F02B1">
        <w:trPr>
          <w:trHeight w:val="490"/>
        </w:trPr>
        <w:tc>
          <w:tcPr>
            <w:tcW w:w="4073" w:type="pct"/>
            <w:vAlign w:val="center"/>
          </w:tcPr>
          <w:p w:rsidR="00C37054" w:rsidRPr="00414C20" w:rsidRDefault="00B536CF" w:rsidP="001F02B1">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C37054" w:rsidRPr="00414C20" w:rsidRDefault="00C37054" w:rsidP="001F02B1">
            <w:pPr>
              <w:suppressAutoHyphens/>
              <w:rPr>
                <w:rFonts w:ascii="Times New Roman" w:hAnsi="Times New Roman"/>
                <w:iCs/>
              </w:rPr>
            </w:pPr>
            <w:r>
              <w:rPr>
                <w:rFonts w:ascii="Times New Roman" w:hAnsi="Times New Roman"/>
                <w:iCs/>
              </w:rPr>
              <w:t>84</w:t>
            </w:r>
          </w:p>
        </w:tc>
      </w:tr>
      <w:tr w:rsidR="00C37054" w:rsidRPr="00B536CF" w:rsidTr="00C37054">
        <w:trPr>
          <w:trHeight w:val="532"/>
        </w:trPr>
        <w:tc>
          <w:tcPr>
            <w:tcW w:w="4073" w:type="pct"/>
            <w:vAlign w:val="center"/>
          </w:tcPr>
          <w:p w:rsidR="00C37054" w:rsidRPr="00B536CF" w:rsidRDefault="00C37054" w:rsidP="00C37054">
            <w:pPr>
              <w:suppressAutoHyphens/>
              <w:spacing w:after="0"/>
              <w:jc w:val="both"/>
              <w:rPr>
                <w:rFonts w:ascii="Times New Roman" w:hAnsi="Times New Roman"/>
                <w:b/>
              </w:rPr>
            </w:pPr>
            <w:r w:rsidRPr="00B536CF">
              <w:rPr>
                <w:rFonts w:ascii="Times New Roman" w:hAnsi="Times New Roman"/>
                <w:b/>
              </w:rPr>
              <w:t>Самостоятельная работа</w:t>
            </w:r>
            <w:r w:rsidR="00B536CF">
              <w:rPr>
                <w:rStyle w:val="ab"/>
                <w:rFonts w:ascii="Times New Roman" w:hAnsi="Times New Roman"/>
                <w:b/>
              </w:rPr>
              <w:footnoteReference w:id="18"/>
            </w:r>
          </w:p>
        </w:tc>
        <w:tc>
          <w:tcPr>
            <w:tcW w:w="927" w:type="pct"/>
            <w:vAlign w:val="center"/>
          </w:tcPr>
          <w:p w:rsidR="00C37054" w:rsidRPr="00B536CF" w:rsidRDefault="00C37054" w:rsidP="001F02B1">
            <w:pPr>
              <w:suppressAutoHyphens/>
              <w:rPr>
                <w:rFonts w:ascii="Times New Roman" w:hAnsi="Times New Roman"/>
                <w:iCs/>
              </w:rPr>
            </w:pPr>
            <w:r w:rsidRPr="00B536CF">
              <w:rPr>
                <w:rFonts w:ascii="Times New Roman" w:hAnsi="Times New Roman"/>
                <w:iCs/>
              </w:rPr>
              <w:t>12</w:t>
            </w:r>
          </w:p>
        </w:tc>
      </w:tr>
      <w:tr w:rsidR="00C37054" w:rsidRPr="00414C20" w:rsidTr="001F02B1">
        <w:trPr>
          <w:trHeight w:val="490"/>
        </w:trPr>
        <w:tc>
          <w:tcPr>
            <w:tcW w:w="4073" w:type="pct"/>
            <w:vAlign w:val="center"/>
          </w:tcPr>
          <w:p w:rsidR="00C37054" w:rsidRPr="00414C20" w:rsidRDefault="00B536CF" w:rsidP="001F02B1">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C37054" w:rsidRPr="00414C20" w:rsidRDefault="00C37054" w:rsidP="001F02B1">
            <w:pPr>
              <w:suppressAutoHyphens/>
              <w:rPr>
                <w:rFonts w:ascii="Times New Roman" w:hAnsi="Times New Roman"/>
                <w:iCs/>
              </w:rPr>
            </w:pPr>
            <w:r>
              <w:rPr>
                <w:rFonts w:ascii="Times New Roman" w:hAnsi="Times New Roman"/>
                <w:iCs/>
              </w:rPr>
              <w:t>72</w:t>
            </w:r>
          </w:p>
        </w:tc>
      </w:tr>
      <w:tr w:rsidR="00C37054" w:rsidRPr="00414C20" w:rsidTr="001F02B1">
        <w:trPr>
          <w:trHeight w:val="490"/>
        </w:trPr>
        <w:tc>
          <w:tcPr>
            <w:tcW w:w="5000" w:type="pct"/>
            <w:gridSpan w:val="2"/>
            <w:vAlign w:val="center"/>
          </w:tcPr>
          <w:p w:rsidR="00C37054" w:rsidRPr="00414C20" w:rsidRDefault="00C37054" w:rsidP="001F02B1">
            <w:pPr>
              <w:suppressAutoHyphens/>
              <w:rPr>
                <w:rFonts w:ascii="Times New Roman" w:hAnsi="Times New Roman"/>
                <w:iCs/>
              </w:rPr>
            </w:pPr>
            <w:r w:rsidRPr="00414C20">
              <w:rPr>
                <w:rFonts w:ascii="Times New Roman" w:hAnsi="Times New Roman"/>
              </w:rPr>
              <w:t>в том числе:</w:t>
            </w:r>
          </w:p>
        </w:tc>
      </w:tr>
      <w:tr w:rsidR="00C37054" w:rsidRPr="00414C20" w:rsidTr="001F02B1">
        <w:trPr>
          <w:trHeight w:val="490"/>
        </w:trPr>
        <w:tc>
          <w:tcPr>
            <w:tcW w:w="4073" w:type="pct"/>
            <w:vAlign w:val="center"/>
          </w:tcPr>
          <w:p w:rsidR="00C37054" w:rsidRPr="00414C20" w:rsidRDefault="00C37054" w:rsidP="001F02B1">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C37054" w:rsidRPr="00414C20" w:rsidRDefault="00B536CF" w:rsidP="001F02B1">
            <w:pPr>
              <w:suppressAutoHyphens/>
              <w:rPr>
                <w:rFonts w:ascii="Times New Roman" w:hAnsi="Times New Roman"/>
                <w:iCs/>
              </w:rPr>
            </w:pPr>
            <w:r>
              <w:rPr>
                <w:rFonts w:ascii="Times New Roman" w:hAnsi="Times New Roman"/>
                <w:iCs/>
              </w:rPr>
              <w:t>38</w:t>
            </w:r>
          </w:p>
        </w:tc>
      </w:tr>
      <w:tr w:rsidR="00C37054" w:rsidRPr="00414C20" w:rsidTr="001F02B1">
        <w:trPr>
          <w:trHeight w:val="490"/>
        </w:trPr>
        <w:tc>
          <w:tcPr>
            <w:tcW w:w="4073" w:type="pct"/>
            <w:vAlign w:val="center"/>
          </w:tcPr>
          <w:p w:rsidR="00C37054" w:rsidRPr="00414C20" w:rsidRDefault="00C37054" w:rsidP="00B536CF">
            <w:pPr>
              <w:suppressAutoHyphens/>
              <w:rPr>
                <w:rFonts w:ascii="Times New Roman" w:hAnsi="Times New Roman"/>
              </w:rPr>
            </w:pPr>
            <w:r w:rsidRPr="00414C20">
              <w:rPr>
                <w:rFonts w:ascii="Times New Roman" w:hAnsi="Times New Roman"/>
              </w:rPr>
              <w:t xml:space="preserve">лабораторные работы </w:t>
            </w:r>
          </w:p>
        </w:tc>
        <w:tc>
          <w:tcPr>
            <w:tcW w:w="927" w:type="pct"/>
            <w:vAlign w:val="center"/>
          </w:tcPr>
          <w:p w:rsidR="00C37054" w:rsidRPr="00414C20" w:rsidRDefault="00C37054" w:rsidP="001F02B1">
            <w:pPr>
              <w:suppressAutoHyphens/>
              <w:rPr>
                <w:rFonts w:ascii="Times New Roman" w:hAnsi="Times New Roman"/>
                <w:iCs/>
              </w:rPr>
            </w:pPr>
            <w:r>
              <w:rPr>
                <w:rFonts w:ascii="Times New Roman" w:hAnsi="Times New Roman"/>
                <w:iCs/>
              </w:rPr>
              <w:t>14</w:t>
            </w:r>
          </w:p>
        </w:tc>
      </w:tr>
      <w:tr w:rsidR="00C37054" w:rsidRPr="00414C20" w:rsidTr="001F02B1">
        <w:trPr>
          <w:trHeight w:val="490"/>
        </w:trPr>
        <w:tc>
          <w:tcPr>
            <w:tcW w:w="4073" w:type="pct"/>
            <w:vAlign w:val="center"/>
          </w:tcPr>
          <w:p w:rsidR="00C37054" w:rsidRPr="00414C20" w:rsidRDefault="00C37054" w:rsidP="00B536CF">
            <w:pPr>
              <w:suppressAutoHyphens/>
              <w:rPr>
                <w:rFonts w:ascii="Times New Roman" w:hAnsi="Times New Roman"/>
              </w:rPr>
            </w:pPr>
            <w:r w:rsidRPr="00414C20">
              <w:rPr>
                <w:rFonts w:ascii="Times New Roman" w:hAnsi="Times New Roman"/>
              </w:rPr>
              <w:t xml:space="preserve">практические занятия </w:t>
            </w:r>
          </w:p>
        </w:tc>
        <w:tc>
          <w:tcPr>
            <w:tcW w:w="927" w:type="pct"/>
            <w:vAlign w:val="center"/>
          </w:tcPr>
          <w:p w:rsidR="00C37054" w:rsidRPr="00414C20" w:rsidRDefault="00C37054" w:rsidP="001F02B1">
            <w:pPr>
              <w:suppressAutoHyphens/>
              <w:rPr>
                <w:rFonts w:ascii="Times New Roman" w:hAnsi="Times New Roman"/>
                <w:iCs/>
              </w:rPr>
            </w:pPr>
            <w:r>
              <w:rPr>
                <w:rFonts w:ascii="Times New Roman" w:hAnsi="Times New Roman"/>
                <w:iCs/>
              </w:rPr>
              <w:t>18</w:t>
            </w:r>
          </w:p>
        </w:tc>
      </w:tr>
      <w:tr w:rsidR="00C37054" w:rsidRPr="00414C20" w:rsidTr="001F02B1">
        <w:trPr>
          <w:trHeight w:val="490"/>
        </w:trPr>
        <w:tc>
          <w:tcPr>
            <w:tcW w:w="4073" w:type="pct"/>
            <w:vAlign w:val="center"/>
          </w:tcPr>
          <w:p w:rsidR="00C37054" w:rsidRPr="00414C20" w:rsidRDefault="00B536CF" w:rsidP="001F02B1">
            <w:pPr>
              <w:suppressAutoHyphens/>
              <w:rPr>
                <w:rFonts w:ascii="Times New Roman" w:hAnsi="Times New Roman"/>
              </w:rPr>
            </w:pPr>
            <w:r>
              <w:rPr>
                <w:rFonts w:ascii="Times New Roman" w:hAnsi="Times New Roman"/>
              </w:rPr>
              <w:t>промежуточная аттестация</w:t>
            </w:r>
          </w:p>
        </w:tc>
        <w:tc>
          <w:tcPr>
            <w:tcW w:w="927" w:type="pct"/>
            <w:vAlign w:val="center"/>
          </w:tcPr>
          <w:p w:rsidR="00C37054" w:rsidRPr="00414C20" w:rsidRDefault="00B536CF" w:rsidP="001F02B1">
            <w:pPr>
              <w:suppressAutoHyphens/>
              <w:rPr>
                <w:rFonts w:ascii="Times New Roman" w:hAnsi="Times New Roman"/>
                <w:iCs/>
              </w:rPr>
            </w:pPr>
            <w:r>
              <w:rPr>
                <w:rFonts w:ascii="Times New Roman" w:hAnsi="Times New Roman"/>
                <w:iCs/>
              </w:rPr>
              <w:t>2</w:t>
            </w:r>
          </w:p>
        </w:tc>
      </w:tr>
    </w:tbl>
    <w:p w:rsidR="00C37054" w:rsidRDefault="00C37054" w:rsidP="00C37054">
      <w:pPr>
        <w:rPr>
          <w:rFonts w:ascii="Times New Roman" w:hAnsi="Times New Roman"/>
          <w:b/>
          <w:i/>
        </w:rPr>
        <w:sectPr w:rsidR="00C37054" w:rsidSect="00733AEF">
          <w:pgSz w:w="11906" w:h="16838"/>
          <w:pgMar w:top="1134" w:right="850" w:bottom="284" w:left="1701" w:header="708" w:footer="708" w:gutter="0"/>
          <w:cols w:space="720"/>
          <w:docGrid w:linePitch="299"/>
        </w:sectPr>
      </w:pPr>
    </w:p>
    <w:p w:rsidR="00091C4A" w:rsidRDefault="00C37054" w:rsidP="00C37054">
      <w:pPr>
        <w:spacing w:after="0"/>
        <w:rPr>
          <w:rFonts w:ascii="Times New Roman" w:hAnsi="Times New Roman"/>
          <w:b/>
        </w:rPr>
      </w:pPr>
      <w:r w:rsidRPr="00414C20">
        <w:rPr>
          <w:rFonts w:ascii="Times New Roman" w:hAnsi="Times New Roman"/>
          <w:b/>
        </w:rPr>
        <w:t>2.2. Тематический план и содержание учебной дисциплины</w:t>
      </w:r>
    </w:p>
    <w:tbl>
      <w:tblPr>
        <w:tblW w:w="14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9072"/>
        <w:gridCol w:w="851"/>
        <w:gridCol w:w="2015"/>
      </w:tblGrid>
      <w:tr w:rsidR="00D36862" w:rsidRPr="00C37054" w:rsidTr="00797B44">
        <w:trPr>
          <w:trHeight w:val="885"/>
          <w:tblHeader/>
          <w:jc w:val="center"/>
        </w:trPr>
        <w:tc>
          <w:tcPr>
            <w:tcW w:w="2189" w:type="dxa"/>
            <w:vAlign w:val="center"/>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Наименование разделов и тем</w:t>
            </w:r>
          </w:p>
        </w:tc>
        <w:tc>
          <w:tcPr>
            <w:tcW w:w="9072" w:type="dxa"/>
            <w:vAlign w:val="center"/>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Содержание учебного материала и формы организации деятельности обучающихся</w:t>
            </w:r>
          </w:p>
        </w:tc>
        <w:tc>
          <w:tcPr>
            <w:tcW w:w="851" w:type="dxa"/>
            <w:vAlign w:val="center"/>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Объем часов</w:t>
            </w:r>
          </w:p>
        </w:tc>
        <w:tc>
          <w:tcPr>
            <w:tcW w:w="2015"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14C20">
              <w:rPr>
                <w:rFonts w:ascii="Times New Roman" w:hAnsi="Times New Roman"/>
                <w:b/>
                <w:bCs/>
              </w:rPr>
              <w:t>Коды компетенций, формированию которых способствует элемент программы</w:t>
            </w:r>
          </w:p>
        </w:tc>
      </w:tr>
      <w:tr w:rsidR="00D36862" w:rsidRPr="00C37054" w:rsidTr="00797B44">
        <w:trPr>
          <w:trHeight w:val="367"/>
          <w:tblHeader/>
          <w:jc w:val="center"/>
        </w:trPr>
        <w:tc>
          <w:tcPr>
            <w:tcW w:w="2189" w:type="dxa"/>
            <w:vAlign w:val="center"/>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w:t>
            </w:r>
          </w:p>
        </w:tc>
        <w:tc>
          <w:tcPr>
            <w:tcW w:w="9072" w:type="dxa"/>
            <w:vAlign w:val="center"/>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851" w:type="dxa"/>
            <w:vAlign w:val="center"/>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3</w:t>
            </w:r>
          </w:p>
        </w:tc>
        <w:tc>
          <w:tcPr>
            <w:tcW w:w="2015"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r>
      <w:tr w:rsidR="00D36862" w:rsidRPr="00C37054" w:rsidTr="00797B44">
        <w:trPr>
          <w:trHeight w:val="801"/>
          <w:jc w:val="center"/>
        </w:trPr>
        <w:tc>
          <w:tcPr>
            <w:tcW w:w="2189"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Введение</w:t>
            </w:r>
          </w:p>
        </w:tc>
        <w:tc>
          <w:tcPr>
            <w:tcW w:w="9072"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Основные понятия и определения теории электрической связи</w:t>
            </w:r>
          </w:p>
          <w:p w:rsidR="00D36862" w:rsidRPr="00C37054" w:rsidRDefault="00D36862" w:rsidP="00C37054">
            <w:pPr>
              <w:widowControl w:val="0"/>
              <w:spacing w:after="0" w:line="240" w:lineRule="auto"/>
              <w:rPr>
                <w:rFonts w:ascii="Times New Roman" w:hAnsi="Times New Roman"/>
                <w:bCs/>
              </w:rPr>
            </w:pPr>
            <w:r w:rsidRPr="00C37054">
              <w:rPr>
                <w:rFonts w:ascii="Times New Roman" w:hAnsi="Times New Roman"/>
              </w:rPr>
              <w:t>Понятия: информация, сообщение, сигнал, помеха, система связи, канал связи, линия связи. Помехи и искажения в канале связи. Понятия модуляции и демодуляции, кодирования и декодирования.</w:t>
            </w:r>
          </w:p>
        </w:tc>
        <w:tc>
          <w:tcPr>
            <w:tcW w:w="851"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C37054">
              <w:rPr>
                <w:rFonts w:ascii="Times New Roman" w:hAnsi="Times New Roman"/>
                <w:b/>
                <w:bCs/>
                <w:lang w:val="en-US"/>
              </w:rPr>
              <w:t>2</w:t>
            </w:r>
          </w:p>
        </w:tc>
        <w:tc>
          <w:tcPr>
            <w:tcW w:w="2015" w:type="dxa"/>
            <w:vMerge w:val="restart"/>
          </w:tcPr>
          <w:p w:rsidR="00D36862"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lang w:val="en-US"/>
              </w:rPr>
              <w:t xml:space="preserve">ОК </w:t>
            </w:r>
            <w:r>
              <w:rPr>
                <w:rFonts w:ascii="Times New Roman" w:hAnsi="Times New Roman"/>
                <w:bCs/>
              </w:rPr>
              <w:t>0</w:t>
            </w:r>
            <w:r w:rsidRPr="00C37054">
              <w:rPr>
                <w:rFonts w:ascii="Times New Roman" w:hAnsi="Times New Roman"/>
                <w:bCs/>
                <w:lang w:val="en-US"/>
              </w:rPr>
              <w:t>1 - 1</w:t>
            </w:r>
            <w:r>
              <w:rPr>
                <w:rFonts w:ascii="Times New Roman" w:hAnsi="Times New Roman"/>
                <w:bCs/>
              </w:rPr>
              <w:t>0</w:t>
            </w: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lang w:val="en-US"/>
              </w:rPr>
              <w:t>ПК 1.3, 1.4, 1.6, 1.7, 2.2, 2.3, 3.1, 3.2, 3.3, 5.2, 5.3</w:t>
            </w:r>
          </w:p>
        </w:tc>
      </w:tr>
      <w:tr w:rsidR="00D36862" w:rsidRPr="00C37054" w:rsidTr="00797B44">
        <w:trPr>
          <w:trHeight w:val="656"/>
          <w:jc w:val="center"/>
        </w:trPr>
        <w:tc>
          <w:tcPr>
            <w:tcW w:w="2189"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Раздел 1</w:t>
            </w: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
                <w:bCs/>
              </w:rPr>
              <w:t>Сигналы электросвязи</w:t>
            </w:r>
          </w:p>
        </w:tc>
        <w:tc>
          <w:tcPr>
            <w:tcW w:w="9072"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36862">
              <w:rPr>
                <w:rFonts w:ascii="Times New Roman" w:hAnsi="Times New Roman"/>
                <w:b/>
                <w:bCs/>
              </w:rPr>
              <w:t>Содержание учебного материала</w:t>
            </w:r>
          </w:p>
        </w:tc>
        <w:tc>
          <w:tcPr>
            <w:tcW w:w="851"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C37054">
              <w:rPr>
                <w:rFonts w:ascii="Times New Roman" w:hAnsi="Times New Roman"/>
                <w:b/>
                <w:bCs/>
                <w:lang w:val="en-US"/>
              </w:rPr>
              <w:t>43</w:t>
            </w:r>
          </w:p>
        </w:tc>
        <w:tc>
          <w:tcPr>
            <w:tcW w:w="2015" w:type="dxa"/>
            <w:vMerge/>
            <w:shd w:val="clear" w:color="auto" w:fill="FFFFFF" w:themeFill="background1"/>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tc>
      </w:tr>
      <w:tr w:rsidR="00D36862" w:rsidRPr="00C37054" w:rsidTr="00797B44">
        <w:trPr>
          <w:trHeight w:val="1242"/>
          <w:jc w:val="center"/>
        </w:trPr>
        <w:tc>
          <w:tcPr>
            <w:tcW w:w="2189" w:type="dxa"/>
            <w:vMerge w:val="restart"/>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Тема 1</w:t>
            </w:r>
            <w:r w:rsidR="00EE7CAA">
              <w:rPr>
                <w:rFonts w:ascii="Times New Roman" w:hAnsi="Times New Roman"/>
                <w:bCs/>
              </w:rPr>
              <w:t>.</w:t>
            </w:r>
            <w:r w:rsidR="00D706CA">
              <w:rPr>
                <w:rFonts w:ascii="Times New Roman" w:hAnsi="Times New Roman"/>
                <w:bCs/>
              </w:rPr>
              <w:t>1.</w:t>
            </w: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Электрические сигналы</w:t>
            </w:r>
          </w:p>
        </w:tc>
        <w:tc>
          <w:tcPr>
            <w:tcW w:w="9072"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 xml:space="preserve">1. </w:t>
            </w:r>
            <w:r w:rsidRPr="00C37054">
              <w:rPr>
                <w:rFonts w:ascii="Times New Roman" w:hAnsi="Times New Roman"/>
                <w:b/>
                <w:bCs/>
              </w:rPr>
              <w:t xml:space="preserve">Электрические сигналы </w:t>
            </w:r>
          </w:p>
          <w:p w:rsidR="00D36862" w:rsidRDefault="00D36862" w:rsidP="00D36862">
            <w:pPr>
              <w:widowControl w:val="0"/>
              <w:spacing w:after="0" w:line="240" w:lineRule="auto"/>
              <w:rPr>
                <w:rFonts w:ascii="Times New Roman" w:hAnsi="Times New Roman"/>
              </w:rPr>
            </w:pPr>
            <w:r w:rsidRPr="00C37054">
              <w:rPr>
                <w:rFonts w:ascii="Times New Roman" w:hAnsi="Times New Roman"/>
              </w:rPr>
              <w:t>Электрические сигналы и их характеристики</w:t>
            </w:r>
            <w:r>
              <w:rPr>
                <w:rFonts w:ascii="Times New Roman" w:hAnsi="Times New Roman"/>
              </w:rPr>
              <w:t xml:space="preserve">. </w:t>
            </w:r>
            <w:r w:rsidRPr="00C37054">
              <w:rPr>
                <w:rFonts w:ascii="Times New Roman" w:hAnsi="Times New Roman"/>
              </w:rPr>
              <w:t>Сигналы и их классификация. Характеристики сигналов.</w:t>
            </w:r>
            <w:r>
              <w:rPr>
                <w:rFonts w:ascii="Times New Roman" w:hAnsi="Times New Roman"/>
              </w:rPr>
              <w:t xml:space="preserve"> </w:t>
            </w:r>
          </w:p>
          <w:p w:rsidR="00D36862" w:rsidRPr="00D36862" w:rsidRDefault="00D36862" w:rsidP="00D36862">
            <w:pPr>
              <w:widowControl w:val="0"/>
              <w:spacing w:after="0" w:line="240" w:lineRule="auto"/>
              <w:rPr>
                <w:rFonts w:ascii="Times New Roman" w:hAnsi="Times New Roman"/>
                <w:b/>
                <w:bCs/>
              </w:rPr>
            </w:pPr>
            <w:r w:rsidRPr="00D36862">
              <w:rPr>
                <w:rFonts w:ascii="Times New Roman" w:hAnsi="Times New Roman"/>
                <w:b/>
                <w:bCs/>
              </w:rPr>
              <w:t xml:space="preserve">2. </w:t>
            </w:r>
            <w:r w:rsidRPr="00C37054">
              <w:rPr>
                <w:rFonts w:ascii="Times New Roman" w:hAnsi="Times New Roman"/>
                <w:b/>
                <w:bCs/>
              </w:rPr>
              <w:t>Способы представления сигналов</w:t>
            </w:r>
            <w:r w:rsidRPr="00D36862">
              <w:rPr>
                <w:rFonts w:ascii="Times New Roman" w:hAnsi="Times New Roman"/>
                <w:b/>
                <w:bCs/>
              </w:rPr>
              <w:t xml:space="preserve">. </w:t>
            </w:r>
          </w:p>
          <w:p w:rsidR="00D36862" w:rsidRPr="00C37054" w:rsidRDefault="00D36862" w:rsidP="00D36862">
            <w:pPr>
              <w:widowControl w:val="0"/>
              <w:spacing w:after="0" w:line="240" w:lineRule="auto"/>
              <w:rPr>
                <w:rFonts w:ascii="Times New Roman" w:hAnsi="Times New Roman"/>
              </w:rPr>
            </w:pPr>
            <w:r w:rsidRPr="00C37054">
              <w:rPr>
                <w:rFonts w:ascii="Times New Roman" w:hAnsi="Times New Roman"/>
              </w:rPr>
              <w:t>Разложение сигналов по системам ортогональных функций. Обобщенный ряд Фурье. Спектры амплитуд и фаз периодического сигнала.</w:t>
            </w:r>
          </w:p>
        </w:tc>
        <w:tc>
          <w:tcPr>
            <w:tcW w:w="851"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rPr>
              <w:t>4</w:t>
            </w:r>
          </w:p>
        </w:tc>
        <w:tc>
          <w:tcPr>
            <w:tcW w:w="2015" w:type="dxa"/>
            <w:vMerge/>
            <w:shd w:val="clear" w:color="auto" w:fill="FFFFFF" w:themeFill="background1"/>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6862" w:rsidRPr="00C37054" w:rsidTr="00797B44">
        <w:trPr>
          <w:trHeight w:val="223"/>
          <w:jc w:val="center"/>
        </w:trPr>
        <w:tc>
          <w:tcPr>
            <w:tcW w:w="2189" w:type="dxa"/>
            <w:vMerge/>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14C20">
              <w:rPr>
                <w:rFonts w:ascii="Times New Roman" w:hAnsi="Times New Roman"/>
                <w:b/>
                <w:bCs/>
              </w:rPr>
              <w:t>Тематика практических занятий и лабораторных работ</w:t>
            </w:r>
          </w:p>
        </w:tc>
        <w:tc>
          <w:tcPr>
            <w:tcW w:w="851" w:type="dxa"/>
          </w:tcPr>
          <w:p w:rsidR="00D36862" w:rsidRPr="00D36862"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36862">
              <w:rPr>
                <w:rFonts w:ascii="Times New Roman" w:hAnsi="Times New Roman"/>
                <w:b/>
                <w:bCs/>
              </w:rPr>
              <w:t>8</w:t>
            </w:r>
          </w:p>
        </w:tc>
        <w:tc>
          <w:tcPr>
            <w:tcW w:w="2015" w:type="dxa"/>
            <w:vMerge/>
            <w:shd w:val="clear" w:color="auto" w:fill="FFFFFF" w:themeFill="background1"/>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6862" w:rsidRPr="00C37054" w:rsidTr="00797B44">
        <w:trPr>
          <w:trHeight w:val="462"/>
          <w:jc w:val="center"/>
        </w:trPr>
        <w:tc>
          <w:tcPr>
            <w:tcW w:w="2189" w:type="dxa"/>
            <w:vMerge/>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D36862" w:rsidRPr="00C37054" w:rsidRDefault="00D36862" w:rsidP="00C37054">
            <w:pPr>
              <w:widowControl w:val="0"/>
              <w:spacing w:after="0" w:line="240" w:lineRule="auto"/>
              <w:rPr>
                <w:rFonts w:ascii="Times New Roman" w:hAnsi="Times New Roman"/>
              </w:rPr>
            </w:pPr>
            <w:r>
              <w:rPr>
                <w:rFonts w:ascii="Times New Roman" w:hAnsi="Times New Roman"/>
              </w:rPr>
              <w:t>Лабораторная работа «</w:t>
            </w:r>
            <w:r w:rsidRPr="00C37054">
              <w:rPr>
                <w:rFonts w:ascii="Times New Roman" w:hAnsi="Times New Roman"/>
              </w:rPr>
              <w:t>Исследование детерминированных периодических сигналов</w:t>
            </w:r>
            <w:r>
              <w:rPr>
                <w:rFonts w:ascii="Times New Roman" w:hAnsi="Times New Roman"/>
              </w:rPr>
              <w:t>»</w:t>
            </w:r>
          </w:p>
          <w:p w:rsidR="00D36862" w:rsidRPr="00C37054" w:rsidRDefault="00D36862" w:rsidP="00C37054">
            <w:pPr>
              <w:widowControl w:val="0"/>
              <w:spacing w:after="0" w:line="240" w:lineRule="auto"/>
              <w:rPr>
                <w:rFonts w:ascii="Times New Roman" w:hAnsi="Times New Roman"/>
                <w:b/>
                <w:bCs/>
              </w:rPr>
            </w:pPr>
            <w:r>
              <w:rPr>
                <w:rFonts w:ascii="Times New Roman" w:hAnsi="Times New Roman"/>
              </w:rPr>
              <w:t>Лабораторная работа «</w:t>
            </w:r>
            <w:r w:rsidRPr="00C37054">
              <w:rPr>
                <w:rFonts w:ascii="Times New Roman" w:hAnsi="Times New Roman"/>
              </w:rPr>
              <w:t>Синтез сигналов на основе простых сигналов</w:t>
            </w:r>
            <w:r>
              <w:rPr>
                <w:rFonts w:ascii="Times New Roman" w:hAnsi="Times New Roman"/>
              </w:rPr>
              <w:t>»</w:t>
            </w:r>
          </w:p>
        </w:tc>
        <w:tc>
          <w:tcPr>
            <w:tcW w:w="851" w:type="dxa"/>
          </w:tcPr>
          <w:p w:rsidR="00D36862" w:rsidRDefault="009C546D"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p w:rsidR="009C546D" w:rsidRPr="00C37054" w:rsidRDefault="009C546D"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015" w:type="dxa"/>
            <w:vMerge/>
            <w:shd w:val="clear" w:color="auto" w:fill="FFFFFF" w:themeFill="background1"/>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6862" w:rsidRPr="00C37054" w:rsidTr="00797B44">
        <w:trPr>
          <w:trHeight w:val="462"/>
          <w:jc w:val="center"/>
        </w:trPr>
        <w:tc>
          <w:tcPr>
            <w:tcW w:w="2189" w:type="dxa"/>
            <w:vMerge/>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D36862" w:rsidRPr="00C37054" w:rsidRDefault="00D36862" w:rsidP="00C37054">
            <w:pPr>
              <w:widowControl w:val="0"/>
              <w:spacing w:after="0" w:line="240" w:lineRule="auto"/>
              <w:rPr>
                <w:rFonts w:ascii="Times New Roman" w:hAnsi="Times New Roman"/>
              </w:rPr>
            </w:pPr>
            <w:r w:rsidRPr="009C546D">
              <w:rPr>
                <w:rFonts w:ascii="Times New Roman" w:hAnsi="Times New Roman"/>
                <w:bCs/>
              </w:rPr>
              <w:t>Практическое занятие</w:t>
            </w:r>
            <w:r>
              <w:rPr>
                <w:rFonts w:ascii="Times New Roman" w:hAnsi="Times New Roman"/>
                <w:b/>
                <w:bCs/>
              </w:rPr>
              <w:t xml:space="preserve"> «</w:t>
            </w:r>
            <w:r w:rsidRPr="00C37054">
              <w:rPr>
                <w:rFonts w:ascii="Times New Roman" w:hAnsi="Times New Roman"/>
              </w:rPr>
              <w:t>Расчет энергетических и временных характеристик сигналов</w:t>
            </w:r>
            <w:r>
              <w:rPr>
                <w:rFonts w:ascii="Times New Roman" w:hAnsi="Times New Roman"/>
              </w:rPr>
              <w:t>»</w:t>
            </w:r>
          </w:p>
          <w:p w:rsidR="00D36862" w:rsidRPr="00C37054" w:rsidRDefault="00D36862" w:rsidP="00C37054">
            <w:pPr>
              <w:widowControl w:val="0"/>
              <w:spacing w:after="0" w:line="240" w:lineRule="auto"/>
              <w:rPr>
                <w:rFonts w:ascii="Times New Roman" w:hAnsi="Times New Roman"/>
              </w:rPr>
            </w:pPr>
            <w:r>
              <w:rPr>
                <w:rFonts w:ascii="Times New Roman" w:hAnsi="Times New Roman"/>
              </w:rPr>
              <w:t>Практическое занятие «</w:t>
            </w:r>
            <w:r w:rsidRPr="00C37054">
              <w:rPr>
                <w:rFonts w:ascii="Times New Roman" w:hAnsi="Times New Roman"/>
              </w:rPr>
              <w:t>Расчет спек</w:t>
            </w:r>
            <w:r>
              <w:rPr>
                <w:rFonts w:ascii="Times New Roman" w:hAnsi="Times New Roman"/>
              </w:rPr>
              <w:t>тральных характеристик сигналов»</w:t>
            </w:r>
          </w:p>
        </w:tc>
        <w:tc>
          <w:tcPr>
            <w:tcW w:w="851" w:type="dxa"/>
          </w:tcPr>
          <w:p w:rsidR="00D36862" w:rsidRDefault="009C546D"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p w:rsidR="009C546D" w:rsidRPr="00C37054" w:rsidRDefault="009C546D"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015" w:type="dxa"/>
            <w:vMerge/>
            <w:shd w:val="clear" w:color="auto" w:fill="FFFFFF" w:themeFill="background1"/>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6862" w:rsidRPr="00C37054" w:rsidTr="00797B44">
        <w:trPr>
          <w:trHeight w:val="206"/>
          <w:jc w:val="center"/>
        </w:trPr>
        <w:tc>
          <w:tcPr>
            <w:tcW w:w="2189" w:type="dxa"/>
            <w:vMerge/>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 решение задач</w:t>
            </w:r>
          </w:p>
        </w:tc>
        <w:tc>
          <w:tcPr>
            <w:tcW w:w="851"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2</w:t>
            </w:r>
          </w:p>
        </w:tc>
        <w:tc>
          <w:tcPr>
            <w:tcW w:w="2015" w:type="dxa"/>
            <w:vMerge/>
            <w:shd w:val="clear" w:color="auto" w:fill="FFFFFF" w:themeFill="background1"/>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6862" w:rsidRPr="00C37054" w:rsidTr="00797B44">
        <w:trPr>
          <w:trHeight w:val="2332"/>
          <w:jc w:val="center"/>
        </w:trPr>
        <w:tc>
          <w:tcPr>
            <w:tcW w:w="2189" w:type="dxa"/>
            <w:vMerge w:val="restart"/>
          </w:tcPr>
          <w:p w:rsidR="00D36862"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Тема</w:t>
            </w:r>
            <w:r w:rsidR="009C546D">
              <w:rPr>
                <w:rFonts w:ascii="Times New Roman" w:hAnsi="Times New Roman"/>
                <w:bCs/>
              </w:rPr>
              <w:t xml:space="preserve"> </w:t>
            </w:r>
            <w:r w:rsidR="00D706CA">
              <w:rPr>
                <w:rFonts w:ascii="Times New Roman" w:hAnsi="Times New Roman"/>
                <w:bCs/>
              </w:rPr>
              <w:t>1.</w:t>
            </w:r>
            <w:r w:rsidR="00D36862" w:rsidRPr="00C37054">
              <w:rPr>
                <w:rFonts w:ascii="Times New Roman" w:hAnsi="Times New Roman"/>
                <w:bCs/>
              </w:rPr>
              <w:t>2</w:t>
            </w:r>
            <w:r w:rsidR="00D706CA">
              <w:rPr>
                <w:rFonts w:ascii="Times New Roman" w:hAnsi="Times New Roman"/>
                <w:bCs/>
              </w:rPr>
              <w:t>.</w:t>
            </w: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Информация и сигнал</w:t>
            </w:r>
          </w:p>
        </w:tc>
        <w:tc>
          <w:tcPr>
            <w:tcW w:w="9072" w:type="dxa"/>
          </w:tcPr>
          <w:p w:rsidR="00D36862"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1.</w:t>
            </w:r>
            <w:r w:rsidR="00D36862">
              <w:rPr>
                <w:rFonts w:ascii="Times New Roman" w:hAnsi="Times New Roman"/>
                <w:b/>
                <w:bCs/>
              </w:rPr>
              <w:t xml:space="preserve"> </w:t>
            </w:r>
            <w:r w:rsidR="00D36862" w:rsidRPr="00C37054">
              <w:rPr>
                <w:rFonts w:ascii="Times New Roman" w:hAnsi="Times New Roman"/>
                <w:b/>
                <w:bCs/>
              </w:rPr>
              <w:t>Информация</w:t>
            </w:r>
            <w:r>
              <w:rPr>
                <w:rFonts w:ascii="Times New Roman" w:hAnsi="Times New Roman"/>
                <w:b/>
                <w:bCs/>
              </w:rPr>
              <w:t xml:space="preserve"> и сигнал. </w:t>
            </w:r>
            <w:r w:rsidR="00D36862" w:rsidRPr="00C37054">
              <w:rPr>
                <w:rFonts w:ascii="Times New Roman" w:hAnsi="Times New Roman"/>
                <w:b/>
              </w:rPr>
              <w:t>Информационные характеристики источников сообщений</w:t>
            </w:r>
          </w:p>
          <w:p w:rsidR="00D36862" w:rsidRPr="00C37054" w:rsidRDefault="00D36862" w:rsidP="00EE7CAA">
            <w:pPr>
              <w:widowControl w:val="0"/>
              <w:spacing w:after="0" w:line="240" w:lineRule="auto"/>
              <w:rPr>
                <w:rFonts w:ascii="Times New Roman" w:hAnsi="Times New Roman"/>
                <w:bCs/>
              </w:rPr>
            </w:pPr>
            <w:r w:rsidRPr="00C37054">
              <w:rPr>
                <w:rFonts w:ascii="Times New Roman" w:hAnsi="Times New Roman"/>
              </w:rPr>
              <w:t>Сообщения и их математические модели. Информационные характеристики источников дискретных сообщений. Энтропия, производительность, избыточность. Информационные характеристики источников непрерывных сообщений.</w:t>
            </w:r>
          </w:p>
          <w:p w:rsidR="00D36862" w:rsidRPr="00C37054" w:rsidRDefault="00EE7CAA" w:rsidP="00C37054">
            <w:pPr>
              <w:widowControl w:val="0"/>
              <w:spacing w:after="0" w:line="240" w:lineRule="auto"/>
              <w:rPr>
                <w:rFonts w:ascii="Times New Roman" w:hAnsi="Times New Roman"/>
                <w:b/>
              </w:rPr>
            </w:pPr>
            <w:r>
              <w:rPr>
                <w:rFonts w:ascii="Times New Roman" w:hAnsi="Times New Roman"/>
                <w:b/>
              </w:rPr>
              <w:t xml:space="preserve">2. </w:t>
            </w:r>
            <w:r w:rsidR="00D36862" w:rsidRPr="00C37054">
              <w:rPr>
                <w:rFonts w:ascii="Times New Roman" w:hAnsi="Times New Roman"/>
                <w:b/>
              </w:rPr>
              <w:t>Информационные характеристики каналов связи</w:t>
            </w:r>
          </w:p>
          <w:p w:rsidR="00D36862" w:rsidRPr="00C37054" w:rsidRDefault="00D36862" w:rsidP="00C37054">
            <w:pPr>
              <w:widowControl w:val="0"/>
              <w:spacing w:after="120" w:line="240" w:lineRule="auto"/>
              <w:rPr>
                <w:rFonts w:ascii="Times New Roman" w:hAnsi="Times New Roman"/>
                <w:bCs/>
              </w:rPr>
            </w:pPr>
            <w:r w:rsidRPr="00C37054">
              <w:rPr>
                <w:rFonts w:ascii="Times New Roman" w:hAnsi="Times New Roman"/>
              </w:rPr>
              <w:t>Количество информации, переданное по каналу от отдельно взятого источника. Скорость передачи информации и пропускная способность дискретного канала. Пропускная способность непрерывного канала.</w:t>
            </w:r>
          </w:p>
        </w:tc>
        <w:tc>
          <w:tcPr>
            <w:tcW w:w="851"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4</w:t>
            </w:r>
          </w:p>
        </w:tc>
        <w:tc>
          <w:tcPr>
            <w:tcW w:w="2015" w:type="dxa"/>
            <w:vMerge w:val="restart"/>
          </w:tcPr>
          <w:p w:rsidR="00D36862"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D36862" w:rsidRPr="00C37054" w:rsidRDefault="00D36862" w:rsidP="00D3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lang w:val="en-US"/>
              </w:rPr>
              <w:t xml:space="preserve">ОК </w:t>
            </w:r>
            <w:r>
              <w:rPr>
                <w:rFonts w:ascii="Times New Roman" w:hAnsi="Times New Roman"/>
                <w:bCs/>
              </w:rPr>
              <w:t>0</w:t>
            </w:r>
            <w:r w:rsidRPr="00C37054">
              <w:rPr>
                <w:rFonts w:ascii="Times New Roman" w:hAnsi="Times New Roman"/>
                <w:bCs/>
                <w:lang w:val="en-US"/>
              </w:rPr>
              <w:t>1 - 1</w:t>
            </w:r>
            <w:r>
              <w:rPr>
                <w:rFonts w:ascii="Times New Roman" w:hAnsi="Times New Roman"/>
                <w:bCs/>
              </w:rPr>
              <w:t>0</w:t>
            </w:r>
          </w:p>
          <w:p w:rsidR="00D36862" w:rsidRPr="00D36862" w:rsidRDefault="00D36862" w:rsidP="00D36862">
            <w:pPr>
              <w:jc w:val="center"/>
              <w:rPr>
                <w:rFonts w:ascii="Times New Roman" w:hAnsi="Times New Roman"/>
              </w:rPr>
            </w:pPr>
            <w:r w:rsidRPr="00C37054">
              <w:rPr>
                <w:rFonts w:ascii="Times New Roman" w:hAnsi="Times New Roman"/>
                <w:bCs/>
                <w:lang w:val="en-US"/>
              </w:rPr>
              <w:t>ПК 1.3, 1.4, 1.6, 1.7, 2.2, 2.3, 3.1, 3.2, 3.3, 5.2, 5.3</w:t>
            </w:r>
          </w:p>
        </w:tc>
      </w:tr>
      <w:tr w:rsidR="00EE7CAA" w:rsidRPr="00C37054" w:rsidTr="00797B44">
        <w:trPr>
          <w:trHeight w:val="275"/>
          <w:jc w:val="center"/>
        </w:trPr>
        <w:tc>
          <w:tcPr>
            <w:tcW w:w="2189" w:type="dxa"/>
            <w:vMerge/>
          </w:tcPr>
          <w:p w:rsidR="00EE7CAA"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EE7CAA">
              <w:rPr>
                <w:rFonts w:ascii="Times New Roman" w:hAnsi="Times New Roman"/>
                <w:b/>
                <w:bCs/>
              </w:rPr>
              <w:t>Тематика практических занятий и лабораторных работ</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015" w:type="dxa"/>
            <w:vMerge/>
          </w:tcPr>
          <w:p w:rsidR="00EE7CAA"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6862" w:rsidRPr="00C37054" w:rsidTr="00797B44">
        <w:trPr>
          <w:trHeight w:val="291"/>
          <w:jc w:val="center"/>
        </w:trPr>
        <w:tc>
          <w:tcPr>
            <w:tcW w:w="2189" w:type="dxa"/>
            <w:vMerge/>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D36862"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Практические занятие «</w:t>
            </w:r>
            <w:r w:rsidR="00D36862" w:rsidRPr="00C37054">
              <w:rPr>
                <w:rFonts w:ascii="Times New Roman" w:hAnsi="Times New Roman"/>
              </w:rPr>
              <w:t>Расчет информационных характеристик источ</w:t>
            </w:r>
            <w:r>
              <w:rPr>
                <w:rFonts w:ascii="Times New Roman" w:hAnsi="Times New Roman"/>
              </w:rPr>
              <w:t>ников сообщений и каналов связи»</w:t>
            </w:r>
          </w:p>
        </w:tc>
        <w:tc>
          <w:tcPr>
            <w:tcW w:w="851"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2</w:t>
            </w:r>
          </w:p>
        </w:tc>
        <w:tc>
          <w:tcPr>
            <w:tcW w:w="2015" w:type="dxa"/>
            <w:vMerge/>
            <w:shd w:val="clear" w:color="auto" w:fill="C0C0C0"/>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6862" w:rsidRPr="00C37054" w:rsidTr="00797B44">
        <w:trPr>
          <w:trHeight w:val="713"/>
          <w:jc w:val="center"/>
        </w:trPr>
        <w:tc>
          <w:tcPr>
            <w:tcW w:w="2189" w:type="dxa"/>
            <w:vMerge/>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 решение задач</w:t>
            </w:r>
          </w:p>
        </w:tc>
        <w:tc>
          <w:tcPr>
            <w:tcW w:w="851" w:type="dxa"/>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2</w:t>
            </w:r>
          </w:p>
        </w:tc>
        <w:tc>
          <w:tcPr>
            <w:tcW w:w="2015" w:type="dxa"/>
            <w:vMerge/>
            <w:shd w:val="clear" w:color="auto" w:fill="C0C0C0"/>
          </w:tcPr>
          <w:p w:rsidR="00D36862" w:rsidRPr="00C37054" w:rsidRDefault="00D36862"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E7CAA" w:rsidRPr="00C37054" w:rsidTr="00797B44">
        <w:trPr>
          <w:trHeight w:val="2176"/>
          <w:jc w:val="center"/>
        </w:trPr>
        <w:tc>
          <w:tcPr>
            <w:tcW w:w="2189" w:type="dxa"/>
            <w:vMerge w:val="restart"/>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Тема </w:t>
            </w:r>
            <w:r w:rsidR="00D706CA">
              <w:rPr>
                <w:rFonts w:ascii="Times New Roman" w:hAnsi="Times New Roman"/>
                <w:bCs/>
              </w:rPr>
              <w:t>1.</w:t>
            </w:r>
            <w:r w:rsidRPr="00C37054">
              <w:rPr>
                <w:rFonts w:ascii="Times New Roman" w:hAnsi="Times New Roman"/>
                <w:bCs/>
              </w:rPr>
              <w:t>3</w:t>
            </w:r>
            <w:r>
              <w:rPr>
                <w:rFonts w:ascii="Times New Roman" w:hAnsi="Times New Roman"/>
                <w:bCs/>
              </w:rPr>
              <w:t>.</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Первичные электрические сигналы</w:t>
            </w:r>
          </w:p>
        </w:tc>
        <w:tc>
          <w:tcPr>
            <w:tcW w:w="9072"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1.Первичные электрические сигналы. </w:t>
            </w:r>
            <w:r w:rsidRPr="00C37054">
              <w:rPr>
                <w:rFonts w:ascii="Times New Roman" w:hAnsi="Times New Roman"/>
                <w:b/>
              </w:rPr>
              <w:t>Телефонный сигнал и сигналы передачи данных и телеграфии</w:t>
            </w:r>
          </w:p>
          <w:p w:rsidR="00EE7CAA" w:rsidRPr="00C37054" w:rsidRDefault="00EE7CAA" w:rsidP="00C37054">
            <w:pPr>
              <w:widowControl w:val="0"/>
              <w:spacing w:after="0" w:line="240" w:lineRule="auto"/>
              <w:rPr>
                <w:rFonts w:ascii="Times New Roman" w:hAnsi="Times New Roman"/>
                <w:bCs/>
              </w:rPr>
            </w:pPr>
            <w:r w:rsidRPr="00C37054">
              <w:rPr>
                <w:rFonts w:ascii="Times New Roman" w:hAnsi="Times New Roman"/>
              </w:rPr>
              <w:t>Телефонный сигнал и его характеристики. Полоса частот, необходимая для передачи телефонного сигнала. Телеграфные сигналы и сигналы передачи данных, их характеристики. Ширина спектра телеграфного сигнала и ее связь со скоростью телеграфирования.</w:t>
            </w:r>
          </w:p>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2.</w:t>
            </w:r>
            <w:r w:rsidRPr="00C37054">
              <w:rPr>
                <w:rFonts w:ascii="Times New Roman" w:hAnsi="Times New Roman"/>
                <w:b/>
              </w:rPr>
              <w:t>Факсимильный и телевизионный сигналы</w:t>
            </w:r>
          </w:p>
          <w:p w:rsidR="00EE7CAA" w:rsidRPr="00C37054" w:rsidRDefault="00EE7CAA" w:rsidP="00C37054">
            <w:pPr>
              <w:widowControl w:val="0"/>
              <w:spacing w:after="120" w:line="240" w:lineRule="auto"/>
              <w:rPr>
                <w:rFonts w:ascii="Times New Roman" w:hAnsi="Times New Roman"/>
                <w:bCs/>
              </w:rPr>
            </w:pPr>
            <w:r w:rsidRPr="00C37054">
              <w:rPr>
                <w:rFonts w:ascii="Times New Roman" w:hAnsi="Times New Roman"/>
              </w:rPr>
              <w:t>Факсимильные сигналы и их характеристики. Ширина спектра, характеристики. Телевизионные сигналы и их. Ширина спектра, характеристики.</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C37054">
              <w:rPr>
                <w:rFonts w:ascii="Times New Roman" w:hAnsi="Times New Roman"/>
                <w:b/>
                <w:bCs/>
                <w:lang w:val="en-US"/>
              </w:rPr>
              <w:t>2</w:t>
            </w:r>
          </w:p>
        </w:tc>
        <w:tc>
          <w:tcPr>
            <w:tcW w:w="2015" w:type="dxa"/>
            <w:vMerge w:val="restart"/>
          </w:tcPr>
          <w:p w:rsidR="00EE7CAA"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lang w:val="en-US"/>
              </w:rPr>
              <w:t xml:space="preserve">ОК </w:t>
            </w:r>
            <w:r>
              <w:rPr>
                <w:rFonts w:ascii="Times New Roman" w:hAnsi="Times New Roman"/>
                <w:bCs/>
              </w:rPr>
              <w:t>0</w:t>
            </w:r>
            <w:r w:rsidRPr="00C37054">
              <w:rPr>
                <w:rFonts w:ascii="Times New Roman" w:hAnsi="Times New Roman"/>
                <w:bCs/>
                <w:lang w:val="en-US"/>
              </w:rPr>
              <w:t>1 - 1</w:t>
            </w:r>
            <w:r>
              <w:rPr>
                <w:rFonts w:ascii="Times New Roman" w:hAnsi="Times New Roman"/>
                <w:bCs/>
              </w:rPr>
              <w:t>0</w:t>
            </w:r>
          </w:p>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lang w:val="en-US"/>
              </w:rPr>
              <w:t>ПК 1.3, 1.4, 1.6, 1.7, 2.2, 2.3, 3.1, 3.2, 3.3, 5.2, 5.3</w:t>
            </w:r>
          </w:p>
        </w:tc>
      </w:tr>
      <w:tr w:rsidR="00EE7CAA" w:rsidRPr="00C37054" w:rsidTr="00797B44">
        <w:trPr>
          <w:trHeight w:val="206"/>
          <w:jc w:val="center"/>
        </w:trPr>
        <w:tc>
          <w:tcPr>
            <w:tcW w:w="2189" w:type="dxa"/>
            <w:vMerge/>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решение задач</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1</w:t>
            </w:r>
          </w:p>
        </w:tc>
        <w:tc>
          <w:tcPr>
            <w:tcW w:w="2015" w:type="dxa"/>
            <w:vMerge/>
            <w:shd w:val="clear" w:color="auto" w:fill="C0C0C0"/>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E7CAA" w:rsidRPr="00C37054" w:rsidTr="00797B44">
        <w:trPr>
          <w:trHeight w:val="3036"/>
          <w:jc w:val="center"/>
        </w:trPr>
        <w:tc>
          <w:tcPr>
            <w:tcW w:w="2189" w:type="dxa"/>
            <w:vMerge w:val="restart"/>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Тема </w:t>
            </w:r>
            <w:r w:rsidR="00D706CA">
              <w:rPr>
                <w:rFonts w:ascii="Times New Roman" w:hAnsi="Times New Roman"/>
                <w:bCs/>
              </w:rPr>
              <w:t>1.</w:t>
            </w:r>
            <w:r w:rsidRPr="00C37054">
              <w:rPr>
                <w:rFonts w:ascii="Times New Roman" w:hAnsi="Times New Roman"/>
                <w:bCs/>
              </w:rPr>
              <w:t>4</w:t>
            </w:r>
            <w:r>
              <w:rPr>
                <w:rFonts w:ascii="Times New Roman" w:hAnsi="Times New Roman"/>
                <w:bCs/>
              </w:rPr>
              <w:t>.</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xml:space="preserve">Модулированные сигналы </w:t>
            </w:r>
          </w:p>
        </w:tc>
        <w:tc>
          <w:tcPr>
            <w:tcW w:w="9072" w:type="dxa"/>
          </w:tcPr>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 xml:space="preserve">1.Модулированные сигналы. </w:t>
            </w:r>
            <w:r w:rsidRPr="00C37054">
              <w:rPr>
                <w:rFonts w:ascii="Times New Roman" w:hAnsi="Times New Roman"/>
                <w:b/>
              </w:rPr>
              <w:t>Сигналы с аналоговой модуляцией</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Общие сведения о модулированных сигналах. Сигналы с аналоговой модуляцией: амплитудной, однополосной. Аналитическое выражение, временное и спектральное представление, ширина спектра и ее связь с характеристиками первичных сигналов. Энергетические характеристики.</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2.</w:t>
            </w:r>
            <w:r w:rsidRPr="00C37054">
              <w:rPr>
                <w:rFonts w:ascii="Times New Roman" w:hAnsi="Times New Roman"/>
                <w:b/>
              </w:rPr>
              <w:t>Сигналы с угловой модуляцией</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Аналитическое выражение, временное представление сигналов с частотной и фазовой модуляцией. Спектральное представление сигналов с угловой модуляцией. Ширина спектра и ее связь с характеристиками первичных сигналов. Энергетические характеристики.</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3.</w:t>
            </w:r>
            <w:r w:rsidRPr="00C37054">
              <w:rPr>
                <w:rFonts w:ascii="Times New Roman" w:hAnsi="Times New Roman"/>
                <w:b/>
              </w:rPr>
              <w:t>Сигналы с дискретной модуляцией</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Амплитудно-, частотно- и фазоманипулированные сигналы. Временное и спектральное представление. Ширина спектра. Фазоманипулированные сигналы. Временное и спектрально представление. Ширина спектра.</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C37054">
              <w:rPr>
                <w:rFonts w:ascii="Times New Roman" w:hAnsi="Times New Roman"/>
                <w:b/>
                <w:bCs/>
                <w:lang w:val="en-US"/>
              </w:rPr>
              <w:t>4</w:t>
            </w:r>
          </w:p>
        </w:tc>
        <w:tc>
          <w:tcPr>
            <w:tcW w:w="2015" w:type="dxa"/>
            <w:vMerge w:val="restart"/>
          </w:tcPr>
          <w:p w:rsidR="00EE7CAA" w:rsidRPr="00EE7CAA"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E7CAA">
              <w:rPr>
                <w:rFonts w:ascii="Times New Roman" w:hAnsi="Times New Roman"/>
                <w:bCs/>
              </w:rPr>
              <w:t>ОК 01 - 10</w:t>
            </w:r>
          </w:p>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E7CAA">
              <w:rPr>
                <w:rFonts w:ascii="Times New Roman" w:hAnsi="Times New Roman"/>
                <w:bCs/>
              </w:rPr>
              <w:t>ПК 1.3, 1.4, 1.6, 1.7, 2.2, 2.3, 3.1, 3.2, 3.3, 5.2, 5.3</w:t>
            </w:r>
          </w:p>
        </w:tc>
      </w:tr>
      <w:tr w:rsidR="00EE7CAA" w:rsidRPr="00C37054" w:rsidTr="00797B44">
        <w:trPr>
          <w:trHeight w:val="277"/>
          <w:jc w:val="center"/>
        </w:trPr>
        <w:tc>
          <w:tcPr>
            <w:tcW w:w="2189" w:type="dxa"/>
            <w:vMerge/>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Pr="00EE7CAA" w:rsidRDefault="00EE7CAA" w:rsidP="00C37054">
            <w:pPr>
              <w:widowControl w:val="0"/>
              <w:spacing w:after="0" w:line="240" w:lineRule="auto"/>
              <w:rPr>
                <w:rFonts w:ascii="Times New Roman" w:hAnsi="Times New Roman"/>
                <w:b/>
                <w:bCs/>
              </w:rPr>
            </w:pPr>
            <w:r w:rsidRPr="00EE7CAA">
              <w:rPr>
                <w:rFonts w:ascii="Times New Roman" w:hAnsi="Times New Roman"/>
                <w:b/>
                <w:bCs/>
              </w:rPr>
              <w:t>Тематика практических занятий и лабораторных работ</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2015" w:type="dxa"/>
            <w:vMerge/>
            <w:shd w:val="clear" w:color="auto" w:fill="C0C0C0"/>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E7CAA" w:rsidRPr="00C37054" w:rsidTr="00797B44">
        <w:trPr>
          <w:trHeight w:val="462"/>
          <w:jc w:val="center"/>
        </w:trPr>
        <w:tc>
          <w:tcPr>
            <w:tcW w:w="2189" w:type="dxa"/>
            <w:vMerge/>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Pr="00C37054" w:rsidRDefault="00EE7CAA" w:rsidP="00C37054">
            <w:pPr>
              <w:widowControl w:val="0"/>
              <w:spacing w:after="0" w:line="240" w:lineRule="auto"/>
              <w:rPr>
                <w:rFonts w:ascii="Times New Roman" w:hAnsi="Times New Roman"/>
              </w:rPr>
            </w:pPr>
            <w:r w:rsidRPr="00EE7CAA">
              <w:rPr>
                <w:rFonts w:ascii="Times New Roman" w:hAnsi="Times New Roman"/>
                <w:bCs/>
              </w:rPr>
              <w:t>Лабораторная работа</w:t>
            </w:r>
            <w:r>
              <w:rPr>
                <w:rFonts w:ascii="Times New Roman" w:hAnsi="Times New Roman"/>
                <w:b/>
                <w:bCs/>
              </w:rPr>
              <w:t xml:space="preserve"> «</w:t>
            </w:r>
            <w:r w:rsidRPr="00C37054">
              <w:rPr>
                <w:rFonts w:ascii="Times New Roman" w:hAnsi="Times New Roman"/>
              </w:rPr>
              <w:t>Исследование амплитудно-модулированных сигналов</w:t>
            </w:r>
            <w:r>
              <w:rPr>
                <w:rFonts w:ascii="Times New Roman" w:hAnsi="Times New Roman"/>
              </w:rPr>
              <w:t>»</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Лабораторная работа «</w:t>
            </w:r>
            <w:r w:rsidRPr="00C37054">
              <w:rPr>
                <w:rFonts w:ascii="Times New Roman" w:hAnsi="Times New Roman"/>
              </w:rPr>
              <w:t>Исследование частотно-модулированных сигналов</w:t>
            </w:r>
            <w:r>
              <w:rPr>
                <w:rFonts w:ascii="Times New Roman" w:hAnsi="Times New Roman"/>
              </w:rPr>
              <w:t>»</w:t>
            </w:r>
          </w:p>
        </w:tc>
        <w:tc>
          <w:tcPr>
            <w:tcW w:w="851" w:type="dxa"/>
          </w:tcPr>
          <w:p w:rsidR="00EE7CAA" w:rsidRDefault="00797B44"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p w:rsidR="00797B44" w:rsidRPr="00C37054" w:rsidRDefault="00797B44"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015" w:type="dxa"/>
            <w:vMerge/>
            <w:shd w:val="clear" w:color="auto" w:fill="C0C0C0"/>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E7CAA" w:rsidRPr="00C37054" w:rsidTr="00797B44">
        <w:trPr>
          <w:trHeight w:val="462"/>
          <w:jc w:val="center"/>
        </w:trPr>
        <w:tc>
          <w:tcPr>
            <w:tcW w:w="2189" w:type="dxa"/>
            <w:vMerge/>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37054">
              <w:rPr>
                <w:rFonts w:ascii="Times New Roman" w:hAnsi="Times New Roman"/>
                <w:bCs/>
              </w:rPr>
              <w:t>Практическ</w:t>
            </w:r>
            <w:r w:rsidRPr="00EE7CAA">
              <w:rPr>
                <w:rFonts w:ascii="Times New Roman" w:hAnsi="Times New Roman"/>
                <w:bCs/>
              </w:rPr>
              <w:t>ое</w:t>
            </w:r>
            <w:r w:rsidRPr="00C37054">
              <w:rPr>
                <w:rFonts w:ascii="Times New Roman" w:hAnsi="Times New Roman"/>
                <w:bCs/>
              </w:rPr>
              <w:t xml:space="preserve"> заняти</w:t>
            </w:r>
            <w:r w:rsidRPr="00EE7CAA">
              <w:rPr>
                <w:rFonts w:ascii="Times New Roman" w:hAnsi="Times New Roman"/>
                <w:bCs/>
              </w:rPr>
              <w:t>е</w:t>
            </w:r>
            <w:r>
              <w:rPr>
                <w:rFonts w:ascii="Times New Roman" w:hAnsi="Times New Roman"/>
                <w:b/>
                <w:bCs/>
              </w:rPr>
              <w:t xml:space="preserve"> «</w:t>
            </w:r>
            <w:r w:rsidRPr="00C37054">
              <w:rPr>
                <w:rFonts w:ascii="Times New Roman" w:hAnsi="Times New Roman"/>
              </w:rPr>
              <w:t>Расчет энергетических, временных и спектральных характеристик сигналов с аналоговой и дискретной модуляцией</w:t>
            </w:r>
            <w:r>
              <w:rPr>
                <w:rFonts w:ascii="Times New Roman" w:hAnsi="Times New Roman"/>
              </w:rPr>
              <w:t>»</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2</w:t>
            </w:r>
          </w:p>
        </w:tc>
        <w:tc>
          <w:tcPr>
            <w:tcW w:w="2015" w:type="dxa"/>
            <w:vMerge/>
            <w:shd w:val="clear" w:color="auto" w:fill="C0C0C0"/>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E7CAA" w:rsidRPr="00C37054" w:rsidTr="00797B44">
        <w:trPr>
          <w:trHeight w:val="462"/>
          <w:jc w:val="center"/>
        </w:trPr>
        <w:tc>
          <w:tcPr>
            <w:tcW w:w="2189" w:type="dxa"/>
            <w:vMerge/>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 решение задач</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1</w:t>
            </w:r>
          </w:p>
        </w:tc>
        <w:tc>
          <w:tcPr>
            <w:tcW w:w="2015" w:type="dxa"/>
            <w:vMerge/>
            <w:shd w:val="clear" w:color="auto" w:fill="C0C0C0"/>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E7CAA" w:rsidRPr="00C37054" w:rsidTr="00797B44">
        <w:trPr>
          <w:trHeight w:val="1056"/>
          <w:jc w:val="center"/>
        </w:trPr>
        <w:tc>
          <w:tcPr>
            <w:tcW w:w="2189" w:type="dxa"/>
            <w:vMerge w:val="restart"/>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Тема </w:t>
            </w:r>
            <w:r w:rsidR="00D706CA">
              <w:rPr>
                <w:rFonts w:ascii="Times New Roman" w:hAnsi="Times New Roman"/>
                <w:bCs/>
              </w:rPr>
              <w:t>1.</w:t>
            </w:r>
            <w:r w:rsidRPr="00C37054">
              <w:rPr>
                <w:rFonts w:ascii="Times New Roman" w:hAnsi="Times New Roman"/>
                <w:bCs/>
              </w:rPr>
              <w:t>5</w:t>
            </w:r>
            <w:r>
              <w:rPr>
                <w:rFonts w:ascii="Times New Roman" w:hAnsi="Times New Roman"/>
                <w:bCs/>
              </w:rPr>
              <w:t>.</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Цифровые сигналы</w:t>
            </w:r>
          </w:p>
        </w:tc>
        <w:tc>
          <w:tcPr>
            <w:tcW w:w="9072" w:type="dxa"/>
          </w:tcPr>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1.</w:t>
            </w:r>
            <w:r w:rsidRPr="00C37054">
              <w:rPr>
                <w:rFonts w:ascii="Times New Roman" w:hAnsi="Times New Roman"/>
                <w:b/>
                <w:bCs/>
              </w:rPr>
              <w:t>Цифровые сигналы</w:t>
            </w:r>
            <w:r>
              <w:rPr>
                <w:rFonts w:ascii="Times New Roman" w:hAnsi="Times New Roman"/>
                <w:b/>
                <w:bCs/>
              </w:rPr>
              <w:t xml:space="preserve">. </w:t>
            </w:r>
            <w:r w:rsidRPr="00C37054">
              <w:rPr>
                <w:rFonts w:ascii="Times New Roman" w:hAnsi="Times New Roman"/>
                <w:b/>
              </w:rPr>
              <w:t>Сущность цифровой передачи непрерывных сообщений</w:t>
            </w:r>
          </w:p>
          <w:p w:rsidR="00EE7CAA" w:rsidRPr="00C37054" w:rsidRDefault="00EE7CAA" w:rsidP="00C37054">
            <w:pPr>
              <w:widowControl w:val="0"/>
              <w:spacing w:after="0" w:line="240" w:lineRule="auto"/>
              <w:rPr>
                <w:rFonts w:ascii="Times New Roman" w:hAnsi="Times New Roman"/>
              </w:rPr>
            </w:pPr>
            <w:r w:rsidRPr="00C37054">
              <w:rPr>
                <w:rFonts w:ascii="Times New Roman" w:hAnsi="Times New Roman"/>
              </w:rPr>
              <w:t>Теорема Котельникова. Дискретизация. Понятие о сигналах с импульсной модуляцией.</w:t>
            </w:r>
          </w:p>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2.</w:t>
            </w:r>
            <w:r w:rsidRPr="00C37054">
              <w:rPr>
                <w:rFonts w:ascii="Times New Roman" w:hAnsi="Times New Roman"/>
                <w:b/>
              </w:rPr>
              <w:t>Принципы формирования цифровых сигналов</w:t>
            </w:r>
          </w:p>
          <w:p w:rsidR="00EE7CAA" w:rsidRPr="00C37054" w:rsidRDefault="00EE7CAA" w:rsidP="00C37054">
            <w:pPr>
              <w:widowControl w:val="0"/>
              <w:spacing w:after="120" w:line="240" w:lineRule="auto"/>
              <w:rPr>
                <w:rFonts w:ascii="Times New Roman" w:hAnsi="Times New Roman"/>
              </w:rPr>
            </w:pPr>
            <w:r w:rsidRPr="00C37054">
              <w:rPr>
                <w:rFonts w:ascii="Times New Roman" w:hAnsi="Times New Roman"/>
              </w:rPr>
              <w:t>Импульсно-кодовая модуляция. Дельта-модуляция.</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2</w:t>
            </w:r>
          </w:p>
        </w:tc>
        <w:tc>
          <w:tcPr>
            <w:tcW w:w="2015" w:type="dxa"/>
            <w:vMerge w:val="restart"/>
          </w:tcPr>
          <w:p w:rsidR="00EE7CAA" w:rsidRPr="00EE7CAA"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E7CAA">
              <w:rPr>
                <w:rFonts w:ascii="Times New Roman" w:hAnsi="Times New Roman"/>
                <w:bCs/>
              </w:rPr>
              <w:t>ОК 01 - 10</w:t>
            </w:r>
          </w:p>
          <w:p w:rsidR="00EE7CAA" w:rsidRPr="00C37054" w:rsidRDefault="00EE7CAA" w:rsidP="00EE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E7CAA">
              <w:rPr>
                <w:rFonts w:ascii="Times New Roman" w:hAnsi="Times New Roman"/>
                <w:bCs/>
              </w:rPr>
              <w:t>ПК 1.3, 1.4, 1.6, 1.7, 2.2, 2.3, 3.1, 3.2, 3.3, 5.2, 5.3</w:t>
            </w:r>
          </w:p>
        </w:tc>
      </w:tr>
      <w:tr w:rsidR="00EE7CAA" w:rsidRPr="00C37054" w:rsidTr="00797B44">
        <w:trPr>
          <w:trHeight w:val="348"/>
          <w:jc w:val="center"/>
        </w:trPr>
        <w:tc>
          <w:tcPr>
            <w:tcW w:w="2189" w:type="dxa"/>
            <w:vMerge/>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Тематика практических занятие и лабораторных работ</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2015" w:type="dxa"/>
            <w:vMerge/>
            <w:shd w:val="clear" w:color="auto" w:fill="C0C0C0"/>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E7CAA" w:rsidRPr="00C37054" w:rsidTr="00797B44">
        <w:trPr>
          <w:trHeight w:val="462"/>
          <w:jc w:val="center"/>
        </w:trPr>
        <w:tc>
          <w:tcPr>
            <w:tcW w:w="2189" w:type="dxa"/>
            <w:vMerge/>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 «</w:t>
            </w:r>
            <w:r w:rsidRPr="00C37054">
              <w:rPr>
                <w:rFonts w:ascii="Times New Roman" w:hAnsi="Times New Roman"/>
                <w:bCs/>
              </w:rPr>
              <w:t>Расчет параметров сигналов с импульсной модуляцией</w:t>
            </w:r>
            <w:r>
              <w:rPr>
                <w:rFonts w:ascii="Times New Roman" w:hAnsi="Times New Roman"/>
                <w:bCs/>
              </w:rPr>
              <w:t>»</w:t>
            </w:r>
          </w:p>
          <w:p w:rsidR="00EE7CAA" w:rsidRPr="00C37054" w:rsidRDefault="00EE7CAA" w:rsidP="00C37054">
            <w:pPr>
              <w:widowControl w:val="0"/>
              <w:spacing w:after="0" w:line="240" w:lineRule="auto"/>
              <w:rPr>
                <w:rFonts w:ascii="Times New Roman" w:hAnsi="Times New Roman"/>
                <w:b/>
                <w:bCs/>
              </w:rPr>
            </w:pPr>
            <w:r>
              <w:rPr>
                <w:rFonts w:ascii="Times New Roman" w:hAnsi="Times New Roman"/>
              </w:rPr>
              <w:t>Практическое занятие «</w:t>
            </w:r>
            <w:r w:rsidRPr="00C37054">
              <w:rPr>
                <w:rFonts w:ascii="Times New Roman" w:hAnsi="Times New Roman"/>
              </w:rPr>
              <w:t>Расчет характеристик цифровых сигналов</w:t>
            </w:r>
            <w:r>
              <w:rPr>
                <w:rFonts w:ascii="Times New Roman" w:hAnsi="Times New Roman"/>
              </w:rPr>
              <w:t>»</w:t>
            </w:r>
          </w:p>
        </w:tc>
        <w:tc>
          <w:tcPr>
            <w:tcW w:w="851" w:type="dxa"/>
          </w:tcPr>
          <w:p w:rsidR="00EE7CAA"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015" w:type="dxa"/>
            <w:vMerge/>
            <w:shd w:val="clear" w:color="auto" w:fill="C0C0C0"/>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E7CAA" w:rsidRPr="00C37054" w:rsidTr="00797B44">
        <w:trPr>
          <w:trHeight w:val="462"/>
          <w:jc w:val="center"/>
        </w:trPr>
        <w:tc>
          <w:tcPr>
            <w:tcW w:w="2189" w:type="dxa"/>
            <w:vMerge/>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 решение задач</w:t>
            </w:r>
          </w:p>
        </w:tc>
        <w:tc>
          <w:tcPr>
            <w:tcW w:w="851" w:type="dxa"/>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1</w:t>
            </w:r>
          </w:p>
        </w:tc>
        <w:tc>
          <w:tcPr>
            <w:tcW w:w="2015" w:type="dxa"/>
            <w:vMerge/>
            <w:shd w:val="clear" w:color="auto" w:fill="C0C0C0"/>
          </w:tcPr>
          <w:p w:rsidR="00EE7CAA" w:rsidRPr="00C37054" w:rsidRDefault="00EE7CA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13E1B" w:rsidRPr="00C37054" w:rsidTr="00A13E1B">
        <w:trPr>
          <w:trHeight w:val="20"/>
          <w:jc w:val="center"/>
        </w:trPr>
        <w:tc>
          <w:tcPr>
            <w:tcW w:w="2189" w:type="dxa"/>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Раздел 2</w:t>
            </w:r>
            <w:r w:rsidR="00D706CA">
              <w:rPr>
                <w:rFonts w:ascii="Times New Roman" w:hAnsi="Times New Roman"/>
                <w:b/>
                <w:bCs/>
              </w:rPr>
              <w:t>.</w:t>
            </w:r>
          </w:p>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Методы преобразования сигналов</w:t>
            </w:r>
          </w:p>
        </w:tc>
        <w:tc>
          <w:tcPr>
            <w:tcW w:w="9072" w:type="dxa"/>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797B44">
              <w:rPr>
                <w:rFonts w:ascii="Times New Roman" w:hAnsi="Times New Roman"/>
                <w:b/>
                <w:bCs/>
              </w:rPr>
              <w:t>Содержание учебного материала</w:t>
            </w:r>
          </w:p>
        </w:tc>
        <w:tc>
          <w:tcPr>
            <w:tcW w:w="851" w:type="dxa"/>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C37054">
              <w:rPr>
                <w:rFonts w:ascii="Times New Roman" w:hAnsi="Times New Roman"/>
                <w:b/>
                <w:bCs/>
                <w:lang w:val="en-US"/>
              </w:rPr>
              <w:t>19</w:t>
            </w:r>
          </w:p>
        </w:tc>
        <w:tc>
          <w:tcPr>
            <w:tcW w:w="2015" w:type="dxa"/>
            <w:vMerge w:val="restart"/>
            <w:shd w:val="clear" w:color="auto" w:fill="FFFFFF" w:themeFill="background1"/>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rPr>
              <w:t xml:space="preserve">ОК </w:t>
            </w:r>
            <w:r w:rsidR="00D706CA">
              <w:rPr>
                <w:rFonts w:ascii="Times New Roman" w:hAnsi="Times New Roman"/>
                <w:bCs/>
              </w:rPr>
              <w:t>0</w:t>
            </w:r>
            <w:r w:rsidRPr="00C37054">
              <w:rPr>
                <w:rFonts w:ascii="Times New Roman" w:hAnsi="Times New Roman"/>
                <w:bCs/>
              </w:rPr>
              <w:t xml:space="preserve">1 - </w:t>
            </w:r>
            <w:r w:rsidR="00D706CA">
              <w:rPr>
                <w:rFonts w:ascii="Times New Roman" w:hAnsi="Times New Roman"/>
                <w:bCs/>
              </w:rPr>
              <w:t>10</w:t>
            </w:r>
          </w:p>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rPr>
              <w:t>ПК 1.3, 1.4, 1.6, 1.7, 2.2, 2.3, 3.1, 3.2, 3.3, 5.2, 5.3</w:t>
            </w:r>
          </w:p>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13E1B" w:rsidRPr="00C37054" w:rsidTr="001F02B1">
        <w:trPr>
          <w:trHeight w:val="801"/>
          <w:jc w:val="center"/>
        </w:trPr>
        <w:tc>
          <w:tcPr>
            <w:tcW w:w="2189" w:type="dxa"/>
            <w:vMerge w:val="restart"/>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xml:space="preserve">Тема </w:t>
            </w:r>
            <w:r w:rsidR="00D706CA">
              <w:rPr>
                <w:rFonts w:ascii="Times New Roman" w:hAnsi="Times New Roman"/>
                <w:bCs/>
              </w:rPr>
              <w:t>2.1</w:t>
            </w:r>
          </w:p>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Преобразователи частоты</w:t>
            </w:r>
          </w:p>
        </w:tc>
        <w:tc>
          <w:tcPr>
            <w:tcW w:w="9072" w:type="dxa"/>
          </w:tcPr>
          <w:p w:rsidR="00A13E1B" w:rsidRPr="00C37054" w:rsidRDefault="00A13E1B" w:rsidP="00A13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13E1B">
              <w:rPr>
                <w:rFonts w:ascii="Times New Roman" w:hAnsi="Times New Roman"/>
                <w:b/>
                <w:bCs/>
              </w:rPr>
              <w:t>1.</w:t>
            </w:r>
            <w:r w:rsidRPr="00C37054">
              <w:rPr>
                <w:rFonts w:ascii="Times New Roman" w:hAnsi="Times New Roman"/>
                <w:b/>
                <w:bCs/>
              </w:rPr>
              <w:t>Преобразователи частоты</w:t>
            </w:r>
            <w:r w:rsidRPr="00C37054">
              <w:rPr>
                <w:rFonts w:ascii="Times New Roman" w:hAnsi="Times New Roman"/>
                <w:b/>
              </w:rPr>
              <w:t xml:space="preserve"> </w:t>
            </w:r>
          </w:p>
          <w:p w:rsidR="00A13E1B" w:rsidRPr="00C37054" w:rsidRDefault="00A13E1B" w:rsidP="00C37054">
            <w:pPr>
              <w:widowControl w:val="0"/>
              <w:spacing w:after="0" w:line="240" w:lineRule="auto"/>
              <w:rPr>
                <w:rFonts w:ascii="Times New Roman" w:hAnsi="Times New Roman"/>
              </w:rPr>
            </w:pPr>
            <w:r w:rsidRPr="00C37054">
              <w:rPr>
                <w:rFonts w:ascii="Times New Roman" w:hAnsi="Times New Roman"/>
              </w:rPr>
              <w:t>Сущность преобразования частоты</w:t>
            </w:r>
          </w:p>
          <w:p w:rsidR="00A13E1B" w:rsidRPr="00C37054" w:rsidRDefault="00A13E1B" w:rsidP="00C37054">
            <w:pPr>
              <w:widowControl w:val="0"/>
              <w:spacing w:after="0" w:line="240" w:lineRule="auto"/>
              <w:rPr>
                <w:rFonts w:ascii="Times New Roman" w:hAnsi="Times New Roman"/>
                <w:bCs/>
              </w:rPr>
            </w:pPr>
            <w:r w:rsidRPr="00C37054">
              <w:rPr>
                <w:rFonts w:ascii="Times New Roman" w:hAnsi="Times New Roman"/>
              </w:rPr>
              <w:t>Основы теории преобразования частоты. Простые диодные преобразователи частоты. Транзисторные преобразователи частоты</w:t>
            </w:r>
          </w:p>
        </w:tc>
        <w:tc>
          <w:tcPr>
            <w:tcW w:w="851" w:type="dxa"/>
          </w:tcPr>
          <w:p w:rsidR="00A13E1B" w:rsidRPr="00C37054" w:rsidRDefault="00A13E1B" w:rsidP="00D7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2</w:t>
            </w:r>
          </w:p>
        </w:tc>
        <w:tc>
          <w:tcPr>
            <w:tcW w:w="2015" w:type="dxa"/>
            <w:vMerge/>
            <w:shd w:val="clear" w:color="auto" w:fill="FFFFFF" w:themeFill="background1"/>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706CA" w:rsidRPr="00C37054" w:rsidTr="00D706CA">
        <w:trPr>
          <w:trHeight w:val="312"/>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072" w:type="dxa"/>
          </w:tcPr>
          <w:p w:rsidR="00D706CA" w:rsidRPr="00A13E1B" w:rsidRDefault="00D706CA" w:rsidP="00A13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Тематика практических занятие и лабораторных работ</w:t>
            </w:r>
          </w:p>
        </w:tc>
        <w:tc>
          <w:tcPr>
            <w:tcW w:w="851" w:type="dxa"/>
          </w:tcPr>
          <w:p w:rsidR="00D706CA" w:rsidRPr="00C37054" w:rsidRDefault="00D706CA" w:rsidP="00D7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015" w:type="dxa"/>
            <w:vMerge/>
            <w:shd w:val="clear" w:color="auto" w:fill="FFFFFF" w:themeFill="background1"/>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13E1B" w:rsidRPr="00C37054" w:rsidTr="00A13E1B">
        <w:trPr>
          <w:trHeight w:val="311"/>
          <w:jc w:val="center"/>
        </w:trPr>
        <w:tc>
          <w:tcPr>
            <w:tcW w:w="2189" w:type="dxa"/>
            <w:vMerge/>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A13E1B" w:rsidRPr="00C37054" w:rsidRDefault="00A13E1B" w:rsidP="00A13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Лабораторн</w:t>
            </w:r>
            <w:r>
              <w:rPr>
                <w:rFonts w:ascii="Times New Roman" w:hAnsi="Times New Roman"/>
                <w:b/>
                <w:bCs/>
              </w:rPr>
              <w:t>ая работа «</w:t>
            </w:r>
            <w:r w:rsidRPr="00C37054">
              <w:rPr>
                <w:rFonts w:ascii="Times New Roman" w:hAnsi="Times New Roman"/>
              </w:rPr>
              <w:t>Исследование преобразователей частоты</w:t>
            </w:r>
            <w:r>
              <w:rPr>
                <w:rFonts w:ascii="Times New Roman" w:hAnsi="Times New Roman"/>
              </w:rPr>
              <w:t>»</w:t>
            </w:r>
          </w:p>
        </w:tc>
        <w:tc>
          <w:tcPr>
            <w:tcW w:w="851" w:type="dxa"/>
          </w:tcPr>
          <w:p w:rsidR="00A13E1B" w:rsidRPr="00C37054" w:rsidRDefault="00A13E1B" w:rsidP="00D7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2</w:t>
            </w:r>
          </w:p>
        </w:tc>
        <w:tc>
          <w:tcPr>
            <w:tcW w:w="2015" w:type="dxa"/>
            <w:vMerge/>
            <w:shd w:val="clear" w:color="auto" w:fill="FFFFFF" w:themeFill="background1"/>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A13E1B" w:rsidRPr="00C37054" w:rsidTr="00A13E1B">
        <w:trPr>
          <w:trHeight w:val="511"/>
          <w:jc w:val="center"/>
        </w:trPr>
        <w:tc>
          <w:tcPr>
            <w:tcW w:w="2189" w:type="dxa"/>
            <w:vMerge/>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tc>
        <w:tc>
          <w:tcPr>
            <w:tcW w:w="851" w:type="dxa"/>
          </w:tcPr>
          <w:p w:rsidR="00A13E1B" w:rsidRPr="00C37054" w:rsidRDefault="00A13E1B" w:rsidP="00D7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1</w:t>
            </w:r>
          </w:p>
        </w:tc>
        <w:tc>
          <w:tcPr>
            <w:tcW w:w="2015" w:type="dxa"/>
            <w:vMerge/>
            <w:shd w:val="clear" w:color="auto" w:fill="FFFFFF" w:themeFill="background1"/>
          </w:tcPr>
          <w:p w:rsidR="00A13E1B" w:rsidRPr="00C37054" w:rsidRDefault="00A13E1B"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D706CA">
        <w:trPr>
          <w:trHeight w:val="1907"/>
          <w:jc w:val="center"/>
        </w:trPr>
        <w:tc>
          <w:tcPr>
            <w:tcW w:w="2189" w:type="dxa"/>
            <w:vMerge w:val="restart"/>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Тема 2.2</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Модуляторы сигналов</w:t>
            </w: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
                <w:bCs/>
              </w:rPr>
              <w:t>1</w:t>
            </w:r>
            <w:r w:rsidRPr="00C37054">
              <w:rPr>
                <w:rFonts w:ascii="Times New Roman" w:hAnsi="Times New Roman"/>
                <w:bCs/>
              </w:rPr>
              <w:t>.</w:t>
            </w:r>
            <w:r>
              <w:rPr>
                <w:rFonts w:ascii="Times New Roman" w:hAnsi="Times New Roman"/>
                <w:b/>
                <w:bCs/>
              </w:rPr>
              <w:t xml:space="preserve">Модуляторы сигналов. </w:t>
            </w:r>
            <w:r w:rsidRPr="00C37054">
              <w:rPr>
                <w:rFonts w:ascii="Times New Roman" w:hAnsi="Times New Roman"/>
                <w:bCs/>
              </w:rPr>
              <w:t>Методы формирования сигналов с аналоговой модуляцией</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Методы формирования сигналов с однополосной модуляцией. Методы формирования сигналов с частотной модуляцией.</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2.Методы формирования сигналов c дискретной модуляцией</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Методы формирования амплитудно-манипулированных фазоманипулированных сигналов. Методы формирования частотно-манипулированных сигналов.</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4</w:t>
            </w:r>
          </w:p>
        </w:tc>
        <w:tc>
          <w:tcPr>
            <w:tcW w:w="2015" w:type="dxa"/>
            <w:vMerge w:val="restart"/>
            <w:shd w:val="clear" w:color="auto" w:fill="FFFFFF" w:themeFill="background1"/>
          </w:tcPr>
          <w:p w:rsidR="00D706CA" w:rsidRPr="00D706CA" w:rsidRDefault="00D706CA" w:rsidP="00D7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06CA">
              <w:rPr>
                <w:rFonts w:ascii="Times New Roman" w:hAnsi="Times New Roman"/>
                <w:bCs/>
              </w:rPr>
              <w:t>ОК 01 - 10</w:t>
            </w:r>
          </w:p>
          <w:p w:rsidR="00D706CA" w:rsidRPr="00C37054" w:rsidRDefault="00D706CA" w:rsidP="00D7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06CA">
              <w:rPr>
                <w:rFonts w:ascii="Times New Roman" w:hAnsi="Times New Roman"/>
                <w:bCs/>
              </w:rPr>
              <w:t>ПК 1.3, 1.4, 1.6, 1.7, 2.2, 2.3, 3.1, 3.2, 3.3, 5.2, 5.3</w:t>
            </w:r>
          </w:p>
        </w:tc>
      </w:tr>
      <w:tr w:rsidR="00D706CA" w:rsidRPr="00C37054" w:rsidTr="00797B44">
        <w:trPr>
          <w:trHeight w:val="528"/>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Лабораторные занятия</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Исследование модуляторов</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2</w:t>
            </w:r>
          </w:p>
        </w:tc>
        <w:tc>
          <w:tcPr>
            <w:tcW w:w="2015" w:type="dxa"/>
            <w:vMerge/>
            <w:shd w:val="clear" w:color="auto" w:fill="C0C0C0"/>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797B44">
        <w:trPr>
          <w:trHeight w:val="466"/>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1</w:t>
            </w:r>
          </w:p>
        </w:tc>
        <w:tc>
          <w:tcPr>
            <w:tcW w:w="2015" w:type="dxa"/>
            <w:vMerge/>
            <w:shd w:val="clear" w:color="auto" w:fill="C0C0C0"/>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D706CA">
        <w:trPr>
          <w:trHeight w:val="1568"/>
          <w:jc w:val="center"/>
        </w:trPr>
        <w:tc>
          <w:tcPr>
            <w:tcW w:w="2189" w:type="dxa"/>
            <w:vMerge w:val="restart"/>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Тема 2.3</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Детекторы сигналов</w:t>
            </w: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1.</w:t>
            </w:r>
            <w:r w:rsidRPr="00C37054">
              <w:rPr>
                <w:rFonts w:ascii="Times New Roman" w:hAnsi="Times New Roman"/>
                <w:b/>
                <w:bCs/>
              </w:rPr>
              <w:t>Детекторы сигналов</w:t>
            </w:r>
            <w:r>
              <w:rPr>
                <w:rFonts w:ascii="Times New Roman" w:hAnsi="Times New Roman"/>
                <w:b/>
                <w:bCs/>
              </w:rPr>
              <w:t xml:space="preserve">. </w:t>
            </w:r>
            <w:r w:rsidRPr="00C37054">
              <w:rPr>
                <w:rFonts w:ascii="Times New Roman" w:hAnsi="Times New Roman"/>
              </w:rPr>
              <w:t>Методы детектирования сигналов с аналоговой модуляцией</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37054">
              <w:rPr>
                <w:rFonts w:ascii="Times New Roman" w:hAnsi="Times New Roman"/>
              </w:rPr>
              <w:t>Методы детектирования сигналов с однополосной модуляцией. Методы детектирования сигналов с частотной модуляцией.</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2.</w:t>
            </w:r>
            <w:r w:rsidRPr="00C37054">
              <w:rPr>
                <w:rFonts w:ascii="Times New Roman" w:hAnsi="Times New Roman"/>
                <w:b/>
              </w:rPr>
              <w:t>Методы детектирования сигналов с дискретной модуляцией</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37054">
              <w:rPr>
                <w:rFonts w:ascii="Times New Roman" w:hAnsi="Times New Roman"/>
              </w:rPr>
              <w:t>Методы детектирования частотно-манипулированных сигналов. Методы детектирования сигналов с относительно-фазовой манипуляцией.</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rPr>
              <w:t>4</w:t>
            </w:r>
          </w:p>
        </w:tc>
        <w:tc>
          <w:tcPr>
            <w:tcW w:w="2015" w:type="dxa"/>
            <w:vMerge w:val="restart"/>
          </w:tcPr>
          <w:p w:rsidR="00D706CA"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D706CA" w:rsidRPr="00D706CA" w:rsidRDefault="00D706CA" w:rsidP="00D7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706CA">
              <w:rPr>
                <w:rFonts w:ascii="Times New Roman" w:hAnsi="Times New Roman"/>
                <w:bCs/>
              </w:rPr>
              <w:t>ОК 01 - 10</w:t>
            </w:r>
          </w:p>
          <w:p w:rsidR="00D706CA" w:rsidRPr="00D706CA" w:rsidRDefault="00D706CA" w:rsidP="00D706CA">
            <w:pPr>
              <w:jc w:val="center"/>
              <w:rPr>
                <w:rFonts w:ascii="Times New Roman" w:hAnsi="Times New Roman"/>
              </w:rPr>
            </w:pPr>
            <w:r w:rsidRPr="00D706CA">
              <w:rPr>
                <w:rFonts w:ascii="Times New Roman" w:hAnsi="Times New Roman"/>
                <w:bCs/>
              </w:rPr>
              <w:t>ПК 1.3, 1.4, 1.6, 1.7, 2.2, 2.3, 3.1, 3.2, 3.3, 5.2, 5.3</w:t>
            </w:r>
          </w:p>
        </w:tc>
      </w:tr>
      <w:tr w:rsidR="00D706CA" w:rsidRPr="00C37054" w:rsidTr="00D706CA">
        <w:trPr>
          <w:trHeight w:val="271"/>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D706CA"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706CA">
              <w:rPr>
                <w:rFonts w:ascii="Times New Roman" w:hAnsi="Times New Roman"/>
                <w:b/>
                <w:bCs/>
              </w:rPr>
              <w:t>Тематика практических занятие и лабораторных работ</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15" w:type="dxa"/>
            <w:vMerge/>
            <w:shd w:val="clear" w:color="auto" w:fill="C0C0C0"/>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D706CA">
        <w:trPr>
          <w:trHeight w:val="271"/>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Cs/>
              </w:rPr>
              <w:t>Лабораторная работа «</w:t>
            </w:r>
            <w:r w:rsidRPr="00C37054">
              <w:rPr>
                <w:rFonts w:ascii="Times New Roman" w:hAnsi="Times New Roman"/>
                <w:bCs/>
              </w:rPr>
              <w:t>Исследование детекторов</w:t>
            </w:r>
            <w:r>
              <w:rPr>
                <w:rFonts w:ascii="Times New Roman" w:hAnsi="Times New Roman"/>
                <w:bCs/>
              </w:rPr>
              <w:t>»</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2</w:t>
            </w:r>
          </w:p>
        </w:tc>
        <w:tc>
          <w:tcPr>
            <w:tcW w:w="2015" w:type="dxa"/>
            <w:vMerge/>
            <w:shd w:val="clear" w:color="auto" w:fill="C0C0C0"/>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797B44">
        <w:trPr>
          <w:trHeight w:val="341"/>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1</w:t>
            </w:r>
          </w:p>
        </w:tc>
        <w:tc>
          <w:tcPr>
            <w:tcW w:w="2015" w:type="dxa"/>
            <w:vMerge/>
            <w:shd w:val="clear" w:color="auto" w:fill="C0C0C0"/>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D706CA">
        <w:trPr>
          <w:trHeight w:val="550"/>
          <w:jc w:val="center"/>
        </w:trPr>
        <w:tc>
          <w:tcPr>
            <w:tcW w:w="2189"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Раздел 3</w:t>
            </w:r>
            <w:r w:rsidR="009C546D">
              <w:rPr>
                <w:rFonts w:ascii="Times New Roman" w:hAnsi="Times New Roman"/>
                <w:b/>
                <w:bCs/>
              </w:rPr>
              <w:t>.</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Помехоустойчивость дискретных и непрерывных каналов связи</w:t>
            </w:r>
          </w:p>
        </w:tc>
        <w:tc>
          <w:tcPr>
            <w:tcW w:w="9072" w:type="dxa"/>
          </w:tcPr>
          <w:p w:rsidR="00D706CA" w:rsidRPr="00C37054" w:rsidRDefault="009C546D"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Содержание учебного материала</w:t>
            </w:r>
          </w:p>
        </w:tc>
        <w:tc>
          <w:tcPr>
            <w:tcW w:w="851" w:type="dxa"/>
          </w:tcPr>
          <w:p w:rsidR="00D706CA" w:rsidRPr="00B536CF" w:rsidRDefault="00B536CF"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18</w:t>
            </w:r>
          </w:p>
        </w:tc>
        <w:tc>
          <w:tcPr>
            <w:tcW w:w="2015" w:type="dxa"/>
            <w:vMerge w:val="restart"/>
            <w:shd w:val="clear" w:color="auto" w:fill="FFFFFF" w:themeFill="background1"/>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rPr>
              <w:t xml:space="preserve">ОК </w:t>
            </w:r>
            <w:r>
              <w:rPr>
                <w:rFonts w:ascii="Times New Roman" w:hAnsi="Times New Roman"/>
                <w:bCs/>
              </w:rPr>
              <w:t>0</w:t>
            </w:r>
            <w:r w:rsidRPr="00C37054">
              <w:rPr>
                <w:rFonts w:ascii="Times New Roman" w:hAnsi="Times New Roman"/>
                <w:bCs/>
              </w:rPr>
              <w:t>1 - 1</w:t>
            </w:r>
            <w:r>
              <w:rPr>
                <w:rFonts w:ascii="Times New Roman" w:hAnsi="Times New Roman"/>
                <w:bCs/>
              </w:rPr>
              <w:t>0</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37054">
              <w:rPr>
                <w:rFonts w:ascii="Times New Roman" w:hAnsi="Times New Roman"/>
                <w:bCs/>
              </w:rPr>
              <w:t>ПК 1.3, 1.4, 1.6, 1.7, 2.2, 2.3, 3.1, 3.2, 3.3, 5.2, 5.3</w:t>
            </w:r>
          </w:p>
        </w:tc>
      </w:tr>
      <w:tr w:rsidR="00D706CA" w:rsidRPr="00C37054" w:rsidTr="00D706CA">
        <w:trPr>
          <w:trHeight w:val="1623"/>
          <w:jc w:val="center"/>
        </w:trPr>
        <w:tc>
          <w:tcPr>
            <w:tcW w:w="2189" w:type="dxa"/>
            <w:vMerge w:val="restart"/>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Тема 3.1</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Сигналы с расширением спектра</w:t>
            </w: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bCs/>
              </w:rPr>
              <w:t>1.</w:t>
            </w:r>
            <w:r w:rsidRPr="00C37054">
              <w:rPr>
                <w:rFonts w:ascii="Times New Roman" w:hAnsi="Times New Roman"/>
                <w:b/>
                <w:bCs/>
              </w:rPr>
              <w:t>Сигналы с расширением спектра</w:t>
            </w:r>
            <w:r>
              <w:rPr>
                <w:rFonts w:ascii="Times New Roman" w:hAnsi="Times New Roman"/>
                <w:b/>
                <w:bCs/>
              </w:rPr>
              <w:t>.</w:t>
            </w:r>
            <w:r w:rsidRPr="00C37054">
              <w:rPr>
                <w:rFonts w:ascii="Times New Roman" w:hAnsi="Times New Roman"/>
                <w:b/>
                <w:bCs/>
              </w:rPr>
              <w:t xml:space="preserve"> </w:t>
            </w:r>
            <w:r w:rsidRPr="00C37054">
              <w:rPr>
                <w:rFonts w:ascii="Times New Roman" w:hAnsi="Times New Roman"/>
                <w:b/>
              </w:rPr>
              <w:t>Основные сведения о шумоподобных сигналах</w:t>
            </w:r>
            <w:r w:rsidRPr="00D706CA">
              <w:rPr>
                <w:rFonts w:ascii="Times New Roman" w:hAnsi="Times New Roman"/>
                <w:b/>
              </w:rPr>
              <w:t>.</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37054">
              <w:rPr>
                <w:rFonts w:ascii="Times New Roman" w:hAnsi="Times New Roman"/>
              </w:rPr>
              <w:t>Шумоподобные (ШПС), сложные сигналы, основные понятия.</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Расширение спектра сигналов как метод повышения помехоустойчивости.</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2.</w:t>
            </w:r>
            <w:r w:rsidRPr="00C37054">
              <w:rPr>
                <w:rFonts w:ascii="Times New Roman" w:hAnsi="Times New Roman"/>
                <w:b/>
              </w:rPr>
              <w:t>Виды широкополосных сигналов, их характеристики и применение</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ШПС последовательного типа. ШПС параллельного типа. ШПС последовательно-параллельного типа.</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37054">
              <w:rPr>
                <w:rFonts w:ascii="Times New Roman" w:hAnsi="Times New Roman"/>
                <w:bCs/>
              </w:rPr>
              <w:t>4</w:t>
            </w:r>
          </w:p>
        </w:tc>
        <w:tc>
          <w:tcPr>
            <w:tcW w:w="2015" w:type="dxa"/>
            <w:vMerge/>
            <w:shd w:val="clear" w:color="auto" w:fill="FFFFFF" w:themeFill="background1"/>
          </w:tcPr>
          <w:p w:rsidR="00D706CA" w:rsidRPr="00C37054" w:rsidRDefault="00D706CA" w:rsidP="00C37054">
            <w:pPr>
              <w:spacing w:after="0" w:line="240" w:lineRule="auto"/>
              <w:jc w:val="center"/>
              <w:rPr>
                <w:rFonts w:ascii="Times New Roman" w:hAnsi="Times New Roman"/>
              </w:rPr>
            </w:pPr>
          </w:p>
        </w:tc>
      </w:tr>
      <w:tr w:rsidR="00D706CA" w:rsidRPr="00C37054" w:rsidTr="00D706CA">
        <w:trPr>
          <w:trHeight w:val="487"/>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1</w:t>
            </w:r>
          </w:p>
        </w:tc>
        <w:tc>
          <w:tcPr>
            <w:tcW w:w="2015" w:type="dxa"/>
            <w:vMerge/>
            <w:shd w:val="clear" w:color="auto" w:fill="FFFFFF" w:themeFill="background1"/>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1F02B1">
        <w:trPr>
          <w:trHeight w:val="3542"/>
          <w:jc w:val="center"/>
        </w:trPr>
        <w:tc>
          <w:tcPr>
            <w:tcW w:w="2189" w:type="dxa"/>
            <w:vMerge w:val="restart"/>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Тема 3.2</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Принципы помехоустойчивого кодирования</w:t>
            </w: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1.</w:t>
            </w:r>
            <w:r w:rsidRPr="00C37054">
              <w:rPr>
                <w:rFonts w:ascii="Times New Roman" w:hAnsi="Times New Roman"/>
                <w:b/>
              </w:rPr>
              <w:t>Основы помехоустойчивого кодирования</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Сущность построения корректирующих кодов и их классификация. Обнаруживающая и исправляющая способность кодов.</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2.</w:t>
            </w:r>
            <w:r w:rsidRPr="00C37054">
              <w:rPr>
                <w:rFonts w:ascii="Times New Roman" w:hAnsi="Times New Roman"/>
                <w:b/>
              </w:rPr>
              <w:t>Блочные линейные коды, их характеристика</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Определение и математическое описание блочных линейных кодов. Представление блочного линейного кода в виде порождающей и проверочной матриц.</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3.</w:t>
            </w:r>
            <w:r w:rsidRPr="00C37054">
              <w:rPr>
                <w:rFonts w:ascii="Times New Roman" w:hAnsi="Times New Roman"/>
                <w:b/>
              </w:rPr>
              <w:t>Циклические коды</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 xml:space="preserve">Определение и задание циклического кода и его характеристика. Построение и декодирование циклических кодов. </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4.</w:t>
            </w:r>
            <w:r w:rsidRPr="00C37054">
              <w:rPr>
                <w:rFonts w:ascii="Times New Roman" w:hAnsi="Times New Roman"/>
                <w:b/>
              </w:rPr>
              <w:t>Разновидности применяемых кодов</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Непрерывные коды. Сверточное кодирование</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5.</w:t>
            </w:r>
            <w:r w:rsidRPr="00C37054">
              <w:rPr>
                <w:rFonts w:ascii="Times New Roman" w:hAnsi="Times New Roman"/>
                <w:b/>
              </w:rPr>
              <w:t>Коды Хемминга</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rPr>
              <w:t>Определение кода Хемминга. Корректирующие свойства. Декодирующее устройство кода Хемминга. Оценка эффективности</w:t>
            </w:r>
          </w:p>
        </w:tc>
        <w:tc>
          <w:tcPr>
            <w:tcW w:w="851" w:type="dxa"/>
          </w:tcPr>
          <w:p w:rsidR="00D706CA" w:rsidRPr="00B536CF" w:rsidRDefault="00B536CF"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2015" w:type="dxa"/>
            <w:vMerge w:val="restart"/>
          </w:tcPr>
          <w:p w:rsidR="00D706CA" w:rsidRPr="00D706CA" w:rsidRDefault="00D706CA" w:rsidP="00D706CA">
            <w:pPr>
              <w:spacing w:after="0" w:line="240" w:lineRule="auto"/>
              <w:jc w:val="center"/>
              <w:rPr>
                <w:rFonts w:ascii="Times New Roman" w:hAnsi="Times New Roman"/>
              </w:rPr>
            </w:pPr>
            <w:r w:rsidRPr="00D706CA">
              <w:rPr>
                <w:rFonts w:ascii="Times New Roman" w:hAnsi="Times New Roman"/>
              </w:rPr>
              <w:t>ОК 01 - 10</w:t>
            </w:r>
          </w:p>
          <w:p w:rsidR="00D706CA" w:rsidRPr="00C37054" w:rsidRDefault="00D706CA" w:rsidP="00D706CA">
            <w:pPr>
              <w:spacing w:after="0" w:line="240" w:lineRule="auto"/>
              <w:jc w:val="center"/>
              <w:rPr>
                <w:rFonts w:ascii="Times New Roman" w:hAnsi="Times New Roman"/>
              </w:rPr>
            </w:pPr>
            <w:r w:rsidRPr="00D706CA">
              <w:rPr>
                <w:rFonts w:ascii="Times New Roman" w:hAnsi="Times New Roman"/>
              </w:rPr>
              <w:t>ПК 1.3, 1.4, 1.6, 1.7, 2.2, 2.3, 3.1, 3.2, 3.3, 5.2, 5.3</w:t>
            </w:r>
          </w:p>
        </w:tc>
      </w:tr>
      <w:tr w:rsidR="00D706CA" w:rsidRPr="00C37054" w:rsidTr="00D706CA">
        <w:trPr>
          <w:trHeight w:val="249"/>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Тематика практических занятие и лабораторных работ</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2015" w:type="dxa"/>
            <w:vMerge/>
            <w:shd w:val="clear" w:color="auto" w:fill="C0C0C0"/>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797B44">
        <w:trPr>
          <w:trHeight w:val="536"/>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 «</w:t>
            </w:r>
            <w:r w:rsidRPr="00C37054">
              <w:rPr>
                <w:rFonts w:ascii="Times New Roman" w:hAnsi="Times New Roman"/>
                <w:bCs/>
              </w:rPr>
              <w:t>Расчет и построение блочных линейных кодов</w:t>
            </w:r>
            <w:r>
              <w:rPr>
                <w:rFonts w:ascii="Times New Roman" w:hAnsi="Times New Roman"/>
                <w:bCs/>
              </w:rPr>
              <w:t>»</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 «</w:t>
            </w:r>
            <w:r w:rsidRPr="00C37054">
              <w:rPr>
                <w:rFonts w:ascii="Times New Roman" w:hAnsi="Times New Roman"/>
                <w:bCs/>
              </w:rPr>
              <w:t>Расчет и построение циклических кодов</w:t>
            </w:r>
            <w:r>
              <w:rPr>
                <w:rFonts w:ascii="Times New Roman" w:hAnsi="Times New Roman"/>
                <w:bCs/>
              </w:rPr>
              <w:t>»</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Cs/>
              </w:rPr>
              <w:t>Практическое занятие «</w:t>
            </w:r>
            <w:r w:rsidRPr="00C37054">
              <w:rPr>
                <w:rFonts w:ascii="Times New Roman" w:hAnsi="Times New Roman"/>
                <w:bCs/>
              </w:rPr>
              <w:t>Расчет, построение и анализ исправляющей способности корректирующих кодов</w:t>
            </w:r>
            <w:r>
              <w:rPr>
                <w:rFonts w:ascii="Times New Roman" w:hAnsi="Times New Roman"/>
                <w:bCs/>
              </w:rPr>
              <w:t>»</w:t>
            </w:r>
          </w:p>
        </w:tc>
        <w:tc>
          <w:tcPr>
            <w:tcW w:w="851" w:type="dxa"/>
          </w:tcPr>
          <w:p w:rsidR="00D706CA"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p w:rsidR="00D706CA"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015" w:type="dxa"/>
            <w:vMerge/>
            <w:shd w:val="clear" w:color="auto" w:fill="C0C0C0"/>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D706CA" w:rsidRPr="00C37054" w:rsidTr="00797B44">
        <w:trPr>
          <w:trHeight w:val="341"/>
          <w:jc w:val="center"/>
        </w:trPr>
        <w:tc>
          <w:tcPr>
            <w:tcW w:w="2189" w:type="dxa"/>
            <w:vMerge/>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
                <w:bCs/>
              </w:rPr>
              <w:t>Самостоятельная работа</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37054">
              <w:rPr>
                <w:rFonts w:ascii="Times New Roman" w:hAnsi="Times New Roman"/>
                <w:bCs/>
              </w:rPr>
              <w:t>- ответы на контрольные вопросы</w:t>
            </w:r>
          </w:p>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37054">
              <w:rPr>
                <w:rFonts w:ascii="Times New Roman" w:hAnsi="Times New Roman"/>
                <w:bCs/>
              </w:rPr>
              <w:t>- решение задач</w:t>
            </w:r>
          </w:p>
        </w:tc>
        <w:tc>
          <w:tcPr>
            <w:tcW w:w="851" w:type="dxa"/>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37054">
              <w:rPr>
                <w:rFonts w:ascii="Times New Roman" w:hAnsi="Times New Roman"/>
                <w:b/>
                <w:bCs/>
              </w:rPr>
              <w:t xml:space="preserve"> 1</w:t>
            </w:r>
          </w:p>
        </w:tc>
        <w:tc>
          <w:tcPr>
            <w:tcW w:w="2015" w:type="dxa"/>
            <w:vMerge/>
            <w:shd w:val="clear" w:color="auto" w:fill="C0C0C0"/>
          </w:tcPr>
          <w:p w:rsidR="00D706CA" w:rsidRPr="00C37054" w:rsidRDefault="00D706CA"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536CF" w:rsidRPr="00B536CF" w:rsidTr="00B950BA">
        <w:trPr>
          <w:trHeight w:val="341"/>
          <w:jc w:val="center"/>
        </w:trPr>
        <w:tc>
          <w:tcPr>
            <w:tcW w:w="11261" w:type="dxa"/>
            <w:gridSpan w:val="2"/>
          </w:tcPr>
          <w:p w:rsidR="00B536CF" w:rsidRPr="00B536CF" w:rsidRDefault="00A62CC8" w:rsidP="00A6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Промежуточная аттестация</w:t>
            </w:r>
          </w:p>
        </w:tc>
        <w:tc>
          <w:tcPr>
            <w:tcW w:w="851" w:type="dxa"/>
          </w:tcPr>
          <w:p w:rsidR="00B536CF" w:rsidRPr="00B536CF" w:rsidRDefault="00B536CF"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015" w:type="dxa"/>
            <w:shd w:val="clear" w:color="auto" w:fill="FFFFFF" w:themeFill="background1"/>
          </w:tcPr>
          <w:p w:rsidR="00B536CF" w:rsidRPr="00B536CF" w:rsidRDefault="00B536CF"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B536CF" w:rsidRPr="00B536CF" w:rsidTr="00B950BA">
        <w:trPr>
          <w:trHeight w:val="341"/>
          <w:jc w:val="center"/>
        </w:trPr>
        <w:tc>
          <w:tcPr>
            <w:tcW w:w="11261" w:type="dxa"/>
            <w:gridSpan w:val="2"/>
          </w:tcPr>
          <w:p w:rsidR="00B536CF" w:rsidRPr="00B536CF" w:rsidRDefault="00B536CF"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536CF">
              <w:rPr>
                <w:rFonts w:ascii="Times New Roman" w:hAnsi="Times New Roman"/>
                <w:b/>
                <w:bCs/>
              </w:rPr>
              <w:t>Всего</w:t>
            </w:r>
          </w:p>
        </w:tc>
        <w:tc>
          <w:tcPr>
            <w:tcW w:w="851" w:type="dxa"/>
          </w:tcPr>
          <w:p w:rsidR="00B536CF" w:rsidRPr="00B536CF" w:rsidRDefault="00B536CF"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B536CF">
              <w:rPr>
                <w:rFonts w:ascii="Times New Roman" w:hAnsi="Times New Roman"/>
                <w:b/>
                <w:bCs/>
              </w:rPr>
              <w:t>84</w:t>
            </w:r>
          </w:p>
          <w:p w:rsidR="00B536CF" w:rsidRPr="00B536CF" w:rsidRDefault="00B536CF"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15" w:type="dxa"/>
            <w:shd w:val="clear" w:color="auto" w:fill="FFFFFF" w:themeFill="background1"/>
          </w:tcPr>
          <w:p w:rsidR="00B536CF" w:rsidRPr="00B536CF" w:rsidRDefault="00B536CF" w:rsidP="00C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bl>
    <w:p w:rsidR="008D1A71" w:rsidRDefault="008D1A71" w:rsidP="008D1A71">
      <w:pPr>
        <w:ind w:left="1353"/>
        <w:rPr>
          <w:rFonts w:ascii="Times New Roman" w:hAnsi="Times New Roman"/>
          <w:b/>
          <w:bCs/>
        </w:rPr>
        <w:sectPr w:rsidR="008D1A71" w:rsidSect="00C37054">
          <w:pgSz w:w="16838" w:h="11906" w:orient="landscape"/>
          <w:pgMar w:top="1701" w:right="1134" w:bottom="851" w:left="1134" w:header="709" w:footer="709" w:gutter="0"/>
          <w:cols w:space="708"/>
          <w:docGrid w:linePitch="360"/>
        </w:sectPr>
      </w:pPr>
    </w:p>
    <w:p w:rsidR="008D1A71" w:rsidRPr="00B536CF" w:rsidRDefault="008D1A71" w:rsidP="00B536CF">
      <w:pPr>
        <w:spacing w:after="0"/>
        <w:rPr>
          <w:rFonts w:ascii="Times New Roman" w:hAnsi="Times New Roman"/>
          <w:b/>
        </w:rPr>
      </w:pPr>
      <w:r w:rsidRPr="00414C20">
        <w:rPr>
          <w:rFonts w:ascii="Times New Roman" w:hAnsi="Times New Roman"/>
          <w:b/>
          <w:bCs/>
        </w:rPr>
        <w:t>3. УСЛОВИЯ РЕАЛИЗАЦИИ ПРОГРАММЫ УЧЕБНОЙ ДИСЦИПЛИНЫ</w:t>
      </w:r>
      <w:r w:rsidR="00B536CF">
        <w:rPr>
          <w:rFonts w:ascii="Times New Roman" w:hAnsi="Times New Roman"/>
          <w:b/>
          <w:bCs/>
        </w:rPr>
        <w:t xml:space="preserve"> </w:t>
      </w:r>
      <w:r w:rsidR="00B536CF" w:rsidRPr="00D56009">
        <w:rPr>
          <w:rFonts w:ascii="Times New Roman" w:hAnsi="Times New Roman"/>
          <w:b/>
        </w:rPr>
        <w:t xml:space="preserve">«ОП.03. </w:t>
      </w:r>
      <w:r w:rsidR="00B536CF" w:rsidRPr="00D56009">
        <w:rPr>
          <w:rFonts w:ascii="Times New Roman" w:hAnsi="Times New Roman"/>
          <w:b/>
          <w:caps/>
        </w:rPr>
        <w:t>Теория электросвязи»</w:t>
      </w:r>
    </w:p>
    <w:p w:rsidR="008D1A71" w:rsidRPr="00414C20" w:rsidRDefault="008D1A71" w:rsidP="008D1A71">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rsidR="008D1A71" w:rsidRPr="008D1A71" w:rsidRDefault="008D1A71" w:rsidP="008D1A71">
      <w:pPr>
        <w:suppressAutoHyphens/>
        <w:ind w:firstLine="709"/>
        <w:jc w:val="both"/>
        <w:rPr>
          <w:rFonts w:ascii="Times New Roman" w:hAnsi="Times New Roman"/>
          <w:bCs/>
        </w:rPr>
      </w:pPr>
      <w:r w:rsidRPr="008D1A71">
        <w:rPr>
          <w:rFonts w:ascii="Times New Roman" w:hAnsi="Times New Roman"/>
          <w:bCs/>
        </w:rPr>
        <w:t>Лаборатория «Теория электросвязи», оснащенная необходимым для реализации программы учебной дисциплины оборудованием, приведенным</w:t>
      </w:r>
      <w:r>
        <w:rPr>
          <w:rFonts w:ascii="Times New Roman" w:hAnsi="Times New Roman"/>
          <w:bCs/>
        </w:rPr>
        <w:t xml:space="preserve"> </w:t>
      </w:r>
      <w:r w:rsidR="001F02B1">
        <w:rPr>
          <w:rFonts w:ascii="Times New Roman" w:hAnsi="Times New Roman"/>
          <w:bCs/>
        </w:rPr>
        <w:t xml:space="preserve">в </w:t>
      </w:r>
      <w:r w:rsidRPr="008D1A71">
        <w:rPr>
          <w:rFonts w:ascii="Times New Roman" w:hAnsi="Times New Roman"/>
          <w:bCs/>
        </w:rPr>
        <w:t>п</w:t>
      </w:r>
      <w:r w:rsidR="001F02B1">
        <w:rPr>
          <w:rFonts w:ascii="Times New Roman" w:hAnsi="Times New Roman"/>
          <w:bCs/>
        </w:rPr>
        <w:t>.</w:t>
      </w:r>
      <w:r w:rsidRPr="008D1A71">
        <w:rPr>
          <w:rFonts w:ascii="Times New Roman" w:hAnsi="Times New Roman"/>
          <w:bCs/>
        </w:rPr>
        <w:t xml:space="preserve">  6.2.1 примерной программы по данной специальности. </w:t>
      </w:r>
    </w:p>
    <w:p w:rsidR="008D1A71" w:rsidRPr="00414C20" w:rsidRDefault="008D1A71" w:rsidP="008D1A71">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8D1A71" w:rsidRPr="001F02B1" w:rsidRDefault="008D1A71" w:rsidP="008D1A71">
      <w:pPr>
        <w:suppressAutoHyphens/>
        <w:ind w:firstLine="709"/>
        <w:jc w:val="both"/>
        <w:rPr>
          <w:rFonts w:ascii="Times New Roman" w:hAnsi="Times New Roman"/>
        </w:rPr>
      </w:pPr>
      <w:r w:rsidRPr="001F02B1">
        <w:rPr>
          <w:rFonts w:ascii="Times New Roman" w:hAnsi="Times New Roman"/>
          <w:bCs/>
        </w:rPr>
        <w:t>Для реализации программы библиотечный фонд образоват</w:t>
      </w:r>
      <w:r w:rsidR="001F02B1" w:rsidRPr="001F02B1">
        <w:rPr>
          <w:rFonts w:ascii="Times New Roman" w:hAnsi="Times New Roman"/>
          <w:bCs/>
        </w:rPr>
        <w:t>ельной организации должен иметь</w:t>
      </w:r>
      <w:r w:rsidRPr="001F02B1">
        <w:rPr>
          <w:rFonts w:ascii="Times New Roman" w:hAnsi="Times New Roman"/>
          <w:bCs/>
        </w:rPr>
        <w:t xml:space="preserve"> п</w:t>
      </w:r>
      <w:r w:rsidRPr="001F02B1">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8D1A71" w:rsidRPr="00414C20" w:rsidRDefault="008D1A71" w:rsidP="008D1A71">
      <w:pPr>
        <w:ind w:left="360"/>
        <w:contextualSpacing/>
        <w:rPr>
          <w:rFonts w:ascii="Times New Roman" w:hAnsi="Times New Roman"/>
        </w:rPr>
      </w:pPr>
    </w:p>
    <w:p w:rsidR="008D1A71" w:rsidRPr="00414C20" w:rsidRDefault="008D1A71" w:rsidP="008D1A71">
      <w:pPr>
        <w:ind w:left="360"/>
        <w:contextualSpacing/>
        <w:rPr>
          <w:rFonts w:ascii="Times New Roman" w:hAnsi="Times New Roman"/>
          <w:b/>
        </w:rPr>
      </w:pPr>
      <w:r w:rsidRPr="00414C20">
        <w:rPr>
          <w:rFonts w:ascii="Times New Roman" w:hAnsi="Times New Roman"/>
          <w:b/>
        </w:rPr>
        <w:t>3.2.1. Печатные издания</w:t>
      </w:r>
    </w:p>
    <w:p w:rsidR="00D86CC3" w:rsidRDefault="00D86CC3" w:rsidP="00D86CC3">
      <w:pPr>
        <w:pStyle w:val="210"/>
        <w:ind w:left="0" w:firstLine="0"/>
      </w:pPr>
      <w:r>
        <w:t>1.</w:t>
      </w:r>
      <w:r w:rsidRPr="00D86CC3">
        <w:t>Смирнов, А.В. Теория электросвязи: учеб. пособие/ А.В. Смирнов.- М.: Федеральное агентство связи, 2012</w:t>
      </w:r>
    </w:p>
    <w:p w:rsidR="0049241F" w:rsidRDefault="0049241F" w:rsidP="00D86CC3">
      <w:pPr>
        <w:pStyle w:val="210"/>
        <w:ind w:left="0" w:firstLine="0"/>
      </w:pPr>
      <w:r>
        <w:t xml:space="preserve">2. </w:t>
      </w:r>
      <w:r w:rsidR="006B1621" w:rsidRPr="006B1621">
        <w:rPr>
          <w:rFonts w:eastAsia="Times New Roman"/>
          <w:sz w:val="22"/>
          <w:szCs w:val="22"/>
          <w:lang w:eastAsia="en-US"/>
        </w:rPr>
        <w:t xml:space="preserve">Нефедов В.И., Сигов, Теория электросвязи М.: Юрайт, 2017. </w:t>
      </w:r>
      <w:r w:rsidR="006B1621" w:rsidRPr="006B1621">
        <w:rPr>
          <w:rFonts w:eastAsia="Times New Roman"/>
          <w:i/>
          <w:iCs/>
          <w:sz w:val="22"/>
          <w:szCs w:val="22"/>
          <w:lang w:eastAsia="en-US"/>
        </w:rPr>
        <w:t>Нефедов, В. И. </w:t>
      </w:r>
      <w:r w:rsidR="006B1621" w:rsidRPr="006B1621">
        <w:rPr>
          <w:rFonts w:eastAsia="Times New Roman"/>
          <w:sz w:val="22"/>
          <w:szCs w:val="22"/>
          <w:lang w:eastAsia="en-US"/>
        </w:rPr>
        <w:t>Теория электросвязи : учебник для СПО / В. И. Нефедов, А. С. Сигов ; под ред. В. И. Нефедова. — М. : Издательство Юрайт, 2017. — 495 с. — (Профессиональное образование). — ISBN 978-5-534-01470-9.</w:t>
      </w:r>
    </w:p>
    <w:p w:rsidR="00D86CC3" w:rsidRDefault="00D86CC3" w:rsidP="00D86CC3">
      <w:pPr>
        <w:pStyle w:val="210"/>
        <w:ind w:left="0" w:firstLine="0"/>
      </w:pPr>
      <w:r>
        <w:t>3.Каганов, В.И. Основы радиоэлектроники и связи: учеб. пособие/ В.И. Каганов.- М.: Горячая линия-Телеком, 2014.-542с. ISBN 978-5-9912-0252-7</w:t>
      </w:r>
    </w:p>
    <w:p w:rsidR="00D86CC3" w:rsidRDefault="00D86CC3" w:rsidP="00D86CC3">
      <w:pPr>
        <w:pStyle w:val="210"/>
        <w:ind w:left="0" w:firstLine="0"/>
      </w:pPr>
      <w:r>
        <w:t>4.Никулин, В.И. Теория электрических цепей: учеб. пособие/ В.И. Никулин.- М.: РИОР, 2013.- 240с. ISBN 978-5-369-01179-9</w:t>
      </w:r>
    </w:p>
    <w:p w:rsidR="008D1A71" w:rsidRPr="00414C20" w:rsidRDefault="008D1A71" w:rsidP="008D1A71">
      <w:pPr>
        <w:ind w:left="360"/>
        <w:contextualSpacing/>
        <w:rPr>
          <w:rFonts w:ascii="Times New Roman" w:hAnsi="Times New Roman"/>
          <w:b/>
        </w:rPr>
      </w:pPr>
    </w:p>
    <w:p w:rsidR="008D1A71" w:rsidRPr="00414C20" w:rsidRDefault="008D1A71" w:rsidP="008D1A71">
      <w:pPr>
        <w:ind w:left="360"/>
        <w:contextualSpacing/>
        <w:rPr>
          <w:rFonts w:ascii="Times New Roman" w:hAnsi="Times New Roman"/>
          <w:b/>
        </w:rPr>
      </w:pPr>
      <w:r w:rsidRPr="00414C20">
        <w:rPr>
          <w:rFonts w:ascii="Times New Roman" w:hAnsi="Times New Roman"/>
          <w:b/>
        </w:rPr>
        <w:t>3.2.2. Электронные издания (электронные ресурсы)</w:t>
      </w:r>
    </w:p>
    <w:p w:rsidR="001F02B1" w:rsidRPr="001F02B1" w:rsidRDefault="001F02B1" w:rsidP="001F02B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w:t>
      </w:r>
      <w:hyperlink r:id="rId73" w:history="1">
        <w:r w:rsidRPr="001F02B1">
          <w:rPr>
            <w:rFonts w:ascii="Times New Roman" w:hAnsi="Times New Roman"/>
            <w:color w:val="0000FF"/>
            <w:sz w:val="24"/>
            <w:szCs w:val="24"/>
            <w:u w:val="single"/>
          </w:rPr>
          <w:t>http://www.electrolibrary.info/history/teoriyacepe.htm</w:t>
        </w:r>
        <w:r w:rsidRPr="001F02B1">
          <w:rPr>
            <w:rFonts w:ascii="Times New Roman" w:hAnsi="Times New Roman"/>
            <w:color w:val="0000FF"/>
            <w:sz w:val="24"/>
            <w:szCs w:val="24"/>
            <w:u w:val="single"/>
            <w:lang w:val="en-US"/>
          </w:rPr>
          <w:t>l</w:t>
        </w:r>
      </w:hyperlink>
      <w:r w:rsidRPr="001F02B1">
        <w:rPr>
          <w:rFonts w:ascii="Times New Roman" w:hAnsi="Times New Roman"/>
          <w:sz w:val="24"/>
          <w:szCs w:val="24"/>
        </w:rPr>
        <w:t xml:space="preserve">  </w:t>
      </w:r>
    </w:p>
    <w:p w:rsidR="001F02B1" w:rsidRPr="001F02B1" w:rsidRDefault="001F02B1" w:rsidP="001F02B1">
      <w:pPr>
        <w:widowControl w:val="0"/>
        <w:spacing w:after="0" w:line="240" w:lineRule="auto"/>
        <w:ind w:firstLine="567"/>
        <w:jc w:val="both"/>
        <w:rPr>
          <w:rFonts w:ascii="Times New Roman" w:hAnsi="Times New Roman"/>
          <w:sz w:val="24"/>
          <w:szCs w:val="24"/>
        </w:rPr>
      </w:pPr>
      <w:r w:rsidRPr="001F02B1">
        <w:rPr>
          <w:rFonts w:ascii="Times New Roman" w:hAnsi="Times New Roman"/>
          <w:sz w:val="24"/>
          <w:szCs w:val="24"/>
        </w:rPr>
        <w:t>2.</w:t>
      </w:r>
      <w:hyperlink r:id="rId74" w:history="1">
        <w:r w:rsidRPr="001F02B1">
          <w:rPr>
            <w:rFonts w:ascii="Times New Roman" w:hAnsi="Times New Roman"/>
            <w:color w:val="0000FF"/>
            <w:sz w:val="24"/>
            <w:szCs w:val="24"/>
            <w:u w:val="single"/>
          </w:rPr>
          <w:t>http://www.studfiles.ru/dir/cat39/subj75/file13881.html</w:t>
        </w:r>
      </w:hyperlink>
      <w:r w:rsidRPr="001F02B1">
        <w:rPr>
          <w:rFonts w:ascii="Times New Roman" w:hAnsi="Times New Roman"/>
          <w:sz w:val="24"/>
          <w:szCs w:val="24"/>
        </w:rPr>
        <w:t xml:space="preserve"> </w:t>
      </w:r>
    </w:p>
    <w:p w:rsidR="008D1A71" w:rsidRPr="00414C20" w:rsidRDefault="008D1A71" w:rsidP="008D1A71">
      <w:pPr>
        <w:ind w:left="360"/>
        <w:contextualSpacing/>
        <w:jc w:val="both"/>
        <w:rPr>
          <w:rFonts w:ascii="Times New Roman" w:hAnsi="Times New Roman"/>
          <w:b/>
          <w:bCs/>
          <w:i/>
        </w:rPr>
      </w:pPr>
    </w:p>
    <w:p w:rsidR="008D1A71" w:rsidRPr="00414C20" w:rsidRDefault="008D1A71" w:rsidP="008D1A71">
      <w:pPr>
        <w:ind w:left="360"/>
        <w:contextualSpacing/>
        <w:jc w:val="both"/>
        <w:rPr>
          <w:rFonts w:ascii="Times New Roman" w:hAnsi="Times New Roman"/>
          <w:bCs/>
          <w:i/>
        </w:rPr>
      </w:pPr>
      <w:r w:rsidRPr="00414C20">
        <w:rPr>
          <w:rFonts w:ascii="Times New Roman" w:hAnsi="Times New Roman"/>
          <w:b/>
          <w:bCs/>
        </w:rPr>
        <w:t xml:space="preserve">3.2.3. Дополнительные источники </w:t>
      </w:r>
    </w:p>
    <w:p w:rsidR="008D1A71" w:rsidRPr="00D86CC3" w:rsidRDefault="00D86CC3" w:rsidP="008D1A71">
      <w:pPr>
        <w:contextualSpacing/>
        <w:rPr>
          <w:rFonts w:ascii="Times New Roman" w:hAnsi="Times New Roman"/>
          <w:b/>
          <w:i/>
        </w:rPr>
      </w:pPr>
      <w:r w:rsidRPr="00D86CC3">
        <w:rPr>
          <w:rFonts w:ascii="Times New Roman" w:hAnsi="Times New Roman"/>
        </w:rPr>
        <w:t>1.Нефедов В. И., Сигов А. С. Основы радиоэлектроники и связи. – М.: Высшая школа, 2009. – 735 с.</w:t>
      </w:r>
      <w:r w:rsidR="006B1621" w:rsidRPr="006B1621">
        <w:rPr>
          <w:rFonts w:ascii="Times New Roman" w:eastAsia="Times New Roman" w:hAnsi="Times New Roman"/>
          <w:shd w:val="clear" w:color="auto" w:fill="FFFFFF"/>
          <w:lang w:eastAsia="en-US"/>
        </w:rPr>
        <w:t xml:space="preserve"> </w:t>
      </w:r>
      <w:r w:rsidR="006B1621" w:rsidRPr="006B1621">
        <w:rPr>
          <w:rFonts w:ascii="Times New Roman" w:eastAsia="Times New Roman" w:hAnsi="Times New Roman"/>
          <w:shd w:val="clear" w:color="auto" w:fill="FFFFFF"/>
          <w:lang w:val="en-US" w:eastAsia="en-US"/>
        </w:rPr>
        <w:t>I</w:t>
      </w:r>
      <w:r w:rsidR="006B1621" w:rsidRPr="006B1621">
        <w:rPr>
          <w:rFonts w:ascii="Times New Roman" w:eastAsia="Times New Roman" w:hAnsi="Times New Roman"/>
          <w:shd w:val="clear" w:color="auto" w:fill="FFFFFF"/>
          <w:lang w:eastAsia="en-US"/>
        </w:rPr>
        <w:t>SBN: 978-5-06-006161-1</w:t>
      </w:r>
    </w:p>
    <w:p w:rsidR="008D1A71" w:rsidRPr="00414C20" w:rsidRDefault="008D1A71" w:rsidP="008D1A71">
      <w:pPr>
        <w:contextualSpacing/>
        <w:rPr>
          <w:rFonts w:ascii="Times New Roman" w:hAnsi="Times New Roman"/>
          <w:b/>
          <w:i/>
        </w:rPr>
      </w:pPr>
    </w:p>
    <w:p w:rsidR="008D1A71" w:rsidRPr="00414C20" w:rsidRDefault="008D1A71" w:rsidP="008D1A71">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D1A71" w:rsidRPr="001F02B1" w:rsidTr="001F02B1">
        <w:tc>
          <w:tcPr>
            <w:tcW w:w="1912" w:type="pct"/>
          </w:tcPr>
          <w:p w:rsidR="008D1A71" w:rsidRPr="001F02B1" w:rsidRDefault="008D1A71" w:rsidP="001F02B1">
            <w:pPr>
              <w:spacing w:after="0" w:line="240" w:lineRule="auto"/>
              <w:jc w:val="center"/>
              <w:rPr>
                <w:rFonts w:ascii="Times New Roman" w:hAnsi="Times New Roman"/>
                <w:b/>
                <w:bCs/>
              </w:rPr>
            </w:pPr>
            <w:r w:rsidRPr="001F02B1">
              <w:rPr>
                <w:rFonts w:ascii="Times New Roman" w:hAnsi="Times New Roman"/>
                <w:b/>
                <w:bCs/>
              </w:rPr>
              <w:t>Результаты обучения</w:t>
            </w:r>
          </w:p>
        </w:tc>
        <w:tc>
          <w:tcPr>
            <w:tcW w:w="1580" w:type="pct"/>
          </w:tcPr>
          <w:p w:rsidR="008D1A71" w:rsidRPr="001F02B1" w:rsidRDefault="008D1A71" w:rsidP="001F02B1">
            <w:pPr>
              <w:spacing w:after="0" w:line="240" w:lineRule="auto"/>
              <w:jc w:val="center"/>
              <w:rPr>
                <w:rFonts w:ascii="Times New Roman" w:hAnsi="Times New Roman"/>
                <w:b/>
                <w:bCs/>
              </w:rPr>
            </w:pPr>
            <w:r w:rsidRPr="001F02B1">
              <w:rPr>
                <w:rFonts w:ascii="Times New Roman" w:hAnsi="Times New Roman"/>
                <w:b/>
                <w:bCs/>
              </w:rPr>
              <w:t>Критерии оценки</w:t>
            </w:r>
          </w:p>
        </w:tc>
        <w:tc>
          <w:tcPr>
            <w:tcW w:w="1508" w:type="pct"/>
          </w:tcPr>
          <w:p w:rsidR="008D1A71" w:rsidRPr="001F02B1" w:rsidRDefault="008D1A71" w:rsidP="001F02B1">
            <w:pPr>
              <w:spacing w:after="0" w:line="240" w:lineRule="auto"/>
              <w:jc w:val="center"/>
              <w:rPr>
                <w:rFonts w:ascii="Times New Roman" w:hAnsi="Times New Roman"/>
                <w:b/>
                <w:bCs/>
              </w:rPr>
            </w:pPr>
            <w:r w:rsidRPr="001F02B1">
              <w:rPr>
                <w:rFonts w:ascii="Times New Roman" w:hAnsi="Times New Roman"/>
                <w:b/>
                <w:bCs/>
              </w:rPr>
              <w:t>Методы оценки</w:t>
            </w:r>
          </w:p>
        </w:tc>
      </w:tr>
      <w:tr w:rsidR="001F02B1" w:rsidRPr="001F02B1" w:rsidTr="001F02B1">
        <w:tc>
          <w:tcPr>
            <w:tcW w:w="1912" w:type="pct"/>
          </w:tcPr>
          <w:p w:rsidR="001F02B1" w:rsidRPr="001F02B1" w:rsidRDefault="001F02B1" w:rsidP="001F02B1">
            <w:pPr>
              <w:spacing w:after="0" w:line="240" w:lineRule="auto"/>
              <w:rPr>
                <w:rFonts w:ascii="Times New Roman" w:hAnsi="Times New Roman"/>
                <w:lang w:val="en-US"/>
              </w:rPr>
            </w:pPr>
            <w:r w:rsidRPr="001F02B1">
              <w:rPr>
                <w:rFonts w:ascii="Times New Roman" w:hAnsi="Times New Roman"/>
                <w:b/>
              </w:rPr>
              <w:t>Знания</w:t>
            </w:r>
            <w:r w:rsidRPr="001F02B1">
              <w:rPr>
                <w:rFonts w:ascii="Times New Roman" w:hAnsi="Times New Roman"/>
              </w:rPr>
              <w:t xml:space="preserve"> :</w:t>
            </w:r>
          </w:p>
          <w:p w:rsidR="001F02B1" w:rsidRPr="001F02B1" w:rsidRDefault="001F02B1" w:rsidP="00984B1B">
            <w:pPr>
              <w:numPr>
                <w:ilvl w:val="0"/>
                <w:numId w:val="32"/>
              </w:numPr>
              <w:spacing w:after="0" w:line="240" w:lineRule="auto"/>
              <w:ind w:left="0"/>
              <w:rPr>
                <w:rFonts w:ascii="Times New Roman" w:hAnsi="Times New Roman"/>
              </w:rPr>
            </w:pPr>
            <w:r>
              <w:rPr>
                <w:rFonts w:ascii="Times New Roman" w:hAnsi="Times New Roman"/>
              </w:rPr>
              <w:t>классификации</w:t>
            </w:r>
            <w:r w:rsidRPr="001F02B1">
              <w:rPr>
                <w:rFonts w:ascii="Times New Roman" w:hAnsi="Times New Roman"/>
              </w:rPr>
              <w:t xml:space="preserve"> каналов и линий связи, видов сигналов и их спектров;</w:t>
            </w:r>
          </w:p>
          <w:p w:rsidR="001F02B1" w:rsidRPr="001F02B1" w:rsidRDefault="001F02B1" w:rsidP="00984B1B">
            <w:pPr>
              <w:numPr>
                <w:ilvl w:val="0"/>
                <w:numId w:val="32"/>
              </w:numPr>
              <w:spacing w:after="0" w:line="240" w:lineRule="auto"/>
              <w:ind w:left="0"/>
              <w:rPr>
                <w:rFonts w:ascii="Times New Roman" w:hAnsi="Times New Roman"/>
              </w:rPr>
            </w:pPr>
            <w:r w:rsidRPr="001F02B1">
              <w:rPr>
                <w:rFonts w:ascii="Times New Roman" w:hAnsi="Times New Roman"/>
              </w:rPr>
              <w:t>видов нелинейных преобразований сигналов в каналах связи;</w:t>
            </w:r>
          </w:p>
          <w:p w:rsidR="001F02B1" w:rsidRPr="001F02B1" w:rsidRDefault="001F02B1" w:rsidP="00984B1B">
            <w:pPr>
              <w:numPr>
                <w:ilvl w:val="0"/>
                <w:numId w:val="32"/>
              </w:numPr>
              <w:spacing w:after="0" w:line="240" w:lineRule="auto"/>
              <w:ind w:left="0"/>
              <w:rPr>
                <w:rFonts w:ascii="Times New Roman" w:hAnsi="Times New Roman"/>
              </w:rPr>
            </w:pPr>
            <w:r w:rsidRPr="001F02B1">
              <w:rPr>
                <w:rFonts w:ascii="Times New Roman" w:hAnsi="Times New Roman"/>
              </w:rPr>
              <w:t>кодирования сигналов и преобразование частоты;</w:t>
            </w:r>
          </w:p>
          <w:p w:rsidR="001F02B1" w:rsidRPr="001F02B1" w:rsidRDefault="001F02B1" w:rsidP="00984B1B">
            <w:pPr>
              <w:numPr>
                <w:ilvl w:val="0"/>
                <w:numId w:val="32"/>
              </w:numPr>
              <w:spacing w:after="0" w:line="240" w:lineRule="auto"/>
              <w:ind w:left="0"/>
              <w:rPr>
                <w:rFonts w:ascii="Times New Roman" w:hAnsi="Times New Roman"/>
              </w:rPr>
            </w:pPr>
            <w:r w:rsidRPr="001F02B1">
              <w:rPr>
                <w:rFonts w:ascii="Times New Roman" w:hAnsi="Times New Roman"/>
              </w:rPr>
              <w:t>видов модуляции в аналоговых и цифровых системах радиосвязи;</w:t>
            </w:r>
          </w:p>
          <w:p w:rsidR="001F02B1" w:rsidRPr="001F02B1" w:rsidRDefault="001F02B1" w:rsidP="00984B1B">
            <w:pPr>
              <w:numPr>
                <w:ilvl w:val="0"/>
                <w:numId w:val="32"/>
              </w:numPr>
              <w:spacing w:after="0" w:line="240" w:lineRule="auto"/>
              <w:ind w:left="0"/>
              <w:rPr>
                <w:rFonts w:ascii="Times New Roman" w:hAnsi="Times New Roman"/>
              </w:rPr>
            </w:pPr>
            <w:r w:rsidRPr="001F02B1">
              <w:rPr>
                <w:rFonts w:ascii="Times New Roman" w:hAnsi="Times New Roman"/>
              </w:rPr>
              <w:t>принципов помехоустойчивого кодирования, виды кодов, исправляющая способность.</w:t>
            </w:r>
          </w:p>
        </w:tc>
        <w:tc>
          <w:tcPr>
            <w:tcW w:w="1580" w:type="pct"/>
          </w:tcPr>
          <w:p w:rsidR="001F02B1" w:rsidRPr="001F02B1" w:rsidRDefault="001F02B1" w:rsidP="001F02B1">
            <w:pPr>
              <w:spacing w:after="0" w:line="240" w:lineRule="auto"/>
              <w:rPr>
                <w:rFonts w:ascii="Times New Roman" w:hAnsi="Times New Roman"/>
                <w:bCs/>
              </w:rPr>
            </w:pPr>
          </w:p>
          <w:p w:rsidR="001F02B1" w:rsidRPr="001F02B1" w:rsidRDefault="001F02B1" w:rsidP="001F02B1">
            <w:pPr>
              <w:spacing w:after="0" w:line="240" w:lineRule="auto"/>
              <w:rPr>
                <w:rFonts w:ascii="Times New Roman" w:hAnsi="Times New Roman"/>
                <w:bCs/>
              </w:rPr>
            </w:pPr>
            <w:r w:rsidRPr="001F02B1">
              <w:rPr>
                <w:rFonts w:ascii="Times New Roman" w:hAnsi="Times New Roman"/>
                <w:bCs/>
              </w:rPr>
              <w:t>Быстрота и точность ответов на тестовые задания, уровень верных ответов</w:t>
            </w:r>
          </w:p>
          <w:p w:rsidR="001F02B1" w:rsidRPr="001F02B1" w:rsidRDefault="001F02B1" w:rsidP="001F02B1">
            <w:pPr>
              <w:spacing w:after="0" w:line="240" w:lineRule="auto"/>
              <w:rPr>
                <w:rFonts w:ascii="Times New Roman" w:hAnsi="Times New Roman"/>
                <w:bCs/>
              </w:rPr>
            </w:pPr>
            <w:r w:rsidRPr="001F02B1">
              <w:rPr>
                <w:rFonts w:ascii="Times New Roman" w:hAnsi="Times New Roman"/>
                <w:bCs/>
              </w:rPr>
              <w:t>Техническая грамотность рефератов и докладов, точность формулировок профессионального значе</w:t>
            </w:r>
            <w:r>
              <w:rPr>
                <w:rFonts w:ascii="Times New Roman" w:hAnsi="Times New Roman"/>
                <w:bCs/>
              </w:rPr>
              <w:t xml:space="preserve">ния. </w:t>
            </w:r>
          </w:p>
          <w:p w:rsidR="001F02B1" w:rsidRPr="001F02B1" w:rsidRDefault="001F02B1" w:rsidP="001F02B1">
            <w:pPr>
              <w:spacing w:after="0" w:line="240" w:lineRule="auto"/>
              <w:rPr>
                <w:rFonts w:ascii="Times New Roman" w:hAnsi="Times New Roman"/>
              </w:rPr>
            </w:pPr>
            <w:r>
              <w:rPr>
                <w:rFonts w:ascii="Times New Roman" w:hAnsi="Times New Roman"/>
                <w:bCs/>
              </w:rPr>
              <w:t xml:space="preserve">Уровень и быстрота </w:t>
            </w:r>
            <w:r w:rsidRPr="001F02B1">
              <w:rPr>
                <w:rFonts w:ascii="Times New Roman" w:hAnsi="Times New Roman"/>
                <w:bCs/>
              </w:rPr>
              <w:t xml:space="preserve">ориентации в </w:t>
            </w:r>
            <w:r w:rsidR="00457F1E">
              <w:rPr>
                <w:rFonts w:ascii="Times New Roman" w:hAnsi="Times New Roman"/>
              </w:rPr>
              <w:t xml:space="preserve">классификации </w:t>
            </w:r>
            <w:r w:rsidRPr="001F02B1">
              <w:rPr>
                <w:rFonts w:ascii="Times New Roman" w:hAnsi="Times New Roman"/>
              </w:rPr>
              <w:t>каналов и линий связи, видов сигналов и их спек</w:t>
            </w:r>
            <w:r>
              <w:rPr>
                <w:rFonts w:ascii="Times New Roman" w:hAnsi="Times New Roman"/>
              </w:rPr>
              <w:t>тров;</w:t>
            </w:r>
          </w:p>
        </w:tc>
        <w:tc>
          <w:tcPr>
            <w:tcW w:w="1508" w:type="pct"/>
          </w:tcPr>
          <w:p w:rsidR="001F02B1" w:rsidRPr="001F02B1" w:rsidRDefault="001F02B1" w:rsidP="001F02B1">
            <w:pPr>
              <w:spacing w:after="0" w:line="240" w:lineRule="auto"/>
              <w:rPr>
                <w:rFonts w:ascii="Times New Roman" w:hAnsi="Times New Roman"/>
                <w:bCs/>
              </w:rPr>
            </w:pPr>
          </w:p>
          <w:p w:rsidR="001F02B1" w:rsidRPr="001F02B1" w:rsidRDefault="001F02B1" w:rsidP="001F02B1">
            <w:pPr>
              <w:spacing w:after="0" w:line="240" w:lineRule="auto"/>
              <w:rPr>
                <w:rFonts w:ascii="Times New Roman" w:hAnsi="Times New Roman"/>
                <w:bCs/>
              </w:rPr>
            </w:pPr>
            <w:r w:rsidRPr="001F02B1">
              <w:rPr>
                <w:rFonts w:ascii="Times New Roman" w:hAnsi="Times New Roman"/>
                <w:bCs/>
              </w:rPr>
              <w:t>Тестовый контроль по выбранной тематике</w:t>
            </w:r>
          </w:p>
          <w:p w:rsidR="001F02B1" w:rsidRPr="001F02B1" w:rsidRDefault="001F02B1" w:rsidP="001F02B1">
            <w:pPr>
              <w:spacing w:after="0" w:line="240" w:lineRule="auto"/>
              <w:rPr>
                <w:rFonts w:ascii="Times New Roman" w:hAnsi="Times New Roman"/>
                <w:bCs/>
              </w:rPr>
            </w:pPr>
          </w:p>
          <w:p w:rsidR="001F02B1" w:rsidRPr="001F02B1" w:rsidRDefault="001F02B1" w:rsidP="001F02B1">
            <w:pPr>
              <w:spacing w:after="0" w:line="240" w:lineRule="auto"/>
              <w:rPr>
                <w:rFonts w:ascii="Times New Roman" w:hAnsi="Times New Roman"/>
                <w:bCs/>
              </w:rPr>
            </w:pPr>
            <w:r w:rsidRPr="001F02B1">
              <w:rPr>
                <w:rFonts w:ascii="Times New Roman" w:hAnsi="Times New Roman"/>
                <w:bCs/>
              </w:rPr>
              <w:t>Домашние реферативные задания.</w:t>
            </w:r>
          </w:p>
          <w:p w:rsidR="001F02B1" w:rsidRPr="001F02B1" w:rsidRDefault="001F02B1" w:rsidP="001F02B1">
            <w:pPr>
              <w:spacing w:after="0" w:line="240" w:lineRule="auto"/>
              <w:rPr>
                <w:rFonts w:ascii="Times New Roman" w:hAnsi="Times New Roman"/>
                <w:bCs/>
              </w:rPr>
            </w:pPr>
          </w:p>
          <w:p w:rsidR="001F02B1" w:rsidRPr="001F02B1" w:rsidRDefault="001F02B1" w:rsidP="001F02B1">
            <w:pPr>
              <w:spacing w:after="0" w:line="240" w:lineRule="auto"/>
              <w:rPr>
                <w:rFonts w:ascii="Times New Roman" w:hAnsi="Times New Roman"/>
                <w:bCs/>
              </w:rPr>
            </w:pPr>
            <w:r w:rsidRPr="001F02B1">
              <w:rPr>
                <w:rFonts w:ascii="Times New Roman" w:hAnsi="Times New Roman"/>
                <w:bCs/>
              </w:rPr>
              <w:t xml:space="preserve">Доклады </w:t>
            </w:r>
          </w:p>
          <w:p w:rsidR="001F02B1" w:rsidRPr="001F02B1" w:rsidRDefault="001F02B1" w:rsidP="001F02B1">
            <w:pPr>
              <w:spacing w:after="0" w:line="240" w:lineRule="auto"/>
              <w:rPr>
                <w:rFonts w:ascii="Times New Roman" w:hAnsi="Times New Roman"/>
                <w:bCs/>
              </w:rPr>
            </w:pPr>
          </w:p>
          <w:p w:rsidR="001F02B1" w:rsidRPr="001F02B1" w:rsidRDefault="001F02B1" w:rsidP="001F02B1">
            <w:pPr>
              <w:spacing w:after="0" w:line="240" w:lineRule="auto"/>
              <w:rPr>
                <w:rFonts w:ascii="Times New Roman" w:hAnsi="Times New Roman"/>
                <w:bCs/>
              </w:rPr>
            </w:pPr>
          </w:p>
          <w:p w:rsidR="001F02B1" w:rsidRPr="001F02B1" w:rsidRDefault="001F02B1" w:rsidP="001F02B1">
            <w:pPr>
              <w:spacing w:after="0" w:line="240" w:lineRule="auto"/>
              <w:rPr>
                <w:rFonts w:ascii="Times New Roman" w:hAnsi="Times New Roman"/>
                <w:bCs/>
              </w:rPr>
            </w:pPr>
          </w:p>
        </w:tc>
      </w:tr>
      <w:tr w:rsidR="001F02B1" w:rsidRPr="001F02B1" w:rsidTr="001F02B1">
        <w:trPr>
          <w:trHeight w:val="896"/>
        </w:trPr>
        <w:tc>
          <w:tcPr>
            <w:tcW w:w="1912" w:type="pct"/>
          </w:tcPr>
          <w:p w:rsidR="001F02B1" w:rsidRPr="001F02B1" w:rsidRDefault="001F02B1" w:rsidP="001F02B1">
            <w:pPr>
              <w:pStyle w:val="ConsPlusNormal"/>
              <w:rPr>
                <w:rFonts w:ascii="Times New Roman" w:hAnsi="Times New Roman" w:cs="Times New Roman"/>
                <w:b/>
                <w:bCs/>
                <w:sz w:val="22"/>
                <w:szCs w:val="22"/>
                <w:lang w:val="en-US"/>
              </w:rPr>
            </w:pPr>
            <w:r w:rsidRPr="001F02B1">
              <w:rPr>
                <w:rFonts w:ascii="Times New Roman" w:hAnsi="Times New Roman" w:cs="Times New Roman"/>
                <w:b/>
                <w:bCs/>
                <w:sz w:val="22"/>
                <w:szCs w:val="22"/>
              </w:rPr>
              <w:t>Умения:</w:t>
            </w:r>
          </w:p>
          <w:p w:rsidR="001F02B1" w:rsidRPr="001F02B1" w:rsidRDefault="001F02B1" w:rsidP="00984B1B">
            <w:pPr>
              <w:numPr>
                <w:ilvl w:val="0"/>
                <w:numId w:val="32"/>
              </w:numPr>
              <w:spacing w:after="0" w:line="240" w:lineRule="auto"/>
              <w:ind w:left="0"/>
              <w:rPr>
                <w:rFonts w:ascii="Times New Roman" w:hAnsi="Times New Roman"/>
              </w:rPr>
            </w:pPr>
            <w:r w:rsidRPr="001F02B1">
              <w:rPr>
                <w:rFonts w:ascii="Times New Roman" w:hAnsi="Times New Roman"/>
              </w:rPr>
              <w:t>применять основные законы теории электрических цепей, учитывать на практике свойства цепей с распределенными параметрами и нелинейных электрических цепей;</w:t>
            </w:r>
          </w:p>
          <w:p w:rsidR="001F02B1" w:rsidRPr="001F02B1" w:rsidRDefault="001F02B1" w:rsidP="001F02B1">
            <w:pPr>
              <w:spacing w:after="0" w:line="240" w:lineRule="auto"/>
              <w:rPr>
                <w:rFonts w:ascii="Times New Roman" w:hAnsi="Times New Roman"/>
                <w:bCs/>
              </w:rPr>
            </w:pPr>
            <w:r w:rsidRPr="001F02B1">
              <w:rPr>
                <w:rFonts w:ascii="Times New Roman" w:hAnsi="Times New Roman"/>
              </w:rPr>
              <w:t>различать непрерывные (аналоговые) и дискретные (цифровые) сигналы, рассчитывать их параметры.</w:t>
            </w:r>
          </w:p>
        </w:tc>
        <w:tc>
          <w:tcPr>
            <w:tcW w:w="1580" w:type="pct"/>
          </w:tcPr>
          <w:p w:rsidR="001F02B1" w:rsidRPr="001F02B1" w:rsidRDefault="001F02B1" w:rsidP="001F02B1">
            <w:pPr>
              <w:spacing w:after="0" w:line="240" w:lineRule="auto"/>
              <w:rPr>
                <w:rFonts w:ascii="Times New Roman" w:hAnsi="Times New Roman"/>
                <w:bCs/>
              </w:rPr>
            </w:pPr>
            <w:r w:rsidRPr="001F02B1">
              <w:rPr>
                <w:rFonts w:ascii="Times New Roman" w:hAnsi="Times New Roman"/>
                <w:bCs/>
              </w:rPr>
              <w:t>Быстрота и точность выполнения прак</w:t>
            </w:r>
            <w:r>
              <w:rPr>
                <w:rFonts w:ascii="Times New Roman" w:hAnsi="Times New Roman"/>
                <w:bCs/>
              </w:rPr>
              <w:t>тических заданий и лабораторных работ</w:t>
            </w:r>
          </w:p>
          <w:p w:rsidR="001F02B1" w:rsidRPr="001F02B1" w:rsidRDefault="001F02B1" w:rsidP="001F02B1">
            <w:pPr>
              <w:spacing w:after="0" w:line="240" w:lineRule="auto"/>
              <w:rPr>
                <w:rFonts w:ascii="Times New Roman" w:hAnsi="Times New Roman"/>
                <w:bCs/>
              </w:rPr>
            </w:pPr>
            <w:r w:rsidRPr="001F02B1">
              <w:rPr>
                <w:rFonts w:ascii="Times New Roman" w:hAnsi="Times New Roman"/>
                <w:bCs/>
              </w:rPr>
              <w:t>Уровень грамотности при практическом использовании цепей с распределенными параметрами и</w:t>
            </w:r>
            <w:r>
              <w:rPr>
                <w:rFonts w:ascii="Times New Roman" w:hAnsi="Times New Roman"/>
                <w:bCs/>
              </w:rPr>
              <w:t xml:space="preserve"> нелинейных электрических цепей</w:t>
            </w:r>
          </w:p>
          <w:p w:rsidR="001F02B1" w:rsidRPr="001F02B1" w:rsidRDefault="001F02B1" w:rsidP="001F02B1">
            <w:pPr>
              <w:spacing w:after="0" w:line="240" w:lineRule="auto"/>
              <w:rPr>
                <w:rFonts w:ascii="Times New Roman" w:hAnsi="Times New Roman"/>
                <w:bCs/>
              </w:rPr>
            </w:pPr>
            <w:r w:rsidRPr="001F02B1">
              <w:rPr>
                <w:rFonts w:ascii="Times New Roman" w:hAnsi="Times New Roman"/>
                <w:bCs/>
              </w:rPr>
              <w:t>Уровень технической грамотности  при исследовании непрерывных и дискретных сигналов, их сравнительном анализе и расчете параметров</w:t>
            </w:r>
          </w:p>
          <w:p w:rsidR="001F02B1" w:rsidRPr="001F02B1" w:rsidRDefault="001F02B1" w:rsidP="001F02B1">
            <w:pPr>
              <w:spacing w:after="0" w:line="240" w:lineRule="auto"/>
              <w:rPr>
                <w:rFonts w:ascii="Times New Roman" w:hAnsi="Times New Roman"/>
                <w:bCs/>
              </w:rPr>
            </w:pPr>
          </w:p>
        </w:tc>
        <w:tc>
          <w:tcPr>
            <w:tcW w:w="1508" w:type="pct"/>
          </w:tcPr>
          <w:p w:rsidR="001F02B1" w:rsidRPr="001F02B1" w:rsidRDefault="001F02B1" w:rsidP="001F02B1">
            <w:pPr>
              <w:widowControl w:val="0"/>
              <w:spacing w:after="0" w:line="240" w:lineRule="auto"/>
              <w:jc w:val="both"/>
              <w:rPr>
                <w:rFonts w:ascii="Times New Roman" w:hAnsi="Times New Roman"/>
                <w:bCs/>
              </w:rPr>
            </w:pPr>
            <w:r>
              <w:rPr>
                <w:rFonts w:ascii="Times New Roman" w:hAnsi="Times New Roman"/>
                <w:bCs/>
              </w:rPr>
              <w:t xml:space="preserve">Оценка результатов выполнения </w:t>
            </w:r>
            <w:r w:rsidRPr="001F02B1">
              <w:rPr>
                <w:rFonts w:ascii="Times New Roman" w:hAnsi="Times New Roman"/>
                <w:bCs/>
              </w:rPr>
              <w:t>практически</w:t>
            </w:r>
            <w:r>
              <w:rPr>
                <w:rFonts w:ascii="Times New Roman" w:hAnsi="Times New Roman"/>
                <w:bCs/>
              </w:rPr>
              <w:t xml:space="preserve">х заданий и </w:t>
            </w:r>
            <w:r w:rsidRPr="001F02B1">
              <w:rPr>
                <w:rFonts w:ascii="Times New Roman" w:hAnsi="Times New Roman"/>
                <w:bCs/>
              </w:rPr>
              <w:t>лабораторны</w:t>
            </w:r>
            <w:r>
              <w:rPr>
                <w:rFonts w:ascii="Times New Roman" w:hAnsi="Times New Roman"/>
                <w:bCs/>
              </w:rPr>
              <w:t>х</w:t>
            </w:r>
            <w:r w:rsidRPr="001F02B1">
              <w:rPr>
                <w:rFonts w:ascii="Times New Roman" w:hAnsi="Times New Roman"/>
                <w:bCs/>
              </w:rPr>
              <w:t xml:space="preserve"> </w:t>
            </w:r>
            <w:r>
              <w:rPr>
                <w:rFonts w:ascii="Times New Roman" w:hAnsi="Times New Roman"/>
                <w:bCs/>
              </w:rPr>
              <w:t>работ</w:t>
            </w:r>
            <w:r w:rsidRPr="001F02B1">
              <w:rPr>
                <w:rFonts w:ascii="Times New Roman" w:hAnsi="Times New Roman"/>
                <w:bCs/>
              </w:rPr>
              <w:t>, дифференцированный зачет</w:t>
            </w:r>
          </w:p>
        </w:tc>
      </w:tr>
    </w:tbl>
    <w:p w:rsidR="008D1A71" w:rsidRPr="00DE1903" w:rsidRDefault="008D1A71" w:rsidP="008D1A71">
      <w:pPr>
        <w:spacing w:after="0"/>
        <w:jc w:val="both"/>
        <w:rPr>
          <w:rFonts w:ascii="Times New Roman" w:hAnsi="Times New Roman"/>
          <w:b/>
          <w:sz w:val="8"/>
          <w:szCs w:val="24"/>
        </w:rPr>
      </w:pPr>
    </w:p>
    <w:p w:rsidR="00BA0D15" w:rsidRDefault="00BA0D15">
      <w:pPr>
        <w:rPr>
          <w:rFonts w:ascii="Times New Roman" w:hAnsi="Times New Roman"/>
          <w:b/>
          <w:sz w:val="24"/>
          <w:szCs w:val="24"/>
        </w:rPr>
      </w:pPr>
      <w:r>
        <w:rPr>
          <w:rFonts w:ascii="Times New Roman" w:hAnsi="Times New Roman"/>
          <w:b/>
          <w:sz w:val="24"/>
          <w:szCs w:val="24"/>
        </w:rPr>
        <w:br w:type="page"/>
      </w:r>
    </w:p>
    <w:p w:rsidR="00BA0D15" w:rsidRPr="00414C20" w:rsidRDefault="00BA0D15" w:rsidP="00BA0D15">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5255B6">
        <w:rPr>
          <w:rFonts w:ascii="Times New Roman" w:hAnsi="Times New Roman"/>
          <w:b/>
          <w:i/>
        </w:rPr>
        <w:t>12</w:t>
      </w:r>
    </w:p>
    <w:p w:rsidR="00B536CF" w:rsidRDefault="00B536CF" w:rsidP="00B536CF">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B536CF" w:rsidRPr="00091C4A" w:rsidRDefault="00B536CF" w:rsidP="00B536CF">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BA0D15" w:rsidRDefault="00BA0D15" w:rsidP="00BA0D15">
      <w:pPr>
        <w:jc w:val="center"/>
        <w:rPr>
          <w:rFonts w:ascii="Times New Roman" w:hAnsi="Times New Roman"/>
          <w:b/>
          <w:i/>
        </w:rPr>
      </w:pPr>
    </w:p>
    <w:p w:rsidR="00B536CF" w:rsidRPr="00414C20" w:rsidRDefault="00B536CF" w:rsidP="00BA0D15">
      <w:pPr>
        <w:jc w:val="center"/>
        <w:rPr>
          <w:rFonts w:ascii="Times New Roman" w:hAnsi="Times New Roman"/>
          <w:b/>
          <w:i/>
        </w:rPr>
      </w:pPr>
    </w:p>
    <w:p w:rsidR="00BA0D15" w:rsidRPr="00414C20" w:rsidRDefault="00BA0D15" w:rsidP="00BA0D15">
      <w:pPr>
        <w:jc w:val="center"/>
        <w:rPr>
          <w:rFonts w:ascii="Times New Roman" w:hAnsi="Times New Roman"/>
          <w:b/>
          <w:i/>
        </w:rPr>
      </w:pPr>
    </w:p>
    <w:p w:rsidR="00BA0D15" w:rsidRPr="00414C20" w:rsidRDefault="00BA0D15" w:rsidP="00BA0D15">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BA0D15" w:rsidRPr="00414C20" w:rsidRDefault="00BA0D15" w:rsidP="00BA0D15">
      <w:pPr>
        <w:jc w:val="center"/>
        <w:rPr>
          <w:rFonts w:ascii="Times New Roman" w:hAnsi="Times New Roman"/>
          <w:b/>
          <w:i/>
          <w:u w:val="single"/>
        </w:rPr>
      </w:pPr>
    </w:p>
    <w:p w:rsidR="00B536CF" w:rsidRPr="00BA0D15" w:rsidRDefault="00B536CF" w:rsidP="00B536CF">
      <w:pPr>
        <w:jc w:val="center"/>
        <w:rPr>
          <w:rFonts w:ascii="Times New Roman" w:hAnsi="Times New Roman"/>
          <w:b/>
          <w:i/>
          <w:caps/>
        </w:rPr>
      </w:pPr>
      <w:r>
        <w:rPr>
          <w:rFonts w:ascii="Times New Roman" w:hAnsi="Times New Roman"/>
          <w:b/>
          <w:i/>
          <w:caps/>
        </w:rPr>
        <w:t xml:space="preserve">«ОП.04. </w:t>
      </w:r>
      <w:r w:rsidRPr="00BA0D15">
        <w:rPr>
          <w:rFonts w:ascii="Times New Roman" w:hAnsi="Times New Roman"/>
          <w:b/>
          <w:i/>
          <w:caps/>
        </w:rPr>
        <w:t>Вычислительная техника</w:t>
      </w:r>
      <w:r>
        <w:rPr>
          <w:rFonts w:ascii="Times New Roman" w:hAnsi="Times New Roman"/>
          <w:b/>
          <w:i/>
          <w:caps/>
        </w:rPr>
        <w:t>»</w:t>
      </w:r>
    </w:p>
    <w:p w:rsidR="00BA0D15" w:rsidRPr="00414C20" w:rsidRDefault="00BA0D15" w:rsidP="00BA0D15">
      <w:pPr>
        <w:jc w:val="cente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Default="00BA0D15" w:rsidP="00BA0D15">
      <w:pPr>
        <w:rPr>
          <w:rFonts w:ascii="Times New Roman" w:hAnsi="Times New Roman"/>
          <w:b/>
          <w:i/>
        </w:rPr>
      </w:pPr>
    </w:p>
    <w:p w:rsidR="00BA0D15" w:rsidRPr="00414C20" w:rsidRDefault="00BA0D15" w:rsidP="00BA0D15">
      <w:pPr>
        <w:rPr>
          <w:rFonts w:ascii="Times New Roman" w:hAnsi="Times New Roman"/>
          <w:b/>
          <w:i/>
        </w:rPr>
      </w:pPr>
    </w:p>
    <w:p w:rsidR="00BA0D15" w:rsidRPr="00414C20" w:rsidRDefault="00BA0D15" w:rsidP="00BA0D15">
      <w:pPr>
        <w:rPr>
          <w:rFonts w:ascii="Times New Roman" w:hAnsi="Times New Roman"/>
          <w:b/>
          <w:i/>
        </w:rPr>
      </w:pPr>
    </w:p>
    <w:p w:rsidR="00BA0D15" w:rsidRPr="00414C20" w:rsidRDefault="00BA0D15" w:rsidP="00BA0D15">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BA0D15" w:rsidRPr="00414C20" w:rsidRDefault="00BA0D15" w:rsidP="00BA0D15">
      <w:pPr>
        <w:jc w:val="center"/>
        <w:rPr>
          <w:rFonts w:ascii="Times New Roman" w:hAnsi="Times New Roman"/>
          <w:b/>
          <w:i/>
        </w:rPr>
      </w:pPr>
      <w:r w:rsidRPr="00414C20">
        <w:rPr>
          <w:rFonts w:ascii="Times New Roman" w:hAnsi="Times New Roman"/>
          <w:b/>
          <w:i/>
        </w:rPr>
        <w:t>СОДЕРЖАНИЕ</w:t>
      </w:r>
    </w:p>
    <w:p w:rsidR="00BA0D15" w:rsidRPr="00414C20" w:rsidRDefault="00BA0D15" w:rsidP="00BA0D15">
      <w:pPr>
        <w:rPr>
          <w:rFonts w:ascii="Times New Roman" w:hAnsi="Times New Roman"/>
          <w:b/>
          <w:i/>
        </w:rPr>
      </w:pPr>
    </w:p>
    <w:tbl>
      <w:tblPr>
        <w:tblW w:w="0" w:type="auto"/>
        <w:tblLook w:val="01E0" w:firstRow="1" w:lastRow="1" w:firstColumn="1" w:lastColumn="1" w:noHBand="0" w:noVBand="0"/>
      </w:tblPr>
      <w:tblGrid>
        <w:gridCol w:w="7501"/>
        <w:gridCol w:w="1854"/>
      </w:tblGrid>
      <w:tr w:rsidR="00BA0D15" w:rsidRPr="00414C20" w:rsidTr="00D30A50">
        <w:tc>
          <w:tcPr>
            <w:tcW w:w="7501" w:type="dxa"/>
          </w:tcPr>
          <w:p w:rsidR="00BA0D15" w:rsidRPr="00414C20" w:rsidRDefault="00BA0D15" w:rsidP="00984B1B">
            <w:pPr>
              <w:numPr>
                <w:ilvl w:val="0"/>
                <w:numId w:val="33"/>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BA0D15" w:rsidRPr="00414C20" w:rsidRDefault="00BA0D15" w:rsidP="00D30A50">
            <w:pPr>
              <w:rPr>
                <w:rFonts w:ascii="Times New Roman" w:hAnsi="Times New Roman"/>
                <w:b/>
              </w:rPr>
            </w:pPr>
          </w:p>
        </w:tc>
      </w:tr>
      <w:tr w:rsidR="00BA0D15" w:rsidRPr="00414C20" w:rsidTr="00D30A50">
        <w:tc>
          <w:tcPr>
            <w:tcW w:w="7501" w:type="dxa"/>
          </w:tcPr>
          <w:p w:rsidR="00BA0D15" w:rsidRPr="00414C20" w:rsidRDefault="00BA0D15" w:rsidP="00984B1B">
            <w:pPr>
              <w:numPr>
                <w:ilvl w:val="0"/>
                <w:numId w:val="33"/>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BA0D15" w:rsidRPr="00414C20" w:rsidRDefault="00BA0D15" w:rsidP="00984B1B">
            <w:pPr>
              <w:numPr>
                <w:ilvl w:val="0"/>
                <w:numId w:val="33"/>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BA0D15" w:rsidRPr="00414C20" w:rsidRDefault="00BA0D15" w:rsidP="00D30A50">
            <w:pPr>
              <w:ind w:left="644"/>
              <w:rPr>
                <w:rFonts w:ascii="Times New Roman" w:hAnsi="Times New Roman"/>
                <w:b/>
              </w:rPr>
            </w:pPr>
          </w:p>
        </w:tc>
      </w:tr>
      <w:tr w:rsidR="00BA0D15" w:rsidRPr="00414C20" w:rsidTr="00D30A50">
        <w:tc>
          <w:tcPr>
            <w:tcW w:w="7501" w:type="dxa"/>
          </w:tcPr>
          <w:p w:rsidR="00BA0D15" w:rsidRPr="00414C20" w:rsidRDefault="00BA0D15" w:rsidP="00984B1B">
            <w:pPr>
              <w:numPr>
                <w:ilvl w:val="0"/>
                <w:numId w:val="33"/>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BA0D15" w:rsidRPr="00414C20" w:rsidRDefault="00BA0D15" w:rsidP="00D30A50">
            <w:pPr>
              <w:suppressAutoHyphens/>
              <w:jc w:val="both"/>
              <w:rPr>
                <w:rFonts w:ascii="Times New Roman" w:hAnsi="Times New Roman"/>
                <w:b/>
              </w:rPr>
            </w:pPr>
          </w:p>
        </w:tc>
        <w:tc>
          <w:tcPr>
            <w:tcW w:w="1854" w:type="dxa"/>
          </w:tcPr>
          <w:p w:rsidR="00BA0D15" w:rsidRPr="00414C20" w:rsidRDefault="00BA0D15" w:rsidP="00D30A50">
            <w:pPr>
              <w:rPr>
                <w:rFonts w:ascii="Times New Roman" w:hAnsi="Times New Roman"/>
                <w:b/>
              </w:rPr>
            </w:pPr>
          </w:p>
        </w:tc>
      </w:tr>
    </w:tbl>
    <w:p w:rsidR="00B536CF" w:rsidRPr="00A30A94" w:rsidRDefault="00BA0D15" w:rsidP="00B536CF">
      <w:pPr>
        <w:suppressAutoHyphens/>
        <w:spacing w:after="0"/>
        <w:rPr>
          <w:rFonts w:ascii="Times New Roman" w:hAnsi="Times New Roman"/>
          <w:b/>
        </w:rPr>
      </w:pPr>
      <w:r w:rsidRPr="00414C20">
        <w:rPr>
          <w:rFonts w:ascii="Times New Roman" w:hAnsi="Times New Roman"/>
          <w:b/>
          <w:i/>
          <w:u w:val="single"/>
        </w:rPr>
        <w:br w:type="page"/>
      </w:r>
      <w:r w:rsidR="00B536CF" w:rsidRPr="00A30A94">
        <w:rPr>
          <w:rFonts w:ascii="Times New Roman" w:hAnsi="Times New Roman"/>
          <w:b/>
        </w:rPr>
        <w:t xml:space="preserve">1. ОБЩАЯ </w:t>
      </w:r>
      <w:r w:rsidR="00B536CF" w:rsidRPr="00A30A94">
        <w:rPr>
          <w:rFonts w:ascii="Times New Roman" w:hAnsi="Times New Roman"/>
          <w:b/>
          <w:caps/>
        </w:rPr>
        <w:t xml:space="preserve">ХАРАКТЕРИСТИКА ПРИМЕРНОЙ РАБОЧЕЙ ПРОГРАММЫ УЧЕБНОЙ ДИСЦИПЛИНЫ </w:t>
      </w:r>
      <w:r w:rsidR="00B536CF">
        <w:rPr>
          <w:rFonts w:ascii="Times New Roman" w:hAnsi="Times New Roman"/>
          <w:b/>
          <w:caps/>
        </w:rPr>
        <w:t xml:space="preserve">«ОП.04. </w:t>
      </w:r>
      <w:r w:rsidR="00B536CF" w:rsidRPr="00A30A94">
        <w:rPr>
          <w:rFonts w:ascii="Times New Roman" w:hAnsi="Times New Roman"/>
          <w:b/>
          <w:caps/>
        </w:rPr>
        <w:t>Вычислительная техника</w:t>
      </w:r>
      <w:r w:rsidR="00B536CF">
        <w:rPr>
          <w:rFonts w:ascii="Times New Roman" w:hAnsi="Times New Roman"/>
          <w:b/>
          <w:caps/>
        </w:rPr>
        <w:t>»</w:t>
      </w:r>
    </w:p>
    <w:p w:rsidR="00B536CF" w:rsidRPr="00414C20" w:rsidRDefault="00B536CF" w:rsidP="00B536CF">
      <w:pPr>
        <w:spacing w:after="0"/>
        <w:rPr>
          <w:rFonts w:ascii="Times New Roman" w:hAnsi="Times New Roman"/>
          <w:i/>
        </w:rPr>
      </w:pPr>
    </w:p>
    <w:p w:rsidR="00B536CF" w:rsidRPr="00BA0D15" w:rsidRDefault="00B536CF" w:rsidP="00B536CF">
      <w:pPr>
        <w:suppressAutoHyphens/>
        <w:jc w:val="both"/>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xml:space="preserve">. Место дисциплины в структуре основной профессиональной образовательной программы: </w:t>
      </w:r>
      <w:r>
        <w:rPr>
          <w:rFonts w:ascii="Times New Roman" w:hAnsi="Times New Roman"/>
        </w:rPr>
        <w:t>у</w:t>
      </w:r>
      <w:r w:rsidRPr="00BA0D15">
        <w:rPr>
          <w:rFonts w:ascii="Times New Roman" w:hAnsi="Times New Roman"/>
        </w:rPr>
        <w:t>чебная дисциплина «Вычислительная техника»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ПМ.03. Обеспечение информационной безопасности инфокоммуникационных сетей и систем связи, ПМ.05. Адаптация конвергентных инфокоммуникационных технологий и систем к потребностям заказчика.</w:t>
      </w:r>
    </w:p>
    <w:p w:rsidR="00BA0D15" w:rsidRPr="00414C20" w:rsidRDefault="00BA0D15" w:rsidP="00B536CF">
      <w:pPr>
        <w:suppressAutoHyphens/>
        <w:spacing w:after="0"/>
        <w:rPr>
          <w:rFonts w:ascii="Times New Roman" w:hAnsi="Times New Roman"/>
          <w:b/>
        </w:rPr>
      </w:pPr>
      <w:r w:rsidRPr="00414C20">
        <w:rPr>
          <w:rFonts w:ascii="Times New Roman" w:hAnsi="Times New Roman"/>
          <w:b/>
        </w:rPr>
        <w:t>1.</w:t>
      </w:r>
      <w:r w:rsidR="00B536CF">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3895"/>
      </w:tblGrid>
      <w:tr w:rsidR="00BA0D15" w:rsidRPr="00BA0D15" w:rsidTr="00BA0D15">
        <w:trPr>
          <w:trHeight w:val="649"/>
        </w:trPr>
        <w:tc>
          <w:tcPr>
            <w:tcW w:w="1384" w:type="dxa"/>
            <w:hideMark/>
          </w:tcPr>
          <w:p w:rsidR="00BA0D15" w:rsidRPr="00BA0D15" w:rsidRDefault="00BA0D15" w:rsidP="00D30A50">
            <w:pPr>
              <w:suppressAutoHyphens/>
              <w:spacing w:after="0" w:line="240" w:lineRule="auto"/>
              <w:jc w:val="center"/>
              <w:rPr>
                <w:rFonts w:ascii="Times New Roman" w:hAnsi="Times New Roman"/>
              </w:rPr>
            </w:pPr>
            <w:r w:rsidRPr="00BA0D15">
              <w:rPr>
                <w:rFonts w:ascii="Times New Roman" w:hAnsi="Times New Roman"/>
              </w:rPr>
              <w:t xml:space="preserve">Код </w:t>
            </w:r>
          </w:p>
          <w:p w:rsidR="00BA0D15" w:rsidRPr="00BA0D15" w:rsidRDefault="00BA0D15" w:rsidP="00D30A50">
            <w:pPr>
              <w:suppressAutoHyphens/>
              <w:spacing w:after="0" w:line="240" w:lineRule="auto"/>
              <w:jc w:val="center"/>
              <w:rPr>
                <w:rFonts w:ascii="Times New Roman" w:hAnsi="Times New Roman"/>
              </w:rPr>
            </w:pPr>
            <w:r w:rsidRPr="00BA0D15">
              <w:rPr>
                <w:rFonts w:ascii="Times New Roman" w:hAnsi="Times New Roman"/>
              </w:rPr>
              <w:t>ПК, ОК</w:t>
            </w:r>
          </w:p>
        </w:tc>
        <w:tc>
          <w:tcPr>
            <w:tcW w:w="3969" w:type="dxa"/>
            <w:hideMark/>
          </w:tcPr>
          <w:p w:rsidR="00BA0D15" w:rsidRPr="00BA0D15" w:rsidRDefault="00BA0D15" w:rsidP="00D30A50">
            <w:pPr>
              <w:suppressAutoHyphens/>
              <w:spacing w:after="0" w:line="240" w:lineRule="auto"/>
              <w:jc w:val="center"/>
              <w:rPr>
                <w:rFonts w:ascii="Times New Roman" w:hAnsi="Times New Roman"/>
              </w:rPr>
            </w:pPr>
            <w:r w:rsidRPr="00BA0D15">
              <w:rPr>
                <w:rFonts w:ascii="Times New Roman" w:hAnsi="Times New Roman"/>
              </w:rPr>
              <w:t>Умения</w:t>
            </w:r>
          </w:p>
        </w:tc>
        <w:tc>
          <w:tcPr>
            <w:tcW w:w="3895" w:type="dxa"/>
            <w:hideMark/>
          </w:tcPr>
          <w:p w:rsidR="00BA0D15" w:rsidRPr="00BA0D15" w:rsidRDefault="00BA0D15" w:rsidP="00D30A50">
            <w:pPr>
              <w:suppressAutoHyphens/>
              <w:spacing w:after="0" w:line="240" w:lineRule="auto"/>
              <w:jc w:val="center"/>
              <w:rPr>
                <w:rFonts w:ascii="Times New Roman" w:hAnsi="Times New Roman"/>
              </w:rPr>
            </w:pPr>
            <w:r w:rsidRPr="00BA0D15">
              <w:rPr>
                <w:rFonts w:ascii="Times New Roman" w:hAnsi="Times New Roman"/>
              </w:rPr>
              <w:t>Знания</w:t>
            </w:r>
          </w:p>
        </w:tc>
      </w:tr>
      <w:tr w:rsidR="00BA0D15" w:rsidRPr="00BA0D15" w:rsidTr="00BA0D15">
        <w:trPr>
          <w:trHeight w:val="212"/>
        </w:trPr>
        <w:tc>
          <w:tcPr>
            <w:tcW w:w="1384" w:type="dxa"/>
          </w:tcPr>
          <w:p w:rsidR="00BA0D15" w:rsidRPr="00BA0D15" w:rsidRDefault="00BA0D15" w:rsidP="00D30A50">
            <w:pPr>
              <w:suppressAutoHyphens/>
              <w:spacing w:after="0" w:line="240" w:lineRule="auto"/>
              <w:jc w:val="center"/>
              <w:rPr>
                <w:rFonts w:ascii="Times New Roman" w:hAnsi="Times New Roman"/>
              </w:rPr>
            </w:pPr>
            <w:r w:rsidRPr="00BA0D15">
              <w:rPr>
                <w:rFonts w:ascii="Times New Roman" w:hAnsi="Times New Roman"/>
              </w:rPr>
              <w:t>ПК 1.1, 1.2, 1.4, 1.5, 1.7, 1.8, 2.1, 2.2, 3.3, 5.2, 5.3</w:t>
            </w:r>
          </w:p>
          <w:p w:rsidR="00BA0D15" w:rsidRPr="00BA0D15" w:rsidRDefault="00BA0D15" w:rsidP="00D30A50">
            <w:pPr>
              <w:suppressAutoHyphens/>
              <w:spacing w:after="0" w:line="240" w:lineRule="auto"/>
              <w:jc w:val="center"/>
              <w:rPr>
                <w:rFonts w:ascii="Times New Roman" w:hAnsi="Times New Roman"/>
              </w:rPr>
            </w:pPr>
          </w:p>
          <w:p w:rsidR="00BA0D15" w:rsidRPr="00BA0D15" w:rsidRDefault="00BA0D15" w:rsidP="00D30A50">
            <w:pPr>
              <w:suppressAutoHyphens/>
              <w:spacing w:after="0" w:line="240" w:lineRule="auto"/>
              <w:jc w:val="center"/>
              <w:rPr>
                <w:rFonts w:ascii="Times New Roman" w:hAnsi="Times New Roman"/>
              </w:rPr>
            </w:pPr>
            <w:r w:rsidRPr="00BA0D15">
              <w:rPr>
                <w:rFonts w:ascii="Times New Roman" w:hAnsi="Times New Roman"/>
              </w:rPr>
              <w:t>ОК 01 – 11</w:t>
            </w:r>
          </w:p>
        </w:tc>
        <w:tc>
          <w:tcPr>
            <w:tcW w:w="3969" w:type="dxa"/>
          </w:tcPr>
          <w:p w:rsidR="00BA0D15" w:rsidRPr="00BA0D15" w:rsidRDefault="00BA0D15" w:rsidP="00BA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0D15">
              <w:rPr>
                <w:rFonts w:ascii="Times New Roman" w:hAnsi="Times New Roman"/>
              </w:rPr>
              <w:t>Использовать типовые средства вычислительной техники и программного обеспечения в профессиональной деятельности</w:t>
            </w:r>
          </w:p>
          <w:p w:rsidR="00BA0D15" w:rsidRPr="00BA0D15" w:rsidRDefault="00BA0D15" w:rsidP="00BA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0D15">
              <w:rPr>
                <w:rFonts w:ascii="Times New Roman" w:hAnsi="Times New Roman"/>
              </w:rPr>
              <w:t>Осуществлять перевод чисел из одной системы счисления в другую, применять законы алгебры логики</w:t>
            </w:r>
          </w:p>
          <w:p w:rsidR="00BA0D15" w:rsidRPr="00BA0D15" w:rsidRDefault="00BA0D15" w:rsidP="00BA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0D15">
              <w:rPr>
                <w:rFonts w:ascii="Times New Roman" w:hAnsi="Times New Roman"/>
              </w:rPr>
              <w:t>Строить и использовать таблицы истинности логических функций, элементов, устройств.</w:t>
            </w:r>
          </w:p>
        </w:tc>
        <w:tc>
          <w:tcPr>
            <w:tcW w:w="3895" w:type="dxa"/>
          </w:tcPr>
          <w:p w:rsidR="00BA0D15" w:rsidRPr="00BA0D15" w:rsidRDefault="00BA0D15" w:rsidP="00BA0D15">
            <w:pPr>
              <w:spacing w:after="0" w:line="240" w:lineRule="auto"/>
              <w:rPr>
                <w:rFonts w:ascii="Times New Roman" w:hAnsi="Times New Roman"/>
              </w:rPr>
            </w:pPr>
            <w:r w:rsidRPr="00BA0D15">
              <w:rPr>
                <w:rFonts w:ascii="Times New Roman" w:hAnsi="Times New Roman"/>
              </w:rPr>
              <w:t>виды информации и способы их представления в электронно-вычислительных машинах (ЭВМ);</w:t>
            </w:r>
          </w:p>
          <w:p w:rsidR="00BA0D15" w:rsidRPr="00BA0D15" w:rsidRDefault="00BA0D15" w:rsidP="00BA0D15">
            <w:pPr>
              <w:spacing w:after="0" w:line="240" w:lineRule="auto"/>
              <w:rPr>
                <w:rFonts w:ascii="Times New Roman" w:hAnsi="Times New Roman"/>
              </w:rPr>
            </w:pPr>
            <w:r w:rsidRPr="00BA0D15">
              <w:rPr>
                <w:rFonts w:ascii="Times New Roman" w:hAnsi="Times New Roman"/>
              </w:rPr>
              <w:t>логические основы ЭВМ, основы микропроцессорных систем;</w:t>
            </w:r>
          </w:p>
          <w:p w:rsidR="00BA0D15" w:rsidRPr="00BA0D15" w:rsidRDefault="00BA0D15" w:rsidP="00BA0D15">
            <w:pPr>
              <w:spacing w:after="0" w:line="240" w:lineRule="auto"/>
              <w:rPr>
                <w:rFonts w:ascii="Times New Roman" w:hAnsi="Times New Roman"/>
              </w:rPr>
            </w:pPr>
            <w:r w:rsidRPr="00BA0D15">
              <w:rPr>
                <w:rFonts w:ascii="Times New Roman" w:hAnsi="Times New Roman"/>
              </w:rPr>
              <w:t>типовые узлы и устройства ЭВМ, взаимодействие аппаратного и программного обеспечения ЭВМ.</w:t>
            </w:r>
          </w:p>
          <w:p w:rsidR="00BA0D15" w:rsidRPr="00BA0D15" w:rsidRDefault="00BA0D15" w:rsidP="00D30A50">
            <w:pPr>
              <w:suppressAutoHyphens/>
              <w:spacing w:after="0" w:line="240" w:lineRule="auto"/>
              <w:jc w:val="center"/>
              <w:rPr>
                <w:rFonts w:ascii="Times New Roman" w:hAnsi="Times New Roman"/>
                <w:b/>
              </w:rPr>
            </w:pPr>
          </w:p>
        </w:tc>
      </w:tr>
    </w:tbl>
    <w:p w:rsidR="00BA0D15" w:rsidRPr="00414C20" w:rsidRDefault="00BA0D15" w:rsidP="00BA0D15">
      <w:pPr>
        <w:suppressAutoHyphens/>
        <w:spacing w:after="0" w:line="240" w:lineRule="auto"/>
        <w:ind w:firstLine="709"/>
        <w:jc w:val="both"/>
        <w:rPr>
          <w:rFonts w:ascii="Times New Roman" w:hAnsi="Times New Roman"/>
          <w:i/>
          <w:sz w:val="24"/>
          <w:szCs w:val="24"/>
        </w:rPr>
      </w:pPr>
    </w:p>
    <w:p w:rsidR="00BA0D15" w:rsidRPr="00414C20" w:rsidRDefault="00BA0D15" w:rsidP="00BA0D15">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BA0D15" w:rsidRPr="00414C20" w:rsidRDefault="00BA0D15" w:rsidP="00BA0D15">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BA0D15" w:rsidRPr="00414C20" w:rsidTr="00D30A50">
        <w:trPr>
          <w:trHeight w:val="490"/>
        </w:trPr>
        <w:tc>
          <w:tcPr>
            <w:tcW w:w="4073" w:type="pct"/>
            <w:vAlign w:val="center"/>
          </w:tcPr>
          <w:p w:rsidR="00BA0D15" w:rsidRPr="00414C20" w:rsidRDefault="00BA0D15" w:rsidP="00D30A50">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BA0D15" w:rsidRPr="00414C20" w:rsidRDefault="00BA0D15" w:rsidP="00D30A50">
            <w:pPr>
              <w:suppressAutoHyphens/>
              <w:rPr>
                <w:rFonts w:ascii="Times New Roman" w:hAnsi="Times New Roman"/>
                <w:b/>
                <w:iCs/>
              </w:rPr>
            </w:pPr>
            <w:r w:rsidRPr="00414C20">
              <w:rPr>
                <w:rFonts w:ascii="Times New Roman" w:hAnsi="Times New Roman"/>
                <w:b/>
                <w:iCs/>
              </w:rPr>
              <w:t>Объем часов</w:t>
            </w:r>
          </w:p>
        </w:tc>
      </w:tr>
      <w:tr w:rsidR="00BA0D15" w:rsidRPr="00414C20" w:rsidTr="003F6369">
        <w:trPr>
          <w:trHeight w:val="276"/>
        </w:trPr>
        <w:tc>
          <w:tcPr>
            <w:tcW w:w="4073" w:type="pct"/>
            <w:vAlign w:val="center"/>
          </w:tcPr>
          <w:p w:rsidR="00BA0D15" w:rsidRPr="00414C20" w:rsidRDefault="00B536CF" w:rsidP="00D30A50">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BA0D15" w:rsidRPr="00414C20" w:rsidRDefault="00BA0D15" w:rsidP="00C94373">
            <w:pPr>
              <w:suppressAutoHyphens/>
              <w:rPr>
                <w:rFonts w:ascii="Times New Roman" w:hAnsi="Times New Roman"/>
                <w:iCs/>
              </w:rPr>
            </w:pPr>
            <w:r>
              <w:rPr>
                <w:rFonts w:ascii="Times New Roman" w:hAnsi="Times New Roman"/>
                <w:iCs/>
              </w:rPr>
              <w:t>8</w:t>
            </w:r>
            <w:r w:rsidR="00C94373">
              <w:rPr>
                <w:rFonts w:ascii="Times New Roman" w:hAnsi="Times New Roman"/>
                <w:iCs/>
              </w:rPr>
              <w:t>4</w:t>
            </w:r>
          </w:p>
        </w:tc>
      </w:tr>
      <w:tr w:rsidR="00BA0D15" w:rsidRPr="00B536CF" w:rsidTr="00BA0D15">
        <w:trPr>
          <w:trHeight w:val="482"/>
        </w:trPr>
        <w:tc>
          <w:tcPr>
            <w:tcW w:w="4073" w:type="pct"/>
            <w:vAlign w:val="center"/>
          </w:tcPr>
          <w:p w:rsidR="00BA0D15" w:rsidRPr="00B536CF" w:rsidRDefault="00BA0D15" w:rsidP="00D30A50">
            <w:pPr>
              <w:suppressAutoHyphens/>
              <w:spacing w:after="0"/>
              <w:jc w:val="both"/>
              <w:rPr>
                <w:rFonts w:ascii="Times New Roman" w:hAnsi="Times New Roman"/>
                <w:b/>
              </w:rPr>
            </w:pPr>
            <w:r w:rsidRPr="00B536CF">
              <w:rPr>
                <w:rFonts w:ascii="Times New Roman" w:hAnsi="Times New Roman"/>
                <w:b/>
              </w:rPr>
              <w:t>Самостоятельная работа</w:t>
            </w:r>
            <w:r w:rsidR="00B536CF">
              <w:rPr>
                <w:rStyle w:val="ab"/>
                <w:rFonts w:ascii="Times New Roman" w:hAnsi="Times New Roman"/>
                <w:b/>
              </w:rPr>
              <w:footnoteReference w:id="19"/>
            </w:r>
          </w:p>
          <w:p w:rsidR="00BA0D15" w:rsidRPr="00B536CF" w:rsidRDefault="00BA0D15" w:rsidP="00D30A50">
            <w:pPr>
              <w:suppressAutoHyphens/>
              <w:spacing w:after="0" w:line="240" w:lineRule="auto"/>
              <w:jc w:val="both"/>
              <w:rPr>
                <w:rFonts w:ascii="Times New Roman" w:hAnsi="Times New Roman"/>
                <w:b/>
              </w:rPr>
            </w:pPr>
          </w:p>
        </w:tc>
        <w:tc>
          <w:tcPr>
            <w:tcW w:w="927" w:type="pct"/>
            <w:vAlign w:val="center"/>
          </w:tcPr>
          <w:p w:rsidR="00BA0D15" w:rsidRPr="00B536CF" w:rsidRDefault="00BA0D15" w:rsidP="00D30A50">
            <w:pPr>
              <w:suppressAutoHyphens/>
              <w:rPr>
                <w:rFonts w:ascii="Times New Roman" w:hAnsi="Times New Roman"/>
                <w:iCs/>
              </w:rPr>
            </w:pPr>
            <w:r w:rsidRPr="00B536CF">
              <w:rPr>
                <w:rFonts w:ascii="Times New Roman" w:hAnsi="Times New Roman"/>
                <w:iCs/>
              </w:rPr>
              <w:t>12</w:t>
            </w:r>
          </w:p>
        </w:tc>
      </w:tr>
      <w:tr w:rsidR="00B536CF" w:rsidRPr="00414C20" w:rsidTr="00D30A50">
        <w:trPr>
          <w:trHeight w:val="490"/>
        </w:trPr>
        <w:tc>
          <w:tcPr>
            <w:tcW w:w="4073" w:type="pct"/>
            <w:vAlign w:val="center"/>
          </w:tcPr>
          <w:p w:rsidR="00B536CF" w:rsidRPr="00414C20" w:rsidRDefault="00B536CF" w:rsidP="00B536CF">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B536CF" w:rsidRPr="00414C20" w:rsidRDefault="00B536CF" w:rsidP="00B536CF">
            <w:pPr>
              <w:suppressAutoHyphens/>
              <w:rPr>
                <w:rFonts w:ascii="Times New Roman" w:hAnsi="Times New Roman"/>
                <w:iCs/>
              </w:rPr>
            </w:pPr>
            <w:r>
              <w:rPr>
                <w:rFonts w:ascii="Times New Roman" w:hAnsi="Times New Roman"/>
                <w:iCs/>
              </w:rPr>
              <w:t>72</w:t>
            </w:r>
          </w:p>
        </w:tc>
      </w:tr>
      <w:tr w:rsidR="00B536CF" w:rsidRPr="00414C20" w:rsidTr="00D30A50">
        <w:trPr>
          <w:trHeight w:val="490"/>
        </w:trPr>
        <w:tc>
          <w:tcPr>
            <w:tcW w:w="5000" w:type="pct"/>
            <w:gridSpan w:val="2"/>
            <w:vAlign w:val="center"/>
          </w:tcPr>
          <w:p w:rsidR="00B536CF" w:rsidRPr="00414C20" w:rsidRDefault="00B536CF" w:rsidP="00B536CF">
            <w:pPr>
              <w:suppressAutoHyphens/>
              <w:rPr>
                <w:rFonts w:ascii="Times New Roman" w:hAnsi="Times New Roman"/>
                <w:iCs/>
              </w:rPr>
            </w:pPr>
            <w:r w:rsidRPr="00414C20">
              <w:rPr>
                <w:rFonts w:ascii="Times New Roman" w:hAnsi="Times New Roman"/>
              </w:rPr>
              <w:t>в том числе:</w:t>
            </w:r>
          </w:p>
        </w:tc>
      </w:tr>
      <w:tr w:rsidR="00B536CF" w:rsidRPr="00414C20" w:rsidTr="00D30A50">
        <w:trPr>
          <w:trHeight w:val="490"/>
        </w:trPr>
        <w:tc>
          <w:tcPr>
            <w:tcW w:w="4073" w:type="pct"/>
            <w:vAlign w:val="center"/>
          </w:tcPr>
          <w:p w:rsidR="00B536CF" w:rsidRPr="00414C20" w:rsidRDefault="00B536CF" w:rsidP="00B536CF">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B536CF" w:rsidRPr="00414C20" w:rsidRDefault="00B536CF" w:rsidP="00B536CF">
            <w:pPr>
              <w:suppressAutoHyphens/>
              <w:rPr>
                <w:rFonts w:ascii="Times New Roman" w:hAnsi="Times New Roman"/>
                <w:iCs/>
              </w:rPr>
            </w:pPr>
            <w:r>
              <w:rPr>
                <w:rFonts w:ascii="Times New Roman" w:hAnsi="Times New Roman"/>
                <w:iCs/>
              </w:rPr>
              <w:t>38</w:t>
            </w:r>
          </w:p>
        </w:tc>
      </w:tr>
      <w:tr w:rsidR="00B536CF" w:rsidRPr="00414C20" w:rsidTr="00D30A50">
        <w:trPr>
          <w:trHeight w:val="490"/>
        </w:trPr>
        <w:tc>
          <w:tcPr>
            <w:tcW w:w="4073" w:type="pct"/>
            <w:vAlign w:val="center"/>
          </w:tcPr>
          <w:p w:rsidR="00B536CF" w:rsidRPr="00414C20" w:rsidRDefault="00B536CF" w:rsidP="00A62CC8">
            <w:pPr>
              <w:suppressAutoHyphens/>
              <w:rPr>
                <w:rFonts w:ascii="Times New Roman" w:hAnsi="Times New Roman"/>
              </w:rPr>
            </w:pPr>
            <w:r w:rsidRPr="00414C20">
              <w:rPr>
                <w:rFonts w:ascii="Times New Roman" w:hAnsi="Times New Roman"/>
              </w:rPr>
              <w:t xml:space="preserve">лабораторные работы </w:t>
            </w:r>
          </w:p>
        </w:tc>
        <w:tc>
          <w:tcPr>
            <w:tcW w:w="927" w:type="pct"/>
            <w:vAlign w:val="center"/>
          </w:tcPr>
          <w:p w:rsidR="00B536CF" w:rsidRPr="00414C20" w:rsidRDefault="00B536CF" w:rsidP="00B536CF">
            <w:pPr>
              <w:suppressAutoHyphens/>
              <w:rPr>
                <w:rFonts w:ascii="Times New Roman" w:hAnsi="Times New Roman"/>
                <w:iCs/>
              </w:rPr>
            </w:pPr>
            <w:r>
              <w:rPr>
                <w:rFonts w:ascii="Times New Roman" w:hAnsi="Times New Roman"/>
                <w:iCs/>
              </w:rPr>
              <w:t>32</w:t>
            </w:r>
          </w:p>
        </w:tc>
      </w:tr>
      <w:tr w:rsidR="00B536CF" w:rsidRPr="00414C20" w:rsidTr="00D30A50">
        <w:trPr>
          <w:trHeight w:val="490"/>
        </w:trPr>
        <w:tc>
          <w:tcPr>
            <w:tcW w:w="4073" w:type="pct"/>
            <w:vAlign w:val="center"/>
          </w:tcPr>
          <w:p w:rsidR="00B536CF" w:rsidRPr="00414C20" w:rsidRDefault="00B536CF" w:rsidP="00B536CF">
            <w:pPr>
              <w:suppressAutoHyphens/>
              <w:rPr>
                <w:rFonts w:ascii="Times New Roman" w:hAnsi="Times New Roman"/>
              </w:rPr>
            </w:pPr>
            <w:r>
              <w:rPr>
                <w:rFonts w:ascii="Times New Roman" w:hAnsi="Times New Roman"/>
              </w:rPr>
              <w:t>Промежуточная аттестация</w:t>
            </w:r>
          </w:p>
        </w:tc>
        <w:tc>
          <w:tcPr>
            <w:tcW w:w="927" w:type="pct"/>
            <w:vAlign w:val="center"/>
          </w:tcPr>
          <w:p w:rsidR="00B536CF" w:rsidRPr="00414C20" w:rsidRDefault="00B536CF" w:rsidP="00B536CF">
            <w:pPr>
              <w:suppressAutoHyphens/>
              <w:rPr>
                <w:rFonts w:ascii="Times New Roman" w:hAnsi="Times New Roman"/>
                <w:iCs/>
              </w:rPr>
            </w:pPr>
            <w:r>
              <w:rPr>
                <w:rFonts w:ascii="Times New Roman" w:hAnsi="Times New Roman"/>
                <w:iCs/>
              </w:rPr>
              <w:t>2</w:t>
            </w:r>
          </w:p>
        </w:tc>
      </w:tr>
    </w:tbl>
    <w:p w:rsidR="00BA0D15" w:rsidRPr="00414C20" w:rsidRDefault="00BA0D15" w:rsidP="00BA0D15">
      <w:pPr>
        <w:suppressAutoHyphens/>
        <w:rPr>
          <w:rFonts w:ascii="Times New Roman" w:hAnsi="Times New Roman"/>
          <w:b/>
          <w:i/>
        </w:rPr>
      </w:pPr>
    </w:p>
    <w:p w:rsidR="00C94373" w:rsidRDefault="00C94373" w:rsidP="00BA0D15">
      <w:pPr>
        <w:rPr>
          <w:rFonts w:ascii="Times New Roman" w:hAnsi="Times New Roman"/>
          <w:b/>
          <w:i/>
        </w:rPr>
        <w:sectPr w:rsidR="00C94373" w:rsidSect="00733AEF">
          <w:pgSz w:w="11906" w:h="16838"/>
          <w:pgMar w:top="1134" w:right="850" w:bottom="284" w:left="1701" w:header="708" w:footer="708" w:gutter="0"/>
          <w:cols w:space="720"/>
          <w:docGrid w:linePitch="299"/>
        </w:sectPr>
      </w:pPr>
    </w:p>
    <w:p w:rsidR="00BA0D15" w:rsidRPr="00414C20" w:rsidRDefault="00BA0D15" w:rsidP="00BA0D15">
      <w:pPr>
        <w:rPr>
          <w:rFonts w:ascii="Times New Roman" w:hAnsi="Times New Roman"/>
          <w:b/>
          <w:i/>
        </w:rPr>
        <w:sectPr w:rsidR="00BA0D15" w:rsidRPr="00414C20" w:rsidSect="00C94373">
          <w:type w:val="continuous"/>
          <w:pgSz w:w="11906" w:h="16838"/>
          <w:pgMar w:top="1134" w:right="850" w:bottom="284" w:left="1701" w:header="708" w:footer="708" w:gutter="0"/>
          <w:cols w:space="720"/>
          <w:docGrid w:linePitch="299"/>
        </w:sectPr>
      </w:pPr>
    </w:p>
    <w:p w:rsidR="00C37054" w:rsidRDefault="00C94373" w:rsidP="00984B1B">
      <w:pPr>
        <w:pStyle w:val="ad"/>
        <w:numPr>
          <w:ilvl w:val="1"/>
          <w:numId w:val="31"/>
        </w:numPr>
        <w:spacing w:after="0"/>
        <w:rPr>
          <w:b/>
        </w:rPr>
      </w:pPr>
      <w:r w:rsidRPr="00C94373">
        <w:rPr>
          <w:b/>
        </w:rPr>
        <w:t>Тематический план и содержание учебной дисциплины</w:t>
      </w:r>
    </w:p>
    <w:p w:rsidR="00C94373" w:rsidRPr="00C94373" w:rsidRDefault="00C94373" w:rsidP="00C94373">
      <w:pPr>
        <w:pStyle w:val="ad"/>
        <w:spacing w:after="0"/>
        <w:ind w:left="987"/>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781"/>
        <w:gridCol w:w="992"/>
        <w:gridCol w:w="2126"/>
      </w:tblGrid>
      <w:tr w:rsidR="00C94373" w:rsidRPr="00C94373" w:rsidTr="00C94373">
        <w:trPr>
          <w:trHeight w:val="650"/>
        </w:trPr>
        <w:tc>
          <w:tcPr>
            <w:tcW w:w="1951" w:type="dxa"/>
          </w:tcPr>
          <w:p w:rsidR="00C94373" w:rsidRPr="00C94373" w:rsidRDefault="00C94373"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
                <w:bCs/>
              </w:rPr>
              <w:t>Наименование разделов и тем</w:t>
            </w:r>
          </w:p>
        </w:tc>
        <w:tc>
          <w:tcPr>
            <w:tcW w:w="9781" w:type="dxa"/>
          </w:tcPr>
          <w:p w:rsidR="00C94373" w:rsidRPr="00C94373" w:rsidRDefault="00C94373"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
                <w:bCs/>
              </w:rPr>
              <w:t>Содержание учебного материала и формы организации деятельности обучающихся</w:t>
            </w:r>
          </w:p>
        </w:tc>
        <w:tc>
          <w:tcPr>
            <w:tcW w:w="992" w:type="dxa"/>
          </w:tcPr>
          <w:p w:rsidR="00C94373" w:rsidRPr="00C94373" w:rsidRDefault="00C94373"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
                <w:bCs/>
              </w:rPr>
              <w:t>Объем часов</w:t>
            </w:r>
          </w:p>
        </w:tc>
        <w:tc>
          <w:tcPr>
            <w:tcW w:w="2126" w:type="dxa"/>
          </w:tcPr>
          <w:p w:rsidR="00C94373" w:rsidRPr="00C94373" w:rsidRDefault="00C94373" w:rsidP="00C94373">
            <w:pPr>
              <w:spacing w:after="0" w:line="240" w:lineRule="auto"/>
              <w:jc w:val="center"/>
              <w:rPr>
                <w:rFonts w:ascii="Times New Roman" w:hAnsi="Times New Roman"/>
                <w:b/>
                <w:bCs/>
              </w:rPr>
            </w:pPr>
            <w:r w:rsidRPr="00414C20">
              <w:rPr>
                <w:rFonts w:ascii="Times New Roman" w:hAnsi="Times New Roman"/>
                <w:b/>
                <w:bCs/>
              </w:rPr>
              <w:t>Коды компетенций, формированию которых способствует элемент программы</w:t>
            </w:r>
          </w:p>
        </w:tc>
      </w:tr>
      <w:tr w:rsidR="00C94373" w:rsidRPr="00C94373" w:rsidTr="00C94373">
        <w:tc>
          <w:tcPr>
            <w:tcW w:w="1951" w:type="dxa"/>
          </w:tcPr>
          <w:p w:rsidR="00C94373" w:rsidRPr="00C94373" w:rsidRDefault="00C94373"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94373">
              <w:rPr>
                <w:rFonts w:ascii="Times New Roman" w:hAnsi="Times New Roman"/>
                <w:bCs/>
                <w:i/>
              </w:rPr>
              <w:t>1</w:t>
            </w:r>
          </w:p>
        </w:tc>
        <w:tc>
          <w:tcPr>
            <w:tcW w:w="9781" w:type="dxa"/>
          </w:tcPr>
          <w:p w:rsidR="00C94373" w:rsidRPr="00C94373" w:rsidRDefault="00C94373"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94373">
              <w:rPr>
                <w:rFonts w:ascii="Times New Roman" w:hAnsi="Times New Roman"/>
                <w:bCs/>
                <w:i/>
              </w:rPr>
              <w:t>2</w:t>
            </w:r>
          </w:p>
        </w:tc>
        <w:tc>
          <w:tcPr>
            <w:tcW w:w="992" w:type="dxa"/>
          </w:tcPr>
          <w:p w:rsidR="00C94373" w:rsidRPr="00C94373" w:rsidRDefault="00C94373"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94373">
              <w:rPr>
                <w:rFonts w:ascii="Times New Roman" w:hAnsi="Times New Roman"/>
                <w:bCs/>
                <w:i/>
              </w:rPr>
              <w:t>3</w:t>
            </w:r>
          </w:p>
        </w:tc>
        <w:tc>
          <w:tcPr>
            <w:tcW w:w="2126" w:type="dxa"/>
          </w:tcPr>
          <w:p w:rsidR="00C94373" w:rsidRPr="00C94373" w:rsidRDefault="00C94373"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5D0C" w:rsidRPr="00C94373" w:rsidTr="00C94373">
        <w:trPr>
          <w:trHeight w:val="323"/>
        </w:trPr>
        <w:tc>
          <w:tcPr>
            <w:tcW w:w="1951" w:type="dxa"/>
            <w:vMerge w:val="restart"/>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94373">
              <w:rPr>
                <w:rFonts w:ascii="Times New Roman" w:hAnsi="Times New Roman"/>
                <w:b/>
                <w:bCs/>
              </w:rPr>
              <w:t>Тема 1. Ф</w:t>
            </w:r>
            <w:r>
              <w:rPr>
                <w:rFonts w:ascii="Times New Roman" w:eastAsia="Times New Roman" w:hAnsi="Times New Roman"/>
                <w:b/>
                <w:bCs/>
              </w:rPr>
              <w:t>изические и логические основы</w:t>
            </w:r>
            <w:r w:rsidRPr="00C94373">
              <w:rPr>
                <w:rFonts w:ascii="Times New Roman" w:eastAsia="Times New Roman" w:hAnsi="Times New Roman"/>
                <w:b/>
                <w:bCs/>
              </w:rPr>
              <w:t xml:space="preserve"> вычислительной техники</w:t>
            </w:r>
          </w:p>
        </w:tc>
        <w:tc>
          <w:tcPr>
            <w:tcW w:w="9781" w:type="dxa"/>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94373">
              <w:rPr>
                <w:rFonts w:ascii="Times New Roman" w:hAnsi="Times New Roman"/>
                <w:b/>
                <w:bCs/>
              </w:rPr>
              <w:t xml:space="preserve">Содержание учебного </w:t>
            </w:r>
            <w:r>
              <w:rPr>
                <w:rFonts w:ascii="Times New Roman" w:hAnsi="Times New Roman"/>
                <w:b/>
                <w:bCs/>
              </w:rPr>
              <w:t>м</w:t>
            </w:r>
            <w:r w:rsidRPr="00C94373">
              <w:rPr>
                <w:rFonts w:ascii="Times New Roman" w:hAnsi="Times New Roman"/>
                <w:b/>
                <w:bCs/>
              </w:rPr>
              <w:t>атериала</w:t>
            </w:r>
          </w:p>
        </w:tc>
        <w:tc>
          <w:tcPr>
            <w:tcW w:w="992" w:type="dxa"/>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
                <w:bCs/>
              </w:rPr>
              <w:t>42</w:t>
            </w:r>
          </w:p>
        </w:tc>
        <w:tc>
          <w:tcPr>
            <w:tcW w:w="2126" w:type="dxa"/>
            <w:vMerge w:val="restart"/>
            <w:shd w:val="clear" w:color="auto" w:fill="FFFFFF" w:themeFill="background1"/>
          </w:tcPr>
          <w:p w:rsidR="00B414D4" w:rsidRDefault="00B414D4" w:rsidP="00C94373">
            <w:pPr>
              <w:autoSpaceDE w:val="0"/>
              <w:autoSpaceDN w:val="0"/>
              <w:adjustRightInd w:val="0"/>
              <w:spacing w:after="0" w:line="240" w:lineRule="auto"/>
              <w:jc w:val="center"/>
              <w:rPr>
                <w:rFonts w:ascii="Times New Roman" w:hAnsi="Times New Roman"/>
              </w:rPr>
            </w:pPr>
          </w:p>
          <w:p w:rsidR="00415D0C" w:rsidRPr="00C94373" w:rsidRDefault="00415D0C" w:rsidP="00C94373">
            <w:pPr>
              <w:autoSpaceDE w:val="0"/>
              <w:autoSpaceDN w:val="0"/>
              <w:adjustRightInd w:val="0"/>
              <w:spacing w:after="0" w:line="240" w:lineRule="auto"/>
              <w:jc w:val="center"/>
              <w:rPr>
                <w:rFonts w:ascii="Times New Roman" w:hAnsi="Times New Roman"/>
              </w:rPr>
            </w:pPr>
            <w:r w:rsidRPr="00C94373">
              <w:rPr>
                <w:rFonts w:ascii="Times New Roman" w:hAnsi="Times New Roman"/>
              </w:rPr>
              <w:t xml:space="preserve">ОК </w:t>
            </w:r>
            <w:r>
              <w:rPr>
                <w:rFonts w:ascii="Times New Roman" w:hAnsi="Times New Roman"/>
              </w:rPr>
              <w:t>0</w:t>
            </w:r>
            <w:r w:rsidRPr="00C94373">
              <w:rPr>
                <w:rFonts w:ascii="Times New Roman" w:hAnsi="Times New Roman"/>
              </w:rPr>
              <w:t>1 - 11</w:t>
            </w:r>
          </w:p>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rPr>
              <w:t>ПК 1.1, 1.2, 1.4, 1.5, 1.7, 1.8, 2.1, 2.2, 3.3, 5.2, 5.3</w:t>
            </w:r>
          </w:p>
        </w:tc>
      </w:tr>
      <w:tr w:rsidR="00415D0C" w:rsidRPr="00C94373" w:rsidTr="00C94373">
        <w:tc>
          <w:tcPr>
            <w:tcW w:w="1951" w:type="dxa"/>
            <w:vMerge/>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C94373">
              <w:rPr>
                <w:rFonts w:ascii="Times New Roman" w:eastAsia="Times New Roman" w:hAnsi="Times New Roman"/>
                <w:b/>
                <w:bCs/>
              </w:rPr>
              <w:t>Введение.</w:t>
            </w:r>
          </w:p>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Pr>
                <w:rFonts w:ascii="Times New Roman" w:eastAsia="Times New Roman" w:hAnsi="Times New Roman"/>
                <w:bCs/>
              </w:rPr>
              <w:t xml:space="preserve">Роль вычислительной техники </w:t>
            </w:r>
            <w:r w:rsidRPr="00C94373">
              <w:rPr>
                <w:rFonts w:ascii="Times New Roman" w:eastAsia="Times New Roman" w:hAnsi="Times New Roman"/>
                <w:bCs/>
              </w:rPr>
              <w:t xml:space="preserve">в современных условиях </w:t>
            </w:r>
          </w:p>
        </w:tc>
        <w:tc>
          <w:tcPr>
            <w:tcW w:w="992" w:type="dxa"/>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94373">
              <w:rPr>
                <w:rFonts w:ascii="Times New Roman" w:hAnsi="Times New Roman"/>
                <w:bCs/>
              </w:rPr>
              <w:t>2</w:t>
            </w:r>
          </w:p>
        </w:tc>
        <w:tc>
          <w:tcPr>
            <w:tcW w:w="2126" w:type="dxa"/>
            <w:vMerge/>
            <w:shd w:val="clear" w:color="auto" w:fill="FFFFFF" w:themeFill="background1"/>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1753"/>
        </w:trPr>
        <w:tc>
          <w:tcPr>
            <w:tcW w:w="1951" w:type="dxa"/>
            <w:vMerge/>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415D0C" w:rsidRPr="00C94373" w:rsidRDefault="00415D0C" w:rsidP="00C94373">
            <w:pPr>
              <w:spacing w:after="0" w:line="240" w:lineRule="auto"/>
              <w:rPr>
                <w:rFonts w:ascii="Times New Roman" w:hAnsi="Times New Roman"/>
              </w:rPr>
            </w:pPr>
            <w:r>
              <w:rPr>
                <w:rFonts w:ascii="Times New Roman" w:eastAsia="Times New Roman" w:hAnsi="Times New Roman"/>
                <w:b/>
                <w:bCs/>
              </w:rPr>
              <w:t>1.</w:t>
            </w:r>
            <w:r w:rsidRPr="00C94373">
              <w:rPr>
                <w:rFonts w:ascii="Times New Roman" w:eastAsia="Times New Roman" w:hAnsi="Times New Roman"/>
                <w:bCs/>
              </w:rPr>
              <w:t xml:space="preserve"> </w:t>
            </w:r>
            <w:r w:rsidRPr="00C94373">
              <w:rPr>
                <w:rFonts w:ascii="Times New Roman" w:hAnsi="Times New Roman"/>
                <w:b/>
              </w:rPr>
              <w:t>Логические основы ЭВМ</w:t>
            </w:r>
            <w:r w:rsidRPr="00C94373">
              <w:rPr>
                <w:rFonts w:ascii="Times New Roman" w:hAnsi="Times New Roman"/>
              </w:rPr>
              <w:t xml:space="preserve"> </w:t>
            </w:r>
          </w:p>
          <w:p w:rsidR="00415D0C" w:rsidRPr="00C94373" w:rsidRDefault="00415D0C" w:rsidP="00C94373">
            <w:pPr>
              <w:spacing w:after="0" w:line="240" w:lineRule="auto"/>
              <w:rPr>
                <w:rFonts w:ascii="Times New Roman" w:hAnsi="Times New Roman"/>
              </w:rPr>
            </w:pPr>
            <w:r w:rsidRPr="00C94373">
              <w:rPr>
                <w:rFonts w:ascii="Times New Roman" w:hAnsi="Times New Roman"/>
              </w:rPr>
              <w:t>Элементарные логические функции. Основы алгебры логики. Булевы переменные. Таблицы истинности, формулы.</w:t>
            </w:r>
          </w:p>
          <w:p w:rsidR="00415D0C" w:rsidRPr="00C94373" w:rsidRDefault="00415D0C" w:rsidP="00C94373">
            <w:pPr>
              <w:spacing w:after="0" w:line="240" w:lineRule="auto"/>
              <w:rPr>
                <w:rFonts w:ascii="Times New Roman" w:hAnsi="Times New Roman"/>
              </w:rPr>
            </w:pPr>
            <w:r w:rsidRPr="00C94373">
              <w:rPr>
                <w:rFonts w:ascii="Times New Roman" w:hAnsi="Times New Roman"/>
                <w:b/>
              </w:rPr>
              <w:t>2.</w:t>
            </w:r>
            <w:r>
              <w:rPr>
                <w:rFonts w:ascii="Times New Roman" w:hAnsi="Times New Roman"/>
                <w:b/>
              </w:rPr>
              <w:t xml:space="preserve"> Основной</w:t>
            </w:r>
            <w:r w:rsidRPr="00C94373">
              <w:rPr>
                <w:rFonts w:ascii="Times New Roman" w:hAnsi="Times New Roman"/>
                <w:b/>
              </w:rPr>
              <w:t xml:space="preserve"> базис   алгебры логики.</w:t>
            </w:r>
            <w:r w:rsidRPr="00C94373">
              <w:rPr>
                <w:rFonts w:ascii="Times New Roman" w:hAnsi="Times New Roman"/>
              </w:rPr>
              <w:t xml:space="preserve"> Законы алгебры логики.  Нормальные и совершенно нормальные формы</w:t>
            </w:r>
            <w:r>
              <w:rPr>
                <w:rFonts w:ascii="Times New Roman" w:hAnsi="Times New Roman"/>
              </w:rPr>
              <w:t>.</w:t>
            </w:r>
          </w:p>
          <w:p w:rsidR="00415D0C" w:rsidRPr="00C94373" w:rsidRDefault="00415D0C" w:rsidP="00C94373">
            <w:pPr>
              <w:spacing w:after="0" w:line="240" w:lineRule="auto"/>
              <w:rPr>
                <w:rFonts w:ascii="Times New Roman" w:hAnsi="Times New Roman"/>
                <w:b/>
              </w:rPr>
            </w:pPr>
            <w:r>
              <w:rPr>
                <w:rFonts w:ascii="Times New Roman" w:hAnsi="Times New Roman"/>
                <w:b/>
              </w:rPr>
              <w:t>3.</w:t>
            </w:r>
            <w:r w:rsidRPr="00C94373">
              <w:rPr>
                <w:rFonts w:ascii="Times New Roman" w:hAnsi="Times New Roman"/>
                <w:b/>
              </w:rPr>
              <w:t>Правило де Моргана.</w:t>
            </w:r>
            <w:r>
              <w:rPr>
                <w:rFonts w:ascii="Times New Roman" w:hAnsi="Times New Roman"/>
                <w:b/>
              </w:rPr>
              <w:t xml:space="preserve"> </w:t>
            </w:r>
            <w:r>
              <w:rPr>
                <w:rFonts w:ascii="Times New Roman" w:hAnsi="Times New Roman"/>
              </w:rPr>
              <w:t>Определение параметров</w:t>
            </w:r>
            <w:r w:rsidRPr="00C94373">
              <w:rPr>
                <w:rFonts w:ascii="Times New Roman" w:hAnsi="Times New Roman"/>
              </w:rPr>
              <w:t xml:space="preserve"> и обозначения интегральных логических элементов. Минимизация логических функций. Карты Карно</w:t>
            </w:r>
            <w:r>
              <w:rPr>
                <w:rFonts w:ascii="Times New Roman" w:hAnsi="Times New Roman"/>
              </w:rPr>
              <w:t>.</w:t>
            </w:r>
          </w:p>
        </w:tc>
        <w:tc>
          <w:tcPr>
            <w:tcW w:w="992" w:type="dxa"/>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94373">
              <w:rPr>
                <w:rFonts w:ascii="Times New Roman" w:hAnsi="Times New Roman"/>
                <w:bCs/>
              </w:rPr>
              <w:t>6</w:t>
            </w:r>
          </w:p>
        </w:tc>
        <w:tc>
          <w:tcPr>
            <w:tcW w:w="2126" w:type="dxa"/>
            <w:vMerge/>
            <w:shd w:val="clear" w:color="auto" w:fill="FFFFFF" w:themeFill="background1"/>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1254"/>
        </w:trPr>
        <w:tc>
          <w:tcPr>
            <w:tcW w:w="1951" w:type="dxa"/>
            <w:vMerge/>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tc>
        <w:tc>
          <w:tcPr>
            <w:tcW w:w="9781" w:type="dxa"/>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eastAsia="Times New Roman" w:hAnsi="Times New Roman"/>
                <w:bCs/>
              </w:rPr>
              <w:t>4.</w:t>
            </w:r>
            <w:r w:rsidRPr="00C94373">
              <w:rPr>
                <w:rFonts w:ascii="Times New Roman CYR" w:hAnsi="Times New Roman CYR"/>
                <w:b/>
                <w:snapToGrid w:val="0"/>
              </w:rPr>
              <w:t>Виды информации и с</w:t>
            </w:r>
            <w:r w:rsidRPr="00C94373">
              <w:rPr>
                <w:rFonts w:ascii="Times New Roman" w:hAnsi="Times New Roman"/>
                <w:b/>
              </w:rPr>
              <w:t>пособы представления её в ЭВМ</w:t>
            </w:r>
          </w:p>
          <w:p w:rsidR="00415D0C" w:rsidRPr="00C94373" w:rsidRDefault="00415D0C" w:rsidP="00C94373">
            <w:pPr>
              <w:spacing w:after="0" w:line="240" w:lineRule="auto"/>
              <w:rPr>
                <w:rFonts w:ascii="Times New Roman" w:hAnsi="Times New Roman"/>
              </w:rPr>
            </w:pPr>
            <w:r w:rsidRPr="00C94373">
              <w:rPr>
                <w:rFonts w:ascii="Times New Roman" w:hAnsi="Times New Roman"/>
              </w:rPr>
              <w:t>Системы счисления. Перевод чисел из одной системы счисления в другую.</w:t>
            </w:r>
          </w:p>
          <w:p w:rsidR="00415D0C" w:rsidRPr="00C94373" w:rsidRDefault="00415D0C" w:rsidP="00C94373">
            <w:pPr>
              <w:spacing w:after="0" w:line="240" w:lineRule="auto"/>
              <w:rPr>
                <w:rFonts w:ascii="Times New Roman" w:hAnsi="Times New Roman"/>
              </w:rPr>
            </w:pPr>
            <w:r w:rsidRPr="00C94373">
              <w:rPr>
                <w:rFonts w:ascii="Times New Roman" w:hAnsi="Times New Roman"/>
              </w:rPr>
              <w:t>Правила недесятичной арифметики Способы представления чисел в разрядной сетке ЭВМ</w:t>
            </w:r>
          </w:p>
          <w:p w:rsidR="00415D0C" w:rsidRPr="00C94373" w:rsidRDefault="00415D0C" w:rsidP="00C94373">
            <w:pPr>
              <w:spacing w:after="0" w:line="240" w:lineRule="auto"/>
              <w:rPr>
                <w:rFonts w:ascii="Times New Roman" w:hAnsi="Times New Roman"/>
              </w:rPr>
            </w:pPr>
            <w:r w:rsidRPr="00C94373">
              <w:rPr>
                <w:rFonts w:ascii="Times New Roman" w:hAnsi="Times New Roman"/>
              </w:rPr>
              <w:t>Двоичная арифметика, алгоритм сложения.</w:t>
            </w:r>
          </w:p>
          <w:p w:rsidR="00415D0C" w:rsidRPr="00C94373" w:rsidRDefault="00415D0C" w:rsidP="00C94373">
            <w:pPr>
              <w:spacing w:after="0" w:line="240" w:lineRule="auto"/>
              <w:rPr>
                <w:rFonts w:ascii="Times New Roman" w:hAnsi="Times New Roman"/>
              </w:rPr>
            </w:pPr>
            <w:r w:rsidRPr="00C94373">
              <w:rPr>
                <w:rFonts w:ascii="Times New Roman" w:hAnsi="Times New Roman"/>
              </w:rPr>
              <w:t>Сложение в обратных и дополнительных кодах</w:t>
            </w:r>
          </w:p>
        </w:tc>
        <w:tc>
          <w:tcPr>
            <w:tcW w:w="992" w:type="dxa"/>
          </w:tcPr>
          <w:p w:rsidR="00415D0C" w:rsidRPr="00C94373" w:rsidRDefault="00415D0C" w:rsidP="00C94373">
            <w:pPr>
              <w:spacing w:after="0" w:line="240" w:lineRule="auto"/>
              <w:jc w:val="center"/>
              <w:rPr>
                <w:rFonts w:ascii="Times New Roman" w:hAnsi="Times New Roman"/>
                <w:bCs/>
              </w:rPr>
            </w:pPr>
            <w:r w:rsidRPr="00C94373">
              <w:rPr>
                <w:rFonts w:ascii="Times New Roman" w:hAnsi="Times New Roman"/>
                <w:bCs/>
              </w:rPr>
              <w:t>6</w:t>
            </w:r>
          </w:p>
        </w:tc>
        <w:tc>
          <w:tcPr>
            <w:tcW w:w="2126" w:type="dxa"/>
            <w:vMerge/>
          </w:tcPr>
          <w:p w:rsidR="00415D0C" w:rsidRPr="00C94373" w:rsidRDefault="00415D0C" w:rsidP="00C94373">
            <w:pPr>
              <w:spacing w:after="0" w:line="240" w:lineRule="auto"/>
              <w:jc w:val="center"/>
              <w:rPr>
                <w:rFonts w:ascii="Times New Roman" w:eastAsia="Times New Roman" w:hAnsi="Times New Roman"/>
                <w:bCs/>
              </w:rPr>
            </w:pPr>
          </w:p>
        </w:tc>
      </w:tr>
      <w:tr w:rsidR="00415D0C" w:rsidRPr="00C94373" w:rsidTr="00C94373">
        <w:trPr>
          <w:trHeight w:val="1651"/>
        </w:trPr>
        <w:tc>
          <w:tcPr>
            <w:tcW w:w="1951" w:type="dxa"/>
            <w:vMerge/>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9781" w:type="dxa"/>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94373">
              <w:rPr>
                <w:rFonts w:ascii="Times New Roman" w:hAnsi="Times New Roman"/>
                <w:b/>
                <w:bCs/>
              </w:rPr>
              <w:t>Тема 1.3  Физические основы вычислительной техники</w:t>
            </w:r>
            <w:r w:rsidRPr="00C94373">
              <w:rPr>
                <w:rFonts w:ascii="Times New Roman" w:hAnsi="Times New Roman"/>
                <w:bCs/>
              </w:rPr>
              <w:t>.</w:t>
            </w:r>
          </w:p>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94373">
              <w:rPr>
                <w:rFonts w:ascii="Times New Roman" w:hAnsi="Times New Roman"/>
              </w:rPr>
              <w:t xml:space="preserve">Реализации элементов булевой алгебры на базе транзисторов. </w:t>
            </w:r>
          </w:p>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94373">
              <w:rPr>
                <w:rFonts w:ascii="Times New Roman" w:hAnsi="Times New Roman"/>
              </w:rPr>
              <w:t>Интегральное исполнение логических элементов.</w:t>
            </w:r>
          </w:p>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94373">
              <w:rPr>
                <w:rFonts w:ascii="Times New Roman" w:hAnsi="Times New Roman"/>
              </w:rPr>
              <w:t>Основные понятия интегральных микросхем (ИМС).</w:t>
            </w:r>
          </w:p>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94373">
              <w:rPr>
                <w:rFonts w:ascii="Times New Roman" w:hAnsi="Times New Roman"/>
              </w:rPr>
              <w:t>Базовые элементы ИМС.</w:t>
            </w:r>
          </w:p>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94373">
              <w:rPr>
                <w:rFonts w:ascii="Times New Roman" w:hAnsi="Times New Roman"/>
              </w:rPr>
              <w:t>Типовые ИМС</w:t>
            </w:r>
          </w:p>
        </w:tc>
        <w:tc>
          <w:tcPr>
            <w:tcW w:w="992" w:type="dxa"/>
          </w:tcPr>
          <w:p w:rsidR="00415D0C" w:rsidRPr="00C94373" w:rsidRDefault="00415D0C" w:rsidP="00C94373">
            <w:pPr>
              <w:spacing w:after="0" w:line="240" w:lineRule="auto"/>
              <w:jc w:val="center"/>
              <w:rPr>
                <w:rFonts w:ascii="Times New Roman" w:hAnsi="Times New Roman"/>
                <w:bCs/>
              </w:rPr>
            </w:pPr>
            <w:r w:rsidRPr="00C94373">
              <w:rPr>
                <w:rFonts w:ascii="Times New Roman" w:hAnsi="Times New Roman"/>
                <w:bCs/>
              </w:rPr>
              <w:t>8</w:t>
            </w:r>
          </w:p>
        </w:tc>
        <w:tc>
          <w:tcPr>
            <w:tcW w:w="2126" w:type="dxa"/>
            <w:vMerge/>
          </w:tcPr>
          <w:p w:rsidR="00415D0C" w:rsidRPr="00C94373" w:rsidRDefault="00415D0C" w:rsidP="00C9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223"/>
        </w:trPr>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9781" w:type="dxa"/>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94373">
              <w:rPr>
                <w:rFonts w:ascii="Times New Roman" w:hAnsi="Times New Roman"/>
                <w:b/>
                <w:bCs/>
              </w:rPr>
              <w:t>Тематика практических занятий и лабораторных работ</w:t>
            </w:r>
          </w:p>
        </w:tc>
        <w:tc>
          <w:tcPr>
            <w:tcW w:w="992" w:type="dxa"/>
          </w:tcPr>
          <w:p w:rsidR="00415D0C" w:rsidRPr="00C94373" w:rsidRDefault="00415D0C" w:rsidP="00415D0C">
            <w:pPr>
              <w:spacing w:after="0" w:line="240" w:lineRule="auto"/>
              <w:jc w:val="center"/>
              <w:rPr>
                <w:rFonts w:ascii="Times New Roman" w:hAnsi="Times New Roman"/>
                <w:bCs/>
              </w:rPr>
            </w:pPr>
            <w:r>
              <w:rPr>
                <w:rFonts w:ascii="Times New Roman" w:hAnsi="Times New Roman"/>
                <w:bCs/>
              </w:rPr>
              <w:t>14</w:t>
            </w:r>
          </w:p>
        </w:tc>
        <w:tc>
          <w:tcPr>
            <w:tcW w:w="2126"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223"/>
        </w:trPr>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9781" w:type="dxa"/>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rPr>
              <w:t>Лабораторная работа «</w:t>
            </w:r>
            <w:r w:rsidRPr="00C94373">
              <w:rPr>
                <w:rFonts w:ascii="Times New Roman" w:hAnsi="Times New Roman"/>
              </w:rPr>
              <w:t>Исследование простейших логических элементов (</w:t>
            </w:r>
            <w:r w:rsidRPr="00C94373">
              <w:rPr>
                <w:rFonts w:ascii="Times New Roman" w:hAnsi="Times New Roman"/>
                <w:lang w:val="en-US"/>
              </w:rPr>
              <w:t>EWB</w:t>
            </w:r>
            <w:r w:rsidRPr="00C94373">
              <w:rPr>
                <w:rFonts w:ascii="Times New Roman" w:hAnsi="Times New Roman"/>
              </w:rPr>
              <w:t>)</w:t>
            </w:r>
            <w:r>
              <w:rPr>
                <w:rFonts w:ascii="Times New Roman" w:hAnsi="Times New Roman"/>
              </w:rPr>
              <w:t>»</w:t>
            </w:r>
          </w:p>
        </w:tc>
        <w:tc>
          <w:tcPr>
            <w:tcW w:w="992" w:type="dxa"/>
          </w:tcPr>
          <w:p w:rsidR="00415D0C" w:rsidRPr="00C94373" w:rsidRDefault="00415D0C" w:rsidP="00415D0C">
            <w:pPr>
              <w:spacing w:after="0" w:line="240" w:lineRule="auto"/>
              <w:jc w:val="center"/>
              <w:rPr>
                <w:rFonts w:ascii="Times New Roman" w:hAnsi="Times New Roman"/>
                <w:bCs/>
              </w:rPr>
            </w:pPr>
            <w:r>
              <w:rPr>
                <w:rFonts w:ascii="Times New Roman" w:hAnsi="Times New Roman"/>
                <w:bCs/>
              </w:rPr>
              <w:t>2</w:t>
            </w:r>
          </w:p>
        </w:tc>
        <w:tc>
          <w:tcPr>
            <w:tcW w:w="2126"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223"/>
        </w:trPr>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9781" w:type="dxa"/>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94373">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Исследование различных логических элементов и их комбинаций (</w:t>
            </w:r>
            <w:r w:rsidRPr="00C94373">
              <w:rPr>
                <w:rFonts w:ascii="Times New Roman" w:hAnsi="Times New Roman"/>
                <w:lang w:val="en-US"/>
              </w:rPr>
              <w:t>EWB</w:t>
            </w:r>
            <w:r w:rsidRPr="00C94373">
              <w:rPr>
                <w:rFonts w:ascii="Times New Roman" w:hAnsi="Times New Roman"/>
              </w:rPr>
              <w:t>)</w:t>
            </w:r>
            <w:r>
              <w:rPr>
                <w:rFonts w:ascii="Times New Roman" w:hAnsi="Times New Roman"/>
              </w:rPr>
              <w:t>»</w:t>
            </w:r>
          </w:p>
        </w:tc>
        <w:tc>
          <w:tcPr>
            <w:tcW w:w="992" w:type="dxa"/>
          </w:tcPr>
          <w:p w:rsidR="00415D0C" w:rsidRPr="00C94373" w:rsidRDefault="00415D0C" w:rsidP="00415D0C">
            <w:pPr>
              <w:spacing w:after="0" w:line="240" w:lineRule="auto"/>
              <w:jc w:val="center"/>
              <w:rPr>
                <w:rFonts w:ascii="Times New Roman" w:hAnsi="Times New Roman"/>
                <w:bCs/>
              </w:rPr>
            </w:pPr>
            <w:r>
              <w:rPr>
                <w:rFonts w:ascii="Times New Roman" w:hAnsi="Times New Roman"/>
                <w:bCs/>
              </w:rPr>
              <w:t>2</w:t>
            </w:r>
          </w:p>
        </w:tc>
        <w:tc>
          <w:tcPr>
            <w:tcW w:w="2126"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223"/>
        </w:trPr>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9781" w:type="dxa"/>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94373">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Синтез логических схем на основе логического преобразователя (</w:t>
            </w:r>
            <w:r w:rsidRPr="00C94373">
              <w:rPr>
                <w:rFonts w:ascii="Times New Roman" w:hAnsi="Times New Roman"/>
                <w:lang w:val="en-US"/>
              </w:rPr>
              <w:t>EWB</w:t>
            </w:r>
            <w:r w:rsidRPr="00C94373">
              <w:rPr>
                <w:rFonts w:ascii="Times New Roman" w:hAnsi="Times New Roman"/>
              </w:rPr>
              <w:t>)</w:t>
            </w:r>
            <w:r>
              <w:rPr>
                <w:rFonts w:ascii="Times New Roman" w:hAnsi="Times New Roman"/>
              </w:rPr>
              <w:t>»</w:t>
            </w:r>
          </w:p>
        </w:tc>
        <w:tc>
          <w:tcPr>
            <w:tcW w:w="992" w:type="dxa"/>
          </w:tcPr>
          <w:p w:rsidR="00415D0C" w:rsidRPr="00C94373" w:rsidRDefault="00415D0C" w:rsidP="00415D0C">
            <w:pPr>
              <w:spacing w:after="0" w:line="240" w:lineRule="auto"/>
              <w:jc w:val="center"/>
              <w:rPr>
                <w:rFonts w:ascii="Times New Roman" w:hAnsi="Times New Roman"/>
                <w:bCs/>
              </w:rPr>
            </w:pPr>
            <w:r>
              <w:rPr>
                <w:rFonts w:ascii="Times New Roman" w:hAnsi="Times New Roman"/>
                <w:bCs/>
              </w:rPr>
              <w:t>2</w:t>
            </w:r>
          </w:p>
        </w:tc>
        <w:tc>
          <w:tcPr>
            <w:tcW w:w="2126"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223"/>
        </w:trPr>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9781" w:type="dxa"/>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94373">
              <w:rPr>
                <w:rFonts w:ascii="Times New Roman" w:eastAsia="Times New Roman" w:hAnsi="Times New Roman"/>
                <w:bCs/>
              </w:rPr>
              <w:t xml:space="preserve">Лабораторная работа </w:t>
            </w:r>
            <w:r>
              <w:rPr>
                <w:rFonts w:ascii="Times New Roman" w:eastAsia="Times New Roman" w:hAnsi="Times New Roman"/>
                <w:bCs/>
              </w:rPr>
              <w:t>«</w:t>
            </w:r>
            <w:r w:rsidRPr="00C94373">
              <w:rPr>
                <w:rFonts w:ascii="Times New Roman" w:eastAsia="Times New Roman" w:hAnsi="Times New Roman"/>
                <w:bCs/>
              </w:rPr>
              <w:t>Пре</w:t>
            </w:r>
            <w:r>
              <w:rPr>
                <w:rFonts w:ascii="Times New Roman" w:eastAsia="Times New Roman" w:hAnsi="Times New Roman"/>
                <w:bCs/>
              </w:rPr>
              <w:t xml:space="preserve">образование логических функций в таблицу истинности </w:t>
            </w:r>
            <w:r w:rsidRPr="00C94373">
              <w:rPr>
                <w:rFonts w:ascii="Times New Roman" w:hAnsi="Times New Roman"/>
              </w:rPr>
              <w:t>(</w:t>
            </w:r>
            <w:r w:rsidRPr="00C94373">
              <w:rPr>
                <w:rFonts w:ascii="Times New Roman" w:hAnsi="Times New Roman"/>
                <w:lang w:val="en-US"/>
              </w:rPr>
              <w:t>EWB</w:t>
            </w:r>
            <w:r w:rsidRPr="00C94373">
              <w:rPr>
                <w:rFonts w:ascii="Times New Roman" w:hAnsi="Times New Roman"/>
              </w:rPr>
              <w:t>)</w:t>
            </w:r>
            <w:r>
              <w:rPr>
                <w:rFonts w:ascii="Times New Roman" w:hAnsi="Times New Roman"/>
              </w:rPr>
              <w:t>»</w:t>
            </w:r>
          </w:p>
        </w:tc>
        <w:tc>
          <w:tcPr>
            <w:tcW w:w="992" w:type="dxa"/>
          </w:tcPr>
          <w:p w:rsidR="00415D0C" w:rsidRPr="00C94373" w:rsidRDefault="00415D0C" w:rsidP="00415D0C">
            <w:pPr>
              <w:spacing w:after="0" w:line="240" w:lineRule="auto"/>
              <w:jc w:val="center"/>
              <w:rPr>
                <w:rFonts w:ascii="Times New Roman" w:hAnsi="Times New Roman"/>
                <w:bCs/>
              </w:rPr>
            </w:pPr>
            <w:r>
              <w:rPr>
                <w:rFonts w:ascii="Times New Roman" w:hAnsi="Times New Roman"/>
                <w:bCs/>
              </w:rPr>
              <w:t>2</w:t>
            </w:r>
          </w:p>
        </w:tc>
        <w:tc>
          <w:tcPr>
            <w:tcW w:w="2126"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223"/>
        </w:trPr>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9781" w:type="dxa"/>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94373">
              <w:rPr>
                <w:rFonts w:ascii="Times New Roman" w:eastAsia="Times New Roman" w:hAnsi="Times New Roman"/>
                <w:bCs/>
              </w:rPr>
              <w:t xml:space="preserve">Лабораторная работа </w:t>
            </w:r>
            <w:r>
              <w:rPr>
                <w:rFonts w:ascii="Times New Roman" w:eastAsia="Times New Roman" w:hAnsi="Times New Roman"/>
                <w:bCs/>
              </w:rPr>
              <w:t>«</w:t>
            </w:r>
            <w:r w:rsidRPr="00C94373">
              <w:rPr>
                <w:rFonts w:ascii="Times New Roman" w:eastAsia="Times New Roman" w:hAnsi="Times New Roman"/>
                <w:bCs/>
              </w:rPr>
              <w:t>Пр</w:t>
            </w:r>
            <w:r>
              <w:rPr>
                <w:rFonts w:ascii="Times New Roman" w:eastAsia="Times New Roman" w:hAnsi="Times New Roman"/>
                <w:bCs/>
              </w:rPr>
              <w:t xml:space="preserve">еобразование логических функций в логическую схему </w:t>
            </w:r>
            <w:r w:rsidRPr="00C94373">
              <w:rPr>
                <w:rFonts w:ascii="Times New Roman" w:hAnsi="Times New Roman"/>
              </w:rPr>
              <w:t>(</w:t>
            </w:r>
            <w:r w:rsidRPr="00C94373">
              <w:rPr>
                <w:rFonts w:ascii="Times New Roman" w:hAnsi="Times New Roman"/>
                <w:lang w:val="en-US"/>
              </w:rPr>
              <w:t>EWB</w:t>
            </w:r>
            <w:r w:rsidRPr="00C94373">
              <w:rPr>
                <w:rFonts w:ascii="Times New Roman" w:hAnsi="Times New Roman"/>
              </w:rPr>
              <w:t>)</w:t>
            </w:r>
            <w:r>
              <w:rPr>
                <w:rFonts w:ascii="Times New Roman" w:hAnsi="Times New Roman"/>
              </w:rPr>
              <w:t>»</w:t>
            </w:r>
          </w:p>
        </w:tc>
        <w:tc>
          <w:tcPr>
            <w:tcW w:w="992" w:type="dxa"/>
          </w:tcPr>
          <w:p w:rsidR="00415D0C" w:rsidRPr="00C94373" w:rsidRDefault="00415D0C" w:rsidP="00415D0C">
            <w:pPr>
              <w:spacing w:after="0" w:line="240" w:lineRule="auto"/>
              <w:jc w:val="center"/>
              <w:rPr>
                <w:rFonts w:ascii="Times New Roman" w:hAnsi="Times New Roman"/>
                <w:bCs/>
              </w:rPr>
            </w:pPr>
            <w:r>
              <w:rPr>
                <w:rFonts w:ascii="Times New Roman" w:hAnsi="Times New Roman"/>
                <w:bCs/>
              </w:rPr>
              <w:t>2</w:t>
            </w:r>
          </w:p>
        </w:tc>
        <w:tc>
          <w:tcPr>
            <w:tcW w:w="2126"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rPr>
          <w:trHeight w:val="528"/>
        </w:trPr>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9781" w:type="dxa"/>
          </w:tcPr>
          <w:p w:rsidR="00415D0C" w:rsidRPr="00415D0C"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15D0C">
              <w:rPr>
                <w:rFonts w:ascii="Times New Roman" w:hAnsi="Times New Roman"/>
                <w:bCs/>
              </w:rPr>
              <w:t>Лабораторная работа «Представление чисел в 2, 10, 16-ричной системах счисления с помощ</w:t>
            </w:r>
            <w:r>
              <w:rPr>
                <w:rFonts w:ascii="Times New Roman" w:hAnsi="Times New Roman"/>
                <w:bCs/>
              </w:rPr>
              <w:t xml:space="preserve">ью цифрового генератора чисел </w:t>
            </w:r>
            <w:r w:rsidRPr="00415D0C">
              <w:rPr>
                <w:rFonts w:ascii="Times New Roman" w:hAnsi="Times New Roman"/>
                <w:bCs/>
              </w:rPr>
              <w:t>(EWB)»</w:t>
            </w:r>
          </w:p>
        </w:tc>
        <w:tc>
          <w:tcPr>
            <w:tcW w:w="992" w:type="dxa"/>
          </w:tcPr>
          <w:p w:rsidR="00415D0C" w:rsidRPr="00C94373" w:rsidRDefault="00415D0C" w:rsidP="00415D0C">
            <w:pPr>
              <w:spacing w:after="0" w:line="240" w:lineRule="auto"/>
              <w:jc w:val="center"/>
              <w:rPr>
                <w:rFonts w:ascii="Times New Roman" w:hAnsi="Times New Roman"/>
                <w:bCs/>
              </w:rPr>
            </w:pPr>
            <w:r>
              <w:rPr>
                <w:rFonts w:ascii="Times New Roman" w:hAnsi="Times New Roman"/>
                <w:bCs/>
              </w:rPr>
              <w:t>2</w:t>
            </w:r>
          </w:p>
          <w:p w:rsidR="00415D0C" w:rsidRPr="00C94373" w:rsidRDefault="00415D0C" w:rsidP="00415D0C">
            <w:pPr>
              <w:spacing w:after="0" w:line="240" w:lineRule="auto"/>
              <w:jc w:val="center"/>
              <w:rPr>
                <w:rFonts w:ascii="Times New Roman" w:hAnsi="Times New Roman"/>
                <w:bCs/>
              </w:rPr>
            </w:pPr>
          </w:p>
        </w:tc>
        <w:tc>
          <w:tcPr>
            <w:tcW w:w="2126"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415D0C">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Лабораторная работа «</w:t>
            </w:r>
            <w:r w:rsidRPr="00C94373">
              <w:rPr>
                <w:rFonts w:ascii="Times New Roman" w:hAnsi="Times New Roman"/>
              </w:rPr>
              <w:t>Исследование сложных логических функций и соответствующих им интегральных микросхем (ИМС 7400, 7402, 7404)</w:t>
            </w:r>
            <w:r>
              <w:rPr>
                <w:rFonts w:ascii="Times New Roman" w:hAnsi="Times New Roman"/>
              </w:rPr>
              <w:t>»</w:t>
            </w:r>
          </w:p>
        </w:tc>
        <w:tc>
          <w:tcPr>
            <w:tcW w:w="992" w:type="dxa"/>
          </w:tcPr>
          <w:p w:rsidR="00415D0C" w:rsidRPr="00C94373" w:rsidRDefault="00415D0C" w:rsidP="00415D0C">
            <w:pPr>
              <w:spacing w:after="0" w:line="240" w:lineRule="auto"/>
              <w:jc w:val="center"/>
              <w:rPr>
                <w:rFonts w:ascii="Times New Roman" w:hAnsi="Times New Roman"/>
                <w:bCs/>
              </w:rPr>
            </w:pPr>
            <w:r>
              <w:rPr>
                <w:rFonts w:ascii="Times New Roman" w:hAnsi="Times New Roman"/>
                <w:bCs/>
              </w:rPr>
              <w:t>2</w:t>
            </w:r>
          </w:p>
        </w:tc>
        <w:tc>
          <w:tcPr>
            <w:tcW w:w="2126" w:type="dxa"/>
            <w:vMerge/>
            <w:shd w:val="clear" w:color="auto" w:fill="BFBFBF"/>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15D0C" w:rsidRPr="00C94373" w:rsidTr="00D30A50">
        <w:trPr>
          <w:trHeight w:val="1022"/>
        </w:trPr>
        <w:tc>
          <w:tcPr>
            <w:tcW w:w="1951" w:type="dxa"/>
            <w:vMerge/>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415D0C" w:rsidRPr="00C94373" w:rsidRDefault="00415D0C" w:rsidP="00415D0C">
            <w:pPr>
              <w:spacing w:after="0" w:line="240" w:lineRule="auto"/>
              <w:jc w:val="both"/>
              <w:rPr>
                <w:rFonts w:ascii="Times New Roman" w:hAnsi="Times New Roman"/>
                <w:bCs/>
              </w:rPr>
            </w:pPr>
            <w:r w:rsidRPr="00C94373">
              <w:rPr>
                <w:rFonts w:ascii="Times New Roman" w:hAnsi="Times New Roman"/>
                <w:b/>
                <w:bCs/>
              </w:rPr>
              <w:t xml:space="preserve">Самостоятельная работа: </w:t>
            </w:r>
          </w:p>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94373">
              <w:rPr>
                <w:rFonts w:ascii="Times New Roman" w:hAnsi="Times New Roman"/>
              </w:rPr>
              <w:t xml:space="preserve">Разработка и моделирование логической схемы в среде схемотехнического моделирования </w:t>
            </w:r>
            <w:r w:rsidRPr="00C94373">
              <w:rPr>
                <w:rFonts w:ascii="Times New Roman" w:hAnsi="Times New Roman"/>
                <w:lang w:val="en-US"/>
              </w:rPr>
              <w:t>Electronics</w:t>
            </w:r>
            <w:r w:rsidRPr="00C94373">
              <w:rPr>
                <w:rFonts w:ascii="Times New Roman" w:hAnsi="Times New Roman"/>
              </w:rPr>
              <w:t xml:space="preserve"> </w:t>
            </w:r>
            <w:r w:rsidRPr="00C94373">
              <w:rPr>
                <w:rFonts w:ascii="Times New Roman" w:hAnsi="Times New Roman"/>
                <w:lang w:val="en-US"/>
              </w:rPr>
              <w:t>Workbench</w:t>
            </w:r>
            <w:r w:rsidRPr="00C94373">
              <w:rPr>
                <w:rFonts w:ascii="Times New Roman" w:hAnsi="Times New Roman"/>
              </w:rPr>
              <w:t xml:space="preserve">  по заданной логической функции с обеспечением требуемого режима функционирования (</w:t>
            </w:r>
            <w:r w:rsidRPr="00C94373">
              <w:rPr>
                <w:rFonts w:ascii="Times New Roman" w:hAnsi="Times New Roman"/>
                <w:lang w:val="en-US"/>
              </w:rPr>
              <w:t>EWB</w:t>
            </w:r>
            <w:r w:rsidRPr="00C94373">
              <w:rPr>
                <w:rFonts w:ascii="Times New Roman" w:hAnsi="Times New Roman"/>
              </w:rPr>
              <w:t>)</w:t>
            </w:r>
            <w:r>
              <w:rPr>
                <w:rFonts w:ascii="Times New Roman" w:hAnsi="Times New Roman"/>
              </w:rPr>
              <w:t>.</w:t>
            </w:r>
          </w:p>
        </w:tc>
        <w:tc>
          <w:tcPr>
            <w:tcW w:w="992" w:type="dxa"/>
            <w:shd w:val="clear" w:color="auto" w:fill="FFFFFF"/>
          </w:tcPr>
          <w:p w:rsidR="00415D0C" w:rsidRPr="00C94373" w:rsidRDefault="00415D0C" w:rsidP="00415D0C">
            <w:pPr>
              <w:spacing w:after="0" w:line="240" w:lineRule="auto"/>
              <w:rPr>
                <w:rFonts w:ascii="Times New Roman" w:hAnsi="Times New Roman"/>
                <w:b/>
                <w:bCs/>
              </w:rPr>
            </w:pPr>
          </w:p>
          <w:p w:rsidR="00415D0C" w:rsidRPr="00C94373" w:rsidRDefault="00415D0C" w:rsidP="00415D0C">
            <w:pPr>
              <w:spacing w:after="0" w:line="240" w:lineRule="auto"/>
              <w:jc w:val="center"/>
              <w:rPr>
                <w:rFonts w:ascii="Times New Roman" w:hAnsi="Times New Roman"/>
                <w:b/>
                <w:bCs/>
              </w:rPr>
            </w:pPr>
            <w:r w:rsidRPr="00C94373">
              <w:rPr>
                <w:rFonts w:ascii="Times New Roman" w:hAnsi="Times New Roman"/>
                <w:b/>
                <w:bCs/>
              </w:rPr>
              <w:t>6</w:t>
            </w:r>
          </w:p>
        </w:tc>
        <w:tc>
          <w:tcPr>
            <w:tcW w:w="2126" w:type="dxa"/>
            <w:vMerge/>
            <w:shd w:val="clear" w:color="auto" w:fill="BFBFBF"/>
          </w:tcPr>
          <w:p w:rsidR="00415D0C" w:rsidRPr="00C94373" w:rsidRDefault="00415D0C"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rPr>
          <w:trHeight w:val="376"/>
        </w:trPr>
        <w:tc>
          <w:tcPr>
            <w:tcW w:w="1951" w:type="dxa"/>
            <w:vMerge w:val="restart"/>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rPr>
            </w:pPr>
            <w:r w:rsidRPr="00C94373">
              <w:rPr>
                <w:rFonts w:ascii="Times New Roman" w:eastAsia="Times New Roman" w:hAnsi="Times New Roman"/>
                <w:b/>
                <w:bCs/>
              </w:rPr>
              <w:t>Тема  2. Основные элементы и устройства вычислительной техники</w:t>
            </w:r>
          </w:p>
        </w:tc>
        <w:tc>
          <w:tcPr>
            <w:tcW w:w="9781" w:type="dxa"/>
          </w:tcPr>
          <w:p w:rsidR="00F23757" w:rsidRPr="00C94373" w:rsidRDefault="00F23757" w:rsidP="00415D0C">
            <w:pPr>
              <w:spacing w:after="0" w:line="240" w:lineRule="auto"/>
              <w:rPr>
                <w:rFonts w:ascii="Times New Roman" w:hAnsi="Times New Roman"/>
                <w:b/>
              </w:rPr>
            </w:pPr>
            <w:r w:rsidRPr="00415D0C">
              <w:rPr>
                <w:rFonts w:ascii="Times New Roman" w:hAnsi="Times New Roman"/>
                <w:b/>
              </w:rPr>
              <w:t>Содержание учебного материала</w:t>
            </w:r>
          </w:p>
        </w:tc>
        <w:tc>
          <w:tcPr>
            <w:tcW w:w="992" w:type="dxa"/>
          </w:tcPr>
          <w:p w:rsidR="00F23757" w:rsidRPr="00C94373" w:rsidRDefault="00F23757" w:rsidP="00B5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
                <w:bCs/>
              </w:rPr>
              <w:t>4</w:t>
            </w:r>
            <w:r w:rsidR="00B536CF">
              <w:rPr>
                <w:rFonts w:ascii="Times New Roman" w:hAnsi="Times New Roman"/>
                <w:b/>
                <w:bCs/>
              </w:rPr>
              <w:t>0</w:t>
            </w:r>
          </w:p>
        </w:tc>
        <w:tc>
          <w:tcPr>
            <w:tcW w:w="2126" w:type="dxa"/>
            <w:vMerge w:val="restart"/>
            <w:shd w:val="clear" w:color="auto" w:fill="FFFFFF" w:themeFill="background1"/>
          </w:tcPr>
          <w:p w:rsidR="00F23757"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94373">
              <w:rPr>
                <w:rFonts w:ascii="Times New Roman" w:hAnsi="Times New Roman"/>
                <w:bCs/>
              </w:rPr>
              <w:t>ОК 1 - 11</w:t>
            </w:r>
          </w:p>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Cs/>
              </w:rPr>
              <w:t>ПК 1.1, 1.2, 1.4, 1.5, 1.7, 1.8, 2.1, 2.2, 3.3, 5.2, 5.3</w:t>
            </w:r>
          </w:p>
        </w:tc>
      </w:tr>
      <w:tr w:rsidR="00F23757" w:rsidRPr="00C94373" w:rsidTr="00D30A50">
        <w:trPr>
          <w:trHeight w:val="3244"/>
        </w:trPr>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781" w:type="dxa"/>
          </w:tcPr>
          <w:p w:rsidR="00F23757" w:rsidRPr="00C94373" w:rsidRDefault="00F23757" w:rsidP="00415D0C">
            <w:pPr>
              <w:spacing w:after="0" w:line="240" w:lineRule="auto"/>
              <w:rPr>
                <w:rFonts w:ascii="Times New Roman CYR" w:hAnsi="Times New Roman CYR"/>
                <w:snapToGrid w:val="0"/>
              </w:rPr>
            </w:pPr>
            <w:r>
              <w:rPr>
                <w:rFonts w:ascii="Times New Roman" w:hAnsi="Times New Roman"/>
                <w:b/>
              </w:rPr>
              <w:t>1.</w:t>
            </w:r>
            <w:r w:rsidRPr="00C94373">
              <w:rPr>
                <w:rFonts w:ascii="Times New Roman" w:hAnsi="Times New Roman"/>
                <w:b/>
              </w:rPr>
              <w:t>Типовые узлы и устройства вычислительной техники</w:t>
            </w:r>
            <w:r w:rsidRPr="00C94373">
              <w:rPr>
                <w:rFonts w:ascii="Times New Roman CYR" w:hAnsi="Times New Roman CYR"/>
                <w:snapToGrid w:val="0"/>
              </w:rPr>
              <w:t xml:space="preserve"> </w:t>
            </w:r>
          </w:p>
          <w:p w:rsidR="00F23757" w:rsidRPr="00C94373" w:rsidRDefault="00F23757" w:rsidP="00415D0C">
            <w:pPr>
              <w:spacing w:after="0" w:line="240" w:lineRule="auto"/>
              <w:rPr>
                <w:rFonts w:ascii="Times New Roman CYR" w:hAnsi="Times New Roman CYR"/>
                <w:snapToGrid w:val="0"/>
              </w:rPr>
            </w:pPr>
            <w:r w:rsidRPr="00C94373">
              <w:rPr>
                <w:rFonts w:ascii="Times New Roman CYR" w:hAnsi="Times New Roman CYR"/>
                <w:snapToGrid w:val="0"/>
              </w:rPr>
              <w:t>Шифратор: принцип работы, временная диаграмма, логические зависимости шифратора.</w:t>
            </w:r>
          </w:p>
          <w:p w:rsidR="00F23757" w:rsidRPr="00C94373" w:rsidRDefault="00F23757" w:rsidP="00DC34C9">
            <w:pPr>
              <w:spacing w:after="0" w:line="240" w:lineRule="auto"/>
              <w:rPr>
                <w:rFonts w:ascii="Times New Roman" w:hAnsi="Times New Roman"/>
              </w:rPr>
            </w:pPr>
            <w:r w:rsidRPr="00C94373">
              <w:rPr>
                <w:rFonts w:ascii="Times New Roman CYR" w:hAnsi="Times New Roman CYR"/>
                <w:snapToGrid w:val="0"/>
              </w:rPr>
              <w:t>Дешифратор: принцип работы, временная диаграмма, логические зависимости дешифратора. Дешифраторы на два и на три входа</w:t>
            </w:r>
            <w:r>
              <w:rPr>
                <w:rFonts w:ascii="Times New Roman" w:hAnsi="Times New Roman"/>
              </w:rPr>
              <w:t xml:space="preserve">. </w:t>
            </w:r>
            <w:r w:rsidRPr="00C94373">
              <w:rPr>
                <w:rFonts w:ascii="Times New Roman" w:hAnsi="Times New Roman"/>
              </w:rPr>
              <w:t xml:space="preserve">Сумматоры одноразрядные. Сумматоры комбинационные. Сумматоры с параллельным переносом. Процесс сложения двоичных чисел. Применение сумматоров в составе АЛУ ЭВМ. Одноразрядный двоичный сумматор. </w:t>
            </w:r>
          </w:p>
          <w:p w:rsidR="00F23757" w:rsidRPr="00C94373" w:rsidRDefault="00F23757" w:rsidP="00DC34C9">
            <w:pPr>
              <w:spacing w:after="0" w:line="240" w:lineRule="auto"/>
              <w:rPr>
                <w:rFonts w:ascii="Times New Roman" w:hAnsi="Times New Roman"/>
              </w:rPr>
            </w:pPr>
            <w:r w:rsidRPr="00415D0C">
              <w:rPr>
                <w:rFonts w:ascii="Times New Roman" w:hAnsi="Times New Roman"/>
                <w:b/>
              </w:rPr>
              <w:t>2. Мультиплексоры</w:t>
            </w:r>
            <w:r>
              <w:rPr>
                <w:rFonts w:ascii="Times New Roman" w:hAnsi="Times New Roman"/>
              </w:rPr>
              <w:t>. Н</w:t>
            </w:r>
            <w:r w:rsidRPr="00C94373">
              <w:rPr>
                <w:rFonts w:ascii="Times New Roman" w:hAnsi="Times New Roman"/>
                <w:snapToGrid w:val="0"/>
              </w:rPr>
              <w:t>азначение и принцип работы</w:t>
            </w:r>
            <w:r w:rsidRPr="00C94373">
              <w:rPr>
                <w:rFonts w:ascii="Times New Roman" w:hAnsi="Times New Roman"/>
              </w:rPr>
              <w:t xml:space="preserve">, демультиплексоры - </w:t>
            </w:r>
            <w:r w:rsidRPr="00C94373">
              <w:rPr>
                <w:rFonts w:ascii="Times New Roman" w:hAnsi="Times New Roman"/>
                <w:snapToGrid w:val="0"/>
              </w:rPr>
              <w:t>назначение и принцип работы. Мультиплексорное дерево.</w:t>
            </w:r>
            <w:r>
              <w:rPr>
                <w:rFonts w:ascii="Times New Roman" w:hAnsi="Times New Roman"/>
                <w:snapToGrid w:val="0"/>
              </w:rPr>
              <w:t xml:space="preserve"> </w:t>
            </w:r>
            <w:r w:rsidRPr="00C94373">
              <w:rPr>
                <w:rFonts w:ascii="Times New Roman" w:hAnsi="Times New Roman"/>
              </w:rPr>
              <w:t xml:space="preserve">Триггеры </w:t>
            </w:r>
            <w:r w:rsidRPr="00C94373">
              <w:rPr>
                <w:rFonts w:ascii="Times New Roman" w:hAnsi="Times New Roman"/>
                <w:lang w:val="en-US"/>
              </w:rPr>
              <w:t>RS</w:t>
            </w:r>
            <w:r w:rsidRPr="00C94373">
              <w:rPr>
                <w:rFonts w:ascii="Times New Roman" w:hAnsi="Times New Roman"/>
              </w:rPr>
              <w:t xml:space="preserve"> и </w:t>
            </w:r>
            <w:r w:rsidRPr="00C94373">
              <w:rPr>
                <w:rFonts w:ascii="Times New Roman" w:hAnsi="Times New Roman"/>
                <w:lang w:val="en-US"/>
              </w:rPr>
              <w:t>D</w:t>
            </w:r>
            <w:r w:rsidRPr="00C94373">
              <w:rPr>
                <w:rFonts w:ascii="Times New Roman" w:hAnsi="Times New Roman"/>
              </w:rPr>
              <w:t xml:space="preserve"> типа; </w:t>
            </w:r>
            <w:r w:rsidRPr="00C94373">
              <w:rPr>
                <w:rFonts w:ascii="Times New Roman" w:hAnsi="Times New Roman"/>
                <w:lang w:val="en-US"/>
              </w:rPr>
              <w:t>JK</w:t>
            </w:r>
            <w:r w:rsidRPr="00C94373">
              <w:rPr>
                <w:rFonts w:ascii="Times New Roman" w:hAnsi="Times New Roman"/>
              </w:rPr>
              <w:t xml:space="preserve"> и Т типа. Назначение, таблицы истинности триггеров, диаграмма их работы.</w:t>
            </w:r>
          </w:p>
          <w:p w:rsidR="00F23757" w:rsidRPr="00C94373" w:rsidRDefault="00F23757" w:rsidP="00415D0C">
            <w:pPr>
              <w:widowControl w:val="0"/>
              <w:spacing w:after="0" w:line="240" w:lineRule="auto"/>
              <w:jc w:val="both"/>
              <w:rPr>
                <w:rFonts w:ascii="Times New Roman" w:hAnsi="Times New Roman"/>
                <w:snapToGrid w:val="0"/>
              </w:rPr>
            </w:pPr>
            <w:r w:rsidRPr="00C94373">
              <w:rPr>
                <w:rFonts w:ascii="Times New Roman" w:hAnsi="Times New Roman"/>
                <w:snapToGrid w:val="0"/>
              </w:rPr>
              <w:t xml:space="preserve">Регистр: общие сведения, параллельный регистр, сдвиговый регистр, последовательный регистр. </w:t>
            </w:r>
            <w:r w:rsidRPr="00415D0C">
              <w:rPr>
                <w:rFonts w:ascii="Times New Roman" w:hAnsi="Times New Roman"/>
                <w:b/>
                <w:snapToGrid w:val="0"/>
              </w:rPr>
              <w:t>3.Счетчики.</w:t>
            </w:r>
            <w:r>
              <w:rPr>
                <w:rFonts w:ascii="Times New Roman" w:hAnsi="Times New Roman"/>
                <w:snapToGrid w:val="0"/>
              </w:rPr>
              <w:t xml:space="preserve"> Н</w:t>
            </w:r>
            <w:r w:rsidRPr="00C94373">
              <w:rPr>
                <w:rFonts w:ascii="Times New Roman" w:hAnsi="Times New Roman"/>
                <w:snapToGrid w:val="0"/>
              </w:rPr>
              <w:t>азначение и типы счетчиков, суммирующие двоичные счетчики. Вычитающий и реверсивный счетчик. Десятичный счетчик.</w:t>
            </w:r>
            <w:r>
              <w:rPr>
                <w:rFonts w:ascii="Times New Roman" w:hAnsi="Times New Roman"/>
                <w:snapToGrid w:val="0"/>
              </w:rPr>
              <w:t xml:space="preserve"> </w:t>
            </w:r>
            <w:r w:rsidRPr="00C94373">
              <w:rPr>
                <w:rFonts w:ascii="Times New Roman" w:hAnsi="Times New Roman"/>
              </w:rPr>
              <w:t>Принципы построения и классификация устройств памяти – ОЗУ, ПЗУ</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F23757" w:rsidRPr="00C94373" w:rsidRDefault="00F23757" w:rsidP="00415D0C">
            <w:pPr>
              <w:spacing w:after="0" w:line="240" w:lineRule="auto"/>
              <w:jc w:val="center"/>
              <w:rPr>
                <w:rFonts w:ascii="Times New Roman" w:hAnsi="Times New Roman"/>
              </w:rPr>
            </w:pPr>
            <w:r w:rsidRPr="00C94373">
              <w:rPr>
                <w:rFonts w:ascii="Times New Roman" w:hAnsi="Times New Roman"/>
              </w:rPr>
              <w:t>6</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spacing w:after="0" w:line="240" w:lineRule="auto"/>
              <w:ind w:right="-391"/>
              <w:jc w:val="both"/>
              <w:rPr>
                <w:rFonts w:ascii="Times New Roman" w:hAnsi="Times New Roman"/>
              </w:rPr>
            </w:pPr>
            <w:r w:rsidRPr="00C94373">
              <w:rPr>
                <w:rFonts w:ascii="Times New Roman" w:hAnsi="Times New Roman"/>
                <w:b/>
                <w:bCs/>
              </w:rPr>
              <w:t>Тематика практических занятий и лабораторных работ</w:t>
            </w:r>
          </w:p>
        </w:tc>
        <w:tc>
          <w:tcPr>
            <w:tcW w:w="992" w:type="dxa"/>
          </w:tcPr>
          <w:p w:rsidR="00F23757" w:rsidRPr="00C94373" w:rsidRDefault="00F23757" w:rsidP="00F2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C94373">
              <w:rPr>
                <w:rFonts w:ascii="Times New Roman" w:hAnsi="Times New Roman"/>
                <w:b/>
                <w:bCs/>
              </w:rPr>
              <w:t>16</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snapToGrid w:val="0"/>
              </w:rPr>
            </w:pPr>
            <w:r w:rsidRPr="00F23757">
              <w:rPr>
                <w:rFonts w:ascii="Times New Roman" w:hAnsi="Times New Roman"/>
                <w:snapToGrid w:val="0"/>
              </w:rPr>
              <w:t xml:space="preserve">Лабораторная работа </w:t>
            </w:r>
            <w:r>
              <w:rPr>
                <w:rFonts w:ascii="Times New Roman" w:hAnsi="Times New Roman"/>
                <w:snapToGrid w:val="0"/>
              </w:rPr>
              <w:t>«</w:t>
            </w:r>
            <w:r w:rsidRPr="00C94373">
              <w:rPr>
                <w:rFonts w:ascii="Times New Roman" w:hAnsi="Times New Roman"/>
                <w:snapToGrid w:val="0"/>
              </w:rPr>
              <w:t>Исследование работы RS-триггера</w:t>
            </w:r>
            <w:r>
              <w:rPr>
                <w:rFonts w:ascii="Times New Roman" w:hAnsi="Times New Roman"/>
                <w:snapToGrid w:val="0"/>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Исследование работы JK-триггера</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Исследование работы D-триггера</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Исследование работы сдвигового регистра</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Исследование работы сдвигового регистра на микросхеме</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Синтез и</w:t>
            </w:r>
            <w:r>
              <w:rPr>
                <w:rFonts w:ascii="Times New Roman" w:hAnsi="Times New Roman"/>
              </w:rPr>
              <w:t xml:space="preserve"> изучение схем мультиплексора»</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Синтез и</w:t>
            </w:r>
            <w:r>
              <w:rPr>
                <w:rFonts w:ascii="Times New Roman" w:hAnsi="Times New Roman"/>
              </w:rPr>
              <w:t xml:space="preserve"> изучение схем демультиплексора» </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Синтез и изучение схемы шифратора</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Синтез и изучение схемы дешифратора</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Синтез и изучение схемы арифметического сумматора</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Синтез и изучение схемы работы счетчиков параллельного и последовательного типа</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3757">
              <w:rPr>
                <w:rFonts w:ascii="Times New Roman" w:hAnsi="Times New Roman"/>
                <w:b/>
                <w:bCs/>
              </w:rPr>
              <w:t>2</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415D0C">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Изучение функционирования оперативного запоминающего устройства (ОЗУ)</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3757">
              <w:rPr>
                <w:rFonts w:ascii="Times New Roman" w:hAnsi="Times New Roman"/>
                <w:b/>
                <w:bCs/>
              </w:rPr>
              <w:t>2</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F23757" w:rsidRPr="00C94373" w:rsidRDefault="00F23757" w:rsidP="00F23757">
            <w:pPr>
              <w:widowControl w:val="0"/>
              <w:spacing w:after="0" w:line="240" w:lineRule="auto"/>
              <w:jc w:val="both"/>
              <w:rPr>
                <w:rFonts w:ascii="Times New Roman" w:hAnsi="Times New Roman"/>
              </w:rPr>
            </w:pPr>
            <w:r w:rsidRPr="00F23757">
              <w:rPr>
                <w:rFonts w:ascii="Times New Roman" w:hAnsi="Times New Roman"/>
              </w:rPr>
              <w:t xml:space="preserve">Лабораторная работа </w:t>
            </w:r>
            <w:r>
              <w:rPr>
                <w:rFonts w:ascii="Times New Roman" w:hAnsi="Times New Roman"/>
              </w:rPr>
              <w:t>«</w:t>
            </w:r>
            <w:r w:rsidRPr="00C94373">
              <w:rPr>
                <w:rFonts w:ascii="Times New Roman" w:hAnsi="Times New Roman"/>
              </w:rPr>
              <w:t>Синтез и изучение схемы работы регистров</w:t>
            </w:r>
            <w:r>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23757">
              <w:rPr>
                <w:rFonts w:ascii="Times New Roman" w:hAnsi="Times New Roman"/>
                <w:b/>
                <w:bCs/>
              </w:rPr>
              <w:t>2</w:t>
            </w:r>
          </w:p>
        </w:tc>
        <w:tc>
          <w:tcPr>
            <w:tcW w:w="2126" w:type="dxa"/>
            <w:vMerge/>
            <w:shd w:val="clear" w:color="auto" w:fill="FFFFFF" w:themeFill="background1"/>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rPr>
          <w:trHeight w:val="907"/>
        </w:trPr>
        <w:tc>
          <w:tcPr>
            <w:tcW w:w="1951" w:type="dxa"/>
            <w:vMerge/>
          </w:tcPr>
          <w:p w:rsidR="00F23757" w:rsidRPr="00C94373" w:rsidRDefault="00F23757" w:rsidP="00415D0C">
            <w:pPr>
              <w:widowControl w:val="0"/>
              <w:spacing w:after="0" w:line="240" w:lineRule="auto"/>
              <w:rPr>
                <w:rFonts w:ascii="Times New Roman" w:hAnsi="Times New Roman"/>
                <w:b/>
              </w:rPr>
            </w:pPr>
          </w:p>
        </w:tc>
        <w:tc>
          <w:tcPr>
            <w:tcW w:w="9781" w:type="dxa"/>
          </w:tcPr>
          <w:p w:rsidR="00F23757" w:rsidRPr="00C94373" w:rsidRDefault="00F23757" w:rsidP="00415D0C">
            <w:pPr>
              <w:widowControl w:val="0"/>
              <w:spacing w:after="0" w:line="240" w:lineRule="auto"/>
              <w:rPr>
                <w:rFonts w:ascii="Times New Roman CYR" w:hAnsi="Times New Roman CYR"/>
                <w:b/>
                <w:snapToGrid w:val="0"/>
              </w:rPr>
            </w:pPr>
            <w:r>
              <w:rPr>
                <w:rFonts w:ascii="Times New Roman" w:hAnsi="Times New Roman"/>
                <w:b/>
              </w:rPr>
              <w:t>4.</w:t>
            </w:r>
            <w:r w:rsidRPr="00C94373">
              <w:rPr>
                <w:rFonts w:ascii="Times New Roman" w:hAnsi="Times New Roman"/>
              </w:rPr>
              <w:t xml:space="preserve"> </w:t>
            </w:r>
            <w:r w:rsidRPr="00C94373">
              <w:rPr>
                <w:rFonts w:ascii="Times New Roman" w:hAnsi="Times New Roman"/>
                <w:b/>
              </w:rPr>
              <w:t>Основы микропроцессорных систем</w:t>
            </w:r>
          </w:p>
          <w:p w:rsidR="00F23757" w:rsidRPr="00C94373" w:rsidRDefault="00F23757" w:rsidP="00415D0C">
            <w:pPr>
              <w:spacing w:after="0" w:line="240" w:lineRule="auto"/>
              <w:rPr>
                <w:rFonts w:ascii="Times New Roman" w:hAnsi="Times New Roman"/>
              </w:rPr>
            </w:pPr>
            <w:r w:rsidRPr="00C94373">
              <w:rPr>
                <w:rFonts w:ascii="Times New Roman" w:hAnsi="Times New Roman"/>
              </w:rPr>
              <w:t>Архитектура</w:t>
            </w:r>
            <w:r w:rsidRPr="00C94373">
              <w:rPr>
                <w:rFonts w:ascii="Times New Roman CYR" w:hAnsi="Times New Roman CYR"/>
                <w:snapToGrid w:val="0"/>
              </w:rPr>
              <w:t xml:space="preserve"> </w:t>
            </w:r>
            <w:r w:rsidRPr="00C94373">
              <w:rPr>
                <w:rFonts w:ascii="Times New Roman" w:hAnsi="Times New Roman"/>
              </w:rPr>
              <w:t>микропроцессора и её элементы. Рабочий цикл микропроцессора</w:t>
            </w:r>
          </w:p>
          <w:p w:rsidR="00F23757" w:rsidRPr="00C94373" w:rsidRDefault="00F23757" w:rsidP="00415D0C">
            <w:pPr>
              <w:widowControl w:val="0"/>
              <w:spacing w:after="0" w:line="240" w:lineRule="auto"/>
              <w:jc w:val="both"/>
              <w:rPr>
                <w:rFonts w:ascii="Times New Roman" w:hAnsi="Times New Roman"/>
              </w:rPr>
            </w:pPr>
            <w:r w:rsidRPr="00C94373">
              <w:rPr>
                <w:rFonts w:ascii="Times New Roman CYR" w:hAnsi="Times New Roman CYR"/>
                <w:snapToGrid w:val="0"/>
              </w:rPr>
              <w:t>Процедура выполнения команд.</w:t>
            </w:r>
            <w:r w:rsidRPr="00C94373">
              <w:rPr>
                <w:rFonts w:ascii="Times New Roman" w:hAnsi="Times New Roman"/>
              </w:rPr>
              <w:t xml:space="preserve"> Система команд МП- </w:t>
            </w:r>
            <w:r w:rsidRPr="00C94373">
              <w:rPr>
                <w:rFonts w:ascii="Times New Roman CYR" w:hAnsi="Times New Roman CYR"/>
                <w:snapToGrid w:val="0"/>
              </w:rPr>
              <w:t xml:space="preserve">арифметические, логические команды, команды пересылки, команды управления процессором. </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94373">
              <w:rPr>
                <w:rFonts w:ascii="Times New Roman" w:hAnsi="Times New Roman"/>
                <w:bCs/>
              </w:rPr>
              <w:t>6</w:t>
            </w:r>
          </w:p>
        </w:tc>
        <w:tc>
          <w:tcPr>
            <w:tcW w:w="2126"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C94373">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781"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23757">
              <w:rPr>
                <w:rFonts w:ascii="Times New Roman" w:hAnsi="Times New Roman"/>
                <w:b/>
                <w:bCs/>
              </w:rPr>
              <w:t>Тематика практических занятий и лабораторных работ</w:t>
            </w:r>
          </w:p>
        </w:tc>
        <w:tc>
          <w:tcPr>
            <w:tcW w:w="992" w:type="dxa"/>
            <w:vMerge w:val="restart"/>
            <w:shd w:val="clear" w:color="auto" w:fill="FFFFFF"/>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
                <w:bCs/>
              </w:rPr>
              <w:t>2</w:t>
            </w:r>
          </w:p>
          <w:p w:rsidR="00F23757" w:rsidRPr="00C94373" w:rsidRDefault="00F23757" w:rsidP="00F2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2126" w:type="dxa"/>
            <w:vMerge/>
            <w:shd w:val="clear" w:color="auto" w:fill="C0C0C0"/>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rPr>
          <w:trHeight w:val="330"/>
        </w:trPr>
        <w:tc>
          <w:tcPr>
            <w:tcW w:w="1951"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781" w:type="dxa"/>
          </w:tcPr>
          <w:p w:rsidR="00F23757" w:rsidRPr="00C94373" w:rsidRDefault="00F23757" w:rsidP="00415D0C">
            <w:pPr>
              <w:spacing w:after="0" w:line="240" w:lineRule="auto"/>
              <w:rPr>
                <w:rFonts w:ascii="Times New Roman" w:hAnsi="Times New Roman"/>
              </w:rPr>
            </w:pPr>
            <w:r>
              <w:rPr>
                <w:rFonts w:ascii="Times New Roman" w:hAnsi="Times New Roman"/>
              </w:rPr>
              <w:t>Лабораторная работа «</w:t>
            </w:r>
            <w:r w:rsidRPr="00C94373">
              <w:rPr>
                <w:rFonts w:ascii="Times New Roman" w:hAnsi="Times New Roman"/>
              </w:rPr>
              <w:t>Изучение схем</w:t>
            </w:r>
            <w:r>
              <w:rPr>
                <w:rFonts w:ascii="Times New Roman" w:hAnsi="Times New Roman"/>
              </w:rPr>
              <w:t xml:space="preserve">ы арифметического сумматора на </w:t>
            </w:r>
            <w:r w:rsidRPr="00C94373">
              <w:rPr>
                <w:rFonts w:ascii="Times New Roman" w:hAnsi="Times New Roman"/>
              </w:rPr>
              <w:t>ИМС 74181  (</w:t>
            </w:r>
            <w:r w:rsidRPr="00C94373">
              <w:rPr>
                <w:rFonts w:ascii="Times New Roman" w:hAnsi="Times New Roman"/>
                <w:lang w:val="en-US"/>
              </w:rPr>
              <w:t>EWB</w:t>
            </w:r>
            <w:r w:rsidRPr="00C94373">
              <w:rPr>
                <w:rFonts w:ascii="Times New Roman" w:hAnsi="Times New Roman"/>
              </w:rPr>
              <w:t>)</w:t>
            </w:r>
            <w:r>
              <w:rPr>
                <w:rFonts w:ascii="Times New Roman" w:hAnsi="Times New Roman"/>
              </w:rPr>
              <w:t>»</w:t>
            </w:r>
          </w:p>
        </w:tc>
        <w:tc>
          <w:tcPr>
            <w:tcW w:w="992" w:type="dxa"/>
            <w:vMerge/>
            <w:shd w:val="clear" w:color="auto" w:fill="FFFFFF"/>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126" w:type="dxa"/>
            <w:vMerge/>
            <w:shd w:val="clear" w:color="auto" w:fill="C0C0C0"/>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D30A50">
        <w:trPr>
          <w:trHeight w:val="1274"/>
        </w:trPr>
        <w:tc>
          <w:tcPr>
            <w:tcW w:w="1951" w:type="dxa"/>
            <w:vMerge/>
          </w:tcPr>
          <w:p w:rsidR="00F23757" w:rsidRPr="00C94373" w:rsidRDefault="00F23757" w:rsidP="00415D0C">
            <w:pPr>
              <w:widowControl w:val="0"/>
              <w:spacing w:after="0" w:line="240" w:lineRule="auto"/>
              <w:rPr>
                <w:rFonts w:ascii="Times New Roman CYR" w:hAnsi="Times New Roman CYR"/>
                <w:b/>
                <w:snapToGrid w:val="0"/>
              </w:rPr>
            </w:pPr>
          </w:p>
        </w:tc>
        <w:tc>
          <w:tcPr>
            <w:tcW w:w="9781" w:type="dxa"/>
          </w:tcPr>
          <w:p w:rsidR="00F23757" w:rsidRPr="00C94373" w:rsidRDefault="00F23757" w:rsidP="00415D0C">
            <w:pPr>
              <w:widowControl w:val="0"/>
              <w:spacing w:after="0" w:line="240" w:lineRule="auto"/>
              <w:rPr>
                <w:rFonts w:ascii="Times New Roman CYR" w:hAnsi="Times New Roman CYR"/>
                <w:b/>
                <w:snapToGrid w:val="0"/>
              </w:rPr>
            </w:pPr>
            <w:r>
              <w:rPr>
                <w:rFonts w:ascii="Times New Roman CYR" w:hAnsi="Times New Roman CYR"/>
                <w:b/>
                <w:snapToGrid w:val="0"/>
              </w:rPr>
              <w:t>5.</w:t>
            </w:r>
            <w:r w:rsidRPr="00C94373">
              <w:rPr>
                <w:rFonts w:ascii="Times New Roman CYR" w:hAnsi="Times New Roman CYR"/>
                <w:b/>
                <w:snapToGrid w:val="0"/>
              </w:rPr>
              <w:t xml:space="preserve"> Организация интерфейсов и периферийных устройств ВТ </w:t>
            </w:r>
          </w:p>
          <w:p w:rsidR="00F23757" w:rsidRPr="00C94373" w:rsidRDefault="00F23757" w:rsidP="00415D0C">
            <w:pPr>
              <w:spacing w:after="0" w:line="240" w:lineRule="auto"/>
              <w:jc w:val="both"/>
              <w:rPr>
                <w:rFonts w:ascii="Times New Roman CYR" w:hAnsi="Times New Roman CYR"/>
                <w:bCs/>
                <w:snapToGrid w:val="0"/>
              </w:rPr>
            </w:pPr>
            <w:r w:rsidRPr="00C94373">
              <w:rPr>
                <w:rFonts w:ascii="Times New Roman CYR" w:hAnsi="Times New Roman CYR"/>
                <w:bCs/>
                <w:snapToGrid w:val="0"/>
              </w:rPr>
              <w:t>Интерфейсы вычислительной техники-типы интерфейсов и их характеристики</w:t>
            </w:r>
          </w:p>
          <w:p w:rsidR="00F23757" w:rsidRPr="00C94373" w:rsidRDefault="00F23757" w:rsidP="00415D0C">
            <w:pPr>
              <w:spacing w:after="0" w:line="240" w:lineRule="auto"/>
              <w:jc w:val="both"/>
              <w:rPr>
                <w:rFonts w:ascii="Times New Roman CYR" w:hAnsi="Times New Roman CYR"/>
                <w:bCs/>
                <w:snapToGrid w:val="0"/>
              </w:rPr>
            </w:pPr>
            <w:r w:rsidRPr="00C94373">
              <w:rPr>
                <w:rFonts w:ascii="Times New Roman CYR" w:hAnsi="Times New Roman CYR"/>
                <w:bCs/>
                <w:snapToGrid w:val="0"/>
              </w:rPr>
              <w:t>Назначение периферийных устройств вычислительной техники. Взаимодействие аппаратного и программного обеспечения в работе ЭВМ. Характеристики периферийных устройств. Накопители на жестких и оптических дисках, их характеристики, принцип действия, назначение.</w:t>
            </w:r>
          </w:p>
        </w:tc>
        <w:tc>
          <w:tcPr>
            <w:tcW w:w="992" w:type="dxa"/>
          </w:tcPr>
          <w:p w:rsidR="00F23757" w:rsidRPr="00C94373" w:rsidRDefault="00B536CF"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2126" w:type="dxa"/>
            <w:vMerge/>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23757" w:rsidRPr="00C94373" w:rsidTr="00F23757">
        <w:trPr>
          <w:trHeight w:val="821"/>
        </w:trPr>
        <w:tc>
          <w:tcPr>
            <w:tcW w:w="1951" w:type="dxa"/>
            <w:vMerge/>
          </w:tcPr>
          <w:p w:rsidR="00F23757" w:rsidRPr="00C94373" w:rsidRDefault="00F23757" w:rsidP="00415D0C">
            <w:pPr>
              <w:widowControl w:val="0"/>
              <w:spacing w:after="0" w:line="240" w:lineRule="auto"/>
              <w:rPr>
                <w:rFonts w:ascii="Times New Roman" w:hAnsi="Times New Roman"/>
                <w:b/>
              </w:rPr>
            </w:pPr>
          </w:p>
        </w:tc>
        <w:tc>
          <w:tcPr>
            <w:tcW w:w="9781" w:type="dxa"/>
          </w:tcPr>
          <w:p w:rsidR="00F23757" w:rsidRPr="00C94373" w:rsidRDefault="00F23757" w:rsidP="00415D0C">
            <w:pPr>
              <w:spacing w:after="0" w:line="240" w:lineRule="auto"/>
              <w:jc w:val="both"/>
              <w:rPr>
                <w:rFonts w:ascii="Times New Roman CYR" w:hAnsi="Times New Roman CYR"/>
                <w:bCs/>
                <w:snapToGrid w:val="0"/>
              </w:rPr>
            </w:pPr>
            <w:r w:rsidRPr="00C94373">
              <w:rPr>
                <w:rFonts w:ascii="Times New Roman" w:hAnsi="Times New Roman"/>
                <w:b/>
                <w:bCs/>
              </w:rPr>
              <w:t>Самосто</w:t>
            </w:r>
            <w:r>
              <w:rPr>
                <w:rFonts w:ascii="Times New Roman" w:hAnsi="Times New Roman"/>
                <w:b/>
                <w:bCs/>
              </w:rPr>
              <w:t>ятельная работа</w:t>
            </w:r>
          </w:p>
          <w:p w:rsidR="00F23757" w:rsidRPr="00C94373" w:rsidRDefault="00F23757" w:rsidP="00415D0C">
            <w:pPr>
              <w:spacing w:after="0" w:line="240" w:lineRule="auto"/>
              <w:jc w:val="both"/>
              <w:rPr>
                <w:rFonts w:ascii="Times New Roman CYR" w:hAnsi="Times New Roman CYR"/>
                <w:bCs/>
                <w:snapToGrid w:val="0"/>
              </w:rPr>
            </w:pPr>
            <w:r w:rsidRPr="00C94373">
              <w:rPr>
                <w:rFonts w:ascii="Times New Roman" w:hAnsi="Times New Roman"/>
                <w:bCs/>
              </w:rPr>
              <w:t xml:space="preserve">Выполнение </w:t>
            </w:r>
            <w:r w:rsidRPr="00C94373">
              <w:rPr>
                <w:rFonts w:ascii="Times New Roman" w:eastAsia="Times New Roman" w:hAnsi="Times New Roman"/>
                <w:bCs/>
              </w:rPr>
              <w:t xml:space="preserve">индивидуального проектного задания по теме «Изучение функционирования АЛУ </w:t>
            </w:r>
            <w:r w:rsidRPr="00C94373">
              <w:rPr>
                <w:rFonts w:ascii="Times New Roman" w:hAnsi="Times New Roman"/>
              </w:rPr>
              <w:t>на  ИМС 74181 в режиме логических функций» (</w:t>
            </w:r>
            <w:r w:rsidRPr="00C94373">
              <w:rPr>
                <w:rFonts w:ascii="Times New Roman" w:hAnsi="Times New Roman"/>
                <w:lang w:val="en-US"/>
              </w:rPr>
              <w:t>EWB</w:t>
            </w:r>
            <w:r w:rsidRPr="00C94373">
              <w:rPr>
                <w:rFonts w:ascii="Times New Roman" w:hAnsi="Times New Roman"/>
              </w:rPr>
              <w:t>)</w:t>
            </w:r>
          </w:p>
        </w:tc>
        <w:tc>
          <w:tcPr>
            <w:tcW w:w="992" w:type="dxa"/>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
                <w:bCs/>
              </w:rPr>
              <w:t>6</w:t>
            </w:r>
          </w:p>
        </w:tc>
        <w:tc>
          <w:tcPr>
            <w:tcW w:w="2126" w:type="dxa"/>
            <w:vMerge/>
            <w:shd w:val="clear" w:color="auto" w:fill="BFBFBF"/>
          </w:tcPr>
          <w:p w:rsidR="00F23757" w:rsidRPr="00C94373" w:rsidRDefault="00F23757"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536CF" w:rsidRPr="00C94373" w:rsidTr="00B950BA">
        <w:trPr>
          <w:trHeight w:val="303"/>
        </w:trPr>
        <w:tc>
          <w:tcPr>
            <w:tcW w:w="11732" w:type="dxa"/>
            <w:gridSpan w:val="2"/>
          </w:tcPr>
          <w:p w:rsidR="00B536CF" w:rsidRPr="00C94373" w:rsidRDefault="00B536CF" w:rsidP="00A62CC8">
            <w:pPr>
              <w:spacing w:after="0" w:line="240" w:lineRule="auto"/>
              <w:jc w:val="both"/>
              <w:rPr>
                <w:rFonts w:ascii="Times New Roman" w:hAnsi="Times New Roman"/>
                <w:b/>
                <w:bCs/>
              </w:rPr>
            </w:pPr>
            <w:r>
              <w:rPr>
                <w:rFonts w:ascii="Times New Roman" w:hAnsi="Times New Roman"/>
                <w:b/>
                <w:bCs/>
              </w:rPr>
              <w:t>Промежуточная аттестация</w:t>
            </w:r>
          </w:p>
        </w:tc>
        <w:tc>
          <w:tcPr>
            <w:tcW w:w="992" w:type="dxa"/>
          </w:tcPr>
          <w:p w:rsidR="00B536CF" w:rsidRPr="00C94373" w:rsidRDefault="00B536CF"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126" w:type="dxa"/>
            <w:shd w:val="clear" w:color="auto" w:fill="FFFFFF"/>
          </w:tcPr>
          <w:p w:rsidR="00B536CF" w:rsidRPr="00C94373" w:rsidRDefault="00B536CF"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B536CF" w:rsidRPr="00C94373" w:rsidTr="00B950BA">
        <w:trPr>
          <w:trHeight w:val="303"/>
        </w:trPr>
        <w:tc>
          <w:tcPr>
            <w:tcW w:w="11732" w:type="dxa"/>
            <w:gridSpan w:val="2"/>
          </w:tcPr>
          <w:p w:rsidR="00B536CF" w:rsidRPr="00C94373" w:rsidRDefault="00B536CF" w:rsidP="00415D0C">
            <w:pPr>
              <w:spacing w:after="0" w:line="240" w:lineRule="auto"/>
              <w:jc w:val="both"/>
              <w:rPr>
                <w:rFonts w:ascii="Times New Roman" w:hAnsi="Times New Roman"/>
                <w:b/>
                <w:bCs/>
              </w:rPr>
            </w:pPr>
            <w:r>
              <w:rPr>
                <w:rFonts w:ascii="Times New Roman" w:hAnsi="Times New Roman"/>
                <w:b/>
              </w:rPr>
              <w:t>Всего</w:t>
            </w:r>
          </w:p>
        </w:tc>
        <w:tc>
          <w:tcPr>
            <w:tcW w:w="992" w:type="dxa"/>
          </w:tcPr>
          <w:p w:rsidR="00B536CF" w:rsidRPr="00C94373" w:rsidRDefault="00B536CF"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94373">
              <w:rPr>
                <w:rFonts w:ascii="Times New Roman" w:hAnsi="Times New Roman"/>
                <w:b/>
                <w:bCs/>
              </w:rPr>
              <w:t>84</w:t>
            </w:r>
          </w:p>
        </w:tc>
        <w:tc>
          <w:tcPr>
            <w:tcW w:w="2126" w:type="dxa"/>
            <w:shd w:val="clear" w:color="auto" w:fill="FFFFFF"/>
          </w:tcPr>
          <w:p w:rsidR="00B536CF" w:rsidRPr="00C94373" w:rsidRDefault="00B536CF" w:rsidP="0041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bl>
    <w:p w:rsidR="001E54AD" w:rsidRDefault="001E54AD" w:rsidP="00C94373">
      <w:pPr>
        <w:spacing w:after="0"/>
        <w:ind w:left="567"/>
        <w:rPr>
          <w:b/>
        </w:rPr>
      </w:pPr>
    </w:p>
    <w:p w:rsidR="001E54AD" w:rsidRDefault="001E54AD">
      <w:pPr>
        <w:rPr>
          <w:b/>
        </w:rPr>
      </w:pPr>
      <w:r>
        <w:rPr>
          <w:b/>
        </w:rPr>
        <w:br w:type="page"/>
      </w:r>
    </w:p>
    <w:p w:rsidR="001E54AD" w:rsidRDefault="001E54AD" w:rsidP="00C94373">
      <w:pPr>
        <w:spacing w:after="0"/>
        <w:ind w:left="567"/>
        <w:rPr>
          <w:b/>
        </w:rPr>
        <w:sectPr w:rsidR="001E54AD" w:rsidSect="00C94373">
          <w:pgSz w:w="16838" w:h="11906" w:orient="landscape"/>
          <w:pgMar w:top="1701" w:right="1134" w:bottom="851" w:left="1134" w:header="709" w:footer="709" w:gutter="0"/>
          <w:cols w:space="708"/>
          <w:docGrid w:linePitch="360"/>
        </w:sectPr>
      </w:pPr>
    </w:p>
    <w:p w:rsidR="001E54AD" w:rsidRPr="00414C20" w:rsidRDefault="001E54AD" w:rsidP="001E54AD">
      <w:pPr>
        <w:ind w:left="1353"/>
        <w:rPr>
          <w:rFonts w:ascii="Times New Roman" w:hAnsi="Times New Roman"/>
          <w:b/>
          <w:bCs/>
        </w:rPr>
      </w:pPr>
      <w:r w:rsidRPr="00414C20">
        <w:rPr>
          <w:rFonts w:ascii="Times New Roman" w:hAnsi="Times New Roman"/>
          <w:b/>
          <w:bCs/>
        </w:rPr>
        <w:t>3. УСЛОВИЯ РЕАЛИЗАЦИИ ПРОГРАММЫ УЧЕБНОЙ ДИСЦИПЛИНЫ</w:t>
      </w:r>
    </w:p>
    <w:p w:rsidR="001E54AD" w:rsidRPr="00414C20" w:rsidRDefault="001E54AD" w:rsidP="001E54AD">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rsidR="001E54AD" w:rsidRPr="001E54AD" w:rsidRDefault="001E54AD" w:rsidP="001E54AD">
      <w:pPr>
        <w:suppressAutoHyphens/>
        <w:ind w:firstLine="709"/>
        <w:jc w:val="both"/>
        <w:rPr>
          <w:rFonts w:ascii="Times New Roman" w:hAnsi="Times New Roman"/>
          <w:bCs/>
        </w:rPr>
      </w:pPr>
      <w:r w:rsidRPr="001E54AD">
        <w:rPr>
          <w:rFonts w:ascii="Times New Roman" w:hAnsi="Times New Roman"/>
          <w:bCs/>
        </w:rPr>
        <w:t>Лаборатория «Вычислительной техники», оснащенная необходимым для реализации программы учебной дисциплины оборудованием, приведенным</w:t>
      </w:r>
      <w:r>
        <w:rPr>
          <w:rFonts w:ascii="Times New Roman" w:hAnsi="Times New Roman"/>
          <w:bCs/>
        </w:rPr>
        <w:t xml:space="preserve"> в</w:t>
      </w:r>
      <w:r w:rsidRPr="001E54AD">
        <w:rPr>
          <w:rFonts w:ascii="Times New Roman" w:hAnsi="Times New Roman"/>
          <w:bCs/>
        </w:rPr>
        <w:t xml:space="preserve"> п</w:t>
      </w:r>
      <w:r>
        <w:rPr>
          <w:rFonts w:ascii="Times New Roman" w:hAnsi="Times New Roman"/>
          <w:bCs/>
        </w:rPr>
        <w:t>.</w:t>
      </w:r>
      <w:r w:rsidRPr="001E54AD">
        <w:rPr>
          <w:rFonts w:ascii="Times New Roman" w:hAnsi="Times New Roman"/>
          <w:bCs/>
        </w:rPr>
        <w:t xml:space="preserve">  6.2.1 примерной программы по данной</w:t>
      </w:r>
      <w:r>
        <w:rPr>
          <w:rFonts w:ascii="Times New Roman" w:hAnsi="Times New Roman"/>
          <w:bCs/>
        </w:rPr>
        <w:t xml:space="preserve"> специальности</w:t>
      </w:r>
      <w:r w:rsidRPr="001E54AD">
        <w:rPr>
          <w:rFonts w:ascii="Times New Roman" w:hAnsi="Times New Roman"/>
          <w:bCs/>
        </w:rPr>
        <w:t>.</w:t>
      </w:r>
    </w:p>
    <w:p w:rsidR="001E54AD" w:rsidRPr="00414C20" w:rsidRDefault="001E54AD" w:rsidP="001E54AD">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1E54AD" w:rsidRPr="00CC769C" w:rsidRDefault="001E54AD" w:rsidP="001E54AD">
      <w:pPr>
        <w:suppressAutoHyphens/>
        <w:ind w:firstLine="709"/>
        <w:jc w:val="both"/>
        <w:rPr>
          <w:rFonts w:ascii="Times New Roman" w:hAnsi="Times New Roman"/>
        </w:rPr>
      </w:pPr>
      <w:r w:rsidRPr="00CC769C">
        <w:rPr>
          <w:rFonts w:ascii="Times New Roman" w:hAnsi="Times New Roman"/>
          <w:bCs/>
        </w:rPr>
        <w:t>Для реализации программы библиотечный фонд образовательной организации должен иметь  п</w:t>
      </w:r>
      <w:r w:rsidRPr="00CC769C">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1E54AD" w:rsidRPr="00CC769C" w:rsidRDefault="001E54AD" w:rsidP="001E54AD">
      <w:pPr>
        <w:ind w:left="360"/>
        <w:contextualSpacing/>
        <w:rPr>
          <w:rFonts w:ascii="Times New Roman" w:hAnsi="Times New Roman"/>
        </w:rPr>
      </w:pPr>
    </w:p>
    <w:p w:rsidR="001E54AD" w:rsidRPr="00414C20" w:rsidRDefault="001E54AD" w:rsidP="001E54AD">
      <w:pPr>
        <w:ind w:left="360"/>
        <w:contextualSpacing/>
        <w:rPr>
          <w:rFonts w:ascii="Times New Roman" w:hAnsi="Times New Roman"/>
          <w:b/>
        </w:rPr>
      </w:pPr>
      <w:r w:rsidRPr="00414C20">
        <w:rPr>
          <w:rFonts w:ascii="Times New Roman" w:hAnsi="Times New Roman"/>
          <w:b/>
        </w:rPr>
        <w:t>3.2.1. Печатные издания</w:t>
      </w:r>
    </w:p>
    <w:p w:rsidR="006B1621" w:rsidRPr="006B1621" w:rsidRDefault="006B1621" w:rsidP="006B1621">
      <w:pPr>
        <w:numPr>
          <w:ilvl w:val="0"/>
          <w:numId w:val="34"/>
        </w:numPr>
        <w:spacing w:after="0" w:line="240" w:lineRule="auto"/>
        <w:rPr>
          <w:rFonts w:ascii="Times New Roman" w:hAnsi="Times New Roman"/>
        </w:rPr>
      </w:pPr>
      <w:r w:rsidRPr="006B1621">
        <w:rPr>
          <w:rFonts w:ascii="Times New Roman" w:hAnsi="Times New Roman"/>
        </w:rPr>
        <w:t>Попов Игорь, Партыка Татьяна, Вычислительная техника, серия: "Профессиональное образование", Изд.: ИНФРА-М, 2012 г., 446 с. SBN: 978-5-91134-646-1</w:t>
      </w:r>
    </w:p>
    <w:p w:rsidR="006B1621" w:rsidRPr="006B1621" w:rsidRDefault="006B1621" w:rsidP="006B1621">
      <w:pPr>
        <w:numPr>
          <w:ilvl w:val="0"/>
          <w:numId w:val="34"/>
        </w:numPr>
        <w:spacing w:after="0" w:line="240" w:lineRule="auto"/>
        <w:rPr>
          <w:rFonts w:ascii="Times New Roman" w:hAnsi="Times New Roman"/>
        </w:rPr>
      </w:pPr>
      <w:r w:rsidRPr="006B1621">
        <w:rPr>
          <w:rFonts w:ascii="Times New Roman" w:hAnsi="Times New Roman"/>
        </w:rPr>
        <w:t>Партыка Т.Л. Вычислительная техника : учеб. пособие / Т.Л. Партыка, И.И. Попов. — 3-е изд., перераб. и доп. — М. : ФОРУМ : ИНФРА-М, 2017. — 445 с. : ил. — (Среднее профессиональное образование) - ISBN: 978-5-91134-646-1</w:t>
      </w:r>
    </w:p>
    <w:p w:rsidR="001E54AD" w:rsidRPr="00CC769C" w:rsidRDefault="00CC769C" w:rsidP="00CC769C">
      <w:pPr>
        <w:numPr>
          <w:ilvl w:val="0"/>
          <w:numId w:val="34"/>
        </w:numPr>
        <w:spacing w:after="0" w:line="240" w:lineRule="auto"/>
        <w:rPr>
          <w:rFonts w:ascii="Times New Roman" w:hAnsi="Times New Roman"/>
        </w:rPr>
      </w:pPr>
      <w:r w:rsidRPr="00CC769C">
        <w:rPr>
          <w:rFonts w:ascii="Times New Roman" w:hAnsi="Times New Roman"/>
        </w:rPr>
        <w:t>Келим, Ю.М. Вычислительная техника: учеб. пособие/ Ю.М. Келим.- М.: Академия, 2012.-368с. ISBN 978-5-7695-8879-2</w:t>
      </w:r>
    </w:p>
    <w:p w:rsidR="00CC769C" w:rsidRDefault="00CC769C" w:rsidP="001E54AD">
      <w:pPr>
        <w:ind w:left="360"/>
        <w:contextualSpacing/>
        <w:rPr>
          <w:rFonts w:ascii="Times New Roman" w:hAnsi="Times New Roman"/>
          <w:b/>
        </w:rPr>
      </w:pPr>
    </w:p>
    <w:p w:rsidR="001E54AD" w:rsidRPr="00414C20" w:rsidRDefault="001E54AD" w:rsidP="001E54AD">
      <w:pPr>
        <w:ind w:left="360"/>
        <w:contextualSpacing/>
        <w:rPr>
          <w:rFonts w:ascii="Times New Roman" w:hAnsi="Times New Roman"/>
          <w:b/>
        </w:rPr>
      </w:pPr>
      <w:r w:rsidRPr="00414C20">
        <w:rPr>
          <w:rFonts w:ascii="Times New Roman" w:hAnsi="Times New Roman"/>
          <w:b/>
        </w:rPr>
        <w:t>3.2.2. Электронные издания (электронные ресурсы)</w:t>
      </w:r>
    </w:p>
    <w:p w:rsidR="001E54AD" w:rsidRPr="006B1621" w:rsidRDefault="001E54AD" w:rsidP="006B1621">
      <w:pPr>
        <w:pStyle w:val="1"/>
        <w:spacing w:before="0" w:after="0"/>
        <w:ind w:firstLine="709"/>
        <w:jc w:val="both"/>
        <w:rPr>
          <w:rFonts w:ascii="Times New Roman" w:hAnsi="Times New Roman"/>
          <w:b w:val="0"/>
          <w:kern w:val="0"/>
          <w:sz w:val="24"/>
          <w:szCs w:val="24"/>
        </w:rPr>
      </w:pPr>
      <w:r>
        <w:rPr>
          <w:rFonts w:ascii="Times New Roman" w:hAnsi="Times New Roman"/>
          <w:b w:val="0"/>
          <w:kern w:val="0"/>
          <w:sz w:val="24"/>
          <w:szCs w:val="24"/>
        </w:rPr>
        <w:t>1.</w:t>
      </w:r>
      <w:hyperlink r:id="rId75" w:history="1">
        <w:r w:rsidRPr="001E54AD">
          <w:rPr>
            <w:rFonts w:ascii="Times New Roman" w:hAnsi="Times New Roman"/>
            <w:b w:val="0"/>
            <w:color w:val="0000FF"/>
            <w:kern w:val="0"/>
            <w:sz w:val="24"/>
            <w:szCs w:val="24"/>
            <w:u w:val="single"/>
          </w:rPr>
          <w:t>www.techno.ru</w:t>
        </w:r>
      </w:hyperlink>
    </w:p>
    <w:p w:rsidR="001E54AD" w:rsidRPr="00414C20" w:rsidRDefault="001E54AD" w:rsidP="001E54AD">
      <w:pPr>
        <w:contextualSpacing/>
        <w:rPr>
          <w:rFonts w:ascii="Times New Roman" w:hAnsi="Times New Roman"/>
          <w:b/>
          <w:i/>
        </w:rPr>
      </w:pPr>
    </w:p>
    <w:p w:rsidR="001E54AD" w:rsidRPr="00414C20" w:rsidRDefault="001E54AD" w:rsidP="001E54AD">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1E54AD" w:rsidRPr="001E54AD" w:rsidTr="00D30A50">
        <w:tc>
          <w:tcPr>
            <w:tcW w:w="1912" w:type="pct"/>
          </w:tcPr>
          <w:p w:rsidR="001E54AD" w:rsidRPr="001E54AD" w:rsidRDefault="001E54AD" w:rsidP="001E54AD">
            <w:pPr>
              <w:spacing w:after="0" w:line="240" w:lineRule="auto"/>
              <w:jc w:val="center"/>
              <w:rPr>
                <w:rFonts w:ascii="Times New Roman" w:hAnsi="Times New Roman"/>
                <w:b/>
                <w:bCs/>
                <w:i/>
              </w:rPr>
            </w:pPr>
            <w:r w:rsidRPr="001E54AD">
              <w:rPr>
                <w:rFonts w:ascii="Times New Roman" w:hAnsi="Times New Roman"/>
                <w:b/>
                <w:bCs/>
                <w:i/>
              </w:rPr>
              <w:t>Результаты обучения</w:t>
            </w:r>
          </w:p>
        </w:tc>
        <w:tc>
          <w:tcPr>
            <w:tcW w:w="1580" w:type="pct"/>
          </w:tcPr>
          <w:p w:rsidR="001E54AD" w:rsidRPr="001E54AD" w:rsidRDefault="001E54AD" w:rsidP="001E54AD">
            <w:pPr>
              <w:spacing w:after="0" w:line="240" w:lineRule="auto"/>
              <w:jc w:val="center"/>
              <w:rPr>
                <w:rFonts w:ascii="Times New Roman" w:hAnsi="Times New Roman"/>
                <w:b/>
                <w:bCs/>
                <w:i/>
              </w:rPr>
            </w:pPr>
            <w:r w:rsidRPr="001E54AD">
              <w:rPr>
                <w:rFonts w:ascii="Times New Roman" w:hAnsi="Times New Roman"/>
                <w:b/>
                <w:bCs/>
                <w:i/>
              </w:rPr>
              <w:t>Критерии оценки</w:t>
            </w:r>
          </w:p>
        </w:tc>
        <w:tc>
          <w:tcPr>
            <w:tcW w:w="1508" w:type="pct"/>
          </w:tcPr>
          <w:p w:rsidR="001E54AD" w:rsidRPr="001E54AD" w:rsidRDefault="001E54AD" w:rsidP="001E54AD">
            <w:pPr>
              <w:spacing w:after="0" w:line="240" w:lineRule="auto"/>
              <w:jc w:val="center"/>
              <w:rPr>
                <w:rFonts w:ascii="Times New Roman" w:hAnsi="Times New Roman"/>
                <w:b/>
                <w:bCs/>
                <w:i/>
              </w:rPr>
            </w:pPr>
            <w:r w:rsidRPr="001E54AD">
              <w:rPr>
                <w:rFonts w:ascii="Times New Roman" w:hAnsi="Times New Roman"/>
                <w:b/>
                <w:bCs/>
                <w:i/>
              </w:rPr>
              <w:t>Методы оценки</w:t>
            </w:r>
          </w:p>
        </w:tc>
      </w:tr>
      <w:tr w:rsidR="001E54AD" w:rsidRPr="001E54AD" w:rsidTr="00D30A50">
        <w:tc>
          <w:tcPr>
            <w:tcW w:w="1912" w:type="pct"/>
          </w:tcPr>
          <w:p w:rsidR="001E54AD" w:rsidRPr="001E54AD" w:rsidRDefault="001E54AD" w:rsidP="001E54AD">
            <w:pPr>
              <w:pStyle w:val="Style4"/>
              <w:widowControl/>
              <w:spacing w:line="240" w:lineRule="auto"/>
              <w:ind w:firstLine="0"/>
              <w:rPr>
                <w:rStyle w:val="FontStyle12"/>
                <w:b w:val="0"/>
                <w:bCs/>
                <w:sz w:val="22"/>
                <w:szCs w:val="22"/>
              </w:rPr>
            </w:pPr>
            <w:r w:rsidRPr="001E54AD">
              <w:rPr>
                <w:rStyle w:val="FontStyle12"/>
                <w:b w:val="0"/>
                <w:bCs/>
                <w:sz w:val="22"/>
                <w:szCs w:val="22"/>
              </w:rPr>
              <w:t>знать:</w:t>
            </w:r>
          </w:p>
          <w:p w:rsidR="001E54AD" w:rsidRPr="001E54AD" w:rsidRDefault="001E54AD" w:rsidP="00984B1B">
            <w:pPr>
              <w:pStyle w:val="Style4"/>
              <w:widowControl/>
              <w:numPr>
                <w:ilvl w:val="0"/>
                <w:numId w:val="35"/>
              </w:numPr>
              <w:spacing w:line="240" w:lineRule="auto"/>
              <w:ind w:left="0" w:firstLine="0"/>
              <w:rPr>
                <w:rStyle w:val="FontStyle11"/>
                <w:sz w:val="22"/>
                <w:szCs w:val="22"/>
              </w:rPr>
            </w:pPr>
            <w:r w:rsidRPr="001E54AD">
              <w:rPr>
                <w:rStyle w:val="FontStyle11"/>
                <w:sz w:val="22"/>
                <w:szCs w:val="22"/>
              </w:rPr>
              <w:t>виды информации и способы их предоставления в ЭВМ;</w:t>
            </w:r>
          </w:p>
          <w:p w:rsidR="001E54AD" w:rsidRPr="001E54AD" w:rsidRDefault="001E54AD" w:rsidP="00984B1B">
            <w:pPr>
              <w:pStyle w:val="Style4"/>
              <w:widowControl/>
              <w:numPr>
                <w:ilvl w:val="0"/>
                <w:numId w:val="35"/>
              </w:numPr>
              <w:spacing w:line="240" w:lineRule="auto"/>
              <w:ind w:left="0" w:firstLine="0"/>
              <w:rPr>
                <w:rStyle w:val="FontStyle11"/>
                <w:sz w:val="22"/>
                <w:szCs w:val="22"/>
              </w:rPr>
            </w:pPr>
            <w:r w:rsidRPr="001E54AD">
              <w:rPr>
                <w:rStyle w:val="FontStyle11"/>
                <w:sz w:val="22"/>
                <w:szCs w:val="22"/>
              </w:rPr>
              <w:t>логические основы ЭВМ, основы микропроцессорных систем;</w:t>
            </w:r>
          </w:p>
          <w:p w:rsidR="001E54AD" w:rsidRPr="001E54AD" w:rsidRDefault="001E54AD" w:rsidP="001E54AD">
            <w:pPr>
              <w:spacing w:after="0" w:line="240" w:lineRule="auto"/>
              <w:rPr>
                <w:rFonts w:ascii="Times New Roman" w:hAnsi="Times New Roman"/>
                <w:bCs/>
                <w:i/>
              </w:rPr>
            </w:pPr>
            <w:r w:rsidRPr="001E54AD">
              <w:rPr>
                <w:rStyle w:val="FontStyle11"/>
                <w:sz w:val="22"/>
              </w:rPr>
              <w:t>типовые узлы и устройства ЭВМ, взаимодействие аппаратного и программного обеспечения ЭВМ;</w:t>
            </w:r>
          </w:p>
        </w:tc>
        <w:tc>
          <w:tcPr>
            <w:tcW w:w="1580" w:type="pct"/>
          </w:tcPr>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Качество и техническая грамотность составленных рефератов, четкость изложения мате</w:t>
            </w:r>
            <w:r>
              <w:rPr>
                <w:rFonts w:ascii="Times New Roman" w:hAnsi="Times New Roman"/>
              </w:rPr>
              <w:t>риала.</w:t>
            </w:r>
          </w:p>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 xml:space="preserve">Точность, четкость и доходчивость формулировок при изложении материала доклада по заданной теме. </w:t>
            </w:r>
          </w:p>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Быстрота ориентации в представляемом материале,</w:t>
            </w:r>
            <w:r>
              <w:rPr>
                <w:rFonts w:ascii="Times New Roman" w:hAnsi="Times New Roman"/>
              </w:rPr>
              <w:t xml:space="preserve"> </w:t>
            </w:r>
            <w:r w:rsidRPr="001E54AD">
              <w:rPr>
                <w:rFonts w:ascii="Times New Roman" w:hAnsi="Times New Roman"/>
              </w:rPr>
              <w:t xml:space="preserve">  быстрота реакции на встречные вопросы</w:t>
            </w:r>
          </w:p>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Быстрота выполнения тестовых заданий, уро</w:t>
            </w:r>
            <w:r>
              <w:rPr>
                <w:rFonts w:ascii="Times New Roman" w:hAnsi="Times New Roman"/>
              </w:rPr>
              <w:t>вень верных ответов.</w:t>
            </w:r>
          </w:p>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Уровень ориентации в видах информации и способах их представления в ЭВМ</w:t>
            </w:r>
          </w:p>
        </w:tc>
        <w:tc>
          <w:tcPr>
            <w:tcW w:w="1508" w:type="pct"/>
          </w:tcPr>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Составление докладов, рефератов, презентаций по заданной тематике</w:t>
            </w:r>
          </w:p>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Тестовый контроль по различным темам</w:t>
            </w:r>
          </w:p>
          <w:p w:rsidR="00815516" w:rsidRPr="001E54AD" w:rsidRDefault="00815516"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Дифференцированный зачет</w:t>
            </w:r>
          </w:p>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1E54AD" w:rsidRPr="001E54AD" w:rsidRDefault="001E54AD" w:rsidP="001E54AD">
            <w:pPr>
              <w:spacing w:after="0" w:line="240" w:lineRule="auto"/>
              <w:rPr>
                <w:rFonts w:ascii="Times New Roman" w:hAnsi="Times New Roman"/>
                <w:bCs/>
                <w:i/>
              </w:rPr>
            </w:pPr>
          </w:p>
        </w:tc>
      </w:tr>
      <w:tr w:rsidR="001E54AD" w:rsidRPr="001E54AD" w:rsidTr="00D30A50">
        <w:trPr>
          <w:trHeight w:val="896"/>
        </w:trPr>
        <w:tc>
          <w:tcPr>
            <w:tcW w:w="1912" w:type="pct"/>
          </w:tcPr>
          <w:p w:rsidR="001E54AD" w:rsidRPr="001E54AD" w:rsidRDefault="001E54AD" w:rsidP="001E54AD">
            <w:pPr>
              <w:pStyle w:val="Style4"/>
              <w:widowControl/>
              <w:spacing w:line="240" w:lineRule="auto"/>
              <w:ind w:firstLine="0"/>
              <w:rPr>
                <w:rStyle w:val="FontStyle11"/>
                <w:sz w:val="22"/>
                <w:szCs w:val="22"/>
              </w:rPr>
            </w:pPr>
            <w:r w:rsidRPr="001E54AD">
              <w:rPr>
                <w:rStyle w:val="FontStyle11"/>
                <w:sz w:val="22"/>
                <w:szCs w:val="22"/>
              </w:rPr>
              <w:t>Уметь:</w:t>
            </w:r>
          </w:p>
          <w:p w:rsidR="001E54AD" w:rsidRPr="001E54AD" w:rsidRDefault="001E54AD" w:rsidP="00984B1B">
            <w:pPr>
              <w:pStyle w:val="Style4"/>
              <w:widowControl/>
              <w:numPr>
                <w:ilvl w:val="0"/>
                <w:numId w:val="36"/>
              </w:numPr>
              <w:spacing w:line="240" w:lineRule="auto"/>
              <w:ind w:left="0" w:firstLine="0"/>
              <w:rPr>
                <w:rStyle w:val="FontStyle11"/>
                <w:sz w:val="22"/>
                <w:szCs w:val="22"/>
              </w:rPr>
            </w:pPr>
            <w:r w:rsidRPr="001E54AD">
              <w:rPr>
                <w:rStyle w:val="FontStyle11"/>
                <w:sz w:val="22"/>
                <w:szCs w:val="22"/>
              </w:rPr>
              <w:t>использовать типовые средства вычислительной техники и программного обеспечения в профессиональной деятельности;</w:t>
            </w:r>
          </w:p>
          <w:p w:rsidR="001E54AD" w:rsidRPr="001E54AD" w:rsidRDefault="001E54AD" w:rsidP="00984B1B">
            <w:pPr>
              <w:pStyle w:val="Style4"/>
              <w:widowControl/>
              <w:numPr>
                <w:ilvl w:val="0"/>
                <w:numId w:val="36"/>
              </w:numPr>
              <w:spacing w:line="240" w:lineRule="auto"/>
              <w:ind w:left="0" w:firstLine="0"/>
              <w:rPr>
                <w:rStyle w:val="FontStyle11"/>
                <w:sz w:val="22"/>
                <w:szCs w:val="22"/>
              </w:rPr>
            </w:pPr>
            <w:r w:rsidRPr="001E54AD">
              <w:rPr>
                <w:rStyle w:val="FontStyle11"/>
                <w:sz w:val="22"/>
                <w:szCs w:val="22"/>
              </w:rPr>
              <w:t>осуществлять перевод чисел из одной системы счисления в другую, применять законы алгебры логики;</w:t>
            </w:r>
          </w:p>
          <w:p w:rsidR="001E54AD" w:rsidRPr="001E54AD" w:rsidRDefault="001E54AD" w:rsidP="001E54AD">
            <w:pPr>
              <w:spacing w:after="0" w:line="240" w:lineRule="auto"/>
              <w:rPr>
                <w:rFonts w:ascii="Times New Roman" w:hAnsi="Times New Roman"/>
                <w:bCs/>
                <w:i/>
              </w:rPr>
            </w:pPr>
            <w:r w:rsidRPr="001E54AD">
              <w:rPr>
                <w:rStyle w:val="FontStyle11"/>
                <w:sz w:val="22"/>
              </w:rPr>
              <w:t>строить и использовать таблицы истинности логических функций, элементов и устройств;</w:t>
            </w:r>
          </w:p>
        </w:tc>
        <w:tc>
          <w:tcPr>
            <w:tcW w:w="1580" w:type="pct"/>
          </w:tcPr>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 xml:space="preserve">Точность, быстрота и техническая грамотность выполнения практических заданий </w:t>
            </w:r>
          </w:p>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Точность и быстрота перевода чисел из о</w:t>
            </w:r>
            <w:r>
              <w:rPr>
                <w:rFonts w:ascii="Times New Roman" w:hAnsi="Times New Roman"/>
              </w:rPr>
              <w:t>дной системы счисления в другую</w:t>
            </w:r>
          </w:p>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E54AD">
              <w:rPr>
                <w:rFonts w:ascii="Times New Roman" w:hAnsi="Times New Roman"/>
              </w:rPr>
              <w:t>Грамотный выбор средств вычислительной техники для профессиональной дея</w:t>
            </w:r>
            <w:r>
              <w:rPr>
                <w:rFonts w:ascii="Times New Roman" w:hAnsi="Times New Roman"/>
              </w:rPr>
              <w:t>тельности</w:t>
            </w:r>
          </w:p>
          <w:p w:rsidR="001E54AD" w:rsidRPr="001E54AD" w:rsidRDefault="001E54AD" w:rsidP="001E54AD">
            <w:pPr>
              <w:spacing w:after="0" w:line="240" w:lineRule="auto"/>
              <w:rPr>
                <w:rFonts w:ascii="Times New Roman" w:hAnsi="Times New Roman"/>
                <w:bCs/>
                <w:i/>
              </w:rPr>
            </w:pPr>
            <w:r w:rsidRPr="001E54AD">
              <w:rPr>
                <w:rFonts w:ascii="Times New Roman" w:hAnsi="Times New Roman"/>
              </w:rPr>
              <w:t>Техническая грамотность при выборе рационального программного обеспечения для профессиональной деятельности</w:t>
            </w:r>
          </w:p>
        </w:tc>
        <w:tc>
          <w:tcPr>
            <w:tcW w:w="1508" w:type="pct"/>
          </w:tcPr>
          <w:p w:rsidR="001E54AD" w:rsidRPr="001E54AD" w:rsidRDefault="001E54AD" w:rsidP="001E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Оценка результатов выполнения лабораторных работ</w:t>
            </w:r>
          </w:p>
          <w:p w:rsidR="001E54AD" w:rsidRDefault="001E54AD" w:rsidP="001E54AD">
            <w:pPr>
              <w:spacing w:after="0" w:line="240" w:lineRule="auto"/>
              <w:rPr>
                <w:rFonts w:ascii="Times New Roman" w:hAnsi="Times New Roman"/>
              </w:rPr>
            </w:pPr>
            <w:r w:rsidRPr="001E54AD">
              <w:rPr>
                <w:rFonts w:ascii="Times New Roman" w:hAnsi="Times New Roman"/>
              </w:rPr>
              <w:t>по использованию типовых средств вычислительной техники в профессиональной деятельности, проектно</w:t>
            </w:r>
            <w:r>
              <w:rPr>
                <w:rFonts w:ascii="Times New Roman" w:hAnsi="Times New Roman"/>
              </w:rPr>
              <w:t>го</w:t>
            </w:r>
            <w:r w:rsidRPr="001E54AD">
              <w:rPr>
                <w:rFonts w:ascii="Times New Roman" w:hAnsi="Times New Roman"/>
              </w:rPr>
              <w:t xml:space="preserve"> задани</w:t>
            </w:r>
            <w:r>
              <w:rPr>
                <w:rFonts w:ascii="Times New Roman" w:hAnsi="Times New Roman"/>
              </w:rPr>
              <w:t>я</w:t>
            </w:r>
          </w:p>
          <w:p w:rsidR="00815516" w:rsidRPr="001E54AD" w:rsidRDefault="00815516" w:rsidP="001E54AD">
            <w:pPr>
              <w:spacing w:after="0" w:line="240" w:lineRule="auto"/>
              <w:rPr>
                <w:rFonts w:ascii="Times New Roman" w:hAnsi="Times New Roman"/>
                <w:bCs/>
                <w:i/>
              </w:rPr>
            </w:pPr>
            <w:r>
              <w:rPr>
                <w:rFonts w:ascii="Times New Roman" w:hAnsi="Times New Roman"/>
              </w:rPr>
              <w:t>Дифференцированный зачет</w:t>
            </w:r>
          </w:p>
        </w:tc>
      </w:tr>
    </w:tbl>
    <w:p w:rsidR="001E54AD" w:rsidRPr="00DE1903" w:rsidRDefault="001E54AD" w:rsidP="001E54AD">
      <w:pPr>
        <w:spacing w:after="0"/>
        <w:jc w:val="both"/>
        <w:rPr>
          <w:rFonts w:ascii="Times New Roman" w:hAnsi="Times New Roman"/>
          <w:b/>
          <w:sz w:val="8"/>
          <w:szCs w:val="24"/>
        </w:rPr>
      </w:pPr>
    </w:p>
    <w:p w:rsidR="00925F78" w:rsidRDefault="00925F78">
      <w:pPr>
        <w:rPr>
          <w:b/>
        </w:rPr>
      </w:pPr>
      <w:r>
        <w:rPr>
          <w:b/>
        </w:rPr>
        <w:br w:type="page"/>
      </w:r>
    </w:p>
    <w:p w:rsidR="00925F78" w:rsidRPr="00414C20" w:rsidRDefault="00925F78" w:rsidP="00925F78">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5255B6">
        <w:rPr>
          <w:rFonts w:ascii="Times New Roman" w:hAnsi="Times New Roman"/>
          <w:b/>
          <w:i/>
        </w:rPr>
        <w:t>13</w:t>
      </w:r>
    </w:p>
    <w:p w:rsidR="00B950BA" w:rsidRDefault="00B950BA" w:rsidP="00B950BA">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925F78" w:rsidRDefault="00B950BA" w:rsidP="00B950BA">
      <w:pPr>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B950BA" w:rsidRPr="00414C20" w:rsidRDefault="00B950BA" w:rsidP="00B950BA">
      <w:pPr>
        <w:jc w:val="center"/>
        <w:rPr>
          <w:rFonts w:ascii="Times New Roman" w:hAnsi="Times New Roman"/>
          <w:b/>
          <w:i/>
        </w:rPr>
      </w:pPr>
    </w:p>
    <w:p w:rsidR="00925F78" w:rsidRDefault="00925F78" w:rsidP="00925F78">
      <w:pPr>
        <w:jc w:val="center"/>
        <w:rPr>
          <w:rFonts w:ascii="Times New Roman" w:hAnsi="Times New Roman"/>
          <w:b/>
          <w:i/>
        </w:rPr>
      </w:pPr>
    </w:p>
    <w:p w:rsidR="00B950BA" w:rsidRPr="00414C20" w:rsidRDefault="00B950BA" w:rsidP="00925F78">
      <w:pPr>
        <w:jc w:val="center"/>
        <w:rPr>
          <w:rFonts w:ascii="Times New Roman" w:hAnsi="Times New Roman"/>
          <w:b/>
          <w:i/>
        </w:rPr>
      </w:pPr>
    </w:p>
    <w:p w:rsidR="00925F78" w:rsidRPr="00414C20" w:rsidRDefault="00925F78" w:rsidP="00925F78">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925F78" w:rsidRDefault="00B950BA" w:rsidP="00925F78">
      <w:pPr>
        <w:jc w:val="center"/>
        <w:rPr>
          <w:rFonts w:ascii="Times New Roman" w:hAnsi="Times New Roman"/>
          <w:b/>
          <w:i/>
        </w:rPr>
      </w:pPr>
      <w:r>
        <w:rPr>
          <w:rFonts w:ascii="Times New Roman" w:hAnsi="Times New Roman"/>
          <w:b/>
          <w:caps/>
        </w:rPr>
        <w:t xml:space="preserve">«ОП. 05. </w:t>
      </w:r>
      <w:r w:rsidRPr="00925F78">
        <w:rPr>
          <w:rFonts w:ascii="Times New Roman" w:hAnsi="Times New Roman"/>
          <w:b/>
          <w:caps/>
        </w:rPr>
        <w:t>Электрорадиоизмерения</w:t>
      </w:r>
      <w:r>
        <w:rPr>
          <w:rFonts w:ascii="Times New Roman" w:hAnsi="Times New Roman"/>
          <w:b/>
          <w:caps/>
        </w:rPr>
        <w:t>»</w:t>
      </w:r>
    </w:p>
    <w:p w:rsidR="00925F78" w:rsidRPr="00414C20" w:rsidRDefault="00925F78" w:rsidP="00925F78">
      <w:pPr>
        <w:jc w:val="center"/>
        <w:rPr>
          <w:rFonts w:ascii="Times New Roman" w:hAnsi="Times New Roman"/>
          <w:b/>
          <w:i/>
        </w:rPr>
      </w:pPr>
    </w:p>
    <w:p w:rsidR="00925F78" w:rsidRPr="00414C20" w:rsidRDefault="00925F78" w:rsidP="00925F78">
      <w:pPr>
        <w:rPr>
          <w:rFonts w:ascii="Times New Roman" w:hAnsi="Times New Roman"/>
          <w:b/>
          <w:i/>
        </w:rPr>
      </w:pPr>
    </w:p>
    <w:p w:rsidR="00925F78" w:rsidRDefault="00925F78" w:rsidP="00925F78">
      <w:pPr>
        <w:rPr>
          <w:rFonts w:ascii="Times New Roman" w:hAnsi="Times New Roman"/>
          <w:b/>
          <w:i/>
        </w:rPr>
      </w:pPr>
    </w:p>
    <w:p w:rsidR="00B950BA" w:rsidRPr="00414C20" w:rsidRDefault="00B950BA" w:rsidP="00925F78">
      <w:pPr>
        <w:rPr>
          <w:rFonts w:ascii="Times New Roman" w:hAnsi="Times New Roman"/>
          <w:b/>
          <w:i/>
        </w:rPr>
      </w:pPr>
    </w:p>
    <w:p w:rsidR="00925F78" w:rsidRPr="00414C20" w:rsidRDefault="00925F78" w:rsidP="00925F78">
      <w:pPr>
        <w:rPr>
          <w:rFonts w:ascii="Times New Roman" w:hAnsi="Times New Roman"/>
          <w:b/>
          <w:i/>
        </w:rPr>
      </w:pPr>
    </w:p>
    <w:p w:rsidR="00925F78" w:rsidRPr="00414C20" w:rsidRDefault="00925F78" w:rsidP="00925F78">
      <w:pPr>
        <w:jc w:val="center"/>
        <w:rPr>
          <w:rFonts w:ascii="Times New Roman" w:hAnsi="Times New Roman"/>
          <w:b/>
          <w:i/>
          <w:vertAlign w:val="superscript"/>
        </w:rPr>
      </w:pPr>
      <w:r w:rsidRPr="00414C20">
        <w:rPr>
          <w:rFonts w:ascii="Times New Roman" w:hAnsi="Times New Roman"/>
          <w:b/>
          <w:bCs/>
          <w:i/>
        </w:rPr>
        <w:t>20</w:t>
      </w:r>
      <w:r>
        <w:rPr>
          <w:rFonts w:ascii="Times New Roman" w:hAnsi="Times New Roman"/>
          <w:b/>
          <w:bCs/>
          <w:i/>
        </w:rPr>
        <w:t xml:space="preserve">17 </w:t>
      </w:r>
      <w:r w:rsidRPr="00414C20">
        <w:rPr>
          <w:rFonts w:ascii="Times New Roman" w:hAnsi="Times New Roman"/>
          <w:b/>
          <w:bCs/>
          <w:i/>
        </w:rPr>
        <w:t>г.</w:t>
      </w:r>
      <w:r w:rsidRPr="00414C20">
        <w:rPr>
          <w:rFonts w:ascii="Times New Roman" w:hAnsi="Times New Roman"/>
          <w:b/>
          <w:bCs/>
          <w:i/>
        </w:rPr>
        <w:br w:type="page"/>
      </w:r>
    </w:p>
    <w:p w:rsidR="00925F78" w:rsidRPr="00414C20" w:rsidRDefault="00925F78" w:rsidP="00925F78">
      <w:pPr>
        <w:jc w:val="center"/>
        <w:rPr>
          <w:rFonts w:ascii="Times New Roman" w:hAnsi="Times New Roman"/>
          <w:b/>
          <w:i/>
        </w:rPr>
      </w:pPr>
      <w:r w:rsidRPr="00414C20">
        <w:rPr>
          <w:rFonts w:ascii="Times New Roman" w:hAnsi="Times New Roman"/>
          <w:b/>
          <w:i/>
        </w:rPr>
        <w:t>СОДЕРЖАНИЕ</w:t>
      </w:r>
    </w:p>
    <w:p w:rsidR="00925F78" w:rsidRPr="00414C20" w:rsidRDefault="00925F78" w:rsidP="00925F78">
      <w:pPr>
        <w:rPr>
          <w:rFonts w:ascii="Times New Roman" w:hAnsi="Times New Roman"/>
          <w:b/>
          <w:i/>
        </w:rPr>
      </w:pPr>
    </w:p>
    <w:tbl>
      <w:tblPr>
        <w:tblW w:w="0" w:type="auto"/>
        <w:tblLook w:val="01E0" w:firstRow="1" w:lastRow="1" w:firstColumn="1" w:lastColumn="1" w:noHBand="0" w:noVBand="0"/>
      </w:tblPr>
      <w:tblGrid>
        <w:gridCol w:w="7500"/>
        <w:gridCol w:w="1854"/>
      </w:tblGrid>
      <w:tr w:rsidR="00925F78" w:rsidRPr="00414C20" w:rsidTr="00D30A50">
        <w:tc>
          <w:tcPr>
            <w:tcW w:w="7501" w:type="dxa"/>
          </w:tcPr>
          <w:p w:rsidR="00925F78" w:rsidRPr="00414C20" w:rsidRDefault="00925F78" w:rsidP="00984B1B">
            <w:pPr>
              <w:numPr>
                <w:ilvl w:val="0"/>
                <w:numId w:val="37"/>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925F78" w:rsidRPr="00414C20" w:rsidRDefault="00925F78" w:rsidP="00D30A50">
            <w:pPr>
              <w:rPr>
                <w:rFonts w:ascii="Times New Roman" w:hAnsi="Times New Roman"/>
                <w:b/>
              </w:rPr>
            </w:pPr>
          </w:p>
        </w:tc>
      </w:tr>
      <w:tr w:rsidR="00925F78" w:rsidRPr="00414C20" w:rsidTr="00D30A50">
        <w:tc>
          <w:tcPr>
            <w:tcW w:w="7501" w:type="dxa"/>
          </w:tcPr>
          <w:p w:rsidR="00925F78" w:rsidRPr="00414C20" w:rsidRDefault="00925F78" w:rsidP="00984B1B">
            <w:pPr>
              <w:numPr>
                <w:ilvl w:val="0"/>
                <w:numId w:val="37"/>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925F78" w:rsidRPr="00414C20" w:rsidRDefault="00925F78" w:rsidP="00984B1B">
            <w:pPr>
              <w:numPr>
                <w:ilvl w:val="0"/>
                <w:numId w:val="37"/>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925F78" w:rsidRPr="00414C20" w:rsidRDefault="00925F78" w:rsidP="00D30A50">
            <w:pPr>
              <w:ind w:left="644"/>
              <w:rPr>
                <w:rFonts w:ascii="Times New Roman" w:hAnsi="Times New Roman"/>
                <w:b/>
              </w:rPr>
            </w:pPr>
          </w:p>
        </w:tc>
      </w:tr>
      <w:tr w:rsidR="00925F78" w:rsidRPr="00414C20" w:rsidTr="00D30A50">
        <w:tc>
          <w:tcPr>
            <w:tcW w:w="7501" w:type="dxa"/>
          </w:tcPr>
          <w:p w:rsidR="00925F78" w:rsidRPr="00414C20" w:rsidRDefault="00925F78" w:rsidP="00984B1B">
            <w:pPr>
              <w:numPr>
                <w:ilvl w:val="0"/>
                <w:numId w:val="37"/>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925F78" w:rsidRPr="00414C20" w:rsidRDefault="00925F78" w:rsidP="00D30A50">
            <w:pPr>
              <w:suppressAutoHyphens/>
              <w:jc w:val="both"/>
              <w:rPr>
                <w:rFonts w:ascii="Times New Roman" w:hAnsi="Times New Roman"/>
                <w:b/>
              </w:rPr>
            </w:pPr>
          </w:p>
        </w:tc>
        <w:tc>
          <w:tcPr>
            <w:tcW w:w="1854" w:type="dxa"/>
          </w:tcPr>
          <w:p w:rsidR="00925F78" w:rsidRPr="00414C20" w:rsidRDefault="00925F78" w:rsidP="00D30A50">
            <w:pPr>
              <w:rPr>
                <w:rFonts w:ascii="Times New Roman" w:hAnsi="Times New Roman"/>
                <w:b/>
              </w:rPr>
            </w:pPr>
          </w:p>
        </w:tc>
      </w:tr>
    </w:tbl>
    <w:p w:rsidR="004C1557" w:rsidRPr="00A30A94" w:rsidRDefault="00925F78" w:rsidP="004C1557">
      <w:pPr>
        <w:suppressAutoHyphens/>
        <w:spacing w:after="0"/>
        <w:rPr>
          <w:rFonts w:ascii="Times New Roman" w:hAnsi="Times New Roman"/>
          <w:b/>
        </w:rPr>
      </w:pPr>
      <w:r w:rsidRPr="00414C20">
        <w:rPr>
          <w:rFonts w:ascii="Times New Roman" w:hAnsi="Times New Roman"/>
          <w:b/>
          <w:i/>
          <w:u w:val="single"/>
        </w:rPr>
        <w:br w:type="page"/>
      </w:r>
      <w:r w:rsidR="004C1557" w:rsidRPr="00A30A94">
        <w:rPr>
          <w:rFonts w:ascii="Times New Roman" w:hAnsi="Times New Roman"/>
          <w:b/>
        </w:rPr>
        <w:t>1. ОБЩАЯ ХАРАКТЕРИСТИКА ПРИМЕРНОЙ РАБОЧЕЙ ПРОГРАММЫ УЧЕБНОЙ ДИСЦИПЛИНЫ «ОП.05.</w:t>
      </w:r>
      <w:r w:rsidR="004C1557" w:rsidRPr="00A30A94">
        <w:rPr>
          <w:rFonts w:ascii="Times New Roman" w:hAnsi="Times New Roman"/>
          <w:b/>
          <w:caps/>
        </w:rPr>
        <w:t>Электрорадиоизмерения»</w:t>
      </w:r>
    </w:p>
    <w:p w:rsidR="004C1557" w:rsidRPr="00414C20" w:rsidRDefault="004C1557" w:rsidP="004C1557">
      <w:pPr>
        <w:spacing w:after="0"/>
        <w:rPr>
          <w:rFonts w:ascii="Times New Roman" w:hAnsi="Times New Roman"/>
          <w:i/>
        </w:rPr>
      </w:pPr>
    </w:p>
    <w:p w:rsidR="004C1557" w:rsidRPr="00A951A3" w:rsidRDefault="004C1557" w:rsidP="004C1557">
      <w:pPr>
        <w:suppressAutoHyphens/>
        <w:jc w:val="both"/>
        <w:rPr>
          <w:rFonts w:ascii="Times New Roman" w:hAnsi="Times New Roman"/>
          <w:b/>
        </w:rPr>
      </w:pPr>
      <w:r>
        <w:rPr>
          <w:rFonts w:ascii="Times New Roman" w:hAnsi="Times New Roman"/>
          <w:b/>
        </w:rPr>
        <w:t>1.1</w:t>
      </w:r>
      <w:r w:rsidRPr="00A951A3">
        <w:rPr>
          <w:rFonts w:ascii="Times New Roman" w:hAnsi="Times New Roman"/>
          <w:b/>
        </w:rPr>
        <w:t>. Место дисциплины в структуре основной профессиональной образовательной программы: у</w:t>
      </w:r>
      <w:r w:rsidRPr="00A951A3">
        <w:rPr>
          <w:rFonts w:ascii="Times New Roman" w:hAnsi="Times New Roman"/>
          <w:snapToGrid w:val="0"/>
        </w:rPr>
        <w:t>чебная дисциплина «Электро</w:t>
      </w:r>
      <w:r>
        <w:rPr>
          <w:rFonts w:ascii="Times New Roman" w:hAnsi="Times New Roman"/>
          <w:snapToGrid w:val="0"/>
        </w:rPr>
        <w:t>радиоизмерения</w:t>
      </w:r>
      <w:r w:rsidRPr="00A951A3">
        <w:rPr>
          <w:rFonts w:ascii="Times New Roman" w:hAnsi="Times New Roman"/>
          <w:snapToGrid w:val="0"/>
        </w:rPr>
        <w:t>»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ПМ.05. Адаптация конвергентных инфокоммуникационных технологий и систем к потребностям заказчика.</w:t>
      </w:r>
    </w:p>
    <w:p w:rsidR="00925F78" w:rsidRDefault="00925F78" w:rsidP="004C1557">
      <w:pPr>
        <w:suppressAutoHyphens/>
        <w:spacing w:after="0"/>
        <w:rPr>
          <w:rFonts w:ascii="Times New Roman" w:hAnsi="Times New Roman"/>
          <w:b/>
        </w:rPr>
      </w:pPr>
      <w:r w:rsidRPr="00414C20">
        <w:rPr>
          <w:rFonts w:ascii="Times New Roman" w:hAnsi="Times New Roman"/>
          <w:b/>
        </w:rPr>
        <w:t>1.</w:t>
      </w:r>
      <w:r w:rsidR="00A62CC8">
        <w:rPr>
          <w:rFonts w:ascii="Times New Roman" w:hAnsi="Times New Roman"/>
          <w:b/>
        </w:rPr>
        <w:t>2</w:t>
      </w:r>
      <w:r w:rsidRPr="00414C20">
        <w:rPr>
          <w:rFonts w:ascii="Times New Roman" w:hAnsi="Times New Roman"/>
          <w:b/>
        </w:rPr>
        <w:t>. Цель и планируемые результаты освоения дисциплины:</w:t>
      </w:r>
    </w:p>
    <w:p w:rsidR="004C1557" w:rsidRPr="00414C20" w:rsidRDefault="004C1557" w:rsidP="004C1557">
      <w:pPr>
        <w:suppressAutoHyphens/>
        <w:spacing w:after="0"/>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4536"/>
      </w:tblGrid>
      <w:tr w:rsidR="00925F78" w:rsidRPr="00815516" w:rsidTr="00815516">
        <w:trPr>
          <w:trHeight w:val="649"/>
        </w:trPr>
        <w:tc>
          <w:tcPr>
            <w:tcW w:w="1384" w:type="dxa"/>
            <w:hideMark/>
          </w:tcPr>
          <w:p w:rsidR="00925F78" w:rsidRPr="00815516" w:rsidRDefault="00925F78" w:rsidP="00A951A3">
            <w:pPr>
              <w:suppressAutoHyphens/>
              <w:spacing w:after="0" w:line="240" w:lineRule="auto"/>
              <w:jc w:val="center"/>
              <w:rPr>
                <w:rFonts w:ascii="Times New Roman" w:hAnsi="Times New Roman"/>
              </w:rPr>
            </w:pPr>
            <w:r w:rsidRPr="00815516">
              <w:rPr>
                <w:rFonts w:ascii="Times New Roman" w:hAnsi="Times New Roman"/>
              </w:rPr>
              <w:t xml:space="preserve">Код </w:t>
            </w:r>
          </w:p>
          <w:p w:rsidR="00925F78" w:rsidRPr="00815516" w:rsidRDefault="00925F78" w:rsidP="00A951A3">
            <w:pPr>
              <w:suppressAutoHyphens/>
              <w:spacing w:after="0" w:line="240" w:lineRule="auto"/>
              <w:jc w:val="center"/>
              <w:rPr>
                <w:rFonts w:ascii="Times New Roman" w:hAnsi="Times New Roman"/>
              </w:rPr>
            </w:pPr>
            <w:r w:rsidRPr="00815516">
              <w:rPr>
                <w:rFonts w:ascii="Times New Roman" w:hAnsi="Times New Roman"/>
              </w:rPr>
              <w:t>ПК, ОК</w:t>
            </w:r>
          </w:p>
        </w:tc>
        <w:tc>
          <w:tcPr>
            <w:tcW w:w="3686" w:type="dxa"/>
            <w:hideMark/>
          </w:tcPr>
          <w:p w:rsidR="00925F78" w:rsidRPr="00815516" w:rsidRDefault="00925F78" w:rsidP="00A951A3">
            <w:pPr>
              <w:suppressAutoHyphens/>
              <w:spacing w:after="0" w:line="240" w:lineRule="auto"/>
              <w:jc w:val="center"/>
              <w:rPr>
                <w:rFonts w:ascii="Times New Roman" w:hAnsi="Times New Roman"/>
              </w:rPr>
            </w:pPr>
            <w:r w:rsidRPr="00815516">
              <w:rPr>
                <w:rFonts w:ascii="Times New Roman" w:hAnsi="Times New Roman"/>
              </w:rPr>
              <w:t>Умения</w:t>
            </w:r>
          </w:p>
        </w:tc>
        <w:tc>
          <w:tcPr>
            <w:tcW w:w="4536" w:type="dxa"/>
            <w:hideMark/>
          </w:tcPr>
          <w:p w:rsidR="00925F78" w:rsidRPr="00815516" w:rsidRDefault="00925F78" w:rsidP="00A951A3">
            <w:pPr>
              <w:suppressAutoHyphens/>
              <w:spacing w:after="0" w:line="240" w:lineRule="auto"/>
              <w:jc w:val="center"/>
              <w:rPr>
                <w:rFonts w:ascii="Times New Roman" w:hAnsi="Times New Roman"/>
              </w:rPr>
            </w:pPr>
            <w:r w:rsidRPr="00815516">
              <w:rPr>
                <w:rFonts w:ascii="Times New Roman" w:hAnsi="Times New Roman"/>
              </w:rPr>
              <w:t>Знания</w:t>
            </w:r>
          </w:p>
        </w:tc>
      </w:tr>
      <w:tr w:rsidR="00925F78" w:rsidRPr="00815516" w:rsidTr="00815516">
        <w:trPr>
          <w:trHeight w:val="212"/>
        </w:trPr>
        <w:tc>
          <w:tcPr>
            <w:tcW w:w="1384" w:type="dxa"/>
          </w:tcPr>
          <w:p w:rsidR="00A951A3" w:rsidRPr="00815516" w:rsidRDefault="00A951A3" w:rsidP="00A951A3">
            <w:pPr>
              <w:spacing w:after="0" w:line="240" w:lineRule="auto"/>
              <w:rPr>
                <w:rFonts w:ascii="Times New Roman" w:eastAsia="Times New Roman" w:hAnsi="Times New Roman"/>
                <w:lang w:eastAsia="en-US"/>
              </w:rPr>
            </w:pPr>
            <w:r w:rsidRPr="00A951A3">
              <w:rPr>
                <w:rFonts w:ascii="Times New Roman" w:eastAsia="Times New Roman" w:hAnsi="Times New Roman"/>
                <w:lang w:eastAsia="en-US"/>
              </w:rPr>
              <w:t>ПК 1.1, 1.2, 1.5, 1.8, 2.1, 2.2, 5.2</w:t>
            </w:r>
          </w:p>
          <w:p w:rsidR="00A951A3" w:rsidRPr="00A951A3" w:rsidRDefault="00A951A3" w:rsidP="00A951A3">
            <w:pPr>
              <w:spacing w:after="0" w:line="240" w:lineRule="auto"/>
              <w:rPr>
                <w:rFonts w:ascii="Times New Roman" w:eastAsia="Times New Roman" w:hAnsi="Times New Roman"/>
                <w:lang w:eastAsia="en-US"/>
              </w:rPr>
            </w:pPr>
            <w:r w:rsidRPr="00A951A3">
              <w:rPr>
                <w:rFonts w:ascii="Times New Roman" w:eastAsia="Times New Roman" w:hAnsi="Times New Roman"/>
                <w:lang w:eastAsia="en-US"/>
              </w:rPr>
              <w:t xml:space="preserve">ОК </w:t>
            </w:r>
            <w:r w:rsidRPr="00815516">
              <w:rPr>
                <w:rFonts w:ascii="Times New Roman" w:eastAsia="Times New Roman" w:hAnsi="Times New Roman"/>
                <w:lang w:eastAsia="en-US"/>
              </w:rPr>
              <w:t>01 – 1</w:t>
            </w:r>
            <w:r w:rsidR="00D30A50">
              <w:rPr>
                <w:rFonts w:ascii="Times New Roman" w:eastAsia="Times New Roman" w:hAnsi="Times New Roman"/>
                <w:lang w:eastAsia="en-US"/>
              </w:rPr>
              <w:t>0</w:t>
            </w:r>
          </w:p>
          <w:p w:rsidR="00925F78" w:rsidRPr="00815516" w:rsidRDefault="00925F78" w:rsidP="00A951A3">
            <w:pPr>
              <w:suppressAutoHyphens/>
              <w:spacing w:after="0" w:line="240" w:lineRule="auto"/>
              <w:jc w:val="center"/>
              <w:rPr>
                <w:rFonts w:ascii="Times New Roman" w:hAnsi="Times New Roman"/>
                <w:b/>
              </w:rPr>
            </w:pPr>
          </w:p>
        </w:tc>
        <w:tc>
          <w:tcPr>
            <w:tcW w:w="3686" w:type="dxa"/>
          </w:tcPr>
          <w:p w:rsidR="00A951A3" w:rsidRPr="00A951A3" w:rsidRDefault="00A951A3" w:rsidP="00A951A3">
            <w:pPr>
              <w:widowControl w:val="0"/>
              <w:autoSpaceDE w:val="0"/>
              <w:autoSpaceDN w:val="0"/>
              <w:adjustRightInd w:val="0"/>
              <w:spacing w:after="0" w:line="240" w:lineRule="auto"/>
              <w:rPr>
                <w:rFonts w:ascii="Times New Roman" w:hAnsi="Times New Roman"/>
              </w:rPr>
            </w:pPr>
            <w:r w:rsidRPr="00815516">
              <w:rPr>
                <w:rFonts w:ascii="Times New Roman" w:hAnsi="Times New Roman"/>
              </w:rPr>
              <w:t xml:space="preserve">- </w:t>
            </w:r>
            <w:r w:rsidRPr="00A951A3">
              <w:rPr>
                <w:rFonts w:ascii="Times New Roman" w:hAnsi="Times New Roman"/>
              </w:rPr>
              <w:t>пользоваться контрольно-испытательной и измерительной аппаратурой;</w:t>
            </w:r>
          </w:p>
          <w:p w:rsidR="00A951A3" w:rsidRPr="00A951A3" w:rsidRDefault="00A951A3" w:rsidP="00A951A3">
            <w:pPr>
              <w:widowControl w:val="0"/>
              <w:autoSpaceDE w:val="0"/>
              <w:autoSpaceDN w:val="0"/>
              <w:adjustRightInd w:val="0"/>
              <w:spacing w:after="0" w:line="240" w:lineRule="auto"/>
              <w:rPr>
                <w:rFonts w:ascii="Times New Roman" w:hAnsi="Times New Roman"/>
              </w:rPr>
            </w:pPr>
            <w:r w:rsidRPr="00815516">
              <w:rPr>
                <w:rFonts w:ascii="Times New Roman" w:hAnsi="Times New Roman"/>
              </w:rPr>
              <w:t xml:space="preserve">- </w:t>
            </w:r>
            <w:r w:rsidRPr="00A951A3">
              <w:rPr>
                <w:rFonts w:ascii="Times New Roman" w:hAnsi="Times New Roman"/>
              </w:rPr>
              <w:t>анализировать результаты измерений.</w:t>
            </w:r>
          </w:p>
          <w:p w:rsidR="00925F78" w:rsidRPr="00815516" w:rsidRDefault="00925F78" w:rsidP="00A951A3">
            <w:pPr>
              <w:suppressAutoHyphens/>
              <w:spacing w:after="0" w:line="240" w:lineRule="auto"/>
              <w:jc w:val="center"/>
              <w:rPr>
                <w:rFonts w:ascii="Times New Roman" w:hAnsi="Times New Roman"/>
                <w:b/>
              </w:rPr>
            </w:pPr>
          </w:p>
        </w:tc>
        <w:tc>
          <w:tcPr>
            <w:tcW w:w="4536" w:type="dxa"/>
          </w:tcPr>
          <w:p w:rsidR="00A951A3" w:rsidRPr="00A951A3" w:rsidRDefault="00A951A3" w:rsidP="00984B1B">
            <w:pPr>
              <w:numPr>
                <w:ilvl w:val="0"/>
                <w:numId w:val="38"/>
              </w:numPr>
              <w:autoSpaceDE w:val="0"/>
              <w:autoSpaceDN w:val="0"/>
              <w:adjustRightInd w:val="0"/>
              <w:spacing w:after="0" w:line="240" w:lineRule="auto"/>
              <w:ind w:left="0"/>
              <w:jc w:val="both"/>
              <w:rPr>
                <w:rFonts w:ascii="Times New Roman" w:hAnsi="Times New Roman"/>
              </w:rPr>
            </w:pPr>
            <w:r w:rsidRPr="00A951A3">
              <w:rPr>
                <w:rFonts w:ascii="Times New Roman" w:hAnsi="Times New Roman"/>
              </w:rPr>
              <w:t>принципы действия основных электроизмерительных приборов и устройств;</w:t>
            </w:r>
          </w:p>
          <w:p w:rsidR="00A951A3" w:rsidRPr="00A951A3" w:rsidRDefault="00A951A3" w:rsidP="00984B1B">
            <w:pPr>
              <w:numPr>
                <w:ilvl w:val="0"/>
                <w:numId w:val="38"/>
              </w:numPr>
              <w:autoSpaceDE w:val="0"/>
              <w:autoSpaceDN w:val="0"/>
              <w:adjustRightInd w:val="0"/>
              <w:spacing w:after="0" w:line="240" w:lineRule="auto"/>
              <w:ind w:left="0"/>
              <w:jc w:val="both"/>
              <w:rPr>
                <w:rFonts w:ascii="Times New Roman" w:hAnsi="Times New Roman"/>
              </w:rPr>
            </w:pPr>
            <w:r w:rsidRPr="00A951A3">
              <w:rPr>
                <w:rFonts w:ascii="Times New Roman" w:hAnsi="Times New Roman"/>
              </w:rPr>
              <w:t>основные методы измерения параметров электрических цепей;</w:t>
            </w:r>
          </w:p>
          <w:p w:rsidR="00925F78" w:rsidRPr="00815516" w:rsidRDefault="00A951A3" w:rsidP="00984B1B">
            <w:pPr>
              <w:numPr>
                <w:ilvl w:val="0"/>
                <w:numId w:val="38"/>
              </w:numPr>
              <w:spacing w:after="0" w:line="240" w:lineRule="auto"/>
              <w:ind w:left="0"/>
              <w:rPr>
                <w:rFonts w:ascii="Times New Roman" w:eastAsia="Times New Roman" w:hAnsi="Times New Roman"/>
                <w:lang w:eastAsia="en-US"/>
              </w:rPr>
            </w:pPr>
            <w:r w:rsidRPr="00A951A3">
              <w:rPr>
                <w:rFonts w:ascii="Times New Roman" w:hAnsi="Times New Roman"/>
              </w:rPr>
              <w:t>влияние измерительных приборов на точность измерений, автоматизацию измерений.</w:t>
            </w:r>
          </w:p>
        </w:tc>
      </w:tr>
    </w:tbl>
    <w:p w:rsidR="00925F78" w:rsidRPr="00414C20" w:rsidRDefault="00925F78" w:rsidP="00925F78">
      <w:pPr>
        <w:suppressAutoHyphens/>
        <w:rPr>
          <w:rFonts w:ascii="Times New Roman" w:hAnsi="Times New Roman"/>
        </w:rPr>
      </w:pPr>
    </w:p>
    <w:p w:rsidR="00925F78" w:rsidRPr="00414C20" w:rsidRDefault="00925F78" w:rsidP="00925F78">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925F78" w:rsidRPr="00414C20" w:rsidRDefault="00925F78" w:rsidP="00925F78">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925F78" w:rsidRPr="00414C20" w:rsidTr="00D30A50">
        <w:trPr>
          <w:trHeight w:val="490"/>
        </w:trPr>
        <w:tc>
          <w:tcPr>
            <w:tcW w:w="4073" w:type="pct"/>
            <w:vAlign w:val="center"/>
          </w:tcPr>
          <w:p w:rsidR="00925F78" w:rsidRPr="00414C20" w:rsidRDefault="00925F78" w:rsidP="00815516">
            <w:pPr>
              <w:suppressAutoHyphens/>
              <w:spacing w:after="0" w:line="240" w:lineRule="auto"/>
              <w:rPr>
                <w:rFonts w:ascii="Times New Roman" w:hAnsi="Times New Roman"/>
                <w:b/>
              </w:rPr>
            </w:pPr>
            <w:r w:rsidRPr="00414C20">
              <w:rPr>
                <w:rFonts w:ascii="Times New Roman" w:hAnsi="Times New Roman"/>
                <w:b/>
              </w:rPr>
              <w:t>Вид учебной работы</w:t>
            </w:r>
          </w:p>
        </w:tc>
        <w:tc>
          <w:tcPr>
            <w:tcW w:w="927" w:type="pct"/>
            <w:vAlign w:val="center"/>
          </w:tcPr>
          <w:p w:rsidR="00925F78" w:rsidRPr="00414C20" w:rsidRDefault="00925F78" w:rsidP="00815516">
            <w:pPr>
              <w:suppressAutoHyphens/>
              <w:spacing w:after="0" w:line="240" w:lineRule="auto"/>
              <w:rPr>
                <w:rFonts w:ascii="Times New Roman" w:hAnsi="Times New Roman"/>
                <w:b/>
                <w:iCs/>
              </w:rPr>
            </w:pPr>
            <w:r w:rsidRPr="00414C20">
              <w:rPr>
                <w:rFonts w:ascii="Times New Roman" w:hAnsi="Times New Roman"/>
                <w:b/>
                <w:iCs/>
              </w:rPr>
              <w:t>Объем часов</w:t>
            </w:r>
          </w:p>
        </w:tc>
      </w:tr>
      <w:tr w:rsidR="00925F78" w:rsidRPr="00414C20" w:rsidTr="00D30A50">
        <w:trPr>
          <w:trHeight w:val="490"/>
        </w:trPr>
        <w:tc>
          <w:tcPr>
            <w:tcW w:w="4073" w:type="pct"/>
            <w:vAlign w:val="center"/>
          </w:tcPr>
          <w:p w:rsidR="00925F78" w:rsidRPr="00414C20" w:rsidRDefault="004C1557" w:rsidP="00815516">
            <w:pPr>
              <w:suppressAutoHyphens/>
              <w:spacing w:after="0" w:line="240" w:lineRule="auto"/>
              <w:rPr>
                <w:rFonts w:ascii="Times New Roman" w:hAnsi="Times New Roman"/>
                <w:b/>
              </w:rPr>
            </w:pPr>
            <w:r>
              <w:rPr>
                <w:rFonts w:ascii="Times New Roman" w:hAnsi="Times New Roman"/>
                <w:b/>
              </w:rPr>
              <w:t>Объем учебной дисциплины</w:t>
            </w:r>
          </w:p>
        </w:tc>
        <w:tc>
          <w:tcPr>
            <w:tcW w:w="927" w:type="pct"/>
            <w:vAlign w:val="center"/>
          </w:tcPr>
          <w:p w:rsidR="00925F78" w:rsidRPr="00414C20" w:rsidRDefault="00815516" w:rsidP="00815516">
            <w:pPr>
              <w:suppressAutoHyphens/>
              <w:spacing w:after="0" w:line="240" w:lineRule="auto"/>
              <w:rPr>
                <w:rFonts w:ascii="Times New Roman" w:hAnsi="Times New Roman"/>
                <w:iCs/>
              </w:rPr>
            </w:pPr>
            <w:r>
              <w:rPr>
                <w:rFonts w:ascii="Times New Roman" w:hAnsi="Times New Roman"/>
                <w:iCs/>
              </w:rPr>
              <w:t>86</w:t>
            </w:r>
          </w:p>
        </w:tc>
      </w:tr>
      <w:tr w:rsidR="00925F78" w:rsidRPr="004C1557" w:rsidTr="00815516">
        <w:trPr>
          <w:trHeight w:val="374"/>
        </w:trPr>
        <w:tc>
          <w:tcPr>
            <w:tcW w:w="4073" w:type="pct"/>
            <w:vAlign w:val="center"/>
          </w:tcPr>
          <w:p w:rsidR="00925F78" w:rsidRPr="004C1557" w:rsidRDefault="00925F78" w:rsidP="00815516">
            <w:pPr>
              <w:suppressAutoHyphens/>
              <w:spacing w:after="0" w:line="240" w:lineRule="auto"/>
              <w:jc w:val="both"/>
              <w:rPr>
                <w:rFonts w:ascii="Times New Roman" w:hAnsi="Times New Roman"/>
                <w:b/>
              </w:rPr>
            </w:pPr>
            <w:r w:rsidRPr="004C1557">
              <w:rPr>
                <w:rFonts w:ascii="Times New Roman" w:hAnsi="Times New Roman"/>
                <w:b/>
              </w:rPr>
              <w:t>Самостоятельная работа</w:t>
            </w:r>
            <w:r w:rsidR="004C1557">
              <w:rPr>
                <w:rStyle w:val="ab"/>
                <w:rFonts w:ascii="Times New Roman" w:hAnsi="Times New Roman"/>
                <w:b/>
              </w:rPr>
              <w:footnoteReference w:id="20"/>
            </w:r>
          </w:p>
          <w:p w:rsidR="00925F78" w:rsidRPr="004C1557" w:rsidRDefault="00925F78" w:rsidP="00815516">
            <w:pPr>
              <w:suppressAutoHyphens/>
              <w:spacing w:after="0" w:line="240" w:lineRule="auto"/>
              <w:jc w:val="both"/>
              <w:rPr>
                <w:rFonts w:ascii="Times New Roman" w:hAnsi="Times New Roman"/>
                <w:b/>
              </w:rPr>
            </w:pPr>
          </w:p>
        </w:tc>
        <w:tc>
          <w:tcPr>
            <w:tcW w:w="927" w:type="pct"/>
            <w:vAlign w:val="center"/>
          </w:tcPr>
          <w:p w:rsidR="00925F78" w:rsidRPr="004C1557" w:rsidRDefault="00815516" w:rsidP="00815516">
            <w:pPr>
              <w:suppressAutoHyphens/>
              <w:spacing w:after="0" w:line="240" w:lineRule="auto"/>
              <w:rPr>
                <w:rFonts w:ascii="Times New Roman" w:hAnsi="Times New Roman"/>
                <w:iCs/>
              </w:rPr>
            </w:pPr>
            <w:r w:rsidRPr="004C1557">
              <w:rPr>
                <w:rFonts w:ascii="Times New Roman" w:hAnsi="Times New Roman"/>
                <w:iCs/>
              </w:rPr>
              <w:t>14</w:t>
            </w:r>
          </w:p>
        </w:tc>
      </w:tr>
      <w:tr w:rsidR="00925F78" w:rsidRPr="00414C20" w:rsidTr="00D30A50">
        <w:trPr>
          <w:trHeight w:val="490"/>
        </w:trPr>
        <w:tc>
          <w:tcPr>
            <w:tcW w:w="4073" w:type="pct"/>
            <w:vAlign w:val="center"/>
          </w:tcPr>
          <w:p w:rsidR="00925F78" w:rsidRPr="00414C20" w:rsidRDefault="004C1557" w:rsidP="00815516">
            <w:pPr>
              <w:suppressAutoHyphens/>
              <w:spacing w:after="0" w:line="240" w:lineRule="auto"/>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925F78" w:rsidRPr="00414C20" w:rsidRDefault="00815516" w:rsidP="00815516">
            <w:pPr>
              <w:suppressAutoHyphens/>
              <w:spacing w:after="0" w:line="240" w:lineRule="auto"/>
              <w:rPr>
                <w:rFonts w:ascii="Times New Roman" w:hAnsi="Times New Roman"/>
                <w:iCs/>
              </w:rPr>
            </w:pPr>
            <w:r>
              <w:rPr>
                <w:rFonts w:ascii="Times New Roman" w:hAnsi="Times New Roman"/>
                <w:iCs/>
              </w:rPr>
              <w:t>72</w:t>
            </w:r>
          </w:p>
        </w:tc>
      </w:tr>
      <w:tr w:rsidR="00925F78" w:rsidRPr="00414C20" w:rsidTr="00D30A50">
        <w:trPr>
          <w:trHeight w:val="490"/>
        </w:trPr>
        <w:tc>
          <w:tcPr>
            <w:tcW w:w="5000" w:type="pct"/>
            <w:gridSpan w:val="2"/>
            <w:vAlign w:val="center"/>
          </w:tcPr>
          <w:p w:rsidR="00925F78" w:rsidRPr="00414C20" w:rsidRDefault="00925F78" w:rsidP="00815516">
            <w:pPr>
              <w:suppressAutoHyphens/>
              <w:spacing w:after="0" w:line="240" w:lineRule="auto"/>
              <w:rPr>
                <w:rFonts w:ascii="Times New Roman" w:hAnsi="Times New Roman"/>
                <w:iCs/>
              </w:rPr>
            </w:pPr>
            <w:r w:rsidRPr="00414C20">
              <w:rPr>
                <w:rFonts w:ascii="Times New Roman" w:hAnsi="Times New Roman"/>
              </w:rPr>
              <w:t>в том числе:</w:t>
            </w:r>
          </w:p>
        </w:tc>
      </w:tr>
      <w:tr w:rsidR="00925F78" w:rsidRPr="00414C20" w:rsidTr="00D30A50">
        <w:trPr>
          <w:trHeight w:val="490"/>
        </w:trPr>
        <w:tc>
          <w:tcPr>
            <w:tcW w:w="4073" w:type="pct"/>
            <w:vAlign w:val="center"/>
          </w:tcPr>
          <w:p w:rsidR="00925F78" w:rsidRPr="00414C20" w:rsidRDefault="00925F78" w:rsidP="00815516">
            <w:pPr>
              <w:suppressAutoHyphens/>
              <w:spacing w:after="0" w:line="240" w:lineRule="auto"/>
              <w:rPr>
                <w:rFonts w:ascii="Times New Roman" w:hAnsi="Times New Roman"/>
              </w:rPr>
            </w:pPr>
            <w:r w:rsidRPr="00414C20">
              <w:rPr>
                <w:rFonts w:ascii="Times New Roman" w:hAnsi="Times New Roman"/>
              </w:rPr>
              <w:t>теоретическое обучение</w:t>
            </w:r>
          </w:p>
        </w:tc>
        <w:tc>
          <w:tcPr>
            <w:tcW w:w="927" w:type="pct"/>
            <w:vAlign w:val="center"/>
          </w:tcPr>
          <w:p w:rsidR="00925F78" w:rsidRPr="00414C20" w:rsidRDefault="00815516" w:rsidP="004C1557">
            <w:pPr>
              <w:suppressAutoHyphens/>
              <w:spacing w:after="0" w:line="240" w:lineRule="auto"/>
              <w:rPr>
                <w:rFonts w:ascii="Times New Roman" w:hAnsi="Times New Roman"/>
                <w:iCs/>
              </w:rPr>
            </w:pPr>
            <w:r>
              <w:rPr>
                <w:rFonts w:ascii="Times New Roman" w:hAnsi="Times New Roman"/>
                <w:iCs/>
              </w:rPr>
              <w:t>3</w:t>
            </w:r>
            <w:r w:rsidR="004C1557">
              <w:rPr>
                <w:rFonts w:ascii="Times New Roman" w:hAnsi="Times New Roman"/>
                <w:iCs/>
              </w:rPr>
              <w:t>0</w:t>
            </w:r>
          </w:p>
        </w:tc>
      </w:tr>
      <w:tr w:rsidR="00925F78" w:rsidRPr="00414C20" w:rsidTr="00D30A50">
        <w:trPr>
          <w:trHeight w:val="490"/>
        </w:trPr>
        <w:tc>
          <w:tcPr>
            <w:tcW w:w="4073" w:type="pct"/>
            <w:vAlign w:val="center"/>
          </w:tcPr>
          <w:p w:rsidR="00925F78" w:rsidRPr="00414C20" w:rsidRDefault="00925F78" w:rsidP="004C1557">
            <w:pPr>
              <w:suppressAutoHyphens/>
              <w:spacing w:after="0" w:line="240" w:lineRule="auto"/>
              <w:rPr>
                <w:rFonts w:ascii="Times New Roman" w:hAnsi="Times New Roman"/>
              </w:rPr>
            </w:pPr>
            <w:r w:rsidRPr="00414C20">
              <w:rPr>
                <w:rFonts w:ascii="Times New Roman" w:hAnsi="Times New Roman"/>
              </w:rPr>
              <w:t xml:space="preserve">лабораторные работы </w:t>
            </w:r>
          </w:p>
        </w:tc>
        <w:tc>
          <w:tcPr>
            <w:tcW w:w="927" w:type="pct"/>
            <w:vAlign w:val="center"/>
          </w:tcPr>
          <w:p w:rsidR="00925F78" w:rsidRPr="00414C20" w:rsidRDefault="00815516" w:rsidP="00815516">
            <w:pPr>
              <w:suppressAutoHyphens/>
              <w:spacing w:after="0" w:line="240" w:lineRule="auto"/>
              <w:rPr>
                <w:rFonts w:ascii="Times New Roman" w:hAnsi="Times New Roman"/>
                <w:iCs/>
              </w:rPr>
            </w:pPr>
            <w:r>
              <w:rPr>
                <w:rFonts w:ascii="Times New Roman" w:hAnsi="Times New Roman"/>
                <w:iCs/>
              </w:rPr>
              <w:t>24</w:t>
            </w:r>
          </w:p>
        </w:tc>
      </w:tr>
      <w:tr w:rsidR="00925F78" w:rsidRPr="00414C20" w:rsidTr="00D30A50">
        <w:trPr>
          <w:trHeight w:val="490"/>
        </w:trPr>
        <w:tc>
          <w:tcPr>
            <w:tcW w:w="4073" w:type="pct"/>
            <w:vAlign w:val="center"/>
          </w:tcPr>
          <w:p w:rsidR="00925F78" w:rsidRPr="00414C20" w:rsidRDefault="00925F78" w:rsidP="004C1557">
            <w:pPr>
              <w:suppressAutoHyphens/>
              <w:spacing w:after="0" w:line="240" w:lineRule="auto"/>
              <w:rPr>
                <w:rFonts w:ascii="Times New Roman" w:hAnsi="Times New Roman"/>
              </w:rPr>
            </w:pPr>
            <w:r w:rsidRPr="00414C20">
              <w:rPr>
                <w:rFonts w:ascii="Times New Roman" w:hAnsi="Times New Roman"/>
              </w:rPr>
              <w:t xml:space="preserve">практические занятия </w:t>
            </w:r>
          </w:p>
        </w:tc>
        <w:tc>
          <w:tcPr>
            <w:tcW w:w="927" w:type="pct"/>
            <w:vAlign w:val="center"/>
          </w:tcPr>
          <w:p w:rsidR="00925F78" w:rsidRPr="00414C20" w:rsidRDefault="00815516" w:rsidP="00815516">
            <w:pPr>
              <w:suppressAutoHyphens/>
              <w:spacing w:after="0" w:line="240" w:lineRule="auto"/>
              <w:rPr>
                <w:rFonts w:ascii="Times New Roman" w:hAnsi="Times New Roman"/>
                <w:iCs/>
              </w:rPr>
            </w:pPr>
            <w:r>
              <w:rPr>
                <w:rFonts w:ascii="Times New Roman" w:hAnsi="Times New Roman"/>
                <w:iCs/>
              </w:rPr>
              <w:t>16</w:t>
            </w:r>
          </w:p>
        </w:tc>
      </w:tr>
      <w:tr w:rsidR="00925F78" w:rsidRPr="00414C20" w:rsidTr="00D30A50">
        <w:trPr>
          <w:trHeight w:val="490"/>
        </w:trPr>
        <w:tc>
          <w:tcPr>
            <w:tcW w:w="4073" w:type="pct"/>
            <w:vAlign w:val="center"/>
          </w:tcPr>
          <w:p w:rsidR="00925F78" w:rsidRPr="00414C20" w:rsidRDefault="004C1557" w:rsidP="00815516">
            <w:pPr>
              <w:suppressAutoHyphens/>
              <w:spacing w:after="0" w:line="240" w:lineRule="auto"/>
              <w:rPr>
                <w:rFonts w:ascii="Times New Roman" w:hAnsi="Times New Roman"/>
              </w:rPr>
            </w:pPr>
            <w:r>
              <w:rPr>
                <w:rFonts w:ascii="Times New Roman" w:hAnsi="Times New Roman"/>
              </w:rPr>
              <w:t>Промежуточная аттестация</w:t>
            </w:r>
          </w:p>
        </w:tc>
        <w:tc>
          <w:tcPr>
            <w:tcW w:w="927" w:type="pct"/>
            <w:vAlign w:val="center"/>
          </w:tcPr>
          <w:p w:rsidR="00925F78" w:rsidRPr="00414C20" w:rsidRDefault="004C1557" w:rsidP="00815516">
            <w:pPr>
              <w:suppressAutoHyphens/>
              <w:spacing w:after="0" w:line="240" w:lineRule="auto"/>
              <w:rPr>
                <w:rFonts w:ascii="Times New Roman" w:hAnsi="Times New Roman"/>
                <w:iCs/>
              </w:rPr>
            </w:pPr>
            <w:r>
              <w:rPr>
                <w:rFonts w:ascii="Times New Roman" w:hAnsi="Times New Roman"/>
                <w:iCs/>
              </w:rPr>
              <w:t>2</w:t>
            </w:r>
          </w:p>
        </w:tc>
      </w:tr>
    </w:tbl>
    <w:p w:rsidR="00D30A50" w:rsidRDefault="00D30A50" w:rsidP="00925F78">
      <w:pPr>
        <w:suppressAutoHyphens/>
        <w:rPr>
          <w:rFonts w:ascii="Times New Roman" w:hAnsi="Times New Roman"/>
          <w:b/>
          <w:i/>
        </w:rPr>
        <w:sectPr w:rsidR="00D30A50" w:rsidSect="001E54AD">
          <w:footerReference w:type="even" r:id="rId76"/>
          <w:footerReference w:type="default" r:id="rId77"/>
          <w:type w:val="continuous"/>
          <w:pgSz w:w="11906" w:h="16838"/>
          <w:pgMar w:top="1134" w:right="851" w:bottom="1134" w:left="1701" w:header="709" w:footer="709" w:gutter="0"/>
          <w:cols w:space="708"/>
          <w:docGrid w:linePitch="360"/>
        </w:sectPr>
      </w:pPr>
    </w:p>
    <w:p w:rsidR="00D30A50" w:rsidRPr="00D30A50" w:rsidRDefault="00D30A50" w:rsidP="00984B1B">
      <w:pPr>
        <w:pStyle w:val="ad"/>
        <w:numPr>
          <w:ilvl w:val="1"/>
          <w:numId w:val="34"/>
        </w:numPr>
        <w:rPr>
          <w:b/>
        </w:rPr>
      </w:pPr>
      <w:r w:rsidRPr="00D30A50">
        <w:rPr>
          <w:b/>
        </w:rPr>
        <w:t xml:space="preserve">Тематический план и содержание учебной дисциплины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8708"/>
        <w:gridCol w:w="696"/>
        <w:gridCol w:w="1877"/>
      </w:tblGrid>
      <w:tr w:rsidR="00D30A50" w:rsidRPr="00D30A50" w:rsidTr="00D30A50">
        <w:trPr>
          <w:trHeight w:val="20"/>
        </w:trPr>
        <w:tc>
          <w:tcPr>
            <w:tcW w:w="1159" w:type="pct"/>
          </w:tcPr>
          <w:p w:rsidR="00D30A50" w:rsidRPr="00D30A50" w:rsidRDefault="00D30A50" w:rsidP="00D30A50">
            <w:pPr>
              <w:spacing w:after="0" w:line="240" w:lineRule="auto"/>
              <w:jc w:val="center"/>
              <w:rPr>
                <w:rFonts w:ascii="Times New Roman" w:eastAsia="Times New Roman" w:hAnsi="Times New Roman"/>
                <w:b/>
                <w:bCs/>
                <w:lang w:eastAsia="en-US"/>
              </w:rPr>
            </w:pPr>
            <w:r w:rsidRPr="00D30A50">
              <w:rPr>
                <w:rFonts w:ascii="Times New Roman" w:eastAsia="Times New Roman" w:hAnsi="Times New Roman"/>
                <w:b/>
                <w:bCs/>
                <w:lang w:eastAsia="en-US"/>
              </w:rPr>
              <w:t>Наименование разделов и тем</w:t>
            </w:r>
          </w:p>
        </w:tc>
        <w:tc>
          <w:tcPr>
            <w:tcW w:w="2965" w:type="pct"/>
          </w:tcPr>
          <w:p w:rsidR="00D30A50" w:rsidRPr="00D30A50" w:rsidRDefault="00D30A50" w:rsidP="00D30A50">
            <w:pPr>
              <w:spacing w:after="0" w:line="240" w:lineRule="auto"/>
              <w:jc w:val="center"/>
              <w:rPr>
                <w:rFonts w:ascii="Times New Roman" w:eastAsia="Times New Roman" w:hAnsi="Times New Roman"/>
                <w:b/>
                <w:bCs/>
                <w:lang w:eastAsia="en-US"/>
              </w:rPr>
            </w:pPr>
            <w:r w:rsidRPr="00D30A50">
              <w:rPr>
                <w:rFonts w:ascii="Times New Roman" w:eastAsia="Times New Roman" w:hAnsi="Times New Roman"/>
                <w:b/>
                <w:bCs/>
                <w:lang w:eastAsia="en-US"/>
              </w:rPr>
              <w:t>Содержание учебного материала и формы организации деятельности обучающихся</w:t>
            </w:r>
          </w:p>
        </w:tc>
        <w:tc>
          <w:tcPr>
            <w:tcW w:w="237" w:type="pct"/>
          </w:tcPr>
          <w:p w:rsidR="00D30A50" w:rsidRPr="00D30A50" w:rsidRDefault="00D30A50" w:rsidP="00D30A50">
            <w:pPr>
              <w:spacing w:after="0" w:line="240" w:lineRule="auto"/>
              <w:jc w:val="center"/>
              <w:rPr>
                <w:rFonts w:ascii="Times New Roman" w:eastAsia="Times New Roman" w:hAnsi="Times New Roman"/>
                <w:b/>
                <w:bCs/>
                <w:lang w:eastAsia="en-US"/>
              </w:rPr>
            </w:pPr>
            <w:r w:rsidRPr="00D30A50">
              <w:rPr>
                <w:rFonts w:ascii="Times New Roman" w:eastAsia="Times New Roman" w:hAnsi="Times New Roman"/>
                <w:b/>
                <w:bCs/>
                <w:lang w:eastAsia="en-US"/>
              </w:rPr>
              <w:t>Объем часов</w:t>
            </w:r>
          </w:p>
        </w:tc>
        <w:tc>
          <w:tcPr>
            <w:tcW w:w="639" w:type="pct"/>
          </w:tcPr>
          <w:p w:rsidR="00D30A50" w:rsidRPr="00D30A50" w:rsidRDefault="00D30A50" w:rsidP="00D30A50">
            <w:pPr>
              <w:spacing w:after="0" w:line="240" w:lineRule="auto"/>
              <w:jc w:val="center"/>
              <w:rPr>
                <w:rFonts w:ascii="Times New Roman" w:eastAsia="Times New Roman" w:hAnsi="Times New Roman"/>
                <w:b/>
                <w:bCs/>
                <w:lang w:eastAsia="en-US"/>
              </w:rPr>
            </w:pPr>
            <w:r w:rsidRPr="00414C20">
              <w:rPr>
                <w:rFonts w:ascii="Times New Roman" w:hAnsi="Times New Roman"/>
                <w:b/>
                <w:bCs/>
              </w:rPr>
              <w:t>Коды компетенций, формированию которых способствует элемент программы</w:t>
            </w:r>
          </w:p>
        </w:tc>
      </w:tr>
      <w:tr w:rsidR="00D30A50" w:rsidRPr="00D30A50" w:rsidTr="00D30A50">
        <w:trPr>
          <w:trHeight w:val="198"/>
        </w:trPr>
        <w:tc>
          <w:tcPr>
            <w:tcW w:w="1159" w:type="pct"/>
          </w:tcPr>
          <w:p w:rsidR="00D30A50" w:rsidRPr="00D30A50" w:rsidRDefault="00D30A50" w:rsidP="00D30A50">
            <w:pPr>
              <w:spacing w:after="0" w:line="240" w:lineRule="auto"/>
              <w:jc w:val="center"/>
              <w:rPr>
                <w:rFonts w:ascii="Times New Roman" w:eastAsia="Times New Roman" w:hAnsi="Times New Roman"/>
                <w:b/>
                <w:bCs/>
                <w:i/>
                <w:lang w:eastAsia="en-US"/>
              </w:rPr>
            </w:pPr>
            <w:r w:rsidRPr="00D30A50">
              <w:rPr>
                <w:rFonts w:ascii="Times New Roman" w:eastAsia="Times New Roman" w:hAnsi="Times New Roman"/>
                <w:b/>
                <w:bCs/>
                <w:i/>
                <w:lang w:eastAsia="en-US"/>
              </w:rPr>
              <w:t>1</w:t>
            </w:r>
          </w:p>
        </w:tc>
        <w:tc>
          <w:tcPr>
            <w:tcW w:w="2965" w:type="pct"/>
          </w:tcPr>
          <w:p w:rsidR="00D30A50" w:rsidRPr="00D30A50" w:rsidRDefault="00D30A50" w:rsidP="00D30A50">
            <w:pPr>
              <w:spacing w:after="0" w:line="240" w:lineRule="auto"/>
              <w:jc w:val="center"/>
              <w:rPr>
                <w:rFonts w:ascii="Times New Roman" w:eastAsia="Times New Roman" w:hAnsi="Times New Roman"/>
                <w:b/>
                <w:bCs/>
                <w:i/>
                <w:lang w:eastAsia="en-US"/>
              </w:rPr>
            </w:pPr>
            <w:r w:rsidRPr="00D30A50">
              <w:rPr>
                <w:rFonts w:ascii="Times New Roman" w:eastAsia="Times New Roman" w:hAnsi="Times New Roman"/>
                <w:b/>
                <w:bCs/>
                <w:i/>
                <w:lang w:eastAsia="en-US"/>
              </w:rPr>
              <w:t>2</w:t>
            </w:r>
          </w:p>
        </w:tc>
        <w:tc>
          <w:tcPr>
            <w:tcW w:w="237" w:type="pct"/>
          </w:tcPr>
          <w:p w:rsidR="00D30A50" w:rsidRPr="00D30A50" w:rsidRDefault="00D30A50" w:rsidP="00D30A50">
            <w:pPr>
              <w:spacing w:after="0" w:line="240" w:lineRule="auto"/>
              <w:jc w:val="center"/>
              <w:rPr>
                <w:rFonts w:ascii="Times New Roman" w:eastAsia="Times New Roman" w:hAnsi="Times New Roman"/>
                <w:b/>
                <w:bCs/>
                <w:i/>
                <w:lang w:eastAsia="en-US"/>
              </w:rPr>
            </w:pPr>
            <w:r w:rsidRPr="00D30A50">
              <w:rPr>
                <w:rFonts w:ascii="Times New Roman" w:eastAsia="Times New Roman" w:hAnsi="Times New Roman"/>
                <w:b/>
                <w:bCs/>
                <w:i/>
                <w:lang w:eastAsia="en-US"/>
              </w:rPr>
              <w:t>3</w:t>
            </w:r>
          </w:p>
        </w:tc>
        <w:tc>
          <w:tcPr>
            <w:tcW w:w="639" w:type="pct"/>
          </w:tcPr>
          <w:p w:rsidR="00D30A50" w:rsidRPr="00D30A50" w:rsidRDefault="00D30A50" w:rsidP="00D30A50">
            <w:pPr>
              <w:spacing w:after="0" w:line="240" w:lineRule="auto"/>
              <w:jc w:val="center"/>
              <w:rPr>
                <w:rFonts w:ascii="Times New Roman" w:eastAsia="Times New Roman" w:hAnsi="Times New Roman"/>
                <w:b/>
                <w:bCs/>
                <w:i/>
                <w:lang w:eastAsia="en-US"/>
              </w:rPr>
            </w:pPr>
            <w:r w:rsidRPr="00D30A50">
              <w:rPr>
                <w:rFonts w:ascii="Times New Roman" w:eastAsia="Times New Roman" w:hAnsi="Times New Roman"/>
                <w:b/>
                <w:bCs/>
                <w:i/>
                <w:lang w:eastAsia="en-US"/>
              </w:rPr>
              <w:t>4</w:t>
            </w:r>
          </w:p>
        </w:tc>
      </w:tr>
      <w:tr w:rsidR="00D30A50" w:rsidRPr="00D30A50" w:rsidTr="00D30A50">
        <w:trPr>
          <w:trHeight w:val="20"/>
        </w:trPr>
        <w:tc>
          <w:tcPr>
            <w:tcW w:w="1159" w:type="pct"/>
          </w:tcPr>
          <w:p w:rsidR="00D30A50" w:rsidRPr="00D30A50" w:rsidRDefault="00D30A50" w:rsidP="00D30A50">
            <w:pPr>
              <w:spacing w:after="0" w:line="240" w:lineRule="auto"/>
              <w:rPr>
                <w:rFonts w:ascii="Times New Roman" w:eastAsia="Times New Roman" w:hAnsi="Times New Roman"/>
                <w:b/>
                <w:lang w:eastAsia="en-US"/>
              </w:rPr>
            </w:pPr>
            <w:r w:rsidRPr="00D30A50">
              <w:rPr>
                <w:rFonts w:ascii="Times New Roman" w:eastAsia="Times New Roman" w:hAnsi="Times New Roman"/>
                <w:b/>
                <w:lang w:eastAsia="en-US"/>
              </w:rPr>
              <w:t>Введение</w:t>
            </w:r>
          </w:p>
        </w:tc>
        <w:tc>
          <w:tcPr>
            <w:tcW w:w="2965" w:type="pct"/>
          </w:tcPr>
          <w:p w:rsidR="00D30A50" w:rsidRPr="00D30A50" w:rsidRDefault="00D30A50" w:rsidP="00D30A50">
            <w:pPr>
              <w:spacing w:after="0" w:line="240" w:lineRule="auto"/>
              <w:rPr>
                <w:rFonts w:ascii="Times New Roman" w:eastAsia="Times New Roman" w:hAnsi="Times New Roman"/>
                <w:bCs/>
                <w:i/>
                <w:lang w:eastAsia="en-US"/>
              </w:rPr>
            </w:pPr>
            <w:r w:rsidRPr="00D30A50">
              <w:rPr>
                <w:rFonts w:ascii="Times New Roman" w:eastAsia="Times New Roman" w:hAnsi="Times New Roman"/>
                <w:lang w:eastAsia="en-US"/>
              </w:rPr>
              <w:t>Государственная система обеспечения единства измерений; метрологические основы стандартизации измерений</w:t>
            </w:r>
          </w:p>
        </w:tc>
        <w:tc>
          <w:tcPr>
            <w:tcW w:w="237" w:type="pct"/>
            <w:vAlign w:val="center"/>
          </w:tcPr>
          <w:p w:rsidR="00D30A50" w:rsidRPr="00D30A50" w:rsidRDefault="00D30A50" w:rsidP="00D30A50">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eastAsia="en-US"/>
              </w:rPr>
              <w:t>2</w:t>
            </w:r>
          </w:p>
        </w:tc>
        <w:tc>
          <w:tcPr>
            <w:tcW w:w="639" w:type="pct"/>
            <w:vMerge w:val="restart"/>
          </w:tcPr>
          <w:p w:rsidR="00D30A50" w:rsidRPr="00D30A50" w:rsidRDefault="00D30A50" w:rsidP="00D30A50">
            <w:pPr>
              <w:widowControl w:val="0"/>
              <w:autoSpaceDE w:val="0"/>
              <w:autoSpaceDN w:val="0"/>
              <w:adjustRightInd w:val="0"/>
              <w:spacing w:after="0" w:line="240" w:lineRule="auto"/>
              <w:jc w:val="center"/>
              <w:rPr>
                <w:rFonts w:ascii="Times New Roman" w:hAnsi="Times New Roman"/>
              </w:rPr>
            </w:pPr>
            <w:r w:rsidRPr="00D30A50">
              <w:rPr>
                <w:rFonts w:ascii="Times New Roman" w:hAnsi="Times New Roman"/>
              </w:rPr>
              <w:t>ОК</w:t>
            </w:r>
            <w:r>
              <w:rPr>
                <w:rFonts w:ascii="Times New Roman" w:hAnsi="Times New Roman"/>
              </w:rPr>
              <w:t xml:space="preserve"> 0</w:t>
            </w:r>
            <w:r w:rsidRPr="00D30A50">
              <w:rPr>
                <w:rFonts w:ascii="Times New Roman" w:hAnsi="Times New Roman"/>
              </w:rPr>
              <w:t>1 – 1</w:t>
            </w:r>
            <w:r>
              <w:rPr>
                <w:rFonts w:ascii="Times New Roman" w:hAnsi="Times New Roman"/>
              </w:rPr>
              <w:t>0</w:t>
            </w:r>
          </w:p>
          <w:p w:rsidR="00D30A50" w:rsidRPr="00D30A50" w:rsidRDefault="00D30A50" w:rsidP="00D30A50">
            <w:pPr>
              <w:spacing w:after="0" w:line="240" w:lineRule="auto"/>
              <w:jc w:val="center"/>
              <w:rPr>
                <w:rFonts w:ascii="Times New Roman" w:eastAsia="Times New Roman" w:hAnsi="Times New Roman"/>
                <w:b/>
                <w:i/>
                <w:lang w:eastAsia="en-US"/>
              </w:rPr>
            </w:pPr>
            <w:r>
              <w:rPr>
                <w:rFonts w:ascii="Times New Roman" w:eastAsia="Times New Roman" w:hAnsi="Times New Roman"/>
                <w:lang w:eastAsia="en-US"/>
              </w:rPr>
              <w:t>ПК 1.1, 1.2, 1.5, 1.8, 2.1, 2.2</w:t>
            </w:r>
            <w:r w:rsidRPr="00D30A50">
              <w:rPr>
                <w:rFonts w:ascii="Times New Roman" w:eastAsia="Times New Roman" w:hAnsi="Times New Roman"/>
                <w:lang w:eastAsia="en-US"/>
              </w:rPr>
              <w:t>, 5.2</w:t>
            </w:r>
          </w:p>
        </w:tc>
      </w:tr>
      <w:tr w:rsidR="00D30A50" w:rsidRPr="00D30A50" w:rsidTr="00D30A50">
        <w:trPr>
          <w:trHeight w:val="20"/>
        </w:trPr>
        <w:tc>
          <w:tcPr>
            <w:tcW w:w="1159" w:type="pct"/>
            <w:vMerge w:val="restart"/>
          </w:tcPr>
          <w:p w:rsidR="00D30A50" w:rsidRPr="00D30A50" w:rsidRDefault="00D30A50" w:rsidP="00D30A50">
            <w:pPr>
              <w:spacing w:after="0" w:line="240" w:lineRule="auto"/>
              <w:rPr>
                <w:rFonts w:ascii="Times New Roman" w:eastAsia="Times New Roman" w:hAnsi="Times New Roman"/>
                <w:b/>
                <w:lang w:eastAsia="en-US"/>
              </w:rPr>
            </w:pPr>
            <w:r w:rsidRPr="00D30A50">
              <w:rPr>
                <w:rFonts w:ascii="Times New Roman" w:eastAsia="Times New Roman" w:hAnsi="Times New Roman"/>
                <w:b/>
                <w:lang w:eastAsia="en-US"/>
              </w:rPr>
              <w:t>Тема 1</w:t>
            </w:r>
            <w:r>
              <w:rPr>
                <w:rFonts w:ascii="Times New Roman" w:eastAsia="Times New Roman" w:hAnsi="Times New Roman"/>
                <w:b/>
                <w:lang w:eastAsia="en-US"/>
              </w:rPr>
              <w:t>.</w:t>
            </w:r>
            <w:r w:rsidRPr="00D30A50">
              <w:rPr>
                <w:rFonts w:ascii="Times New Roman" w:eastAsia="Times New Roman" w:hAnsi="Times New Roman"/>
                <w:b/>
                <w:lang w:eastAsia="en-US"/>
              </w:rPr>
              <w:t xml:space="preserve"> </w:t>
            </w:r>
          </w:p>
          <w:p w:rsidR="00D30A50" w:rsidRPr="00D30A50" w:rsidRDefault="00D30A50" w:rsidP="00D30A50">
            <w:pPr>
              <w:spacing w:after="0" w:line="240" w:lineRule="auto"/>
              <w:rPr>
                <w:rFonts w:ascii="Times New Roman" w:eastAsia="Times New Roman" w:hAnsi="Times New Roman"/>
                <w:b/>
                <w:lang w:eastAsia="en-US"/>
              </w:rPr>
            </w:pPr>
            <w:r w:rsidRPr="00D30A50">
              <w:rPr>
                <w:rFonts w:ascii="Times New Roman" w:eastAsia="Times New Roman" w:hAnsi="Times New Roman"/>
                <w:b/>
                <w:lang w:eastAsia="en-US"/>
              </w:rPr>
              <w:t>Понятие об измерениях и единицах физических величин. Погрешности измерений</w:t>
            </w:r>
          </w:p>
        </w:tc>
        <w:tc>
          <w:tcPr>
            <w:tcW w:w="2965" w:type="pct"/>
          </w:tcPr>
          <w:p w:rsidR="00D30A50" w:rsidRPr="00D30A50" w:rsidRDefault="00D30A50" w:rsidP="00D30A50">
            <w:pPr>
              <w:spacing w:after="0" w:line="240" w:lineRule="auto"/>
              <w:rPr>
                <w:rFonts w:ascii="Times New Roman" w:eastAsia="Times New Roman" w:hAnsi="Times New Roman"/>
                <w:b/>
                <w:bCs/>
                <w:lang w:eastAsia="en-US"/>
              </w:rPr>
            </w:pPr>
            <w:r w:rsidRPr="00D30A50">
              <w:rPr>
                <w:rFonts w:ascii="Times New Roman" w:eastAsia="Times New Roman" w:hAnsi="Times New Roman"/>
                <w:b/>
                <w:bCs/>
                <w:lang w:eastAsia="en-US"/>
              </w:rPr>
              <w:t>Содержание учебного материала</w:t>
            </w:r>
          </w:p>
        </w:tc>
        <w:tc>
          <w:tcPr>
            <w:tcW w:w="237" w:type="pct"/>
          </w:tcPr>
          <w:p w:rsidR="00D30A50" w:rsidRPr="00D30A50" w:rsidRDefault="0086633F" w:rsidP="0086633F">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16</w:t>
            </w:r>
          </w:p>
        </w:tc>
        <w:tc>
          <w:tcPr>
            <w:tcW w:w="639" w:type="pct"/>
            <w:vMerge/>
          </w:tcPr>
          <w:p w:rsidR="00D30A50" w:rsidRPr="00D30A50" w:rsidRDefault="00D30A50" w:rsidP="00D30A50">
            <w:pPr>
              <w:spacing w:after="0" w:line="240" w:lineRule="auto"/>
              <w:jc w:val="center"/>
              <w:rPr>
                <w:rFonts w:ascii="Times New Roman" w:eastAsia="Times New Roman" w:hAnsi="Times New Roman"/>
                <w:b/>
                <w:i/>
                <w:lang w:eastAsia="en-US"/>
              </w:rPr>
            </w:pPr>
          </w:p>
        </w:tc>
      </w:tr>
      <w:tr w:rsidR="0086633F" w:rsidRPr="00D30A50" w:rsidTr="00D30A50">
        <w:trPr>
          <w:trHeight w:val="20"/>
        </w:trPr>
        <w:tc>
          <w:tcPr>
            <w:tcW w:w="1159" w:type="pct"/>
            <w:vMerge/>
          </w:tcPr>
          <w:p w:rsidR="0086633F" w:rsidRPr="00D30A50" w:rsidRDefault="0086633F" w:rsidP="00D30A50">
            <w:pPr>
              <w:spacing w:after="0" w:line="240" w:lineRule="auto"/>
              <w:rPr>
                <w:rFonts w:ascii="Times New Roman" w:eastAsia="Times New Roman" w:hAnsi="Times New Roman"/>
                <w:b/>
                <w:bCs/>
                <w:i/>
                <w:lang w:eastAsia="en-US"/>
              </w:rPr>
            </w:pPr>
          </w:p>
        </w:tc>
        <w:tc>
          <w:tcPr>
            <w:tcW w:w="2965" w:type="pct"/>
          </w:tcPr>
          <w:p w:rsidR="0086633F" w:rsidRPr="00D30A50" w:rsidRDefault="0086633F" w:rsidP="0086633F">
            <w:pPr>
              <w:spacing w:after="0" w:line="240" w:lineRule="auto"/>
              <w:jc w:val="both"/>
              <w:rPr>
                <w:rFonts w:ascii="Times New Roman" w:hAnsi="Times New Roman"/>
                <w:b/>
              </w:rPr>
            </w:pPr>
            <w:r>
              <w:rPr>
                <w:rFonts w:ascii="Times New Roman" w:hAnsi="Times New Roman"/>
                <w:b/>
              </w:rPr>
              <w:t xml:space="preserve">1. </w:t>
            </w:r>
            <w:r w:rsidRPr="00D30A50">
              <w:rPr>
                <w:rFonts w:ascii="Times New Roman" w:hAnsi="Times New Roman"/>
                <w:b/>
              </w:rPr>
              <w:t>Единицы физических величин. Специальные единицы измерений, применяемые в технике связи</w:t>
            </w:r>
            <w:r>
              <w:rPr>
                <w:rFonts w:ascii="Times New Roman" w:hAnsi="Times New Roman"/>
                <w:b/>
              </w:rPr>
              <w:t xml:space="preserve">. </w:t>
            </w:r>
            <w:r w:rsidRPr="00D30A50">
              <w:rPr>
                <w:rFonts w:ascii="Times New Roman" w:hAnsi="Times New Roman"/>
              </w:rPr>
              <w:t>О</w:t>
            </w:r>
            <w:r>
              <w:rPr>
                <w:rFonts w:ascii="Times New Roman" w:hAnsi="Times New Roman"/>
              </w:rPr>
              <w:t xml:space="preserve">сновные, производные, кратные, </w:t>
            </w:r>
            <w:r w:rsidRPr="00D30A50">
              <w:rPr>
                <w:rFonts w:ascii="Times New Roman" w:hAnsi="Times New Roman"/>
              </w:rPr>
              <w:t>дольные   единицы измерения. Логарифмические единицы измерений</w:t>
            </w:r>
          </w:p>
        </w:tc>
        <w:tc>
          <w:tcPr>
            <w:tcW w:w="237" w:type="pct"/>
            <w:vMerge w:val="restart"/>
            <w:vAlign w:val="center"/>
          </w:tcPr>
          <w:p w:rsidR="0086633F" w:rsidRPr="00D30A50" w:rsidRDefault="001776A8" w:rsidP="00D30A50">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8</w:t>
            </w:r>
          </w:p>
        </w:tc>
        <w:tc>
          <w:tcPr>
            <w:tcW w:w="639" w:type="pct"/>
            <w:vMerge/>
          </w:tcPr>
          <w:p w:rsidR="0086633F" w:rsidRPr="00D30A50" w:rsidRDefault="0086633F" w:rsidP="00D30A50">
            <w:pPr>
              <w:spacing w:after="0" w:line="240" w:lineRule="auto"/>
              <w:jc w:val="center"/>
              <w:rPr>
                <w:rFonts w:ascii="Times New Roman" w:eastAsia="Times New Roman" w:hAnsi="Times New Roman"/>
                <w:b/>
                <w:bCs/>
                <w:lang w:eastAsia="en-US"/>
              </w:rPr>
            </w:pPr>
          </w:p>
        </w:tc>
      </w:tr>
      <w:tr w:rsidR="0086633F" w:rsidRPr="00D30A50" w:rsidTr="00D30A50">
        <w:trPr>
          <w:trHeight w:val="783"/>
        </w:trPr>
        <w:tc>
          <w:tcPr>
            <w:tcW w:w="1159" w:type="pct"/>
            <w:vMerge/>
          </w:tcPr>
          <w:p w:rsidR="0086633F" w:rsidRPr="00D30A50" w:rsidRDefault="0086633F" w:rsidP="00D30A50">
            <w:pPr>
              <w:spacing w:after="0" w:line="240" w:lineRule="auto"/>
              <w:rPr>
                <w:rFonts w:ascii="Times New Roman" w:eastAsia="Times New Roman" w:hAnsi="Times New Roman"/>
                <w:b/>
                <w:bCs/>
                <w:i/>
                <w:lang w:eastAsia="en-US"/>
              </w:rPr>
            </w:pPr>
          </w:p>
        </w:tc>
        <w:tc>
          <w:tcPr>
            <w:tcW w:w="2965" w:type="pct"/>
          </w:tcPr>
          <w:p w:rsidR="0086633F" w:rsidRPr="00D30A50" w:rsidRDefault="0086633F" w:rsidP="00D30A50">
            <w:pPr>
              <w:spacing w:after="0" w:line="240" w:lineRule="auto"/>
              <w:rPr>
                <w:rFonts w:ascii="Times New Roman" w:hAnsi="Times New Roman"/>
                <w:b/>
              </w:rPr>
            </w:pPr>
            <w:r w:rsidRPr="00D30A50">
              <w:rPr>
                <w:rFonts w:ascii="Times New Roman" w:hAnsi="Times New Roman"/>
                <w:b/>
              </w:rPr>
              <w:t>2 Уровни передач сигналов. Определение, формулы, физический смысл</w:t>
            </w:r>
          </w:p>
          <w:p w:rsidR="0086633F" w:rsidRPr="00D30A50" w:rsidRDefault="0086633F"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lang w:eastAsia="en-US"/>
              </w:rPr>
              <w:t>Абсолютные, относительные, измерительные уровни передач. Определение.     Физическая сущность и математические формулы. Связь уровней передач</w:t>
            </w:r>
          </w:p>
        </w:tc>
        <w:tc>
          <w:tcPr>
            <w:tcW w:w="237" w:type="pct"/>
            <w:vMerge/>
            <w:vAlign w:val="center"/>
          </w:tcPr>
          <w:p w:rsidR="0086633F" w:rsidRPr="00D30A50" w:rsidRDefault="0086633F" w:rsidP="00D30A50">
            <w:pPr>
              <w:spacing w:after="0" w:line="240" w:lineRule="auto"/>
              <w:jc w:val="center"/>
              <w:rPr>
                <w:rFonts w:ascii="Times New Roman" w:eastAsia="Times New Roman" w:hAnsi="Times New Roman"/>
                <w:b/>
                <w:bCs/>
                <w:lang w:eastAsia="en-US"/>
              </w:rPr>
            </w:pPr>
          </w:p>
        </w:tc>
        <w:tc>
          <w:tcPr>
            <w:tcW w:w="639" w:type="pct"/>
            <w:vMerge/>
          </w:tcPr>
          <w:p w:rsidR="0086633F" w:rsidRPr="00D30A50" w:rsidRDefault="0086633F" w:rsidP="00D30A50">
            <w:pPr>
              <w:spacing w:after="0" w:line="240" w:lineRule="auto"/>
              <w:rPr>
                <w:rFonts w:ascii="Times New Roman" w:eastAsia="Times New Roman" w:hAnsi="Times New Roman"/>
                <w:b/>
                <w:bCs/>
                <w:i/>
                <w:lang w:eastAsia="en-US"/>
              </w:rPr>
            </w:pPr>
          </w:p>
        </w:tc>
      </w:tr>
      <w:tr w:rsidR="0086633F" w:rsidRPr="00D30A50" w:rsidTr="00D30A50">
        <w:trPr>
          <w:trHeight w:val="722"/>
        </w:trPr>
        <w:tc>
          <w:tcPr>
            <w:tcW w:w="1159" w:type="pct"/>
            <w:vMerge/>
          </w:tcPr>
          <w:p w:rsidR="0086633F" w:rsidRPr="00D30A50" w:rsidRDefault="0086633F" w:rsidP="00D30A50">
            <w:pPr>
              <w:spacing w:after="0" w:line="240" w:lineRule="auto"/>
              <w:rPr>
                <w:rFonts w:ascii="Times New Roman" w:eastAsia="Times New Roman" w:hAnsi="Times New Roman"/>
                <w:b/>
                <w:bCs/>
                <w:i/>
                <w:lang w:eastAsia="en-US"/>
              </w:rPr>
            </w:pPr>
          </w:p>
        </w:tc>
        <w:tc>
          <w:tcPr>
            <w:tcW w:w="2965" w:type="pct"/>
          </w:tcPr>
          <w:p w:rsidR="0086633F" w:rsidRPr="00D30A50" w:rsidRDefault="0086633F" w:rsidP="00D30A50">
            <w:pPr>
              <w:spacing w:after="0" w:line="240" w:lineRule="auto"/>
              <w:rPr>
                <w:rFonts w:ascii="Times New Roman" w:hAnsi="Times New Roman"/>
                <w:b/>
              </w:rPr>
            </w:pPr>
            <w:r w:rsidRPr="00D30A50">
              <w:rPr>
                <w:rFonts w:ascii="Times New Roman" w:hAnsi="Times New Roman"/>
                <w:b/>
              </w:rPr>
              <w:t>3 Погрешности измерений</w:t>
            </w:r>
          </w:p>
          <w:p w:rsidR="0086633F" w:rsidRPr="00D30A50" w:rsidRDefault="0086633F"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lang w:eastAsia="en-US"/>
              </w:rPr>
              <w:t>Способы измерений – прямой, косвенный. Классы точности приборов погрешности прямых и косвенных измерений</w:t>
            </w:r>
          </w:p>
        </w:tc>
        <w:tc>
          <w:tcPr>
            <w:tcW w:w="237" w:type="pct"/>
            <w:vMerge/>
            <w:vAlign w:val="center"/>
          </w:tcPr>
          <w:p w:rsidR="0086633F" w:rsidRPr="00D30A50" w:rsidRDefault="0086633F" w:rsidP="00D30A50">
            <w:pPr>
              <w:spacing w:after="0" w:line="240" w:lineRule="auto"/>
              <w:jc w:val="center"/>
              <w:rPr>
                <w:rFonts w:ascii="Times New Roman" w:eastAsia="Times New Roman" w:hAnsi="Times New Roman"/>
                <w:b/>
                <w:bCs/>
                <w:lang w:eastAsia="en-US"/>
              </w:rPr>
            </w:pPr>
          </w:p>
        </w:tc>
        <w:tc>
          <w:tcPr>
            <w:tcW w:w="639" w:type="pct"/>
            <w:vMerge/>
          </w:tcPr>
          <w:p w:rsidR="0086633F" w:rsidRPr="00D30A50" w:rsidRDefault="0086633F" w:rsidP="00D30A50">
            <w:pPr>
              <w:spacing w:after="0" w:line="240" w:lineRule="auto"/>
              <w:rPr>
                <w:rFonts w:ascii="Times New Roman" w:eastAsia="Times New Roman" w:hAnsi="Times New Roman"/>
                <w:b/>
                <w:bCs/>
                <w:i/>
                <w:lang w:eastAsia="en-US"/>
              </w:rPr>
            </w:pPr>
          </w:p>
        </w:tc>
      </w:tr>
      <w:tr w:rsidR="00D30A50" w:rsidRPr="00D30A50" w:rsidTr="00D30A50">
        <w:trPr>
          <w:trHeight w:val="20"/>
        </w:trPr>
        <w:tc>
          <w:tcPr>
            <w:tcW w:w="1159" w:type="pct"/>
            <w:vMerge/>
          </w:tcPr>
          <w:p w:rsidR="00D30A50" w:rsidRPr="00D30A50" w:rsidRDefault="00D30A50" w:rsidP="00D30A50">
            <w:pPr>
              <w:spacing w:after="0" w:line="240" w:lineRule="auto"/>
              <w:rPr>
                <w:rFonts w:ascii="Times New Roman" w:eastAsia="Times New Roman" w:hAnsi="Times New Roman"/>
                <w:b/>
                <w:bCs/>
                <w:i/>
                <w:lang w:eastAsia="en-US"/>
              </w:rPr>
            </w:pPr>
          </w:p>
        </w:tc>
        <w:tc>
          <w:tcPr>
            <w:tcW w:w="2965" w:type="pct"/>
          </w:tcPr>
          <w:p w:rsidR="00D30A50" w:rsidRPr="00D30A50" w:rsidRDefault="00D30A50" w:rsidP="00D30A50">
            <w:pPr>
              <w:spacing w:after="0" w:line="240" w:lineRule="auto"/>
              <w:rPr>
                <w:rFonts w:ascii="Times New Roman" w:hAnsi="Times New Roman"/>
                <w:b/>
              </w:rPr>
            </w:pPr>
            <w:r w:rsidRPr="00D30A50">
              <w:rPr>
                <w:rFonts w:ascii="Times New Roman" w:hAnsi="Times New Roman"/>
                <w:b/>
              </w:rPr>
              <w:t xml:space="preserve">Тематика практических занятий и лабораторных работ </w:t>
            </w:r>
          </w:p>
        </w:tc>
        <w:tc>
          <w:tcPr>
            <w:tcW w:w="237" w:type="pct"/>
            <w:vAlign w:val="center"/>
          </w:tcPr>
          <w:p w:rsidR="00D30A50" w:rsidRPr="00D30A50" w:rsidRDefault="00D30A50" w:rsidP="00D30A50">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eastAsia="en-US"/>
              </w:rPr>
              <w:t>6</w:t>
            </w:r>
          </w:p>
        </w:tc>
        <w:tc>
          <w:tcPr>
            <w:tcW w:w="639" w:type="pct"/>
            <w:vMerge/>
          </w:tcPr>
          <w:p w:rsidR="00D30A50" w:rsidRPr="00D30A50" w:rsidRDefault="00D30A50" w:rsidP="00D30A50">
            <w:pPr>
              <w:spacing w:after="0" w:line="240" w:lineRule="auto"/>
              <w:rPr>
                <w:rFonts w:ascii="Times New Roman" w:eastAsia="Times New Roman" w:hAnsi="Times New Roman"/>
                <w:b/>
                <w:i/>
                <w:lang w:eastAsia="en-US"/>
              </w:rPr>
            </w:pPr>
          </w:p>
        </w:tc>
      </w:tr>
      <w:tr w:rsidR="00D30A50" w:rsidRPr="00D30A50" w:rsidTr="00D30A50">
        <w:trPr>
          <w:trHeight w:val="20"/>
        </w:trPr>
        <w:tc>
          <w:tcPr>
            <w:tcW w:w="1159" w:type="pct"/>
            <w:vMerge/>
          </w:tcPr>
          <w:p w:rsidR="00D30A50" w:rsidRPr="00D30A50" w:rsidRDefault="00D30A50" w:rsidP="00D30A50">
            <w:pPr>
              <w:spacing w:after="0" w:line="240" w:lineRule="auto"/>
              <w:rPr>
                <w:rFonts w:ascii="Times New Roman" w:eastAsia="Times New Roman" w:hAnsi="Times New Roman"/>
                <w:b/>
                <w:bCs/>
                <w:i/>
                <w:lang w:eastAsia="en-US"/>
              </w:rPr>
            </w:pPr>
          </w:p>
        </w:tc>
        <w:tc>
          <w:tcPr>
            <w:tcW w:w="2965" w:type="pct"/>
          </w:tcPr>
          <w:p w:rsidR="00D30A50" w:rsidRPr="00D30A50" w:rsidRDefault="00D30A50" w:rsidP="00D30A50">
            <w:pPr>
              <w:spacing w:after="0" w:line="240" w:lineRule="auto"/>
              <w:rPr>
                <w:rFonts w:ascii="Times New Roman" w:hAnsi="Times New Roman"/>
              </w:rPr>
            </w:pPr>
            <w:r w:rsidRPr="00D30A50">
              <w:rPr>
                <w:rFonts w:ascii="Times New Roman" w:hAnsi="Times New Roman"/>
                <w:b/>
              </w:rPr>
              <w:t xml:space="preserve">Практическое </w:t>
            </w:r>
            <w:r>
              <w:rPr>
                <w:rFonts w:ascii="Times New Roman" w:hAnsi="Times New Roman"/>
                <w:b/>
              </w:rPr>
              <w:t>занятие</w:t>
            </w:r>
            <w:r w:rsidRPr="00D30A50">
              <w:rPr>
                <w:rFonts w:ascii="Times New Roman" w:hAnsi="Times New Roman"/>
              </w:rPr>
              <w:t xml:space="preserve"> «Определение кратных и дольных единиц измерения»</w:t>
            </w:r>
          </w:p>
        </w:tc>
        <w:tc>
          <w:tcPr>
            <w:tcW w:w="237" w:type="pct"/>
            <w:vAlign w:val="center"/>
          </w:tcPr>
          <w:p w:rsidR="00D30A50" w:rsidRPr="0086633F" w:rsidRDefault="00D30A50" w:rsidP="00D30A50">
            <w:pPr>
              <w:spacing w:after="0" w:line="240" w:lineRule="auto"/>
              <w:jc w:val="center"/>
              <w:rPr>
                <w:rFonts w:ascii="Times New Roman" w:eastAsia="Times New Roman" w:hAnsi="Times New Roman"/>
                <w:lang w:eastAsia="en-US"/>
              </w:rPr>
            </w:pPr>
            <w:r w:rsidRPr="0086633F">
              <w:rPr>
                <w:rFonts w:ascii="Times New Roman" w:eastAsia="Times New Roman" w:hAnsi="Times New Roman"/>
                <w:lang w:eastAsia="en-US"/>
              </w:rPr>
              <w:t>2</w:t>
            </w:r>
          </w:p>
        </w:tc>
        <w:tc>
          <w:tcPr>
            <w:tcW w:w="639" w:type="pct"/>
            <w:vMerge/>
          </w:tcPr>
          <w:p w:rsidR="00D30A50" w:rsidRPr="00D30A50" w:rsidRDefault="00D30A50" w:rsidP="00D30A50">
            <w:pPr>
              <w:spacing w:after="0" w:line="240" w:lineRule="auto"/>
              <w:rPr>
                <w:rFonts w:ascii="Times New Roman" w:eastAsia="Times New Roman" w:hAnsi="Times New Roman"/>
                <w:b/>
                <w:i/>
                <w:lang w:eastAsia="en-US"/>
              </w:rPr>
            </w:pPr>
          </w:p>
        </w:tc>
      </w:tr>
      <w:tr w:rsidR="00D30A50" w:rsidRPr="00D30A50" w:rsidTr="00D30A50">
        <w:trPr>
          <w:trHeight w:val="20"/>
        </w:trPr>
        <w:tc>
          <w:tcPr>
            <w:tcW w:w="1159" w:type="pct"/>
            <w:vMerge/>
          </w:tcPr>
          <w:p w:rsidR="00D30A50" w:rsidRPr="00D30A50" w:rsidRDefault="00D30A50" w:rsidP="00D30A50">
            <w:pPr>
              <w:spacing w:after="0" w:line="240" w:lineRule="auto"/>
              <w:rPr>
                <w:rFonts w:ascii="Times New Roman" w:eastAsia="Times New Roman" w:hAnsi="Times New Roman"/>
                <w:b/>
                <w:bCs/>
                <w:i/>
                <w:lang w:eastAsia="en-US"/>
              </w:rPr>
            </w:pPr>
          </w:p>
        </w:tc>
        <w:tc>
          <w:tcPr>
            <w:tcW w:w="2965" w:type="pct"/>
          </w:tcPr>
          <w:p w:rsidR="00D30A50" w:rsidRPr="00D30A50" w:rsidRDefault="00D30A50" w:rsidP="00D30A50">
            <w:pPr>
              <w:spacing w:after="0" w:line="240" w:lineRule="auto"/>
              <w:rPr>
                <w:rFonts w:ascii="Times New Roman" w:hAnsi="Times New Roman"/>
              </w:rPr>
            </w:pPr>
            <w:r w:rsidRPr="00D30A50">
              <w:rPr>
                <w:rFonts w:ascii="Times New Roman" w:hAnsi="Times New Roman"/>
                <w:b/>
              </w:rPr>
              <w:t xml:space="preserve">Практическое занятие </w:t>
            </w:r>
            <w:r w:rsidRPr="00D30A50">
              <w:rPr>
                <w:rFonts w:ascii="Times New Roman" w:hAnsi="Times New Roman"/>
              </w:rPr>
              <w:t>«Расчёт уровней передач»</w:t>
            </w:r>
          </w:p>
        </w:tc>
        <w:tc>
          <w:tcPr>
            <w:tcW w:w="237" w:type="pct"/>
            <w:vAlign w:val="center"/>
          </w:tcPr>
          <w:p w:rsidR="00D30A50" w:rsidRPr="0086633F" w:rsidRDefault="00D30A50" w:rsidP="00D30A50">
            <w:pPr>
              <w:spacing w:after="0" w:line="240" w:lineRule="auto"/>
              <w:jc w:val="center"/>
              <w:rPr>
                <w:rFonts w:ascii="Times New Roman" w:eastAsia="Times New Roman" w:hAnsi="Times New Roman"/>
                <w:lang w:eastAsia="en-US"/>
              </w:rPr>
            </w:pPr>
            <w:r w:rsidRPr="0086633F">
              <w:rPr>
                <w:rFonts w:ascii="Times New Roman" w:eastAsia="Times New Roman" w:hAnsi="Times New Roman"/>
                <w:lang w:eastAsia="en-US"/>
              </w:rPr>
              <w:t>2</w:t>
            </w:r>
          </w:p>
        </w:tc>
        <w:tc>
          <w:tcPr>
            <w:tcW w:w="639" w:type="pct"/>
            <w:vMerge/>
          </w:tcPr>
          <w:p w:rsidR="00D30A50" w:rsidRPr="00D30A50" w:rsidRDefault="00D30A50" w:rsidP="00D30A50">
            <w:pPr>
              <w:spacing w:after="0" w:line="240" w:lineRule="auto"/>
              <w:rPr>
                <w:rFonts w:ascii="Times New Roman" w:eastAsia="Times New Roman" w:hAnsi="Times New Roman"/>
                <w:b/>
                <w:i/>
                <w:lang w:eastAsia="en-US"/>
              </w:rPr>
            </w:pPr>
          </w:p>
        </w:tc>
      </w:tr>
      <w:tr w:rsidR="00D30A50" w:rsidRPr="00D30A50" w:rsidTr="00D30A50">
        <w:trPr>
          <w:trHeight w:val="20"/>
        </w:trPr>
        <w:tc>
          <w:tcPr>
            <w:tcW w:w="1159" w:type="pct"/>
            <w:vMerge/>
          </w:tcPr>
          <w:p w:rsidR="00D30A50" w:rsidRPr="00D30A50" w:rsidRDefault="00D30A50" w:rsidP="00D30A50">
            <w:pPr>
              <w:spacing w:after="0" w:line="240" w:lineRule="auto"/>
              <w:rPr>
                <w:rFonts w:ascii="Times New Roman" w:eastAsia="Times New Roman" w:hAnsi="Times New Roman"/>
                <w:b/>
                <w:bCs/>
                <w:i/>
                <w:lang w:eastAsia="en-US"/>
              </w:rPr>
            </w:pPr>
          </w:p>
        </w:tc>
        <w:tc>
          <w:tcPr>
            <w:tcW w:w="2965" w:type="pct"/>
          </w:tcPr>
          <w:p w:rsidR="00D30A50" w:rsidRPr="00D30A50" w:rsidRDefault="00D30A50" w:rsidP="00D30A50">
            <w:pPr>
              <w:spacing w:after="0" w:line="240" w:lineRule="auto"/>
              <w:rPr>
                <w:rFonts w:ascii="Times New Roman" w:hAnsi="Times New Roman"/>
                <w:b/>
              </w:rPr>
            </w:pPr>
            <w:r>
              <w:rPr>
                <w:rFonts w:ascii="Times New Roman" w:hAnsi="Times New Roman"/>
                <w:b/>
              </w:rPr>
              <w:t xml:space="preserve">Практическое занятие </w:t>
            </w:r>
            <w:r w:rsidR="0086633F">
              <w:rPr>
                <w:rFonts w:ascii="Times New Roman" w:hAnsi="Times New Roman"/>
              </w:rPr>
              <w:t>«Расчёт погрешностей прямых</w:t>
            </w:r>
            <w:r w:rsidRPr="00D30A50">
              <w:rPr>
                <w:rFonts w:ascii="Times New Roman" w:hAnsi="Times New Roman"/>
              </w:rPr>
              <w:t xml:space="preserve"> и косвенных измерений</w:t>
            </w:r>
          </w:p>
        </w:tc>
        <w:tc>
          <w:tcPr>
            <w:tcW w:w="237" w:type="pct"/>
            <w:vAlign w:val="center"/>
          </w:tcPr>
          <w:p w:rsidR="00D30A50" w:rsidRPr="0086633F" w:rsidRDefault="00D30A50" w:rsidP="00D30A50">
            <w:pPr>
              <w:spacing w:after="0" w:line="240" w:lineRule="auto"/>
              <w:jc w:val="center"/>
              <w:rPr>
                <w:rFonts w:ascii="Times New Roman" w:eastAsia="Times New Roman" w:hAnsi="Times New Roman"/>
                <w:lang w:eastAsia="en-US"/>
              </w:rPr>
            </w:pPr>
            <w:r w:rsidRPr="0086633F">
              <w:rPr>
                <w:rFonts w:ascii="Times New Roman" w:eastAsia="Times New Roman" w:hAnsi="Times New Roman"/>
                <w:lang w:eastAsia="en-US"/>
              </w:rPr>
              <w:t>2</w:t>
            </w:r>
          </w:p>
        </w:tc>
        <w:tc>
          <w:tcPr>
            <w:tcW w:w="639" w:type="pct"/>
            <w:vMerge/>
          </w:tcPr>
          <w:p w:rsidR="00D30A50" w:rsidRPr="00D30A50" w:rsidRDefault="00D30A50" w:rsidP="00D30A50">
            <w:pPr>
              <w:spacing w:after="0" w:line="240" w:lineRule="auto"/>
              <w:rPr>
                <w:rFonts w:ascii="Times New Roman" w:eastAsia="Times New Roman" w:hAnsi="Times New Roman"/>
                <w:b/>
                <w:i/>
                <w:lang w:eastAsia="en-US"/>
              </w:rPr>
            </w:pPr>
          </w:p>
        </w:tc>
      </w:tr>
      <w:tr w:rsidR="00D30A50" w:rsidRPr="00D30A50" w:rsidTr="00D30A50">
        <w:trPr>
          <w:trHeight w:val="20"/>
        </w:trPr>
        <w:tc>
          <w:tcPr>
            <w:tcW w:w="1159" w:type="pct"/>
            <w:vMerge/>
          </w:tcPr>
          <w:p w:rsidR="00D30A50" w:rsidRPr="00D30A50" w:rsidRDefault="00D30A50" w:rsidP="00D30A50">
            <w:pPr>
              <w:spacing w:after="0" w:line="240" w:lineRule="auto"/>
              <w:rPr>
                <w:rFonts w:ascii="Times New Roman" w:eastAsia="Times New Roman" w:hAnsi="Times New Roman"/>
                <w:b/>
                <w:bCs/>
                <w:i/>
                <w:lang w:eastAsia="en-US"/>
              </w:rPr>
            </w:pPr>
          </w:p>
        </w:tc>
        <w:tc>
          <w:tcPr>
            <w:tcW w:w="2965" w:type="pct"/>
          </w:tcPr>
          <w:p w:rsidR="00D30A50" w:rsidRPr="00D30A50" w:rsidRDefault="00D30A50"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b/>
                <w:bCs/>
                <w:i/>
                <w:lang w:eastAsia="en-US"/>
              </w:rPr>
              <w:t xml:space="preserve">Самостоятельная работа обучающихся </w:t>
            </w:r>
          </w:p>
          <w:p w:rsidR="00D30A50" w:rsidRPr="00D30A50" w:rsidRDefault="00D30A50" w:rsidP="00D30A50">
            <w:pPr>
              <w:spacing w:after="0" w:line="240" w:lineRule="auto"/>
              <w:rPr>
                <w:rFonts w:ascii="Times New Roman" w:eastAsia="Times New Roman" w:hAnsi="Times New Roman"/>
                <w:lang w:eastAsia="en-US"/>
              </w:rPr>
            </w:pPr>
            <w:r>
              <w:rPr>
                <w:rFonts w:ascii="Times New Roman" w:hAnsi="Times New Roman"/>
                <w:b/>
              </w:rPr>
              <w:t>- р</w:t>
            </w:r>
            <w:r w:rsidRPr="00D30A50">
              <w:rPr>
                <w:rFonts w:ascii="Times New Roman" w:eastAsia="Times New Roman" w:hAnsi="Times New Roman"/>
                <w:lang w:eastAsia="en-US"/>
              </w:rPr>
              <w:t>еше</w:t>
            </w:r>
            <w:r>
              <w:rPr>
                <w:rFonts w:ascii="Times New Roman" w:eastAsia="Times New Roman" w:hAnsi="Times New Roman"/>
                <w:lang w:eastAsia="en-US"/>
              </w:rPr>
              <w:t>ние задач</w:t>
            </w:r>
          </w:p>
        </w:tc>
        <w:tc>
          <w:tcPr>
            <w:tcW w:w="237" w:type="pct"/>
            <w:vAlign w:val="center"/>
          </w:tcPr>
          <w:p w:rsidR="00D30A50" w:rsidRPr="0086633F" w:rsidRDefault="00D30A50" w:rsidP="00D30A50">
            <w:pPr>
              <w:spacing w:after="0" w:line="240" w:lineRule="auto"/>
              <w:jc w:val="center"/>
              <w:rPr>
                <w:rFonts w:ascii="Times New Roman" w:eastAsia="Times New Roman" w:hAnsi="Times New Roman"/>
                <w:lang w:eastAsia="en-US"/>
              </w:rPr>
            </w:pPr>
            <w:r w:rsidRPr="0086633F">
              <w:rPr>
                <w:rFonts w:ascii="Times New Roman" w:eastAsia="Times New Roman" w:hAnsi="Times New Roman"/>
                <w:lang w:eastAsia="en-US"/>
              </w:rPr>
              <w:t>2</w:t>
            </w:r>
          </w:p>
          <w:p w:rsidR="00D30A50" w:rsidRPr="0086633F" w:rsidRDefault="00D30A50" w:rsidP="00D30A50">
            <w:pPr>
              <w:spacing w:after="0" w:line="240" w:lineRule="auto"/>
              <w:jc w:val="center"/>
              <w:rPr>
                <w:rFonts w:ascii="Times New Roman" w:eastAsia="Times New Roman" w:hAnsi="Times New Roman"/>
                <w:bCs/>
                <w:lang w:eastAsia="en-US"/>
              </w:rPr>
            </w:pPr>
          </w:p>
        </w:tc>
        <w:tc>
          <w:tcPr>
            <w:tcW w:w="639" w:type="pct"/>
            <w:vMerge/>
          </w:tcPr>
          <w:p w:rsidR="00D30A50" w:rsidRPr="00D30A50" w:rsidRDefault="00D30A50" w:rsidP="00D30A50">
            <w:pPr>
              <w:spacing w:after="0" w:line="240" w:lineRule="auto"/>
              <w:rPr>
                <w:rFonts w:ascii="Times New Roman" w:eastAsia="Times New Roman" w:hAnsi="Times New Roman"/>
                <w:b/>
                <w:i/>
                <w:lang w:eastAsia="en-US"/>
              </w:rPr>
            </w:pPr>
          </w:p>
        </w:tc>
      </w:tr>
      <w:tr w:rsidR="00362639" w:rsidRPr="00D30A50" w:rsidTr="00D30A50">
        <w:trPr>
          <w:trHeight w:val="20"/>
        </w:trPr>
        <w:tc>
          <w:tcPr>
            <w:tcW w:w="1159" w:type="pct"/>
            <w:vMerge w:val="restart"/>
          </w:tcPr>
          <w:p w:rsidR="00362639" w:rsidRPr="00D30A50" w:rsidRDefault="00362639" w:rsidP="00D30A50">
            <w:pPr>
              <w:spacing w:after="0" w:line="240" w:lineRule="auto"/>
              <w:rPr>
                <w:rFonts w:ascii="Times New Roman" w:eastAsia="Times New Roman" w:hAnsi="Times New Roman"/>
                <w:b/>
                <w:bCs/>
                <w:i/>
                <w:lang w:eastAsia="en-US"/>
              </w:rPr>
            </w:pPr>
            <w:r>
              <w:rPr>
                <w:rFonts w:ascii="Times New Roman" w:eastAsia="Times New Roman" w:hAnsi="Times New Roman"/>
                <w:b/>
                <w:lang w:eastAsia="en-US"/>
              </w:rPr>
              <w:t xml:space="preserve">Тема </w:t>
            </w:r>
            <w:r w:rsidRPr="00D30A50">
              <w:rPr>
                <w:rFonts w:ascii="Times New Roman" w:eastAsia="Times New Roman" w:hAnsi="Times New Roman"/>
                <w:b/>
                <w:lang w:eastAsia="en-US"/>
              </w:rPr>
              <w:t>2</w:t>
            </w:r>
            <w:r>
              <w:rPr>
                <w:rFonts w:ascii="Times New Roman" w:eastAsia="Times New Roman" w:hAnsi="Times New Roman"/>
                <w:b/>
                <w:lang w:eastAsia="en-US"/>
              </w:rPr>
              <w:t>.</w:t>
            </w:r>
            <w:r w:rsidRPr="00D30A50">
              <w:rPr>
                <w:rFonts w:ascii="Times New Roman" w:eastAsia="Times New Roman" w:hAnsi="Times New Roman"/>
                <w:b/>
                <w:lang w:eastAsia="en-US"/>
              </w:rPr>
              <w:t xml:space="preserve"> Основные виды средств измерений и их классификация. Методы измерений. Метрологические показатели средств измерений</w:t>
            </w:r>
          </w:p>
        </w:tc>
        <w:tc>
          <w:tcPr>
            <w:tcW w:w="2965" w:type="pct"/>
          </w:tcPr>
          <w:p w:rsidR="00362639" w:rsidRPr="0086633F" w:rsidRDefault="00362639" w:rsidP="00D30A50">
            <w:pPr>
              <w:spacing w:after="0" w:line="240" w:lineRule="auto"/>
              <w:rPr>
                <w:rFonts w:ascii="Times New Roman" w:eastAsia="Times New Roman" w:hAnsi="Times New Roman"/>
                <w:b/>
                <w:bCs/>
                <w:lang w:eastAsia="en-US"/>
              </w:rPr>
            </w:pPr>
            <w:r w:rsidRPr="0086633F">
              <w:rPr>
                <w:rFonts w:ascii="Times New Roman" w:eastAsia="Times New Roman" w:hAnsi="Times New Roman"/>
                <w:b/>
                <w:bCs/>
                <w:lang w:eastAsia="en-US"/>
              </w:rPr>
              <w:t>Содержание учебного материала</w:t>
            </w:r>
          </w:p>
        </w:tc>
        <w:tc>
          <w:tcPr>
            <w:tcW w:w="237" w:type="pct"/>
            <w:vAlign w:val="center"/>
          </w:tcPr>
          <w:p w:rsidR="00362639" w:rsidRPr="00D30A50" w:rsidRDefault="00362639" w:rsidP="00D30A50">
            <w:pPr>
              <w:spacing w:after="0" w:line="240" w:lineRule="auto"/>
              <w:jc w:val="center"/>
              <w:rPr>
                <w:rFonts w:ascii="Times New Roman" w:eastAsia="Times New Roman" w:hAnsi="Times New Roman"/>
                <w:b/>
                <w:lang w:val="en-US" w:eastAsia="en-US"/>
              </w:rPr>
            </w:pPr>
            <w:r w:rsidRPr="00D30A50">
              <w:rPr>
                <w:rFonts w:ascii="Times New Roman" w:eastAsia="Times New Roman" w:hAnsi="Times New Roman"/>
                <w:b/>
                <w:lang w:val="en-US" w:eastAsia="en-US"/>
              </w:rPr>
              <w:t>26</w:t>
            </w:r>
          </w:p>
        </w:tc>
        <w:tc>
          <w:tcPr>
            <w:tcW w:w="639" w:type="pct"/>
            <w:vMerge w:val="restart"/>
          </w:tcPr>
          <w:p w:rsidR="00362639" w:rsidRDefault="00362639" w:rsidP="00D30A50">
            <w:pPr>
              <w:spacing w:after="0" w:line="240" w:lineRule="auto"/>
              <w:jc w:val="both"/>
              <w:rPr>
                <w:rFonts w:ascii="Times New Roman" w:hAnsi="Times New Roman"/>
              </w:rPr>
            </w:pPr>
          </w:p>
          <w:p w:rsidR="00362639" w:rsidRPr="00D30A50" w:rsidRDefault="00362639" w:rsidP="00D30A50">
            <w:pPr>
              <w:spacing w:after="0" w:line="240" w:lineRule="auto"/>
              <w:jc w:val="center"/>
              <w:rPr>
                <w:rFonts w:ascii="Times New Roman" w:hAnsi="Times New Roman"/>
              </w:rPr>
            </w:pPr>
            <w:r w:rsidRPr="00D30A50">
              <w:rPr>
                <w:rFonts w:ascii="Times New Roman" w:hAnsi="Times New Roman"/>
              </w:rPr>
              <w:t xml:space="preserve">ОК </w:t>
            </w:r>
            <w:r>
              <w:rPr>
                <w:rFonts w:ascii="Times New Roman" w:hAnsi="Times New Roman"/>
              </w:rPr>
              <w:t>0</w:t>
            </w:r>
            <w:r w:rsidRPr="00D30A50">
              <w:rPr>
                <w:rFonts w:ascii="Times New Roman" w:hAnsi="Times New Roman"/>
              </w:rPr>
              <w:t>1 – 1</w:t>
            </w:r>
            <w:r>
              <w:rPr>
                <w:rFonts w:ascii="Times New Roman" w:hAnsi="Times New Roman"/>
              </w:rPr>
              <w:t>0</w:t>
            </w:r>
          </w:p>
          <w:p w:rsidR="00362639" w:rsidRPr="00D30A50" w:rsidRDefault="00362639" w:rsidP="00D30A50">
            <w:pPr>
              <w:spacing w:after="0" w:line="240" w:lineRule="auto"/>
              <w:jc w:val="center"/>
              <w:rPr>
                <w:rFonts w:ascii="Times New Roman" w:eastAsia="Times New Roman" w:hAnsi="Times New Roman"/>
                <w:b/>
                <w:i/>
                <w:lang w:eastAsia="en-US"/>
              </w:rPr>
            </w:pPr>
            <w:r w:rsidRPr="00D30A50">
              <w:rPr>
                <w:rFonts w:ascii="Times New Roman" w:hAnsi="Times New Roman"/>
              </w:rPr>
              <w:t>ПК 1.1, 1.2, 1.5, 1.8, 2.1, 2.2, 5.2</w:t>
            </w:r>
          </w:p>
        </w:tc>
      </w:tr>
      <w:tr w:rsidR="00362639" w:rsidRPr="00D30A50" w:rsidTr="00D30A50">
        <w:trPr>
          <w:trHeight w:val="20"/>
        </w:trPr>
        <w:tc>
          <w:tcPr>
            <w:tcW w:w="1159" w:type="pct"/>
            <w:vMerge/>
          </w:tcPr>
          <w:p w:rsidR="00362639" w:rsidRPr="00D30A50" w:rsidRDefault="00362639" w:rsidP="00D30A50">
            <w:pPr>
              <w:spacing w:after="0" w:line="240" w:lineRule="auto"/>
              <w:rPr>
                <w:rFonts w:ascii="Times New Roman" w:eastAsia="Times New Roman" w:hAnsi="Times New Roman"/>
                <w:b/>
                <w:bCs/>
                <w:i/>
                <w:lang w:eastAsia="en-US"/>
              </w:rPr>
            </w:pPr>
          </w:p>
        </w:tc>
        <w:tc>
          <w:tcPr>
            <w:tcW w:w="2965" w:type="pct"/>
          </w:tcPr>
          <w:p w:rsidR="00362639" w:rsidRPr="00D30A50" w:rsidRDefault="00362639" w:rsidP="00D30A50">
            <w:pPr>
              <w:spacing w:after="0" w:line="240" w:lineRule="auto"/>
              <w:rPr>
                <w:rFonts w:ascii="Times New Roman" w:hAnsi="Times New Roman"/>
                <w:b/>
              </w:rPr>
            </w:pPr>
            <w:r w:rsidRPr="00D30A50">
              <w:rPr>
                <w:rFonts w:ascii="Times New Roman" w:hAnsi="Times New Roman"/>
                <w:b/>
              </w:rPr>
              <w:t>1 Вспомогательные устройства измерительной техники</w:t>
            </w:r>
          </w:p>
          <w:p w:rsidR="00362639" w:rsidRPr="00D30A50" w:rsidRDefault="00362639" w:rsidP="00D30A50">
            <w:pPr>
              <w:spacing w:after="0" w:line="240" w:lineRule="auto"/>
              <w:rPr>
                <w:rFonts w:ascii="Times New Roman" w:eastAsia="Times New Roman" w:hAnsi="Times New Roman"/>
                <w:b/>
                <w:bCs/>
                <w:i/>
                <w:lang w:eastAsia="en-US"/>
              </w:rPr>
            </w:pPr>
            <w:r>
              <w:rPr>
                <w:rFonts w:ascii="Times New Roman" w:hAnsi="Times New Roman"/>
              </w:rPr>
              <w:t>Магазины затухании, делители</w:t>
            </w:r>
            <w:r w:rsidRPr="00D30A50">
              <w:rPr>
                <w:rFonts w:ascii="Times New Roman" w:hAnsi="Times New Roman"/>
              </w:rPr>
              <w:t xml:space="preserve"> напряжений, симметрирующие трансформаторы </w:t>
            </w:r>
            <w:r>
              <w:rPr>
                <w:rFonts w:ascii="Times New Roman" w:hAnsi="Times New Roman"/>
              </w:rPr>
              <w:t>и дифференциальные дроссели.</w:t>
            </w:r>
            <w:r w:rsidRPr="00D30A50">
              <w:rPr>
                <w:rFonts w:ascii="Times New Roman" w:hAnsi="Times New Roman"/>
              </w:rPr>
              <w:t xml:space="preserve">   </w:t>
            </w:r>
          </w:p>
        </w:tc>
        <w:tc>
          <w:tcPr>
            <w:tcW w:w="237" w:type="pct"/>
            <w:vMerge w:val="restart"/>
            <w:vAlign w:val="center"/>
          </w:tcPr>
          <w:p w:rsidR="00362639" w:rsidRPr="00D30A50" w:rsidRDefault="001776A8"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10</w:t>
            </w:r>
          </w:p>
        </w:tc>
        <w:tc>
          <w:tcPr>
            <w:tcW w:w="639" w:type="pct"/>
            <w:vMerge/>
          </w:tcPr>
          <w:p w:rsidR="00362639" w:rsidRPr="00D30A50" w:rsidRDefault="00362639" w:rsidP="00D30A50">
            <w:pPr>
              <w:spacing w:after="0" w:line="240" w:lineRule="auto"/>
              <w:rPr>
                <w:rFonts w:ascii="Times New Roman" w:eastAsia="Times New Roman" w:hAnsi="Times New Roman"/>
                <w:b/>
                <w:i/>
                <w:lang w:eastAsia="en-US"/>
              </w:rPr>
            </w:pPr>
          </w:p>
        </w:tc>
      </w:tr>
      <w:tr w:rsidR="00362639" w:rsidRPr="00D30A50" w:rsidTr="00D30A50">
        <w:trPr>
          <w:trHeight w:val="20"/>
        </w:trPr>
        <w:tc>
          <w:tcPr>
            <w:tcW w:w="1159" w:type="pct"/>
            <w:vMerge/>
          </w:tcPr>
          <w:p w:rsidR="00362639" w:rsidRPr="00D30A50" w:rsidRDefault="00362639" w:rsidP="00D30A50">
            <w:pPr>
              <w:spacing w:after="0" w:line="240" w:lineRule="auto"/>
              <w:rPr>
                <w:rFonts w:ascii="Times New Roman" w:eastAsia="Times New Roman" w:hAnsi="Times New Roman"/>
                <w:b/>
                <w:bCs/>
                <w:i/>
                <w:lang w:eastAsia="en-US"/>
              </w:rPr>
            </w:pPr>
          </w:p>
        </w:tc>
        <w:tc>
          <w:tcPr>
            <w:tcW w:w="2965" w:type="pct"/>
          </w:tcPr>
          <w:p w:rsidR="00362639" w:rsidRPr="00D30A50" w:rsidRDefault="00362639" w:rsidP="00D30A50">
            <w:pPr>
              <w:spacing w:after="0" w:line="240" w:lineRule="auto"/>
              <w:rPr>
                <w:rFonts w:ascii="Times New Roman" w:hAnsi="Times New Roman"/>
                <w:b/>
              </w:rPr>
            </w:pPr>
            <w:r w:rsidRPr="00D30A50">
              <w:rPr>
                <w:rFonts w:ascii="Times New Roman" w:hAnsi="Times New Roman"/>
                <w:b/>
              </w:rPr>
              <w:t>2 Измерение тока, напряжения, уровней по напряжению и мощности.</w:t>
            </w:r>
            <w:r w:rsidRPr="00D30A50">
              <w:rPr>
                <w:rFonts w:ascii="Times New Roman" w:hAnsi="Times New Roman"/>
              </w:rPr>
              <w:t xml:space="preserve"> </w:t>
            </w:r>
            <w:r w:rsidRPr="00D30A50">
              <w:rPr>
                <w:rFonts w:ascii="Times New Roman" w:hAnsi="Times New Roman"/>
                <w:b/>
              </w:rPr>
              <w:t>Влияние измерительных приборов на точность измерения</w:t>
            </w:r>
          </w:p>
          <w:p w:rsidR="00362639" w:rsidRPr="00D30A50" w:rsidRDefault="00362639" w:rsidP="00D30A50">
            <w:pPr>
              <w:spacing w:after="0" w:line="240" w:lineRule="auto"/>
              <w:rPr>
                <w:rFonts w:ascii="Times New Roman" w:eastAsia="Times New Roman" w:hAnsi="Times New Roman"/>
                <w:b/>
                <w:bCs/>
                <w:i/>
                <w:lang w:eastAsia="en-US"/>
              </w:rPr>
            </w:pPr>
            <w:r w:rsidRPr="00D30A50">
              <w:rPr>
                <w:rFonts w:ascii="Times New Roman" w:hAnsi="Times New Roman"/>
              </w:rPr>
              <w:t>Классификация измерителей тока, напряжения, требования к ним. Виды измерительных механизмов. Расширение пределов измерения тока и напряжения. Способы измерения   уровней передач</w:t>
            </w:r>
          </w:p>
        </w:tc>
        <w:tc>
          <w:tcPr>
            <w:tcW w:w="237" w:type="pct"/>
            <w:vMerge/>
            <w:vAlign w:val="center"/>
          </w:tcPr>
          <w:p w:rsidR="00362639" w:rsidRPr="00D30A50" w:rsidRDefault="00362639" w:rsidP="00D30A50">
            <w:pPr>
              <w:spacing w:after="0" w:line="240" w:lineRule="auto"/>
              <w:jc w:val="center"/>
              <w:rPr>
                <w:rFonts w:ascii="Times New Roman" w:eastAsia="Times New Roman" w:hAnsi="Times New Roman"/>
                <w:b/>
                <w:lang w:eastAsia="en-US"/>
              </w:rPr>
            </w:pPr>
          </w:p>
        </w:tc>
        <w:tc>
          <w:tcPr>
            <w:tcW w:w="639" w:type="pct"/>
            <w:vMerge/>
          </w:tcPr>
          <w:p w:rsidR="00362639" w:rsidRPr="00D30A50" w:rsidRDefault="00362639" w:rsidP="00D30A50">
            <w:pPr>
              <w:spacing w:after="0" w:line="240" w:lineRule="auto"/>
              <w:rPr>
                <w:rFonts w:ascii="Times New Roman" w:eastAsia="Times New Roman" w:hAnsi="Times New Roman"/>
                <w:b/>
                <w:i/>
                <w:lang w:eastAsia="en-US"/>
              </w:rPr>
            </w:pPr>
          </w:p>
        </w:tc>
      </w:tr>
      <w:tr w:rsidR="00362639" w:rsidRPr="00D30A50" w:rsidTr="00D30A50">
        <w:trPr>
          <w:trHeight w:val="20"/>
        </w:trPr>
        <w:tc>
          <w:tcPr>
            <w:tcW w:w="1159" w:type="pct"/>
            <w:vMerge/>
          </w:tcPr>
          <w:p w:rsidR="00362639" w:rsidRPr="00D30A50" w:rsidRDefault="00362639" w:rsidP="00D30A50">
            <w:pPr>
              <w:spacing w:after="0" w:line="240" w:lineRule="auto"/>
              <w:rPr>
                <w:rFonts w:ascii="Times New Roman" w:eastAsia="Times New Roman" w:hAnsi="Times New Roman"/>
                <w:b/>
                <w:bCs/>
                <w:i/>
                <w:lang w:eastAsia="en-US"/>
              </w:rPr>
            </w:pPr>
          </w:p>
        </w:tc>
        <w:tc>
          <w:tcPr>
            <w:tcW w:w="2965" w:type="pct"/>
          </w:tcPr>
          <w:p w:rsidR="00362639" w:rsidRPr="00D30A50" w:rsidRDefault="00362639" w:rsidP="00D30A50">
            <w:pPr>
              <w:spacing w:after="0" w:line="240" w:lineRule="auto"/>
              <w:rPr>
                <w:rFonts w:ascii="Times New Roman" w:hAnsi="Times New Roman"/>
                <w:b/>
              </w:rPr>
            </w:pPr>
            <w:r w:rsidRPr="00D30A50">
              <w:rPr>
                <w:rFonts w:ascii="Times New Roman" w:hAnsi="Times New Roman"/>
                <w:b/>
              </w:rPr>
              <w:t>3 Приборы формирования стандартных измерительных сигналов</w:t>
            </w:r>
          </w:p>
          <w:p w:rsidR="00362639" w:rsidRPr="00D30A50" w:rsidRDefault="00362639"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lang w:eastAsia="en-US"/>
              </w:rPr>
              <w:t xml:space="preserve">Генераторы измерительных сигналов. Назначение, классификация, требования. Виды генераторов. Структурные схемы генераторов. Назначение узлов </w:t>
            </w:r>
          </w:p>
        </w:tc>
        <w:tc>
          <w:tcPr>
            <w:tcW w:w="237" w:type="pct"/>
            <w:vMerge/>
            <w:vAlign w:val="center"/>
          </w:tcPr>
          <w:p w:rsidR="00362639" w:rsidRPr="00D30A50" w:rsidRDefault="00362639" w:rsidP="00D30A50">
            <w:pPr>
              <w:spacing w:after="0" w:line="240" w:lineRule="auto"/>
              <w:jc w:val="center"/>
              <w:rPr>
                <w:rFonts w:ascii="Times New Roman" w:eastAsia="Times New Roman" w:hAnsi="Times New Roman"/>
                <w:b/>
                <w:lang w:eastAsia="en-US"/>
              </w:rPr>
            </w:pPr>
          </w:p>
        </w:tc>
        <w:tc>
          <w:tcPr>
            <w:tcW w:w="639" w:type="pct"/>
            <w:vMerge/>
          </w:tcPr>
          <w:p w:rsidR="00362639" w:rsidRPr="00D30A50" w:rsidRDefault="00362639" w:rsidP="00D30A50">
            <w:pPr>
              <w:spacing w:after="0" w:line="240" w:lineRule="auto"/>
              <w:rPr>
                <w:rFonts w:ascii="Times New Roman" w:eastAsia="Times New Roman" w:hAnsi="Times New Roman"/>
                <w:b/>
                <w:i/>
                <w:lang w:eastAsia="en-US"/>
              </w:rPr>
            </w:pPr>
          </w:p>
        </w:tc>
      </w:tr>
      <w:tr w:rsidR="00362639" w:rsidRPr="00D30A50" w:rsidTr="00D30A50">
        <w:trPr>
          <w:trHeight w:val="20"/>
        </w:trPr>
        <w:tc>
          <w:tcPr>
            <w:tcW w:w="1159" w:type="pct"/>
            <w:vMerge/>
          </w:tcPr>
          <w:p w:rsidR="00362639" w:rsidRPr="00D30A50" w:rsidRDefault="00362639" w:rsidP="00D30A50">
            <w:pPr>
              <w:spacing w:after="0" w:line="240" w:lineRule="auto"/>
              <w:rPr>
                <w:rFonts w:ascii="Times New Roman" w:eastAsia="Times New Roman" w:hAnsi="Times New Roman"/>
                <w:b/>
                <w:bCs/>
                <w:i/>
                <w:lang w:eastAsia="en-US"/>
              </w:rPr>
            </w:pPr>
          </w:p>
        </w:tc>
        <w:tc>
          <w:tcPr>
            <w:tcW w:w="2965" w:type="pct"/>
          </w:tcPr>
          <w:p w:rsidR="00362639" w:rsidRPr="00D30A50" w:rsidRDefault="00362639" w:rsidP="00D30A50">
            <w:pPr>
              <w:spacing w:after="0" w:line="240" w:lineRule="auto"/>
              <w:rPr>
                <w:rFonts w:ascii="Times New Roman" w:hAnsi="Times New Roman"/>
                <w:b/>
              </w:rPr>
            </w:pPr>
            <w:r w:rsidRPr="00D30A50">
              <w:rPr>
                <w:rFonts w:ascii="Times New Roman" w:hAnsi="Times New Roman"/>
                <w:b/>
              </w:rPr>
              <w:t>4 Исследование формы сигналов и измерения параметров сигналов</w:t>
            </w:r>
          </w:p>
          <w:p w:rsidR="00362639" w:rsidRPr="00D30A50" w:rsidRDefault="00362639" w:rsidP="00D30A50">
            <w:pPr>
              <w:keepNext/>
              <w:spacing w:after="0" w:line="240" w:lineRule="auto"/>
              <w:jc w:val="both"/>
              <w:outlineLvl w:val="0"/>
              <w:rPr>
                <w:rFonts w:ascii="Times New Roman" w:hAnsi="Times New Roman"/>
              </w:rPr>
            </w:pPr>
            <w:r w:rsidRPr="00D30A50">
              <w:rPr>
                <w:rFonts w:ascii="Times New Roman" w:hAnsi="Times New Roman"/>
              </w:rPr>
              <w:t xml:space="preserve">Назначение осциллографа. Структурная схема. Виды разверток и их применений при   </w:t>
            </w:r>
          </w:p>
          <w:p w:rsidR="00362639" w:rsidRPr="00D30A50" w:rsidRDefault="00362639"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lang w:eastAsia="en-US"/>
              </w:rPr>
              <w:t xml:space="preserve"> исследовании сигналов. Измерение параметров сигналов с помощью осциллографа.   Измерение коэффициента амплитудной модуляции</w:t>
            </w:r>
          </w:p>
        </w:tc>
        <w:tc>
          <w:tcPr>
            <w:tcW w:w="237" w:type="pct"/>
            <w:vMerge/>
            <w:vAlign w:val="center"/>
          </w:tcPr>
          <w:p w:rsidR="00362639" w:rsidRPr="00D30A50" w:rsidRDefault="00362639" w:rsidP="00D30A50">
            <w:pPr>
              <w:spacing w:after="0" w:line="240" w:lineRule="auto"/>
              <w:jc w:val="center"/>
              <w:rPr>
                <w:rFonts w:ascii="Times New Roman" w:eastAsia="Times New Roman" w:hAnsi="Times New Roman"/>
                <w:b/>
                <w:lang w:eastAsia="en-US"/>
              </w:rPr>
            </w:pPr>
          </w:p>
        </w:tc>
        <w:tc>
          <w:tcPr>
            <w:tcW w:w="639" w:type="pct"/>
            <w:vMerge/>
          </w:tcPr>
          <w:p w:rsidR="00362639" w:rsidRPr="00D30A50" w:rsidRDefault="00362639" w:rsidP="00D30A50">
            <w:pPr>
              <w:spacing w:after="0" w:line="240" w:lineRule="auto"/>
              <w:rPr>
                <w:rFonts w:ascii="Times New Roman" w:eastAsia="Times New Roman" w:hAnsi="Times New Roman"/>
                <w:b/>
                <w:i/>
                <w:lang w:eastAsia="en-US"/>
              </w:rPr>
            </w:pPr>
          </w:p>
        </w:tc>
      </w:tr>
      <w:tr w:rsidR="00362639" w:rsidRPr="00D30A50" w:rsidTr="00D30A50">
        <w:trPr>
          <w:trHeight w:val="20"/>
        </w:trPr>
        <w:tc>
          <w:tcPr>
            <w:tcW w:w="1159" w:type="pct"/>
            <w:vMerge/>
          </w:tcPr>
          <w:p w:rsidR="00362639" w:rsidRPr="00D30A50" w:rsidRDefault="00362639" w:rsidP="00D30A50">
            <w:pPr>
              <w:spacing w:after="0" w:line="240" w:lineRule="auto"/>
              <w:rPr>
                <w:rFonts w:ascii="Times New Roman" w:eastAsia="Times New Roman" w:hAnsi="Times New Roman"/>
                <w:b/>
                <w:bCs/>
                <w:i/>
                <w:lang w:eastAsia="en-US"/>
              </w:rPr>
            </w:pPr>
          </w:p>
        </w:tc>
        <w:tc>
          <w:tcPr>
            <w:tcW w:w="2965" w:type="pct"/>
          </w:tcPr>
          <w:p w:rsidR="00362639" w:rsidRPr="00D30A50" w:rsidRDefault="00362639" w:rsidP="00D30A50">
            <w:pPr>
              <w:spacing w:after="0" w:line="240" w:lineRule="auto"/>
              <w:rPr>
                <w:rFonts w:ascii="Times New Roman" w:hAnsi="Times New Roman"/>
                <w:b/>
              </w:rPr>
            </w:pPr>
            <w:r w:rsidRPr="00D30A50">
              <w:rPr>
                <w:rFonts w:ascii="Times New Roman" w:hAnsi="Times New Roman"/>
                <w:b/>
              </w:rPr>
              <w:t>5 Приборы для измерения частоты сигналов</w:t>
            </w:r>
          </w:p>
          <w:p w:rsidR="00362639" w:rsidRPr="00D30A50" w:rsidRDefault="00362639"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lang w:eastAsia="en-US"/>
              </w:rPr>
              <w:t>Назначение измерителей частоты. Способы измерения частоты. Цифровой частотомер, структурная схема. Погрешность измерения цифровым частотомером</w:t>
            </w:r>
          </w:p>
        </w:tc>
        <w:tc>
          <w:tcPr>
            <w:tcW w:w="237" w:type="pct"/>
            <w:vMerge/>
            <w:vAlign w:val="center"/>
          </w:tcPr>
          <w:p w:rsidR="00362639" w:rsidRPr="00D30A50" w:rsidRDefault="00362639" w:rsidP="00D30A50">
            <w:pPr>
              <w:spacing w:after="0" w:line="240" w:lineRule="auto"/>
              <w:jc w:val="center"/>
              <w:rPr>
                <w:rFonts w:ascii="Times New Roman" w:eastAsia="Times New Roman" w:hAnsi="Times New Roman"/>
                <w:b/>
                <w:lang w:eastAsia="en-US"/>
              </w:rPr>
            </w:pPr>
          </w:p>
        </w:tc>
        <w:tc>
          <w:tcPr>
            <w:tcW w:w="639" w:type="pct"/>
            <w:vMerge/>
          </w:tcPr>
          <w:p w:rsidR="00362639" w:rsidRPr="00D30A50" w:rsidRDefault="00362639" w:rsidP="00D30A50">
            <w:pPr>
              <w:spacing w:after="0" w:line="240" w:lineRule="auto"/>
              <w:rPr>
                <w:rFonts w:ascii="Times New Roman" w:eastAsia="Times New Roman" w:hAnsi="Times New Roman"/>
                <w:b/>
                <w:i/>
                <w:lang w:eastAsia="en-US"/>
              </w:rPr>
            </w:pPr>
          </w:p>
        </w:tc>
      </w:tr>
      <w:tr w:rsidR="00362639" w:rsidRPr="00D30A50" w:rsidTr="0086633F">
        <w:trPr>
          <w:trHeight w:val="270"/>
        </w:trPr>
        <w:tc>
          <w:tcPr>
            <w:tcW w:w="1159" w:type="pct"/>
            <w:vMerge/>
          </w:tcPr>
          <w:p w:rsidR="00362639" w:rsidRPr="00D30A50" w:rsidRDefault="00362639" w:rsidP="00D30A50">
            <w:pPr>
              <w:spacing w:after="0" w:line="240" w:lineRule="auto"/>
              <w:rPr>
                <w:rFonts w:ascii="Times New Roman" w:eastAsia="Times New Roman" w:hAnsi="Times New Roman"/>
                <w:b/>
                <w:bCs/>
                <w:i/>
                <w:lang w:eastAsia="en-US"/>
              </w:rPr>
            </w:pPr>
          </w:p>
        </w:tc>
        <w:tc>
          <w:tcPr>
            <w:tcW w:w="2965" w:type="pct"/>
          </w:tcPr>
          <w:p w:rsidR="00362639" w:rsidRPr="0086633F" w:rsidRDefault="00362639"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b/>
                <w:bCs/>
                <w:i/>
                <w:lang w:eastAsia="en-US"/>
              </w:rPr>
              <w:t>Тематика практическ</w:t>
            </w:r>
            <w:r>
              <w:rPr>
                <w:rFonts w:ascii="Times New Roman" w:eastAsia="Times New Roman" w:hAnsi="Times New Roman"/>
                <w:b/>
                <w:bCs/>
                <w:i/>
                <w:lang w:eastAsia="en-US"/>
              </w:rPr>
              <w:t>их занятий и лабораторных работ</w:t>
            </w:r>
          </w:p>
        </w:tc>
        <w:tc>
          <w:tcPr>
            <w:tcW w:w="237" w:type="pct"/>
          </w:tcPr>
          <w:p w:rsidR="00362639" w:rsidRPr="00D30A50" w:rsidRDefault="00362639" w:rsidP="00D30A50">
            <w:pPr>
              <w:spacing w:after="0" w:line="240" w:lineRule="auto"/>
              <w:jc w:val="center"/>
              <w:rPr>
                <w:rFonts w:ascii="Times New Roman" w:eastAsia="Times New Roman" w:hAnsi="Times New Roman"/>
                <w:b/>
                <w:lang w:val="en-US" w:eastAsia="en-US"/>
              </w:rPr>
            </w:pPr>
            <w:r w:rsidRPr="00D30A50">
              <w:rPr>
                <w:rFonts w:ascii="Times New Roman" w:eastAsia="Times New Roman" w:hAnsi="Times New Roman"/>
                <w:b/>
                <w:lang w:eastAsia="en-US"/>
              </w:rPr>
              <w:t>1</w:t>
            </w:r>
            <w:r w:rsidRPr="00D30A50">
              <w:rPr>
                <w:rFonts w:ascii="Times New Roman" w:eastAsia="Times New Roman" w:hAnsi="Times New Roman"/>
                <w:b/>
                <w:lang w:val="en-US" w:eastAsia="en-US"/>
              </w:rPr>
              <w:t>5</w:t>
            </w:r>
          </w:p>
        </w:tc>
        <w:tc>
          <w:tcPr>
            <w:tcW w:w="639" w:type="pct"/>
            <w:vMerge/>
          </w:tcPr>
          <w:p w:rsidR="00362639" w:rsidRPr="00D30A50" w:rsidRDefault="00362639" w:rsidP="00D30A50">
            <w:pPr>
              <w:spacing w:after="0" w:line="240" w:lineRule="auto"/>
              <w:rPr>
                <w:rFonts w:ascii="Times New Roman" w:eastAsia="Times New Roman" w:hAnsi="Times New Roman"/>
                <w:b/>
                <w:i/>
                <w:lang w:eastAsia="en-US"/>
              </w:rPr>
            </w:pPr>
          </w:p>
        </w:tc>
      </w:tr>
      <w:tr w:rsidR="00362639" w:rsidRPr="00D30A50" w:rsidTr="00D30A50">
        <w:trPr>
          <w:trHeight w:val="3142"/>
        </w:trPr>
        <w:tc>
          <w:tcPr>
            <w:tcW w:w="1159" w:type="pct"/>
            <w:vMerge/>
          </w:tcPr>
          <w:p w:rsidR="00362639" w:rsidRPr="00D30A50" w:rsidRDefault="00362639" w:rsidP="00D30A50">
            <w:pPr>
              <w:spacing w:after="0" w:line="240" w:lineRule="auto"/>
              <w:rPr>
                <w:rFonts w:ascii="Times New Roman" w:eastAsia="Times New Roman" w:hAnsi="Times New Roman"/>
                <w:b/>
                <w:bCs/>
                <w:i/>
                <w:lang w:eastAsia="en-US"/>
              </w:rPr>
            </w:pPr>
          </w:p>
        </w:tc>
        <w:tc>
          <w:tcPr>
            <w:tcW w:w="2965" w:type="pct"/>
          </w:tcPr>
          <w:p w:rsidR="00362639" w:rsidRPr="00D30A50" w:rsidRDefault="00362639" w:rsidP="0086633F">
            <w:pPr>
              <w:spacing w:after="0" w:line="240" w:lineRule="auto"/>
              <w:rPr>
                <w:rFonts w:ascii="Times New Roman" w:hAnsi="Times New Roman"/>
              </w:rPr>
            </w:pPr>
            <w:r>
              <w:rPr>
                <w:rFonts w:ascii="Times New Roman" w:hAnsi="Times New Roman"/>
                <w:b/>
              </w:rPr>
              <w:t>Практическое занятие</w:t>
            </w:r>
            <w:r w:rsidRPr="00D30A50">
              <w:rPr>
                <w:rFonts w:ascii="Times New Roman" w:hAnsi="Times New Roman"/>
              </w:rPr>
              <w:t xml:space="preserve"> «Расчёт выходного напряжения делителя напряжения и магазина затухания»</w:t>
            </w:r>
          </w:p>
          <w:p w:rsidR="00362639" w:rsidRPr="00D30A50" w:rsidRDefault="00362639" w:rsidP="0086633F">
            <w:pPr>
              <w:spacing w:after="0" w:line="240" w:lineRule="auto"/>
              <w:rPr>
                <w:rFonts w:ascii="Times New Roman" w:hAnsi="Times New Roman"/>
              </w:rPr>
            </w:pPr>
            <w:r>
              <w:rPr>
                <w:rFonts w:ascii="Times New Roman" w:hAnsi="Times New Roman"/>
                <w:b/>
              </w:rPr>
              <w:t xml:space="preserve">Практическое занятие </w:t>
            </w:r>
            <w:r w:rsidRPr="00D30A50">
              <w:rPr>
                <w:rFonts w:ascii="Times New Roman" w:hAnsi="Times New Roman"/>
              </w:rPr>
              <w:t>«Расширение пределов измерения тока»</w:t>
            </w:r>
          </w:p>
          <w:p w:rsidR="00362639" w:rsidRPr="00D30A50" w:rsidRDefault="00362639" w:rsidP="0086633F">
            <w:pPr>
              <w:spacing w:after="0" w:line="240" w:lineRule="auto"/>
              <w:rPr>
                <w:rFonts w:ascii="Times New Roman" w:hAnsi="Times New Roman"/>
              </w:rPr>
            </w:pPr>
            <w:r>
              <w:rPr>
                <w:rFonts w:ascii="Times New Roman" w:hAnsi="Times New Roman"/>
                <w:b/>
              </w:rPr>
              <w:t xml:space="preserve">Практическое занятие </w:t>
            </w:r>
            <w:r w:rsidRPr="00D30A50">
              <w:rPr>
                <w:rFonts w:ascii="Times New Roman" w:hAnsi="Times New Roman"/>
              </w:rPr>
              <w:t>«Расширение пределов измерения напряжения»</w:t>
            </w:r>
          </w:p>
          <w:p w:rsidR="00362639" w:rsidRPr="00D30A50" w:rsidRDefault="00362639" w:rsidP="0086633F">
            <w:pPr>
              <w:spacing w:after="0" w:line="240" w:lineRule="auto"/>
              <w:rPr>
                <w:rFonts w:ascii="Times New Roman" w:hAnsi="Times New Roman"/>
              </w:rPr>
            </w:pPr>
            <w:r>
              <w:rPr>
                <w:rFonts w:ascii="Times New Roman" w:hAnsi="Times New Roman"/>
                <w:b/>
              </w:rPr>
              <w:t xml:space="preserve">Практическое занятие </w:t>
            </w:r>
            <w:r w:rsidRPr="00D30A50">
              <w:rPr>
                <w:rFonts w:ascii="Times New Roman" w:hAnsi="Times New Roman"/>
              </w:rPr>
              <w:t>«Выбор стрелочного прибора для измерения с целью получения наименьшей погрешности»</w:t>
            </w:r>
          </w:p>
          <w:p w:rsidR="00362639" w:rsidRPr="00D30A50" w:rsidRDefault="00362639" w:rsidP="0086633F">
            <w:pPr>
              <w:spacing w:after="0" w:line="240" w:lineRule="auto"/>
              <w:rPr>
                <w:rFonts w:ascii="Times New Roman" w:hAnsi="Times New Roman"/>
              </w:rPr>
            </w:pPr>
            <w:r w:rsidRPr="00D30A50">
              <w:rPr>
                <w:rFonts w:ascii="Times New Roman" w:hAnsi="Times New Roman"/>
                <w:b/>
              </w:rPr>
              <w:t>Практическое з</w:t>
            </w:r>
            <w:r>
              <w:rPr>
                <w:rFonts w:ascii="Times New Roman" w:hAnsi="Times New Roman"/>
                <w:b/>
              </w:rPr>
              <w:t xml:space="preserve">анятие </w:t>
            </w:r>
            <w:r w:rsidRPr="00D30A50">
              <w:rPr>
                <w:rFonts w:ascii="Times New Roman" w:hAnsi="Times New Roman"/>
              </w:rPr>
              <w:t>«Определение степени влияния вольтметра на измеряемую цепь»</w:t>
            </w:r>
          </w:p>
          <w:p w:rsidR="00362639" w:rsidRPr="00D30A50" w:rsidRDefault="00362639" w:rsidP="0086633F">
            <w:pPr>
              <w:spacing w:after="0" w:line="240" w:lineRule="auto"/>
              <w:rPr>
                <w:rFonts w:ascii="Times New Roman" w:hAnsi="Times New Roman"/>
              </w:rPr>
            </w:pPr>
            <w:r>
              <w:rPr>
                <w:rFonts w:ascii="Times New Roman" w:hAnsi="Times New Roman"/>
                <w:b/>
              </w:rPr>
              <w:t xml:space="preserve">Лабораторная работа </w:t>
            </w:r>
            <w:r w:rsidRPr="00D30A50">
              <w:rPr>
                <w:rFonts w:ascii="Times New Roman" w:hAnsi="Times New Roman"/>
              </w:rPr>
              <w:t>«Измерение напряжений»</w:t>
            </w:r>
          </w:p>
          <w:p w:rsidR="00362639" w:rsidRPr="00D30A50" w:rsidRDefault="00362639" w:rsidP="0086633F">
            <w:pPr>
              <w:spacing w:after="0" w:line="240" w:lineRule="auto"/>
              <w:rPr>
                <w:rFonts w:ascii="Times New Roman" w:hAnsi="Times New Roman"/>
              </w:rPr>
            </w:pPr>
            <w:r>
              <w:rPr>
                <w:rFonts w:ascii="Times New Roman" w:hAnsi="Times New Roman"/>
                <w:b/>
              </w:rPr>
              <w:t xml:space="preserve">Лабораторная работа </w:t>
            </w:r>
            <w:r w:rsidRPr="00D30A50">
              <w:rPr>
                <w:rFonts w:ascii="Times New Roman" w:hAnsi="Times New Roman"/>
                <w:b/>
              </w:rPr>
              <w:t>«</w:t>
            </w:r>
            <w:r w:rsidRPr="00D30A50">
              <w:rPr>
                <w:rFonts w:ascii="Times New Roman" w:hAnsi="Times New Roman"/>
              </w:rPr>
              <w:t>Изучение работы генератора низкой частоты»</w:t>
            </w:r>
          </w:p>
          <w:p w:rsidR="00362639" w:rsidRPr="00D30A50" w:rsidRDefault="00362639" w:rsidP="0086633F">
            <w:pPr>
              <w:spacing w:after="0" w:line="240" w:lineRule="auto"/>
              <w:rPr>
                <w:rFonts w:ascii="Times New Roman" w:hAnsi="Times New Roman"/>
              </w:rPr>
            </w:pPr>
            <w:r>
              <w:rPr>
                <w:rFonts w:ascii="Times New Roman" w:hAnsi="Times New Roman"/>
                <w:b/>
              </w:rPr>
              <w:t>Практическое занятие</w:t>
            </w:r>
            <w:r w:rsidRPr="00D30A50">
              <w:rPr>
                <w:rFonts w:ascii="Times New Roman" w:hAnsi="Times New Roman"/>
              </w:rPr>
              <w:t xml:space="preserve"> «Определение параметров непрерывной развёртки осциллографа»</w:t>
            </w:r>
          </w:p>
          <w:p w:rsidR="00362639" w:rsidRPr="00D30A50" w:rsidRDefault="00362639" w:rsidP="0086633F">
            <w:pPr>
              <w:spacing w:after="0" w:line="240" w:lineRule="auto"/>
              <w:rPr>
                <w:rFonts w:ascii="Times New Roman" w:hAnsi="Times New Roman"/>
              </w:rPr>
            </w:pPr>
            <w:r>
              <w:rPr>
                <w:rFonts w:ascii="Times New Roman" w:hAnsi="Times New Roman"/>
                <w:b/>
              </w:rPr>
              <w:t xml:space="preserve">Практическое занятие </w:t>
            </w:r>
            <w:r w:rsidRPr="00D30A50">
              <w:rPr>
                <w:rFonts w:ascii="Times New Roman" w:hAnsi="Times New Roman"/>
              </w:rPr>
              <w:t>«Определение параметров ждущей развёртки осциллографа»</w:t>
            </w:r>
          </w:p>
          <w:p w:rsidR="00362639" w:rsidRPr="00D30A50" w:rsidRDefault="00362639" w:rsidP="0086633F">
            <w:pPr>
              <w:spacing w:after="0" w:line="240" w:lineRule="auto"/>
              <w:rPr>
                <w:rFonts w:ascii="Times New Roman" w:hAnsi="Times New Roman"/>
              </w:rPr>
            </w:pPr>
            <w:r>
              <w:rPr>
                <w:rFonts w:ascii="Times New Roman" w:hAnsi="Times New Roman"/>
                <w:b/>
              </w:rPr>
              <w:t xml:space="preserve">Лабораторная работа </w:t>
            </w:r>
            <w:r w:rsidRPr="00D30A50">
              <w:rPr>
                <w:rFonts w:ascii="Times New Roman" w:hAnsi="Times New Roman"/>
                <w:b/>
              </w:rPr>
              <w:t>«</w:t>
            </w:r>
            <w:r w:rsidRPr="00D30A50">
              <w:rPr>
                <w:rFonts w:ascii="Times New Roman" w:hAnsi="Times New Roman"/>
              </w:rPr>
              <w:t>Измерение параметров синусоидальных сигналов осциллографом»</w:t>
            </w:r>
          </w:p>
          <w:p w:rsidR="00362639" w:rsidRPr="00D30A50" w:rsidRDefault="00362639" w:rsidP="0086633F">
            <w:pPr>
              <w:spacing w:after="0" w:line="240" w:lineRule="auto"/>
              <w:rPr>
                <w:rFonts w:ascii="Times New Roman" w:hAnsi="Times New Roman"/>
              </w:rPr>
            </w:pPr>
            <w:r>
              <w:rPr>
                <w:rFonts w:ascii="Times New Roman" w:hAnsi="Times New Roman"/>
                <w:b/>
              </w:rPr>
              <w:t xml:space="preserve">Лабораторная работа </w:t>
            </w:r>
            <w:r w:rsidRPr="00D30A50">
              <w:rPr>
                <w:rFonts w:ascii="Times New Roman" w:hAnsi="Times New Roman"/>
                <w:b/>
              </w:rPr>
              <w:t>«</w:t>
            </w:r>
            <w:r w:rsidRPr="00D30A50">
              <w:rPr>
                <w:rFonts w:ascii="Times New Roman" w:hAnsi="Times New Roman"/>
              </w:rPr>
              <w:t>Измерение параметров импульсов осциллографом</w:t>
            </w:r>
          </w:p>
          <w:p w:rsidR="00362639" w:rsidRPr="00D30A50" w:rsidRDefault="00362639" w:rsidP="0086633F">
            <w:pPr>
              <w:spacing w:after="0" w:line="240" w:lineRule="auto"/>
              <w:rPr>
                <w:rFonts w:ascii="Times New Roman" w:hAnsi="Times New Roman"/>
              </w:rPr>
            </w:pPr>
            <w:r>
              <w:rPr>
                <w:rFonts w:ascii="Times New Roman" w:hAnsi="Times New Roman"/>
                <w:b/>
              </w:rPr>
              <w:t>Практическое занятие</w:t>
            </w:r>
            <w:r w:rsidRPr="00D30A50">
              <w:rPr>
                <w:rFonts w:ascii="Times New Roman" w:hAnsi="Times New Roman"/>
              </w:rPr>
              <w:t xml:space="preserve"> «Определение погрешности измерения частоты цифровым частотомером»</w:t>
            </w:r>
          </w:p>
          <w:p w:rsidR="00362639" w:rsidRPr="00D30A50" w:rsidRDefault="00362639" w:rsidP="0086633F">
            <w:pPr>
              <w:spacing w:after="0" w:line="240" w:lineRule="auto"/>
              <w:rPr>
                <w:rFonts w:ascii="Times New Roman" w:hAnsi="Times New Roman"/>
              </w:rPr>
            </w:pPr>
            <w:r>
              <w:rPr>
                <w:rFonts w:ascii="Times New Roman" w:hAnsi="Times New Roman"/>
                <w:b/>
              </w:rPr>
              <w:t>Лабораторная работа</w:t>
            </w:r>
            <w:r w:rsidRPr="00D30A50">
              <w:rPr>
                <w:rFonts w:ascii="Times New Roman" w:hAnsi="Times New Roman"/>
              </w:rPr>
              <w:t xml:space="preserve"> «Измерения частоты осциллографом»</w:t>
            </w:r>
          </w:p>
          <w:p w:rsidR="00362639" w:rsidRPr="00D30A50" w:rsidRDefault="00362639" w:rsidP="0086633F">
            <w:pPr>
              <w:spacing w:after="0" w:line="240" w:lineRule="auto"/>
              <w:rPr>
                <w:rFonts w:ascii="Times New Roman" w:hAnsi="Times New Roman"/>
              </w:rPr>
            </w:pPr>
            <w:r>
              <w:rPr>
                <w:rFonts w:ascii="Times New Roman" w:hAnsi="Times New Roman"/>
                <w:b/>
              </w:rPr>
              <w:t>Лабораторная работа</w:t>
            </w:r>
            <w:r w:rsidRPr="00D30A50">
              <w:rPr>
                <w:rFonts w:ascii="Times New Roman" w:hAnsi="Times New Roman"/>
              </w:rPr>
              <w:t xml:space="preserve"> «Изучение цифрового частотомера»</w:t>
            </w:r>
          </w:p>
          <w:p w:rsidR="00362639" w:rsidRPr="00D30A50" w:rsidRDefault="00362639" w:rsidP="0086633F">
            <w:pPr>
              <w:spacing w:after="0" w:line="240" w:lineRule="auto"/>
              <w:rPr>
                <w:rFonts w:ascii="Times New Roman" w:eastAsia="Times New Roman" w:hAnsi="Times New Roman"/>
                <w:b/>
                <w:bCs/>
                <w:i/>
                <w:lang w:eastAsia="en-US"/>
              </w:rPr>
            </w:pPr>
            <w:r>
              <w:rPr>
                <w:rFonts w:ascii="Times New Roman" w:hAnsi="Times New Roman"/>
                <w:b/>
              </w:rPr>
              <w:t xml:space="preserve">Лабораторная работа </w:t>
            </w:r>
            <w:r w:rsidRPr="00D30A50">
              <w:rPr>
                <w:rFonts w:ascii="Times New Roman" w:hAnsi="Times New Roman"/>
              </w:rPr>
              <w:t>«Измерения частоты цифровым частотомером»</w:t>
            </w:r>
          </w:p>
        </w:tc>
        <w:tc>
          <w:tcPr>
            <w:tcW w:w="237" w:type="pct"/>
          </w:tcPr>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p w:rsidR="00362639" w:rsidRPr="00D30A50"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tc>
        <w:tc>
          <w:tcPr>
            <w:tcW w:w="639" w:type="pct"/>
            <w:vMerge/>
          </w:tcPr>
          <w:p w:rsidR="00362639" w:rsidRPr="00D30A50" w:rsidRDefault="00362639" w:rsidP="00D30A50">
            <w:pPr>
              <w:spacing w:after="0" w:line="240" w:lineRule="auto"/>
              <w:rPr>
                <w:rFonts w:ascii="Times New Roman" w:eastAsia="Times New Roman" w:hAnsi="Times New Roman"/>
                <w:b/>
                <w:i/>
                <w:lang w:eastAsia="en-US"/>
              </w:rPr>
            </w:pPr>
          </w:p>
        </w:tc>
      </w:tr>
      <w:tr w:rsidR="00362639" w:rsidRPr="00D30A50" w:rsidTr="00D30A50">
        <w:trPr>
          <w:trHeight w:val="20"/>
        </w:trPr>
        <w:tc>
          <w:tcPr>
            <w:tcW w:w="1159" w:type="pct"/>
            <w:vMerge/>
          </w:tcPr>
          <w:p w:rsidR="00362639" w:rsidRPr="00D30A50" w:rsidRDefault="00362639" w:rsidP="00D30A50">
            <w:pPr>
              <w:spacing w:after="0" w:line="240" w:lineRule="auto"/>
              <w:rPr>
                <w:rFonts w:ascii="Times New Roman" w:eastAsia="Times New Roman" w:hAnsi="Times New Roman"/>
                <w:b/>
                <w:bCs/>
                <w:i/>
                <w:lang w:eastAsia="en-US"/>
              </w:rPr>
            </w:pPr>
          </w:p>
        </w:tc>
        <w:tc>
          <w:tcPr>
            <w:tcW w:w="2965" w:type="pct"/>
          </w:tcPr>
          <w:p w:rsidR="001776A8" w:rsidRDefault="001776A8" w:rsidP="00D30A50">
            <w:pPr>
              <w:spacing w:after="0" w:line="240" w:lineRule="auto"/>
              <w:rPr>
                <w:rFonts w:ascii="Times New Roman" w:eastAsia="Times New Roman" w:hAnsi="Times New Roman"/>
                <w:b/>
                <w:bCs/>
                <w:i/>
                <w:lang w:eastAsia="en-US"/>
              </w:rPr>
            </w:pPr>
            <w:r>
              <w:rPr>
                <w:rFonts w:ascii="Times New Roman" w:eastAsia="Times New Roman" w:hAnsi="Times New Roman"/>
                <w:b/>
                <w:bCs/>
                <w:i/>
                <w:lang w:eastAsia="en-US"/>
              </w:rPr>
              <w:t>Самостоятельная работа</w:t>
            </w:r>
          </w:p>
          <w:p w:rsidR="00362639" w:rsidRPr="001776A8" w:rsidRDefault="001776A8" w:rsidP="00D30A50">
            <w:pPr>
              <w:spacing w:after="0" w:line="240" w:lineRule="auto"/>
              <w:rPr>
                <w:rFonts w:ascii="Times New Roman" w:eastAsia="Times New Roman" w:hAnsi="Times New Roman"/>
                <w:b/>
                <w:bCs/>
                <w:i/>
                <w:lang w:eastAsia="en-US"/>
              </w:rPr>
            </w:pPr>
            <w:r>
              <w:rPr>
                <w:rFonts w:ascii="Times New Roman" w:eastAsia="Times New Roman" w:hAnsi="Times New Roman"/>
                <w:lang w:eastAsia="en-US"/>
              </w:rPr>
              <w:t>- решение задач</w:t>
            </w:r>
          </w:p>
        </w:tc>
        <w:tc>
          <w:tcPr>
            <w:tcW w:w="237" w:type="pct"/>
          </w:tcPr>
          <w:p w:rsidR="00362639" w:rsidRPr="0086633F" w:rsidRDefault="00362639"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1</w:t>
            </w:r>
          </w:p>
        </w:tc>
        <w:tc>
          <w:tcPr>
            <w:tcW w:w="639" w:type="pct"/>
            <w:vMerge/>
          </w:tcPr>
          <w:p w:rsidR="00362639" w:rsidRPr="00D30A50" w:rsidRDefault="00362639" w:rsidP="00D30A50">
            <w:pPr>
              <w:spacing w:after="0" w:line="240" w:lineRule="auto"/>
              <w:rPr>
                <w:rFonts w:ascii="Times New Roman" w:eastAsia="Times New Roman" w:hAnsi="Times New Roman"/>
                <w:b/>
                <w:i/>
                <w:lang w:eastAsia="en-US"/>
              </w:rPr>
            </w:pPr>
          </w:p>
        </w:tc>
      </w:tr>
      <w:tr w:rsidR="00CD3620" w:rsidRPr="00D30A50" w:rsidTr="00362639">
        <w:trPr>
          <w:trHeight w:val="20"/>
        </w:trPr>
        <w:tc>
          <w:tcPr>
            <w:tcW w:w="1159" w:type="pct"/>
            <w:vMerge w:val="restart"/>
          </w:tcPr>
          <w:p w:rsidR="00CD3620" w:rsidRPr="00D30A50" w:rsidRDefault="00CD3620" w:rsidP="00D30A50">
            <w:pPr>
              <w:spacing w:after="0" w:line="240" w:lineRule="auto"/>
              <w:rPr>
                <w:rFonts w:ascii="Times New Roman" w:eastAsia="Times New Roman" w:hAnsi="Times New Roman"/>
                <w:b/>
                <w:lang w:eastAsia="en-US"/>
              </w:rPr>
            </w:pPr>
            <w:r>
              <w:rPr>
                <w:rFonts w:ascii="Times New Roman" w:eastAsia="Times New Roman" w:hAnsi="Times New Roman"/>
                <w:b/>
                <w:lang w:eastAsia="en-US"/>
              </w:rPr>
              <w:t xml:space="preserve">Тема </w:t>
            </w:r>
            <w:r w:rsidRPr="00D30A50">
              <w:rPr>
                <w:rFonts w:ascii="Times New Roman" w:eastAsia="Times New Roman" w:hAnsi="Times New Roman"/>
                <w:b/>
                <w:lang w:eastAsia="en-US"/>
              </w:rPr>
              <w:t>3</w:t>
            </w:r>
            <w:r>
              <w:rPr>
                <w:rFonts w:ascii="Times New Roman" w:eastAsia="Times New Roman" w:hAnsi="Times New Roman"/>
                <w:b/>
                <w:lang w:eastAsia="en-US"/>
              </w:rPr>
              <w:t xml:space="preserve">. </w:t>
            </w:r>
            <w:r w:rsidRPr="00D30A50">
              <w:rPr>
                <w:rFonts w:ascii="Times New Roman" w:eastAsia="Times New Roman" w:hAnsi="Times New Roman"/>
                <w:b/>
                <w:lang w:eastAsia="en-US"/>
              </w:rPr>
              <w:t>Измерение параметров и характеристик электрорадиотехнических цепей, цепей связи, и компонентов</w:t>
            </w:r>
          </w:p>
        </w:tc>
        <w:tc>
          <w:tcPr>
            <w:tcW w:w="2965" w:type="pct"/>
          </w:tcPr>
          <w:p w:rsidR="00CD3620" w:rsidRPr="00362639" w:rsidRDefault="00CD3620" w:rsidP="00D30A50">
            <w:pPr>
              <w:spacing w:after="0" w:line="240" w:lineRule="auto"/>
              <w:rPr>
                <w:rFonts w:ascii="Times New Roman" w:eastAsia="Times New Roman" w:hAnsi="Times New Roman"/>
                <w:b/>
                <w:bCs/>
                <w:lang w:eastAsia="en-US"/>
              </w:rPr>
            </w:pPr>
            <w:r w:rsidRPr="00362639">
              <w:rPr>
                <w:rFonts w:ascii="Times New Roman" w:eastAsia="Times New Roman" w:hAnsi="Times New Roman"/>
                <w:b/>
                <w:bCs/>
                <w:lang w:eastAsia="en-US"/>
              </w:rPr>
              <w:t>Содержание учебного материала</w:t>
            </w:r>
          </w:p>
        </w:tc>
        <w:tc>
          <w:tcPr>
            <w:tcW w:w="237" w:type="pct"/>
          </w:tcPr>
          <w:p w:rsidR="00CD3620" w:rsidRPr="0086633F" w:rsidRDefault="00CD3620" w:rsidP="00D30A50">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eastAsia="en-US"/>
              </w:rPr>
              <w:t>1</w:t>
            </w:r>
            <w:r w:rsidRPr="00D30A50">
              <w:rPr>
                <w:rFonts w:ascii="Times New Roman" w:eastAsia="Times New Roman" w:hAnsi="Times New Roman"/>
                <w:b/>
                <w:lang w:val="en-US" w:eastAsia="en-US"/>
              </w:rPr>
              <w:t>8</w:t>
            </w:r>
          </w:p>
        </w:tc>
        <w:tc>
          <w:tcPr>
            <w:tcW w:w="639" w:type="pct"/>
            <w:vMerge w:val="restart"/>
          </w:tcPr>
          <w:p w:rsidR="00CD3620" w:rsidRDefault="00CD3620" w:rsidP="00362639">
            <w:pPr>
              <w:spacing w:after="0" w:line="240" w:lineRule="auto"/>
              <w:jc w:val="center"/>
              <w:rPr>
                <w:rFonts w:ascii="Times New Roman" w:hAnsi="Times New Roman"/>
              </w:rPr>
            </w:pPr>
          </w:p>
          <w:p w:rsidR="00CD3620" w:rsidRPr="00D30A50" w:rsidRDefault="00CD3620" w:rsidP="00362639">
            <w:pPr>
              <w:spacing w:after="0" w:line="240" w:lineRule="auto"/>
              <w:jc w:val="center"/>
              <w:rPr>
                <w:rFonts w:ascii="Times New Roman" w:hAnsi="Times New Roman"/>
              </w:rPr>
            </w:pPr>
            <w:r w:rsidRPr="00D30A50">
              <w:rPr>
                <w:rFonts w:ascii="Times New Roman" w:hAnsi="Times New Roman"/>
              </w:rPr>
              <w:t xml:space="preserve">ОК </w:t>
            </w:r>
            <w:r>
              <w:rPr>
                <w:rFonts w:ascii="Times New Roman" w:hAnsi="Times New Roman"/>
              </w:rPr>
              <w:t>0</w:t>
            </w:r>
            <w:r w:rsidRPr="00D30A50">
              <w:rPr>
                <w:rFonts w:ascii="Times New Roman" w:hAnsi="Times New Roman"/>
              </w:rPr>
              <w:t>1 – 1</w:t>
            </w:r>
            <w:r>
              <w:rPr>
                <w:rFonts w:ascii="Times New Roman" w:hAnsi="Times New Roman"/>
              </w:rPr>
              <w:t>0</w:t>
            </w:r>
          </w:p>
          <w:p w:rsidR="00CD3620" w:rsidRPr="00D30A50" w:rsidRDefault="00CD3620" w:rsidP="00362639">
            <w:pPr>
              <w:spacing w:after="0" w:line="240" w:lineRule="auto"/>
              <w:jc w:val="center"/>
              <w:rPr>
                <w:rFonts w:ascii="Times New Roman" w:eastAsia="Times New Roman" w:hAnsi="Times New Roman"/>
                <w:b/>
                <w:i/>
                <w:lang w:eastAsia="en-US"/>
              </w:rPr>
            </w:pPr>
            <w:r w:rsidRPr="00D30A50">
              <w:rPr>
                <w:rFonts w:ascii="Times New Roman" w:hAnsi="Times New Roman"/>
              </w:rPr>
              <w:t>ПК 1.1, 1.2, 1.5, 1.8, 2.1, 2.2., 5.2</w:t>
            </w:r>
          </w:p>
        </w:tc>
      </w:tr>
      <w:tr w:rsidR="00CD3620" w:rsidRPr="00D30A50" w:rsidTr="00362639">
        <w:trPr>
          <w:trHeight w:val="20"/>
        </w:trPr>
        <w:tc>
          <w:tcPr>
            <w:tcW w:w="1159" w:type="pct"/>
            <w:vMerge/>
          </w:tcPr>
          <w:p w:rsidR="00CD3620" w:rsidRPr="00D30A50" w:rsidRDefault="00CD3620" w:rsidP="00D30A50">
            <w:pPr>
              <w:spacing w:after="0" w:line="240" w:lineRule="auto"/>
              <w:rPr>
                <w:rFonts w:ascii="Times New Roman" w:eastAsia="Times New Roman" w:hAnsi="Times New Roman"/>
                <w:b/>
                <w:lang w:eastAsia="en-US"/>
              </w:rPr>
            </w:pPr>
          </w:p>
        </w:tc>
        <w:tc>
          <w:tcPr>
            <w:tcW w:w="2965" w:type="pct"/>
          </w:tcPr>
          <w:p w:rsidR="00CD3620" w:rsidRPr="00D30A50" w:rsidRDefault="00CD3620" w:rsidP="00D30A50">
            <w:pPr>
              <w:spacing w:after="0" w:line="240" w:lineRule="auto"/>
              <w:rPr>
                <w:rFonts w:ascii="Times New Roman" w:eastAsia="Times New Roman" w:hAnsi="Times New Roman"/>
                <w:b/>
                <w:lang w:eastAsia="en-US"/>
              </w:rPr>
            </w:pPr>
            <w:r w:rsidRPr="00D30A50">
              <w:rPr>
                <w:rFonts w:ascii="Times New Roman" w:eastAsia="Times New Roman" w:hAnsi="Times New Roman"/>
                <w:b/>
                <w:lang w:eastAsia="en-US"/>
              </w:rPr>
              <w:t>1 Измерение сопротивлений, емкостей, индуктивностей</w:t>
            </w:r>
          </w:p>
          <w:p w:rsidR="00CD3620" w:rsidRPr="00D30A50" w:rsidRDefault="00CD3620" w:rsidP="00D30A50">
            <w:pPr>
              <w:spacing w:after="0" w:line="240" w:lineRule="auto"/>
              <w:rPr>
                <w:rFonts w:ascii="Times New Roman" w:eastAsia="Times New Roman" w:hAnsi="Times New Roman"/>
                <w:b/>
                <w:bCs/>
                <w:i/>
                <w:lang w:eastAsia="en-US"/>
              </w:rPr>
            </w:pPr>
            <w:r w:rsidRPr="00D30A50">
              <w:rPr>
                <w:rFonts w:ascii="Times New Roman" w:hAnsi="Times New Roman"/>
              </w:rPr>
              <w:t>Методы измерения сопротивлений, емкостей, индуктивностей, аналоговый омметр. Мостовой метод измерения. Цифровой метод измерения</w:t>
            </w:r>
          </w:p>
        </w:tc>
        <w:tc>
          <w:tcPr>
            <w:tcW w:w="237" w:type="pct"/>
            <w:vMerge w:val="restart"/>
            <w:vAlign w:val="center"/>
          </w:tcPr>
          <w:p w:rsidR="001776A8" w:rsidRDefault="001776A8" w:rsidP="00D30A50">
            <w:pPr>
              <w:spacing w:after="0" w:line="240" w:lineRule="auto"/>
              <w:jc w:val="center"/>
              <w:rPr>
                <w:rFonts w:ascii="Times New Roman" w:eastAsia="Times New Roman" w:hAnsi="Times New Roman"/>
                <w:b/>
                <w:lang w:eastAsia="en-US"/>
              </w:rPr>
            </w:pPr>
          </w:p>
          <w:p w:rsidR="001776A8" w:rsidRDefault="001776A8" w:rsidP="00D30A50">
            <w:pPr>
              <w:spacing w:after="0" w:line="240" w:lineRule="auto"/>
              <w:jc w:val="center"/>
              <w:rPr>
                <w:rFonts w:ascii="Times New Roman" w:eastAsia="Times New Roman" w:hAnsi="Times New Roman"/>
                <w:b/>
                <w:lang w:eastAsia="en-US"/>
              </w:rPr>
            </w:pPr>
          </w:p>
          <w:p w:rsidR="001776A8" w:rsidRDefault="001776A8" w:rsidP="00D30A50">
            <w:pPr>
              <w:spacing w:after="0" w:line="240" w:lineRule="auto"/>
              <w:jc w:val="center"/>
              <w:rPr>
                <w:rFonts w:ascii="Times New Roman" w:eastAsia="Times New Roman" w:hAnsi="Times New Roman"/>
                <w:b/>
                <w:lang w:eastAsia="en-US"/>
              </w:rPr>
            </w:pPr>
          </w:p>
          <w:p w:rsidR="00CD3620" w:rsidRPr="00D30A50" w:rsidRDefault="001776A8"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4</w:t>
            </w:r>
          </w:p>
        </w:tc>
        <w:tc>
          <w:tcPr>
            <w:tcW w:w="639" w:type="pct"/>
            <w:vMerge/>
          </w:tcPr>
          <w:p w:rsidR="00CD3620" w:rsidRPr="00D30A50" w:rsidRDefault="00CD3620" w:rsidP="00362639">
            <w:pPr>
              <w:spacing w:after="0" w:line="240" w:lineRule="auto"/>
              <w:jc w:val="center"/>
              <w:rPr>
                <w:rFonts w:ascii="Times New Roman" w:eastAsia="Times New Roman" w:hAnsi="Times New Roman"/>
                <w:b/>
                <w:i/>
                <w:lang w:eastAsia="en-US"/>
              </w:rPr>
            </w:pPr>
          </w:p>
        </w:tc>
      </w:tr>
      <w:tr w:rsidR="00CD3620" w:rsidRPr="00D30A50" w:rsidTr="00362639">
        <w:trPr>
          <w:trHeight w:val="20"/>
        </w:trPr>
        <w:tc>
          <w:tcPr>
            <w:tcW w:w="1159" w:type="pct"/>
            <w:vMerge/>
          </w:tcPr>
          <w:p w:rsidR="00CD3620" w:rsidRPr="00D30A50" w:rsidRDefault="00CD3620" w:rsidP="00D30A50">
            <w:pPr>
              <w:spacing w:after="0" w:line="240" w:lineRule="auto"/>
              <w:rPr>
                <w:rFonts w:ascii="Times New Roman" w:eastAsia="Times New Roman" w:hAnsi="Times New Roman"/>
                <w:b/>
                <w:lang w:eastAsia="en-US"/>
              </w:rPr>
            </w:pPr>
          </w:p>
        </w:tc>
        <w:tc>
          <w:tcPr>
            <w:tcW w:w="2965" w:type="pct"/>
          </w:tcPr>
          <w:p w:rsidR="00CD3620" w:rsidRPr="00D30A50" w:rsidRDefault="00CD3620" w:rsidP="00D30A50">
            <w:pPr>
              <w:spacing w:after="0" w:line="240" w:lineRule="auto"/>
              <w:rPr>
                <w:rFonts w:ascii="Times New Roman" w:eastAsia="Times New Roman" w:hAnsi="Times New Roman"/>
                <w:b/>
                <w:lang w:eastAsia="en-US"/>
              </w:rPr>
            </w:pPr>
            <w:r w:rsidRPr="00D30A50">
              <w:rPr>
                <w:rFonts w:ascii="Times New Roman" w:eastAsia="Times New Roman" w:hAnsi="Times New Roman"/>
                <w:b/>
                <w:lang w:eastAsia="en-US"/>
              </w:rPr>
              <w:t>2 Измерение параметров передачи четырехполюсников</w:t>
            </w:r>
          </w:p>
          <w:p w:rsidR="00CD3620" w:rsidRPr="00D30A50" w:rsidRDefault="00CD3620" w:rsidP="00D30A50">
            <w:pPr>
              <w:spacing w:after="0" w:line="240" w:lineRule="auto"/>
              <w:rPr>
                <w:rFonts w:ascii="Times New Roman" w:eastAsia="Times New Roman" w:hAnsi="Times New Roman"/>
                <w:b/>
                <w:bCs/>
                <w:i/>
                <w:lang w:eastAsia="en-US"/>
              </w:rPr>
            </w:pPr>
            <w:r w:rsidRPr="00D30A50">
              <w:rPr>
                <w:rFonts w:ascii="Times New Roman" w:hAnsi="Times New Roman"/>
              </w:rPr>
              <w:t>Собственное и рабочее затухание. Их определение. Способы измерения. Схемы измерения</w:t>
            </w:r>
          </w:p>
        </w:tc>
        <w:tc>
          <w:tcPr>
            <w:tcW w:w="237" w:type="pct"/>
            <w:vMerge/>
            <w:vAlign w:val="center"/>
          </w:tcPr>
          <w:p w:rsidR="00CD3620" w:rsidRPr="00D30A50" w:rsidRDefault="00CD3620" w:rsidP="00D30A50">
            <w:pPr>
              <w:spacing w:after="0" w:line="240" w:lineRule="auto"/>
              <w:jc w:val="center"/>
              <w:rPr>
                <w:rFonts w:ascii="Times New Roman" w:eastAsia="Times New Roman" w:hAnsi="Times New Roman"/>
                <w:b/>
                <w:lang w:eastAsia="en-US"/>
              </w:rPr>
            </w:pP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362639">
        <w:trPr>
          <w:trHeight w:val="20"/>
        </w:trPr>
        <w:tc>
          <w:tcPr>
            <w:tcW w:w="1159" w:type="pct"/>
            <w:vMerge/>
          </w:tcPr>
          <w:p w:rsidR="00CD3620" w:rsidRPr="00D30A50" w:rsidRDefault="00CD3620" w:rsidP="00D30A50">
            <w:pPr>
              <w:spacing w:after="0" w:line="240" w:lineRule="auto"/>
              <w:rPr>
                <w:rFonts w:ascii="Times New Roman" w:eastAsia="Times New Roman" w:hAnsi="Times New Roman"/>
                <w:b/>
                <w:lang w:eastAsia="en-US"/>
              </w:rPr>
            </w:pPr>
          </w:p>
        </w:tc>
        <w:tc>
          <w:tcPr>
            <w:tcW w:w="2965" w:type="pct"/>
          </w:tcPr>
          <w:p w:rsidR="00CD3620" w:rsidRPr="00D30A50" w:rsidRDefault="00CD3620" w:rsidP="00D30A50">
            <w:pPr>
              <w:spacing w:after="0" w:line="240" w:lineRule="auto"/>
              <w:rPr>
                <w:rFonts w:ascii="Times New Roman" w:eastAsia="Times New Roman" w:hAnsi="Times New Roman"/>
                <w:b/>
                <w:lang w:eastAsia="en-US"/>
              </w:rPr>
            </w:pPr>
            <w:r w:rsidRPr="00D30A50">
              <w:rPr>
                <w:rFonts w:ascii="Times New Roman" w:eastAsia="Times New Roman" w:hAnsi="Times New Roman"/>
                <w:b/>
                <w:lang w:eastAsia="en-US"/>
              </w:rPr>
              <w:t>3 Измерение параметров, характеризующих нелинейные искажения</w:t>
            </w:r>
          </w:p>
          <w:p w:rsidR="00CD3620" w:rsidRPr="00D30A50" w:rsidRDefault="00CD3620" w:rsidP="00D30A50">
            <w:pPr>
              <w:spacing w:after="0" w:line="240" w:lineRule="auto"/>
              <w:rPr>
                <w:rFonts w:ascii="Times New Roman" w:eastAsia="Times New Roman" w:hAnsi="Times New Roman"/>
                <w:b/>
                <w:bCs/>
                <w:i/>
                <w:lang w:eastAsia="en-US"/>
              </w:rPr>
            </w:pPr>
            <w:r w:rsidRPr="00D30A50">
              <w:rPr>
                <w:rFonts w:ascii="Times New Roman" w:hAnsi="Times New Roman"/>
              </w:rPr>
              <w:t>Параметры, характеризующие нелинейные искажения. Способы измерения. Структурные схемы приборов</w:t>
            </w:r>
          </w:p>
        </w:tc>
        <w:tc>
          <w:tcPr>
            <w:tcW w:w="237" w:type="pct"/>
            <w:vMerge/>
            <w:vAlign w:val="center"/>
          </w:tcPr>
          <w:p w:rsidR="00CD3620" w:rsidRPr="00D30A50" w:rsidRDefault="00CD3620" w:rsidP="00D30A50">
            <w:pPr>
              <w:spacing w:after="0" w:line="240" w:lineRule="auto"/>
              <w:jc w:val="center"/>
              <w:rPr>
                <w:rFonts w:ascii="Times New Roman" w:eastAsia="Times New Roman" w:hAnsi="Times New Roman"/>
                <w:b/>
                <w:lang w:eastAsia="en-US"/>
              </w:rPr>
            </w:pP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362639">
        <w:trPr>
          <w:trHeight w:val="20"/>
        </w:trPr>
        <w:tc>
          <w:tcPr>
            <w:tcW w:w="1159" w:type="pct"/>
            <w:vMerge/>
          </w:tcPr>
          <w:p w:rsidR="00CD3620" w:rsidRPr="00D30A50" w:rsidRDefault="00CD3620" w:rsidP="00D30A50">
            <w:pPr>
              <w:spacing w:after="0" w:line="240" w:lineRule="auto"/>
              <w:rPr>
                <w:rFonts w:ascii="Times New Roman" w:eastAsia="Times New Roman" w:hAnsi="Times New Roman"/>
                <w:b/>
                <w:lang w:eastAsia="en-US"/>
              </w:rPr>
            </w:pPr>
          </w:p>
        </w:tc>
        <w:tc>
          <w:tcPr>
            <w:tcW w:w="2965" w:type="pct"/>
          </w:tcPr>
          <w:p w:rsidR="00CD3620" w:rsidRPr="00D30A50" w:rsidRDefault="00CD3620" w:rsidP="00D30A50">
            <w:pPr>
              <w:spacing w:after="0" w:line="240" w:lineRule="auto"/>
              <w:rPr>
                <w:rFonts w:ascii="Times New Roman" w:eastAsia="Times New Roman" w:hAnsi="Times New Roman"/>
                <w:b/>
                <w:lang w:eastAsia="en-US"/>
              </w:rPr>
            </w:pPr>
            <w:r w:rsidRPr="00D30A50">
              <w:rPr>
                <w:rFonts w:ascii="Times New Roman" w:eastAsia="Times New Roman" w:hAnsi="Times New Roman"/>
                <w:b/>
                <w:lang w:eastAsia="en-US"/>
              </w:rPr>
              <w:t>4 Измерение параметров, характеризующих помехи</w:t>
            </w:r>
          </w:p>
          <w:p w:rsidR="00CD3620" w:rsidRPr="00D30A50" w:rsidRDefault="00CD3620" w:rsidP="00D30A50">
            <w:pPr>
              <w:spacing w:after="0" w:line="240" w:lineRule="auto"/>
              <w:rPr>
                <w:rFonts w:ascii="Times New Roman" w:eastAsia="Times New Roman" w:hAnsi="Times New Roman"/>
                <w:b/>
                <w:bCs/>
                <w:i/>
                <w:lang w:eastAsia="en-US"/>
              </w:rPr>
            </w:pPr>
            <w:r w:rsidRPr="00D30A50">
              <w:rPr>
                <w:rFonts w:ascii="Times New Roman" w:hAnsi="Times New Roman"/>
              </w:rPr>
              <w:t>Измерение параметров, характеризующих помехи. Понятие псофометрического напряжения. Псофометр, принцип его действия</w:t>
            </w:r>
          </w:p>
        </w:tc>
        <w:tc>
          <w:tcPr>
            <w:tcW w:w="237" w:type="pct"/>
            <w:vMerge/>
            <w:vAlign w:val="center"/>
          </w:tcPr>
          <w:p w:rsidR="00CD3620" w:rsidRPr="00D30A50" w:rsidRDefault="00CD3620" w:rsidP="00D30A50">
            <w:pPr>
              <w:spacing w:after="0" w:line="240" w:lineRule="auto"/>
              <w:jc w:val="center"/>
              <w:rPr>
                <w:rFonts w:ascii="Times New Roman" w:eastAsia="Times New Roman" w:hAnsi="Times New Roman"/>
                <w:b/>
                <w:lang w:eastAsia="en-US"/>
              </w:rPr>
            </w:pP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CD3620">
        <w:trPr>
          <w:trHeight w:val="206"/>
        </w:trPr>
        <w:tc>
          <w:tcPr>
            <w:tcW w:w="1159" w:type="pct"/>
            <w:vMerge/>
          </w:tcPr>
          <w:p w:rsidR="00CD3620" w:rsidRPr="00D30A50" w:rsidRDefault="00CD3620" w:rsidP="00D30A50">
            <w:pPr>
              <w:spacing w:after="0" w:line="240" w:lineRule="auto"/>
              <w:rPr>
                <w:rFonts w:ascii="Times New Roman" w:eastAsia="Times New Roman" w:hAnsi="Times New Roman"/>
                <w:b/>
                <w:bCs/>
                <w:i/>
                <w:lang w:eastAsia="en-US"/>
              </w:rPr>
            </w:pPr>
          </w:p>
        </w:tc>
        <w:tc>
          <w:tcPr>
            <w:tcW w:w="2965" w:type="pct"/>
          </w:tcPr>
          <w:p w:rsidR="00CD3620" w:rsidRPr="00CD3620" w:rsidRDefault="00CD3620"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b/>
                <w:bCs/>
                <w:i/>
                <w:lang w:eastAsia="en-US"/>
              </w:rPr>
              <w:t>Тематика практических з</w:t>
            </w:r>
            <w:r>
              <w:rPr>
                <w:rFonts w:ascii="Times New Roman" w:eastAsia="Times New Roman" w:hAnsi="Times New Roman"/>
                <w:b/>
                <w:bCs/>
                <w:i/>
                <w:lang w:eastAsia="en-US"/>
              </w:rPr>
              <w:t>анятий и лабораторных работ</w:t>
            </w:r>
          </w:p>
        </w:tc>
        <w:tc>
          <w:tcPr>
            <w:tcW w:w="237" w:type="pct"/>
          </w:tcPr>
          <w:p w:rsidR="00CD3620" w:rsidRPr="00D30A50" w:rsidRDefault="00CD3620" w:rsidP="00D30A50">
            <w:pPr>
              <w:spacing w:after="0" w:line="240" w:lineRule="auto"/>
              <w:jc w:val="center"/>
              <w:rPr>
                <w:rFonts w:ascii="Times New Roman" w:eastAsia="Times New Roman" w:hAnsi="Times New Roman"/>
                <w:b/>
                <w:lang w:val="en-US" w:eastAsia="en-US"/>
              </w:rPr>
            </w:pPr>
            <w:r w:rsidRPr="00D30A50">
              <w:rPr>
                <w:rFonts w:ascii="Times New Roman" w:eastAsia="Times New Roman" w:hAnsi="Times New Roman"/>
                <w:b/>
                <w:lang w:eastAsia="en-US"/>
              </w:rPr>
              <w:t>1</w:t>
            </w:r>
            <w:r w:rsidRPr="00D30A50">
              <w:rPr>
                <w:rFonts w:ascii="Times New Roman" w:eastAsia="Times New Roman" w:hAnsi="Times New Roman"/>
                <w:b/>
                <w:lang w:val="en-US" w:eastAsia="en-US"/>
              </w:rPr>
              <w:t>2</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D30A50">
        <w:trPr>
          <w:trHeight w:val="1431"/>
        </w:trPr>
        <w:tc>
          <w:tcPr>
            <w:tcW w:w="1159" w:type="pct"/>
            <w:vMerge/>
          </w:tcPr>
          <w:p w:rsidR="00CD3620" w:rsidRPr="00D30A50" w:rsidRDefault="00CD3620" w:rsidP="00D30A50">
            <w:pPr>
              <w:spacing w:after="0" w:line="240" w:lineRule="auto"/>
              <w:rPr>
                <w:rFonts w:ascii="Times New Roman" w:eastAsia="Times New Roman" w:hAnsi="Times New Roman"/>
                <w:b/>
                <w:bCs/>
                <w:i/>
                <w:lang w:eastAsia="en-US"/>
              </w:rPr>
            </w:pPr>
          </w:p>
        </w:tc>
        <w:tc>
          <w:tcPr>
            <w:tcW w:w="2965" w:type="pct"/>
          </w:tcPr>
          <w:p w:rsidR="00CD3620" w:rsidRPr="00CD3620" w:rsidRDefault="00CD3620" w:rsidP="00CD3620">
            <w:pPr>
              <w:spacing w:after="0" w:line="240" w:lineRule="auto"/>
              <w:rPr>
                <w:rFonts w:ascii="Times New Roman" w:eastAsia="Times New Roman" w:hAnsi="Times New Roman"/>
                <w:lang w:eastAsia="en-US"/>
              </w:rPr>
            </w:pPr>
            <w:r w:rsidRPr="00CD3620">
              <w:rPr>
                <w:rFonts w:ascii="Times New Roman" w:eastAsia="Times New Roman" w:hAnsi="Times New Roman"/>
                <w:lang w:eastAsia="en-US"/>
              </w:rPr>
              <w:t>Лабораторная работа «Измерение сопротивления»</w:t>
            </w:r>
          </w:p>
          <w:p w:rsidR="00CD3620" w:rsidRPr="00CD3620" w:rsidRDefault="00CD3620" w:rsidP="00CD3620">
            <w:pPr>
              <w:spacing w:after="0" w:line="240" w:lineRule="auto"/>
              <w:rPr>
                <w:rFonts w:ascii="Times New Roman" w:eastAsia="Times New Roman" w:hAnsi="Times New Roman"/>
                <w:lang w:eastAsia="en-US"/>
              </w:rPr>
            </w:pPr>
            <w:r w:rsidRPr="00CD3620">
              <w:rPr>
                <w:rFonts w:ascii="Times New Roman" w:eastAsia="Times New Roman" w:hAnsi="Times New Roman"/>
                <w:lang w:eastAsia="en-US"/>
              </w:rPr>
              <w:t>Практическое занятие «Определение собственного и рабочего затухания четырёхполюсника»</w:t>
            </w:r>
          </w:p>
          <w:p w:rsidR="00CD3620" w:rsidRPr="00CD3620" w:rsidRDefault="00CD3620" w:rsidP="00CD3620">
            <w:pPr>
              <w:spacing w:after="0" w:line="240" w:lineRule="auto"/>
              <w:rPr>
                <w:rFonts w:ascii="Times New Roman" w:eastAsia="Times New Roman" w:hAnsi="Times New Roman"/>
                <w:lang w:eastAsia="en-US"/>
              </w:rPr>
            </w:pPr>
            <w:r w:rsidRPr="00CD3620">
              <w:rPr>
                <w:rFonts w:ascii="Times New Roman" w:hAnsi="Times New Roman"/>
              </w:rPr>
              <w:t>Лабораторная работа «Измерение нелинейных искажений»</w:t>
            </w:r>
          </w:p>
          <w:p w:rsidR="00CD3620" w:rsidRPr="00CD3620" w:rsidRDefault="00CD3620" w:rsidP="00CD3620">
            <w:pPr>
              <w:spacing w:after="0" w:line="240" w:lineRule="auto"/>
              <w:rPr>
                <w:rFonts w:ascii="Times New Roman" w:hAnsi="Times New Roman"/>
              </w:rPr>
            </w:pPr>
            <w:r w:rsidRPr="00CD3620">
              <w:rPr>
                <w:rFonts w:ascii="Times New Roman" w:hAnsi="Times New Roman"/>
              </w:rPr>
              <w:t>Практическое занятие «Определение коэффициентов нелинейных искажений по результатам измерения избирательным измерителем уровня»</w:t>
            </w:r>
          </w:p>
          <w:p w:rsidR="00CD3620" w:rsidRPr="00CD3620" w:rsidRDefault="00CD3620" w:rsidP="00CD3620">
            <w:pPr>
              <w:spacing w:after="0" w:line="240" w:lineRule="auto"/>
              <w:rPr>
                <w:rFonts w:ascii="Times New Roman" w:hAnsi="Times New Roman"/>
              </w:rPr>
            </w:pPr>
            <w:r w:rsidRPr="00CD3620">
              <w:rPr>
                <w:rFonts w:ascii="Times New Roman" w:hAnsi="Times New Roman"/>
              </w:rPr>
              <w:t>Практическое занятие «Определение коэффициентов нелинейных искажений по результатам измерения избирательным вольтметром»</w:t>
            </w:r>
          </w:p>
          <w:p w:rsidR="00CD3620" w:rsidRPr="00D30A50" w:rsidRDefault="00CD3620" w:rsidP="00CD3620">
            <w:pPr>
              <w:spacing w:after="0" w:line="240" w:lineRule="auto"/>
              <w:rPr>
                <w:rFonts w:ascii="Times New Roman" w:eastAsia="Times New Roman" w:hAnsi="Times New Roman"/>
                <w:b/>
                <w:bCs/>
                <w:i/>
                <w:lang w:eastAsia="en-US"/>
              </w:rPr>
            </w:pPr>
            <w:r w:rsidRPr="00CD3620">
              <w:rPr>
                <w:rFonts w:ascii="Times New Roman" w:hAnsi="Times New Roman"/>
              </w:rPr>
              <w:t>Практическое занятие «Расчёт</w:t>
            </w:r>
            <w:r w:rsidRPr="00D30A50">
              <w:rPr>
                <w:rFonts w:ascii="Times New Roman" w:hAnsi="Times New Roman"/>
              </w:rPr>
              <w:t xml:space="preserve"> псофометрического напряжения помех»</w:t>
            </w:r>
          </w:p>
        </w:tc>
        <w:tc>
          <w:tcPr>
            <w:tcW w:w="237" w:type="pct"/>
          </w:tcPr>
          <w:p w:rsidR="00CD362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CD362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CD3620" w:rsidRDefault="00CD3620" w:rsidP="00D30A50">
            <w:pPr>
              <w:spacing w:after="0" w:line="240" w:lineRule="auto"/>
              <w:jc w:val="center"/>
              <w:rPr>
                <w:rFonts w:ascii="Times New Roman" w:eastAsia="Times New Roman" w:hAnsi="Times New Roman"/>
                <w:b/>
                <w:lang w:eastAsia="en-US"/>
              </w:rPr>
            </w:pPr>
          </w:p>
          <w:p w:rsidR="00CD362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CD362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CD3620" w:rsidRDefault="00CD3620" w:rsidP="00D30A50">
            <w:pPr>
              <w:spacing w:after="0" w:line="240" w:lineRule="auto"/>
              <w:jc w:val="center"/>
              <w:rPr>
                <w:rFonts w:ascii="Times New Roman" w:eastAsia="Times New Roman" w:hAnsi="Times New Roman"/>
                <w:b/>
                <w:lang w:eastAsia="en-US"/>
              </w:rPr>
            </w:pPr>
          </w:p>
          <w:p w:rsidR="00CD362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CD3620" w:rsidRDefault="00CD3620" w:rsidP="00D30A50">
            <w:pPr>
              <w:spacing w:after="0" w:line="240" w:lineRule="auto"/>
              <w:jc w:val="center"/>
              <w:rPr>
                <w:rFonts w:ascii="Times New Roman" w:eastAsia="Times New Roman" w:hAnsi="Times New Roman"/>
                <w:b/>
                <w:lang w:eastAsia="en-US"/>
              </w:rPr>
            </w:pPr>
          </w:p>
          <w:p w:rsidR="00CD3620" w:rsidRPr="00D30A50" w:rsidRDefault="00CD3620" w:rsidP="00CD362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D30A50">
        <w:trPr>
          <w:trHeight w:val="20"/>
        </w:trPr>
        <w:tc>
          <w:tcPr>
            <w:tcW w:w="1159" w:type="pct"/>
            <w:vMerge/>
          </w:tcPr>
          <w:p w:rsidR="00CD3620" w:rsidRPr="00D30A50" w:rsidRDefault="00CD3620" w:rsidP="00D30A50">
            <w:pPr>
              <w:spacing w:after="0" w:line="240" w:lineRule="auto"/>
              <w:rPr>
                <w:rFonts w:ascii="Times New Roman" w:eastAsia="Times New Roman" w:hAnsi="Times New Roman"/>
                <w:b/>
                <w:bCs/>
                <w:i/>
                <w:lang w:eastAsia="en-US"/>
              </w:rPr>
            </w:pPr>
          </w:p>
        </w:tc>
        <w:tc>
          <w:tcPr>
            <w:tcW w:w="2965" w:type="pct"/>
          </w:tcPr>
          <w:p w:rsidR="00CD3620" w:rsidRPr="00D30A50" w:rsidRDefault="00CD3620"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b/>
                <w:bCs/>
                <w:i/>
                <w:lang w:eastAsia="en-US"/>
              </w:rPr>
              <w:t>Самостоятельная работа</w:t>
            </w:r>
          </w:p>
          <w:p w:rsidR="00CD3620" w:rsidRPr="00CD3620" w:rsidRDefault="00CD3620" w:rsidP="00D30A50">
            <w:pPr>
              <w:spacing w:after="0" w:line="240" w:lineRule="auto"/>
              <w:rPr>
                <w:rFonts w:ascii="Times New Roman" w:eastAsia="Times New Roman" w:hAnsi="Times New Roman"/>
                <w:bCs/>
                <w:i/>
                <w:lang w:eastAsia="en-US"/>
              </w:rPr>
            </w:pPr>
            <w:r w:rsidRPr="00CD3620">
              <w:rPr>
                <w:rFonts w:ascii="Times New Roman" w:eastAsia="Times New Roman" w:hAnsi="Times New Roman"/>
                <w:lang w:eastAsia="en-US"/>
              </w:rPr>
              <w:t>- решение задач</w:t>
            </w:r>
          </w:p>
        </w:tc>
        <w:tc>
          <w:tcPr>
            <w:tcW w:w="237" w:type="pct"/>
            <w:vAlign w:val="center"/>
          </w:tcPr>
          <w:p w:rsidR="00CD3620" w:rsidRPr="00CD3620" w:rsidRDefault="00CD3620" w:rsidP="00D30A50">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val="en-US" w:eastAsia="en-US"/>
              </w:rPr>
              <w:t>2</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CD3620">
        <w:trPr>
          <w:trHeight w:val="20"/>
        </w:trPr>
        <w:tc>
          <w:tcPr>
            <w:tcW w:w="1159" w:type="pct"/>
            <w:vMerge w:val="restart"/>
          </w:tcPr>
          <w:p w:rsidR="00CD3620" w:rsidRPr="00D30A50" w:rsidRDefault="00CD3620" w:rsidP="00CD362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 xml:space="preserve">Тема 4. </w:t>
            </w:r>
            <w:r w:rsidRPr="00D30A50">
              <w:rPr>
                <w:rFonts w:ascii="Times New Roman" w:eastAsia="Times New Roman" w:hAnsi="Times New Roman"/>
                <w:b/>
                <w:lang w:eastAsia="en-US"/>
              </w:rPr>
              <w:t xml:space="preserve">Измерение цепей связи </w:t>
            </w:r>
          </w:p>
        </w:tc>
        <w:tc>
          <w:tcPr>
            <w:tcW w:w="2965" w:type="pct"/>
          </w:tcPr>
          <w:p w:rsidR="00CD3620" w:rsidRPr="00D30A50" w:rsidRDefault="00CD3620" w:rsidP="00D30A50">
            <w:pPr>
              <w:spacing w:after="0" w:line="240" w:lineRule="auto"/>
              <w:jc w:val="both"/>
              <w:rPr>
                <w:rFonts w:ascii="Times New Roman" w:eastAsia="Times New Roman" w:hAnsi="Times New Roman"/>
                <w:b/>
                <w:lang w:eastAsia="en-US"/>
              </w:rPr>
            </w:pPr>
            <w:r>
              <w:rPr>
                <w:rFonts w:ascii="Times New Roman" w:eastAsia="Times New Roman" w:hAnsi="Times New Roman"/>
                <w:b/>
                <w:lang w:eastAsia="en-US"/>
              </w:rPr>
              <w:t>Содержание учебного материала</w:t>
            </w:r>
          </w:p>
        </w:tc>
        <w:tc>
          <w:tcPr>
            <w:tcW w:w="237" w:type="pct"/>
            <w:vAlign w:val="center"/>
          </w:tcPr>
          <w:p w:rsidR="00CD3620" w:rsidRPr="00CD3620" w:rsidRDefault="00CD3620" w:rsidP="00D30A50">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eastAsia="en-US"/>
              </w:rPr>
              <w:t>1</w:t>
            </w:r>
            <w:r w:rsidRPr="00D30A50">
              <w:rPr>
                <w:rFonts w:ascii="Times New Roman" w:eastAsia="Times New Roman" w:hAnsi="Times New Roman"/>
                <w:b/>
                <w:lang w:val="en-US" w:eastAsia="en-US"/>
              </w:rPr>
              <w:t>2</w:t>
            </w:r>
          </w:p>
        </w:tc>
        <w:tc>
          <w:tcPr>
            <w:tcW w:w="639" w:type="pct"/>
            <w:vMerge w:val="restart"/>
          </w:tcPr>
          <w:p w:rsidR="00CD3620" w:rsidRDefault="00CD3620" w:rsidP="00CD3620">
            <w:pPr>
              <w:spacing w:after="0" w:line="240" w:lineRule="auto"/>
              <w:jc w:val="center"/>
              <w:rPr>
                <w:rFonts w:ascii="Times New Roman" w:eastAsia="Times New Roman" w:hAnsi="Times New Roman"/>
                <w:lang w:eastAsia="en-US"/>
              </w:rPr>
            </w:pPr>
          </w:p>
          <w:p w:rsidR="00CD3620" w:rsidRPr="00D30A50" w:rsidRDefault="00CD3620" w:rsidP="00CD3620">
            <w:pPr>
              <w:spacing w:after="0" w:line="240" w:lineRule="auto"/>
              <w:jc w:val="center"/>
              <w:rPr>
                <w:rFonts w:ascii="Times New Roman" w:eastAsia="Times New Roman" w:hAnsi="Times New Roman"/>
                <w:lang w:eastAsia="en-US"/>
              </w:rPr>
            </w:pPr>
            <w:r w:rsidRPr="00D30A50">
              <w:rPr>
                <w:rFonts w:ascii="Times New Roman" w:eastAsia="Times New Roman" w:hAnsi="Times New Roman"/>
                <w:lang w:eastAsia="en-US"/>
              </w:rPr>
              <w:t xml:space="preserve">ОК </w:t>
            </w:r>
            <w:r>
              <w:rPr>
                <w:rFonts w:ascii="Times New Roman" w:eastAsia="Times New Roman" w:hAnsi="Times New Roman"/>
                <w:lang w:eastAsia="en-US"/>
              </w:rPr>
              <w:t>0</w:t>
            </w:r>
            <w:r w:rsidRPr="00D30A50">
              <w:rPr>
                <w:rFonts w:ascii="Times New Roman" w:eastAsia="Times New Roman" w:hAnsi="Times New Roman"/>
                <w:lang w:eastAsia="en-US"/>
              </w:rPr>
              <w:t>1 – 1</w:t>
            </w:r>
            <w:r>
              <w:rPr>
                <w:rFonts w:ascii="Times New Roman" w:eastAsia="Times New Roman" w:hAnsi="Times New Roman"/>
                <w:lang w:eastAsia="en-US"/>
              </w:rPr>
              <w:t>0</w:t>
            </w:r>
          </w:p>
          <w:p w:rsidR="00CD3620" w:rsidRPr="00D30A50" w:rsidRDefault="00CD3620" w:rsidP="00CD3620">
            <w:pPr>
              <w:spacing w:after="0" w:line="240" w:lineRule="auto"/>
              <w:jc w:val="center"/>
              <w:rPr>
                <w:rFonts w:ascii="Times New Roman" w:eastAsia="Times New Roman" w:hAnsi="Times New Roman"/>
                <w:b/>
                <w:i/>
                <w:lang w:eastAsia="en-US"/>
              </w:rPr>
            </w:pPr>
            <w:r w:rsidRPr="00D30A50">
              <w:rPr>
                <w:rFonts w:ascii="Times New Roman" w:eastAsia="Times New Roman" w:hAnsi="Times New Roman"/>
                <w:lang w:eastAsia="en-US"/>
              </w:rPr>
              <w:t>ПК 1.1, 1.2, 1.5, 1.8, 2.1, 2.2, 5.2</w:t>
            </w:r>
          </w:p>
        </w:tc>
      </w:tr>
      <w:tr w:rsidR="00CD3620" w:rsidRPr="00D30A50" w:rsidTr="00CD3620">
        <w:trPr>
          <w:trHeight w:val="20"/>
        </w:trPr>
        <w:tc>
          <w:tcPr>
            <w:tcW w:w="1159" w:type="pct"/>
            <w:vMerge/>
          </w:tcPr>
          <w:p w:rsidR="00CD3620" w:rsidRPr="00D30A50" w:rsidRDefault="00CD3620" w:rsidP="00D30A50">
            <w:pPr>
              <w:spacing w:after="0" w:line="240" w:lineRule="auto"/>
              <w:jc w:val="center"/>
              <w:rPr>
                <w:rFonts w:ascii="Times New Roman" w:eastAsia="Times New Roman" w:hAnsi="Times New Roman"/>
                <w:b/>
                <w:lang w:eastAsia="en-US"/>
              </w:rPr>
            </w:pPr>
          </w:p>
        </w:tc>
        <w:tc>
          <w:tcPr>
            <w:tcW w:w="2965" w:type="pct"/>
          </w:tcPr>
          <w:p w:rsidR="00CD3620" w:rsidRPr="00D30A50" w:rsidRDefault="00CD3620" w:rsidP="00D30A50">
            <w:pPr>
              <w:spacing w:after="0" w:line="240" w:lineRule="auto"/>
              <w:rPr>
                <w:rFonts w:ascii="Times New Roman" w:hAnsi="Times New Roman"/>
                <w:b/>
              </w:rPr>
            </w:pPr>
            <w:r w:rsidRPr="00D30A50">
              <w:rPr>
                <w:rFonts w:ascii="Times New Roman" w:hAnsi="Times New Roman"/>
                <w:b/>
              </w:rPr>
              <w:t>1</w:t>
            </w:r>
            <w:r>
              <w:rPr>
                <w:rFonts w:ascii="Times New Roman" w:hAnsi="Times New Roman"/>
                <w:b/>
              </w:rPr>
              <w:t>.</w:t>
            </w:r>
            <w:r w:rsidRPr="00D30A50">
              <w:rPr>
                <w:rFonts w:ascii="Times New Roman" w:hAnsi="Times New Roman"/>
                <w:b/>
              </w:rPr>
              <w:t xml:space="preserve"> Измерение параметров цепей связи постоянным током</w:t>
            </w:r>
          </w:p>
          <w:p w:rsidR="00CD3620" w:rsidRPr="00D30A50" w:rsidRDefault="00CD3620" w:rsidP="00D30A50">
            <w:pPr>
              <w:spacing w:after="0" w:line="240" w:lineRule="auto"/>
              <w:jc w:val="both"/>
              <w:rPr>
                <w:rFonts w:ascii="Times New Roman" w:eastAsia="Times New Roman" w:hAnsi="Times New Roman"/>
                <w:b/>
                <w:lang w:eastAsia="en-US"/>
              </w:rPr>
            </w:pPr>
            <w:r w:rsidRPr="00D30A50">
              <w:rPr>
                <w:rFonts w:ascii="Times New Roman" w:eastAsia="Times New Roman" w:hAnsi="Times New Roman"/>
                <w:lang w:eastAsia="en-US"/>
              </w:rPr>
              <w:t>Омической асимметрии цепи, сопротивления шлейфа жил, рабочей емкости цепи, сопротивления изоляции, схема измерения, обработка результатов измерений</w:t>
            </w:r>
          </w:p>
        </w:tc>
        <w:tc>
          <w:tcPr>
            <w:tcW w:w="237" w:type="pct"/>
            <w:vMerge w:val="restart"/>
            <w:vAlign w:val="center"/>
          </w:tcPr>
          <w:p w:rsidR="00CD3620" w:rsidRPr="00D30A50" w:rsidRDefault="001776A8"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4</w:t>
            </w:r>
          </w:p>
        </w:tc>
        <w:tc>
          <w:tcPr>
            <w:tcW w:w="639" w:type="pct"/>
            <w:vMerge/>
          </w:tcPr>
          <w:p w:rsidR="00CD3620" w:rsidRPr="00D30A50" w:rsidRDefault="00CD3620" w:rsidP="00D30A50">
            <w:pPr>
              <w:spacing w:after="0" w:line="240" w:lineRule="auto"/>
              <w:rPr>
                <w:rFonts w:ascii="Times New Roman" w:eastAsia="Times New Roman" w:hAnsi="Times New Roman"/>
                <w:lang w:eastAsia="en-US"/>
              </w:rPr>
            </w:pPr>
          </w:p>
        </w:tc>
      </w:tr>
      <w:tr w:rsidR="00CD3620" w:rsidRPr="00D30A50" w:rsidTr="00CD3620">
        <w:trPr>
          <w:trHeight w:val="20"/>
        </w:trPr>
        <w:tc>
          <w:tcPr>
            <w:tcW w:w="1159" w:type="pct"/>
            <w:vMerge/>
          </w:tcPr>
          <w:p w:rsidR="00CD3620" w:rsidRPr="00D30A50" w:rsidRDefault="00CD3620" w:rsidP="00D30A50">
            <w:pPr>
              <w:spacing w:after="0" w:line="240" w:lineRule="auto"/>
              <w:jc w:val="center"/>
              <w:rPr>
                <w:rFonts w:ascii="Times New Roman" w:eastAsia="Times New Roman" w:hAnsi="Times New Roman"/>
                <w:b/>
                <w:lang w:eastAsia="en-US"/>
              </w:rPr>
            </w:pPr>
          </w:p>
        </w:tc>
        <w:tc>
          <w:tcPr>
            <w:tcW w:w="2965" w:type="pct"/>
          </w:tcPr>
          <w:p w:rsidR="00CD3620" w:rsidRPr="00D30A50" w:rsidRDefault="00CD3620" w:rsidP="00D30A50">
            <w:pPr>
              <w:spacing w:after="0" w:line="240" w:lineRule="auto"/>
              <w:rPr>
                <w:rFonts w:ascii="Times New Roman" w:hAnsi="Times New Roman"/>
                <w:b/>
              </w:rPr>
            </w:pPr>
            <w:r>
              <w:rPr>
                <w:rFonts w:ascii="Times New Roman" w:hAnsi="Times New Roman"/>
                <w:b/>
              </w:rPr>
              <w:t xml:space="preserve">2. </w:t>
            </w:r>
            <w:r w:rsidRPr="00D30A50">
              <w:rPr>
                <w:rFonts w:ascii="Times New Roman" w:hAnsi="Times New Roman"/>
                <w:b/>
              </w:rPr>
              <w:t>Измерения при повреждениях цепей связи</w:t>
            </w:r>
          </w:p>
          <w:p w:rsidR="00CD3620" w:rsidRPr="00D30A50" w:rsidRDefault="00CD3620" w:rsidP="00D30A50">
            <w:pPr>
              <w:spacing w:after="0" w:line="240" w:lineRule="auto"/>
              <w:jc w:val="both"/>
              <w:rPr>
                <w:rFonts w:ascii="Times New Roman" w:eastAsia="Times New Roman" w:hAnsi="Times New Roman"/>
                <w:b/>
                <w:lang w:eastAsia="en-US"/>
              </w:rPr>
            </w:pPr>
            <w:r w:rsidRPr="00D30A50">
              <w:rPr>
                <w:rFonts w:ascii="Times New Roman" w:eastAsia="Times New Roman" w:hAnsi="Times New Roman"/>
                <w:lang w:eastAsia="en-US"/>
              </w:rPr>
              <w:t>Виды повреждений. Способы определения расстояния до места повреждения: постоянным током, импульсным методом</w:t>
            </w:r>
          </w:p>
        </w:tc>
        <w:tc>
          <w:tcPr>
            <w:tcW w:w="237" w:type="pct"/>
            <w:vMerge/>
            <w:vAlign w:val="center"/>
          </w:tcPr>
          <w:p w:rsidR="00CD3620" w:rsidRPr="00D30A50" w:rsidRDefault="00CD3620" w:rsidP="00D30A50">
            <w:pPr>
              <w:spacing w:after="0" w:line="240" w:lineRule="auto"/>
              <w:jc w:val="center"/>
              <w:rPr>
                <w:rFonts w:ascii="Times New Roman" w:eastAsia="Times New Roman" w:hAnsi="Times New Roman"/>
                <w:b/>
                <w:lang w:eastAsia="en-US"/>
              </w:rPr>
            </w:pPr>
          </w:p>
        </w:tc>
        <w:tc>
          <w:tcPr>
            <w:tcW w:w="639" w:type="pct"/>
            <w:vMerge/>
          </w:tcPr>
          <w:p w:rsidR="00CD3620" w:rsidRPr="00D30A50" w:rsidRDefault="00CD3620" w:rsidP="00D30A50">
            <w:pPr>
              <w:spacing w:after="0" w:line="240" w:lineRule="auto"/>
              <w:rPr>
                <w:rFonts w:ascii="Times New Roman" w:eastAsia="Times New Roman" w:hAnsi="Times New Roman"/>
                <w:lang w:eastAsia="en-US"/>
              </w:rPr>
            </w:pPr>
          </w:p>
        </w:tc>
      </w:tr>
      <w:tr w:rsidR="00CD3620" w:rsidRPr="00D30A50" w:rsidTr="00CD3620">
        <w:trPr>
          <w:trHeight w:val="289"/>
        </w:trPr>
        <w:tc>
          <w:tcPr>
            <w:tcW w:w="1159" w:type="pct"/>
            <w:vMerge/>
          </w:tcPr>
          <w:p w:rsidR="00CD3620" w:rsidRPr="00D30A50" w:rsidRDefault="00CD3620" w:rsidP="00D30A50">
            <w:pPr>
              <w:spacing w:after="0" w:line="240" w:lineRule="auto"/>
              <w:jc w:val="center"/>
              <w:rPr>
                <w:rFonts w:ascii="Times New Roman" w:eastAsia="Times New Roman" w:hAnsi="Times New Roman"/>
                <w:lang w:eastAsia="en-US"/>
              </w:rPr>
            </w:pPr>
          </w:p>
        </w:tc>
        <w:tc>
          <w:tcPr>
            <w:tcW w:w="2965" w:type="pct"/>
          </w:tcPr>
          <w:p w:rsidR="00CD3620" w:rsidRPr="00CD3620" w:rsidRDefault="00CD3620" w:rsidP="00CD3620">
            <w:pPr>
              <w:spacing w:after="0" w:line="240" w:lineRule="auto"/>
              <w:jc w:val="both"/>
              <w:rPr>
                <w:rFonts w:ascii="Times New Roman" w:eastAsia="Times New Roman" w:hAnsi="Times New Roman"/>
                <w:b/>
                <w:bCs/>
                <w:i/>
                <w:lang w:eastAsia="en-US"/>
              </w:rPr>
            </w:pPr>
            <w:r w:rsidRPr="00D30A50">
              <w:rPr>
                <w:rFonts w:ascii="Times New Roman" w:eastAsia="Times New Roman" w:hAnsi="Times New Roman"/>
                <w:b/>
                <w:bCs/>
                <w:i/>
                <w:lang w:eastAsia="en-US"/>
              </w:rPr>
              <w:t>Тематика практическ</w:t>
            </w:r>
            <w:r>
              <w:rPr>
                <w:rFonts w:ascii="Times New Roman" w:eastAsia="Times New Roman" w:hAnsi="Times New Roman"/>
                <w:b/>
                <w:bCs/>
                <w:i/>
                <w:lang w:eastAsia="en-US"/>
              </w:rPr>
              <w:t>их занятий и лабораторных работ</w:t>
            </w:r>
          </w:p>
        </w:tc>
        <w:tc>
          <w:tcPr>
            <w:tcW w:w="237" w:type="pct"/>
            <w:vAlign w:val="center"/>
          </w:tcPr>
          <w:p w:rsidR="00CD3620" w:rsidRPr="00D30A50" w:rsidRDefault="00CD3620" w:rsidP="00CD3620">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eastAsia="en-US"/>
              </w:rPr>
              <w:t>6</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CD3620">
        <w:trPr>
          <w:trHeight w:val="134"/>
        </w:trPr>
        <w:tc>
          <w:tcPr>
            <w:tcW w:w="1159" w:type="pct"/>
            <w:vMerge/>
          </w:tcPr>
          <w:p w:rsidR="00CD3620" w:rsidRPr="00D30A50" w:rsidRDefault="00CD3620" w:rsidP="00D30A50">
            <w:pPr>
              <w:spacing w:after="0" w:line="240" w:lineRule="auto"/>
              <w:jc w:val="center"/>
              <w:rPr>
                <w:rFonts w:ascii="Times New Roman" w:eastAsia="Times New Roman" w:hAnsi="Times New Roman"/>
                <w:lang w:eastAsia="en-US"/>
              </w:rPr>
            </w:pPr>
          </w:p>
        </w:tc>
        <w:tc>
          <w:tcPr>
            <w:tcW w:w="2965" w:type="pct"/>
          </w:tcPr>
          <w:p w:rsidR="00CD3620" w:rsidRPr="00CD3620" w:rsidRDefault="00CD3620" w:rsidP="00CD3620">
            <w:pPr>
              <w:spacing w:after="0" w:line="240" w:lineRule="auto"/>
              <w:jc w:val="both"/>
              <w:rPr>
                <w:rFonts w:ascii="Times New Roman" w:eastAsia="Times New Roman" w:hAnsi="Times New Roman"/>
                <w:bCs/>
                <w:i/>
                <w:lang w:eastAsia="en-US"/>
              </w:rPr>
            </w:pPr>
            <w:r w:rsidRPr="00CD3620">
              <w:rPr>
                <w:rFonts w:ascii="Times New Roman" w:hAnsi="Times New Roman"/>
              </w:rPr>
              <w:t>Практическое занятие «Обработка результатов измерения однородной и неоднородной линий связи»</w:t>
            </w:r>
          </w:p>
          <w:p w:rsidR="00CD3620" w:rsidRPr="00CD3620" w:rsidRDefault="00CD3620" w:rsidP="00CD3620">
            <w:pPr>
              <w:spacing w:after="0" w:line="240" w:lineRule="auto"/>
              <w:rPr>
                <w:rFonts w:ascii="Times New Roman" w:hAnsi="Times New Roman"/>
              </w:rPr>
            </w:pPr>
            <w:r w:rsidRPr="00CD3620">
              <w:rPr>
                <w:rFonts w:ascii="Times New Roman" w:hAnsi="Times New Roman"/>
              </w:rPr>
              <w:t>Практическое занятие «Определение расстояния до места повреждения постоянным током»</w:t>
            </w:r>
          </w:p>
          <w:p w:rsidR="00CD3620" w:rsidRPr="00D30A50" w:rsidRDefault="00CD3620" w:rsidP="00CD3620">
            <w:pPr>
              <w:spacing w:after="0" w:line="240" w:lineRule="auto"/>
              <w:jc w:val="both"/>
              <w:rPr>
                <w:rFonts w:ascii="Times New Roman" w:eastAsia="Times New Roman" w:hAnsi="Times New Roman"/>
                <w:b/>
                <w:bCs/>
                <w:i/>
                <w:lang w:eastAsia="en-US"/>
              </w:rPr>
            </w:pPr>
            <w:r w:rsidRPr="00CD3620">
              <w:rPr>
                <w:rFonts w:ascii="Times New Roman" w:hAnsi="Times New Roman"/>
              </w:rPr>
              <w:t>Практическое занятие «Определение расстояния до места повреждения импульсным методом</w:t>
            </w:r>
            <w:r w:rsidRPr="00D30A50">
              <w:rPr>
                <w:rFonts w:ascii="Times New Roman" w:hAnsi="Times New Roman"/>
              </w:rPr>
              <w:t>»</w:t>
            </w:r>
          </w:p>
        </w:tc>
        <w:tc>
          <w:tcPr>
            <w:tcW w:w="237" w:type="pct"/>
            <w:vAlign w:val="center"/>
          </w:tcPr>
          <w:p w:rsidR="00CD362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CD3620" w:rsidRDefault="00CD3620" w:rsidP="00D30A50">
            <w:pPr>
              <w:spacing w:after="0" w:line="240" w:lineRule="auto"/>
              <w:jc w:val="center"/>
              <w:rPr>
                <w:rFonts w:ascii="Times New Roman" w:eastAsia="Times New Roman" w:hAnsi="Times New Roman"/>
                <w:b/>
                <w:lang w:eastAsia="en-US"/>
              </w:rPr>
            </w:pPr>
          </w:p>
          <w:p w:rsidR="00CD362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p w:rsidR="00CD3620" w:rsidRDefault="00CD3620" w:rsidP="00D30A50">
            <w:pPr>
              <w:spacing w:after="0" w:line="240" w:lineRule="auto"/>
              <w:jc w:val="center"/>
              <w:rPr>
                <w:rFonts w:ascii="Times New Roman" w:eastAsia="Times New Roman" w:hAnsi="Times New Roman"/>
                <w:b/>
                <w:lang w:eastAsia="en-US"/>
              </w:rPr>
            </w:pPr>
          </w:p>
          <w:p w:rsidR="00CD3620" w:rsidRPr="00D30A5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D30A50">
        <w:trPr>
          <w:trHeight w:val="20"/>
        </w:trPr>
        <w:tc>
          <w:tcPr>
            <w:tcW w:w="1159" w:type="pct"/>
            <w:vMerge/>
          </w:tcPr>
          <w:p w:rsidR="00CD3620" w:rsidRPr="00D30A50" w:rsidRDefault="00CD3620" w:rsidP="00D30A50">
            <w:pPr>
              <w:spacing w:after="0" w:line="240" w:lineRule="auto"/>
              <w:jc w:val="center"/>
              <w:rPr>
                <w:rFonts w:ascii="Times New Roman" w:eastAsia="Times New Roman" w:hAnsi="Times New Roman"/>
                <w:lang w:eastAsia="en-US"/>
              </w:rPr>
            </w:pPr>
          </w:p>
        </w:tc>
        <w:tc>
          <w:tcPr>
            <w:tcW w:w="2965" w:type="pct"/>
          </w:tcPr>
          <w:p w:rsidR="00CD3620" w:rsidRPr="00D30A50" w:rsidRDefault="00CD3620" w:rsidP="00D30A50">
            <w:pPr>
              <w:spacing w:after="0" w:line="240" w:lineRule="auto"/>
              <w:jc w:val="both"/>
              <w:rPr>
                <w:rFonts w:ascii="Times New Roman" w:eastAsia="Times New Roman" w:hAnsi="Times New Roman"/>
                <w:b/>
                <w:bCs/>
                <w:i/>
                <w:lang w:eastAsia="en-US"/>
              </w:rPr>
            </w:pPr>
            <w:r w:rsidRPr="00D30A50">
              <w:rPr>
                <w:rFonts w:ascii="Times New Roman" w:eastAsia="Times New Roman" w:hAnsi="Times New Roman"/>
                <w:b/>
                <w:bCs/>
                <w:i/>
                <w:lang w:eastAsia="en-US"/>
              </w:rPr>
              <w:t>Самостоятельная работа</w:t>
            </w:r>
          </w:p>
          <w:p w:rsidR="00CD3620" w:rsidRPr="001776A8" w:rsidRDefault="001776A8" w:rsidP="00D30A50">
            <w:pPr>
              <w:spacing w:after="0" w:line="240" w:lineRule="auto"/>
              <w:jc w:val="both"/>
              <w:rPr>
                <w:rFonts w:ascii="Times New Roman" w:eastAsia="Times New Roman" w:hAnsi="Times New Roman"/>
                <w:lang w:eastAsia="en-US"/>
              </w:rPr>
            </w:pPr>
            <w:r w:rsidRPr="001776A8">
              <w:rPr>
                <w:rFonts w:ascii="Times New Roman" w:hAnsi="Times New Roman"/>
              </w:rPr>
              <w:t>- решение задач</w:t>
            </w:r>
          </w:p>
        </w:tc>
        <w:tc>
          <w:tcPr>
            <w:tcW w:w="237" w:type="pct"/>
            <w:vAlign w:val="center"/>
          </w:tcPr>
          <w:p w:rsidR="00CD3620" w:rsidRPr="00D30A50" w:rsidRDefault="00CD3620" w:rsidP="00D30A50">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eastAsia="en-US"/>
              </w:rPr>
              <w:t>2</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CD3620">
        <w:trPr>
          <w:trHeight w:val="20"/>
        </w:trPr>
        <w:tc>
          <w:tcPr>
            <w:tcW w:w="1159" w:type="pct"/>
            <w:vMerge w:val="restart"/>
          </w:tcPr>
          <w:p w:rsidR="00CD3620" w:rsidRPr="00D30A50" w:rsidRDefault="00CD3620" w:rsidP="001776A8">
            <w:pPr>
              <w:spacing w:after="0" w:line="240" w:lineRule="auto"/>
              <w:rPr>
                <w:rFonts w:ascii="Times New Roman" w:eastAsia="Times New Roman" w:hAnsi="Times New Roman"/>
                <w:b/>
                <w:lang w:eastAsia="en-US"/>
              </w:rPr>
            </w:pPr>
            <w:r>
              <w:rPr>
                <w:rFonts w:ascii="Times New Roman" w:eastAsia="Times New Roman" w:hAnsi="Times New Roman"/>
                <w:b/>
                <w:lang w:eastAsia="en-US"/>
              </w:rPr>
              <w:t xml:space="preserve">Тема </w:t>
            </w:r>
            <w:r w:rsidRPr="00D30A50">
              <w:rPr>
                <w:rFonts w:ascii="Times New Roman" w:eastAsia="Times New Roman" w:hAnsi="Times New Roman"/>
                <w:b/>
                <w:lang w:eastAsia="en-US"/>
              </w:rPr>
              <w:t>5</w:t>
            </w:r>
            <w:r>
              <w:rPr>
                <w:rFonts w:ascii="Times New Roman" w:eastAsia="Times New Roman" w:hAnsi="Times New Roman"/>
                <w:b/>
                <w:lang w:eastAsia="en-US"/>
              </w:rPr>
              <w:t>.</w:t>
            </w:r>
            <w:r w:rsidR="001776A8">
              <w:rPr>
                <w:rFonts w:ascii="Times New Roman" w:eastAsia="Times New Roman" w:hAnsi="Times New Roman"/>
                <w:b/>
                <w:lang w:eastAsia="en-US"/>
              </w:rPr>
              <w:t xml:space="preserve"> </w:t>
            </w:r>
            <w:r w:rsidRPr="00D30A50">
              <w:rPr>
                <w:rFonts w:ascii="Times New Roman" w:eastAsia="Times New Roman" w:hAnsi="Times New Roman"/>
                <w:b/>
                <w:lang w:eastAsia="en-US"/>
              </w:rPr>
              <w:t xml:space="preserve"> Автоматизация измерений</w:t>
            </w:r>
          </w:p>
        </w:tc>
        <w:tc>
          <w:tcPr>
            <w:tcW w:w="2965" w:type="pct"/>
          </w:tcPr>
          <w:p w:rsidR="00CD3620" w:rsidRPr="002548A4" w:rsidRDefault="00CD3620" w:rsidP="00D30A50">
            <w:pPr>
              <w:spacing w:after="0" w:line="240" w:lineRule="auto"/>
              <w:jc w:val="both"/>
              <w:rPr>
                <w:rFonts w:ascii="Times New Roman" w:eastAsia="Times New Roman" w:hAnsi="Times New Roman"/>
                <w:b/>
                <w:lang w:eastAsia="en-US"/>
              </w:rPr>
            </w:pPr>
            <w:r w:rsidRPr="002548A4">
              <w:rPr>
                <w:rFonts w:ascii="Times New Roman" w:eastAsia="Times New Roman" w:hAnsi="Times New Roman"/>
                <w:b/>
                <w:lang w:eastAsia="en-US"/>
              </w:rPr>
              <w:t>Содержание учебного материала</w:t>
            </w:r>
          </w:p>
        </w:tc>
        <w:tc>
          <w:tcPr>
            <w:tcW w:w="237" w:type="pct"/>
            <w:vAlign w:val="center"/>
          </w:tcPr>
          <w:p w:rsidR="00CD3620" w:rsidRPr="00D30A50" w:rsidRDefault="00CD3620" w:rsidP="004C1557">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eastAsia="en-US"/>
              </w:rPr>
              <w:t>1</w:t>
            </w:r>
            <w:r w:rsidR="004C1557">
              <w:rPr>
                <w:rFonts w:ascii="Times New Roman" w:eastAsia="Times New Roman" w:hAnsi="Times New Roman"/>
                <w:b/>
                <w:lang w:eastAsia="en-US"/>
              </w:rPr>
              <w:t>0</w:t>
            </w:r>
          </w:p>
        </w:tc>
        <w:tc>
          <w:tcPr>
            <w:tcW w:w="639" w:type="pct"/>
            <w:vMerge w:val="restart"/>
          </w:tcPr>
          <w:p w:rsidR="00CD3620" w:rsidRDefault="00CD3620" w:rsidP="00CD3620">
            <w:pPr>
              <w:spacing w:after="0" w:line="240" w:lineRule="auto"/>
              <w:jc w:val="center"/>
              <w:rPr>
                <w:rFonts w:ascii="Times New Roman" w:hAnsi="Times New Roman"/>
              </w:rPr>
            </w:pPr>
          </w:p>
          <w:p w:rsidR="00CD3620" w:rsidRPr="00D30A50" w:rsidRDefault="00CD3620" w:rsidP="00CD3620">
            <w:pPr>
              <w:spacing w:after="0" w:line="240" w:lineRule="auto"/>
              <w:jc w:val="center"/>
              <w:rPr>
                <w:rFonts w:ascii="Times New Roman" w:hAnsi="Times New Roman"/>
              </w:rPr>
            </w:pPr>
            <w:r w:rsidRPr="00D30A50">
              <w:rPr>
                <w:rFonts w:ascii="Times New Roman" w:hAnsi="Times New Roman"/>
              </w:rPr>
              <w:t xml:space="preserve">ОК </w:t>
            </w:r>
            <w:r>
              <w:rPr>
                <w:rFonts w:ascii="Times New Roman" w:hAnsi="Times New Roman"/>
              </w:rPr>
              <w:t>0</w:t>
            </w:r>
            <w:r w:rsidRPr="00D30A50">
              <w:rPr>
                <w:rFonts w:ascii="Times New Roman" w:hAnsi="Times New Roman"/>
              </w:rPr>
              <w:t>1 – 1</w:t>
            </w:r>
            <w:r>
              <w:rPr>
                <w:rFonts w:ascii="Times New Roman" w:hAnsi="Times New Roman"/>
              </w:rPr>
              <w:t>0</w:t>
            </w:r>
          </w:p>
          <w:p w:rsidR="00CD3620" w:rsidRPr="00D30A50" w:rsidRDefault="002548A4" w:rsidP="00CD3620">
            <w:pPr>
              <w:spacing w:after="0" w:line="240" w:lineRule="auto"/>
              <w:jc w:val="center"/>
              <w:rPr>
                <w:rFonts w:ascii="Times New Roman" w:eastAsia="Times New Roman" w:hAnsi="Times New Roman"/>
                <w:b/>
                <w:i/>
                <w:lang w:eastAsia="en-US"/>
              </w:rPr>
            </w:pPr>
            <w:r>
              <w:rPr>
                <w:rFonts w:ascii="Times New Roman" w:hAnsi="Times New Roman"/>
              </w:rPr>
              <w:t>ПК 1.1, 1.2, 1.5, 1.8, 2.1, 2.2</w:t>
            </w:r>
            <w:r w:rsidR="00CD3620" w:rsidRPr="00D30A50">
              <w:rPr>
                <w:rFonts w:ascii="Times New Roman" w:hAnsi="Times New Roman"/>
              </w:rPr>
              <w:t>, 5.2</w:t>
            </w:r>
          </w:p>
        </w:tc>
      </w:tr>
      <w:tr w:rsidR="00CD3620" w:rsidRPr="00D30A50" w:rsidTr="00CD3620">
        <w:trPr>
          <w:trHeight w:val="20"/>
        </w:trPr>
        <w:tc>
          <w:tcPr>
            <w:tcW w:w="1159" w:type="pct"/>
            <w:vMerge/>
          </w:tcPr>
          <w:p w:rsidR="00CD3620" w:rsidRPr="00D30A50" w:rsidRDefault="00CD3620" w:rsidP="00D30A50">
            <w:pPr>
              <w:spacing w:after="0" w:line="240" w:lineRule="auto"/>
              <w:jc w:val="center"/>
              <w:rPr>
                <w:rFonts w:ascii="Times New Roman" w:eastAsia="Times New Roman" w:hAnsi="Times New Roman"/>
                <w:b/>
                <w:lang w:eastAsia="en-US"/>
              </w:rPr>
            </w:pPr>
          </w:p>
        </w:tc>
        <w:tc>
          <w:tcPr>
            <w:tcW w:w="2965" w:type="pct"/>
          </w:tcPr>
          <w:p w:rsidR="00CD3620" w:rsidRPr="00D30A50" w:rsidRDefault="00CD3620" w:rsidP="00D30A50">
            <w:pPr>
              <w:spacing w:after="0" w:line="240" w:lineRule="auto"/>
              <w:rPr>
                <w:rFonts w:ascii="Times New Roman" w:eastAsia="Times New Roman" w:hAnsi="Times New Roman"/>
                <w:b/>
                <w:lang w:eastAsia="en-US"/>
              </w:rPr>
            </w:pPr>
            <w:r>
              <w:rPr>
                <w:rFonts w:ascii="Times New Roman" w:eastAsia="Times New Roman" w:hAnsi="Times New Roman"/>
                <w:b/>
                <w:lang w:eastAsia="en-US"/>
              </w:rPr>
              <w:t xml:space="preserve">1. </w:t>
            </w:r>
            <w:r w:rsidRPr="00D30A50">
              <w:rPr>
                <w:rFonts w:ascii="Times New Roman" w:eastAsia="Times New Roman" w:hAnsi="Times New Roman"/>
                <w:b/>
                <w:lang w:eastAsia="en-US"/>
              </w:rPr>
              <w:t>Повышение эффективности измерений путём автоматизации</w:t>
            </w:r>
          </w:p>
          <w:p w:rsidR="00CD3620" w:rsidRPr="00D30A50" w:rsidRDefault="00CD3620" w:rsidP="00D30A50">
            <w:pPr>
              <w:spacing w:after="0" w:line="240" w:lineRule="auto"/>
              <w:jc w:val="both"/>
              <w:rPr>
                <w:rFonts w:ascii="Times New Roman" w:eastAsia="Times New Roman" w:hAnsi="Times New Roman"/>
                <w:lang w:eastAsia="en-US"/>
              </w:rPr>
            </w:pPr>
            <w:r w:rsidRPr="00D30A50">
              <w:rPr>
                <w:rFonts w:ascii="Times New Roman" w:hAnsi="Times New Roman"/>
              </w:rPr>
              <w:t>Основные направления автоматизации измерений. Информационно-измерительные системы</w:t>
            </w:r>
          </w:p>
        </w:tc>
        <w:tc>
          <w:tcPr>
            <w:tcW w:w="237" w:type="pct"/>
            <w:vMerge w:val="restart"/>
            <w:vAlign w:val="center"/>
          </w:tcPr>
          <w:p w:rsidR="00CD3620" w:rsidRPr="001776A8" w:rsidRDefault="004C1557"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CD3620">
        <w:trPr>
          <w:trHeight w:val="20"/>
        </w:trPr>
        <w:tc>
          <w:tcPr>
            <w:tcW w:w="1159" w:type="pct"/>
            <w:vMerge/>
          </w:tcPr>
          <w:p w:rsidR="00CD3620" w:rsidRPr="00D30A50" w:rsidRDefault="00CD3620" w:rsidP="00D30A50">
            <w:pPr>
              <w:spacing w:after="0" w:line="240" w:lineRule="auto"/>
              <w:jc w:val="center"/>
              <w:rPr>
                <w:rFonts w:ascii="Times New Roman" w:eastAsia="Times New Roman" w:hAnsi="Times New Roman"/>
                <w:b/>
                <w:lang w:eastAsia="en-US"/>
              </w:rPr>
            </w:pPr>
          </w:p>
        </w:tc>
        <w:tc>
          <w:tcPr>
            <w:tcW w:w="2965" w:type="pct"/>
          </w:tcPr>
          <w:p w:rsidR="00CD3620" w:rsidRPr="00D30A50" w:rsidRDefault="00CD3620" w:rsidP="00D30A50">
            <w:pPr>
              <w:spacing w:after="0" w:line="240" w:lineRule="auto"/>
              <w:rPr>
                <w:rFonts w:ascii="Times New Roman" w:eastAsia="Times New Roman" w:hAnsi="Times New Roman"/>
                <w:lang w:eastAsia="en-US"/>
              </w:rPr>
            </w:pPr>
            <w:r>
              <w:rPr>
                <w:rFonts w:ascii="Times New Roman" w:eastAsia="Times New Roman" w:hAnsi="Times New Roman"/>
                <w:b/>
                <w:lang w:eastAsia="en-US"/>
              </w:rPr>
              <w:t xml:space="preserve">2. </w:t>
            </w:r>
            <w:r w:rsidRPr="00D30A50">
              <w:rPr>
                <w:rFonts w:ascii="Times New Roman" w:eastAsia="Times New Roman" w:hAnsi="Times New Roman"/>
                <w:b/>
                <w:lang w:eastAsia="en-US"/>
              </w:rPr>
              <w:t>Микропроцессорные средства измерений</w:t>
            </w:r>
          </w:p>
          <w:p w:rsidR="00CD3620" w:rsidRPr="00D30A50" w:rsidRDefault="00CD3620" w:rsidP="00D30A50">
            <w:pPr>
              <w:spacing w:after="0" w:line="240" w:lineRule="auto"/>
              <w:jc w:val="both"/>
              <w:rPr>
                <w:rFonts w:ascii="Times New Roman" w:eastAsia="Times New Roman" w:hAnsi="Times New Roman"/>
                <w:lang w:eastAsia="en-US"/>
              </w:rPr>
            </w:pPr>
            <w:r w:rsidRPr="00D30A50">
              <w:rPr>
                <w:rFonts w:ascii="Times New Roman" w:eastAsia="Times New Roman" w:hAnsi="Times New Roman"/>
                <w:lang w:eastAsia="en-US"/>
              </w:rPr>
              <w:t>Интерфейсы измерительных систем. Использование ПК в качестве измерительного комплекса</w:t>
            </w:r>
          </w:p>
        </w:tc>
        <w:tc>
          <w:tcPr>
            <w:tcW w:w="237" w:type="pct"/>
            <w:vMerge/>
            <w:vAlign w:val="center"/>
          </w:tcPr>
          <w:p w:rsidR="00CD3620" w:rsidRPr="00D30A50" w:rsidRDefault="00CD3620" w:rsidP="00D30A50">
            <w:pPr>
              <w:spacing w:after="0" w:line="240" w:lineRule="auto"/>
              <w:jc w:val="center"/>
              <w:rPr>
                <w:rFonts w:ascii="Times New Roman" w:eastAsia="Times New Roman" w:hAnsi="Times New Roman"/>
                <w:b/>
                <w:lang w:eastAsia="en-US"/>
              </w:rPr>
            </w:pP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CD3620">
        <w:trPr>
          <w:trHeight w:val="288"/>
        </w:trPr>
        <w:tc>
          <w:tcPr>
            <w:tcW w:w="1159" w:type="pct"/>
            <w:vMerge/>
          </w:tcPr>
          <w:p w:rsidR="00CD3620" w:rsidRPr="00D30A50" w:rsidRDefault="00CD3620" w:rsidP="00D30A50">
            <w:pPr>
              <w:spacing w:after="0" w:line="240" w:lineRule="auto"/>
              <w:jc w:val="center"/>
              <w:rPr>
                <w:rFonts w:ascii="Times New Roman" w:eastAsia="Times New Roman" w:hAnsi="Times New Roman"/>
                <w:lang w:eastAsia="en-US"/>
              </w:rPr>
            </w:pPr>
          </w:p>
        </w:tc>
        <w:tc>
          <w:tcPr>
            <w:tcW w:w="2965" w:type="pct"/>
          </w:tcPr>
          <w:p w:rsidR="00CD3620" w:rsidRPr="00CD3620" w:rsidRDefault="00CD3620" w:rsidP="00D30A50">
            <w:pPr>
              <w:spacing w:after="0" w:line="240" w:lineRule="auto"/>
              <w:rPr>
                <w:rFonts w:ascii="Times New Roman" w:eastAsia="Times New Roman" w:hAnsi="Times New Roman"/>
                <w:b/>
                <w:bCs/>
                <w:i/>
                <w:lang w:eastAsia="en-US"/>
              </w:rPr>
            </w:pPr>
            <w:r w:rsidRPr="00D30A50">
              <w:rPr>
                <w:rFonts w:ascii="Times New Roman" w:eastAsia="Times New Roman" w:hAnsi="Times New Roman"/>
                <w:b/>
                <w:bCs/>
                <w:i/>
                <w:lang w:eastAsia="en-US"/>
              </w:rPr>
              <w:t>Тематика практическ</w:t>
            </w:r>
            <w:r>
              <w:rPr>
                <w:rFonts w:ascii="Times New Roman" w:eastAsia="Times New Roman" w:hAnsi="Times New Roman"/>
                <w:b/>
                <w:bCs/>
                <w:i/>
                <w:lang w:eastAsia="en-US"/>
              </w:rPr>
              <w:t>их занятий и лабораторных работ</w:t>
            </w:r>
          </w:p>
        </w:tc>
        <w:tc>
          <w:tcPr>
            <w:tcW w:w="237" w:type="pct"/>
            <w:vAlign w:val="center"/>
          </w:tcPr>
          <w:p w:rsidR="00CD3620" w:rsidRPr="00D30A50" w:rsidRDefault="00CD3620" w:rsidP="00D30A50">
            <w:pPr>
              <w:spacing w:after="0" w:line="240" w:lineRule="auto"/>
              <w:jc w:val="center"/>
              <w:rPr>
                <w:rFonts w:ascii="Times New Roman" w:eastAsia="Times New Roman" w:hAnsi="Times New Roman"/>
                <w:b/>
                <w:lang w:eastAsia="en-US"/>
              </w:rPr>
            </w:pPr>
            <w:r w:rsidRPr="00D30A50">
              <w:rPr>
                <w:rFonts w:ascii="Times New Roman" w:eastAsia="Times New Roman" w:hAnsi="Times New Roman"/>
                <w:b/>
                <w:lang w:eastAsia="en-US"/>
              </w:rPr>
              <w:t>4</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D30A50">
        <w:trPr>
          <w:trHeight w:val="288"/>
        </w:trPr>
        <w:tc>
          <w:tcPr>
            <w:tcW w:w="1159" w:type="pct"/>
            <w:vMerge/>
          </w:tcPr>
          <w:p w:rsidR="00CD3620" w:rsidRPr="00D30A50" w:rsidRDefault="00CD3620" w:rsidP="00D30A50">
            <w:pPr>
              <w:spacing w:after="0" w:line="240" w:lineRule="auto"/>
              <w:jc w:val="center"/>
              <w:rPr>
                <w:rFonts w:ascii="Times New Roman" w:eastAsia="Times New Roman" w:hAnsi="Times New Roman"/>
                <w:lang w:eastAsia="en-US"/>
              </w:rPr>
            </w:pPr>
          </w:p>
        </w:tc>
        <w:tc>
          <w:tcPr>
            <w:tcW w:w="2965" w:type="pct"/>
          </w:tcPr>
          <w:p w:rsidR="00CD3620" w:rsidRPr="00D30A50" w:rsidRDefault="00CD3620" w:rsidP="00D30A50">
            <w:pPr>
              <w:spacing w:after="0" w:line="240" w:lineRule="auto"/>
              <w:rPr>
                <w:rFonts w:ascii="Times New Roman" w:eastAsia="Times New Roman" w:hAnsi="Times New Roman"/>
                <w:b/>
                <w:bCs/>
                <w:i/>
                <w:lang w:eastAsia="en-US"/>
              </w:rPr>
            </w:pPr>
            <w:r>
              <w:rPr>
                <w:rFonts w:ascii="Times New Roman" w:hAnsi="Times New Roman"/>
                <w:b/>
              </w:rPr>
              <w:t xml:space="preserve">Лабораторная работа </w:t>
            </w:r>
            <w:r w:rsidRPr="00D30A50">
              <w:rPr>
                <w:rFonts w:ascii="Times New Roman" w:hAnsi="Times New Roman"/>
              </w:rPr>
              <w:t>«Измерение параметров сигналов с помощью ПК и АЦП»</w:t>
            </w:r>
          </w:p>
        </w:tc>
        <w:tc>
          <w:tcPr>
            <w:tcW w:w="237" w:type="pct"/>
            <w:vAlign w:val="center"/>
          </w:tcPr>
          <w:p w:rsidR="00CD3620" w:rsidRPr="00D30A50" w:rsidRDefault="00CD3620" w:rsidP="00D30A5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4</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CD3620" w:rsidRPr="00D30A50" w:rsidTr="00D30A50">
        <w:trPr>
          <w:trHeight w:val="20"/>
        </w:trPr>
        <w:tc>
          <w:tcPr>
            <w:tcW w:w="1159" w:type="pct"/>
            <w:vMerge/>
          </w:tcPr>
          <w:p w:rsidR="00CD3620" w:rsidRPr="00D30A50" w:rsidRDefault="00CD3620" w:rsidP="00D30A50">
            <w:pPr>
              <w:spacing w:after="0" w:line="240" w:lineRule="auto"/>
              <w:jc w:val="center"/>
              <w:rPr>
                <w:rFonts w:ascii="Times New Roman" w:eastAsia="Times New Roman" w:hAnsi="Times New Roman"/>
                <w:lang w:eastAsia="en-US"/>
              </w:rPr>
            </w:pPr>
          </w:p>
        </w:tc>
        <w:tc>
          <w:tcPr>
            <w:tcW w:w="2965" w:type="pct"/>
          </w:tcPr>
          <w:p w:rsidR="00CD3620" w:rsidRDefault="00CD3620" w:rsidP="00D30A50">
            <w:pPr>
              <w:spacing w:after="0" w:line="240" w:lineRule="auto"/>
              <w:rPr>
                <w:rFonts w:ascii="Times New Roman" w:eastAsia="Times New Roman" w:hAnsi="Times New Roman"/>
                <w:b/>
                <w:bCs/>
                <w:i/>
                <w:lang w:eastAsia="en-US"/>
              </w:rPr>
            </w:pPr>
            <w:r>
              <w:rPr>
                <w:rFonts w:ascii="Times New Roman" w:eastAsia="Times New Roman" w:hAnsi="Times New Roman"/>
                <w:b/>
                <w:bCs/>
                <w:i/>
                <w:lang w:eastAsia="en-US"/>
              </w:rPr>
              <w:t>Самостоятельная работа</w:t>
            </w:r>
          </w:p>
          <w:p w:rsidR="00CD3620" w:rsidRPr="00D30A50" w:rsidRDefault="00CD3620" w:rsidP="00CD3620">
            <w:pPr>
              <w:spacing w:after="0" w:line="240" w:lineRule="auto"/>
              <w:rPr>
                <w:rFonts w:ascii="Times New Roman" w:eastAsia="Times New Roman" w:hAnsi="Times New Roman"/>
                <w:b/>
                <w:bCs/>
                <w:i/>
                <w:lang w:eastAsia="en-US"/>
              </w:rPr>
            </w:pPr>
            <w:r>
              <w:rPr>
                <w:rFonts w:ascii="Times New Roman" w:eastAsia="Times New Roman" w:hAnsi="Times New Roman"/>
                <w:b/>
                <w:bCs/>
                <w:i/>
                <w:lang w:eastAsia="en-US"/>
              </w:rPr>
              <w:t>- п</w:t>
            </w:r>
            <w:r>
              <w:rPr>
                <w:rFonts w:ascii="Times New Roman" w:eastAsia="Times New Roman" w:hAnsi="Times New Roman"/>
                <w:lang w:eastAsia="en-US"/>
              </w:rPr>
              <w:t>одготовка докладов, рефератов</w:t>
            </w:r>
          </w:p>
        </w:tc>
        <w:tc>
          <w:tcPr>
            <w:tcW w:w="237" w:type="pct"/>
            <w:vAlign w:val="center"/>
          </w:tcPr>
          <w:p w:rsidR="00CD3620" w:rsidRPr="00D30A50" w:rsidRDefault="00CD3620" w:rsidP="00D30A50">
            <w:pPr>
              <w:spacing w:after="0" w:line="240" w:lineRule="auto"/>
              <w:jc w:val="center"/>
              <w:rPr>
                <w:rFonts w:ascii="Times New Roman" w:eastAsia="Times New Roman" w:hAnsi="Times New Roman"/>
                <w:b/>
                <w:lang w:val="en-US" w:eastAsia="en-US"/>
              </w:rPr>
            </w:pPr>
            <w:r w:rsidRPr="00D30A50">
              <w:rPr>
                <w:rFonts w:ascii="Times New Roman" w:eastAsia="Times New Roman" w:hAnsi="Times New Roman"/>
                <w:b/>
                <w:lang w:val="en-US" w:eastAsia="en-US"/>
              </w:rPr>
              <w:t>4</w:t>
            </w:r>
          </w:p>
        </w:tc>
        <w:tc>
          <w:tcPr>
            <w:tcW w:w="639" w:type="pct"/>
            <w:vMerge/>
          </w:tcPr>
          <w:p w:rsidR="00CD3620" w:rsidRPr="00D30A50" w:rsidRDefault="00CD3620" w:rsidP="00D30A50">
            <w:pPr>
              <w:spacing w:after="0" w:line="240" w:lineRule="auto"/>
              <w:rPr>
                <w:rFonts w:ascii="Times New Roman" w:eastAsia="Times New Roman" w:hAnsi="Times New Roman"/>
                <w:b/>
                <w:i/>
                <w:lang w:eastAsia="en-US"/>
              </w:rPr>
            </w:pPr>
          </w:p>
        </w:tc>
      </w:tr>
      <w:tr w:rsidR="004C1557" w:rsidRPr="00D30A50" w:rsidTr="00D30A50">
        <w:trPr>
          <w:trHeight w:val="20"/>
        </w:trPr>
        <w:tc>
          <w:tcPr>
            <w:tcW w:w="4124" w:type="pct"/>
            <w:gridSpan w:val="2"/>
          </w:tcPr>
          <w:p w:rsidR="004C1557" w:rsidRPr="00CD3620" w:rsidRDefault="004C1557" w:rsidP="004C1557">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 xml:space="preserve">Промежуточная аттестация </w:t>
            </w:r>
          </w:p>
        </w:tc>
        <w:tc>
          <w:tcPr>
            <w:tcW w:w="237" w:type="pct"/>
            <w:vAlign w:val="center"/>
          </w:tcPr>
          <w:p w:rsidR="004C1557" w:rsidRPr="00D30A50" w:rsidRDefault="004C1557" w:rsidP="00D30A50">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2</w:t>
            </w:r>
          </w:p>
        </w:tc>
        <w:tc>
          <w:tcPr>
            <w:tcW w:w="639" w:type="pct"/>
          </w:tcPr>
          <w:p w:rsidR="004C1557" w:rsidRPr="00D30A50" w:rsidRDefault="004C1557" w:rsidP="00D30A50">
            <w:pPr>
              <w:spacing w:after="0" w:line="240" w:lineRule="auto"/>
              <w:rPr>
                <w:rFonts w:ascii="Times New Roman" w:eastAsia="Times New Roman" w:hAnsi="Times New Roman"/>
                <w:b/>
                <w:bCs/>
                <w:i/>
                <w:lang w:eastAsia="en-US"/>
              </w:rPr>
            </w:pPr>
          </w:p>
        </w:tc>
      </w:tr>
      <w:tr w:rsidR="00D30A50" w:rsidRPr="00D30A50" w:rsidTr="00D30A50">
        <w:trPr>
          <w:trHeight w:val="20"/>
        </w:trPr>
        <w:tc>
          <w:tcPr>
            <w:tcW w:w="4124" w:type="pct"/>
            <w:gridSpan w:val="2"/>
          </w:tcPr>
          <w:p w:rsidR="00D30A50" w:rsidRPr="00CD3620" w:rsidRDefault="00CD3620" w:rsidP="00D30A50">
            <w:pPr>
              <w:spacing w:after="0" w:line="240" w:lineRule="auto"/>
              <w:rPr>
                <w:rFonts w:ascii="Times New Roman" w:eastAsia="Times New Roman" w:hAnsi="Times New Roman"/>
                <w:b/>
                <w:bCs/>
                <w:lang w:val="en-US" w:eastAsia="en-US"/>
              </w:rPr>
            </w:pPr>
            <w:r w:rsidRPr="00CD3620">
              <w:rPr>
                <w:rFonts w:ascii="Times New Roman" w:eastAsia="Times New Roman" w:hAnsi="Times New Roman"/>
                <w:b/>
                <w:bCs/>
                <w:lang w:eastAsia="en-US"/>
              </w:rPr>
              <w:t>Всего</w:t>
            </w:r>
          </w:p>
        </w:tc>
        <w:tc>
          <w:tcPr>
            <w:tcW w:w="237" w:type="pct"/>
            <w:vAlign w:val="center"/>
          </w:tcPr>
          <w:p w:rsidR="00D30A50" w:rsidRPr="00D30A50" w:rsidRDefault="00D30A50" w:rsidP="00D30A50">
            <w:pPr>
              <w:spacing w:after="0" w:line="240" w:lineRule="auto"/>
              <w:jc w:val="center"/>
              <w:rPr>
                <w:rFonts w:ascii="Times New Roman" w:eastAsia="Times New Roman" w:hAnsi="Times New Roman"/>
                <w:b/>
                <w:bCs/>
                <w:lang w:eastAsia="en-US"/>
              </w:rPr>
            </w:pPr>
            <w:r w:rsidRPr="00D30A50">
              <w:rPr>
                <w:rFonts w:ascii="Times New Roman" w:eastAsia="Times New Roman" w:hAnsi="Times New Roman"/>
                <w:b/>
                <w:bCs/>
                <w:lang w:eastAsia="en-US"/>
              </w:rPr>
              <w:t>86</w:t>
            </w:r>
          </w:p>
        </w:tc>
        <w:tc>
          <w:tcPr>
            <w:tcW w:w="639" w:type="pct"/>
          </w:tcPr>
          <w:p w:rsidR="00D30A50" w:rsidRPr="00D30A50" w:rsidRDefault="00D30A50" w:rsidP="00D30A50">
            <w:pPr>
              <w:spacing w:after="0" w:line="240" w:lineRule="auto"/>
              <w:rPr>
                <w:rFonts w:ascii="Times New Roman" w:eastAsia="Times New Roman" w:hAnsi="Times New Roman"/>
                <w:b/>
                <w:bCs/>
                <w:i/>
                <w:lang w:eastAsia="en-US"/>
              </w:rPr>
            </w:pPr>
          </w:p>
        </w:tc>
      </w:tr>
    </w:tbl>
    <w:p w:rsidR="001776A8" w:rsidRDefault="001776A8" w:rsidP="00D30A50">
      <w:pPr>
        <w:ind w:left="360"/>
        <w:rPr>
          <w:b/>
          <w:bCs/>
        </w:rPr>
      </w:pPr>
    </w:p>
    <w:p w:rsidR="001776A8" w:rsidRDefault="001776A8">
      <w:pPr>
        <w:rPr>
          <w:b/>
          <w:bCs/>
        </w:rPr>
      </w:pPr>
      <w:r>
        <w:rPr>
          <w:b/>
          <w:bCs/>
        </w:rPr>
        <w:br w:type="page"/>
      </w:r>
    </w:p>
    <w:p w:rsidR="001776A8" w:rsidRDefault="001776A8" w:rsidP="00D30A50">
      <w:pPr>
        <w:ind w:left="360"/>
        <w:rPr>
          <w:b/>
          <w:bCs/>
        </w:rPr>
        <w:sectPr w:rsidR="001776A8" w:rsidSect="00D30A50">
          <w:pgSz w:w="16838" w:h="11906" w:orient="landscape"/>
          <w:pgMar w:top="851" w:right="1134" w:bottom="1701" w:left="1134" w:header="709" w:footer="709" w:gutter="0"/>
          <w:cols w:space="708"/>
          <w:docGrid w:linePitch="360"/>
        </w:sectPr>
      </w:pPr>
    </w:p>
    <w:p w:rsidR="004C1557" w:rsidRPr="00414C20" w:rsidRDefault="001776A8" w:rsidP="004C1557">
      <w:pPr>
        <w:ind w:left="142"/>
        <w:rPr>
          <w:rFonts w:ascii="Times New Roman" w:hAnsi="Times New Roman"/>
          <w:b/>
          <w:bCs/>
        </w:rPr>
      </w:pPr>
      <w:r w:rsidRPr="00414C20">
        <w:rPr>
          <w:rFonts w:ascii="Times New Roman" w:hAnsi="Times New Roman"/>
          <w:b/>
          <w:bCs/>
        </w:rPr>
        <w:t>3. УСЛОВИЯ РЕАЛИЗАЦИИ ПРОГРАММЫ УЧЕБНОЙ ДИСЦИПЛИНЫ</w:t>
      </w:r>
      <w:r w:rsidR="004C1557">
        <w:rPr>
          <w:rFonts w:ascii="Times New Roman" w:hAnsi="Times New Roman"/>
          <w:b/>
          <w:bCs/>
        </w:rPr>
        <w:t xml:space="preserve"> </w:t>
      </w:r>
      <w:r w:rsidR="004C1557" w:rsidRPr="00A30A94">
        <w:rPr>
          <w:rFonts w:ascii="Times New Roman" w:hAnsi="Times New Roman"/>
          <w:b/>
        </w:rPr>
        <w:t>«ОП.05.</w:t>
      </w:r>
      <w:r w:rsidR="004C1557" w:rsidRPr="00A30A94">
        <w:rPr>
          <w:rFonts w:ascii="Times New Roman" w:hAnsi="Times New Roman"/>
          <w:b/>
          <w:caps/>
        </w:rPr>
        <w:t>Электрорадиоизмерения»</w:t>
      </w:r>
    </w:p>
    <w:p w:rsidR="001776A8" w:rsidRPr="00414C20" w:rsidRDefault="001776A8" w:rsidP="004C1557">
      <w:pPr>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rsidR="001776A8" w:rsidRPr="001776A8" w:rsidRDefault="001776A8" w:rsidP="001776A8">
      <w:pPr>
        <w:suppressAutoHyphens/>
        <w:ind w:firstLine="709"/>
        <w:jc w:val="both"/>
        <w:rPr>
          <w:rFonts w:ascii="Times New Roman" w:hAnsi="Times New Roman"/>
          <w:bCs/>
        </w:rPr>
      </w:pPr>
      <w:r w:rsidRPr="001776A8">
        <w:rPr>
          <w:rFonts w:ascii="Times New Roman" w:hAnsi="Times New Roman"/>
          <w:bCs/>
        </w:rPr>
        <w:t>Лаборатория «</w:t>
      </w:r>
      <w:r>
        <w:rPr>
          <w:rFonts w:ascii="Times New Roman" w:hAnsi="Times New Roman"/>
          <w:bCs/>
        </w:rPr>
        <w:t>Электрорадиои</w:t>
      </w:r>
      <w:r w:rsidRPr="001776A8">
        <w:rPr>
          <w:rFonts w:ascii="Times New Roman" w:hAnsi="Times New Roman"/>
          <w:bCs/>
        </w:rPr>
        <w:t xml:space="preserve">змерений», оснащенная необходимым для реализации программы учебной дисциплины оборудованием, приведенным в  п  6.2.1 примерной программы по данной </w:t>
      </w:r>
      <w:r>
        <w:rPr>
          <w:rFonts w:ascii="Times New Roman" w:hAnsi="Times New Roman"/>
          <w:bCs/>
        </w:rPr>
        <w:t>специальности</w:t>
      </w:r>
      <w:r w:rsidRPr="001776A8">
        <w:rPr>
          <w:rFonts w:ascii="Times New Roman" w:hAnsi="Times New Roman"/>
          <w:bCs/>
        </w:rPr>
        <w:t>.</w:t>
      </w:r>
    </w:p>
    <w:p w:rsidR="001776A8" w:rsidRPr="00414C20" w:rsidRDefault="001776A8" w:rsidP="001776A8">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1776A8" w:rsidRPr="00414C20" w:rsidRDefault="001776A8" w:rsidP="001776A8">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w:t>
      </w:r>
      <w:r>
        <w:rPr>
          <w:rFonts w:ascii="Times New Roman" w:hAnsi="Times New Roman"/>
          <w:bCs/>
        </w:rPr>
        <w:t xml:space="preserve">льной организации должен иметь </w:t>
      </w:r>
      <w:r w:rsidRPr="00414C20">
        <w:rPr>
          <w:rFonts w:ascii="Times New Roman" w:hAnsi="Times New Roman"/>
          <w:bCs/>
        </w:rPr>
        <w:t>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1776A8" w:rsidRPr="00414C20" w:rsidRDefault="001776A8" w:rsidP="001776A8">
      <w:pPr>
        <w:ind w:left="360"/>
        <w:contextualSpacing/>
        <w:rPr>
          <w:rFonts w:ascii="Times New Roman" w:hAnsi="Times New Roman"/>
        </w:rPr>
      </w:pPr>
    </w:p>
    <w:p w:rsidR="001776A8" w:rsidRPr="00414C20" w:rsidRDefault="001776A8" w:rsidP="001776A8">
      <w:pPr>
        <w:ind w:left="360"/>
        <w:contextualSpacing/>
        <w:rPr>
          <w:rFonts w:ascii="Times New Roman" w:hAnsi="Times New Roman"/>
          <w:b/>
        </w:rPr>
      </w:pPr>
      <w:r w:rsidRPr="00414C20">
        <w:rPr>
          <w:rFonts w:ascii="Times New Roman" w:hAnsi="Times New Roman"/>
          <w:b/>
        </w:rPr>
        <w:t>3.2.1. Печатные издания</w:t>
      </w:r>
    </w:p>
    <w:p w:rsidR="00CC769C" w:rsidRPr="00CC769C" w:rsidRDefault="00CC769C" w:rsidP="00857EF8">
      <w:pPr>
        <w:pStyle w:val="ad"/>
        <w:numPr>
          <w:ilvl w:val="0"/>
          <w:numId w:val="94"/>
        </w:numPr>
        <w:rPr>
          <w:rFonts w:eastAsia="Times New Roman"/>
          <w:sz w:val="22"/>
          <w:szCs w:val="22"/>
          <w:lang w:eastAsia="en-US"/>
        </w:rPr>
      </w:pPr>
      <w:r w:rsidRPr="00CC769C">
        <w:rPr>
          <w:rFonts w:eastAsia="Times New Roman"/>
          <w:sz w:val="22"/>
          <w:szCs w:val="22"/>
          <w:lang w:eastAsia="en-US"/>
        </w:rPr>
        <w:t>Метрология и электрорадиоизмерения в телекоммуникационных системах: учебное пособие/ С.И. Боридько и др. – М.: Горячая линия-Телеком, 2012. – 360 с. ISBN 978—5-9912-0245-9</w:t>
      </w:r>
    </w:p>
    <w:p w:rsidR="006B1621" w:rsidRPr="006B1621" w:rsidRDefault="00B0135D" w:rsidP="00C34F39">
      <w:pPr>
        <w:pStyle w:val="ad"/>
        <w:numPr>
          <w:ilvl w:val="0"/>
          <w:numId w:val="94"/>
        </w:numPr>
        <w:spacing w:before="0" w:after="0"/>
        <w:ind w:left="0" w:firstLine="0"/>
        <w:rPr>
          <w:rFonts w:eastAsia="Times New Roman"/>
          <w:sz w:val="22"/>
          <w:szCs w:val="22"/>
          <w:lang w:eastAsia="en-US"/>
        </w:rPr>
      </w:pPr>
      <w:r w:rsidRPr="006B1621">
        <w:rPr>
          <w:rFonts w:eastAsia="Times New Roman"/>
          <w:sz w:val="22"/>
          <w:szCs w:val="22"/>
          <w:lang w:eastAsia="en-US"/>
        </w:rPr>
        <w:t>Васильков А.В., Васильков И.А. Источники электропитания: учебное пособие - М:, ФОРУМ, 2015</w:t>
      </w:r>
      <w:r w:rsidR="006B1621" w:rsidRPr="006B1621">
        <w:rPr>
          <w:rFonts w:ascii="Calibri" w:eastAsia="Times New Roman" w:hAnsi="Calibri"/>
          <w:color w:val="FF0000"/>
          <w:sz w:val="22"/>
          <w:szCs w:val="22"/>
          <w:shd w:val="clear" w:color="auto" w:fill="FFFFFF"/>
          <w:lang w:eastAsia="en-US"/>
        </w:rPr>
        <w:t xml:space="preserve"> </w:t>
      </w:r>
      <w:r w:rsidR="006B1621" w:rsidRPr="006B1621">
        <w:rPr>
          <w:rFonts w:eastAsia="Times New Roman"/>
          <w:sz w:val="22"/>
          <w:szCs w:val="22"/>
          <w:shd w:val="clear" w:color="auto" w:fill="FFFFFF"/>
          <w:lang w:eastAsia="en-US"/>
        </w:rPr>
        <w:t>ISBN: 978-5-91134-436-8</w:t>
      </w:r>
    </w:p>
    <w:p w:rsidR="00B0135D" w:rsidRPr="006B1621" w:rsidRDefault="00B0135D" w:rsidP="00C34F39">
      <w:pPr>
        <w:pStyle w:val="ad"/>
        <w:numPr>
          <w:ilvl w:val="0"/>
          <w:numId w:val="94"/>
        </w:numPr>
        <w:spacing w:before="0" w:after="0"/>
        <w:ind w:left="0" w:firstLine="0"/>
        <w:rPr>
          <w:rFonts w:eastAsia="Times New Roman"/>
          <w:sz w:val="22"/>
          <w:szCs w:val="22"/>
          <w:lang w:eastAsia="en-US"/>
        </w:rPr>
      </w:pPr>
      <w:r w:rsidRPr="006B1621">
        <w:rPr>
          <w:rFonts w:eastAsia="Times New Roman"/>
          <w:sz w:val="22"/>
          <w:szCs w:val="22"/>
          <w:lang w:eastAsia="en-US"/>
        </w:rPr>
        <w:t>Подгорный В.В., Семенов Е.С. Источники вторичного электропитания. Практикум. Учебное пособие для вузов. – М.: Горячая линия – Телеком, 2015</w:t>
      </w:r>
      <w:r w:rsidR="006B1621" w:rsidRPr="006B1621">
        <w:rPr>
          <w:rFonts w:ascii="Calibri" w:eastAsia="Times New Roman" w:hAnsi="Calibri"/>
          <w:color w:val="FF0000"/>
          <w:sz w:val="20"/>
          <w:szCs w:val="20"/>
          <w:shd w:val="clear" w:color="auto" w:fill="FFFFFF"/>
          <w:lang w:eastAsia="en-US"/>
        </w:rPr>
        <w:t xml:space="preserve"> </w:t>
      </w:r>
      <w:r w:rsidR="006B1621" w:rsidRPr="006B1621">
        <w:rPr>
          <w:rFonts w:eastAsia="Times New Roman"/>
          <w:sz w:val="22"/>
          <w:szCs w:val="22"/>
          <w:shd w:val="clear" w:color="auto" w:fill="FFFFFF"/>
          <w:lang w:eastAsia="en-US"/>
        </w:rPr>
        <w:t>ISBN 978-5-9912-0308-1.</w:t>
      </w:r>
    </w:p>
    <w:p w:rsidR="00CC769C" w:rsidRPr="00CC769C" w:rsidRDefault="00CC769C" w:rsidP="00857EF8">
      <w:pPr>
        <w:pStyle w:val="ad"/>
        <w:numPr>
          <w:ilvl w:val="0"/>
          <w:numId w:val="94"/>
        </w:numPr>
        <w:spacing w:before="0" w:after="0"/>
        <w:ind w:left="0" w:firstLine="0"/>
        <w:rPr>
          <w:rFonts w:eastAsia="Times New Roman"/>
          <w:sz w:val="22"/>
          <w:szCs w:val="22"/>
          <w:lang w:eastAsia="en-US"/>
        </w:rPr>
      </w:pPr>
      <w:r w:rsidRPr="00CC769C">
        <w:rPr>
          <w:rFonts w:eastAsia="Times New Roman"/>
          <w:sz w:val="22"/>
          <w:szCs w:val="22"/>
          <w:lang w:eastAsia="en-US"/>
        </w:rPr>
        <w:t>Панфилов, В.А. Электрические измерения: учебник/ В.А. Панфилов.- М.: Академия, 2014.-288 с. ISBN 978-5-4468-0656-0</w:t>
      </w:r>
    </w:p>
    <w:p w:rsidR="00CC769C" w:rsidRPr="00CC769C" w:rsidRDefault="00CC769C" w:rsidP="00857EF8">
      <w:pPr>
        <w:pStyle w:val="ad"/>
        <w:numPr>
          <w:ilvl w:val="0"/>
          <w:numId w:val="94"/>
        </w:numPr>
        <w:spacing w:before="0" w:after="0"/>
        <w:ind w:left="0" w:firstLine="0"/>
        <w:rPr>
          <w:rFonts w:eastAsia="Times New Roman"/>
          <w:sz w:val="22"/>
          <w:szCs w:val="22"/>
          <w:lang w:eastAsia="en-US"/>
        </w:rPr>
      </w:pPr>
      <w:r w:rsidRPr="00CC769C">
        <w:rPr>
          <w:rFonts w:eastAsia="Times New Roman"/>
          <w:sz w:val="22"/>
          <w:szCs w:val="22"/>
          <w:lang w:eastAsia="en-US"/>
        </w:rPr>
        <w:t>Субботин, Е.А. Методы и средства измерения параметров оптических телекоммуникационных систем: учеб. пособие/ Е.А. Субботин.- М.: Горячая линия-Телеком, 2013.- 224 с. ISBN978-5-9912-0304-3</w:t>
      </w:r>
    </w:p>
    <w:p w:rsidR="00CC769C" w:rsidRPr="00CC769C" w:rsidRDefault="00CC769C" w:rsidP="00857EF8">
      <w:pPr>
        <w:pStyle w:val="ad"/>
        <w:numPr>
          <w:ilvl w:val="0"/>
          <w:numId w:val="94"/>
        </w:numPr>
        <w:spacing w:before="0" w:after="0"/>
        <w:ind w:left="0" w:firstLine="0"/>
        <w:rPr>
          <w:rFonts w:eastAsia="Times New Roman"/>
          <w:sz w:val="22"/>
          <w:szCs w:val="22"/>
          <w:lang w:eastAsia="en-US"/>
        </w:rPr>
      </w:pPr>
      <w:r w:rsidRPr="00CC769C">
        <w:rPr>
          <w:rFonts w:eastAsia="Times New Roman"/>
          <w:sz w:val="22"/>
          <w:szCs w:val="22"/>
          <w:lang w:eastAsia="en-US"/>
        </w:rPr>
        <w:t>Электрорадиоизмерения: учебник/ В.И.Нефедов.- М.: Форум, 2012.- 384 с.  ISBN 978-5-911374-309-5</w:t>
      </w:r>
    </w:p>
    <w:p w:rsidR="001776A8" w:rsidRPr="001776A8" w:rsidRDefault="001776A8" w:rsidP="001776A8">
      <w:pPr>
        <w:ind w:left="360"/>
        <w:contextualSpacing/>
        <w:jc w:val="both"/>
        <w:rPr>
          <w:rFonts w:ascii="Times New Roman" w:hAnsi="Times New Roman"/>
          <w:b/>
          <w:bCs/>
          <w:i/>
        </w:rPr>
      </w:pPr>
    </w:p>
    <w:p w:rsidR="001776A8" w:rsidRPr="00414C20" w:rsidRDefault="001776A8" w:rsidP="001776A8">
      <w:pPr>
        <w:ind w:left="360"/>
        <w:contextualSpacing/>
        <w:jc w:val="both"/>
        <w:rPr>
          <w:rFonts w:ascii="Times New Roman" w:hAnsi="Times New Roman"/>
          <w:bCs/>
          <w:i/>
        </w:rPr>
      </w:pPr>
      <w:r w:rsidRPr="00414C20">
        <w:rPr>
          <w:rFonts w:ascii="Times New Roman" w:hAnsi="Times New Roman"/>
          <w:b/>
          <w:bCs/>
        </w:rPr>
        <w:t xml:space="preserve">3.2.3. Дополнительные источники </w:t>
      </w:r>
      <w:r w:rsidRPr="00414C20">
        <w:rPr>
          <w:rFonts w:ascii="Times New Roman" w:hAnsi="Times New Roman"/>
          <w:bCs/>
          <w:i/>
        </w:rPr>
        <w:t>(при необходимости)</w:t>
      </w:r>
    </w:p>
    <w:p w:rsidR="00DD5247" w:rsidRPr="001776A8" w:rsidRDefault="00DD5247" w:rsidP="00857EF8">
      <w:pPr>
        <w:numPr>
          <w:ilvl w:val="0"/>
          <w:numId w:val="39"/>
        </w:numPr>
        <w:spacing w:after="0" w:line="240" w:lineRule="auto"/>
        <w:ind w:left="0" w:firstLine="0"/>
        <w:jc w:val="both"/>
        <w:rPr>
          <w:rFonts w:ascii="Times New Roman" w:eastAsia="Times New Roman" w:hAnsi="Times New Roman"/>
          <w:lang w:eastAsia="en-US"/>
        </w:rPr>
      </w:pPr>
      <w:r w:rsidRPr="001776A8">
        <w:rPr>
          <w:rFonts w:ascii="Times New Roman" w:eastAsia="Times New Roman" w:hAnsi="Times New Roman"/>
          <w:lang w:eastAsia="en-US"/>
        </w:rPr>
        <w:t>Под ред. проф. Фомина В. Н., Сертификация. Сборник нормативных актов Российской Федерации  М., "Экмос", 2010.</w:t>
      </w:r>
    </w:p>
    <w:p w:rsidR="00DD5247" w:rsidRPr="001776A8" w:rsidRDefault="00DD5247" w:rsidP="00DD5247">
      <w:pPr>
        <w:spacing w:after="0" w:line="240" w:lineRule="auto"/>
        <w:jc w:val="both"/>
        <w:rPr>
          <w:rFonts w:ascii="Times New Roman" w:eastAsia="Times New Roman" w:hAnsi="Times New Roman"/>
          <w:lang w:eastAsia="en-US"/>
        </w:rPr>
      </w:pPr>
    </w:p>
    <w:p w:rsidR="00DD5247" w:rsidRPr="001776A8" w:rsidRDefault="00DD5247" w:rsidP="00857EF8">
      <w:pPr>
        <w:numPr>
          <w:ilvl w:val="0"/>
          <w:numId w:val="39"/>
        </w:numPr>
        <w:spacing w:after="0" w:line="240" w:lineRule="auto"/>
        <w:ind w:left="0" w:firstLine="0"/>
        <w:rPr>
          <w:rFonts w:ascii="Times New Roman" w:eastAsia="Times New Roman" w:hAnsi="Times New Roman"/>
          <w:lang w:eastAsia="en-US"/>
        </w:rPr>
      </w:pPr>
      <w:r w:rsidRPr="001776A8">
        <w:rPr>
          <w:rFonts w:ascii="Times New Roman" w:eastAsia="Times New Roman" w:hAnsi="Times New Roman"/>
          <w:lang w:eastAsia="en-US"/>
        </w:rPr>
        <w:t>Федеральный закон «Об обеспечении единства измерений»</w:t>
      </w:r>
      <w:r w:rsidR="002333D4">
        <w:rPr>
          <w:rFonts w:ascii="Times New Roman" w:eastAsia="Times New Roman" w:hAnsi="Times New Roman"/>
          <w:lang w:eastAsia="en-US"/>
        </w:rPr>
        <w:t>,</w:t>
      </w:r>
      <w:r w:rsidRPr="001776A8">
        <w:rPr>
          <w:rFonts w:ascii="Times New Roman" w:eastAsia="Times New Roman" w:hAnsi="Times New Roman"/>
          <w:lang w:eastAsia="en-US"/>
        </w:rPr>
        <w:t xml:space="preserve"> Федеральный закон «О тех</w:t>
      </w:r>
      <w:r w:rsidR="002333D4">
        <w:rPr>
          <w:rFonts w:ascii="Times New Roman" w:eastAsia="Times New Roman" w:hAnsi="Times New Roman"/>
          <w:lang w:eastAsia="en-US"/>
        </w:rPr>
        <w:t xml:space="preserve">ническом регулировании», </w:t>
      </w:r>
      <w:r w:rsidRPr="001776A8">
        <w:rPr>
          <w:rFonts w:ascii="Times New Roman" w:eastAsia="Times New Roman" w:hAnsi="Times New Roman"/>
          <w:lang w:eastAsia="en-US"/>
        </w:rPr>
        <w:t>2008-2014</w:t>
      </w:r>
    </w:p>
    <w:p w:rsidR="001776A8" w:rsidRPr="00414C20" w:rsidRDefault="001776A8" w:rsidP="001776A8">
      <w:pPr>
        <w:contextualSpacing/>
        <w:rPr>
          <w:rFonts w:ascii="Times New Roman" w:hAnsi="Times New Roman"/>
          <w:b/>
          <w:i/>
        </w:rPr>
      </w:pPr>
    </w:p>
    <w:p w:rsidR="001776A8" w:rsidRDefault="001776A8" w:rsidP="001776A8">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p w:rsidR="00DD5247" w:rsidRPr="00414C20" w:rsidRDefault="00DD5247" w:rsidP="001776A8">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1776A8" w:rsidRPr="002333D4" w:rsidTr="00741291">
        <w:tc>
          <w:tcPr>
            <w:tcW w:w="1912" w:type="pct"/>
          </w:tcPr>
          <w:p w:rsidR="001776A8" w:rsidRPr="002333D4" w:rsidRDefault="001776A8" w:rsidP="002333D4">
            <w:pPr>
              <w:spacing w:after="0" w:line="240" w:lineRule="auto"/>
              <w:jc w:val="center"/>
              <w:rPr>
                <w:rFonts w:ascii="Times New Roman" w:hAnsi="Times New Roman"/>
                <w:b/>
                <w:bCs/>
                <w:i/>
              </w:rPr>
            </w:pPr>
            <w:r w:rsidRPr="002333D4">
              <w:rPr>
                <w:rFonts w:ascii="Times New Roman" w:hAnsi="Times New Roman"/>
                <w:b/>
                <w:bCs/>
                <w:i/>
              </w:rPr>
              <w:t>Результаты обучения</w:t>
            </w:r>
          </w:p>
        </w:tc>
        <w:tc>
          <w:tcPr>
            <w:tcW w:w="1580" w:type="pct"/>
          </w:tcPr>
          <w:p w:rsidR="001776A8" w:rsidRPr="002333D4" w:rsidRDefault="001776A8" w:rsidP="002333D4">
            <w:pPr>
              <w:spacing w:after="0" w:line="240" w:lineRule="auto"/>
              <w:jc w:val="center"/>
              <w:rPr>
                <w:rFonts w:ascii="Times New Roman" w:hAnsi="Times New Roman"/>
                <w:b/>
                <w:bCs/>
                <w:i/>
              </w:rPr>
            </w:pPr>
            <w:r w:rsidRPr="002333D4">
              <w:rPr>
                <w:rFonts w:ascii="Times New Roman" w:hAnsi="Times New Roman"/>
                <w:b/>
                <w:bCs/>
                <w:i/>
              </w:rPr>
              <w:t>Критерии оценки</w:t>
            </w:r>
          </w:p>
        </w:tc>
        <w:tc>
          <w:tcPr>
            <w:tcW w:w="1508" w:type="pct"/>
          </w:tcPr>
          <w:p w:rsidR="001776A8" w:rsidRPr="002333D4" w:rsidRDefault="001776A8" w:rsidP="002333D4">
            <w:pPr>
              <w:spacing w:after="0" w:line="240" w:lineRule="auto"/>
              <w:jc w:val="center"/>
              <w:rPr>
                <w:rFonts w:ascii="Times New Roman" w:hAnsi="Times New Roman"/>
                <w:b/>
                <w:bCs/>
                <w:i/>
              </w:rPr>
            </w:pPr>
            <w:r w:rsidRPr="002333D4">
              <w:rPr>
                <w:rFonts w:ascii="Times New Roman" w:hAnsi="Times New Roman"/>
                <w:b/>
                <w:bCs/>
                <w:i/>
              </w:rPr>
              <w:t>Методы оценки</w:t>
            </w:r>
          </w:p>
        </w:tc>
      </w:tr>
      <w:tr w:rsidR="00DD5247" w:rsidRPr="002333D4" w:rsidTr="00741291">
        <w:tc>
          <w:tcPr>
            <w:tcW w:w="1912" w:type="pct"/>
          </w:tcPr>
          <w:p w:rsidR="00DD5247" w:rsidRPr="002333D4" w:rsidRDefault="00DD5247" w:rsidP="002333D4">
            <w:pPr>
              <w:pStyle w:val="ConsPlusNormal"/>
              <w:ind w:firstLine="142"/>
              <w:rPr>
                <w:rFonts w:ascii="Times New Roman" w:hAnsi="Times New Roman" w:cs="Times New Roman"/>
                <w:sz w:val="22"/>
                <w:szCs w:val="22"/>
              </w:rPr>
            </w:pPr>
            <w:r w:rsidRPr="002333D4">
              <w:rPr>
                <w:rFonts w:ascii="Times New Roman" w:hAnsi="Times New Roman" w:cs="Times New Roman"/>
                <w:sz w:val="22"/>
                <w:szCs w:val="22"/>
              </w:rPr>
              <w:t>Знания -</w:t>
            </w:r>
          </w:p>
          <w:p w:rsidR="00DD5247" w:rsidRPr="002333D4" w:rsidRDefault="00DD5247" w:rsidP="00857EF8">
            <w:pPr>
              <w:pStyle w:val="ConsPlusNormal"/>
              <w:numPr>
                <w:ilvl w:val="0"/>
                <w:numId w:val="40"/>
              </w:numPr>
              <w:ind w:left="0"/>
              <w:rPr>
                <w:rFonts w:ascii="Times New Roman" w:hAnsi="Times New Roman" w:cs="Times New Roman"/>
                <w:sz w:val="22"/>
                <w:szCs w:val="22"/>
              </w:rPr>
            </w:pPr>
            <w:r w:rsidRPr="002333D4">
              <w:rPr>
                <w:rFonts w:ascii="Times New Roman" w:hAnsi="Times New Roman" w:cs="Times New Roman"/>
                <w:sz w:val="22"/>
                <w:szCs w:val="22"/>
              </w:rPr>
              <w:t>принципы действия основных электроизмерительных приборов и устройств;</w:t>
            </w:r>
          </w:p>
          <w:p w:rsidR="00DD5247" w:rsidRPr="002333D4" w:rsidRDefault="00DD5247" w:rsidP="00857EF8">
            <w:pPr>
              <w:pStyle w:val="ConsPlusNormal"/>
              <w:numPr>
                <w:ilvl w:val="0"/>
                <w:numId w:val="40"/>
              </w:numPr>
              <w:ind w:left="0"/>
              <w:rPr>
                <w:rFonts w:ascii="Times New Roman" w:hAnsi="Times New Roman" w:cs="Times New Roman"/>
                <w:sz w:val="22"/>
                <w:szCs w:val="22"/>
              </w:rPr>
            </w:pPr>
            <w:r w:rsidRPr="002333D4">
              <w:rPr>
                <w:rFonts w:ascii="Times New Roman" w:hAnsi="Times New Roman" w:cs="Times New Roman"/>
                <w:sz w:val="22"/>
                <w:szCs w:val="22"/>
              </w:rPr>
              <w:t>основные методы измерения параметров электрических цепей;</w:t>
            </w:r>
          </w:p>
          <w:p w:rsidR="00DD5247" w:rsidRPr="002333D4" w:rsidRDefault="00DD5247" w:rsidP="002333D4">
            <w:pPr>
              <w:spacing w:after="0" w:line="240" w:lineRule="auto"/>
              <w:rPr>
                <w:rFonts w:ascii="Times New Roman" w:hAnsi="Times New Roman"/>
                <w:bCs/>
                <w:i/>
              </w:rPr>
            </w:pPr>
            <w:r w:rsidRPr="002333D4">
              <w:rPr>
                <w:rFonts w:ascii="Times New Roman" w:hAnsi="Times New Roman"/>
              </w:rPr>
              <w:t>влияние измерительных приборов на точность измерений, автоматизацию измерений;</w:t>
            </w:r>
          </w:p>
        </w:tc>
        <w:tc>
          <w:tcPr>
            <w:tcW w:w="1580" w:type="pct"/>
          </w:tcPr>
          <w:p w:rsidR="00DD5247" w:rsidRPr="002333D4" w:rsidRDefault="00DD5247" w:rsidP="002333D4">
            <w:pPr>
              <w:spacing w:after="0" w:line="240" w:lineRule="auto"/>
              <w:rPr>
                <w:rFonts w:ascii="Times New Roman" w:hAnsi="Times New Roman"/>
                <w:bCs/>
              </w:rPr>
            </w:pPr>
            <w:r w:rsidRPr="002333D4">
              <w:rPr>
                <w:rFonts w:ascii="Times New Roman" w:hAnsi="Times New Roman"/>
                <w:bCs/>
              </w:rPr>
              <w:t>Уровень правильных ответов при тестовом контроле.</w:t>
            </w:r>
          </w:p>
          <w:p w:rsidR="00DD5247" w:rsidRPr="002333D4" w:rsidRDefault="00DD5247" w:rsidP="002333D4">
            <w:pPr>
              <w:widowControl w:val="0"/>
              <w:autoSpaceDE w:val="0"/>
              <w:autoSpaceDN w:val="0"/>
              <w:adjustRightInd w:val="0"/>
              <w:spacing w:after="0" w:line="240" w:lineRule="auto"/>
              <w:rPr>
                <w:rFonts w:ascii="Times New Roman" w:hAnsi="Times New Roman"/>
              </w:rPr>
            </w:pPr>
            <w:r w:rsidRPr="002333D4">
              <w:rPr>
                <w:rFonts w:ascii="Times New Roman" w:hAnsi="Times New Roman"/>
              </w:rPr>
              <w:t>Качество и техническая грамотность составленных рефератов, четкость изложения материала.</w:t>
            </w:r>
          </w:p>
          <w:p w:rsidR="00DD5247" w:rsidRPr="002333D4" w:rsidRDefault="00DD5247" w:rsidP="002333D4">
            <w:pPr>
              <w:spacing w:after="0" w:line="240" w:lineRule="auto"/>
              <w:rPr>
                <w:rFonts w:ascii="Times New Roman" w:hAnsi="Times New Roman"/>
              </w:rPr>
            </w:pPr>
            <w:r w:rsidRPr="002333D4">
              <w:rPr>
                <w:rFonts w:ascii="Times New Roman" w:hAnsi="Times New Roman"/>
              </w:rPr>
              <w:t>Точность, четкость, логика и доходчивость формулировок при изложении материала доклада по заданной теме. Быстрота ориентации в представляемом материале, быстрота реакции на встречные вопросы</w:t>
            </w:r>
          </w:p>
          <w:p w:rsidR="00DD5247" w:rsidRPr="002333D4" w:rsidRDefault="00DD5247" w:rsidP="002333D4">
            <w:pPr>
              <w:spacing w:after="0" w:line="240" w:lineRule="auto"/>
              <w:rPr>
                <w:rFonts w:ascii="Times New Roman" w:hAnsi="Times New Roman"/>
                <w:bCs/>
              </w:rPr>
            </w:pPr>
            <w:r w:rsidRPr="002333D4">
              <w:rPr>
                <w:rFonts w:ascii="Times New Roman" w:hAnsi="Times New Roman"/>
              </w:rPr>
              <w:t>Уровень технической ориентации при выборе методов измерений и измерительных приборов</w:t>
            </w:r>
          </w:p>
        </w:tc>
        <w:tc>
          <w:tcPr>
            <w:tcW w:w="1508" w:type="pct"/>
          </w:tcPr>
          <w:p w:rsidR="00DD5247" w:rsidRPr="002333D4" w:rsidRDefault="00DD5247" w:rsidP="002333D4">
            <w:pPr>
              <w:spacing w:after="0" w:line="240" w:lineRule="auto"/>
              <w:rPr>
                <w:rFonts w:ascii="Times New Roman" w:hAnsi="Times New Roman"/>
                <w:bCs/>
              </w:rPr>
            </w:pPr>
            <w:r w:rsidRPr="002333D4">
              <w:rPr>
                <w:rFonts w:ascii="Times New Roman" w:hAnsi="Times New Roman"/>
                <w:bCs/>
              </w:rPr>
              <w:t>Тестовый и устный контроль по заданной тематике</w:t>
            </w:r>
          </w:p>
          <w:p w:rsidR="00DD5247" w:rsidRPr="002333D4" w:rsidRDefault="00DD5247" w:rsidP="002333D4">
            <w:pPr>
              <w:spacing w:after="0" w:line="240" w:lineRule="auto"/>
              <w:rPr>
                <w:rFonts w:ascii="Times New Roman" w:hAnsi="Times New Roman"/>
                <w:bCs/>
              </w:rPr>
            </w:pPr>
            <w:r w:rsidRPr="002333D4">
              <w:rPr>
                <w:rFonts w:ascii="Times New Roman" w:hAnsi="Times New Roman"/>
                <w:bCs/>
              </w:rPr>
              <w:t>Составление докладов, рефератов, презентаций по заданной тематике</w:t>
            </w:r>
          </w:p>
          <w:p w:rsidR="00DD5247" w:rsidRDefault="00DD5247" w:rsidP="002333D4">
            <w:pPr>
              <w:spacing w:after="0" w:line="240" w:lineRule="auto"/>
              <w:rPr>
                <w:rFonts w:ascii="Times New Roman" w:hAnsi="Times New Roman"/>
                <w:bCs/>
              </w:rPr>
            </w:pPr>
            <w:r w:rsidRPr="002333D4">
              <w:rPr>
                <w:rFonts w:ascii="Times New Roman" w:hAnsi="Times New Roman"/>
                <w:bCs/>
              </w:rPr>
              <w:t>Лабораторные, практические и самостоятельные работы</w:t>
            </w:r>
          </w:p>
          <w:p w:rsidR="004C1557" w:rsidRPr="002333D4" w:rsidRDefault="004C1557" w:rsidP="002333D4">
            <w:pPr>
              <w:spacing w:after="0" w:line="240" w:lineRule="auto"/>
              <w:rPr>
                <w:rFonts w:ascii="Times New Roman" w:hAnsi="Times New Roman"/>
                <w:bCs/>
              </w:rPr>
            </w:pPr>
            <w:r>
              <w:rPr>
                <w:rFonts w:ascii="Times New Roman" w:hAnsi="Times New Roman"/>
                <w:bCs/>
              </w:rPr>
              <w:t>Дифференцированный зачет</w:t>
            </w:r>
          </w:p>
        </w:tc>
      </w:tr>
      <w:tr w:rsidR="00DD5247" w:rsidRPr="002333D4" w:rsidTr="00741291">
        <w:trPr>
          <w:trHeight w:val="896"/>
        </w:trPr>
        <w:tc>
          <w:tcPr>
            <w:tcW w:w="1912" w:type="pct"/>
          </w:tcPr>
          <w:p w:rsidR="00DD5247" w:rsidRPr="002333D4" w:rsidRDefault="00DD5247" w:rsidP="002333D4">
            <w:pPr>
              <w:pStyle w:val="ConsPlusNormal"/>
              <w:ind w:firstLine="142"/>
              <w:rPr>
                <w:rFonts w:ascii="Times New Roman" w:hAnsi="Times New Roman" w:cs="Times New Roman"/>
                <w:sz w:val="22"/>
                <w:szCs w:val="22"/>
              </w:rPr>
            </w:pPr>
            <w:r w:rsidRPr="002333D4">
              <w:rPr>
                <w:rFonts w:ascii="Times New Roman" w:hAnsi="Times New Roman" w:cs="Times New Roman"/>
                <w:sz w:val="22"/>
                <w:szCs w:val="22"/>
              </w:rPr>
              <w:t>Умения:</w:t>
            </w:r>
          </w:p>
          <w:p w:rsidR="00DD5247" w:rsidRPr="002333D4" w:rsidRDefault="00DD5247" w:rsidP="002333D4">
            <w:pPr>
              <w:pStyle w:val="ConsPlusNormal"/>
              <w:ind w:firstLine="142"/>
              <w:rPr>
                <w:rFonts w:ascii="Times New Roman" w:hAnsi="Times New Roman" w:cs="Times New Roman"/>
                <w:sz w:val="22"/>
                <w:szCs w:val="22"/>
              </w:rPr>
            </w:pPr>
            <w:r w:rsidRPr="002333D4">
              <w:rPr>
                <w:rFonts w:ascii="Times New Roman" w:hAnsi="Times New Roman" w:cs="Times New Roman"/>
                <w:sz w:val="22"/>
                <w:szCs w:val="22"/>
              </w:rPr>
              <w:t>- пользоваться контрольно-испытательной и измерительной аппаратурой;</w:t>
            </w:r>
          </w:p>
          <w:p w:rsidR="00DD5247" w:rsidRPr="002333D4" w:rsidRDefault="00DD5247" w:rsidP="002333D4">
            <w:pPr>
              <w:spacing w:after="0" w:line="240" w:lineRule="auto"/>
              <w:rPr>
                <w:rFonts w:ascii="Times New Roman" w:hAnsi="Times New Roman"/>
                <w:bCs/>
                <w:i/>
              </w:rPr>
            </w:pPr>
            <w:r w:rsidRPr="002333D4">
              <w:rPr>
                <w:rFonts w:ascii="Times New Roman" w:hAnsi="Times New Roman"/>
              </w:rPr>
              <w:t>анализировать результаты измерений;</w:t>
            </w:r>
          </w:p>
        </w:tc>
        <w:tc>
          <w:tcPr>
            <w:tcW w:w="1580" w:type="pct"/>
          </w:tcPr>
          <w:p w:rsidR="00DD5247" w:rsidRPr="002333D4" w:rsidRDefault="00DD5247" w:rsidP="002333D4">
            <w:pPr>
              <w:spacing w:after="0" w:line="240" w:lineRule="auto"/>
              <w:rPr>
                <w:rFonts w:ascii="Times New Roman" w:hAnsi="Times New Roman"/>
                <w:bCs/>
              </w:rPr>
            </w:pPr>
            <w:r w:rsidRPr="002333D4">
              <w:rPr>
                <w:rFonts w:ascii="Times New Roman" w:hAnsi="Times New Roman"/>
                <w:bCs/>
              </w:rPr>
              <w:t>Техническая грамотность выбора измерительных средств по справочным материалам.</w:t>
            </w:r>
          </w:p>
          <w:p w:rsidR="00DD5247" w:rsidRPr="002333D4" w:rsidRDefault="00DD5247" w:rsidP="002333D4">
            <w:pPr>
              <w:spacing w:after="0" w:line="240" w:lineRule="auto"/>
              <w:rPr>
                <w:rFonts w:ascii="Times New Roman" w:hAnsi="Times New Roman"/>
              </w:rPr>
            </w:pPr>
            <w:r w:rsidRPr="002333D4">
              <w:rPr>
                <w:rFonts w:ascii="Times New Roman" w:hAnsi="Times New Roman"/>
                <w:bCs/>
              </w:rPr>
              <w:t xml:space="preserve">Точность и качество измерений </w:t>
            </w:r>
            <w:r w:rsidRPr="002333D4">
              <w:rPr>
                <w:rFonts w:ascii="Times New Roman" w:hAnsi="Times New Roman"/>
              </w:rPr>
              <w:t>с заданной точностью электрических и радиотехнических параметров.</w:t>
            </w:r>
          </w:p>
          <w:p w:rsidR="00DD5247" w:rsidRPr="002333D4" w:rsidRDefault="00DD5247" w:rsidP="002333D4">
            <w:pPr>
              <w:spacing w:after="0" w:line="240" w:lineRule="auto"/>
              <w:rPr>
                <w:rFonts w:ascii="Times New Roman" w:hAnsi="Times New Roman"/>
                <w:bCs/>
              </w:rPr>
            </w:pPr>
            <w:r w:rsidRPr="002333D4">
              <w:rPr>
                <w:rFonts w:ascii="Times New Roman" w:hAnsi="Times New Roman"/>
              </w:rPr>
              <w:t xml:space="preserve">Грамотность анализа результатов измерений, верность оценки погрешностей измерений. </w:t>
            </w:r>
          </w:p>
          <w:p w:rsidR="00DD5247" w:rsidRPr="002333D4" w:rsidRDefault="00DD5247" w:rsidP="002333D4">
            <w:pPr>
              <w:spacing w:after="0" w:line="240" w:lineRule="auto"/>
              <w:rPr>
                <w:rFonts w:ascii="Times New Roman" w:hAnsi="Times New Roman"/>
                <w:bCs/>
              </w:rPr>
            </w:pPr>
            <w:r w:rsidRPr="002333D4">
              <w:rPr>
                <w:rFonts w:ascii="Times New Roman" w:hAnsi="Times New Roman"/>
                <w:bCs/>
              </w:rPr>
              <w:t>Быстрота и точность составления измерительных схем.</w:t>
            </w:r>
          </w:p>
          <w:p w:rsidR="00DD5247" w:rsidRPr="002333D4" w:rsidRDefault="00DD5247" w:rsidP="002333D4">
            <w:pPr>
              <w:spacing w:after="0" w:line="240" w:lineRule="auto"/>
              <w:rPr>
                <w:rFonts w:ascii="Times New Roman" w:hAnsi="Times New Roman"/>
                <w:bCs/>
                <w:i/>
              </w:rPr>
            </w:pPr>
            <w:r w:rsidRPr="002333D4">
              <w:rPr>
                <w:rFonts w:ascii="Times New Roman" w:hAnsi="Times New Roman"/>
                <w:bCs/>
              </w:rPr>
              <w:t>Уровень соблюдения правил техники безопасности при использовании контрольно-испытательной и измерительной аппаратуры</w:t>
            </w:r>
          </w:p>
        </w:tc>
        <w:tc>
          <w:tcPr>
            <w:tcW w:w="1508" w:type="pct"/>
          </w:tcPr>
          <w:p w:rsidR="00DD5247" w:rsidRPr="002333D4" w:rsidRDefault="00DD5247" w:rsidP="002333D4">
            <w:pPr>
              <w:spacing w:after="0" w:line="240" w:lineRule="auto"/>
              <w:rPr>
                <w:rFonts w:ascii="Times New Roman" w:hAnsi="Times New Roman"/>
                <w:bCs/>
              </w:rPr>
            </w:pPr>
            <w:r w:rsidRPr="002333D4">
              <w:rPr>
                <w:rFonts w:ascii="Times New Roman" w:hAnsi="Times New Roman"/>
                <w:bCs/>
              </w:rPr>
              <w:t>Выбор измерительных средств для за</w:t>
            </w:r>
            <w:r w:rsidR="002333D4" w:rsidRPr="002333D4">
              <w:rPr>
                <w:rFonts w:ascii="Times New Roman" w:hAnsi="Times New Roman"/>
                <w:bCs/>
              </w:rPr>
              <w:t>мера</w:t>
            </w:r>
            <w:r w:rsidRPr="002333D4">
              <w:rPr>
                <w:rFonts w:ascii="Times New Roman" w:hAnsi="Times New Roman"/>
                <w:bCs/>
              </w:rPr>
              <w:t xml:space="preserve"> с заданной точностью различных электрических и радиотехнических величин</w:t>
            </w:r>
          </w:p>
          <w:p w:rsidR="00DD5247" w:rsidRPr="002333D4" w:rsidRDefault="00DD5247" w:rsidP="002333D4">
            <w:pPr>
              <w:spacing w:after="0" w:line="240" w:lineRule="auto"/>
              <w:rPr>
                <w:rFonts w:ascii="Times New Roman" w:hAnsi="Times New Roman"/>
                <w:bCs/>
              </w:rPr>
            </w:pPr>
            <w:r w:rsidRPr="002333D4">
              <w:rPr>
                <w:rFonts w:ascii="Times New Roman" w:hAnsi="Times New Roman"/>
                <w:bCs/>
              </w:rPr>
              <w:t>Работа со справочными материалами и нормативными актами</w:t>
            </w:r>
          </w:p>
          <w:p w:rsidR="00DD5247" w:rsidRPr="002333D4" w:rsidRDefault="00DD5247" w:rsidP="002333D4">
            <w:pPr>
              <w:spacing w:after="0" w:line="240" w:lineRule="auto"/>
              <w:rPr>
                <w:rFonts w:ascii="Times New Roman" w:hAnsi="Times New Roman"/>
                <w:bCs/>
                <w:i/>
              </w:rPr>
            </w:pPr>
            <w:r w:rsidRPr="002333D4">
              <w:rPr>
                <w:rFonts w:ascii="Times New Roman" w:hAnsi="Times New Roman"/>
                <w:bCs/>
              </w:rPr>
              <w:t>Проведение измерений заданного набора электрических и радиотехнических параметров</w:t>
            </w:r>
          </w:p>
        </w:tc>
      </w:tr>
    </w:tbl>
    <w:p w:rsidR="001776A8" w:rsidRPr="00DE1903" w:rsidRDefault="001776A8" w:rsidP="001776A8">
      <w:pPr>
        <w:spacing w:after="0"/>
        <w:jc w:val="both"/>
        <w:rPr>
          <w:rFonts w:ascii="Times New Roman" w:hAnsi="Times New Roman"/>
          <w:b/>
          <w:sz w:val="8"/>
          <w:szCs w:val="24"/>
        </w:rPr>
      </w:pPr>
    </w:p>
    <w:p w:rsidR="00F8520D" w:rsidRDefault="00F8520D">
      <w:pPr>
        <w:rPr>
          <w:b/>
          <w:bCs/>
        </w:rPr>
      </w:pPr>
      <w:r>
        <w:rPr>
          <w:b/>
          <w:bCs/>
        </w:rPr>
        <w:br w:type="page"/>
      </w:r>
    </w:p>
    <w:p w:rsidR="00F8520D" w:rsidRPr="00414C20" w:rsidRDefault="00F8520D" w:rsidP="00F8520D">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5255B6">
        <w:rPr>
          <w:rFonts w:ascii="Times New Roman" w:hAnsi="Times New Roman"/>
          <w:b/>
          <w:i/>
        </w:rPr>
        <w:t>14</w:t>
      </w:r>
    </w:p>
    <w:p w:rsidR="004C1557" w:rsidRDefault="004C1557" w:rsidP="004C1557">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4C1557" w:rsidRPr="00091C4A" w:rsidRDefault="004C1557" w:rsidP="004C1557">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F8520D" w:rsidRPr="00414C20" w:rsidRDefault="00F8520D" w:rsidP="00F8520D">
      <w:pPr>
        <w:jc w:val="center"/>
        <w:rPr>
          <w:rFonts w:ascii="Times New Roman" w:hAnsi="Times New Roman"/>
          <w:b/>
          <w:i/>
        </w:rPr>
      </w:pPr>
    </w:p>
    <w:p w:rsidR="00F8520D" w:rsidRPr="00414C20" w:rsidRDefault="00F8520D" w:rsidP="00F8520D">
      <w:pPr>
        <w:jc w:val="center"/>
        <w:rPr>
          <w:rFonts w:ascii="Times New Roman" w:hAnsi="Times New Roman"/>
          <w:b/>
          <w:i/>
        </w:rPr>
      </w:pPr>
    </w:p>
    <w:p w:rsidR="00F8520D" w:rsidRPr="00414C20" w:rsidRDefault="00F8520D" w:rsidP="00F8520D">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F8520D" w:rsidRPr="00414C20" w:rsidRDefault="00F8520D" w:rsidP="00F8520D">
      <w:pPr>
        <w:jc w:val="center"/>
        <w:rPr>
          <w:rFonts w:ascii="Times New Roman" w:hAnsi="Times New Roman"/>
          <w:b/>
          <w:i/>
          <w:u w:val="single"/>
        </w:rPr>
      </w:pPr>
    </w:p>
    <w:p w:rsidR="004C1557" w:rsidRPr="00F8520D" w:rsidRDefault="004C1557" w:rsidP="004C1557">
      <w:pPr>
        <w:jc w:val="center"/>
        <w:rPr>
          <w:rFonts w:ascii="Times New Roman" w:hAnsi="Times New Roman"/>
          <w:b/>
          <w:i/>
          <w:caps/>
        </w:rPr>
      </w:pPr>
      <w:r>
        <w:rPr>
          <w:rFonts w:ascii="Times New Roman" w:hAnsi="Times New Roman"/>
          <w:b/>
          <w:i/>
          <w:caps/>
        </w:rPr>
        <w:t xml:space="preserve">«ОП.06. </w:t>
      </w:r>
      <w:r w:rsidRPr="00F8520D">
        <w:rPr>
          <w:rFonts w:ascii="Times New Roman" w:hAnsi="Times New Roman"/>
          <w:b/>
          <w:i/>
          <w:caps/>
        </w:rPr>
        <w:t>Основы те</w:t>
      </w:r>
      <w:r>
        <w:rPr>
          <w:rFonts w:ascii="Times New Roman" w:hAnsi="Times New Roman"/>
          <w:b/>
          <w:i/>
          <w:caps/>
        </w:rPr>
        <w:t>л</w:t>
      </w:r>
      <w:r w:rsidRPr="00F8520D">
        <w:rPr>
          <w:rFonts w:ascii="Times New Roman" w:hAnsi="Times New Roman"/>
          <w:b/>
          <w:i/>
          <w:caps/>
        </w:rPr>
        <w:t>екоммуникаций</w:t>
      </w:r>
      <w:r>
        <w:rPr>
          <w:rFonts w:ascii="Times New Roman" w:hAnsi="Times New Roman"/>
          <w:b/>
          <w:i/>
          <w:caps/>
        </w:rPr>
        <w:t>»</w:t>
      </w:r>
    </w:p>
    <w:p w:rsidR="00F8520D" w:rsidRPr="00414C20" w:rsidRDefault="00F8520D" w:rsidP="00F8520D">
      <w:pPr>
        <w:jc w:val="center"/>
        <w:rPr>
          <w:rFonts w:ascii="Times New Roman" w:hAnsi="Times New Roman"/>
          <w:b/>
          <w:i/>
        </w:rPr>
      </w:pPr>
    </w:p>
    <w:p w:rsidR="00F8520D" w:rsidRPr="00414C20" w:rsidRDefault="00F8520D" w:rsidP="00F8520D">
      <w:pPr>
        <w:rPr>
          <w:rFonts w:ascii="Times New Roman" w:hAnsi="Times New Roman"/>
          <w:b/>
          <w:i/>
        </w:rPr>
      </w:pPr>
    </w:p>
    <w:p w:rsidR="00F8520D" w:rsidRDefault="00F8520D" w:rsidP="00F8520D">
      <w:pPr>
        <w:rPr>
          <w:rFonts w:ascii="Times New Roman" w:hAnsi="Times New Roman"/>
          <w:b/>
          <w:i/>
        </w:rPr>
      </w:pPr>
    </w:p>
    <w:p w:rsidR="00F8520D" w:rsidRDefault="00F8520D" w:rsidP="00F8520D">
      <w:pPr>
        <w:rPr>
          <w:rFonts w:ascii="Times New Roman" w:hAnsi="Times New Roman"/>
          <w:b/>
          <w:i/>
        </w:rPr>
      </w:pPr>
    </w:p>
    <w:p w:rsidR="00F8520D" w:rsidRPr="00414C20" w:rsidRDefault="00F8520D" w:rsidP="00F8520D">
      <w:pPr>
        <w:rPr>
          <w:rFonts w:ascii="Times New Roman" w:hAnsi="Times New Roman"/>
          <w:b/>
          <w:i/>
        </w:rPr>
      </w:pPr>
    </w:p>
    <w:p w:rsidR="00F8520D" w:rsidRPr="00414C20" w:rsidRDefault="00F8520D" w:rsidP="00F8520D">
      <w:pPr>
        <w:rPr>
          <w:rFonts w:ascii="Times New Roman" w:hAnsi="Times New Roman"/>
          <w:b/>
          <w:i/>
        </w:rPr>
      </w:pPr>
    </w:p>
    <w:p w:rsidR="00F8520D" w:rsidRPr="00414C20" w:rsidRDefault="00F8520D" w:rsidP="00F8520D">
      <w:pPr>
        <w:jc w:val="center"/>
        <w:rPr>
          <w:rFonts w:ascii="Times New Roman" w:hAnsi="Times New Roman"/>
          <w:b/>
          <w:i/>
          <w:vertAlign w:val="superscript"/>
        </w:rPr>
      </w:pPr>
      <w:r w:rsidRPr="00414C20">
        <w:rPr>
          <w:rFonts w:ascii="Times New Roman" w:hAnsi="Times New Roman"/>
          <w:b/>
          <w:bCs/>
          <w:i/>
        </w:rPr>
        <w:t>20</w:t>
      </w:r>
      <w:r>
        <w:rPr>
          <w:rFonts w:ascii="Times New Roman" w:hAnsi="Times New Roman"/>
          <w:b/>
          <w:bCs/>
          <w:i/>
        </w:rPr>
        <w:t xml:space="preserve">17 </w:t>
      </w:r>
      <w:r w:rsidRPr="00414C20">
        <w:rPr>
          <w:rFonts w:ascii="Times New Roman" w:hAnsi="Times New Roman"/>
          <w:b/>
          <w:bCs/>
          <w:i/>
        </w:rPr>
        <w:t>г.</w:t>
      </w:r>
      <w:r w:rsidRPr="00414C20">
        <w:rPr>
          <w:rFonts w:ascii="Times New Roman" w:hAnsi="Times New Roman"/>
          <w:b/>
          <w:bCs/>
          <w:i/>
        </w:rPr>
        <w:br w:type="page"/>
      </w:r>
    </w:p>
    <w:p w:rsidR="00F8520D" w:rsidRPr="00414C20" w:rsidRDefault="00F8520D" w:rsidP="00F8520D">
      <w:pPr>
        <w:jc w:val="center"/>
        <w:rPr>
          <w:rFonts w:ascii="Times New Roman" w:hAnsi="Times New Roman"/>
          <w:b/>
          <w:i/>
        </w:rPr>
      </w:pPr>
      <w:r w:rsidRPr="00414C20">
        <w:rPr>
          <w:rFonts w:ascii="Times New Roman" w:hAnsi="Times New Roman"/>
          <w:b/>
          <w:i/>
        </w:rPr>
        <w:t>СОДЕРЖАНИЕ</w:t>
      </w:r>
    </w:p>
    <w:p w:rsidR="00F8520D" w:rsidRPr="00414C20" w:rsidRDefault="00F8520D" w:rsidP="00F8520D">
      <w:pPr>
        <w:rPr>
          <w:rFonts w:ascii="Times New Roman" w:hAnsi="Times New Roman"/>
          <w:b/>
          <w:i/>
        </w:rPr>
      </w:pPr>
    </w:p>
    <w:tbl>
      <w:tblPr>
        <w:tblW w:w="0" w:type="auto"/>
        <w:tblLook w:val="01E0" w:firstRow="1" w:lastRow="1" w:firstColumn="1" w:lastColumn="1" w:noHBand="0" w:noVBand="0"/>
      </w:tblPr>
      <w:tblGrid>
        <w:gridCol w:w="7501"/>
        <w:gridCol w:w="1854"/>
      </w:tblGrid>
      <w:tr w:rsidR="00F8520D" w:rsidRPr="00414C20" w:rsidTr="00CC4F37">
        <w:tc>
          <w:tcPr>
            <w:tcW w:w="7501" w:type="dxa"/>
          </w:tcPr>
          <w:p w:rsidR="00F8520D" w:rsidRPr="00414C20" w:rsidRDefault="00F8520D" w:rsidP="00857EF8">
            <w:pPr>
              <w:numPr>
                <w:ilvl w:val="0"/>
                <w:numId w:val="41"/>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F8520D" w:rsidRPr="00414C20" w:rsidRDefault="00F8520D" w:rsidP="00CC4F37">
            <w:pPr>
              <w:rPr>
                <w:rFonts w:ascii="Times New Roman" w:hAnsi="Times New Roman"/>
                <w:b/>
              </w:rPr>
            </w:pPr>
          </w:p>
        </w:tc>
      </w:tr>
      <w:tr w:rsidR="00F8520D" w:rsidRPr="00414C20" w:rsidTr="00CC4F37">
        <w:tc>
          <w:tcPr>
            <w:tcW w:w="7501" w:type="dxa"/>
          </w:tcPr>
          <w:p w:rsidR="00F8520D" w:rsidRPr="00414C20" w:rsidRDefault="00F8520D" w:rsidP="00857EF8">
            <w:pPr>
              <w:numPr>
                <w:ilvl w:val="0"/>
                <w:numId w:val="41"/>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F8520D" w:rsidRPr="00414C20" w:rsidRDefault="00F8520D" w:rsidP="00857EF8">
            <w:pPr>
              <w:numPr>
                <w:ilvl w:val="0"/>
                <w:numId w:val="41"/>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F8520D" w:rsidRPr="00414C20" w:rsidRDefault="00F8520D" w:rsidP="00CC4F37">
            <w:pPr>
              <w:ind w:left="644"/>
              <w:rPr>
                <w:rFonts w:ascii="Times New Roman" w:hAnsi="Times New Roman"/>
                <w:b/>
              </w:rPr>
            </w:pPr>
          </w:p>
        </w:tc>
      </w:tr>
      <w:tr w:rsidR="00F8520D" w:rsidRPr="00414C20" w:rsidTr="00CC4F37">
        <w:tc>
          <w:tcPr>
            <w:tcW w:w="7501" w:type="dxa"/>
          </w:tcPr>
          <w:p w:rsidR="00F8520D" w:rsidRPr="00414C20" w:rsidRDefault="00F8520D" w:rsidP="00857EF8">
            <w:pPr>
              <w:numPr>
                <w:ilvl w:val="0"/>
                <w:numId w:val="41"/>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F8520D" w:rsidRPr="00414C20" w:rsidRDefault="00F8520D" w:rsidP="00CC4F37">
            <w:pPr>
              <w:suppressAutoHyphens/>
              <w:jc w:val="both"/>
              <w:rPr>
                <w:rFonts w:ascii="Times New Roman" w:hAnsi="Times New Roman"/>
                <w:b/>
              </w:rPr>
            </w:pPr>
          </w:p>
        </w:tc>
        <w:tc>
          <w:tcPr>
            <w:tcW w:w="1854" w:type="dxa"/>
          </w:tcPr>
          <w:p w:rsidR="00F8520D" w:rsidRPr="00414C20" w:rsidRDefault="00F8520D" w:rsidP="00CC4F37">
            <w:pPr>
              <w:rPr>
                <w:rFonts w:ascii="Times New Roman" w:hAnsi="Times New Roman"/>
                <w:b/>
              </w:rPr>
            </w:pPr>
          </w:p>
        </w:tc>
      </w:tr>
    </w:tbl>
    <w:p w:rsidR="004C1557" w:rsidRPr="00BD206B" w:rsidRDefault="00F8520D" w:rsidP="004C1557">
      <w:pPr>
        <w:suppressAutoHyphens/>
        <w:spacing w:after="0"/>
        <w:rPr>
          <w:rFonts w:ascii="Times New Roman" w:hAnsi="Times New Roman"/>
          <w:b/>
        </w:rPr>
      </w:pPr>
      <w:r w:rsidRPr="00414C20">
        <w:rPr>
          <w:rFonts w:ascii="Times New Roman" w:hAnsi="Times New Roman"/>
          <w:b/>
          <w:i/>
          <w:u w:val="single"/>
        </w:rPr>
        <w:br w:type="page"/>
      </w:r>
      <w:r w:rsidR="004C1557" w:rsidRPr="00BD206B">
        <w:rPr>
          <w:rFonts w:ascii="Times New Roman" w:hAnsi="Times New Roman"/>
          <w:b/>
        </w:rPr>
        <w:t xml:space="preserve">1. ОБЩАЯ </w:t>
      </w:r>
      <w:r w:rsidR="004C1557" w:rsidRPr="00BD206B">
        <w:rPr>
          <w:rFonts w:ascii="Times New Roman" w:hAnsi="Times New Roman"/>
          <w:b/>
          <w:caps/>
        </w:rPr>
        <w:t>ХАРАКТЕРИСТИКА ПРИМЕРНОЙ РАБОЧЕЙ ПРОГРАММЫ УЧЕБНОЙ ДИСЦИПЛИНЫ «ОП.06. Основы телекоммуникаций»</w:t>
      </w:r>
    </w:p>
    <w:p w:rsidR="004C1557" w:rsidRPr="00414C20" w:rsidRDefault="004C1557" w:rsidP="004C1557">
      <w:pPr>
        <w:spacing w:after="0"/>
        <w:rPr>
          <w:rFonts w:ascii="Times New Roman" w:hAnsi="Times New Roman"/>
          <w:i/>
        </w:rPr>
      </w:pPr>
    </w:p>
    <w:p w:rsidR="004C1557" w:rsidRPr="00F8520D" w:rsidRDefault="004C1557"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xml:space="preserve">. Место дисциплины в структуре основной профессиональной образовательной программы: </w:t>
      </w:r>
      <w:r w:rsidRPr="00F8520D">
        <w:rPr>
          <w:rFonts w:ascii="Times New Roman" w:hAnsi="Times New Roman"/>
        </w:rPr>
        <w:t>учебная дисциплина «Основы телекоммуникаций»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ПМ.03. Обеспечение информационной безопасности инфокоммуникационных сетей и систем связи, ПМ.04. Организация производственной деятельности персонала структурных подразделений, отвечающих за предоставление телематических услуг, ПМ.05. Адаптация конвергентных инфокоммуникационных технологий и систем к потребностям заказчика.</w:t>
      </w:r>
    </w:p>
    <w:p w:rsidR="00F8520D" w:rsidRPr="00414C20" w:rsidRDefault="00F8520D" w:rsidP="004C1557">
      <w:pPr>
        <w:suppressAutoHyphens/>
        <w:spacing w:after="0"/>
        <w:rPr>
          <w:rFonts w:ascii="Times New Roman" w:hAnsi="Times New Roman"/>
          <w:b/>
        </w:rPr>
      </w:pPr>
      <w:r w:rsidRPr="00414C20">
        <w:rPr>
          <w:rFonts w:ascii="Times New Roman" w:hAnsi="Times New Roman"/>
          <w:b/>
        </w:rPr>
        <w:t>1.</w:t>
      </w:r>
      <w:r w:rsidR="004C1557">
        <w:rPr>
          <w:rFonts w:ascii="Times New Roman" w:hAnsi="Times New Roman"/>
          <w:b/>
        </w:rPr>
        <w:t>2</w:t>
      </w:r>
      <w:r w:rsidRPr="00414C20">
        <w:rPr>
          <w:rFonts w:ascii="Times New Roman" w:hAnsi="Times New Roman"/>
          <w:b/>
        </w:rPr>
        <w:t>. Цель и планируемые результаты освоения дисциплины:</w:t>
      </w:r>
    </w:p>
    <w:p w:rsidR="00F8520D" w:rsidRPr="00414C20" w:rsidRDefault="00F8520D" w:rsidP="00F8520D">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48"/>
        <w:gridCol w:w="4858"/>
      </w:tblGrid>
      <w:tr w:rsidR="00F8520D" w:rsidRPr="00F8520D" w:rsidTr="00F8520D">
        <w:trPr>
          <w:trHeight w:val="649"/>
        </w:trPr>
        <w:tc>
          <w:tcPr>
            <w:tcW w:w="1242" w:type="dxa"/>
            <w:hideMark/>
          </w:tcPr>
          <w:p w:rsidR="00F8520D" w:rsidRPr="00F8520D" w:rsidRDefault="00F8520D" w:rsidP="00F8520D">
            <w:pPr>
              <w:suppressAutoHyphens/>
              <w:spacing w:after="0" w:line="240" w:lineRule="auto"/>
              <w:jc w:val="center"/>
              <w:rPr>
                <w:rFonts w:ascii="Times New Roman" w:hAnsi="Times New Roman"/>
              </w:rPr>
            </w:pPr>
            <w:r w:rsidRPr="00F8520D">
              <w:rPr>
                <w:rFonts w:ascii="Times New Roman" w:hAnsi="Times New Roman"/>
              </w:rPr>
              <w:t xml:space="preserve">Код </w:t>
            </w:r>
          </w:p>
          <w:p w:rsidR="00F8520D" w:rsidRPr="00F8520D" w:rsidRDefault="00F8520D" w:rsidP="00F8520D">
            <w:pPr>
              <w:suppressAutoHyphens/>
              <w:spacing w:after="0" w:line="240" w:lineRule="auto"/>
              <w:jc w:val="center"/>
              <w:rPr>
                <w:rFonts w:ascii="Times New Roman" w:hAnsi="Times New Roman"/>
              </w:rPr>
            </w:pPr>
            <w:r w:rsidRPr="00F8520D">
              <w:rPr>
                <w:rFonts w:ascii="Times New Roman" w:hAnsi="Times New Roman"/>
              </w:rPr>
              <w:t>ПК, ОК</w:t>
            </w:r>
          </w:p>
        </w:tc>
        <w:tc>
          <w:tcPr>
            <w:tcW w:w="3148" w:type="dxa"/>
            <w:hideMark/>
          </w:tcPr>
          <w:p w:rsidR="00F8520D" w:rsidRPr="00F8520D" w:rsidRDefault="00F8520D" w:rsidP="00F8520D">
            <w:pPr>
              <w:suppressAutoHyphens/>
              <w:spacing w:after="0" w:line="240" w:lineRule="auto"/>
              <w:jc w:val="center"/>
              <w:rPr>
                <w:rFonts w:ascii="Times New Roman" w:hAnsi="Times New Roman"/>
              </w:rPr>
            </w:pPr>
            <w:r w:rsidRPr="00F8520D">
              <w:rPr>
                <w:rFonts w:ascii="Times New Roman" w:hAnsi="Times New Roman"/>
              </w:rPr>
              <w:t>Умения</w:t>
            </w:r>
          </w:p>
        </w:tc>
        <w:tc>
          <w:tcPr>
            <w:tcW w:w="4858" w:type="dxa"/>
            <w:hideMark/>
          </w:tcPr>
          <w:p w:rsidR="00F8520D" w:rsidRPr="00F8520D" w:rsidRDefault="00F8520D" w:rsidP="00F8520D">
            <w:pPr>
              <w:suppressAutoHyphens/>
              <w:spacing w:after="0" w:line="240" w:lineRule="auto"/>
              <w:jc w:val="center"/>
              <w:rPr>
                <w:rFonts w:ascii="Times New Roman" w:hAnsi="Times New Roman"/>
              </w:rPr>
            </w:pPr>
            <w:r w:rsidRPr="00F8520D">
              <w:rPr>
                <w:rFonts w:ascii="Times New Roman" w:hAnsi="Times New Roman"/>
              </w:rPr>
              <w:t>Знания</w:t>
            </w:r>
          </w:p>
        </w:tc>
      </w:tr>
      <w:tr w:rsidR="00F8520D" w:rsidRPr="00F8520D" w:rsidTr="00F8520D">
        <w:trPr>
          <w:trHeight w:val="212"/>
        </w:trPr>
        <w:tc>
          <w:tcPr>
            <w:tcW w:w="1242" w:type="dxa"/>
          </w:tcPr>
          <w:p w:rsidR="00F8520D" w:rsidRDefault="00F8520D" w:rsidP="00F8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8520D">
              <w:rPr>
                <w:rFonts w:ascii="Times New Roman" w:hAnsi="Times New Roman"/>
              </w:rPr>
              <w:t>ПК 1.1-1.8, 2.1-2.3, 3.1-3.3, 4.2, 5.1-5.3</w:t>
            </w:r>
          </w:p>
          <w:p w:rsidR="00F8520D" w:rsidRDefault="00F8520D" w:rsidP="00F8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8520D" w:rsidRDefault="00F8520D" w:rsidP="00F8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8520D">
              <w:rPr>
                <w:rFonts w:ascii="Times New Roman" w:hAnsi="Times New Roman"/>
              </w:rPr>
              <w:t>OK 01-10</w:t>
            </w:r>
          </w:p>
          <w:p w:rsidR="00F8520D" w:rsidRPr="00F8520D" w:rsidRDefault="00F8520D" w:rsidP="00F8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8520D" w:rsidRPr="00F8520D" w:rsidRDefault="00F8520D" w:rsidP="00F8520D">
            <w:pPr>
              <w:suppressAutoHyphens/>
              <w:spacing w:after="0" w:line="240" w:lineRule="auto"/>
              <w:jc w:val="center"/>
              <w:rPr>
                <w:rFonts w:ascii="Times New Roman" w:hAnsi="Times New Roman"/>
                <w:b/>
              </w:rPr>
            </w:pPr>
          </w:p>
        </w:tc>
        <w:tc>
          <w:tcPr>
            <w:tcW w:w="3148" w:type="dxa"/>
          </w:tcPr>
          <w:p w:rsidR="00F8520D" w:rsidRPr="00F8520D" w:rsidRDefault="00F8520D"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F8520D">
              <w:rPr>
                <w:rFonts w:ascii="Times New Roman" w:hAnsi="Times New Roman"/>
                <w:b/>
              </w:rPr>
              <w:tab/>
            </w:r>
            <w:r w:rsidRPr="00F8520D">
              <w:rPr>
                <w:rFonts w:ascii="Times New Roman" w:hAnsi="Times New Roman"/>
              </w:rPr>
              <w:t>анализировать граф сети; составлять матрицу связности для составлять фазы коммутации при коммутации каналов, сообщений, пакетов;</w:t>
            </w:r>
          </w:p>
          <w:p w:rsidR="00F8520D" w:rsidRPr="00F8520D" w:rsidRDefault="00F8520D"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F8520D">
              <w:rPr>
                <w:rFonts w:ascii="Times New Roman" w:hAnsi="Times New Roman"/>
              </w:rPr>
              <w:t>составлять матрицы маршрутов для каждого узла коммутации сети;</w:t>
            </w:r>
          </w:p>
          <w:p w:rsidR="00F8520D" w:rsidRPr="00F8520D" w:rsidRDefault="00F8520D"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F8520D">
              <w:rPr>
                <w:rFonts w:ascii="Times New Roman" w:hAnsi="Times New Roman"/>
              </w:rPr>
              <w:t>сравнивать различные виды сигнализации;</w:t>
            </w:r>
          </w:p>
          <w:p w:rsidR="00F8520D" w:rsidRPr="00F8520D" w:rsidRDefault="00F8520D"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F8520D">
              <w:rPr>
                <w:rFonts w:ascii="Times New Roman" w:hAnsi="Times New Roman"/>
              </w:rPr>
              <w:t>составлять структурные схемы систем передачи для различных направляющих сред;</w:t>
            </w:r>
          </w:p>
          <w:p w:rsidR="00F8520D" w:rsidRPr="00F8520D" w:rsidRDefault="00F8520D"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F8520D">
              <w:rPr>
                <w:rFonts w:ascii="Times New Roman" w:hAnsi="Times New Roman"/>
              </w:rPr>
              <w:t>осуществлять процесс нелинейного кодирования и декодирования;</w:t>
            </w:r>
          </w:p>
          <w:p w:rsidR="00F8520D" w:rsidRPr="00F8520D" w:rsidRDefault="00F8520D"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F8520D">
              <w:rPr>
                <w:rFonts w:ascii="Times New Roman" w:hAnsi="Times New Roman"/>
              </w:rPr>
              <w:t>формировать линейные коды цифровых систем передачи;</w:t>
            </w:r>
          </w:p>
          <w:p w:rsidR="00F8520D" w:rsidRPr="00F8520D" w:rsidRDefault="00F8520D"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F8520D">
              <w:rPr>
                <w:rFonts w:ascii="Times New Roman" w:hAnsi="Times New Roman"/>
              </w:rPr>
              <w:t>определять качество работы регенераторов;</w:t>
            </w:r>
          </w:p>
          <w:p w:rsidR="00F8520D" w:rsidRPr="00F8520D" w:rsidRDefault="00F8520D" w:rsidP="00F8520D">
            <w:pPr>
              <w:tabs>
                <w:tab w:val="left" w:pos="576"/>
              </w:tabs>
              <w:suppressAutoHyphens/>
              <w:spacing w:after="0" w:line="240" w:lineRule="auto"/>
              <w:rPr>
                <w:rFonts w:ascii="Times New Roman" w:hAnsi="Times New Roman"/>
                <w:b/>
              </w:rPr>
            </w:pPr>
          </w:p>
        </w:tc>
        <w:tc>
          <w:tcPr>
            <w:tcW w:w="4858" w:type="dxa"/>
          </w:tcPr>
          <w:p w:rsidR="00F8520D" w:rsidRPr="00F8520D" w:rsidRDefault="00F8520D" w:rsidP="00857EF8">
            <w:pPr>
              <w:numPr>
                <w:ilvl w:val="0"/>
                <w:numId w:val="43"/>
              </w:numPr>
              <w:autoSpaceDE w:val="0"/>
              <w:autoSpaceDN w:val="0"/>
              <w:adjustRightInd w:val="0"/>
              <w:spacing w:after="0" w:line="240" w:lineRule="auto"/>
              <w:ind w:left="0"/>
              <w:jc w:val="both"/>
              <w:rPr>
                <w:rFonts w:ascii="Times New Roman" w:hAnsi="Times New Roman"/>
              </w:rPr>
            </w:pPr>
            <w:r w:rsidRPr="00F8520D">
              <w:rPr>
                <w:rFonts w:ascii="Times New Roman" w:hAnsi="Times New Roman"/>
              </w:rPr>
              <w:t>классификацию и состав Единой сети электросвязи Российской Федерации;</w:t>
            </w:r>
          </w:p>
          <w:p w:rsidR="00F8520D" w:rsidRPr="00F8520D" w:rsidRDefault="00F8520D" w:rsidP="00857EF8">
            <w:pPr>
              <w:numPr>
                <w:ilvl w:val="0"/>
                <w:numId w:val="43"/>
              </w:numPr>
              <w:autoSpaceDE w:val="0"/>
              <w:autoSpaceDN w:val="0"/>
              <w:adjustRightInd w:val="0"/>
              <w:spacing w:after="0" w:line="240" w:lineRule="auto"/>
              <w:ind w:left="0"/>
              <w:jc w:val="both"/>
              <w:rPr>
                <w:rFonts w:ascii="Times New Roman" w:hAnsi="Times New Roman"/>
              </w:rPr>
            </w:pPr>
            <w:r w:rsidRPr="00F8520D">
              <w:rPr>
                <w:rFonts w:ascii="Times New Roman" w:hAnsi="Times New Roman"/>
              </w:rPr>
              <w:t>теорию графов и сетей;</w:t>
            </w:r>
          </w:p>
          <w:p w:rsidR="00F8520D" w:rsidRPr="00F8520D" w:rsidRDefault="00F8520D" w:rsidP="00857EF8">
            <w:pPr>
              <w:numPr>
                <w:ilvl w:val="0"/>
                <w:numId w:val="43"/>
              </w:numPr>
              <w:autoSpaceDE w:val="0"/>
              <w:autoSpaceDN w:val="0"/>
              <w:adjustRightInd w:val="0"/>
              <w:spacing w:after="0" w:line="240" w:lineRule="auto"/>
              <w:ind w:left="0"/>
              <w:jc w:val="both"/>
              <w:rPr>
                <w:rFonts w:ascii="Times New Roman" w:hAnsi="Times New Roman"/>
              </w:rPr>
            </w:pPr>
            <w:r w:rsidRPr="00F8520D">
              <w:rPr>
                <w:rFonts w:ascii="Times New Roman" w:hAnsi="Times New Roman"/>
              </w:rPr>
              <w:t>задачи и типы коммутации;</w:t>
            </w:r>
          </w:p>
          <w:p w:rsidR="00F8520D" w:rsidRPr="00F8520D" w:rsidRDefault="00F8520D" w:rsidP="00857EF8">
            <w:pPr>
              <w:numPr>
                <w:ilvl w:val="0"/>
                <w:numId w:val="43"/>
              </w:numPr>
              <w:autoSpaceDE w:val="0"/>
              <w:autoSpaceDN w:val="0"/>
              <w:adjustRightInd w:val="0"/>
              <w:spacing w:after="0" w:line="240" w:lineRule="auto"/>
              <w:ind w:left="0"/>
              <w:jc w:val="both"/>
              <w:rPr>
                <w:rFonts w:ascii="Times New Roman" w:hAnsi="Times New Roman"/>
              </w:rPr>
            </w:pPr>
            <w:r w:rsidRPr="00F8520D">
              <w:rPr>
                <w:rFonts w:ascii="Times New Roman" w:hAnsi="Times New Roman"/>
              </w:rPr>
              <w:t xml:space="preserve">сущность модели взаимодействия открытых систем </w:t>
            </w:r>
            <w:r w:rsidRPr="00F8520D">
              <w:rPr>
                <w:rFonts w:ascii="Times New Roman" w:hAnsi="Times New Roman"/>
                <w:lang w:val="en-US"/>
              </w:rPr>
              <w:t>BOC</w:t>
            </w:r>
            <w:r w:rsidRPr="00F8520D">
              <w:rPr>
                <w:rFonts w:ascii="Times New Roman" w:hAnsi="Times New Roman"/>
              </w:rPr>
              <w:t>/</w:t>
            </w:r>
            <w:r w:rsidRPr="00F8520D">
              <w:rPr>
                <w:rFonts w:ascii="Times New Roman" w:hAnsi="Times New Roman"/>
                <w:lang w:val="en-US"/>
              </w:rPr>
              <w:t>OSI</w:t>
            </w:r>
            <w:r w:rsidRPr="00F8520D">
              <w:rPr>
                <w:rFonts w:ascii="Times New Roman" w:hAnsi="Times New Roman"/>
              </w:rPr>
              <w:t>;</w:t>
            </w:r>
          </w:p>
          <w:p w:rsidR="00F8520D" w:rsidRPr="00F8520D" w:rsidRDefault="00F8520D" w:rsidP="00857EF8">
            <w:pPr>
              <w:numPr>
                <w:ilvl w:val="0"/>
                <w:numId w:val="43"/>
              </w:numPr>
              <w:autoSpaceDE w:val="0"/>
              <w:autoSpaceDN w:val="0"/>
              <w:adjustRightInd w:val="0"/>
              <w:spacing w:after="0" w:line="240" w:lineRule="auto"/>
              <w:ind w:left="0"/>
              <w:jc w:val="both"/>
              <w:rPr>
                <w:rFonts w:ascii="Times New Roman" w:hAnsi="Times New Roman"/>
              </w:rPr>
            </w:pPr>
            <w:r w:rsidRPr="00F8520D">
              <w:rPr>
                <w:rFonts w:ascii="Times New Roman" w:hAnsi="Times New Roman"/>
              </w:rPr>
              <w:t>методы формирования таблиц маршрутизации;</w:t>
            </w:r>
          </w:p>
          <w:p w:rsidR="00F8520D" w:rsidRPr="00F8520D" w:rsidRDefault="00F8520D" w:rsidP="00857EF8">
            <w:pPr>
              <w:numPr>
                <w:ilvl w:val="0"/>
                <w:numId w:val="43"/>
              </w:numPr>
              <w:autoSpaceDE w:val="0"/>
              <w:autoSpaceDN w:val="0"/>
              <w:adjustRightInd w:val="0"/>
              <w:spacing w:after="0" w:line="240" w:lineRule="auto"/>
              <w:ind w:left="0"/>
              <w:jc w:val="both"/>
              <w:rPr>
                <w:rFonts w:ascii="Times New Roman" w:hAnsi="Times New Roman"/>
              </w:rPr>
            </w:pPr>
            <w:r w:rsidRPr="00F8520D">
              <w:rPr>
                <w:rFonts w:ascii="Times New Roman" w:hAnsi="Times New Roman"/>
              </w:rPr>
              <w:t>системы сигнализации в инфокоммуникационных системах с коммутацией каналов, коммутацией сообщений, коммутацией пакетов;</w:t>
            </w:r>
          </w:p>
          <w:p w:rsidR="00F8520D" w:rsidRPr="00F8520D" w:rsidRDefault="00F8520D" w:rsidP="00857EF8">
            <w:pPr>
              <w:numPr>
                <w:ilvl w:val="0"/>
                <w:numId w:val="43"/>
              </w:numPr>
              <w:autoSpaceDE w:val="0"/>
              <w:autoSpaceDN w:val="0"/>
              <w:adjustRightInd w:val="0"/>
              <w:spacing w:after="0" w:line="240" w:lineRule="auto"/>
              <w:ind w:left="0"/>
              <w:jc w:val="both"/>
              <w:rPr>
                <w:rFonts w:ascii="Times New Roman" w:hAnsi="Times New Roman"/>
              </w:rPr>
            </w:pPr>
            <w:r w:rsidRPr="00F8520D">
              <w:rPr>
                <w:rFonts w:ascii="Times New Roman" w:hAnsi="Times New Roman"/>
              </w:rPr>
              <w:t>структурные схемы систем передачи с временным разделением каналов и спектральным уплотнением;</w:t>
            </w:r>
          </w:p>
          <w:p w:rsidR="00F8520D" w:rsidRPr="00F8520D" w:rsidRDefault="00F8520D" w:rsidP="00857EF8">
            <w:pPr>
              <w:numPr>
                <w:ilvl w:val="0"/>
                <w:numId w:val="43"/>
              </w:numPr>
              <w:tabs>
                <w:tab w:val="left" w:pos="4853"/>
              </w:tabs>
              <w:autoSpaceDE w:val="0"/>
              <w:autoSpaceDN w:val="0"/>
              <w:adjustRightInd w:val="0"/>
              <w:spacing w:after="0" w:line="240" w:lineRule="auto"/>
              <w:ind w:left="0"/>
              <w:jc w:val="both"/>
              <w:rPr>
                <w:rFonts w:ascii="Times New Roman" w:hAnsi="Times New Roman"/>
              </w:rPr>
            </w:pPr>
            <w:r w:rsidRPr="00F8520D">
              <w:rPr>
                <w:rFonts w:ascii="Times New Roman" w:hAnsi="Times New Roman"/>
              </w:rPr>
              <w:t>принципы осуществления нелинейного кодирования и декодирования;</w:t>
            </w:r>
          </w:p>
          <w:p w:rsidR="00F8520D" w:rsidRPr="00F8520D" w:rsidRDefault="00F8520D" w:rsidP="00857EF8">
            <w:pPr>
              <w:numPr>
                <w:ilvl w:val="0"/>
                <w:numId w:val="43"/>
              </w:numPr>
              <w:tabs>
                <w:tab w:val="left" w:pos="4853"/>
              </w:tabs>
              <w:autoSpaceDE w:val="0"/>
              <w:autoSpaceDN w:val="0"/>
              <w:adjustRightInd w:val="0"/>
              <w:spacing w:after="0" w:line="240" w:lineRule="auto"/>
              <w:ind w:left="0"/>
              <w:jc w:val="both"/>
              <w:rPr>
                <w:rFonts w:ascii="Times New Roman" w:hAnsi="Times New Roman"/>
              </w:rPr>
            </w:pPr>
            <w:r w:rsidRPr="00F8520D">
              <w:rPr>
                <w:rFonts w:ascii="Times New Roman" w:hAnsi="Times New Roman"/>
              </w:rPr>
              <w:t>алгоритмы формирования линейных кодов цифровых систем передачи;</w:t>
            </w:r>
          </w:p>
          <w:p w:rsidR="00F8520D" w:rsidRPr="00F8520D" w:rsidRDefault="00F8520D" w:rsidP="00857EF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F8520D">
              <w:rPr>
                <w:rFonts w:ascii="Times New Roman" w:hAnsi="Times New Roman"/>
              </w:rPr>
              <w:t>виды синхронизации в цифровых системах передачи и их назначение</w:t>
            </w:r>
            <w:r w:rsidRPr="00F8520D">
              <w:rPr>
                <w:rFonts w:ascii="Times New Roman" w:hAnsi="Times New Roman"/>
                <w:u w:val="single"/>
              </w:rPr>
              <w:t>;</w:t>
            </w:r>
            <w:r w:rsidRPr="00F8520D">
              <w:rPr>
                <w:rFonts w:ascii="Times New Roman" w:hAnsi="Times New Roman"/>
              </w:rPr>
              <w:t xml:space="preserve"> </w:t>
            </w:r>
          </w:p>
          <w:p w:rsidR="00F8520D" w:rsidRPr="00F8520D" w:rsidRDefault="00F8520D" w:rsidP="00857EF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rPr>
            </w:pPr>
            <w:r w:rsidRPr="00F8520D">
              <w:rPr>
                <w:rFonts w:ascii="Times New Roman" w:hAnsi="Times New Roman"/>
              </w:rPr>
              <w:t>назначение, принципы действия регенераторов.</w:t>
            </w:r>
          </w:p>
          <w:p w:rsidR="00F8520D" w:rsidRPr="00F8520D" w:rsidRDefault="00F8520D" w:rsidP="00F8520D">
            <w:pPr>
              <w:tabs>
                <w:tab w:val="left" w:pos="610"/>
              </w:tabs>
              <w:suppressAutoHyphens/>
              <w:spacing w:after="0" w:line="240" w:lineRule="auto"/>
              <w:rPr>
                <w:rFonts w:ascii="Times New Roman" w:hAnsi="Times New Roman"/>
                <w:b/>
              </w:rPr>
            </w:pPr>
          </w:p>
        </w:tc>
      </w:tr>
    </w:tbl>
    <w:p w:rsidR="00F8520D" w:rsidRDefault="00F8520D" w:rsidP="00F8520D">
      <w:pPr>
        <w:suppressAutoHyphens/>
        <w:spacing w:after="0" w:line="240" w:lineRule="auto"/>
        <w:ind w:firstLine="709"/>
        <w:jc w:val="both"/>
        <w:rPr>
          <w:rFonts w:ascii="Times New Roman" w:hAnsi="Times New Roman"/>
          <w:i/>
          <w:sz w:val="24"/>
          <w:szCs w:val="24"/>
        </w:rPr>
      </w:pPr>
    </w:p>
    <w:p w:rsidR="004C1557" w:rsidRPr="00414C20" w:rsidRDefault="004C1557" w:rsidP="00F8520D">
      <w:pPr>
        <w:suppressAutoHyphens/>
        <w:spacing w:after="0" w:line="240" w:lineRule="auto"/>
        <w:ind w:firstLine="709"/>
        <w:jc w:val="both"/>
        <w:rPr>
          <w:rFonts w:ascii="Times New Roman" w:hAnsi="Times New Roman"/>
          <w:i/>
          <w:sz w:val="24"/>
          <w:szCs w:val="24"/>
        </w:rPr>
      </w:pPr>
    </w:p>
    <w:p w:rsidR="00F8520D" w:rsidRPr="00414C20" w:rsidRDefault="00F8520D" w:rsidP="00F8520D">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F8520D" w:rsidRPr="00414C20" w:rsidRDefault="00F8520D" w:rsidP="00F8520D">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F8520D" w:rsidRPr="00414C20" w:rsidTr="00CC4F37">
        <w:trPr>
          <w:trHeight w:val="490"/>
        </w:trPr>
        <w:tc>
          <w:tcPr>
            <w:tcW w:w="4073" w:type="pct"/>
            <w:vAlign w:val="center"/>
          </w:tcPr>
          <w:p w:rsidR="00F8520D" w:rsidRPr="00414C20" w:rsidRDefault="00F8520D" w:rsidP="00CC4F37">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F8520D" w:rsidRPr="00414C20" w:rsidRDefault="00F8520D" w:rsidP="00CC4F37">
            <w:pPr>
              <w:suppressAutoHyphens/>
              <w:rPr>
                <w:rFonts w:ascii="Times New Roman" w:hAnsi="Times New Roman"/>
                <w:b/>
                <w:iCs/>
              </w:rPr>
            </w:pPr>
            <w:r w:rsidRPr="00414C20">
              <w:rPr>
                <w:rFonts w:ascii="Times New Roman" w:hAnsi="Times New Roman"/>
                <w:b/>
                <w:iCs/>
              </w:rPr>
              <w:t>Объем часов</w:t>
            </w:r>
          </w:p>
        </w:tc>
      </w:tr>
      <w:tr w:rsidR="00F8520D" w:rsidRPr="00414C20" w:rsidTr="00CC4F37">
        <w:trPr>
          <w:trHeight w:val="490"/>
        </w:trPr>
        <w:tc>
          <w:tcPr>
            <w:tcW w:w="4073" w:type="pct"/>
            <w:vAlign w:val="center"/>
          </w:tcPr>
          <w:p w:rsidR="00F8520D" w:rsidRPr="00414C20" w:rsidRDefault="004C1557" w:rsidP="00CC4F37">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F8520D" w:rsidRPr="00414C20" w:rsidRDefault="00F8520D" w:rsidP="00CC4F37">
            <w:pPr>
              <w:suppressAutoHyphens/>
              <w:rPr>
                <w:rFonts w:ascii="Times New Roman" w:hAnsi="Times New Roman"/>
                <w:iCs/>
              </w:rPr>
            </w:pPr>
            <w:r>
              <w:rPr>
                <w:rFonts w:ascii="Times New Roman" w:hAnsi="Times New Roman"/>
                <w:iCs/>
              </w:rPr>
              <w:t>96</w:t>
            </w:r>
          </w:p>
        </w:tc>
      </w:tr>
      <w:tr w:rsidR="00F8520D" w:rsidRPr="004C1557" w:rsidTr="00F8520D">
        <w:trPr>
          <w:trHeight w:val="381"/>
        </w:trPr>
        <w:tc>
          <w:tcPr>
            <w:tcW w:w="4073" w:type="pct"/>
            <w:vAlign w:val="center"/>
          </w:tcPr>
          <w:p w:rsidR="00F8520D" w:rsidRPr="004C1557" w:rsidRDefault="00F8520D" w:rsidP="00CC4F37">
            <w:pPr>
              <w:suppressAutoHyphens/>
              <w:spacing w:after="0"/>
              <w:jc w:val="both"/>
              <w:rPr>
                <w:rFonts w:ascii="Times New Roman" w:hAnsi="Times New Roman"/>
                <w:b/>
              </w:rPr>
            </w:pPr>
            <w:r w:rsidRPr="004C1557">
              <w:rPr>
                <w:rFonts w:ascii="Times New Roman" w:hAnsi="Times New Roman"/>
                <w:b/>
              </w:rPr>
              <w:t>Самостоятельная работа</w:t>
            </w:r>
            <w:r w:rsidR="004C1557">
              <w:rPr>
                <w:rStyle w:val="ab"/>
                <w:rFonts w:ascii="Times New Roman" w:hAnsi="Times New Roman"/>
                <w:b/>
              </w:rPr>
              <w:footnoteReference w:id="21"/>
            </w:r>
          </w:p>
          <w:p w:rsidR="00F8520D" w:rsidRPr="004C1557" w:rsidRDefault="00F8520D" w:rsidP="00CC4F37">
            <w:pPr>
              <w:suppressAutoHyphens/>
              <w:spacing w:after="0" w:line="240" w:lineRule="auto"/>
              <w:jc w:val="both"/>
              <w:rPr>
                <w:rFonts w:ascii="Times New Roman" w:hAnsi="Times New Roman"/>
                <w:b/>
              </w:rPr>
            </w:pPr>
          </w:p>
        </w:tc>
        <w:tc>
          <w:tcPr>
            <w:tcW w:w="927" w:type="pct"/>
            <w:vAlign w:val="center"/>
          </w:tcPr>
          <w:p w:rsidR="00F8520D" w:rsidRPr="004C1557" w:rsidRDefault="00F8520D" w:rsidP="00CC4F37">
            <w:pPr>
              <w:suppressAutoHyphens/>
              <w:rPr>
                <w:rFonts w:ascii="Times New Roman" w:hAnsi="Times New Roman"/>
                <w:iCs/>
              </w:rPr>
            </w:pPr>
            <w:r w:rsidRPr="004C1557">
              <w:rPr>
                <w:rFonts w:ascii="Times New Roman" w:hAnsi="Times New Roman"/>
                <w:iCs/>
              </w:rPr>
              <w:t>16</w:t>
            </w:r>
          </w:p>
        </w:tc>
      </w:tr>
      <w:tr w:rsidR="00F8520D" w:rsidRPr="00414C20" w:rsidTr="00CC4F37">
        <w:trPr>
          <w:trHeight w:val="490"/>
        </w:trPr>
        <w:tc>
          <w:tcPr>
            <w:tcW w:w="4073" w:type="pct"/>
            <w:vAlign w:val="center"/>
          </w:tcPr>
          <w:p w:rsidR="00F8520D" w:rsidRPr="00414C20" w:rsidRDefault="004C1557" w:rsidP="00CC4F37">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F8520D" w:rsidRPr="00414C20" w:rsidRDefault="00F8520D" w:rsidP="00CC4F37">
            <w:pPr>
              <w:suppressAutoHyphens/>
              <w:rPr>
                <w:rFonts w:ascii="Times New Roman" w:hAnsi="Times New Roman"/>
                <w:iCs/>
              </w:rPr>
            </w:pPr>
            <w:r>
              <w:rPr>
                <w:rFonts w:ascii="Times New Roman" w:hAnsi="Times New Roman"/>
                <w:iCs/>
              </w:rPr>
              <w:t>80</w:t>
            </w:r>
          </w:p>
        </w:tc>
      </w:tr>
      <w:tr w:rsidR="00F8520D" w:rsidRPr="00414C20" w:rsidTr="00CC4F37">
        <w:trPr>
          <w:trHeight w:val="490"/>
        </w:trPr>
        <w:tc>
          <w:tcPr>
            <w:tcW w:w="5000" w:type="pct"/>
            <w:gridSpan w:val="2"/>
            <w:vAlign w:val="center"/>
          </w:tcPr>
          <w:p w:rsidR="00F8520D" w:rsidRPr="00414C20" w:rsidRDefault="00F8520D" w:rsidP="00CC4F37">
            <w:pPr>
              <w:suppressAutoHyphens/>
              <w:rPr>
                <w:rFonts w:ascii="Times New Roman" w:hAnsi="Times New Roman"/>
                <w:iCs/>
              </w:rPr>
            </w:pPr>
            <w:r w:rsidRPr="00414C20">
              <w:rPr>
                <w:rFonts w:ascii="Times New Roman" w:hAnsi="Times New Roman"/>
              </w:rPr>
              <w:t>в том числе:</w:t>
            </w:r>
          </w:p>
        </w:tc>
      </w:tr>
      <w:tr w:rsidR="00F8520D" w:rsidRPr="00414C20" w:rsidTr="00CC4F37">
        <w:trPr>
          <w:trHeight w:val="490"/>
        </w:trPr>
        <w:tc>
          <w:tcPr>
            <w:tcW w:w="4073" w:type="pct"/>
            <w:vAlign w:val="center"/>
          </w:tcPr>
          <w:p w:rsidR="00F8520D" w:rsidRPr="00414C20" w:rsidRDefault="00F8520D" w:rsidP="00CC4F37">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F8520D" w:rsidRPr="00414C20" w:rsidRDefault="004C1557" w:rsidP="00CC4F37">
            <w:pPr>
              <w:suppressAutoHyphens/>
              <w:rPr>
                <w:rFonts w:ascii="Times New Roman" w:hAnsi="Times New Roman"/>
                <w:iCs/>
              </w:rPr>
            </w:pPr>
            <w:r>
              <w:rPr>
                <w:rFonts w:ascii="Times New Roman" w:hAnsi="Times New Roman"/>
                <w:iCs/>
              </w:rPr>
              <w:t>48</w:t>
            </w:r>
          </w:p>
        </w:tc>
      </w:tr>
      <w:tr w:rsidR="00F8520D" w:rsidRPr="00414C20" w:rsidTr="00CC4F37">
        <w:trPr>
          <w:trHeight w:val="490"/>
        </w:trPr>
        <w:tc>
          <w:tcPr>
            <w:tcW w:w="4073" w:type="pct"/>
            <w:vAlign w:val="center"/>
          </w:tcPr>
          <w:p w:rsidR="00F8520D" w:rsidRPr="00414C20" w:rsidRDefault="00F8520D" w:rsidP="004C1557">
            <w:pPr>
              <w:suppressAutoHyphens/>
              <w:rPr>
                <w:rFonts w:ascii="Times New Roman" w:hAnsi="Times New Roman"/>
              </w:rPr>
            </w:pPr>
            <w:r w:rsidRPr="00414C20">
              <w:rPr>
                <w:rFonts w:ascii="Times New Roman" w:hAnsi="Times New Roman"/>
              </w:rPr>
              <w:t xml:space="preserve">практические занятия </w:t>
            </w:r>
          </w:p>
        </w:tc>
        <w:tc>
          <w:tcPr>
            <w:tcW w:w="927" w:type="pct"/>
            <w:vAlign w:val="center"/>
          </w:tcPr>
          <w:p w:rsidR="00F8520D" w:rsidRPr="00414C20" w:rsidRDefault="00F8520D" w:rsidP="00CC4F37">
            <w:pPr>
              <w:suppressAutoHyphens/>
              <w:rPr>
                <w:rFonts w:ascii="Times New Roman" w:hAnsi="Times New Roman"/>
                <w:iCs/>
              </w:rPr>
            </w:pPr>
            <w:r>
              <w:rPr>
                <w:rFonts w:ascii="Times New Roman" w:hAnsi="Times New Roman"/>
                <w:iCs/>
              </w:rPr>
              <w:t>30</w:t>
            </w:r>
          </w:p>
        </w:tc>
      </w:tr>
      <w:tr w:rsidR="00F8520D" w:rsidRPr="00414C20" w:rsidTr="00CC4F37">
        <w:trPr>
          <w:trHeight w:val="490"/>
        </w:trPr>
        <w:tc>
          <w:tcPr>
            <w:tcW w:w="4073" w:type="pct"/>
            <w:vAlign w:val="center"/>
          </w:tcPr>
          <w:p w:rsidR="00F8520D" w:rsidRPr="00414C20" w:rsidRDefault="004C1557" w:rsidP="00CC4F37">
            <w:pPr>
              <w:suppressAutoHyphens/>
              <w:rPr>
                <w:rFonts w:ascii="Times New Roman" w:hAnsi="Times New Roman"/>
              </w:rPr>
            </w:pPr>
            <w:r>
              <w:rPr>
                <w:rFonts w:ascii="Times New Roman" w:hAnsi="Times New Roman"/>
              </w:rPr>
              <w:t>Промежуточная аттестация</w:t>
            </w:r>
          </w:p>
        </w:tc>
        <w:tc>
          <w:tcPr>
            <w:tcW w:w="927" w:type="pct"/>
            <w:vAlign w:val="center"/>
          </w:tcPr>
          <w:p w:rsidR="00F8520D" w:rsidRPr="00414C20" w:rsidRDefault="004C1557" w:rsidP="00CC4F37">
            <w:pPr>
              <w:suppressAutoHyphens/>
              <w:rPr>
                <w:rFonts w:ascii="Times New Roman" w:hAnsi="Times New Roman"/>
                <w:iCs/>
              </w:rPr>
            </w:pPr>
            <w:r>
              <w:rPr>
                <w:rFonts w:ascii="Times New Roman" w:hAnsi="Times New Roman"/>
                <w:iCs/>
              </w:rPr>
              <w:t>2</w:t>
            </w:r>
          </w:p>
        </w:tc>
      </w:tr>
    </w:tbl>
    <w:p w:rsidR="00F8520D" w:rsidRPr="00414C20" w:rsidRDefault="00F8520D" w:rsidP="00F8520D">
      <w:pPr>
        <w:suppressAutoHyphens/>
        <w:rPr>
          <w:rFonts w:ascii="Times New Roman" w:hAnsi="Times New Roman"/>
          <w:b/>
          <w:i/>
        </w:rPr>
      </w:pPr>
    </w:p>
    <w:p w:rsidR="00F8520D" w:rsidRDefault="00F8520D">
      <w:pPr>
        <w:rPr>
          <w:rFonts w:ascii="Times New Roman" w:hAnsi="Times New Roman"/>
          <w:b/>
          <w:i/>
        </w:rPr>
      </w:pPr>
      <w:r>
        <w:rPr>
          <w:rFonts w:ascii="Times New Roman" w:hAnsi="Times New Roman"/>
          <w:b/>
          <w:i/>
        </w:rPr>
        <w:br w:type="page"/>
      </w:r>
    </w:p>
    <w:p w:rsidR="00F8520D" w:rsidRDefault="00F8520D" w:rsidP="00F8520D">
      <w:pPr>
        <w:rPr>
          <w:rFonts w:ascii="Times New Roman" w:hAnsi="Times New Roman"/>
          <w:b/>
          <w:i/>
        </w:rPr>
        <w:sectPr w:rsidR="00F8520D" w:rsidSect="00733AEF">
          <w:pgSz w:w="11906" w:h="16838"/>
          <w:pgMar w:top="1134" w:right="850" w:bottom="284" w:left="1701" w:header="708" w:footer="708" w:gutter="0"/>
          <w:cols w:space="720"/>
          <w:docGrid w:linePitch="299"/>
        </w:sectPr>
      </w:pPr>
    </w:p>
    <w:p w:rsidR="00F8520D" w:rsidRDefault="00F8520D" w:rsidP="00F8520D">
      <w:pPr>
        <w:rPr>
          <w:rFonts w:ascii="Times New Roman" w:hAnsi="Times New Roman"/>
          <w:b/>
        </w:rPr>
      </w:pPr>
      <w:r w:rsidRPr="00414C20">
        <w:rPr>
          <w:rFonts w:ascii="Times New Roman" w:hAnsi="Times New Roman"/>
          <w:b/>
        </w:rPr>
        <w:t xml:space="preserve">2.2. Тематический план </w:t>
      </w:r>
      <w:r>
        <w:rPr>
          <w:rFonts w:ascii="Times New Roman" w:hAnsi="Times New Roman"/>
          <w:b/>
        </w:rPr>
        <w:t>и содержание учебной дисциплины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0632"/>
        <w:gridCol w:w="850"/>
        <w:gridCol w:w="1843"/>
      </w:tblGrid>
      <w:tr w:rsidR="00E8456E" w:rsidRPr="00F8520D" w:rsidTr="00A73BA1">
        <w:trPr>
          <w:trHeight w:val="332"/>
        </w:trPr>
        <w:tc>
          <w:tcPr>
            <w:tcW w:w="1809" w:type="dxa"/>
          </w:tcPr>
          <w:p w:rsidR="00E8456E"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8456E" w:rsidRPr="00F8520D"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14C20">
              <w:rPr>
                <w:rFonts w:ascii="Times New Roman" w:hAnsi="Times New Roman"/>
                <w:b/>
                <w:bCs/>
              </w:rPr>
              <w:t>Наименование разделов и тем</w:t>
            </w:r>
          </w:p>
        </w:tc>
        <w:tc>
          <w:tcPr>
            <w:tcW w:w="10632" w:type="dxa"/>
          </w:tcPr>
          <w:p w:rsidR="00E8456E"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8456E" w:rsidRPr="00F8520D"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14C20">
              <w:rPr>
                <w:rFonts w:ascii="Times New Roman" w:hAnsi="Times New Roman"/>
                <w:b/>
                <w:bCs/>
              </w:rPr>
              <w:t>Содержание учебного материала и формы организации деятельности обучающихся</w:t>
            </w:r>
          </w:p>
        </w:tc>
        <w:tc>
          <w:tcPr>
            <w:tcW w:w="850" w:type="dxa"/>
          </w:tcPr>
          <w:p w:rsidR="00E8456E"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E8456E" w:rsidRPr="00F8520D"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8520D">
              <w:rPr>
                <w:rFonts w:ascii="Times New Roman" w:hAnsi="Times New Roman"/>
                <w:b/>
                <w:bCs/>
              </w:rPr>
              <w:t>Объем часов</w:t>
            </w:r>
          </w:p>
        </w:tc>
        <w:tc>
          <w:tcPr>
            <w:tcW w:w="1843" w:type="dxa"/>
          </w:tcPr>
          <w:p w:rsidR="00E8456E" w:rsidRPr="00F8520D" w:rsidRDefault="00E8456E" w:rsidP="00E8456E">
            <w:pPr>
              <w:spacing w:after="0" w:line="240" w:lineRule="auto"/>
              <w:jc w:val="center"/>
              <w:rPr>
                <w:rFonts w:ascii="Times New Roman" w:hAnsi="Times New Roman"/>
                <w:b/>
                <w:bCs/>
              </w:rPr>
            </w:pPr>
            <w:r w:rsidRPr="00414C20">
              <w:rPr>
                <w:rFonts w:ascii="Times New Roman" w:hAnsi="Times New Roman"/>
                <w:b/>
                <w:bCs/>
              </w:rPr>
              <w:t>Коды компетенций, формированию которых способствует элемент программы</w:t>
            </w:r>
          </w:p>
        </w:tc>
      </w:tr>
      <w:tr w:rsidR="00E8456E" w:rsidRPr="00F8520D" w:rsidTr="00A73BA1">
        <w:trPr>
          <w:trHeight w:val="303"/>
        </w:trPr>
        <w:tc>
          <w:tcPr>
            <w:tcW w:w="1809" w:type="dxa"/>
          </w:tcPr>
          <w:p w:rsidR="00E8456E" w:rsidRPr="00F8520D"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8520D">
              <w:rPr>
                <w:rFonts w:ascii="Times New Roman" w:hAnsi="Times New Roman"/>
                <w:b/>
                <w:bCs/>
              </w:rPr>
              <w:t>1</w:t>
            </w:r>
          </w:p>
        </w:tc>
        <w:tc>
          <w:tcPr>
            <w:tcW w:w="10632" w:type="dxa"/>
          </w:tcPr>
          <w:p w:rsidR="00E8456E" w:rsidRPr="00F8520D"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8520D">
              <w:rPr>
                <w:rFonts w:ascii="Times New Roman" w:hAnsi="Times New Roman"/>
                <w:b/>
                <w:bCs/>
              </w:rPr>
              <w:t>2</w:t>
            </w:r>
          </w:p>
        </w:tc>
        <w:tc>
          <w:tcPr>
            <w:tcW w:w="850" w:type="dxa"/>
          </w:tcPr>
          <w:p w:rsidR="00E8456E" w:rsidRPr="00F8520D" w:rsidRDefault="00E8456E"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8520D">
              <w:rPr>
                <w:rFonts w:ascii="Times New Roman" w:hAnsi="Times New Roman"/>
                <w:b/>
                <w:bCs/>
              </w:rPr>
              <w:t>3</w:t>
            </w:r>
          </w:p>
        </w:tc>
        <w:tc>
          <w:tcPr>
            <w:tcW w:w="1843" w:type="dxa"/>
          </w:tcPr>
          <w:p w:rsidR="00E8456E"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r>
      <w:tr w:rsidR="00A73BA1" w:rsidRPr="00F8520D" w:rsidTr="00A73BA1">
        <w:trPr>
          <w:trHeight w:val="20"/>
        </w:trPr>
        <w:tc>
          <w:tcPr>
            <w:tcW w:w="1809" w:type="dxa"/>
            <w:vMerge w:val="restart"/>
          </w:tcPr>
          <w:p w:rsidR="00A73BA1" w:rsidRPr="00F8520D" w:rsidRDefault="00A73BA1" w:rsidP="00E8456E">
            <w:pPr>
              <w:spacing w:after="0" w:line="240" w:lineRule="auto"/>
              <w:rPr>
                <w:rFonts w:ascii="Times New Roman" w:hAnsi="Times New Roman"/>
                <w:b/>
                <w:bCs/>
              </w:rPr>
            </w:pPr>
            <w:r>
              <w:rPr>
                <w:rFonts w:ascii="Times New Roman" w:hAnsi="Times New Roman"/>
                <w:b/>
                <w:bCs/>
              </w:rPr>
              <w:t xml:space="preserve">Тема </w:t>
            </w:r>
            <w:r w:rsidRPr="00F8520D">
              <w:rPr>
                <w:rFonts w:ascii="Times New Roman" w:hAnsi="Times New Roman"/>
                <w:b/>
                <w:bCs/>
              </w:rPr>
              <w:t xml:space="preserve">1. </w:t>
            </w:r>
            <w:hyperlink r:id="rId78" w:history="1">
              <w:r w:rsidRPr="00E8456E">
                <w:rPr>
                  <w:rFonts w:ascii="Times New Roman" w:hAnsi="Times New Roman"/>
                  <w:b/>
                  <w:bCs/>
                </w:rPr>
                <w:t xml:space="preserve">Основы </w:t>
              </w:r>
              <w:r>
                <w:rPr>
                  <w:rFonts w:ascii="Times New Roman" w:hAnsi="Times New Roman"/>
                  <w:b/>
                  <w:bCs/>
                </w:rPr>
                <w:t>построения телекоммуникационных</w:t>
              </w:r>
              <w:r w:rsidRPr="00E8456E">
                <w:rPr>
                  <w:rFonts w:ascii="Times New Roman" w:hAnsi="Times New Roman"/>
                  <w:b/>
                  <w:bCs/>
                </w:rPr>
                <w:t xml:space="preserve"> сетей </w:t>
              </w:r>
            </w:hyperlink>
          </w:p>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A73BA1" w:rsidRPr="00F8520D" w:rsidRDefault="00A73BA1" w:rsidP="00E8456E">
            <w:pPr>
              <w:spacing w:after="0" w:line="240" w:lineRule="auto"/>
              <w:rPr>
                <w:rFonts w:ascii="Times New Roman" w:hAnsi="Times New Roman"/>
                <w:b/>
                <w:bCs/>
              </w:rPr>
            </w:pPr>
          </w:p>
        </w:tc>
        <w:tc>
          <w:tcPr>
            <w:tcW w:w="10632" w:type="dxa"/>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E8456E">
              <w:rPr>
                <w:rFonts w:ascii="Times New Roman" w:hAnsi="Times New Roman"/>
                <w:b/>
                <w:bCs/>
              </w:rPr>
              <w:t>Содержание учебного материала</w:t>
            </w:r>
          </w:p>
        </w:tc>
        <w:tc>
          <w:tcPr>
            <w:tcW w:w="850" w:type="dxa"/>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8520D">
              <w:rPr>
                <w:rFonts w:ascii="Times New Roman" w:hAnsi="Times New Roman"/>
                <w:b/>
                <w:bCs/>
              </w:rPr>
              <w:t>26</w:t>
            </w:r>
          </w:p>
        </w:tc>
        <w:tc>
          <w:tcPr>
            <w:tcW w:w="1843" w:type="dxa"/>
            <w:vMerge w:val="restart"/>
          </w:tcPr>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8520D">
              <w:rPr>
                <w:rFonts w:ascii="Times New Roman" w:hAnsi="Times New Roman"/>
                <w:bCs/>
              </w:rPr>
              <w:t>OK</w:t>
            </w:r>
            <w:r>
              <w:rPr>
                <w:rFonts w:ascii="Times New Roman" w:hAnsi="Times New Roman"/>
                <w:bCs/>
              </w:rPr>
              <w:t xml:space="preserve"> 01-10</w:t>
            </w: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8520D">
              <w:rPr>
                <w:rFonts w:ascii="Times New Roman" w:hAnsi="Times New Roman"/>
                <w:bCs/>
              </w:rPr>
              <w:t>ПК 1.1-1.8, 2.1-2.3, 3.1-3.3, 4.2, 5.1-5.3</w:t>
            </w:r>
          </w:p>
        </w:tc>
      </w:tr>
      <w:tr w:rsidR="00A73BA1" w:rsidRPr="00F8520D" w:rsidTr="00A73BA1">
        <w:trPr>
          <w:trHeight w:val="20"/>
        </w:trPr>
        <w:tc>
          <w:tcPr>
            <w:tcW w:w="1809" w:type="dxa"/>
            <w:vMerge/>
          </w:tcPr>
          <w:p w:rsidR="00A73BA1" w:rsidRPr="00F8520D" w:rsidRDefault="00A73BA1" w:rsidP="00E8456E">
            <w:pPr>
              <w:spacing w:after="0" w:line="240" w:lineRule="auto"/>
              <w:rPr>
                <w:rFonts w:ascii="Times New Roman" w:hAnsi="Times New Roman"/>
                <w:b/>
                <w:bCs/>
              </w:rPr>
            </w:pPr>
          </w:p>
        </w:tc>
        <w:tc>
          <w:tcPr>
            <w:tcW w:w="10632" w:type="dxa"/>
          </w:tcPr>
          <w:p w:rsidR="00A73BA1" w:rsidRPr="00F8520D" w:rsidRDefault="00A73BA1" w:rsidP="00E8456E">
            <w:pPr>
              <w:tabs>
                <w:tab w:val="left" w:pos="851"/>
              </w:tabs>
              <w:spacing w:after="0" w:line="240" w:lineRule="auto"/>
              <w:rPr>
                <w:rFonts w:ascii="Times New Roman" w:hAnsi="Times New Roman"/>
              </w:rPr>
            </w:pPr>
            <w:r w:rsidRPr="00F8520D">
              <w:rPr>
                <w:rFonts w:ascii="Times New Roman" w:hAnsi="Times New Roman"/>
                <w:b/>
                <w:bCs/>
                <w:lang w:val="x-none" w:eastAsia="x-none"/>
              </w:rPr>
              <w:t>Введение</w:t>
            </w:r>
          </w:p>
          <w:p w:rsidR="00A73BA1" w:rsidRPr="00F8520D" w:rsidRDefault="00A73BA1" w:rsidP="00E8456E">
            <w:pPr>
              <w:tabs>
                <w:tab w:val="left" w:pos="851"/>
              </w:tabs>
              <w:spacing w:after="0" w:line="240" w:lineRule="auto"/>
              <w:rPr>
                <w:rFonts w:ascii="Times New Roman" w:hAnsi="Times New Roman"/>
              </w:rPr>
            </w:pPr>
            <w:r w:rsidRPr="00F8520D">
              <w:rPr>
                <w:rFonts w:ascii="Times New Roman" w:hAnsi="Times New Roman"/>
              </w:rPr>
              <w:t>Современное состояние и перспективы развития средств телекоммуникаций. Принципы построения сетей электросвязи. Основные требования по обеспечению бесперебойности и качества связи на телекоммуникационных сетях. Тенденции создания и использования новых средств телекоммуникаций</w:t>
            </w:r>
          </w:p>
        </w:tc>
        <w:tc>
          <w:tcPr>
            <w:tcW w:w="850" w:type="dxa"/>
            <w:vMerge w:val="restart"/>
          </w:tcPr>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14</w:t>
            </w:r>
          </w:p>
        </w:tc>
        <w:tc>
          <w:tcPr>
            <w:tcW w:w="1843"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1587"/>
        </w:trPr>
        <w:tc>
          <w:tcPr>
            <w:tcW w:w="1809" w:type="dxa"/>
            <w:vMerge/>
          </w:tcPr>
          <w:p w:rsidR="00A73BA1" w:rsidRPr="00F8520D" w:rsidRDefault="00A73BA1" w:rsidP="00E8456E">
            <w:pPr>
              <w:spacing w:after="0" w:line="240" w:lineRule="auto"/>
              <w:rPr>
                <w:rFonts w:ascii="Times New Roman" w:hAnsi="Times New Roman"/>
                <w:b/>
                <w:bCs/>
              </w:rPr>
            </w:pPr>
          </w:p>
        </w:tc>
        <w:tc>
          <w:tcPr>
            <w:tcW w:w="10632" w:type="dxa"/>
            <w:vAlign w:val="center"/>
          </w:tcPr>
          <w:p w:rsidR="00A73BA1" w:rsidRPr="00F8520D" w:rsidRDefault="00A73BA1" w:rsidP="00E8456E">
            <w:pPr>
              <w:keepNext/>
              <w:autoSpaceDE w:val="0"/>
              <w:autoSpaceDN w:val="0"/>
              <w:spacing w:after="0" w:line="240" w:lineRule="auto"/>
              <w:outlineLvl w:val="0"/>
              <w:rPr>
                <w:rFonts w:ascii="Times New Roman" w:hAnsi="Times New Roman"/>
                <w:b/>
                <w:bCs/>
              </w:rPr>
            </w:pPr>
            <w:r w:rsidRPr="00F8520D">
              <w:rPr>
                <w:rFonts w:ascii="Times New Roman" w:hAnsi="Times New Roman"/>
                <w:b/>
                <w:bCs/>
              </w:rPr>
              <w:t>1.  Единая сеть электросвязи Российской Федерации и ее состав</w:t>
            </w:r>
          </w:p>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8520D">
              <w:rPr>
                <w:rFonts w:ascii="Times New Roman" w:hAnsi="Times New Roman"/>
              </w:rPr>
              <w:t xml:space="preserve">Основные понятия: связь, сигнал электросвязи, сети связи. </w:t>
            </w:r>
          </w:p>
          <w:p w:rsidR="00A73BA1" w:rsidRPr="00F8520D" w:rsidRDefault="00A73BA1" w:rsidP="00E8456E">
            <w:pPr>
              <w:keepNext/>
              <w:autoSpaceDE w:val="0"/>
              <w:autoSpaceDN w:val="0"/>
              <w:spacing w:after="0" w:line="240" w:lineRule="auto"/>
              <w:outlineLvl w:val="0"/>
              <w:rPr>
                <w:rFonts w:ascii="Times New Roman" w:hAnsi="Times New Roman"/>
                <w:bCs/>
              </w:rPr>
            </w:pPr>
            <w:r w:rsidRPr="00F8520D">
              <w:rPr>
                <w:rFonts w:ascii="Times New Roman" w:hAnsi="Times New Roman"/>
              </w:rPr>
              <w:t>Определение Единой сети эл</w:t>
            </w:r>
            <w:r>
              <w:rPr>
                <w:rFonts w:ascii="Times New Roman" w:hAnsi="Times New Roman"/>
              </w:rPr>
              <w:t>ектросвязи Российской Федерации (ЕСЭ</w:t>
            </w:r>
            <w:r w:rsidRPr="00F8520D">
              <w:rPr>
                <w:rFonts w:ascii="Times New Roman" w:hAnsi="Times New Roman"/>
              </w:rPr>
              <w:t xml:space="preserve"> РФ). А</w:t>
            </w:r>
            <w:r>
              <w:rPr>
                <w:rFonts w:ascii="Times New Roman" w:hAnsi="Times New Roman"/>
              </w:rPr>
              <w:t xml:space="preserve">рхитектура и структура ЕСЭ РФ: </w:t>
            </w:r>
            <w:r w:rsidRPr="00F8520D">
              <w:rPr>
                <w:rFonts w:ascii="Times New Roman" w:hAnsi="Times New Roman"/>
              </w:rPr>
              <w:t>сети общего пользования (ОП), выделенные сети, технологические сети, сети связи специального назначения.  Классификация сетей ЕСЭ по функ</w:t>
            </w:r>
            <w:r>
              <w:rPr>
                <w:rFonts w:ascii="Times New Roman" w:hAnsi="Times New Roman"/>
              </w:rPr>
              <w:t xml:space="preserve">циональному </w:t>
            </w:r>
            <w:r w:rsidRPr="00F8520D">
              <w:rPr>
                <w:rFonts w:ascii="Times New Roman" w:hAnsi="Times New Roman"/>
              </w:rPr>
              <w:t xml:space="preserve">принципу, по типу присоединяемых абонентских </w:t>
            </w:r>
            <w:r>
              <w:rPr>
                <w:rFonts w:ascii="Times New Roman" w:hAnsi="Times New Roman"/>
              </w:rPr>
              <w:t>терминалов, по территориальному</w:t>
            </w:r>
            <w:r w:rsidRPr="00F8520D">
              <w:rPr>
                <w:rFonts w:ascii="Times New Roman" w:hAnsi="Times New Roman"/>
              </w:rPr>
              <w:t xml:space="preserve"> делению, по кодам нумерации,  по принципу построения </w:t>
            </w:r>
          </w:p>
        </w:tc>
        <w:tc>
          <w:tcPr>
            <w:tcW w:w="850"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1269"/>
        </w:trPr>
        <w:tc>
          <w:tcPr>
            <w:tcW w:w="1809" w:type="dxa"/>
            <w:vMerge/>
          </w:tcPr>
          <w:p w:rsidR="00A73BA1" w:rsidRPr="00F8520D" w:rsidRDefault="00A73BA1" w:rsidP="00E8456E">
            <w:pPr>
              <w:spacing w:after="0" w:line="240" w:lineRule="auto"/>
              <w:rPr>
                <w:rFonts w:ascii="Times New Roman" w:hAnsi="Times New Roman"/>
              </w:rPr>
            </w:pPr>
          </w:p>
        </w:tc>
        <w:tc>
          <w:tcPr>
            <w:tcW w:w="10632" w:type="dxa"/>
          </w:tcPr>
          <w:p w:rsidR="00A73BA1" w:rsidRPr="00E8456E" w:rsidRDefault="00A73BA1" w:rsidP="00E8456E">
            <w:pPr>
              <w:keepNext/>
              <w:spacing w:after="0" w:line="240" w:lineRule="auto"/>
              <w:outlineLvl w:val="0"/>
              <w:rPr>
                <w:rFonts w:ascii="Times New Roman" w:hAnsi="Times New Roman"/>
                <w:b/>
              </w:rPr>
            </w:pPr>
            <w:r w:rsidRPr="00E8456E">
              <w:rPr>
                <w:rFonts w:ascii="Times New Roman" w:hAnsi="Times New Roman"/>
                <w:b/>
              </w:rPr>
              <w:t xml:space="preserve">2.  Принципы </w:t>
            </w:r>
            <w:r w:rsidRPr="00E8456E">
              <w:rPr>
                <w:rFonts w:ascii="Times New Roman" w:hAnsi="Times New Roman"/>
                <w:b/>
                <w:bCs/>
              </w:rPr>
              <w:t>построения</w:t>
            </w:r>
            <w:r>
              <w:rPr>
                <w:rFonts w:ascii="Times New Roman" w:hAnsi="Times New Roman"/>
                <w:b/>
              </w:rPr>
              <w:t xml:space="preserve"> </w:t>
            </w:r>
            <w:r w:rsidRPr="00E8456E">
              <w:rPr>
                <w:rFonts w:ascii="Times New Roman" w:hAnsi="Times New Roman"/>
                <w:b/>
              </w:rPr>
              <w:t xml:space="preserve">ЕСЭ РФ </w:t>
            </w:r>
          </w:p>
          <w:p w:rsidR="00A73BA1" w:rsidRPr="00F8520D" w:rsidRDefault="00A73BA1" w:rsidP="00E8456E">
            <w:pPr>
              <w:keepNext/>
              <w:spacing w:after="0" w:line="240" w:lineRule="auto"/>
              <w:outlineLvl w:val="0"/>
              <w:rPr>
                <w:rFonts w:ascii="Times New Roman" w:hAnsi="Times New Roman"/>
                <w:b/>
              </w:rPr>
            </w:pPr>
            <w:r>
              <w:rPr>
                <w:rFonts w:ascii="Times New Roman" w:hAnsi="Times New Roman"/>
              </w:rPr>
              <w:t xml:space="preserve">Первичные сети: </w:t>
            </w:r>
            <w:r w:rsidRPr="00F8520D">
              <w:rPr>
                <w:rFonts w:ascii="Times New Roman" w:hAnsi="Times New Roman"/>
              </w:rPr>
              <w:t>понятие,</w:t>
            </w:r>
            <w:r>
              <w:rPr>
                <w:rFonts w:ascii="Times New Roman" w:hAnsi="Times New Roman"/>
              </w:rPr>
              <w:t xml:space="preserve"> структура, </w:t>
            </w:r>
            <w:r w:rsidRPr="00F8520D">
              <w:rPr>
                <w:rFonts w:ascii="Times New Roman" w:hAnsi="Times New Roman"/>
              </w:rPr>
              <w:t>состав</w:t>
            </w:r>
            <w:r w:rsidRPr="00F8520D">
              <w:rPr>
                <w:rFonts w:ascii="Times New Roman" w:hAnsi="Times New Roman"/>
                <w:b/>
              </w:rPr>
              <w:t>.</w:t>
            </w:r>
            <w:r w:rsidRPr="00F8520D">
              <w:rPr>
                <w:rFonts w:ascii="Times New Roman" w:hAnsi="Times New Roman"/>
              </w:rPr>
              <w:t xml:space="preserve"> Типы сетевых узлов и станций.   Вто</w:t>
            </w:r>
            <w:r>
              <w:rPr>
                <w:rFonts w:ascii="Times New Roman" w:hAnsi="Times New Roman"/>
              </w:rPr>
              <w:t xml:space="preserve">ричные сети ЕСЭ РФ: структура </w:t>
            </w:r>
            <w:r w:rsidRPr="00F8520D">
              <w:rPr>
                <w:rFonts w:ascii="Times New Roman" w:hAnsi="Times New Roman"/>
              </w:rPr>
              <w:t>вторичных сетей, классификация вторичных сетей п</w:t>
            </w:r>
            <w:r>
              <w:rPr>
                <w:rFonts w:ascii="Times New Roman" w:hAnsi="Times New Roman"/>
              </w:rPr>
              <w:t xml:space="preserve">о виду передаваемых сообщений, </w:t>
            </w:r>
            <w:r w:rsidRPr="00F8520D">
              <w:rPr>
                <w:rFonts w:ascii="Times New Roman" w:hAnsi="Times New Roman"/>
              </w:rPr>
              <w:t>в зависимости от временного режима доставки сообщений. Сети передачи массовых и индивидуа</w:t>
            </w:r>
            <w:r>
              <w:rPr>
                <w:rFonts w:ascii="Times New Roman" w:hAnsi="Times New Roman"/>
              </w:rPr>
              <w:t xml:space="preserve">льных сообщений Взаимодействие </w:t>
            </w:r>
            <w:r w:rsidRPr="00F8520D">
              <w:rPr>
                <w:rFonts w:ascii="Times New Roman" w:hAnsi="Times New Roman"/>
              </w:rPr>
              <w:t xml:space="preserve">вторичных сетей с первичной сетью. </w:t>
            </w:r>
          </w:p>
        </w:tc>
        <w:tc>
          <w:tcPr>
            <w:tcW w:w="850"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2039"/>
        </w:trPr>
        <w:tc>
          <w:tcPr>
            <w:tcW w:w="1809" w:type="dxa"/>
            <w:vMerge/>
          </w:tcPr>
          <w:p w:rsidR="00A73BA1" w:rsidRPr="00F8520D" w:rsidRDefault="00A73BA1" w:rsidP="00E8456E">
            <w:pPr>
              <w:spacing w:after="0" w:line="240" w:lineRule="auto"/>
              <w:rPr>
                <w:rFonts w:ascii="Times New Roman" w:hAnsi="Times New Roman"/>
                <w:b/>
              </w:rPr>
            </w:pPr>
          </w:p>
        </w:tc>
        <w:tc>
          <w:tcPr>
            <w:tcW w:w="10632" w:type="dxa"/>
          </w:tcPr>
          <w:p w:rsidR="00A73BA1" w:rsidRPr="00F8520D" w:rsidRDefault="00A73BA1" w:rsidP="00E8456E">
            <w:pPr>
              <w:spacing w:after="0" w:line="240" w:lineRule="auto"/>
              <w:rPr>
                <w:rFonts w:ascii="Times New Roman" w:hAnsi="Times New Roman"/>
                <w:b/>
              </w:rPr>
            </w:pPr>
            <w:r w:rsidRPr="00F8520D">
              <w:rPr>
                <w:rFonts w:ascii="Times New Roman" w:hAnsi="Times New Roman"/>
                <w:b/>
                <w:bCs/>
              </w:rPr>
              <w:t xml:space="preserve">3.  </w:t>
            </w:r>
            <w:r w:rsidRPr="00F8520D">
              <w:rPr>
                <w:rFonts w:ascii="Times New Roman" w:hAnsi="Times New Roman"/>
                <w:b/>
              </w:rPr>
              <w:t>Коммутация в телекоммуникационных сетях</w:t>
            </w:r>
          </w:p>
          <w:p w:rsidR="00A73BA1" w:rsidRPr="00E8456E" w:rsidRDefault="00A73BA1" w:rsidP="00E8456E">
            <w:pPr>
              <w:spacing w:after="0" w:line="240" w:lineRule="auto"/>
              <w:rPr>
                <w:rFonts w:ascii="Times New Roman" w:hAnsi="Times New Roman"/>
                <w:bCs/>
              </w:rPr>
            </w:pPr>
            <w:r w:rsidRPr="00F8520D">
              <w:rPr>
                <w:rFonts w:ascii="Times New Roman" w:hAnsi="Times New Roman"/>
              </w:rPr>
              <w:t>Организация связи в распределенных телекоммуникационных сетях:  системы с отказами, системы с ожиданием. Основные требования по обеспечению бесперебойности и качества связи на телекоммуникационных сетях. Коммутируемые и некоммутируемые сети. Коммутация каналов,  коммутация сообщений, коммутация пакетов. Основные различия способов коммутации.</w:t>
            </w:r>
            <w:r w:rsidRPr="00E8456E">
              <w:rPr>
                <w:rFonts w:ascii="Times New Roman" w:hAnsi="Times New Roman"/>
                <w:bCs/>
              </w:rPr>
              <w:t xml:space="preserve"> </w:t>
            </w:r>
          </w:p>
          <w:p w:rsidR="00A73BA1" w:rsidRPr="00F8520D" w:rsidRDefault="00A73BA1" w:rsidP="00E8456E">
            <w:pPr>
              <w:spacing w:after="0" w:line="240" w:lineRule="auto"/>
              <w:rPr>
                <w:rFonts w:ascii="Times New Roman" w:hAnsi="Times New Roman"/>
                <w:bCs/>
              </w:rPr>
            </w:pPr>
            <w:r w:rsidRPr="00E8456E">
              <w:rPr>
                <w:rFonts w:ascii="Times New Roman" w:hAnsi="Times New Roman"/>
                <w:bCs/>
              </w:rPr>
              <w:t>Основные понятия теории графов: ориентированные и неориентированные графы. Ф</w:t>
            </w:r>
            <w:r w:rsidRPr="00F8520D">
              <w:rPr>
                <w:rFonts w:ascii="Times New Roman" w:hAnsi="Times New Roman"/>
              </w:rPr>
              <w:t>азы коммутации при коммутации каналов, сообщений, пакетов</w:t>
            </w:r>
          </w:p>
        </w:tc>
        <w:tc>
          <w:tcPr>
            <w:tcW w:w="850"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1410"/>
        </w:trPr>
        <w:tc>
          <w:tcPr>
            <w:tcW w:w="1809" w:type="dxa"/>
            <w:vMerge/>
          </w:tcPr>
          <w:p w:rsidR="00A73BA1" w:rsidRPr="00F8520D" w:rsidRDefault="00A73BA1" w:rsidP="00E8456E">
            <w:pPr>
              <w:spacing w:after="0" w:line="240" w:lineRule="auto"/>
              <w:rPr>
                <w:rFonts w:ascii="Times New Roman" w:hAnsi="Times New Roman"/>
              </w:rPr>
            </w:pPr>
          </w:p>
        </w:tc>
        <w:tc>
          <w:tcPr>
            <w:tcW w:w="10632" w:type="dxa"/>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8520D">
              <w:rPr>
                <w:rFonts w:ascii="Times New Roman" w:hAnsi="Times New Roman"/>
                <w:b/>
                <w:bCs/>
              </w:rPr>
              <w:t xml:space="preserve">4. </w:t>
            </w:r>
            <w:r w:rsidRPr="00F8520D">
              <w:rPr>
                <w:rFonts w:ascii="Times New Roman" w:hAnsi="Times New Roman"/>
                <w:b/>
              </w:rPr>
              <w:t>Маршрутизация в сетях коммутации пакетов</w:t>
            </w:r>
          </w:p>
          <w:p w:rsidR="00A73BA1" w:rsidRPr="00F8520D" w:rsidRDefault="00A73BA1" w:rsidP="00E8456E">
            <w:pPr>
              <w:spacing w:after="0" w:line="240" w:lineRule="auto"/>
              <w:rPr>
                <w:rFonts w:ascii="Times New Roman" w:hAnsi="Times New Roman"/>
              </w:rPr>
            </w:pPr>
            <w:r w:rsidRPr="00F8520D">
              <w:rPr>
                <w:rFonts w:ascii="Times New Roman" w:hAnsi="Times New Roman"/>
              </w:rPr>
              <w:t>Основные методы маршрутизации в сетях коммутации пакетов: динамическая маршрутизация - дейтаграммный режим без предварительног</w:t>
            </w:r>
            <w:r>
              <w:rPr>
                <w:rFonts w:ascii="Times New Roman" w:hAnsi="Times New Roman"/>
              </w:rPr>
              <w:t>о уведомления узла коммутации и</w:t>
            </w:r>
            <w:r w:rsidRPr="00F8520D">
              <w:rPr>
                <w:rFonts w:ascii="Times New Roman" w:hAnsi="Times New Roman"/>
              </w:rPr>
              <w:t xml:space="preserve"> с предварительным уведомлением узла коммутации; маршрутизация по виртуальным каналам - маршрутизация по фиксированному пути. Достоинства и недостатки различных способов коммутации пакетов</w:t>
            </w:r>
            <w:r>
              <w:rPr>
                <w:rFonts w:ascii="Times New Roman" w:hAnsi="Times New Roman"/>
              </w:rPr>
              <w:t>.</w:t>
            </w:r>
            <w:r>
              <w:rPr>
                <w:rFonts w:ascii="Times New Roman" w:hAnsi="Times New Roman"/>
                <w:bCs/>
              </w:rPr>
              <w:t xml:space="preserve"> </w:t>
            </w:r>
            <w:r w:rsidRPr="00E8456E">
              <w:rPr>
                <w:rFonts w:ascii="Times New Roman" w:hAnsi="Times New Roman"/>
                <w:bCs/>
              </w:rPr>
              <w:t>М</w:t>
            </w:r>
            <w:r w:rsidRPr="00F8520D">
              <w:rPr>
                <w:rFonts w:ascii="Times New Roman" w:hAnsi="Times New Roman"/>
              </w:rPr>
              <w:t>атрицы  маршрутов для каждого узла коммутации</w:t>
            </w:r>
          </w:p>
        </w:tc>
        <w:tc>
          <w:tcPr>
            <w:tcW w:w="850"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1118"/>
        </w:trPr>
        <w:tc>
          <w:tcPr>
            <w:tcW w:w="1809" w:type="dxa"/>
            <w:vMerge/>
          </w:tcPr>
          <w:p w:rsidR="00A73BA1" w:rsidRPr="00F8520D" w:rsidRDefault="00A73BA1" w:rsidP="00E8456E">
            <w:pPr>
              <w:spacing w:after="0" w:line="240" w:lineRule="auto"/>
              <w:rPr>
                <w:rFonts w:ascii="Times New Roman" w:hAnsi="Times New Roman"/>
                <w:b/>
                <w:bCs/>
                <w:i/>
              </w:rPr>
            </w:pPr>
          </w:p>
        </w:tc>
        <w:tc>
          <w:tcPr>
            <w:tcW w:w="10632" w:type="dxa"/>
          </w:tcPr>
          <w:p w:rsidR="00A73BA1" w:rsidRPr="00F8520D" w:rsidRDefault="00A73BA1" w:rsidP="00E8456E">
            <w:pPr>
              <w:spacing w:after="0" w:line="240" w:lineRule="auto"/>
              <w:rPr>
                <w:rFonts w:ascii="Times New Roman" w:hAnsi="Times New Roman"/>
                <w:b/>
              </w:rPr>
            </w:pPr>
            <w:r w:rsidRPr="00F8520D">
              <w:rPr>
                <w:rFonts w:ascii="Times New Roman" w:hAnsi="Times New Roman"/>
                <w:b/>
                <w:bCs/>
              </w:rPr>
              <w:t xml:space="preserve">5. </w:t>
            </w:r>
            <w:r w:rsidRPr="00F8520D">
              <w:rPr>
                <w:rFonts w:ascii="Times New Roman" w:hAnsi="Times New Roman"/>
                <w:b/>
              </w:rPr>
              <w:t xml:space="preserve">Модель взаимодействия открытых систем </w:t>
            </w:r>
            <w:r w:rsidRPr="00F8520D">
              <w:rPr>
                <w:rFonts w:ascii="Times New Roman" w:hAnsi="Times New Roman"/>
                <w:b/>
                <w:lang w:val="en-US"/>
              </w:rPr>
              <w:t>OSI</w:t>
            </w:r>
            <w:r w:rsidRPr="00F8520D">
              <w:rPr>
                <w:rFonts w:ascii="Times New Roman" w:hAnsi="Times New Roman"/>
                <w:b/>
              </w:rPr>
              <w:t>/</w:t>
            </w:r>
            <w:r w:rsidRPr="00F8520D">
              <w:rPr>
                <w:rFonts w:ascii="Times New Roman" w:hAnsi="Times New Roman"/>
                <w:b/>
                <w:lang w:val="en-US"/>
              </w:rPr>
              <w:t>ISO</w:t>
            </w:r>
          </w:p>
          <w:p w:rsidR="00A73BA1" w:rsidRPr="00F8520D" w:rsidRDefault="00A73BA1" w:rsidP="00E8456E">
            <w:pPr>
              <w:spacing w:after="0" w:line="240" w:lineRule="auto"/>
              <w:rPr>
                <w:rFonts w:ascii="Times New Roman" w:hAnsi="Times New Roman"/>
                <w:b/>
                <w:bCs/>
              </w:rPr>
            </w:pPr>
            <w:r w:rsidRPr="00F8520D">
              <w:rPr>
                <w:rFonts w:ascii="Times New Roman" w:hAnsi="Times New Roman"/>
              </w:rPr>
              <w:t xml:space="preserve">Понятие «открытая архитектура». Многоуровневый подход к описанию функций системы </w:t>
            </w:r>
            <w:r w:rsidRPr="00F8520D">
              <w:rPr>
                <w:rFonts w:ascii="Times New Roman" w:hAnsi="Times New Roman"/>
                <w:lang w:val="en-US"/>
              </w:rPr>
              <w:t>OSI</w:t>
            </w:r>
            <w:r w:rsidRPr="00F8520D">
              <w:rPr>
                <w:rFonts w:ascii="Times New Roman" w:hAnsi="Times New Roman"/>
              </w:rPr>
              <w:t>/</w:t>
            </w:r>
            <w:r w:rsidRPr="00F8520D">
              <w:rPr>
                <w:rFonts w:ascii="Times New Roman" w:hAnsi="Times New Roman"/>
                <w:lang w:val="en-US"/>
              </w:rPr>
              <w:t>ISO</w:t>
            </w:r>
            <w:r w:rsidRPr="00F8520D">
              <w:rPr>
                <w:rFonts w:ascii="Times New Roman" w:hAnsi="Times New Roman"/>
              </w:rPr>
              <w:t xml:space="preserve">. Протокол. Интерфейс. Стек протоколов. Стандартные стеки коммуникационных протоколов. Классификация уровней модели </w:t>
            </w:r>
            <w:r w:rsidRPr="00F8520D">
              <w:rPr>
                <w:rFonts w:ascii="Times New Roman" w:hAnsi="Times New Roman"/>
                <w:lang w:val="en-US"/>
              </w:rPr>
              <w:t>OSI</w:t>
            </w:r>
            <w:r>
              <w:rPr>
                <w:rFonts w:ascii="Times New Roman" w:hAnsi="Times New Roman"/>
              </w:rPr>
              <w:t>. Характеристики</w:t>
            </w:r>
            <w:r w:rsidRPr="00F8520D">
              <w:rPr>
                <w:rFonts w:ascii="Times New Roman" w:hAnsi="Times New Roman"/>
              </w:rPr>
              <w:t xml:space="preserve"> и функции  уровней взаимодействия открытых систем</w:t>
            </w:r>
          </w:p>
        </w:tc>
        <w:tc>
          <w:tcPr>
            <w:tcW w:w="850"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246"/>
        </w:trPr>
        <w:tc>
          <w:tcPr>
            <w:tcW w:w="1809"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rsidR="00A73BA1" w:rsidRPr="00F8520D" w:rsidRDefault="00A73BA1" w:rsidP="00E8456E">
            <w:pPr>
              <w:spacing w:after="0" w:line="240" w:lineRule="auto"/>
              <w:jc w:val="both"/>
              <w:rPr>
                <w:rFonts w:ascii="Times New Roman" w:hAnsi="Times New Roman"/>
                <w:b/>
                <w:bCs/>
              </w:rPr>
            </w:pPr>
            <w:r w:rsidRPr="00414C20">
              <w:rPr>
                <w:rFonts w:ascii="Times New Roman" w:hAnsi="Times New Roman"/>
                <w:b/>
                <w:bCs/>
              </w:rPr>
              <w:t>Тематика практических занятий и лабораторных работ</w:t>
            </w:r>
          </w:p>
        </w:tc>
        <w:tc>
          <w:tcPr>
            <w:tcW w:w="850" w:type="dxa"/>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1843" w:type="dxa"/>
            <w:vMerge/>
            <w:shd w:val="clear" w:color="auto" w:fill="FFFFFF"/>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394"/>
        </w:trPr>
        <w:tc>
          <w:tcPr>
            <w:tcW w:w="1809" w:type="dxa"/>
            <w:vMerge/>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rsidR="00A73BA1" w:rsidRPr="00F8520D" w:rsidRDefault="00A73BA1" w:rsidP="00E8456E">
            <w:pPr>
              <w:spacing w:after="0" w:line="240" w:lineRule="auto"/>
              <w:jc w:val="both"/>
              <w:rPr>
                <w:rFonts w:ascii="Times New Roman" w:hAnsi="Times New Roman"/>
                <w:b/>
                <w:bCs/>
              </w:rPr>
            </w:pPr>
            <w:r>
              <w:rPr>
                <w:rFonts w:ascii="Times New Roman" w:hAnsi="Times New Roman"/>
                <w:bCs/>
              </w:rPr>
              <w:t>Практическая работа «</w:t>
            </w:r>
            <w:r w:rsidRPr="00F8520D">
              <w:rPr>
                <w:rFonts w:ascii="Times New Roman" w:hAnsi="Times New Roman"/>
                <w:bCs/>
              </w:rPr>
              <w:t>Нахождение кратчайшего пути в графе</w:t>
            </w:r>
            <w:r>
              <w:rPr>
                <w:rFonts w:ascii="Times New Roman" w:hAnsi="Times New Roman"/>
                <w:bCs/>
              </w:rPr>
              <w:t>»</w:t>
            </w:r>
          </w:p>
        </w:tc>
        <w:tc>
          <w:tcPr>
            <w:tcW w:w="850" w:type="dxa"/>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A73BA1" w:rsidRPr="00F8520D" w:rsidRDefault="00A73BA1" w:rsidP="00E8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394"/>
        </w:trPr>
        <w:tc>
          <w:tcPr>
            <w:tcW w:w="1809" w:type="dxa"/>
            <w:vMerge/>
          </w:tcPr>
          <w:p w:rsidR="00A73BA1" w:rsidRPr="00F8520D" w:rsidRDefault="00A73BA1"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rsidR="00A73BA1" w:rsidRDefault="00A73BA1" w:rsidP="001F1701">
            <w:pPr>
              <w:spacing w:after="0" w:line="240" w:lineRule="auto"/>
              <w:jc w:val="both"/>
              <w:rPr>
                <w:rFonts w:ascii="Times New Roman" w:hAnsi="Times New Roman"/>
                <w:bCs/>
              </w:rPr>
            </w:pPr>
            <w:r>
              <w:rPr>
                <w:rFonts w:ascii="Times New Roman" w:hAnsi="Times New Roman"/>
              </w:rPr>
              <w:t>Практическая работа «</w:t>
            </w:r>
            <w:r w:rsidRPr="00F8520D">
              <w:rPr>
                <w:rFonts w:ascii="Times New Roman" w:hAnsi="Times New Roman"/>
              </w:rPr>
              <w:t>Составление схем вторичных сетей связи</w:t>
            </w:r>
            <w:r>
              <w:rPr>
                <w:rFonts w:ascii="Times New Roman" w:hAnsi="Times New Roman"/>
              </w:rPr>
              <w:t>»</w:t>
            </w:r>
            <w:r w:rsidRPr="00F8520D">
              <w:rPr>
                <w:rFonts w:ascii="Times New Roman" w:hAnsi="Times New Roman"/>
              </w:rPr>
              <w:t xml:space="preserve"> </w:t>
            </w:r>
          </w:p>
        </w:tc>
        <w:tc>
          <w:tcPr>
            <w:tcW w:w="850" w:type="dxa"/>
          </w:tcPr>
          <w:p w:rsidR="00A73BA1" w:rsidRPr="00F8520D" w:rsidRDefault="00A73BA1"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A73BA1" w:rsidRPr="00F8520D" w:rsidRDefault="00A73BA1"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3BA1" w:rsidRPr="00F8520D" w:rsidTr="00A73BA1">
        <w:trPr>
          <w:trHeight w:val="394"/>
        </w:trPr>
        <w:tc>
          <w:tcPr>
            <w:tcW w:w="1809" w:type="dxa"/>
            <w:vMerge/>
          </w:tcPr>
          <w:p w:rsidR="00A73BA1" w:rsidRPr="00F8520D" w:rsidRDefault="00A73BA1"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rsidR="00A73BA1" w:rsidRPr="00F8520D" w:rsidRDefault="00A73BA1" w:rsidP="001F1701">
            <w:pPr>
              <w:spacing w:after="0" w:line="240" w:lineRule="auto"/>
              <w:jc w:val="both"/>
              <w:rPr>
                <w:rFonts w:ascii="Times New Roman" w:eastAsia="Times New Roman" w:hAnsi="Times New Roman"/>
                <w:b/>
                <w:bCs/>
              </w:rPr>
            </w:pPr>
            <w:r w:rsidRPr="00F8520D">
              <w:rPr>
                <w:rFonts w:ascii="Times New Roman" w:eastAsia="Times New Roman" w:hAnsi="Times New Roman"/>
                <w:b/>
                <w:bCs/>
              </w:rPr>
              <w:t>Примерная тематика внеаудиторной самостоятельной работы:</w:t>
            </w:r>
          </w:p>
          <w:p w:rsidR="00A73BA1" w:rsidRPr="00F8520D" w:rsidRDefault="00A73BA1" w:rsidP="001F1701">
            <w:pPr>
              <w:spacing w:after="0" w:line="240" w:lineRule="auto"/>
              <w:jc w:val="both"/>
              <w:rPr>
                <w:rFonts w:ascii="Times New Roman" w:hAnsi="Times New Roman"/>
              </w:rPr>
            </w:pPr>
            <w:r w:rsidRPr="00F8520D">
              <w:rPr>
                <w:rFonts w:ascii="Times New Roman" w:hAnsi="Times New Roman"/>
              </w:rPr>
              <w:t>Изучение нормативных документов по отрасли связи, справочников, публикаций.</w:t>
            </w:r>
          </w:p>
          <w:p w:rsidR="00A73BA1" w:rsidRPr="00F8520D" w:rsidRDefault="00A73BA1" w:rsidP="001F1701">
            <w:pPr>
              <w:autoSpaceDE w:val="0"/>
              <w:autoSpaceDN w:val="0"/>
              <w:adjustRightInd w:val="0"/>
              <w:spacing w:after="0" w:line="240" w:lineRule="auto"/>
              <w:rPr>
                <w:rFonts w:ascii="Times New Roman" w:hAnsi="Times New Roman"/>
                <w:bCs/>
              </w:rPr>
            </w:pPr>
            <w:r w:rsidRPr="00F8520D">
              <w:rPr>
                <w:rFonts w:ascii="Times New Roman" w:hAnsi="Times New Roman"/>
                <w:bCs/>
              </w:rPr>
              <w:t>Классификация современных видов электросвязи.</w:t>
            </w:r>
          </w:p>
          <w:p w:rsidR="00A73BA1" w:rsidRPr="00F8520D" w:rsidRDefault="00A73BA1" w:rsidP="001F1701">
            <w:pPr>
              <w:spacing w:after="0" w:line="240" w:lineRule="auto"/>
              <w:rPr>
                <w:rFonts w:ascii="Times New Roman" w:hAnsi="Times New Roman"/>
              </w:rPr>
            </w:pPr>
            <w:r w:rsidRPr="00F8520D">
              <w:rPr>
                <w:rFonts w:ascii="Times New Roman" w:hAnsi="Times New Roman"/>
              </w:rPr>
              <w:t>Анализ графа сети.</w:t>
            </w:r>
          </w:p>
          <w:p w:rsidR="00A73BA1" w:rsidRPr="00F8520D" w:rsidRDefault="00A73BA1" w:rsidP="001F1701">
            <w:pPr>
              <w:spacing w:after="0" w:line="240" w:lineRule="auto"/>
              <w:rPr>
                <w:rFonts w:ascii="Times New Roman" w:hAnsi="Times New Roman"/>
              </w:rPr>
            </w:pPr>
            <w:r w:rsidRPr="00F8520D">
              <w:rPr>
                <w:rFonts w:ascii="Times New Roman" w:hAnsi="Times New Roman"/>
              </w:rPr>
              <w:t>Составление матриц связности для ориентированного и неориентированного графа.</w:t>
            </w:r>
          </w:p>
          <w:p w:rsidR="00A73BA1" w:rsidRPr="00F8520D" w:rsidRDefault="00A73BA1" w:rsidP="001F1701">
            <w:pPr>
              <w:spacing w:after="0" w:line="240" w:lineRule="auto"/>
              <w:rPr>
                <w:rFonts w:ascii="Times New Roman" w:hAnsi="Times New Roman"/>
              </w:rPr>
            </w:pPr>
            <w:r w:rsidRPr="00F8520D">
              <w:rPr>
                <w:rFonts w:ascii="Times New Roman" w:hAnsi="Times New Roman"/>
              </w:rPr>
              <w:t>Составление фазы коммутации при коммутации каналов, сообщений, пакетов.</w:t>
            </w:r>
          </w:p>
          <w:p w:rsidR="00A73BA1" w:rsidRPr="00F8520D" w:rsidRDefault="00A73BA1" w:rsidP="001F1701">
            <w:pPr>
              <w:spacing w:after="0" w:line="240" w:lineRule="auto"/>
              <w:rPr>
                <w:rFonts w:ascii="Times New Roman" w:hAnsi="Times New Roman"/>
              </w:rPr>
            </w:pPr>
            <w:r w:rsidRPr="00F8520D">
              <w:rPr>
                <w:rFonts w:ascii="Times New Roman" w:hAnsi="Times New Roman"/>
              </w:rPr>
              <w:t>Составление матриц маршрутов для каждого узла коммутации.</w:t>
            </w:r>
          </w:p>
          <w:p w:rsidR="00A73BA1" w:rsidRPr="00F8520D" w:rsidRDefault="00A73BA1" w:rsidP="001F1701">
            <w:pPr>
              <w:spacing w:after="0" w:line="240" w:lineRule="auto"/>
              <w:rPr>
                <w:rFonts w:ascii="Times New Roman" w:hAnsi="Times New Roman"/>
              </w:rPr>
            </w:pPr>
            <w:r w:rsidRPr="00F8520D">
              <w:rPr>
                <w:rFonts w:ascii="Times New Roman" w:hAnsi="Times New Roman"/>
              </w:rPr>
              <w:t>Сравнительные характеристики  базовых топологий сетей связи.</w:t>
            </w:r>
          </w:p>
          <w:p w:rsidR="00A73BA1" w:rsidRPr="00F8520D" w:rsidRDefault="00A73BA1" w:rsidP="001F1701">
            <w:pPr>
              <w:tabs>
                <w:tab w:val="left" w:pos="478"/>
              </w:tabs>
              <w:spacing w:after="0" w:line="240" w:lineRule="auto"/>
              <w:rPr>
                <w:rFonts w:ascii="Times New Roman" w:hAnsi="Times New Roman"/>
              </w:rPr>
            </w:pPr>
            <w:r w:rsidRPr="00F8520D">
              <w:rPr>
                <w:rFonts w:ascii="Times New Roman" w:hAnsi="Times New Roman"/>
              </w:rPr>
              <w:t>Услуги и службы телекоммуникаций</w:t>
            </w:r>
          </w:p>
          <w:p w:rsidR="00A73BA1" w:rsidRPr="00F8520D" w:rsidRDefault="00A73BA1" w:rsidP="001F1701">
            <w:pPr>
              <w:tabs>
                <w:tab w:val="left" w:pos="478"/>
              </w:tabs>
              <w:spacing w:after="0" w:line="240" w:lineRule="auto"/>
              <w:rPr>
                <w:rFonts w:ascii="Times New Roman" w:hAnsi="Times New Roman"/>
              </w:rPr>
            </w:pPr>
            <w:r w:rsidRPr="00F8520D">
              <w:rPr>
                <w:rFonts w:ascii="Times New Roman" w:hAnsi="Times New Roman"/>
              </w:rPr>
              <w:t>Преобразователи  сообщения в сигнал и обратное преобразование сигнала в сообщение</w:t>
            </w:r>
          </w:p>
          <w:p w:rsidR="00A73BA1" w:rsidRPr="00F8520D" w:rsidRDefault="00A73BA1" w:rsidP="001F1701">
            <w:pPr>
              <w:tabs>
                <w:tab w:val="left" w:pos="478"/>
              </w:tabs>
              <w:spacing w:after="0" w:line="240" w:lineRule="auto"/>
              <w:rPr>
                <w:rFonts w:ascii="Times New Roman" w:hAnsi="Times New Roman"/>
              </w:rPr>
            </w:pPr>
            <w:r w:rsidRPr="00F8520D">
              <w:rPr>
                <w:rFonts w:ascii="Times New Roman" w:hAnsi="Times New Roman"/>
              </w:rPr>
              <w:t>Вторичные сети документальной электросвязи</w:t>
            </w:r>
          </w:p>
          <w:p w:rsidR="00A73BA1" w:rsidRPr="00F8520D" w:rsidRDefault="00A73BA1" w:rsidP="001F1701">
            <w:pPr>
              <w:tabs>
                <w:tab w:val="left" w:pos="478"/>
              </w:tabs>
              <w:spacing w:after="0" w:line="240" w:lineRule="auto"/>
              <w:rPr>
                <w:rFonts w:ascii="Times New Roman" w:hAnsi="Times New Roman"/>
              </w:rPr>
            </w:pPr>
            <w:r w:rsidRPr="00F8520D">
              <w:rPr>
                <w:rFonts w:ascii="Times New Roman" w:hAnsi="Times New Roman"/>
              </w:rPr>
              <w:t>Службы факсимильной связи</w:t>
            </w:r>
          </w:p>
          <w:p w:rsidR="00A73BA1" w:rsidRPr="00F8520D" w:rsidRDefault="00A73BA1" w:rsidP="001F1701">
            <w:pPr>
              <w:tabs>
                <w:tab w:val="left" w:pos="478"/>
              </w:tabs>
              <w:spacing w:after="0" w:line="240" w:lineRule="auto"/>
              <w:rPr>
                <w:rFonts w:ascii="Times New Roman" w:hAnsi="Times New Roman"/>
              </w:rPr>
            </w:pPr>
            <w:r w:rsidRPr="00F8520D">
              <w:rPr>
                <w:rFonts w:ascii="Times New Roman" w:hAnsi="Times New Roman"/>
              </w:rPr>
              <w:t>Сети звукового вещания</w:t>
            </w:r>
          </w:p>
          <w:p w:rsidR="00A73BA1" w:rsidRPr="00F8520D" w:rsidRDefault="00A73BA1" w:rsidP="001F1701">
            <w:pPr>
              <w:tabs>
                <w:tab w:val="left" w:pos="478"/>
              </w:tabs>
              <w:spacing w:after="0" w:line="240" w:lineRule="auto"/>
              <w:rPr>
                <w:rFonts w:ascii="Times New Roman" w:hAnsi="Times New Roman"/>
              </w:rPr>
            </w:pPr>
            <w:r w:rsidRPr="00F8520D">
              <w:rPr>
                <w:rFonts w:ascii="Times New Roman" w:hAnsi="Times New Roman"/>
              </w:rPr>
              <w:t>Сети телевизионного вещания</w:t>
            </w:r>
          </w:p>
          <w:p w:rsidR="00A73BA1" w:rsidRPr="00F8520D" w:rsidRDefault="00A73BA1" w:rsidP="001F1701">
            <w:pPr>
              <w:tabs>
                <w:tab w:val="left" w:pos="478"/>
              </w:tabs>
              <w:spacing w:after="0" w:line="240" w:lineRule="auto"/>
              <w:rPr>
                <w:rFonts w:ascii="Times New Roman" w:hAnsi="Times New Roman"/>
                <w:bCs/>
              </w:rPr>
            </w:pPr>
            <w:r w:rsidRPr="00F8520D">
              <w:rPr>
                <w:rFonts w:ascii="Times New Roman" w:hAnsi="Times New Roman"/>
              </w:rPr>
              <w:t xml:space="preserve">Интеллектуальные сети связи </w:t>
            </w:r>
          </w:p>
          <w:p w:rsidR="00A73BA1" w:rsidRPr="00F8520D" w:rsidRDefault="00A73BA1" w:rsidP="001F1701">
            <w:pPr>
              <w:tabs>
                <w:tab w:val="left" w:pos="478"/>
              </w:tabs>
              <w:spacing w:after="0" w:line="240" w:lineRule="auto"/>
              <w:rPr>
                <w:rFonts w:ascii="Times New Roman" w:hAnsi="Times New Roman"/>
                <w:bCs/>
              </w:rPr>
            </w:pPr>
            <w:r w:rsidRPr="00F8520D">
              <w:rPr>
                <w:rFonts w:ascii="Times New Roman" w:hAnsi="Times New Roman"/>
              </w:rPr>
              <w:t>Информационные сети связи</w:t>
            </w:r>
          </w:p>
          <w:p w:rsidR="00A73BA1" w:rsidRPr="00F8520D" w:rsidRDefault="00A73BA1" w:rsidP="001F1701">
            <w:pPr>
              <w:tabs>
                <w:tab w:val="left" w:pos="478"/>
              </w:tabs>
              <w:spacing w:after="0" w:line="240" w:lineRule="auto"/>
              <w:rPr>
                <w:rFonts w:ascii="Times New Roman" w:hAnsi="Times New Roman"/>
              </w:rPr>
            </w:pPr>
            <w:r w:rsidRPr="00F8520D">
              <w:rPr>
                <w:rFonts w:ascii="Times New Roman" w:hAnsi="Times New Roman"/>
              </w:rPr>
              <w:t>Телематические службы сети передачи данных</w:t>
            </w:r>
          </w:p>
        </w:tc>
        <w:tc>
          <w:tcPr>
            <w:tcW w:w="850" w:type="dxa"/>
          </w:tcPr>
          <w:p w:rsidR="00A73BA1" w:rsidRPr="00F8520D" w:rsidRDefault="00A73BA1"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8520D">
              <w:rPr>
                <w:rFonts w:ascii="Times New Roman" w:hAnsi="Times New Roman"/>
                <w:b/>
                <w:bCs/>
              </w:rPr>
              <w:t>8</w:t>
            </w:r>
          </w:p>
        </w:tc>
        <w:tc>
          <w:tcPr>
            <w:tcW w:w="1843" w:type="dxa"/>
            <w:vMerge/>
            <w:shd w:val="clear" w:color="auto" w:fill="FFFFFF"/>
          </w:tcPr>
          <w:p w:rsidR="00A73BA1" w:rsidRPr="00F8520D" w:rsidRDefault="00A73BA1"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A73BA1">
        <w:trPr>
          <w:trHeight w:val="420"/>
        </w:trPr>
        <w:tc>
          <w:tcPr>
            <w:tcW w:w="1809" w:type="dxa"/>
            <w:vMerge w:val="restart"/>
          </w:tcPr>
          <w:p w:rsidR="00777785" w:rsidRPr="00F8520D" w:rsidRDefault="00777785" w:rsidP="00A73BA1">
            <w:pPr>
              <w:spacing w:after="0" w:line="240" w:lineRule="auto"/>
              <w:rPr>
                <w:rFonts w:ascii="Times New Roman" w:hAnsi="Times New Roman"/>
                <w:b/>
                <w:bCs/>
              </w:rPr>
            </w:pPr>
            <w:bookmarkStart w:id="9" w:name="Телекоммуникационныесистемыэлект"/>
            <w:r>
              <w:rPr>
                <w:rFonts w:ascii="Times New Roman" w:hAnsi="Times New Roman"/>
                <w:b/>
                <w:bCs/>
              </w:rPr>
              <w:t xml:space="preserve">Тема </w:t>
            </w:r>
            <w:r w:rsidRPr="00F8520D">
              <w:rPr>
                <w:rFonts w:ascii="Times New Roman" w:hAnsi="Times New Roman"/>
                <w:b/>
                <w:bCs/>
              </w:rPr>
              <w:t xml:space="preserve">2. </w:t>
            </w:r>
            <w:r w:rsidRPr="00F8520D">
              <w:rPr>
                <w:rFonts w:ascii="Times New Roman" w:hAnsi="Times New Roman"/>
                <w:b/>
              </w:rPr>
              <w:t>Телекоммуникационные системы электросвязи</w:t>
            </w:r>
          </w:p>
          <w:bookmarkEnd w:id="9"/>
          <w:p w:rsidR="00777785" w:rsidRPr="00F8520D" w:rsidRDefault="00777785" w:rsidP="00777785">
            <w:pPr>
              <w:tabs>
                <w:tab w:val="left" w:pos="851"/>
              </w:tabs>
              <w:spacing w:after="0" w:line="240" w:lineRule="auto"/>
              <w:rPr>
                <w:rFonts w:ascii="Times New Roman" w:hAnsi="Times New Roman"/>
              </w:rPr>
            </w:pPr>
          </w:p>
          <w:p w:rsidR="00777785" w:rsidRPr="00F8520D" w:rsidRDefault="00777785" w:rsidP="00777785">
            <w:pPr>
              <w:tabs>
                <w:tab w:val="left" w:pos="851"/>
              </w:tabs>
              <w:spacing w:after="0" w:line="240" w:lineRule="auto"/>
              <w:rPr>
                <w:rFonts w:ascii="Times New Roman" w:hAnsi="Times New Roman"/>
              </w:rPr>
            </w:pPr>
          </w:p>
          <w:p w:rsidR="00777785" w:rsidRPr="00F8520D" w:rsidRDefault="00777785" w:rsidP="00777785">
            <w:pPr>
              <w:tabs>
                <w:tab w:val="left" w:pos="851"/>
              </w:tabs>
              <w:spacing w:after="0" w:line="240" w:lineRule="auto"/>
              <w:rPr>
                <w:rFonts w:ascii="Times New Roman" w:hAnsi="Times New Roman"/>
              </w:rPr>
            </w:pPr>
          </w:p>
          <w:p w:rsidR="00777785" w:rsidRPr="00F8520D" w:rsidRDefault="00777785" w:rsidP="00777785">
            <w:pPr>
              <w:tabs>
                <w:tab w:val="left" w:pos="851"/>
              </w:tabs>
              <w:spacing w:after="0" w:line="240" w:lineRule="auto"/>
              <w:rPr>
                <w:rFonts w:ascii="Times New Roman" w:hAnsi="Times New Roman"/>
              </w:rPr>
            </w:pPr>
          </w:p>
          <w:p w:rsidR="00777785" w:rsidRPr="00F8520D" w:rsidRDefault="00777785" w:rsidP="00777785">
            <w:pPr>
              <w:tabs>
                <w:tab w:val="left" w:pos="851"/>
              </w:tabs>
              <w:spacing w:after="0" w:line="240" w:lineRule="auto"/>
              <w:rPr>
                <w:rFonts w:ascii="Times New Roman" w:hAnsi="Times New Roman"/>
              </w:rPr>
            </w:pPr>
          </w:p>
          <w:p w:rsidR="00777785" w:rsidRPr="00F8520D" w:rsidRDefault="00777785" w:rsidP="00777785">
            <w:pPr>
              <w:tabs>
                <w:tab w:val="left" w:pos="851"/>
              </w:tabs>
              <w:spacing w:after="0" w:line="240" w:lineRule="auto"/>
              <w:rPr>
                <w:rFonts w:ascii="Times New Roman" w:hAnsi="Times New Roman"/>
              </w:rPr>
            </w:pPr>
          </w:p>
          <w:p w:rsidR="00777785" w:rsidRPr="00F8520D" w:rsidRDefault="00777785" w:rsidP="00777785">
            <w:pPr>
              <w:tabs>
                <w:tab w:val="left" w:pos="851"/>
              </w:tabs>
              <w:spacing w:after="0" w:line="240" w:lineRule="auto"/>
              <w:rPr>
                <w:rFonts w:ascii="Times New Roman" w:hAnsi="Times New Roman"/>
              </w:rPr>
            </w:pPr>
          </w:p>
          <w:p w:rsidR="00777785" w:rsidRPr="00F8520D" w:rsidRDefault="00777785" w:rsidP="00777785">
            <w:pPr>
              <w:spacing w:after="0" w:line="240" w:lineRule="auto"/>
              <w:rPr>
                <w:rFonts w:ascii="Times New Roman" w:hAnsi="Times New Roman"/>
                <w:bCs/>
              </w:rPr>
            </w:pPr>
          </w:p>
          <w:p w:rsidR="00777785" w:rsidRPr="00F8520D" w:rsidRDefault="00777785" w:rsidP="00777785">
            <w:pPr>
              <w:spacing w:after="0" w:line="240" w:lineRule="auto"/>
              <w:rPr>
                <w:rFonts w:ascii="Times New Roman" w:hAnsi="Times New Roman"/>
              </w:rPr>
            </w:pPr>
          </w:p>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0632" w:type="dxa"/>
          </w:tcPr>
          <w:p w:rsidR="00777785" w:rsidRPr="00F8520D" w:rsidRDefault="00777785" w:rsidP="001F1701">
            <w:pPr>
              <w:autoSpaceDE w:val="0"/>
              <w:autoSpaceDN w:val="0"/>
              <w:adjustRightInd w:val="0"/>
              <w:spacing w:after="0" w:line="240" w:lineRule="auto"/>
              <w:rPr>
                <w:rFonts w:ascii="Times New Roman" w:hAnsi="Times New Roman"/>
                <w:b/>
                <w:bCs/>
              </w:rPr>
            </w:pPr>
            <w:r w:rsidRPr="00A73BA1">
              <w:rPr>
                <w:rFonts w:ascii="Times New Roman" w:hAnsi="Times New Roman"/>
                <w:b/>
                <w:bCs/>
              </w:rPr>
              <w:t>Содержание учебного материала</w:t>
            </w:r>
          </w:p>
        </w:tc>
        <w:tc>
          <w:tcPr>
            <w:tcW w:w="850" w:type="dxa"/>
          </w:tcPr>
          <w:p w:rsidR="00777785" w:rsidRPr="00F8520D" w:rsidRDefault="004C1557"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68</w:t>
            </w:r>
          </w:p>
        </w:tc>
        <w:tc>
          <w:tcPr>
            <w:tcW w:w="1843" w:type="dxa"/>
            <w:vMerge w:val="restart"/>
            <w:shd w:val="clear" w:color="auto" w:fill="FFFFFF"/>
          </w:tcPr>
          <w:p w:rsidR="00777785" w:rsidRDefault="00777785"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777785" w:rsidRPr="00F8520D" w:rsidRDefault="00777785"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F8520D">
              <w:rPr>
                <w:rFonts w:ascii="Times New Roman" w:hAnsi="Times New Roman"/>
                <w:bCs/>
              </w:rPr>
              <w:t>OK</w:t>
            </w:r>
            <w:r>
              <w:rPr>
                <w:rFonts w:ascii="Times New Roman" w:hAnsi="Times New Roman"/>
                <w:bCs/>
              </w:rPr>
              <w:t xml:space="preserve"> 0</w:t>
            </w:r>
            <w:r w:rsidRPr="00F8520D">
              <w:rPr>
                <w:rFonts w:ascii="Times New Roman" w:hAnsi="Times New Roman"/>
                <w:bCs/>
              </w:rPr>
              <w:t>1-1</w:t>
            </w:r>
            <w:r>
              <w:rPr>
                <w:rFonts w:ascii="Times New Roman" w:hAnsi="Times New Roman"/>
                <w:bCs/>
              </w:rPr>
              <w:t>0</w:t>
            </w:r>
          </w:p>
          <w:p w:rsidR="00777785" w:rsidRPr="00F8520D" w:rsidRDefault="00777785"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F8520D">
              <w:rPr>
                <w:rFonts w:ascii="Times New Roman" w:hAnsi="Times New Roman"/>
                <w:bCs/>
              </w:rPr>
              <w:t>ПК 1.1-1.8, 2.1-2.3, 3.1-3.3, 4.2, 5.1-5.3</w:t>
            </w:r>
          </w:p>
        </w:tc>
      </w:tr>
      <w:tr w:rsidR="00384BF0" w:rsidRPr="00F8520D" w:rsidTr="00A73BA1">
        <w:trPr>
          <w:trHeight w:val="1096"/>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632" w:type="dxa"/>
          </w:tcPr>
          <w:p w:rsidR="00384BF0" w:rsidRPr="00F8520D" w:rsidRDefault="00384BF0" w:rsidP="001F1701">
            <w:pPr>
              <w:tabs>
                <w:tab w:val="left" w:pos="851"/>
              </w:tabs>
              <w:spacing w:after="0" w:line="240" w:lineRule="auto"/>
              <w:rPr>
                <w:rFonts w:ascii="Times New Roman" w:hAnsi="Times New Roman"/>
                <w:b/>
              </w:rPr>
            </w:pPr>
            <w:r w:rsidRPr="00F8520D">
              <w:rPr>
                <w:rFonts w:ascii="Times New Roman" w:hAnsi="Times New Roman"/>
                <w:b/>
              </w:rPr>
              <w:t>1. Общие понятия о передаче информации</w:t>
            </w:r>
          </w:p>
          <w:p w:rsidR="00384BF0" w:rsidRPr="00F8520D" w:rsidRDefault="00384BF0" w:rsidP="001F1701">
            <w:pPr>
              <w:tabs>
                <w:tab w:val="left" w:pos="851"/>
              </w:tabs>
              <w:spacing w:after="0" w:line="240" w:lineRule="auto"/>
              <w:rPr>
                <w:rFonts w:ascii="Times New Roman" w:hAnsi="Times New Roman"/>
              </w:rPr>
            </w:pPr>
            <w:r w:rsidRPr="00F8520D">
              <w:rPr>
                <w:rFonts w:ascii="Times New Roman" w:hAnsi="Times New Roman"/>
              </w:rPr>
              <w:t>Понятие</w:t>
            </w:r>
            <w:r>
              <w:rPr>
                <w:rFonts w:ascii="Times New Roman" w:hAnsi="Times New Roman"/>
              </w:rPr>
              <w:t xml:space="preserve"> телекоммуникационной   системы</w:t>
            </w:r>
            <w:r w:rsidRPr="00F8520D">
              <w:rPr>
                <w:rFonts w:ascii="Times New Roman" w:hAnsi="Times New Roman"/>
              </w:rPr>
              <w:t xml:space="preserve"> электросвязи, обобщенная структурная схема системы передачи: назначение элементов схемы, организация</w:t>
            </w:r>
            <w:r>
              <w:rPr>
                <w:rFonts w:ascii="Times New Roman" w:hAnsi="Times New Roman"/>
              </w:rPr>
              <w:t xml:space="preserve"> каналов связи.  Классификация </w:t>
            </w:r>
            <w:r w:rsidRPr="00F8520D">
              <w:rPr>
                <w:rFonts w:ascii="Times New Roman" w:hAnsi="Times New Roman"/>
              </w:rPr>
              <w:t xml:space="preserve">направляющих систем электросвязи, телекоммуникационных систем передачи.  </w:t>
            </w:r>
          </w:p>
        </w:tc>
        <w:tc>
          <w:tcPr>
            <w:tcW w:w="850" w:type="dxa"/>
            <w:vMerge w:val="restart"/>
          </w:tcPr>
          <w:p w:rsidR="00384BF0" w:rsidRDefault="00384BF0" w:rsidP="0038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384BF0" w:rsidRDefault="00384BF0" w:rsidP="0038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384BF0" w:rsidRDefault="00384BF0" w:rsidP="0038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384BF0" w:rsidRDefault="00384BF0" w:rsidP="0038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384BF0" w:rsidRDefault="00384BF0" w:rsidP="0038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384BF0" w:rsidRDefault="00384BF0" w:rsidP="0038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384BF0" w:rsidRPr="00F8520D" w:rsidRDefault="00384BF0" w:rsidP="0038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3</w:t>
            </w:r>
            <w:r w:rsidR="004C1557">
              <w:rPr>
                <w:rFonts w:ascii="Times New Roman" w:hAnsi="Times New Roman"/>
                <w:bCs/>
              </w:rPr>
              <w:t>4</w:t>
            </w:r>
          </w:p>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rsidR="00384BF0" w:rsidRPr="00F8520D" w:rsidRDefault="00384BF0"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350"/>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1F1701">
            <w:pPr>
              <w:tabs>
                <w:tab w:val="left" w:pos="851"/>
              </w:tabs>
              <w:spacing w:after="0" w:line="240" w:lineRule="auto"/>
              <w:rPr>
                <w:rFonts w:ascii="Times New Roman" w:hAnsi="Times New Roman"/>
              </w:rPr>
            </w:pPr>
            <w:r w:rsidRPr="00F8520D">
              <w:rPr>
                <w:rFonts w:ascii="Times New Roman" w:hAnsi="Times New Roman"/>
                <w:b/>
              </w:rPr>
              <w:t>2. Проводные телекоммуникационные  системы  электросвязи</w:t>
            </w:r>
            <w:r w:rsidRPr="00F8520D">
              <w:rPr>
                <w:rFonts w:ascii="Times New Roman" w:hAnsi="Times New Roman"/>
              </w:rPr>
              <w:t xml:space="preserve"> </w:t>
            </w:r>
          </w:p>
          <w:p w:rsidR="00384BF0" w:rsidRPr="00F8520D" w:rsidRDefault="00384BF0" w:rsidP="001F1701">
            <w:pPr>
              <w:tabs>
                <w:tab w:val="left" w:pos="851"/>
              </w:tabs>
              <w:spacing w:after="0" w:line="240" w:lineRule="auto"/>
              <w:rPr>
                <w:rFonts w:ascii="Times New Roman" w:hAnsi="Times New Roman"/>
              </w:rPr>
            </w:pPr>
            <w:r w:rsidRPr="00F8520D">
              <w:rPr>
                <w:rFonts w:ascii="Times New Roman" w:hAnsi="Times New Roman"/>
              </w:rPr>
              <w:t>Классификация проводных систем. Структурная схема проводной системы передачи информации, назначение элементов схемы проводной системы передачи. Многоканальные системы передачи: назначение многоканальных систем передачи, принципы организации многоканальной связи</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rsidR="00384BF0" w:rsidRPr="00F8520D" w:rsidRDefault="00384BF0"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843"/>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10632" w:type="dxa"/>
          </w:tcPr>
          <w:p w:rsidR="00384BF0" w:rsidRPr="00F8520D" w:rsidRDefault="00384BF0" w:rsidP="001F1701">
            <w:pPr>
              <w:spacing w:after="0" w:line="240" w:lineRule="auto"/>
              <w:rPr>
                <w:rFonts w:ascii="Times New Roman" w:hAnsi="Times New Roman"/>
                <w:b/>
              </w:rPr>
            </w:pPr>
            <w:r w:rsidRPr="00F8520D">
              <w:rPr>
                <w:rFonts w:ascii="Times New Roman" w:hAnsi="Times New Roman"/>
                <w:b/>
              </w:rPr>
              <w:t xml:space="preserve">3. Принципы построения  телекоммуникационных систем передачи с частотным разделением каналов  (ЧРК) </w:t>
            </w:r>
          </w:p>
          <w:p w:rsidR="00384BF0" w:rsidRPr="00F8520D" w:rsidRDefault="00384BF0" w:rsidP="001F1701">
            <w:pPr>
              <w:autoSpaceDE w:val="0"/>
              <w:autoSpaceDN w:val="0"/>
              <w:adjustRightInd w:val="0"/>
              <w:spacing w:after="0" w:line="240" w:lineRule="auto"/>
              <w:rPr>
                <w:rFonts w:ascii="Times New Roman" w:hAnsi="Times New Roman"/>
                <w:bCs/>
              </w:rPr>
            </w:pPr>
            <w:r w:rsidRPr="00F8520D">
              <w:rPr>
                <w:rFonts w:ascii="Times New Roman" w:hAnsi="Times New Roman"/>
              </w:rPr>
              <w:t>Структурная схема системы передачи с ЧРК: назначение элементов схемы, принцип формирования группового сигнала. Типовые групповые тракты. Построение линейного тракта систем передачи с ЧРК</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rsidR="00384BF0" w:rsidRPr="00F8520D" w:rsidRDefault="00384BF0" w:rsidP="001F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CC4F37">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A73BA1">
            <w:pPr>
              <w:spacing w:after="0" w:line="240" w:lineRule="auto"/>
              <w:rPr>
                <w:rFonts w:ascii="Times New Roman" w:hAnsi="Times New Roman"/>
              </w:rPr>
            </w:pPr>
            <w:r w:rsidRPr="00F8520D">
              <w:rPr>
                <w:rFonts w:ascii="Times New Roman" w:hAnsi="Times New Roman"/>
                <w:b/>
                <w:lang w:val="x-none" w:eastAsia="x-none"/>
              </w:rPr>
              <w:t>4. Принципы построения  телекоммуникационных систем передачи  с временным разделением каналов (ВРК) и импульсно-кодовой модуляцией</w:t>
            </w:r>
            <w:r w:rsidRPr="00F8520D">
              <w:rPr>
                <w:rFonts w:ascii="Times New Roman" w:hAnsi="Times New Roman"/>
              </w:rPr>
              <w:t xml:space="preserve"> </w:t>
            </w:r>
          </w:p>
          <w:p w:rsidR="00384BF0" w:rsidRPr="00F8520D" w:rsidRDefault="00384BF0" w:rsidP="00A73BA1">
            <w:pPr>
              <w:spacing w:after="0" w:line="240" w:lineRule="auto"/>
              <w:rPr>
                <w:rFonts w:ascii="Times New Roman" w:hAnsi="Times New Roman"/>
                <w:bCs/>
              </w:rPr>
            </w:pPr>
            <w:r w:rsidRPr="00F8520D">
              <w:rPr>
                <w:rFonts w:ascii="Times New Roman" w:hAnsi="Times New Roman"/>
              </w:rPr>
              <w:t>Системы пе</w:t>
            </w:r>
            <w:r>
              <w:rPr>
                <w:rFonts w:ascii="Times New Roman" w:hAnsi="Times New Roman"/>
              </w:rPr>
              <w:t>редачи</w:t>
            </w:r>
            <w:r w:rsidRPr="00F8520D">
              <w:rPr>
                <w:rFonts w:ascii="Times New Roman" w:hAnsi="Times New Roman"/>
              </w:rPr>
              <w:t xml:space="preserve"> с ВРК:</w:t>
            </w:r>
            <w:r w:rsidRPr="00F8520D">
              <w:rPr>
                <w:rFonts w:ascii="Times New Roman" w:hAnsi="Times New Roman"/>
                <w:b/>
                <w:i/>
              </w:rPr>
              <w:t xml:space="preserve"> </w:t>
            </w:r>
            <w:r w:rsidRPr="00F8520D">
              <w:rPr>
                <w:rFonts w:ascii="Times New Roman" w:hAnsi="Times New Roman"/>
              </w:rPr>
              <w:t>упрощенная структурная схема, назначение элементов схемы, принцип формирования группового АИМ-сигнала. Преобразование аналогового сигнала в цифровой: дискретизация по времени, квантование по уровню, кодирование. Спектральные временные диаграммы цифрового сигнала</w:t>
            </w:r>
          </w:p>
          <w:p w:rsidR="00384BF0" w:rsidRPr="00F8520D" w:rsidRDefault="00384BF0" w:rsidP="00A73BA1">
            <w:pPr>
              <w:autoSpaceDE w:val="0"/>
              <w:autoSpaceDN w:val="0"/>
              <w:adjustRightInd w:val="0"/>
              <w:spacing w:after="0" w:line="240" w:lineRule="auto"/>
              <w:rPr>
                <w:rFonts w:ascii="Times New Roman" w:hAnsi="Times New Roman"/>
                <w:b/>
                <w:bCs/>
              </w:rPr>
            </w:pPr>
            <w:r w:rsidRPr="00F8520D">
              <w:rPr>
                <w:rFonts w:ascii="Times New Roman" w:hAnsi="Times New Roman"/>
              </w:rPr>
              <w:t>Цифро-аналоговое преобразование:</w:t>
            </w:r>
            <w:r w:rsidRPr="00F8520D">
              <w:rPr>
                <w:rFonts w:ascii="Times New Roman" w:hAnsi="Times New Roman"/>
                <w:b/>
                <w:i/>
              </w:rPr>
              <w:t xml:space="preserve"> </w:t>
            </w:r>
            <w:r w:rsidRPr="00F8520D">
              <w:rPr>
                <w:rFonts w:ascii="Times New Roman" w:hAnsi="Times New Roman"/>
              </w:rPr>
              <w:t>преобразование цифрового сигнала в аналоговый. Спектральные временные диаграммы цифрового сигнала</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A7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A73BA1">
            <w:pPr>
              <w:tabs>
                <w:tab w:val="left" w:pos="851"/>
              </w:tabs>
              <w:spacing w:after="0" w:line="240" w:lineRule="auto"/>
              <w:rPr>
                <w:rFonts w:ascii="Times New Roman" w:hAnsi="Times New Roman"/>
                <w:b/>
              </w:rPr>
            </w:pPr>
            <w:r w:rsidRPr="00F8520D">
              <w:rPr>
                <w:rFonts w:ascii="Times New Roman" w:hAnsi="Times New Roman"/>
                <w:b/>
              </w:rPr>
              <w:t>5. Основные узлы цифровых телекоммуникационных систем передачи</w:t>
            </w:r>
          </w:p>
          <w:p w:rsidR="00384BF0" w:rsidRPr="00F8520D" w:rsidRDefault="00384BF0" w:rsidP="00A73BA1">
            <w:pPr>
              <w:spacing w:after="0" w:line="240" w:lineRule="auto"/>
              <w:jc w:val="both"/>
              <w:rPr>
                <w:rFonts w:ascii="Times New Roman" w:hAnsi="Times New Roman"/>
              </w:rPr>
            </w:pPr>
            <w:r>
              <w:rPr>
                <w:rFonts w:ascii="Times New Roman" w:hAnsi="Times New Roman"/>
              </w:rPr>
              <w:t>Генераторное оборудование</w:t>
            </w:r>
            <w:r w:rsidRPr="00F8520D">
              <w:rPr>
                <w:rFonts w:ascii="Times New Roman" w:hAnsi="Times New Roman"/>
              </w:rPr>
              <w:t xml:space="preserve"> (ГО) цифровых систем передачи: назначение генераторного оборудования, назначение основных элементов схемы. Формирование управляющих сигналов в генераторном оборудовании цифровых систем передачи</w:t>
            </w:r>
            <w:r>
              <w:rPr>
                <w:rFonts w:ascii="Times New Roman" w:hAnsi="Times New Roman"/>
              </w:rPr>
              <w:t xml:space="preserve">. </w:t>
            </w:r>
            <w:r w:rsidRPr="00F8520D">
              <w:rPr>
                <w:rFonts w:ascii="Times New Roman" w:hAnsi="Times New Roman"/>
              </w:rPr>
              <w:t>Кодеки телекоммуникационных систем: назначение, классификация.   Нелинейные кодеры с пораз</w:t>
            </w:r>
            <w:r w:rsidRPr="00F8520D">
              <w:rPr>
                <w:rFonts w:ascii="Times New Roman" w:hAnsi="Times New Roman"/>
              </w:rPr>
              <w:softHyphen/>
              <w:t>рядным взвешиванием с цифровой компрессией эта</w:t>
            </w:r>
            <w:r>
              <w:rPr>
                <w:rFonts w:ascii="Times New Roman" w:hAnsi="Times New Roman"/>
              </w:rPr>
              <w:t>лонов. Нелинейные</w:t>
            </w:r>
            <w:r w:rsidRPr="00F8520D">
              <w:rPr>
                <w:rFonts w:ascii="Times New Roman" w:hAnsi="Times New Roman"/>
              </w:rPr>
              <w:t xml:space="preserve"> декодирующие устройства. Функцио</w:t>
            </w:r>
            <w:r w:rsidRPr="00F8520D">
              <w:rPr>
                <w:rFonts w:ascii="Times New Roman" w:hAnsi="Times New Roman"/>
              </w:rPr>
              <w:softHyphen/>
              <w:t>нальные с</w:t>
            </w:r>
            <w:r>
              <w:rPr>
                <w:rFonts w:ascii="Times New Roman" w:hAnsi="Times New Roman"/>
              </w:rPr>
              <w:t xml:space="preserve">хемы, принцип действия кодеков </w:t>
            </w:r>
            <w:r w:rsidRPr="00F8520D">
              <w:rPr>
                <w:rFonts w:ascii="Times New Roman" w:hAnsi="Times New Roman"/>
              </w:rPr>
              <w:t>и реализация основных узлов</w:t>
            </w:r>
          </w:p>
          <w:p w:rsidR="00384BF0" w:rsidRDefault="00384BF0" w:rsidP="00A73BA1">
            <w:pPr>
              <w:autoSpaceDE w:val="0"/>
              <w:autoSpaceDN w:val="0"/>
              <w:adjustRightInd w:val="0"/>
              <w:spacing w:after="0" w:line="240" w:lineRule="auto"/>
              <w:rPr>
                <w:rFonts w:ascii="Times New Roman" w:hAnsi="Times New Roman"/>
                <w:b/>
                <w:bCs/>
              </w:rPr>
            </w:pPr>
            <w:r w:rsidRPr="00F8520D">
              <w:rPr>
                <w:rFonts w:ascii="Times New Roman" w:hAnsi="Times New Roman"/>
              </w:rPr>
              <w:t>Устройства тактовой и цикловой синхронизации: Упрощенная схема приемника синхросигнала. Взаимодействие узлов схе</w:t>
            </w:r>
            <w:r w:rsidRPr="00F8520D">
              <w:rPr>
                <w:rFonts w:ascii="Times New Roman" w:hAnsi="Times New Roman"/>
              </w:rPr>
              <w:softHyphen/>
              <w:t>мы при различных режимах работы</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A7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777785">
            <w:pPr>
              <w:spacing w:after="0" w:line="240" w:lineRule="auto"/>
              <w:rPr>
                <w:rFonts w:ascii="Times New Roman" w:hAnsi="Times New Roman"/>
                <w:b/>
              </w:rPr>
            </w:pPr>
            <w:r w:rsidRPr="00F8520D">
              <w:rPr>
                <w:rFonts w:ascii="Times New Roman" w:hAnsi="Times New Roman"/>
                <w:b/>
              </w:rPr>
              <w:t>6. Регенерация цифровых сигналов. Принципы по</w:t>
            </w:r>
            <w:r>
              <w:rPr>
                <w:rFonts w:ascii="Times New Roman" w:hAnsi="Times New Roman"/>
                <w:b/>
              </w:rPr>
              <w:t>строения</w:t>
            </w:r>
            <w:r w:rsidRPr="00F8520D">
              <w:rPr>
                <w:rFonts w:ascii="Times New Roman" w:hAnsi="Times New Roman"/>
                <w:b/>
              </w:rPr>
              <w:t xml:space="preserve"> цифровых регенераторов</w:t>
            </w:r>
          </w:p>
          <w:p w:rsidR="00384BF0" w:rsidRDefault="00384BF0" w:rsidP="00777785">
            <w:pPr>
              <w:autoSpaceDE w:val="0"/>
              <w:autoSpaceDN w:val="0"/>
              <w:adjustRightInd w:val="0"/>
              <w:spacing w:after="0" w:line="240" w:lineRule="auto"/>
              <w:rPr>
                <w:rFonts w:ascii="Times New Roman" w:hAnsi="Times New Roman"/>
                <w:b/>
                <w:bCs/>
              </w:rPr>
            </w:pPr>
            <w:r w:rsidRPr="00F8520D">
              <w:rPr>
                <w:rFonts w:ascii="Times New Roman" w:hAnsi="Times New Roman"/>
              </w:rPr>
              <w:t>Влияние характеристик направляющих систем на параметры и форму цифрового сигнала. Принцип регенерации формы сигнала. Требования к регенераторам цифрового сигнала. Особенности построения регенераторов, временные диаграммы работы регенератора.</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777785">
            <w:pPr>
              <w:spacing w:after="0" w:line="240" w:lineRule="auto"/>
              <w:rPr>
                <w:rFonts w:ascii="Times New Roman" w:hAnsi="Times New Roman"/>
                <w:b/>
              </w:rPr>
            </w:pPr>
            <w:r>
              <w:rPr>
                <w:rFonts w:ascii="Times New Roman" w:hAnsi="Times New Roman"/>
                <w:b/>
              </w:rPr>
              <w:t xml:space="preserve">7. Методы </w:t>
            </w:r>
            <w:r w:rsidRPr="00F8520D">
              <w:rPr>
                <w:rFonts w:ascii="Times New Roman" w:hAnsi="Times New Roman"/>
                <w:b/>
              </w:rPr>
              <w:t>линейного кодирования информации.  Коды проводных цифровых линий передачи</w:t>
            </w:r>
          </w:p>
          <w:p w:rsidR="00384BF0" w:rsidRDefault="00384BF0" w:rsidP="00777785">
            <w:pPr>
              <w:autoSpaceDE w:val="0"/>
              <w:autoSpaceDN w:val="0"/>
              <w:adjustRightInd w:val="0"/>
              <w:spacing w:after="0" w:line="240" w:lineRule="auto"/>
              <w:rPr>
                <w:rFonts w:ascii="Times New Roman" w:hAnsi="Times New Roman"/>
                <w:b/>
                <w:bCs/>
              </w:rPr>
            </w:pPr>
            <w:r w:rsidRPr="00F8520D">
              <w:rPr>
                <w:rFonts w:ascii="Times New Roman" w:hAnsi="Times New Roman"/>
              </w:rPr>
              <w:t xml:space="preserve">Требования к линейным кодам. Способы дискретного кодирования: потенциальный код без возвращения к нулю  </w:t>
            </w:r>
            <w:r w:rsidRPr="00F8520D">
              <w:rPr>
                <w:rFonts w:ascii="Times New Roman" w:hAnsi="Times New Roman"/>
                <w:lang w:val="en-US"/>
              </w:rPr>
              <w:t>NRZ</w:t>
            </w:r>
            <w:r w:rsidRPr="00F8520D">
              <w:rPr>
                <w:rFonts w:ascii="Times New Roman" w:hAnsi="Times New Roman"/>
              </w:rPr>
              <w:t xml:space="preserve">,  потенциальный код с возвращением к нулю  </w:t>
            </w:r>
            <w:r w:rsidRPr="00F8520D">
              <w:rPr>
                <w:rFonts w:ascii="Times New Roman" w:hAnsi="Times New Roman"/>
                <w:lang w:val="en-US"/>
              </w:rPr>
              <w:t>RZ</w:t>
            </w:r>
            <w:r w:rsidRPr="00F8520D">
              <w:rPr>
                <w:rFonts w:ascii="Times New Roman" w:hAnsi="Times New Roman"/>
              </w:rPr>
              <w:t xml:space="preserve">, биполярный  код с альтернативной инверсией импульсов  </w:t>
            </w:r>
            <w:r w:rsidRPr="00F8520D">
              <w:rPr>
                <w:rFonts w:ascii="Times New Roman" w:hAnsi="Times New Roman"/>
                <w:lang w:val="en-US"/>
              </w:rPr>
              <w:t>AMI</w:t>
            </w:r>
            <w:r w:rsidRPr="00F8520D">
              <w:rPr>
                <w:rFonts w:ascii="Times New Roman" w:hAnsi="Times New Roman"/>
              </w:rPr>
              <w:t xml:space="preserve">, модифицированный код с чередованием полярности импульсов </w:t>
            </w:r>
            <w:r w:rsidRPr="00F8520D">
              <w:rPr>
                <w:rFonts w:ascii="Times New Roman" w:hAnsi="Times New Roman"/>
                <w:lang w:val="en-US"/>
              </w:rPr>
              <w:t>HDB</w:t>
            </w:r>
            <w:r w:rsidRPr="00F8520D">
              <w:rPr>
                <w:rFonts w:ascii="Times New Roman" w:hAnsi="Times New Roman"/>
              </w:rPr>
              <w:t>-3, манчестерский  1</w:t>
            </w:r>
            <w:r w:rsidRPr="00F8520D">
              <w:rPr>
                <w:rFonts w:ascii="Times New Roman" w:hAnsi="Times New Roman"/>
                <w:lang w:val="en-US"/>
              </w:rPr>
              <w:t>B</w:t>
            </w:r>
            <w:r w:rsidRPr="00F8520D">
              <w:rPr>
                <w:rFonts w:ascii="Times New Roman" w:hAnsi="Times New Roman"/>
              </w:rPr>
              <w:t>2</w:t>
            </w:r>
            <w:r w:rsidRPr="00F8520D">
              <w:rPr>
                <w:rFonts w:ascii="Times New Roman" w:hAnsi="Times New Roman"/>
                <w:lang w:val="en-US"/>
              </w:rPr>
              <w:t>B</w:t>
            </w:r>
            <w:r w:rsidRPr="00F8520D">
              <w:rPr>
                <w:rFonts w:ascii="Times New Roman" w:hAnsi="Times New Roman"/>
              </w:rPr>
              <w:t>, код с чередованием импульсов (обращением) 1</w:t>
            </w:r>
            <w:r w:rsidRPr="00F8520D">
              <w:rPr>
                <w:rFonts w:ascii="Times New Roman" w:hAnsi="Times New Roman"/>
                <w:lang w:val="en-US"/>
              </w:rPr>
              <w:t>B</w:t>
            </w:r>
            <w:r w:rsidRPr="00F8520D">
              <w:rPr>
                <w:rFonts w:ascii="Times New Roman" w:hAnsi="Times New Roman"/>
              </w:rPr>
              <w:t>2</w:t>
            </w:r>
            <w:r w:rsidRPr="00F8520D">
              <w:rPr>
                <w:rFonts w:ascii="Times New Roman" w:hAnsi="Times New Roman"/>
                <w:lang w:val="en-US"/>
              </w:rPr>
              <w:t>B</w:t>
            </w:r>
            <w:r w:rsidRPr="00F8520D">
              <w:rPr>
                <w:rFonts w:ascii="Times New Roman" w:hAnsi="Times New Roman"/>
              </w:rPr>
              <w:t>, блочный код 5</w:t>
            </w:r>
            <w:r w:rsidRPr="00F8520D">
              <w:rPr>
                <w:rFonts w:ascii="Times New Roman" w:hAnsi="Times New Roman"/>
                <w:lang w:val="en-US"/>
              </w:rPr>
              <w:t>B</w:t>
            </w:r>
            <w:r w:rsidRPr="00F8520D">
              <w:rPr>
                <w:rFonts w:ascii="Times New Roman" w:hAnsi="Times New Roman"/>
              </w:rPr>
              <w:t>6</w:t>
            </w:r>
            <w:r w:rsidRPr="00F8520D">
              <w:rPr>
                <w:rFonts w:ascii="Times New Roman" w:hAnsi="Times New Roman"/>
                <w:lang w:val="en-US"/>
              </w:rPr>
              <w:t>B</w:t>
            </w:r>
            <w:r w:rsidRPr="00F8520D">
              <w:rPr>
                <w:rFonts w:ascii="Times New Roman" w:hAnsi="Times New Roman"/>
              </w:rPr>
              <w:t>, потенциальный код  2В1</w:t>
            </w:r>
            <w:r w:rsidRPr="00F8520D">
              <w:rPr>
                <w:rFonts w:ascii="Times New Roman" w:hAnsi="Times New Roman"/>
                <w:lang w:val="en-US"/>
              </w:rPr>
              <w:t>Q</w:t>
            </w:r>
            <w:r w:rsidRPr="00F8520D">
              <w:rPr>
                <w:rFonts w:ascii="Times New Roman" w:hAnsi="Times New Roman"/>
              </w:rPr>
              <w:t>. Сравнительные  характеристики  линейных кодов</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777785">
            <w:pPr>
              <w:spacing w:after="0" w:line="240" w:lineRule="auto"/>
              <w:rPr>
                <w:rFonts w:ascii="Times New Roman" w:hAnsi="Times New Roman"/>
              </w:rPr>
            </w:pPr>
            <w:r w:rsidRPr="00F8520D">
              <w:rPr>
                <w:rFonts w:ascii="Times New Roman" w:hAnsi="Times New Roman"/>
                <w:b/>
              </w:rPr>
              <w:t xml:space="preserve">8. </w:t>
            </w:r>
            <w:r w:rsidRPr="00F8520D">
              <w:rPr>
                <w:rFonts w:ascii="Times New Roman" w:hAnsi="Times New Roman"/>
                <w:b/>
                <w:bCs/>
              </w:rPr>
              <w:t>Принципы построения  телекоммуникационных систем со спектральным уплотнением</w:t>
            </w:r>
            <w:r w:rsidRPr="00F8520D">
              <w:rPr>
                <w:rFonts w:ascii="Times New Roman" w:hAnsi="Times New Roman"/>
                <w:bCs/>
              </w:rPr>
              <w:t xml:space="preserve"> </w:t>
            </w:r>
          </w:p>
          <w:p w:rsidR="00384BF0" w:rsidRDefault="00384BF0" w:rsidP="00777785">
            <w:pPr>
              <w:autoSpaceDE w:val="0"/>
              <w:autoSpaceDN w:val="0"/>
              <w:adjustRightInd w:val="0"/>
              <w:spacing w:after="0" w:line="240" w:lineRule="auto"/>
              <w:rPr>
                <w:rFonts w:ascii="Times New Roman" w:hAnsi="Times New Roman"/>
                <w:b/>
                <w:bCs/>
              </w:rPr>
            </w:pPr>
            <w:r w:rsidRPr="00F8520D">
              <w:rPr>
                <w:rFonts w:ascii="Times New Roman" w:hAnsi="Times New Roman"/>
              </w:rPr>
              <w:t>Обобщенная схема оптической системы передачи.  Принципы волнового мультиплексирования  (</w:t>
            </w:r>
            <w:r w:rsidRPr="00F8520D">
              <w:rPr>
                <w:rFonts w:ascii="Times New Roman" w:hAnsi="Times New Roman"/>
                <w:lang w:val="en-US"/>
              </w:rPr>
              <w:t>WDM</w:t>
            </w:r>
            <w:r w:rsidRPr="00F8520D">
              <w:rPr>
                <w:rFonts w:ascii="Times New Roman" w:hAnsi="Times New Roman"/>
              </w:rPr>
              <w:t xml:space="preserve">). Виды </w:t>
            </w:r>
            <w:r w:rsidRPr="00E8456E">
              <w:rPr>
                <w:rFonts w:ascii="Times New Roman" w:hAnsi="Times New Roman"/>
              </w:rPr>
              <w:t xml:space="preserve"> WDM систем.   Принцип работы систем со спектральным уплотнением</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CC4F37">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777785">
            <w:pPr>
              <w:spacing w:after="0" w:line="240" w:lineRule="auto"/>
              <w:rPr>
                <w:rFonts w:ascii="Times New Roman" w:hAnsi="Times New Roman"/>
                <w:b/>
                <w:bCs/>
              </w:rPr>
            </w:pPr>
            <w:r w:rsidRPr="00F8520D">
              <w:rPr>
                <w:rFonts w:ascii="Times New Roman" w:hAnsi="Times New Roman"/>
                <w:b/>
              </w:rPr>
              <w:t xml:space="preserve">9. </w:t>
            </w:r>
            <w:r w:rsidRPr="00F8520D">
              <w:rPr>
                <w:rFonts w:ascii="Times New Roman" w:hAnsi="Times New Roman"/>
                <w:b/>
                <w:bCs/>
              </w:rPr>
              <w:t>Основы построения радиосистем</w:t>
            </w:r>
          </w:p>
          <w:p w:rsidR="00384BF0" w:rsidRDefault="00384BF0" w:rsidP="00777785">
            <w:pPr>
              <w:autoSpaceDE w:val="0"/>
              <w:autoSpaceDN w:val="0"/>
              <w:adjustRightInd w:val="0"/>
              <w:spacing w:after="0" w:line="240" w:lineRule="auto"/>
              <w:rPr>
                <w:rFonts w:ascii="Times New Roman" w:hAnsi="Times New Roman"/>
                <w:b/>
                <w:bCs/>
              </w:rPr>
            </w:pPr>
            <w:r w:rsidRPr="00F8520D">
              <w:rPr>
                <w:rFonts w:ascii="Times New Roman" w:hAnsi="Times New Roman"/>
              </w:rPr>
              <w:t xml:space="preserve">Классификация радиоволн, условия и способы  распространения радиоволн, основные свойства радиоволн. Упрощенная структурная схема радиосистемы,  назначение элементов схемы. Радиопередающие и радиоприемные устройства </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777785">
            <w:pPr>
              <w:spacing w:after="0" w:line="240" w:lineRule="auto"/>
              <w:rPr>
                <w:rFonts w:ascii="Times New Roman" w:hAnsi="Times New Roman"/>
              </w:rPr>
            </w:pPr>
            <w:r w:rsidRPr="00F8520D">
              <w:rPr>
                <w:rFonts w:ascii="Times New Roman" w:hAnsi="Times New Roman"/>
                <w:b/>
              </w:rPr>
              <w:t xml:space="preserve">10. </w:t>
            </w:r>
            <w:hyperlink r:id="rId79" w:anchor="6.1" w:history="1">
              <w:r w:rsidRPr="00F8520D">
                <w:rPr>
                  <w:rFonts w:ascii="Times New Roman" w:hAnsi="Times New Roman"/>
                  <w:b/>
                </w:rPr>
                <w:t>Принципы построения радиорелейных линий связи</w:t>
              </w:r>
            </w:hyperlink>
            <w:r w:rsidRPr="00F8520D">
              <w:rPr>
                <w:rFonts w:ascii="Times New Roman" w:hAnsi="Times New Roman"/>
                <w:b/>
              </w:rPr>
              <w:t xml:space="preserve"> </w:t>
            </w:r>
          </w:p>
          <w:p w:rsidR="00384BF0" w:rsidRDefault="00384BF0" w:rsidP="00777785">
            <w:pPr>
              <w:autoSpaceDE w:val="0"/>
              <w:autoSpaceDN w:val="0"/>
              <w:adjustRightInd w:val="0"/>
              <w:spacing w:after="0" w:line="240" w:lineRule="auto"/>
              <w:rPr>
                <w:rFonts w:ascii="Times New Roman" w:hAnsi="Times New Roman"/>
                <w:b/>
                <w:bCs/>
              </w:rPr>
            </w:pPr>
            <w:r w:rsidRPr="00F8520D">
              <w:rPr>
                <w:rFonts w:ascii="Times New Roman" w:hAnsi="Times New Roman"/>
              </w:rPr>
              <w:t>Классификация  радиорелейных линий связи.  Принципы организации связи в радиорелейных линиях    прямой видимости.  Построение тропосферных и ионосферных линий связи.   Основные характеристики и параметры антенно-фидерных устройств, используемых в радиорелейных линиях  связи</w:t>
            </w:r>
            <w:r w:rsidRPr="00F8520D">
              <w:rPr>
                <w:rFonts w:ascii="Times New Roman" w:hAnsi="Times New Roman"/>
                <w:b/>
              </w:rPr>
              <w:t xml:space="preserve">  </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B53DC1" w:rsidP="00777785">
            <w:pPr>
              <w:spacing w:after="0" w:line="240" w:lineRule="auto"/>
              <w:rPr>
                <w:rFonts w:ascii="Times New Roman" w:hAnsi="Times New Roman"/>
                <w:b/>
                <w:bCs/>
              </w:rPr>
            </w:pPr>
            <w:r>
              <w:rPr>
                <w:rFonts w:ascii="Times New Roman" w:hAnsi="Times New Roman"/>
              </w:rPr>
              <w:fldChar w:fldCharType="begin"/>
            </w:r>
            <w:r>
              <w:rPr>
                <w:rFonts w:ascii="Times New Roman" w:hAnsi="Times New Roman"/>
              </w:rPr>
              <w:instrText>HYPERLINK "C:\\Users\\user2\\Desktop\\ФГОС самая последняя версия\\Примерные программы макет март 2017\\Копия COURSE161\\lec9.htm" \l "9.1"</w:instrText>
            </w:r>
            <w:r w:rsidR="008A4539">
              <w:rPr>
                <w:rFonts w:ascii="Times New Roman" w:hAnsi="Times New Roman"/>
              </w:rPr>
            </w:r>
            <w:r>
              <w:rPr>
                <w:rFonts w:ascii="Times New Roman" w:hAnsi="Times New Roman"/>
              </w:rPr>
              <w:fldChar w:fldCharType="separate"/>
            </w:r>
            <w:r w:rsidR="00384BF0" w:rsidRPr="00E8456E">
              <w:rPr>
                <w:rFonts w:ascii="Times New Roman" w:hAnsi="Times New Roman"/>
              </w:rPr>
              <w:t xml:space="preserve"> </w:t>
            </w:r>
            <w:hyperlink r:id="rId80" w:history="1">
              <w:r w:rsidR="00384BF0" w:rsidRPr="00E8456E">
                <w:rPr>
                  <w:rFonts w:ascii="Times New Roman" w:hAnsi="Times New Roman"/>
                  <w:b/>
                  <w:bCs/>
                </w:rPr>
                <w:t>11. Спутниковые системы связи</w:t>
              </w:r>
            </w:hyperlink>
          </w:p>
          <w:p w:rsidR="00384BF0" w:rsidRDefault="00384BF0" w:rsidP="00777785">
            <w:pPr>
              <w:autoSpaceDE w:val="0"/>
              <w:autoSpaceDN w:val="0"/>
              <w:adjustRightInd w:val="0"/>
              <w:spacing w:after="0" w:line="240" w:lineRule="auto"/>
              <w:rPr>
                <w:rFonts w:ascii="Times New Roman" w:hAnsi="Times New Roman"/>
                <w:b/>
                <w:bCs/>
              </w:rPr>
            </w:pPr>
            <w:r w:rsidRPr="00E8456E">
              <w:rPr>
                <w:rFonts w:ascii="Times New Roman" w:hAnsi="Times New Roman"/>
              </w:rPr>
              <w:t>Принципы построения спутниковых систем связи</w:t>
            </w:r>
            <w:r w:rsidR="00B53DC1">
              <w:rPr>
                <w:rFonts w:ascii="Times New Roman" w:hAnsi="Times New Roman"/>
              </w:rPr>
              <w:fldChar w:fldCharType="end"/>
            </w:r>
            <w:r w:rsidRPr="00F8520D">
              <w:rPr>
                <w:rFonts w:ascii="Times New Roman" w:hAnsi="Times New Roman"/>
              </w:rPr>
              <w:t xml:space="preserve">. </w:t>
            </w:r>
            <w:hyperlink r:id="rId81" w:anchor="9.2" w:history="1">
              <w:r w:rsidRPr="00E8456E">
                <w:rPr>
                  <w:rFonts w:ascii="Times New Roman" w:hAnsi="Times New Roman"/>
                </w:rPr>
                <w:t>Особенности передачи сигналов в космическом пространстве</w:t>
              </w:r>
            </w:hyperlink>
            <w:r w:rsidRPr="00F8520D">
              <w:rPr>
                <w:rFonts w:ascii="Times New Roman" w:hAnsi="Times New Roman"/>
              </w:rPr>
              <w:t>.  Преимущества спутниковых систем связи.  Разновидности искусственных спутников Земли</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A73BA1">
        <w:trPr>
          <w:trHeight w:val="417"/>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777785">
            <w:pPr>
              <w:snapToGrid w:val="0"/>
              <w:spacing w:after="0" w:line="240" w:lineRule="auto"/>
              <w:rPr>
                <w:rFonts w:ascii="Times New Roman" w:hAnsi="Times New Roman"/>
              </w:rPr>
            </w:pPr>
            <w:r w:rsidRPr="00F8520D">
              <w:rPr>
                <w:rFonts w:ascii="Times New Roman" w:hAnsi="Times New Roman"/>
                <w:b/>
                <w:bCs/>
                <w:lang w:val="x-none" w:eastAsia="x-none"/>
              </w:rPr>
              <w:t>12. Системы  связи с подвижными объектами</w:t>
            </w:r>
            <w:r w:rsidRPr="00F8520D">
              <w:rPr>
                <w:rFonts w:ascii="Times New Roman" w:hAnsi="Times New Roman"/>
                <w:bCs/>
                <w:lang w:val="x-none" w:eastAsia="x-none"/>
              </w:rPr>
              <w:t xml:space="preserve"> </w:t>
            </w:r>
          </w:p>
          <w:p w:rsidR="00384BF0" w:rsidRDefault="00384BF0" w:rsidP="00777785">
            <w:pPr>
              <w:autoSpaceDE w:val="0"/>
              <w:autoSpaceDN w:val="0"/>
              <w:adjustRightInd w:val="0"/>
              <w:spacing w:after="0" w:line="240" w:lineRule="auto"/>
              <w:rPr>
                <w:rFonts w:ascii="Times New Roman" w:hAnsi="Times New Roman"/>
                <w:b/>
                <w:bCs/>
              </w:rPr>
            </w:pPr>
            <w:r>
              <w:rPr>
                <w:rFonts w:ascii="Times New Roman" w:hAnsi="Times New Roman"/>
              </w:rPr>
              <w:t xml:space="preserve">Классификация </w:t>
            </w:r>
            <w:r w:rsidRPr="00F8520D">
              <w:rPr>
                <w:rFonts w:ascii="Times New Roman" w:hAnsi="Times New Roman"/>
              </w:rPr>
              <w:t>систем связи с подвижными объектами: профессиональные (частные) системы подвижной связи, системы беспроводных телефонов, системы персонального радиовызова, системы сотовой связи</w:t>
            </w:r>
            <w:r>
              <w:rPr>
                <w:rFonts w:ascii="Times New Roman" w:hAnsi="Times New Roman"/>
              </w:rPr>
              <w:t xml:space="preserve">. Принципы построения системы </w:t>
            </w:r>
            <w:r w:rsidRPr="00F8520D">
              <w:rPr>
                <w:rFonts w:ascii="Times New Roman" w:hAnsi="Times New Roman"/>
              </w:rPr>
              <w:t>сотовой связи:  основные стандарты, функциональная схема подвижной  и базовой   станций.  Центры коммутации: блок-схема центра коммутации, назначение элементов схемы</w:t>
            </w:r>
            <w:r>
              <w:rPr>
                <w:rFonts w:ascii="Times New Roman" w:hAnsi="Times New Roman"/>
              </w:rPr>
              <w:t>.</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84BF0" w:rsidRPr="00F8520D" w:rsidTr="00777785">
        <w:trPr>
          <w:trHeight w:val="220"/>
        </w:trPr>
        <w:tc>
          <w:tcPr>
            <w:tcW w:w="1809"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384BF0" w:rsidRPr="00F8520D" w:rsidRDefault="00384BF0" w:rsidP="00777785">
            <w:pPr>
              <w:spacing w:after="0" w:line="240" w:lineRule="auto"/>
              <w:rPr>
                <w:rFonts w:ascii="Times New Roman" w:hAnsi="Times New Roman"/>
              </w:rPr>
            </w:pPr>
            <w:r w:rsidRPr="00F8520D">
              <w:rPr>
                <w:rFonts w:ascii="Times New Roman" w:hAnsi="Times New Roman"/>
                <w:b/>
                <w:lang w:val="x-none" w:eastAsia="x-none"/>
              </w:rPr>
              <w:t>13. Способы синхронизации и сигнализации на сетях связи</w:t>
            </w:r>
            <w:r w:rsidRPr="00F8520D">
              <w:rPr>
                <w:rFonts w:ascii="Times New Roman" w:hAnsi="Times New Roman"/>
              </w:rPr>
              <w:t xml:space="preserve"> </w:t>
            </w:r>
          </w:p>
          <w:p w:rsidR="00384BF0" w:rsidRDefault="00384BF0" w:rsidP="00777785">
            <w:pPr>
              <w:autoSpaceDE w:val="0"/>
              <w:autoSpaceDN w:val="0"/>
              <w:adjustRightInd w:val="0"/>
              <w:spacing w:after="0" w:line="240" w:lineRule="auto"/>
              <w:rPr>
                <w:rFonts w:ascii="Times New Roman" w:hAnsi="Times New Roman"/>
                <w:b/>
                <w:bCs/>
              </w:rPr>
            </w:pPr>
            <w:r w:rsidRPr="00F8520D">
              <w:rPr>
                <w:rFonts w:ascii="Times New Roman" w:hAnsi="Times New Roman"/>
              </w:rPr>
              <w:t>Классификация сетей  по способу организации синхронизации.  Виды сигнализации на сетях связи: по выделенному каналу, в полосе разговорных частот, вне полосы разговорных частот, смешанная сигнализация, система сигнализации по общему каналу.  Системы сигнализации в телекоммуникационных системах с коммутацией каналов, коммутацией сообщений, коммутацией пакетов. Система сигнализации ОКС-7.</w:t>
            </w:r>
          </w:p>
        </w:tc>
        <w:tc>
          <w:tcPr>
            <w:tcW w:w="850" w:type="dxa"/>
            <w:vMerge/>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384BF0"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777785">
        <w:trPr>
          <w:trHeight w:val="220"/>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777785" w:rsidRPr="00F8520D" w:rsidRDefault="00777785" w:rsidP="00777785">
            <w:pPr>
              <w:autoSpaceDE w:val="0"/>
              <w:autoSpaceDN w:val="0"/>
              <w:adjustRightInd w:val="0"/>
              <w:spacing w:after="0" w:line="240" w:lineRule="auto"/>
              <w:rPr>
                <w:rFonts w:ascii="Times New Roman" w:hAnsi="Times New Roman"/>
                <w:bCs/>
              </w:rPr>
            </w:pPr>
            <w:r>
              <w:rPr>
                <w:rFonts w:ascii="Times New Roman" w:hAnsi="Times New Roman"/>
                <w:b/>
                <w:bCs/>
              </w:rPr>
              <w:t>Тематика практических занятий и лабораторных работ</w:t>
            </w:r>
          </w:p>
        </w:tc>
        <w:tc>
          <w:tcPr>
            <w:tcW w:w="850" w:type="dxa"/>
          </w:tcPr>
          <w:p w:rsidR="00777785" w:rsidRPr="00F8520D" w:rsidRDefault="00384BF0"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r w:rsidR="003F741C">
              <w:rPr>
                <w:rFonts w:ascii="Times New Roman" w:hAnsi="Times New Roman"/>
                <w:b/>
                <w:bCs/>
              </w:rPr>
              <w:t>6</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777785">
        <w:trPr>
          <w:trHeight w:val="228"/>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777785" w:rsidRPr="00F8520D" w:rsidRDefault="003F741C" w:rsidP="00777785">
            <w:pPr>
              <w:spacing w:after="0" w:line="240" w:lineRule="auto"/>
              <w:rPr>
                <w:rFonts w:ascii="Times New Roman" w:hAnsi="Times New Roman"/>
              </w:rPr>
            </w:pPr>
            <w:r w:rsidRPr="00F8520D">
              <w:rPr>
                <w:rFonts w:ascii="Times New Roman" w:hAnsi="Times New Roman"/>
                <w:bCs/>
              </w:rPr>
              <w:t xml:space="preserve">Практическая работа </w:t>
            </w:r>
            <w:r>
              <w:rPr>
                <w:rFonts w:ascii="Times New Roman" w:hAnsi="Times New Roman"/>
              </w:rPr>
              <w:t>«</w:t>
            </w:r>
            <w:r w:rsidR="00777785">
              <w:rPr>
                <w:rFonts w:ascii="Times New Roman" w:hAnsi="Times New Roman"/>
              </w:rPr>
              <w:t xml:space="preserve">Расчет канальных сигналов </w:t>
            </w:r>
            <w:r w:rsidR="00777785" w:rsidRPr="00F8520D">
              <w:rPr>
                <w:rFonts w:ascii="Times New Roman" w:hAnsi="Times New Roman"/>
              </w:rPr>
              <w:t>в системах передачи с ЧРК</w:t>
            </w:r>
            <w:r>
              <w:rPr>
                <w:rFonts w:ascii="Times New Roman" w:hAnsi="Times New Roman"/>
              </w:rPr>
              <w:t>»</w:t>
            </w:r>
          </w:p>
        </w:tc>
        <w:tc>
          <w:tcPr>
            <w:tcW w:w="850"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777785">
        <w:trPr>
          <w:trHeight w:val="245"/>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777785" w:rsidRPr="00F8520D" w:rsidRDefault="003F741C" w:rsidP="00777785">
            <w:pPr>
              <w:spacing w:after="0" w:line="240" w:lineRule="auto"/>
              <w:rPr>
                <w:rFonts w:ascii="Times New Roman" w:hAnsi="Times New Roman"/>
                <w:b/>
                <w:i/>
              </w:rPr>
            </w:pPr>
            <w:r w:rsidRPr="00F8520D">
              <w:rPr>
                <w:rFonts w:ascii="Times New Roman" w:hAnsi="Times New Roman"/>
                <w:bCs/>
              </w:rPr>
              <w:t xml:space="preserve">Практическая работа </w:t>
            </w:r>
            <w:r>
              <w:rPr>
                <w:rFonts w:ascii="Times New Roman" w:hAnsi="Times New Roman"/>
              </w:rPr>
              <w:t>«</w:t>
            </w:r>
            <w:r w:rsidR="00777785" w:rsidRPr="00F8520D">
              <w:rPr>
                <w:rFonts w:ascii="Times New Roman" w:hAnsi="Times New Roman"/>
              </w:rPr>
              <w:t>Формирование группового и линейного сигналов в системах передачи с ЧРК</w:t>
            </w:r>
            <w:r>
              <w:rPr>
                <w:rFonts w:ascii="Times New Roman" w:hAnsi="Times New Roman"/>
              </w:rPr>
              <w:t>»</w:t>
            </w:r>
          </w:p>
        </w:tc>
        <w:tc>
          <w:tcPr>
            <w:tcW w:w="850"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CC4F37">
        <w:trPr>
          <w:trHeight w:val="295"/>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10632" w:type="dxa"/>
          </w:tcPr>
          <w:p w:rsidR="00777785" w:rsidRPr="00F8520D" w:rsidRDefault="003F741C" w:rsidP="00777785">
            <w:pPr>
              <w:tabs>
                <w:tab w:val="left" w:pos="851"/>
              </w:tabs>
              <w:spacing w:after="0" w:line="240" w:lineRule="auto"/>
              <w:rPr>
                <w:rFonts w:ascii="Times New Roman" w:hAnsi="Times New Roman"/>
                <w:bCs/>
              </w:rPr>
            </w:pPr>
            <w:r w:rsidRPr="00F8520D">
              <w:rPr>
                <w:rFonts w:ascii="Times New Roman" w:hAnsi="Times New Roman"/>
                <w:bCs/>
              </w:rPr>
              <w:t xml:space="preserve">Практическая работа </w:t>
            </w:r>
            <w:r>
              <w:rPr>
                <w:rFonts w:ascii="Times New Roman" w:hAnsi="Times New Roman"/>
              </w:rPr>
              <w:t>«</w:t>
            </w:r>
            <w:r w:rsidR="00777785">
              <w:rPr>
                <w:rFonts w:ascii="Times New Roman" w:hAnsi="Times New Roman"/>
              </w:rPr>
              <w:t xml:space="preserve">Канал </w:t>
            </w:r>
            <w:r w:rsidR="00777785" w:rsidRPr="00F8520D">
              <w:rPr>
                <w:rFonts w:ascii="Times New Roman" w:hAnsi="Times New Roman"/>
              </w:rPr>
              <w:t>тональной частоты, построенный по принципу ВРК-АИМ</w:t>
            </w:r>
            <w:r>
              <w:rPr>
                <w:rFonts w:ascii="Times New Roman" w:hAnsi="Times New Roman"/>
              </w:rPr>
              <w:t>»</w:t>
            </w:r>
          </w:p>
        </w:tc>
        <w:tc>
          <w:tcPr>
            <w:tcW w:w="850"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777785">
        <w:trPr>
          <w:trHeight w:val="278"/>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10632" w:type="dxa"/>
          </w:tcPr>
          <w:p w:rsidR="00777785" w:rsidRPr="00F8520D" w:rsidRDefault="003F741C" w:rsidP="00777785">
            <w:pPr>
              <w:tabs>
                <w:tab w:val="left" w:pos="851"/>
              </w:tabs>
              <w:spacing w:after="0" w:line="240" w:lineRule="auto"/>
              <w:rPr>
                <w:rFonts w:ascii="Times New Roman" w:hAnsi="Times New Roman"/>
                <w:b/>
              </w:rPr>
            </w:pPr>
            <w:r w:rsidRPr="00F8520D">
              <w:rPr>
                <w:rFonts w:ascii="Times New Roman" w:hAnsi="Times New Roman"/>
                <w:bCs/>
              </w:rPr>
              <w:t xml:space="preserve">Практическая работа </w:t>
            </w:r>
            <w:r>
              <w:rPr>
                <w:rFonts w:ascii="Times New Roman" w:hAnsi="Times New Roman"/>
              </w:rPr>
              <w:t>«</w:t>
            </w:r>
            <w:r w:rsidR="00777785" w:rsidRPr="00F8520D">
              <w:rPr>
                <w:rFonts w:ascii="Times New Roman" w:hAnsi="Times New Roman"/>
              </w:rPr>
              <w:t xml:space="preserve">Формирование группового сигнала в системах передачи  с ВРК </w:t>
            </w:r>
            <w:r>
              <w:rPr>
                <w:rFonts w:ascii="Times New Roman" w:hAnsi="Times New Roman"/>
              </w:rPr>
              <w:t>–</w:t>
            </w:r>
            <w:r w:rsidR="00777785" w:rsidRPr="00F8520D">
              <w:rPr>
                <w:rFonts w:ascii="Times New Roman" w:hAnsi="Times New Roman"/>
              </w:rPr>
              <w:t xml:space="preserve"> ИКМ</w:t>
            </w:r>
            <w:r>
              <w:rPr>
                <w:rFonts w:ascii="Times New Roman" w:hAnsi="Times New Roman"/>
              </w:rPr>
              <w:t>»</w:t>
            </w:r>
          </w:p>
        </w:tc>
        <w:tc>
          <w:tcPr>
            <w:tcW w:w="850"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777785">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A73BA1">
        <w:trPr>
          <w:trHeight w:val="277"/>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777785" w:rsidRPr="00F8520D" w:rsidRDefault="003F741C" w:rsidP="00777785">
            <w:pPr>
              <w:autoSpaceDE w:val="0"/>
              <w:autoSpaceDN w:val="0"/>
              <w:adjustRightInd w:val="0"/>
              <w:spacing w:after="0" w:line="240" w:lineRule="auto"/>
              <w:rPr>
                <w:rFonts w:ascii="Times New Roman" w:hAnsi="Times New Roman"/>
              </w:rPr>
            </w:pPr>
            <w:r w:rsidRPr="00F8520D">
              <w:rPr>
                <w:rFonts w:ascii="Times New Roman" w:hAnsi="Times New Roman"/>
                <w:bCs/>
              </w:rPr>
              <w:t xml:space="preserve">Практическая работа </w:t>
            </w:r>
            <w:r>
              <w:rPr>
                <w:rFonts w:ascii="Times New Roman" w:hAnsi="Times New Roman"/>
              </w:rPr>
              <w:t>«</w:t>
            </w:r>
            <w:r w:rsidR="00777785" w:rsidRPr="00F8520D">
              <w:rPr>
                <w:rFonts w:ascii="Times New Roman" w:hAnsi="Times New Roman"/>
              </w:rPr>
              <w:t>Узлы генераторного  оборуд</w:t>
            </w:r>
            <w:r>
              <w:rPr>
                <w:rFonts w:ascii="Times New Roman" w:hAnsi="Times New Roman"/>
              </w:rPr>
              <w:t>ования цифровых систем передачи»</w:t>
            </w:r>
          </w:p>
        </w:tc>
        <w:tc>
          <w:tcPr>
            <w:tcW w:w="850"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A73BA1">
        <w:trPr>
          <w:trHeight w:val="277"/>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777785" w:rsidRPr="00F8520D" w:rsidRDefault="003F741C" w:rsidP="00777785">
            <w:pPr>
              <w:autoSpaceDE w:val="0"/>
              <w:autoSpaceDN w:val="0"/>
              <w:adjustRightInd w:val="0"/>
              <w:spacing w:after="0" w:line="240" w:lineRule="auto"/>
              <w:rPr>
                <w:rFonts w:ascii="Times New Roman" w:hAnsi="Times New Roman"/>
                <w:bCs/>
              </w:rPr>
            </w:pPr>
            <w:r w:rsidRPr="00F8520D">
              <w:rPr>
                <w:rFonts w:ascii="Times New Roman" w:hAnsi="Times New Roman"/>
                <w:bCs/>
              </w:rPr>
              <w:t xml:space="preserve">Практическая работа </w:t>
            </w:r>
            <w:r>
              <w:rPr>
                <w:rFonts w:ascii="Times New Roman" w:hAnsi="Times New Roman"/>
              </w:rPr>
              <w:t>«</w:t>
            </w:r>
            <w:r w:rsidR="00777785" w:rsidRPr="00F8520D">
              <w:rPr>
                <w:rFonts w:ascii="Times New Roman" w:hAnsi="Times New Roman"/>
              </w:rPr>
              <w:t>Нелинейные кодеры</w:t>
            </w:r>
            <w:r>
              <w:rPr>
                <w:rFonts w:ascii="Times New Roman" w:hAnsi="Times New Roman"/>
              </w:rPr>
              <w:t>»</w:t>
            </w:r>
          </w:p>
        </w:tc>
        <w:tc>
          <w:tcPr>
            <w:tcW w:w="850"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A73BA1">
        <w:trPr>
          <w:trHeight w:val="277"/>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777785" w:rsidRPr="00F8520D" w:rsidRDefault="003F741C" w:rsidP="00777785">
            <w:pPr>
              <w:autoSpaceDE w:val="0"/>
              <w:autoSpaceDN w:val="0"/>
              <w:adjustRightInd w:val="0"/>
              <w:spacing w:after="0" w:line="240" w:lineRule="auto"/>
              <w:rPr>
                <w:rFonts w:ascii="Times New Roman" w:hAnsi="Times New Roman"/>
                <w:bCs/>
              </w:rPr>
            </w:pPr>
            <w:r w:rsidRPr="00F8520D">
              <w:rPr>
                <w:rFonts w:ascii="Times New Roman" w:hAnsi="Times New Roman"/>
                <w:bCs/>
              </w:rPr>
              <w:t xml:space="preserve">Практическая работа </w:t>
            </w:r>
            <w:r>
              <w:rPr>
                <w:rFonts w:ascii="Times New Roman" w:hAnsi="Times New Roman"/>
              </w:rPr>
              <w:t>«</w:t>
            </w:r>
            <w:r w:rsidR="00777785" w:rsidRPr="00F8520D">
              <w:rPr>
                <w:rFonts w:ascii="Times New Roman" w:hAnsi="Times New Roman"/>
              </w:rPr>
              <w:t>Нелинейные  декодеры</w:t>
            </w:r>
            <w:r>
              <w:rPr>
                <w:rFonts w:ascii="Times New Roman" w:hAnsi="Times New Roman"/>
              </w:rPr>
              <w:t>»</w:t>
            </w:r>
          </w:p>
        </w:tc>
        <w:tc>
          <w:tcPr>
            <w:tcW w:w="850"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777785">
        <w:trPr>
          <w:trHeight w:val="263"/>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777785" w:rsidRPr="00F8520D" w:rsidRDefault="003F741C" w:rsidP="00777785">
            <w:pPr>
              <w:autoSpaceDE w:val="0"/>
              <w:autoSpaceDN w:val="0"/>
              <w:adjustRightInd w:val="0"/>
              <w:spacing w:after="0" w:line="240" w:lineRule="auto"/>
              <w:rPr>
                <w:rFonts w:ascii="Times New Roman" w:hAnsi="Times New Roman"/>
                <w:bCs/>
              </w:rPr>
            </w:pPr>
            <w:r w:rsidRPr="00F8520D">
              <w:rPr>
                <w:rFonts w:ascii="Times New Roman" w:hAnsi="Times New Roman"/>
                <w:bCs/>
              </w:rPr>
              <w:t xml:space="preserve">Практическая работа </w:t>
            </w:r>
            <w:r>
              <w:rPr>
                <w:rFonts w:ascii="Times New Roman" w:hAnsi="Times New Roman"/>
              </w:rPr>
              <w:t>«</w:t>
            </w:r>
            <w:r w:rsidR="00777785" w:rsidRPr="00F8520D">
              <w:rPr>
                <w:rFonts w:ascii="Times New Roman" w:hAnsi="Times New Roman"/>
              </w:rPr>
              <w:t>Приемник цикловой синхронизации</w:t>
            </w:r>
            <w:r>
              <w:rPr>
                <w:rFonts w:ascii="Times New Roman" w:hAnsi="Times New Roman"/>
              </w:rPr>
              <w:t>»</w:t>
            </w:r>
          </w:p>
        </w:tc>
        <w:tc>
          <w:tcPr>
            <w:tcW w:w="850"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66CD5">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66CD5" w:rsidRPr="00F8520D" w:rsidTr="00266CD5">
        <w:trPr>
          <w:trHeight w:val="138"/>
        </w:trPr>
        <w:tc>
          <w:tcPr>
            <w:tcW w:w="1809" w:type="dxa"/>
            <w:vMerge/>
          </w:tcPr>
          <w:p w:rsidR="00266CD5" w:rsidRPr="00F8520D" w:rsidRDefault="00266CD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rsidR="00266CD5" w:rsidRPr="00F8520D" w:rsidRDefault="003F741C" w:rsidP="00777785">
            <w:pPr>
              <w:spacing w:after="0" w:line="240" w:lineRule="auto"/>
              <w:rPr>
                <w:rFonts w:ascii="Times New Roman" w:hAnsi="Times New Roman"/>
                <w:b/>
              </w:rPr>
            </w:pPr>
            <w:r w:rsidRPr="00F8520D">
              <w:rPr>
                <w:rFonts w:ascii="Times New Roman" w:hAnsi="Times New Roman"/>
                <w:bCs/>
              </w:rPr>
              <w:t xml:space="preserve">Практическая работа </w:t>
            </w:r>
            <w:r>
              <w:rPr>
                <w:rFonts w:ascii="Times New Roman" w:hAnsi="Times New Roman"/>
              </w:rPr>
              <w:t>«</w:t>
            </w:r>
            <w:r w:rsidR="00266CD5" w:rsidRPr="00F8520D">
              <w:rPr>
                <w:rFonts w:ascii="Times New Roman" w:hAnsi="Times New Roman"/>
              </w:rPr>
              <w:t>Регенераторы цифровой линии передачи</w:t>
            </w:r>
            <w:r>
              <w:rPr>
                <w:rFonts w:ascii="Times New Roman" w:hAnsi="Times New Roman"/>
              </w:rPr>
              <w:t>»</w:t>
            </w:r>
          </w:p>
        </w:tc>
        <w:tc>
          <w:tcPr>
            <w:tcW w:w="850" w:type="dxa"/>
          </w:tcPr>
          <w:p w:rsidR="00266CD5" w:rsidRPr="00F8520D" w:rsidRDefault="00266CD5" w:rsidP="00777785">
            <w:pPr>
              <w:spacing w:after="0" w:line="240" w:lineRule="auto"/>
              <w:jc w:val="center"/>
              <w:rPr>
                <w:rFonts w:ascii="Times New Roman" w:hAnsi="Times New Roman"/>
              </w:rPr>
            </w:pPr>
            <w:r w:rsidRPr="00266CD5">
              <w:rPr>
                <w:rFonts w:ascii="Times New Roman" w:hAnsi="Times New Roman"/>
              </w:rPr>
              <w:t>2</w:t>
            </w:r>
          </w:p>
        </w:tc>
        <w:tc>
          <w:tcPr>
            <w:tcW w:w="1843" w:type="dxa"/>
            <w:vMerge/>
            <w:shd w:val="clear" w:color="auto" w:fill="FFFFFF"/>
          </w:tcPr>
          <w:p w:rsidR="00266CD5" w:rsidRPr="00F8520D" w:rsidRDefault="00266CD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A73BA1">
        <w:trPr>
          <w:trHeight w:val="235"/>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632" w:type="dxa"/>
          </w:tcPr>
          <w:p w:rsidR="00777785" w:rsidRPr="00F8520D" w:rsidRDefault="003F741C" w:rsidP="00777785">
            <w:pPr>
              <w:spacing w:after="0" w:line="240" w:lineRule="auto"/>
              <w:rPr>
                <w:rFonts w:ascii="Times New Roman" w:hAnsi="Times New Roman"/>
                <w:b/>
              </w:rPr>
            </w:pPr>
            <w:r w:rsidRPr="00F8520D">
              <w:rPr>
                <w:rFonts w:ascii="Times New Roman" w:hAnsi="Times New Roman"/>
                <w:bCs/>
              </w:rPr>
              <w:t xml:space="preserve">Практическая работа </w:t>
            </w:r>
            <w:r>
              <w:rPr>
                <w:rFonts w:ascii="Times New Roman" w:hAnsi="Times New Roman"/>
              </w:rPr>
              <w:t>«</w:t>
            </w:r>
            <w:r w:rsidR="00777785" w:rsidRPr="00F8520D">
              <w:rPr>
                <w:rFonts w:ascii="Times New Roman" w:hAnsi="Times New Roman"/>
              </w:rPr>
              <w:t>Формирование линейных кодов</w:t>
            </w:r>
            <w:r>
              <w:rPr>
                <w:rFonts w:ascii="Times New Roman" w:hAnsi="Times New Roman"/>
              </w:rPr>
              <w:t>»</w:t>
            </w:r>
          </w:p>
        </w:tc>
        <w:tc>
          <w:tcPr>
            <w:tcW w:w="850" w:type="dxa"/>
          </w:tcPr>
          <w:p w:rsidR="00777785" w:rsidRPr="00F8520D" w:rsidRDefault="00266CD5" w:rsidP="0026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66CD5">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A73BA1">
        <w:trPr>
          <w:trHeight w:val="235"/>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632" w:type="dxa"/>
          </w:tcPr>
          <w:p w:rsidR="00777785" w:rsidRPr="00F8520D" w:rsidRDefault="003F741C" w:rsidP="00777785">
            <w:pPr>
              <w:spacing w:after="0" w:line="240" w:lineRule="auto"/>
              <w:rPr>
                <w:rFonts w:ascii="Times New Roman" w:hAnsi="Times New Roman"/>
              </w:rPr>
            </w:pPr>
            <w:r w:rsidRPr="00F8520D">
              <w:rPr>
                <w:rFonts w:ascii="Times New Roman" w:hAnsi="Times New Roman"/>
                <w:bCs/>
              </w:rPr>
              <w:t xml:space="preserve">Практическая работа </w:t>
            </w:r>
            <w:r>
              <w:rPr>
                <w:rFonts w:ascii="Times New Roman" w:hAnsi="Times New Roman"/>
              </w:rPr>
              <w:t>«</w:t>
            </w:r>
            <w:r w:rsidR="00777785" w:rsidRPr="00F8520D">
              <w:rPr>
                <w:rFonts w:ascii="Times New Roman" w:hAnsi="Times New Roman"/>
              </w:rPr>
              <w:t>Преобраз</w:t>
            </w:r>
            <w:r>
              <w:rPr>
                <w:rFonts w:ascii="Times New Roman" w:hAnsi="Times New Roman"/>
              </w:rPr>
              <w:t>ователи линейных кодов передачи»</w:t>
            </w:r>
          </w:p>
        </w:tc>
        <w:tc>
          <w:tcPr>
            <w:tcW w:w="850" w:type="dxa"/>
          </w:tcPr>
          <w:p w:rsidR="00777785" w:rsidRPr="00F8520D" w:rsidRDefault="00266CD5" w:rsidP="0026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66CD5">
              <w:rPr>
                <w:rFonts w:ascii="Times New Roman" w:hAnsi="Times New Roman"/>
                <w:bCs/>
              </w:rPr>
              <w:t>2</w:t>
            </w: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66CD5" w:rsidRPr="00F8520D" w:rsidTr="00266CD5">
        <w:trPr>
          <w:trHeight w:val="192"/>
        </w:trPr>
        <w:tc>
          <w:tcPr>
            <w:tcW w:w="1809" w:type="dxa"/>
            <w:vMerge/>
          </w:tcPr>
          <w:p w:rsidR="00266CD5" w:rsidRPr="00F8520D" w:rsidRDefault="00266CD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632" w:type="dxa"/>
          </w:tcPr>
          <w:p w:rsidR="00266CD5" w:rsidRPr="00F8520D" w:rsidRDefault="003F741C" w:rsidP="00777785">
            <w:pPr>
              <w:spacing w:after="0" w:line="240" w:lineRule="auto"/>
              <w:rPr>
                <w:rFonts w:ascii="Times New Roman" w:hAnsi="Times New Roman"/>
              </w:rPr>
            </w:pPr>
            <w:r w:rsidRPr="00F8520D">
              <w:rPr>
                <w:rFonts w:ascii="Times New Roman" w:hAnsi="Times New Roman"/>
                <w:bCs/>
              </w:rPr>
              <w:t xml:space="preserve">Практическая работа </w:t>
            </w:r>
            <w:r>
              <w:rPr>
                <w:rFonts w:ascii="Times New Roman" w:hAnsi="Times New Roman"/>
              </w:rPr>
              <w:t>«</w:t>
            </w:r>
            <w:r w:rsidR="00266CD5" w:rsidRPr="00F8520D">
              <w:rPr>
                <w:rFonts w:ascii="Times New Roman" w:hAnsi="Times New Roman"/>
              </w:rPr>
              <w:t>Преобразователи линейных кодов приема</w:t>
            </w:r>
            <w:r>
              <w:rPr>
                <w:rFonts w:ascii="Times New Roman" w:hAnsi="Times New Roman"/>
              </w:rPr>
              <w:t>»</w:t>
            </w:r>
            <w:r w:rsidR="00266CD5" w:rsidRPr="00F8520D">
              <w:rPr>
                <w:rFonts w:ascii="Times New Roman" w:hAnsi="Times New Roman"/>
              </w:rPr>
              <w:t xml:space="preserve"> </w:t>
            </w:r>
          </w:p>
        </w:tc>
        <w:tc>
          <w:tcPr>
            <w:tcW w:w="850" w:type="dxa"/>
          </w:tcPr>
          <w:p w:rsidR="00266CD5" w:rsidRPr="00F8520D" w:rsidRDefault="00266CD5" w:rsidP="00266CD5">
            <w:pPr>
              <w:spacing w:after="0" w:line="240" w:lineRule="auto"/>
              <w:jc w:val="center"/>
              <w:rPr>
                <w:rFonts w:ascii="Times New Roman" w:hAnsi="Times New Roman"/>
              </w:rPr>
            </w:pPr>
            <w:r w:rsidRPr="00266CD5">
              <w:rPr>
                <w:rFonts w:ascii="Times New Roman" w:hAnsi="Times New Roman"/>
              </w:rPr>
              <w:t>2</w:t>
            </w:r>
          </w:p>
        </w:tc>
        <w:tc>
          <w:tcPr>
            <w:tcW w:w="1843" w:type="dxa"/>
            <w:vMerge/>
            <w:shd w:val="clear" w:color="auto" w:fill="FFFFFF"/>
          </w:tcPr>
          <w:p w:rsidR="00266CD5" w:rsidRPr="00F8520D" w:rsidRDefault="00266CD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66CD5" w:rsidRPr="00F8520D" w:rsidTr="00266CD5">
        <w:trPr>
          <w:trHeight w:val="223"/>
        </w:trPr>
        <w:tc>
          <w:tcPr>
            <w:tcW w:w="1809" w:type="dxa"/>
            <w:vMerge/>
          </w:tcPr>
          <w:p w:rsidR="00266CD5" w:rsidRPr="00F8520D" w:rsidRDefault="00266CD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c>
          <w:tcPr>
            <w:tcW w:w="10632" w:type="dxa"/>
          </w:tcPr>
          <w:p w:rsidR="00266CD5" w:rsidRPr="00F8520D" w:rsidRDefault="00266CD5" w:rsidP="00777785">
            <w:pPr>
              <w:spacing w:after="0" w:line="240" w:lineRule="auto"/>
              <w:rPr>
                <w:rFonts w:ascii="Times New Roman" w:hAnsi="Times New Roman"/>
                <w:b/>
                <w:bCs/>
              </w:rPr>
            </w:pPr>
            <w:r w:rsidRPr="00F8520D">
              <w:rPr>
                <w:rFonts w:ascii="Times New Roman" w:hAnsi="Times New Roman"/>
                <w:bCs/>
              </w:rPr>
              <w:t xml:space="preserve">Практическая работа </w:t>
            </w:r>
            <w:r>
              <w:rPr>
                <w:rFonts w:ascii="Times New Roman" w:hAnsi="Times New Roman"/>
                <w:bCs/>
              </w:rPr>
              <w:t>«</w:t>
            </w:r>
            <w:r w:rsidRPr="00F8520D">
              <w:rPr>
                <w:rFonts w:ascii="Times New Roman" w:hAnsi="Times New Roman"/>
                <w:bCs/>
              </w:rPr>
              <w:t>Составление схем сетей связи с подвижными объектами</w:t>
            </w:r>
            <w:r w:rsidRPr="00F8520D">
              <w:rPr>
                <w:rFonts w:ascii="Times New Roman" w:hAnsi="Times New Roman"/>
              </w:rPr>
              <w:t xml:space="preserve"> по заданным условиям</w:t>
            </w:r>
            <w:r>
              <w:rPr>
                <w:rFonts w:ascii="Times New Roman" w:hAnsi="Times New Roman"/>
              </w:rPr>
              <w:t>»</w:t>
            </w:r>
          </w:p>
        </w:tc>
        <w:tc>
          <w:tcPr>
            <w:tcW w:w="850" w:type="dxa"/>
          </w:tcPr>
          <w:p w:rsidR="00266CD5" w:rsidRPr="00F8520D" w:rsidRDefault="00266CD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F8520D">
              <w:rPr>
                <w:rFonts w:ascii="Times New Roman" w:hAnsi="Times New Roman"/>
                <w:bCs/>
              </w:rPr>
              <w:t>2</w:t>
            </w:r>
          </w:p>
        </w:tc>
        <w:tc>
          <w:tcPr>
            <w:tcW w:w="1843" w:type="dxa"/>
            <w:vMerge/>
            <w:shd w:val="clear" w:color="auto" w:fill="FFFFFF"/>
          </w:tcPr>
          <w:p w:rsidR="00266CD5" w:rsidRPr="00F8520D" w:rsidRDefault="00266CD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A73BA1">
        <w:trPr>
          <w:trHeight w:val="20"/>
        </w:trPr>
        <w:tc>
          <w:tcPr>
            <w:tcW w:w="1809" w:type="dxa"/>
            <w:vMerge/>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632" w:type="dxa"/>
            <w:shd w:val="clear" w:color="auto" w:fill="FFFFFF"/>
          </w:tcPr>
          <w:p w:rsidR="00777785" w:rsidRPr="00F8520D" w:rsidRDefault="003F741C" w:rsidP="00777785">
            <w:pPr>
              <w:spacing w:after="0" w:line="240" w:lineRule="auto"/>
              <w:jc w:val="both"/>
              <w:rPr>
                <w:rFonts w:ascii="Times New Roman" w:eastAsia="Times New Roman" w:hAnsi="Times New Roman"/>
                <w:b/>
                <w:bCs/>
              </w:rPr>
            </w:pPr>
            <w:r>
              <w:rPr>
                <w:rFonts w:ascii="Times New Roman" w:eastAsia="Times New Roman" w:hAnsi="Times New Roman"/>
                <w:b/>
                <w:bCs/>
              </w:rPr>
              <w:t>Самостоятельная работа обучающихся (примерная тематика)</w:t>
            </w:r>
            <w:r w:rsidR="00777785" w:rsidRPr="00F8520D">
              <w:rPr>
                <w:rFonts w:ascii="Times New Roman" w:eastAsia="Times New Roman" w:hAnsi="Times New Roman"/>
                <w:b/>
                <w:bCs/>
              </w:rPr>
              <w:t xml:space="preserve">: </w:t>
            </w:r>
          </w:p>
          <w:p w:rsidR="00777785" w:rsidRPr="00F8520D" w:rsidRDefault="00777785" w:rsidP="00777785">
            <w:pPr>
              <w:spacing w:after="0" w:line="240" w:lineRule="auto"/>
              <w:jc w:val="both"/>
              <w:rPr>
                <w:rFonts w:ascii="Times New Roman" w:hAnsi="Times New Roman"/>
              </w:rPr>
            </w:pPr>
            <w:r w:rsidRPr="00F8520D">
              <w:rPr>
                <w:rFonts w:ascii="Times New Roman" w:hAnsi="Times New Roman"/>
              </w:rPr>
              <w:t>Изучение нормативных документов по отрасли связи, справочников, публикаций.</w:t>
            </w:r>
          </w:p>
          <w:p w:rsidR="00777785" w:rsidRPr="00F8520D" w:rsidRDefault="00777785" w:rsidP="00777785">
            <w:pPr>
              <w:tabs>
                <w:tab w:val="left" w:pos="851"/>
              </w:tabs>
              <w:spacing w:after="0" w:line="240" w:lineRule="auto"/>
              <w:jc w:val="both"/>
              <w:rPr>
                <w:rFonts w:ascii="Times New Roman" w:hAnsi="Times New Roman"/>
              </w:rPr>
            </w:pPr>
            <w:r w:rsidRPr="00F8520D">
              <w:rPr>
                <w:rFonts w:ascii="Times New Roman" w:hAnsi="Times New Roman"/>
              </w:rPr>
              <w:t xml:space="preserve">Формирование группового сигнала в аналоговых системах передачи. </w:t>
            </w:r>
          </w:p>
          <w:p w:rsidR="00777785" w:rsidRPr="00F8520D" w:rsidRDefault="00777785" w:rsidP="00777785">
            <w:pPr>
              <w:tabs>
                <w:tab w:val="left" w:pos="851"/>
              </w:tabs>
              <w:spacing w:after="0" w:line="240" w:lineRule="auto"/>
              <w:jc w:val="both"/>
              <w:rPr>
                <w:rFonts w:ascii="Times New Roman" w:hAnsi="Times New Roman"/>
              </w:rPr>
            </w:pPr>
            <w:r w:rsidRPr="00F8520D">
              <w:rPr>
                <w:rFonts w:ascii="Times New Roman" w:hAnsi="Times New Roman"/>
              </w:rPr>
              <w:t xml:space="preserve">Решение ситуационных задач с составлением  структурной схемы аналоговой системы передачи и диаграммы группового сигнала. </w:t>
            </w:r>
          </w:p>
          <w:p w:rsidR="00777785" w:rsidRPr="00F8520D" w:rsidRDefault="00777785" w:rsidP="00777785">
            <w:pPr>
              <w:tabs>
                <w:tab w:val="left" w:pos="851"/>
              </w:tabs>
              <w:spacing w:after="0" w:line="240" w:lineRule="auto"/>
              <w:jc w:val="both"/>
              <w:rPr>
                <w:rFonts w:ascii="Times New Roman" w:hAnsi="Times New Roman"/>
              </w:rPr>
            </w:pPr>
            <w:r w:rsidRPr="00F8520D">
              <w:rPr>
                <w:rFonts w:ascii="Times New Roman" w:hAnsi="Times New Roman"/>
              </w:rPr>
              <w:t xml:space="preserve">Формирование группового ИКМ - сигнала в цифровых системах передачи </w:t>
            </w:r>
          </w:p>
          <w:p w:rsidR="00777785" w:rsidRPr="00F8520D" w:rsidRDefault="00777785" w:rsidP="00777785">
            <w:pPr>
              <w:tabs>
                <w:tab w:val="left" w:pos="851"/>
              </w:tabs>
              <w:spacing w:after="0" w:line="240" w:lineRule="auto"/>
              <w:jc w:val="both"/>
              <w:rPr>
                <w:rFonts w:ascii="Times New Roman" w:hAnsi="Times New Roman"/>
              </w:rPr>
            </w:pPr>
            <w:r w:rsidRPr="00F8520D">
              <w:rPr>
                <w:rFonts w:ascii="Times New Roman" w:hAnsi="Times New Roman"/>
              </w:rPr>
              <w:t>Решение ситуационных задач с составлением  структурной схемы цифровой системы передачи.</w:t>
            </w:r>
          </w:p>
          <w:p w:rsidR="00777785" w:rsidRPr="00F8520D" w:rsidRDefault="00777785" w:rsidP="00777785">
            <w:pPr>
              <w:tabs>
                <w:tab w:val="left" w:pos="851"/>
              </w:tabs>
              <w:spacing w:after="0" w:line="240" w:lineRule="auto"/>
              <w:jc w:val="both"/>
              <w:rPr>
                <w:rFonts w:ascii="Times New Roman" w:hAnsi="Times New Roman"/>
              </w:rPr>
            </w:pPr>
            <w:r w:rsidRPr="00F8520D">
              <w:rPr>
                <w:rFonts w:ascii="Times New Roman" w:hAnsi="Times New Roman"/>
              </w:rPr>
              <w:t>Расчет частоты дискретизации для заданного спектра сигнала.</w:t>
            </w:r>
          </w:p>
          <w:p w:rsidR="00777785" w:rsidRPr="00F8520D" w:rsidRDefault="00777785" w:rsidP="00777785">
            <w:pPr>
              <w:tabs>
                <w:tab w:val="left" w:pos="851"/>
              </w:tabs>
              <w:spacing w:after="0" w:line="240" w:lineRule="auto"/>
              <w:jc w:val="both"/>
              <w:rPr>
                <w:rFonts w:ascii="Times New Roman" w:hAnsi="Times New Roman"/>
              </w:rPr>
            </w:pPr>
            <w:r w:rsidRPr="00F8520D">
              <w:rPr>
                <w:rFonts w:ascii="Times New Roman" w:hAnsi="Times New Roman"/>
              </w:rPr>
              <w:t xml:space="preserve">Построение  диаграммы группового ИКМ- сигнала. </w:t>
            </w:r>
          </w:p>
          <w:p w:rsidR="00777785" w:rsidRPr="00F8520D" w:rsidRDefault="00777785" w:rsidP="00777785">
            <w:pPr>
              <w:spacing w:after="0" w:line="240" w:lineRule="auto"/>
              <w:jc w:val="both"/>
              <w:rPr>
                <w:rFonts w:ascii="Times New Roman" w:hAnsi="Times New Roman"/>
              </w:rPr>
            </w:pPr>
            <w:r w:rsidRPr="00F8520D">
              <w:rPr>
                <w:rFonts w:ascii="Times New Roman" w:hAnsi="Times New Roman"/>
              </w:rPr>
              <w:t xml:space="preserve">Кодирование  и декодирование параметров речевого сигнала. </w:t>
            </w:r>
          </w:p>
          <w:p w:rsidR="00777785" w:rsidRPr="00F8520D" w:rsidRDefault="00777785" w:rsidP="00777785">
            <w:pPr>
              <w:tabs>
                <w:tab w:val="left" w:pos="851"/>
              </w:tabs>
              <w:spacing w:after="0" w:line="240" w:lineRule="auto"/>
              <w:jc w:val="both"/>
              <w:rPr>
                <w:rFonts w:ascii="Times New Roman" w:hAnsi="Times New Roman"/>
              </w:rPr>
            </w:pPr>
            <w:r w:rsidRPr="00F8520D">
              <w:rPr>
                <w:rFonts w:ascii="Times New Roman" w:hAnsi="Times New Roman"/>
              </w:rPr>
              <w:t>Антенно-фидерные устройства. Типы антенн. Краткие характеристики антенн.   Составить таблицы характеристик антенно-фидерных устройств.</w:t>
            </w:r>
          </w:p>
          <w:p w:rsidR="00777785" w:rsidRPr="00F8520D" w:rsidRDefault="00777785" w:rsidP="00777785">
            <w:pPr>
              <w:tabs>
                <w:tab w:val="left" w:pos="851"/>
              </w:tabs>
              <w:spacing w:after="0" w:line="240" w:lineRule="auto"/>
              <w:jc w:val="both"/>
              <w:rPr>
                <w:rFonts w:ascii="Times New Roman" w:hAnsi="Times New Roman"/>
              </w:rPr>
            </w:pPr>
            <w:r w:rsidRPr="00F8520D">
              <w:rPr>
                <w:rFonts w:ascii="Times New Roman" w:hAnsi="Times New Roman"/>
              </w:rPr>
              <w:t xml:space="preserve">Обслуживание вызова в сотовых сетях стандартов CDMA и  GSM. </w:t>
            </w:r>
          </w:p>
          <w:p w:rsidR="00777785" w:rsidRPr="00F8520D" w:rsidRDefault="00777785" w:rsidP="00777785">
            <w:pPr>
              <w:spacing w:after="0" w:line="240" w:lineRule="auto"/>
              <w:jc w:val="both"/>
              <w:rPr>
                <w:rFonts w:ascii="Times New Roman" w:hAnsi="Times New Roman"/>
              </w:rPr>
            </w:pPr>
            <w:r w:rsidRPr="00F8520D">
              <w:rPr>
                <w:rFonts w:ascii="Times New Roman" w:hAnsi="Times New Roman"/>
              </w:rPr>
              <w:t xml:space="preserve">Составить алгоритм вызова в сотовых  сетях стандартов </w:t>
            </w:r>
            <w:r w:rsidRPr="00F8520D">
              <w:rPr>
                <w:rFonts w:ascii="Times New Roman" w:hAnsi="Times New Roman"/>
                <w:lang w:val="en-US"/>
              </w:rPr>
              <w:t>CDMA</w:t>
            </w:r>
            <w:r w:rsidRPr="00F8520D">
              <w:rPr>
                <w:rFonts w:ascii="Times New Roman" w:hAnsi="Times New Roman"/>
              </w:rPr>
              <w:t xml:space="preserve">,  </w:t>
            </w:r>
            <w:r w:rsidRPr="00F8520D">
              <w:rPr>
                <w:rFonts w:ascii="Times New Roman" w:hAnsi="Times New Roman"/>
                <w:lang w:val="en-US"/>
              </w:rPr>
              <w:t>GSM</w:t>
            </w:r>
            <w:r w:rsidRPr="00F8520D">
              <w:rPr>
                <w:rFonts w:ascii="Times New Roman" w:hAnsi="Times New Roman"/>
              </w:rPr>
              <w:t xml:space="preserve"> -900, </w:t>
            </w:r>
            <w:r w:rsidRPr="00F8520D">
              <w:rPr>
                <w:rFonts w:ascii="Times New Roman" w:hAnsi="Times New Roman"/>
                <w:lang w:val="en-US"/>
              </w:rPr>
              <w:t>GSM</w:t>
            </w:r>
            <w:r w:rsidRPr="00F8520D">
              <w:rPr>
                <w:rFonts w:ascii="Times New Roman" w:hAnsi="Times New Roman"/>
              </w:rPr>
              <w:t xml:space="preserve">-1800, </w:t>
            </w:r>
            <w:r w:rsidRPr="00F8520D">
              <w:rPr>
                <w:rFonts w:ascii="Times New Roman" w:hAnsi="Times New Roman"/>
                <w:lang w:val="en-US"/>
              </w:rPr>
              <w:t>GSM</w:t>
            </w:r>
            <w:r w:rsidRPr="00F8520D">
              <w:rPr>
                <w:rFonts w:ascii="Times New Roman" w:hAnsi="Times New Roman"/>
              </w:rPr>
              <w:t xml:space="preserve"> – 2100. Сделать сравнительный анализ.</w:t>
            </w:r>
          </w:p>
          <w:p w:rsidR="00777785" w:rsidRPr="00F8520D" w:rsidRDefault="00777785" w:rsidP="00777785">
            <w:pPr>
              <w:tabs>
                <w:tab w:val="left" w:pos="478"/>
              </w:tabs>
              <w:spacing w:after="0" w:line="240" w:lineRule="auto"/>
              <w:rPr>
                <w:rFonts w:ascii="Times New Roman" w:hAnsi="Times New Roman"/>
              </w:rPr>
            </w:pPr>
            <w:r w:rsidRPr="00F8520D">
              <w:rPr>
                <w:rFonts w:ascii="Times New Roman" w:hAnsi="Times New Roman"/>
                <w:bCs/>
              </w:rPr>
              <w:t xml:space="preserve">Принципы построения радиорелейных линий прямой видимости. </w:t>
            </w:r>
          </w:p>
          <w:p w:rsidR="00777785" w:rsidRPr="00F8520D" w:rsidRDefault="00777785" w:rsidP="00777785">
            <w:pPr>
              <w:tabs>
                <w:tab w:val="left" w:pos="478"/>
              </w:tabs>
              <w:spacing w:after="0" w:line="240" w:lineRule="auto"/>
              <w:rPr>
                <w:rFonts w:ascii="Times New Roman" w:hAnsi="Times New Roman"/>
              </w:rPr>
            </w:pPr>
            <w:r w:rsidRPr="00F8520D">
              <w:rPr>
                <w:rFonts w:ascii="Times New Roman" w:hAnsi="Times New Roman"/>
                <w:bCs/>
              </w:rPr>
              <w:t>Перспективы развития проводных линий передачи</w:t>
            </w:r>
          </w:p>
          <w:p w:rsidR="00777785" w:rsidRPr="00F8520D" w:rsidRDefault="00777785" w:rsidP="00777785">
            <w:pPr>
              <w:tabs>
                <w:tab w:val="left" w:pos="478"/>
              </w:tabs>
              <w:autoSpaceDE w:val="0"/>
              <w:spacing w:after="0" w:line="240" w:lineRule="auto"/>
              <w:rPr>
                <w:rFonts w:ascii="Times New Roman" w:hAnsi="Times New Roman"/>
                <w:bCs/>
              </w:rPr>
            </w:pPr>
            <w:r w:rsidRPr="00F8520D">
              <w:rPr>
                <w:rFonts w:ascii="Times New Roman" w:hAnsi="Times New Roman"/>
                <w:bCs/>
              </w:rPr>
              <w:t xml:space="preserve">Радиорелейные системы связи с ВРК и цифровыми методами передачи. </w:t>
            </w:r>
          </w:p>
          <w:p w:rsidR="00777785" w:rsidRPr="00F8520D" w:rsidRDefault="00777785" w:rsidP="00777785">
            <w:pPr>
              <w:tabs>
                <w:tab w:val="left" w:pos="478"/>
              </w:tabs>
              <w:autoSpaceDE w:val="0"/>
              <w:spacing w:after="0" w:line="240" w:lineRule="auto"/>
              <w:rPr>
                <w:rFonts w:ascii="Times New Roman" w:hAnsi="Times New Roman"/>
                <w:bCs/>
              </w:rPr>
            </w:pPr>
            <w:r w:rsidRPr="00F8520D">
              <w:rPr>
                <w:rFonts w:ascii="Times New Roman" w:hAnsi="Times New Roman"/>
                <w:bCs/>
              </w:rPr>
              <w:t xml:space="preserve">Особенности применения цифровых методов передачи на РРЛ. </w:t>
            </w:r>
          </w:p>
          <w:p w:rsidR="00777785" w:rsidRPr="00F8520D" w:rsidRDefault="00777785" w:rsidP="00777785">
            <w:pPr>
              <w:tabs>
                <w:tab w:val="left" w:pos="478"/>
              </w:tabs>
              <w:autoSpaceDE w:val="0"/>
              <w:spacing w:after="0" w:line="240" w:lineRule="auto"/>
              <w:rPr>
                <w:rFonts w:ascii="Times New Roman" w:hAnsi="Times New Roman"/>
                <w:bCs/>
              </w:rPr>
            </w:pPr>
            <w:r w:rsidRPr="00F8520D">
              <w:rPr>
                <w:rFonts w:ascii="Times New Roman" w:hAnsi="Times New Roman"/>
                <w:bCs/>
              </w:rPr>
              <w:t xml:space="preserve">Микроволновая радиорелейная линия </w:t>
            </w:r>
          </w:p>
          <w:p w:rsidR="00777785" w:rsidRPr="00F8520D" w:rsidRDefault="00777785" w:rsidP="00777785">
            <w:pPr>
              <w:tabs>
                <w:tab w:val="left" w:pos="478"/>
              </w:tabs>
              <w:spacing w:after="0" w:line="240" w:lineRule="auto"/>
              <w:rPr>
                <w:rFonts w:ascii="Times New Roman" w:hAnsi="Times New Roman"/>
                <w:bCs/>
              </w:rPr>
            </w:pPr>
            <w:r w:rsidRPr="00F8520D">
              <w:rPr>
                <w:rFonts w:ascii="Times New Roman" w:hAnsi="Times New Roman"/>
                <w:bCs/>
              </w:rPr>
              <w:t>Особенности передачи сигналов в космическом пространстве</w:t>
            </w:r>
          </w:p>
          <w:p w:rsidR="00777785" w:rsidRPr="00F8520D" w:rsidRDefault="00777785" w:rsidP="00777785">
            <w:pPr>
              <w:tabs>
                <w:tab w:val="left" w:pos="478"/>
              </w:tabs>
              <w:spacing w:after="0" w:line="240" w:lineRule="auto"/>
              <w:rPr>
                <w:rFonts w:ascii="Times New Roman" w:hAnsi="Times New Roman"/>
                <w:bCs/>
              </w:rPr>
            </w:pPr>
            <w:r w:rsidRPr="00F8520D">
              <w:rPr>
                <w:rFonts w:ascii="Times New Roman" w:hAnsi="Times New Roman"/>
              </w:rPr>
              <w:t xml:space="preserve">Спутниковые системы Internet </w:t>
            </w:r>
          </w:p>
        </w:tc>
        <w:tc>
          <w:tcPr>
            <w:tcW w:w="850" w:type="dxa"/>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8520D">
              <w:rPr>
                <w:rFonts w:ascii="Times New Roman" w:hAnsi="Times New Roman"/>
                <w:b/>
                <w:bCs/>
              </w:rPr>
              <w:t>8</w:t>
            </w:r>
          </w:p>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C1557" w:rsidRPr="00F8520D" w:rsidTr="003F741C">
        <w:trPr>
          <w:trHeight w:val="20"/>
        </w:trPr>
        <w:tc>
          <w:tcPr>
            <w:tcW w:w="12441" w:type="dxa"/>
            <w:gridSpan w:val="2"/>
            <w:shd w:val="clear" w:color="auto" w:fill="FFFFFF"/>
          </w:tcPr>
          <w:p w:rsidR="004C1557" w:rsidRPr="003F741C" w:rsidRDefault="004C1557" w:rsidP="003F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Промежуточная аттестация</w:t>
            </w:r>
          </w:p>
        </w:tc>
        <w:tc>
          <w:tcPr>
            <w:tcW w:w="850" w:type="dxa"/>
            <w:shd w:val="clear" w:color="auto" w:fill="FFFFFF"/>
          </w:tcPr>
          <w:p w:rsidR="004C1557" w:rsidRPr="00F8520D" w:rsidRDefault="004C1557"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2</w:t>
            </w:r>
          </w:p>
        </w:tc>
        <w:tc>
          <w:tcPr>
            <w:tcW w:w="1843" w:type="dxa"/>
          </w:tcPr>
          <w:p w:rsidR="004C1557" w:rsidRPr="00F8520D" w:rsidRDefault="004C1557"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77785" w:rsidRPr="00F8520D" w:rsidTr="003F741C">
        <w:trPr>
          <w:trHeight w:val="20"/>
        </w:trPr>
        <w:tc>
          <w:tcPr>
            <w:tcW w:w="12441" w:type="dxa"/>
            <w:gridSpan w:val="2"/>
            <w:shd w:val="clear" w:color="auto" w:fill="FFFFFF"/>
          </w:tcPr>
          <w:p w:rsidR="00777785" w:rsidRPr="00F8520D" w:rsidRDefault="003F741C" w:rsidP="003F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F741C">
              <w:rPr>
                <w:rFonts w:ascii="Times New Roman" w:hAnsi="Times New Roman"/>
                <w:b/>
                <w:bCs/>
              </w:rPr>
              <w:t>Всего</w:t>
            </w:r>
          </w:p>
        </w:tc>
        <w:tc>
          <w:tcPr>
            <w:tcW w:w="850" w:type="dxa"/>
            <w:shd w:val="clear" w:color="auto" w:fill="FFFFFF"/>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8520D">
              <w:rPr>
                <w:rFonts w:ascii="Times New Roman" w:hAnsi="Times New Roman"/>
                <w:b/>
                <w:bCs/>
              </w:rPr>
              <w:t xml:space="preserve">96 </w:t>
            </w:r>
          </w:p>
        </w:tc>
        <w:tc>
          <w:tcPr>
            <w:tcW w:w="1843" w:type="dxa"/>
          </w:tcPr>
          <w:p w:rsidR="00777785" w:rsidRPr="00F8520D" w:rsidRDefault="00777785" w:rsidP="0077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F8520D" w:rsidRPr="00414C20" w:rsidRDefault="00F8520D" w:rsidP="00F8520D">
      <w:pPr>
        <w:rPr>
          <w:rFonts w:ascii="Times New Roman" w:hAnsi="Times New Roman"/>
          <w:b/>
          <w:bCs/>
        </w:rPr>
      </w:pPr>
    </w:p>
    <w:p w:rsidR="00CC4F37" w:rsidRDefault="00CC4F37">
      <w:pPr>
        <w:rPr>
          <w:rFonts w:ascii="Times New Roman" w:hAnsi="Times New Roman"/>
          <w:bCs/>
        </w:rPr>
        <w:sectPr w:rsidR="00CC4F37" w:rsidSect="00F8520D">
          <w:footerReference w:type="even" r:id="rId82"/>
          <w:footerReference w:type="default" r:id="rId83"/>
          <w:pgSz w:w="16838" w:h="11906" w:orient="landscape"/>
          <w:pgMar w:top="1701" w:right="1134" w:bottom="851" w:left="1134" w:header="709" w:footer="709" w:gutter="0"/>
          <w:cols w:space="708"/>
          <w:docGrid w:linePitch="360"/>
        </w:sectPr>
      </w:pPr>
    </w:p>
    <w:p w:rsidR="004C1557" w:rsidRPr="00414C20" w:rsidRDefault="004C1557" w:rsidP="004C1557">
      <w:pPr>
        <w:ind w:left="284"/>
        <w:rPr>
          <w:rFonts w:ascii="Times New Roman" w:hAnsi="Times New Roman"/>
          <w:b/>
          <w:bCs/>
        </w:rPr>
      </w:pPr>
      <w:r w:rsidRPr="00414C20">
        <w:rPr>
          <w:rFonts w:ascii="Times New Roman" w:hAnsi="Times New Roman"/>
          <w:b/>
          <w:bCs/>
        </w:rPr>
        <w:t>3. УСЛОВИЯ РЕАЛИЗАЦИИ ПРОГРАММЫ УЧЕБНОЙ ДИСЦИПЛИНЫ</w:t>
      </w:r>
      <w:r>
        <w:rPr>
          <w:rFonts w:ascii="Times New Roman" w:hAnsi="Times New Roman"/>
          <w:b/>
          <w:bCs/>
        </w:rPr>
        <w:t xml:space="preserve"> </w:t>
      </w:r>
      <w:r w:rsidRPr="00BD206B">
        <w:rPr>
          <w:rFonts w:ascii="Times New Roman" w:hAnsi="Times New Roman"/>
          <w:b/>
          <w:caps/>
        </w:rPr>
        <w:t>«ОП.06. Основы телекоммуникаций»</w:t>
      </w:r>
    </w:p>
    <w:p w:rsidR="00CC4F37" w:rsidRPr="00414C20" w:rsidRDefault="00CC4F37" w:rsidP="00CC4F37">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rsidR="00CC4F37" w:rsidRPr="00CC4F37" w:rsidRDefault="00CC4F37" w:rsidP="00CC4F37">
      <w:pPr>
        <w:suppressAutoHyphens/>
        <w:ind w:firstLine="709"/>
        <w:jc w:val="both"/>
        <w:rPr>
          <w:rFonts w:ascii="Times New Roman" w:hAnsi="Times New Roman"/>
          <w:bCs/>
        </w:rPr>
      </w:pPr>
      <w:r w:rsidRPr="00CC4F37">
        <w:rPr>
          <w:rFonts w:ascii="Times New Roman" w:hAnsi="Times New Roman"/>
          <w:bCs/>
        </w:rPr>
        <w:t>Лаборатория «Основы телекоммуникаций», оснащенная необходимым для реализации программы учебной дисциплины оборудованием, приведенным</w:t>
      </w:r>
      <w:r>
        <w:rPr>
          <w:rFonts w:ascii="Times New Roman" w:hAnsi="Times New Roman"/>
          <w:bCs/>
        </w:rPr>
        <w:t xml:space="preserve"> </w:t>
      </w:r>
      <w:r w:rsidRPr="00CC4F37">
        <w:rPr>
          <w:rFonts w:ascii="Times New Roman" w:hAnsi="Times New Roman"/>
          <w:bCs/>
        </w:rPr>
        <w:t>в  п  6.2.1 примерной программы по данной специальности..</w:t>
      </w:r>
    </w:p>
    <w:p w:rsidR="00CC4F37" w:rsidRPr="00414C20" w:rsidRDefault="00CC4F37" w:rsidP="00CC4F37">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CC4F37" w:rsidRPr="00414C20" w:rsidRDefault="00CC4F37" w:rsidP="00CC4F37">
      <w:pPr>
        <w:suppressAutoHyphens/>
        <w:ind w:firstLine="709"/>
        <w:jc w:val="both"/>
        <w:rPr>
          <w:rFonts w:ascii="Times New Roman" w:hAnsi="Times New Roman"/>
        </w:rPr>
      </w:pPr>
      <w:r w:rsidRPr="00CC4F37">
        <w:rPr>
          <w:rFonts w:ascii="Times New Roman" w:hAnsi="Times New Roman"/>
          <w:bCs/>
        </w:rPr>
        <w:t>Для реализации программы библиотечный фонд образоват</w:t>
      </w:r>
      <w:r>
        <w:rPr>
          <w:rFonts w:ascii="Times New Roman" w:hAnsi="Times New Roman"/>
          <w:bCs/>
        </w:rPr>
        <w:t>ельной организации должен иметь</w:t>
      </w:r>
      <w:r w:rsidRPr="00CC4F37">
        <w:rPr>
          <w:rFonts w:ascii="Times New Roman" w:hAnsi="Times New Roman"/>
          <w:bCs/>
        </w:rPr>
        <w:t xml:space="preserve"> п</w:t>
      </w:r>
      <w:r w:rsidRPr="00CC4F37">
        <w:rPr>
          <w:rFonts w:ascii="Times New Roman" w:hAnsi="Times New Roman"/>
        </w:rPr>
        <w:t>ечатные и/или электронные образовательные и информационные ресурсы, рекомендуемых для использов</w:t>
      </w:r>
      <w:r>
        <w:rPr>
          <w:rFonts w:ascii="Times New Roman" w:hAnsi="Times New Roman"/>
        </w:rPr>
        <w:t>ания в образовательном процессе.</w:t>
      </w:r>
    </w:p>
    <w:p w:rsidR="00CC4F37" w:rsidRPr="00414C20" w:rsidRDefault="00CC4F37" w:rsidP="00CC4F37">
      <w:pPr>
        <w:ind w:left="360"/>
        <w:contextualSpacing/>
        <w:rPr>
          <w:rFonts w:ascii="Times New Roman" w:hAnsi="Times New Roman"/>
          <w:b/>
        </w:rPr>
      </w:pPr>
      <w:r w:rsidRPr="00414C20">
        <w:rPr>
          <w:rFonts w:ascii="Times New Roman" w:hAnsi="Times New Roman"/>
          <w:b/>
        </w:rPr>
        <w:t>3.2.1. Печатные издания</w:t>
      </w:r>
    </w:p>
    <w:p w:rsidR="00CC769C" w:rsidRPr="00CC769C" w:rsidRDefault="00CC769C" w:rsidP="00857EF8">
      <w:pPr>
        <w:numPr>
          <w:ilvl w:val="0"/>
          <w:numId w:val="44"/>
        </w:numPr>
        <w:spacing w:after="0" w:line="240" w:lineRule="auto"/>
        <w:jc w:val="both"/>
        <w:rPr>
          <w:rFonts w:ascii="Times New Roman" w:hAnsi="Times New Roman"/>
        </w:rPr>
      </w:pPr>
      <w:r w:rsidRPr="00CC769C">
        <w:rPr>
          <w:rFonts w:ascii="Times New Roman" w:hAnsi="Times New Roman"/>
        </w:rPr>
        <w:t>Баскаков, С. И. Электродинамика и распространение радиоволн: учеб. пособие/ С.И. Баскаков.- М.:ЛИБРОКОМ, 2014. ISBN 978-5-397-04370-0</w:t>
      </w:r>
    </w:p>
    <w:p w:rsidR="00CC769C" w:rsidRPr="00CC769C" w:rsidRDefault="00CC769C" w:rsidP="00857EF8">
      <w:pPr>
        <w:numPr>
          <w:ilvl w:val="0"/>
          <w:numId w:val="44"/>
        </w:numPr>
        <w:spacing w:after="0" w:line="240" w:lineRule="auto"/>
        <w:jc w:val="both"/>
        <w:rPr>
          <w:rFonts w:ascii="Times New Roman" w:hAnsi="Times New Roman"/>
        </w:rPr>
      </w:pPr>
      <w:r w:rsidRPr="00CC769C">
        <w:rPr>
          <w:rFonts w:ascii="Times New Roman" w:hAnsi="Times New Roman"/>
        </w:rPr>
        <w:t>Каганов, В. И. Основы радиоэлектроники и связи: учеб. пособие/ В.И. Каганов.- М.: Горячая-линия-Телеком, 2014.-542 c. ISBN 978-5-9912-0252-7</w:t>
      </w:r>
    </w:p>
    <w:p w:rsidR="00CC769C" w:rsidRPr="00CC769C" w:rsidRDefault="00CC769C" w:rsidP="00857EF8">
      <w:pPr>
        <w:numPr>
          <w:ilvl w:val="0"/>
          <w:numId w:val="44"/>
        </w:numPr>
        <w:spacing w:after="0" w:line="240" w:lineRule="auto"/>
        <w:jc w:val="both"/>
        <w:rPr>
          <w:rFonts w:ascii="Times New Roman" w:hAnsi="Times New Roman"/>
        </w:rPr>
      </w:pPr>
      <w:r w:rsidRPr="00CC769C">
        <w:rPr>
          <w:rFonts w:ascii="Times New Roman" w:hAnsi="Times New Roman"/>
        </w:rPr>
        <w:t>Куликов, Г. В. Радиовещательные приемники: учеб. пособие/ Г.В. Каганов.- М.: Горячая линия-Телекм, 2014.-120 с. ISBN978-5-9917-0135-3</w:t>
      </w:r>
    </w:p>
    <w:p w:rsidR="00CC769C" w:rsidRDefault="00CC769C" w:rsidP="00857EF8">
      <w:pPr>
        <w:numPr>
          <w:ilvl w:val="0"/>
          <w:numId w:val="44"/>
        </w:numPr>
        <w:spacing w:after="0" w:line="240" w:lineRule="auto"/>
        <w:jc w:val="both"/>
        <w:rPr>
          <w:rFonts w:ascii="Times New Roman" w:hAnsi="Times New Roman"/>
        </w:rPr>
      </w:pPr>
      <w:r w:rsidRPr="00CC769C">
        <w:rPr>
          <w:rFonts w:ascii="Times New Roman" w:hAnsi="Times New Roman"/>
        </w:rPr>
        <w:t>Гордиенко, В.Н. Многоканальные телекоммуникационные системы: учебник/ В.Н.Гордиенко.- М.: Горячая линия-Телеком, 2013.-396 с. ISBN978-5-9912-0251-0</w:t>
      </w:r>
    </w:p>
    <w:p w:rsidR="00CC4F37" w:rsidRPr="00CC4F37" w:rsidRDefault="00CC4F37" w:rsidP="00857EF8">
      <w:pPr>
        <w:numPr>
          <w:ilvl w:val="0"/>
          <w:numId w:val="44"/>
        </w:numPr>
        <w:spacing w:after="0" w:line="240" w:lineRule="auto"/>
        <w:ind w:left="709" w:hanging="283"/>
        <w:jc w:val="both"/>
        <w:rPr>
          <w:rFonts w:ascii="Times New Roman" w:hAnsi="Times New Roman"/>
        </w:rPr>
      </w:pPr>
      <w:r w:rsidRPr="00CC4F37">
        <w:rPr>
          <w:rFonts w:ascii="Times New Roman" w:hAnsi="Times New Roman"/>
        </w:rPr>
        <w:t xml:space="preserve">Синхронные телекоммуникационные системы и транспортные сети: учебное пособие, </w:t>
      </w:r>
      <w:hyperlink r:id="rId84" w:tgtFrame="_blank" w:history="1">
        <w:r w:rsidRPr="00CC769C">
          <w:rPr>
            <w:rFonts w:ascii="Times New Roman" w:hAnsi="Times New Roman"/>
          </w:rPr>
          <w:t>Крухмалев В.В.</w:t>
        </w:r>
      </w:hyperlink>
      <w:r w:rsidRPr="00CC769C">
        <w:rPr>
          <w:rFonts w:ascii="Times New Roman" w:hAnsi="Times New Roman"/>
        </w:rPr>
        <w:t xml:space="preserve">, </w:t>
      </w:r>
      <w:hyperlink r:id="rId85" w:tgtFrame="_blank" w:history="1">
        <w:r w:rsidRPr="00CC769C">
          <w:rPr>
            <w:rFonts w:ascii="Times New Roman" w:hAnsi="Times New Roman"/>
          </w:rPr>
          <w:t>Моченов А.Д.</w:t>
        </w:r>
      </w:hyperlink>
      <w:r w:rsidR="00CC769C">
        <w:rPr>
          <w:rFonts w:ascii="Times New Roman" w:hAnsi="Times New Roman"/>
        </w:rPr>
        <w:t>,</w:t>
      </w:r>
      <w:r w:rsidRPr="00CC769C">
        <w:rPr>
          <w:rFonts w:ascii="Times New Roman" w:hAnsi="Times New Roman"/>
        </w:rPr>
        <w:t xml:space="preserve"> 201</w:t>
      </w:r>
      <w:r w:rsidRPr="00CC4F37">
        <w:rPr>
          <w:rFonts w:ascii="Times New Roman" w:hAnsi="Times New Roman"/>
        </w:rPr>
        <w:t>2 г</w:t>
      </w:r>
      <w:r w:rsidR="006B1621" w:rsidRPr="006B1621">
        <w:rPr>
          <w:rFonts w:ascii="Times New Roman" w:eastAsia="Times New Roman" w:hAnsi="Times New Roman"/>
          <w:color w:val="FF0000"/>
          <w:shd w:val="clear" w:color="auto" w:fill="F5F5F5"/>
          <w:lang w:eastAsia="en-US"/>
        </w:rPr>
        <w:t xml:space="preserve"> </w:t>
      </w:r>
      <w:r w:rsidR="006B1621" w:rsidRPr="006B1621">
        <w:rPr>
          <w:rFonts w:ascii="Times New Roman" w:eastAsia="Times New Roman" w:hAnsi="Times New Roman"/>
          <w:shd w:val="clear" w:color="auto" w:fill="F5F5F5"/>
          <w:lang w:eastAsia="en-US"/>
        </w:rPr>
        <w:t>ISBN: 978-5-9994-89035-601-7</w:t>
      </w:r>
    </w:p>
    <w:p w:rsidR="00CC4F37" w:rsidRDefault="00CC4F37" w:rsidP="00CC4F37">
      <w:pPr>
        <w:spacing w:after="0" w:line="240" w:lineRule="auto"/>
        <w:ind w:left="709"/>
        <w:jc w:val="both"/>
        <w:rPr>
          <w:rFonts w:ascii="Times New Roman" w:hAnsi="Times New Roman"/>
        </w:rPr>
      </w:pPr>
    </w:p>
    <w:p w:rsidR="00CC4F37" w:rsidRPr="00CC4F37" w:rsidRDefault="00CC4F37" w:rsidP="00CC4F37">
      <w:pPr>
        <w:spacing w:after="0" w:line="240" w:lineRule="auto"/>
        <w:ind w:left="426"/>
        <w:jc w:val="both"/>
        <w:rPr>
          <w:rFonts w:ascii="Times New Roman" w:hAnsi="Times New Roman"/>
          <w:b/>
        </w:rPr>
      </w:pPr>
      <w:r w:rsidRPr="00CC4F37">
        <w:rPr>
          <w:rFonts w:ascii="Times New Roman" w:hAnsi="Times New Roman"/>
          <w:b/>
        </w:rPr>
        <w:t>3.2.2. Электронные издания (электронные ресурсы)</w:t>
      </w:r>
    </w:p>
    <w:p w:rsidR="00CC4F37" w:rsidRPr="00CC4F37" w:rsidRDefault="00CC4F37" w:rsidP="00CC4F37">
      <w:pPr>
        <w:spacing w:after="0" w:line="240" w:lineRule="auto"/>
        <w:ind w:left="426"/>
        <w:jc w:val="both"/>
        <w:rPr>
          <w:rFonts w:ascii="Times New Roman" w:hAnsi="Times New Roman"/>
        </w:rPr>
      </w:pPr>
      <w:r w:rsidRPr="00CC4F37">
        <w:rPr>
          <w:rFonts w:ascii="Times New Roman" w:hAnsi="Times New Roman"/>
        </w:rPr>
        <w:t>1.</w:t>
      </w:r>
      <w:r w:rsidRPr="00CC4F37">
        <w:rPr>
          <w:rFonts w:ascii="Times New Roman" w:hAnsi="Times New Roman"/>
        </w:rPr>
        <w:tab/>
      </w:r>
      <w:hyperlink r:id="rId86" w:history="1">
        <w:r w:rsidRPr="009508F9">
          <w:rPr>
            <w:rStyle w:val="ac"/>
            <w:rFonts w:ascii="Times New Roman" w:hAnsi="Times New Roman"/>
          </w:rPr>
          <w:t>http://www.hitechforum.ru/index.php?option=com_content&amp;task=view&amp;id=166</w:t>
        </w:r>
      </w:hyperlink>
      <w:r>
        <w:rPr>
          <w:rFonts w:ascii="Times New Roman" w:hAnsi="Times New Roman"/>
        </w:rPr>
        <w:t xml:space="preserve"> </w:t>
      </w:r>
    </w:p>
    <w:p w:rsidR="00CC4F37" w:rsidRPr="00414C20" w:rsidRDefault="00CC4F37" w:rsidP="00CC4F37">
      <w:pPr>
        <w:contextualSpacing/>
        <w:rPr>
          <w:rFonts w:ascii="Times New Roman" w:hAnsi="Times New Roman"/>
          <w:b/>
        </w:rPr>
      </w:pPr>
    </w:p>
    <w:p w:rsidR="00CC4F37" w:rsidRPr="00414C20" w:rsidRDefault="00CC4F37" w:rsidP="00CC4F37">
      <w:pPr>
        <w:ind w:left="360"/>
        <w:contextualSpacing/>
        <w:jc w:val="both"/>
        <w:rPr>
          <w:rFonts w:ascii="Times New Roman" w:hAnsi="Times New Roman"/>
          <w:bCs/>
          <w:i/>
        </w:rPr>
      </w:pPr>
      <w:r w:rsidRPr="00414C20">
        <w:rPr>
          <w:rFonts w:ascii="Times New Roman" w:hAnsi="Times New Roman"/>
          <w:b/>
          <w:bCs/>
        </w:rPr>
        <w:t xml:space="preserve">3.2.3. Дополнительные источники </w:t>
      </w:r>
    </w:p>
    <w:p w:rsidR="006B1621" w:rsidRDefault="00CC4F37" w:rsidP="006B1621">
      <w:pPr>
        <w:keepNext/>
        <w:numPr>
          <w:ilvl w:val="0"/>
          <w:numId w:val="45"/>
        </w:numPr>
        <w:spacing w:after="0" w:line="240" w:lineRule="auto"/>
        <w:ind w:left="0" w:firstLine="0"/>
        <w:outlineLvl w:val="3"/>
        <w:rPr>
          <w:rFonts w:ascii="Times New Roman" w:hAnsi="Times New Roman"/>
          <w:bCs/>
          <w:lang w:eastAsia="x-none"/>
        </w:rPr>
      </w:pPr>
      <w:r w:rsidRPr="00CC4F37">
        <w:rPr>
          <w:rFonts w:ascii="Times New Roman" w:hAnsi="Times New Roman"/>
          <w:bCs/>
          <w:lang w:eastAsia="x-none"/>
        </w:rPr>
        <w:t xml:space="preserve">Берлин А. Н. </w:t>
      </w:r>
      <w:r w:rsidRPr="00CC4F37">
        <w:rPr>
          <w:rFonts w:ascii="Times New Roman" w:hAnsi="Times New Roman"/>
          <w:bCs/>
          <w:lang w:val="x-none" w:eastAsia="x-none"/>
        </w:rPr>
        <w:t>Оконечные устройства и линии абонентского участка информационной сети</w:t>
      </w:r>
      <w:r w:rsidRPr="00CC4F37">
        <w:rPr>
          <w:rFonts w:ascii="Times New Roman" w:hAnsi="Times New Roman"/>
          <w:bCs/>
          <w:lang w:eastAsia="x-none"/>
        </w:rPr>
        <w:t xml:space="preserve">, </w:t>
      </w:r>
      <w:r w:rsidRPr="00CC4F37">
        <w:rPr>
          <w:rFonts w:ascii="Times New Roman" w:hAnsi="Times New Roman"/>
          <w:bCs/>
          <w:lang w:val="x-none" w:eastAsia="x-none"/>
        </w:rPr>
        <w:t>Национальный Открытый Университет «ИНТУИТ» 2016 г.,</w:t>
      </w:r>
      <w:r w:rsidRPr="00CC4F37">
        <w:rPr>
          <w:rFonts w:ascii="Times New Roman" w:hAnsi="Times New Roman"/>
          <w:bCs/>
          <w:lang w:eastAsia="x-none"/>
        </w:rPr>
        <w:t xml:space="preserve"> - </w:t>
      </w:r>
      <w:r w:rsidRPr="00CC4F37">
        <w:rPr>
          <w:rFonts w:ascii="Times New Roman" w:hAnsi="Times New Roman"/>
          <w:bCs/>
          <w:lang w:val="x-none" w:eastAsia="x-none"/>
        </w:rPr>
        <w:t>395 с</w:t>
      </w:r>
      <w:r w:rsidRPr="00CC4F37">
        <w:rPr>
          <w:rFonts w:ascii="Times New Roman" w:hAnsi="Times New Roman"/>
          <w:bCs/>
          <w:lang w:eastAsia="x-none"/>
        </w:rPr>
        <w:t>.</w:t>
      </w:r>
    </w:p>
    <w:p w:rsidR="006B1621" w:rsidRDefault="006B1621" w:rsidP="006B1621">
      <w:pPr>
        <w:keepNext/>
        <w:numPr>
          <w:ilvl w:val="0"/>
          <w:numId w:val="45"/>
        </w:numPr>
        <w:spacing w:after="0" w:line="240" w:lineRule="auto"/>
        <w:ind w:left="0" w:firstLine="0"/>
        <w:outlineLvl w:val="3"/>
        <w:rPr>
          <w:rFonts w:ascii="Times New Roman" w:hAnsi="Times New Roman"/>
          <w:bCs/>
          <w:lang w:eastAsia="x-none"/>
        </w:rPr>
      </w:pPr>
      <w:r w:rsidRPr="006B1621">
        <w:rPr>
          <w:rFonts w:ascii="Times New Roman" w:hAnsi="Times New Roman"/>
          <w:bCs/>
          <w:lang w:eastAsia="x-none"/>
        </w:rPr>
        <w:t>Зиатдинов С.И. Схемотехника телекоммуникационных устройств М.: ИЦ «Академия», 2013. -  368 с. — (Сер. Бакалавриат). ISBN 978-5-7695-9359-8</w:t>
      </w:r>
    </w:p>
    <w:p w:rsidR="006B1621" w:rsidRPr="006B1621" w:rsidRDefault="006B1621" w:rsidP="006B1621">
      <w:pPr>
        <w:keepNext/>
        <w:numPr>
          <w:ilvl w:val="0"/>
          <w:numId w:val="45"/>
        </w:numPr>
        <w:spacing w:after="0" w:line="240" w:lineRule="auto"/>
        <w:ind w:left="0" w:firstLine="0"/>
        <w:outlineLvl w:val="3"/>
        <w:rPr>
          <w:rFonts w:ascii="Times New Roman" w:hAnsi="Times New Roman"/>
          <w:bCs/>
          <w:lang w:eastAsia="x-none"/>
        </w:rPr>
      </w:pPr>
      <w:r w:rsidRPr="006B1621">
        <w:rPr>
          <w:rFonts w:ascii="Times New Roman" w:hAnsi="Times New Roman"/>
          <w:bCs/>
          <w:lang w:eastAsia="x-none"/>
        </w:rPr>
        <w:t>Суворов А.Б. Основы технологий массовых телекоммуникаций , Феникс, 2014 г,  - 509 с ISBN 978-5-222-21471-8</w:t>
      </w:r>
    </w:p>
    <w:p w:rsidR="00CC4F37" w:rsidRPr="00414C20" w:rsidRDefault="00CC4F37" w:rsidP="00CC4F37">
      <w:pPr>
        <w:contextualSpacing/>
        <w:rPr>
          <w:rFonts w:ascii="Times New Roman" w:hAnsi="Times New Roman"/>
          <w:b/>
          <w:i/>
        </w:rPr>
      </w:pPr>
    </w:p>
    <w:p w:rsidR="00CC4F37" w:rsidRPr="00414C20" w:rsidRDefault="00CC4F37" w:rsidP="00CC4F37">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CC4F37" w:rsidRPr="00CC4F37" w:rsidTr="00CC4F37">
        <w:tc>
          <w:tcPr>
            <w:tcW w:w="1912" w:type="pct"/>
          </w:tcPr>
          <w:p w:rsidR="00CC4F37" w:rsidRPr="00CC4F37" w:rsidRDefault="00CC4F37" w:rsidP="00CC4F37">
            <w:pPr>
              <w:spacing w:after="0" w:line="240" w:lineRule="auto"/>
              <w:jc w:val="center"/>
              <w:rPr>
                <w:rFonts w:ascii="Times New Roman" w:hAnsi="Times New Roman"/>
                <w:b/>
                <w:bCs/>
              </w:rPr>
            </w:pPr>
            <w:r w:rsidRPr="00CC4F37">
              <w:rPr>
                <w:rFonts w:ascii="Times New Roman" w:hAnsi="Times New Roman"/>
                <w:b/>
                <w:bCs/>
              </w:rPr>
              <w:t>Результаты обучения</w:t>
            </w:r>
          </w:p>
        </w:tc>
        <w:tc>
          <w:tcPr>
            <w:tcW w:w="1580" w:type="pct"/>
          </w:tcPr>
          <w:p w:rsidR="00CC4F37" w:rsidRPr="00CC4F37" w:rsidRDefault="00CC4F37" w:rsidP="00CC4F37">
            <w:pPr>
              <w:spacing w:after="0" w:line="240" w:lineRule="auto"/>
              <w:jc w:val="center"/>
              <w:rPr>
                <w:rFonts w:ascii="Times New Roman" w:hAnsi="Times New Roman"/>
                <w:b/>
                <w:bCs/>
              </w:rPr>
            </w:pPr>
            <w:r w:rsidRPr="00CC4F37">
              <w:rPr>
                <w:rFonts w:ascii="Times New Roman" w:hAnsi="Times New Roman"/>
                <w:b/>
                <w:bCs/>
              </w:rPr>
              <w:t>Критерии оценки</w:t>
            </w:r>
          </w:p>
        </w:tc>
        <w:tc>
          <w:tcPr>
            <w:tcW w:w="1508" w:type="pct"/>
          </w:tcPr>
          <w:p w:rsidR="00CC4F37" w:rsidRPr="00CC4F37" w:rsidRDefault="00CC4F37" w:rsidP="00CC4F37">
            <w:pPr>
              <w:spacing w:after="0" w:line="240" w:lineRule="auto"/>
              <w:jc w:val="center"/>
              <w:rPr>
                <w:rFonts w:ascii="Times New Roman" w:hAnsi="Times New Roman"/>
                <w:b/>
                <w:bCs/>
              </w:rPr>
            </w:pPr>
            <w:r w:rsidRPr="00CC4F37">
              <w:rPr>
                <w:rFonts w:ascii="Times New Roman" w:hAnsi="Times New Roman"/>
                <w:b/>
                <w:bCs/>
              </w:rPr>
              <w:t>Методы оценки</w:t>
            </w:r>
          </w:p>
        </w:tc>
      </w:tr>
      <w:tr w:rsidR="00CC4F37" w:rsidRPr="00CC4F37" w:rsidTr="00CC4F37">
        <w:tc>
          <w:tcPr>
            <w:tcW w:w="1912" w:type="pct"/>
          </w:tcPr>
          <w:p w:rsidR="00CC4F37" w:rsidRPr="00CC4F37" w:rsidRDefault="00CC4F37" w:rsidP="00CC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C4F37">
              <w:rPr>
                <w:rFonts w:ascii="Times New Roman" w:hAnsi="Times New Roman"/>
              </w:rPr>
              <w:t>знания:</w:t>
            </w:r>
          </w:p>
          <w:p w:rsidR="00CC4F37" w:rsidRPr="00CC4F37" w:rsidRDefault="00CC4F37" w:rsidP="00857EF8">
            <w:pPr>
              <w:pStyle w:val="Style3"/>
              <w:widowControl/>
              <w:numPr>
                <w:ilvl w:val="0"/>
                <w:numId w:val="46"/>
              </w:numPr>
              <w:spacing w:line="240" w:lineRule="auto"/>
              <w:ind w:left="0" w:firstLine="0"/>
              <w:rPr>
                <w:rStyle w:val="FontStyle11"/>
                <w:sz w:val="22"/>
                <w:szCs w:val="22"/>
              </w:rPr>
            </w:pPr>
            <w:r w:rsidRPr="00CC4F37">
              <w:rPr>
                <w:rStyle w:val="FontStyle11"/>
                <w:sz w:val="22"/>
                <w:szCs w:val="22"/>
              </w:rPr>
              <w:t>классификации и состава Единой сети электросвязи Российской Федерации;</w:t>
            </w:r>
          </w:p>
          <w:p w:rsidR="00CC4F37" w:rsidRPr="00CC4F37" w:rsidRDefault="00CC4F37" w:rsidP="00857EF8">
            <w:pPr>
              <w:pStyle w:val="Style3"/>
              <w:widowControl/>
              <w:numPr>
                <w:ilvl w:val="0"/>
                <w:numId w:val="46"/>
              </w:numPr>
              <w:spacing w:line="240" w:lineRule="auto"/>
              <w:ind w:left="0" w:firstLine="0"/>
              <w:rPr>
                <w:rStyle w:val="FontStyle11"/>
                <w:sz w:val="22"/>
                <w:szCs w:val="22"/>
              </w:rPr>
            </w:pPr>
            <w:r w:rsidRPr="00CC4F37">
              <w:rPr>
                <w:rStyle w:val="FontStyle11"/>
                <w:sz w:val="22"/>
                <w:szCs w:val="22"/>
              </w:rPr>
              <w:t>теории графов и сетей;</w:t>
            </w:r>
          </w:p>
          <w:p w:rsidR="00CC4F37" w:rsidRPr="00CC4F37" w:rsidRDefault="00CC4F37" w:rsidP="00857EF8">
            <w:pPr>
              <w:pStyle w:val="Style3"/>
              <w:widowControl/>
              <w:numPr>
                <w:ilvl w:val="0"/>
                <w:numId w:val="46"/>
              </w:numPr>
              <w:spacing w:line="240" w:lineRule="auto"/>
              <w:ind w:left="0" w:firstLine="0"/>
              <w:rPr>
                <w:rStyle w:val="FontStyle11"/>
                <w:sz w:val="22"/>
                <w:szCs w:val="22"/>
              </w:rPr>
            </w:pPr>
            <w:r w:rsidRPr="00CC4F37">
              <w:rPr>
                <w:rStyle w:val="FontStyle11"/>
                <w:sz w:val="22"/>
                <w:szCs w:val="22"/>
              </w:rPr>
              <w:t>задач и типов коммутации;</w:t>
            </w:r>
          </w:p>
          <w:p w:rsidR="00CC4F37" w:rsidRPr="00CC4F37" w:rsidRDefault="00CC4F37" w:rsidP="00857EF8">
            <w:pPr>
              <w:pStyle w:val="Style3"/>
              <w:widowControl/>
              <w:numPr>
                <w:ilvl w:val="0"/>
                <w:numId w:val="46"/>
              </w:numPr>
              <w:spacing w:line="240" w:lineRule="auto"/>
              <w:ind w:left="0" w:firstLine="0"/>
              <w:rPr>
                <w:rStyle w:val="FontStyle11"/>
                <w:sz w:val="22"/>
                <w:szCs w:val="22"/>
              </w:rPr>
            </w:pPr>
            <w:r w:rsidRPr="00CC4F37">
              <w:rPr>
                <w:rStyle w:val="FontStyle11"/>
                <w:sz w:val="22"/>
                <w:szCs w:val="22"/>
              </w:rPr>
              <w:t xml:space="preserve">сущности модели взаимодействия открытых систем </w:t>
            </w:r>
            <w:r w:rsidRPr="00CC4F37">
              <w:rPr>
                <w:rStyle w:val="FontStyle11"/>
                <w:sz w:val="22"/>
                <w:szCs w:val="22"/>
                <w:lang w:val="en-US"/>
              </w:rPr>
              <w:t>BOC</w:t>
            </w:r>
            <w:r w:rsidRPr="00CC4F37">
              <w:rPr>
                <w:rStyle w:val="FontStyle11"/>
                <w:sz w:val="22"/>
                <w:szCs w:val="22"/>
              </w:rPr>
              <w:t>/</w:t>
            </w:r>
            <w:r w:rsidRPr="00CC4F37">
              <w:rPr>
                <w:rStyle w:val="FontStyle11"/>
                <w:sz w:val="22"/>
                <w:szCs w:val="22"/>
                <w:lang w:val="en-US"/>
              </w:rPr>
              <w:t>OSI</w:t>
            </w:r>
            <w:r w:rsidRPr="00CC4F37">
              <w:rPr>
                <w:rStyle w:val="FontStyle11"/>
                <w:sz w:val="22"/>
                <w:szCs w:val="22"/>
              </w:rPr>
              <w:t>;</w:t>
            </w:r>
          </w:p>
          <w:p w:rsidR="00CC4F37" w:rsidRPr="00CC4F37" w:rsidRDefault="00CC4F37" w:rsidP="00857EF8">
            <w:pPr>
              <w:pStyle w:val="Style3"/>
              <w:widowControl/>
              <w:numPr>
                <w:ilvl w:val="0"/>
                <w:numId w:val="46"/>
              </w:numPr>
              <w:spacing w:line="240" w:lineRule="auto"/>
              <w:ind w:left="0" w:firstLine="0"/>
              <w:rPr>
                <w:rStyle w:val="FontStyle11"/>
                <w:sz w:val="22"/>
                <w:szCs w:val="22"/>
              </w:rPr>
            </w:pPr>
            <w:r w:rsidRPr="00CC4F37">
              <w:rPr>
                <w:rStyle w:val="FontStyle11"/>
                <w:sz w:val="22"/>
                <w:szCs w:val="22"/>
              </w:rPr>
              <w:t>методов формирования таблиц маршрутизации;</w:t>
            </w:r>
          </w:p>
          <w:p w:rsidR="00CC4F37" w:rsidRPr="00CC4F37" w:rsidRDefault="00CC4F37" w:rsidP="00857EF8">
            <w:pPr>
              <w:pStyle w:val="Style3"/>
              <w:widowControl/>
              <w:numPr>
                <w:ilvl w:val="0"/>
                <w:numId w:val="46"/>
              </w:numPr>
              <w:spacing w:line="240" w:lineRule="auto"/>
              <w:ind w:left="0" w:firstLine="0"/>
              <w:rPr>
                <w:rStyle w:val="FontStyle11"/>
                <w:sz w:val="22"/>
                <w:szCs w:val="22"/>
              </w:rPr>
            </w:pPr>
            <w:r w:rsidRPr="00CC4F37">
              <w:rPr>
                <w:rStyle w:val="FontStyle11"/>
                <w:sz w:val="22"/>
                <w:szCs w:val="22"/>
              </w:rPr>
              <w:t>системы сигнализации в инфокоммуникационных системах с коммутацией каналов, коммутацией сообщений, коммутацией пакетов;</w:t>
            </w:r>
          </w:p>
          <w:p w:rsidR="00CC4F37" w:rsidRPr="00CC4F37" w:rsidRDefault="00CC4F37" w:rsidP="00857EF8">
            <w:pPr>
              <w:pStyle w:val="Style3"/>
              <w:widowControl/>
              <w:numPr>
                <w:ilvl w:val="0"/>
                <w:numId w:val="46"/>
              </w:numPr>
              <w:spacing w:line="240" w:lineRule="auto"/>
              <w:ind w:left="0" w:firstLine="0"/>
              <w:rPr>
                <w:rStyle w:val="FontStyle11"/>
                <w:sz w:val="22"/>
                <w:szCs w:val="22"/>
              </w:rPr>
            </w:pPr>
            <w:r w:rsidRPr="00CC4F37">
              <w:rPr>
                <w:rStyle w:val="FontStyle11"/>
                <w:sz w:val="22"/>
                <w:szCs w:val="22"/>
              </w:rPr>
              <w:t>структурных схем систем передачи с временным разделением каналов и спектральным уплотнением;</w:t>
            </w:r>
          </w:p>
          <w:p w:rsidR="00CC4F37" w:rsidRPr="00CC4F37" w:rsidRDefault="00CC4F37" w:rsidP="00857EF8">
            <w:pPr>
              <w:pStyle w:val="Style3"/>
              <w:widowControl/>
              <w:numPr>
                <w:ilvl w:val="0"/>
                <w:numId w:val="46"/>
              </w:numPr>
              <w:tabs>
                <w:tab w:val="left" w:pos="4853"/>
              </w:tabs>
              <w:spacing w:line="240" w:lineRule="auto"/>
              <w:ind w:left="0" w:firstLine="0"/>
              <w:rPr>
                <w:rStyle w:val="FontStyle11"/>
                <w:sz w:val="22"/>
                <w:szCs w:val="22"/>
              </w:rPr>
            </w:pPr>
            <w:r w:rsidRPr="00CC4F37">
              <w:rPr>
                <w:rStyle w:val="FontStyle11"/>
                <w:sz w:val="22"/>
                <w:szCs w:val="22"/>
              </w:rPr>
              <w:t>принципов осуществления нелинейного кодирования и декодирования;</w:t>
            </w:r>
          </w:p>
          <w:p w:rsidR="00CC4F37" w:rsidRPr="00CC4F37" w:rsidRDefault="00CC4F37" w:rsidP="00857EF8">
            <w:pPr>
              <w:pStyle w:val="Style3"/>
              <w:widowControl/>
              <w:numPr>
                <w:ilvl w:val="0"/>
                <w:numId w:val="46"/>
              </w:numPr>
              <w:tabs>
                <w:tab w:val="left" w:pos="4853"/>
              </w:tabs>
              <w:spacing w:line="240" w:lineRule="auto"/>
              <w:ind w:left="0" w:firstLine="0"/>
              <w:rPr>
                <w:rStyle w:val="FontStyle11"/>
                <w:sz w:val="22"/>
                <w:szCs w:val="22"/>
              </w:rPr>
            </w:pPr>
            <w:r w:rsidRPr="00CC4F37">
              <w:rPr>
                <w:rStyle w:val="FontStyle11"/>
                <w:sz w:val="22"/>
                <w:szCs w:val="22"/>
              </w:rPr>
              <w:t>алгоритмов формирования линейных кодов цифровых систем передачи;</w:t>
            </w:r>
          </w:p>
          <w:p w:rsidR="00CC4F37" w:rsidRPr="00CC4F37" w:rsidRDefault="00CC4F37" w:rsidP="00857EF8">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1"/>
                <w:sz w:val="22"/>
              </w:rPr>
            </w:pPr>
            <w:r w:rsidRPr="00CC4F37">
              <w:rPr>
                <w:rStyle w:val="FontStyle11"/>
                <w:sz w:val="22"/>
              </w:rPr>
              <w:t>видов синхронизации в цифровых системах передачи и их назначение</w:t>
            </w:r>
            <w:r w:rsidRPr="00CC4F37">
              <w:rPr>
                <w:rStyle w:val="FontStyle11"/>
                <w:sz w:val="22"/>
                <w:u w:val="single"/>
              </w:rPr>
              <w:t>;</w:t>
            </w:r>
            <w:r w:rsidRPr="00CC4F37">
              <w:rPr>
                <w:rStyle w:val="FontStyle11"/>
                <w:sz w:val="22"/>
              </w:rPr>
              <w:t xml:space="preserve"> </w:t>
            </w:r>
          </w:p>
          <w:p w:rsidR="00CC4F37" w:rsidRPr="00CC4F37" w:rsidRDefault="00CC4F37" w:rsidP="00857EF8">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FontStyle11"/>
                <w:b/>
                <w:sz w:val="22"/>
              </w:rPr>
            </w:pPr>
            <w:r w:rsidRPr="00CC4F37">
              <w:rPr>
                <w:rStyle w:val="FontStyle11"/>
                <w:sz w:val="22"/>
              </w:rPr>
              <w:t>назначение, принципы действия регенераторов;</w:t>
            </w:r>
          </w:p>
          <w:p w:rsidR="00CC4F37" w:rsidRPr="00CC4F37" w:rsidRDefault="00CC4F37" w:rsidP="00CC4F37">
            <w:pPr>
              <w:spacing w:after="0" w:line="240" w:lineRule="auto"/>
              <w:rPr>
                <w:rFonts w:ascii="Times New Roman" w:hAnsi="Times New Roman"/>
                <w:bCs/>
              </w:rPr>
            </w:pPr>
          </w:p>
        </w:tc>
        <w:tc>
          <w:tcPr>
            <w:tcW w:w="1580" w:type="pct"/>
          </w:tcPr>
          <w:p w:rsidR="00CC4F37" w:rsidRPr="00CC4F37" w:rsidRDefault="00CC4F37" w:rsidP="00CC4F37">
            <w:pPr>
              <w:widowControl w:val="0"/>
              <w:autoSpaceDE w:val="0"/>
              <w:autoSpaceDN w:val="0"/>
              <w:adjustRightInd w:val="0"/>
              <w:spacing w:after="0" w:line="240" w:lineRule="auto"/>
              <w:rPr>
                <w:rFonts w:ascii="Times New Roman" w:hAnsi="Times New Roman"/>
              </w:rPr>
            </w:pPr>
            <w:r w:rsidRPr="00CC4F37">
              <w:rPr>
                <w:rFonts w:ascii="Times New Roman" w:hAnsi="Times New Roman"/>
              </w:rPr>
              <w:t>Качество и техническая грамотность составленных рефератов, четкость изложения материала.</w:t>
            </w:r>
          </w:p>
          <w:p w:rsidR="00CC4F37" w:rsidRPr="00CC4F37" w:rsidRDefault="00CC4F37" w:rsidP="00CC4F37">
            <w:pPr>
              <w:widowControl w:val="0"/>
              <w:autoSpaceDE w:val="0"/>
              <w:autoSpaceDN w:val="0"/>
              <w:adjustRightInd w:val="0"/>
              <w:spacing w:after="0" w:line="240" w:lineRule="auto"/>
              <w:rPr>
                <w:rFonts w:ascii="Times New Roman" w:hAnsi="Times New Roman"/>
              </w:rPr>
            </w:pPr>
          </w:p>
          <w:p w:rsidR="00CC4F37" w:rsidRPr="00CC4F37" w:rsidRDefault="00CC4F37" w:rsidP="00CC4F37">
            <w:pPr>
              <w:widowControl w:val="0"/>
              <w:autoSpaceDE w:val="0"/>
              <w:autoSpaceDN w:val="0"/>
              <w:adjustRightInd w:val="0"/>
              <w:spacing w:after="0" w:line="240" w:lineRule="auto"/>
              <w:rPr>
                <w:rFonts w:ascii="Times New Roman" w:hAnsi="Times New Roman"/>
              </w:rPr>
            </w:pPr>
            <w:r>
              <w:rPr>
                <w:rFonts w:ascii="Times New Roman" w:hAnsi="Times New Roman"/>
              </w:rPr>
              <w:t>Быстрота</w:t>
            </w:r>
            <w:r w:rsidRPr="00CC4F37">
              <w:rPr>
                <w:rFonts w:ascii="Times New Roman" w:hAnsi="Times New Roman"/>
              </w:rPr>
              <w:t xml:space="preserve"> выполнения тестовых заданий, уровень верных ответов.</w:t>
            </w:r>
          </w:p>
          <w:p w:rsidR="00CC4F37" w:rsidRPr="00CC4F37" w:rsidRDefault="00CC4F37" w:rsidP="00CC4F37">
            <w:pPr>
              <w:spacing w:after="0" w:line="240" w:lineRule="auto"/>
              <w:rPr>
                <w:rFonts w:ascii="Times New Roman" w:hAnsi="Times New Roman"/>
                <w:bCs/>
              </w:rPr>
            </w:pPr>
          </w:p>
          <w:p w:rsidR="00CC4F37" w:rsidRPr="00CC4F37" w:rsidRDefault="00CC4F37" w:rsidP="00CC4F37">
            <w:pPr>
              <w:spacing w:after="0" w:line="240" w:lineRule="auto"/>
              <w:rPr>
                <w:rFonts w:ascii="Times New Roman" w:hAnsi="Times New Roman"/>
              </w:rPr>
            </w:pPr>
            <w:r w:rsidRPr="00CC4F37">
              <w:rPr>
                <w:rFonts w:ascii="Times New Roman" w:hAnsi="Times New Roman"/>
              </w:rPr>
              <w:t>Уровень ориентации в классификации и составе Единой сети электросвязи Российской Федерации;</w:t>
            </w:r>
          </w:p>
          <w:p w:rsidR="00CC4F37" w:rsidRPr="00CC4F37" w:rsidRDefault="00CC4F37" w:rsidP="00CC4F37">
            <w:pPr>
              <w:spacing w:after="0" w:line="240" w:lineRule="auto"/>
              <w:rPr>
                <w:rFonts w:ascii="Times New Roman" w:hAnsi="Times New Roman"/>
              </w:rPr>
            </w:pPr>
          </w:p>
          <w:p w:rsidR="00CC4F37" w:rsidRPr="00CC4F37" w:rsidRDefault="00CC4F37" w:rsidP="00CC4F37">
            <w:pPr>
              <w:spacing w:after="0" w:line="240" w:lineRule="auto"/>
              <w:rPr>
                <w:rFonts w:ascii="Times New Roman" w:hAnsi="Times New Roman"/>
              </w:rPr>
            </w:pPr>
            <w:r w:rsidRPr="00CC4F37">
              <w:rPr>
                <w:rFonts w:ascii="Times New Roman" w:hAnsi="Times New Roman"/>
              </w:rPr>
              <w:t>Уровень технической грамотности при построении структурных схем систем передачи с временным разделением каналов и спектральным уплотнением</w:t>
            </w:r>
          </w:p>
          <w:p w:rsidR="00CC4F37" w:rsidRPr="00CC4F37" w:rsidRDefault="00CC4F37" w:rsidP="00CC4F37">
            <w:pPr>
              <w:spacing w:after="0" w:line="240" w:lineRule="auto"/>
              <w:rPr>
                <w:rFonts w:ascii="Times New Roman" w:hAnsi="Times New Roman"/>
                <w:bCs/>
              </w:rPr>
            </w:pPr>
          </w:p>
        </w:tc>
        <w:tc>
          <w:tcPr>
            <w:tcW w:w="1508" w:type="pct"/>
          </w:tcPr>
          <w:p w:rsidR="00CC4F37" w:rsidRPr="00CC4F37" w:rsidRDefault="00CC4F37" w:rsidP="00CC4F37">
            <w:pPr>
              <w:spacing w:after="0" w:line="240" w:lineRule="auto"/>
              <w:rPr>
                <w:rFonts w:ascii="Times New Roman" w:hAnsi="Times New Roman"/>
                <w:bCs/>
              </w:rPr>
            </w:pPr>
            <w:r w:rsidRPr="00CC4F37">
              <w:rPr>
                <w:rFonts w:ascii="Times New Roman" w:hAnsi="Times New Roman"/>
                <w:bCs/>
              </w:rPr>
              <w:t>Составление докладов, рефератов, презентаций по заданной тематике</w:t>
            </w:r>
          </w:p>
          <w:p w:rsidR="00CC4F37" w:rsidRPr="00CC4F37" w:rsidRDefault="00CC4F37" w:rsidP="00CC4F37">
            <w:pPr>
              <w:spacing w:after="0" w:line="240" w:lineRule="auto"/>
              <w:rPr>
                <w:rFonts w:ascii="Times New Roman" w:hAnsi="Times New Roman"/>
                <w:bCs/>
              </w:rPr>
            </w:pPr>
          </w:p>
          <w:p w:rsidR="00CC4F37" w:rsidRPr="00CC4F37" w:rsidRDefault="00CC4F37" w:rsidP="00CC4F37">
            <w:pPr>
              <w:spacing w:after="0" w:line="240" w:lineRule="auto"/>
              <w:rPr>
                <w:rFonts w:ascii="Times New Roman" w:hAnsi="Times New Roman"/>
                <w:bCs/>
              </w:rPr>
            </w:pPr>
            <w:r w:rsidRPr="00CC4F37">
              <w:rPr>
                <w:rFonts w:ascii="Times New Roman" w:hAnsi="Times New Roman"/>
                <w:bCs/>
              </w:rPr>
              <w:t>Тестовый контроль по тематике раздела</w:t>
            </w:r>
          </w:p>
          <w:p w:rsidR="00CC4F37" w:rsidRPr="00CC4F37" w:rsidRDefault="00CC4F37" w:rsidP="00CC4F37">
            <w:pPr>
              <w:spacing w:after="0" w:line="240" w:lineRule="auto"/>
              <w:rPr>
                <w:rFonts w:ascii="Times New Roman" w:hAnsi="Times New Roman"/>
                <w:bCs/>
              </w:rPr>
            </w:pPr>
          </w:p>
          <w:p w:rsidR="00CC4F37" w:rsidRPr="00CC4F37" w:rsidRDefault="00FE66B9" w:rsidP="00CC4F37">
            <w:pPr>
              <w:spacing w:after="0" w:line="240" w:lineRule="auto"/>
              <w:rPr>
                <w:rFonts w:ascii="Times New Roman" w:hAnsi="Times New Roman"/>
                <w:bCs/>
              </w:rPr>
            </w:pPr>
            <w:r>
              <w:rPr>
                <w:rFonts w:ascii="Times New Roman" w:hAnsi="Times New Roman"/>
                <w:bCs/>
              </w:rPr>
              <w:t xml:space="preserve">Оценка результатов </w:t>
            </w:r>
            <w:r w:rsidR="00CC4F37" w:rsidRPr="00CC4F37">
              <w:rPr>
                <w:rFonts w:ascii="Times New Roman" w:hAnsi="Times New Roman"/>
              </w:rPr>
              <w:t>внеаудиторн</w:t>
            </w:r>
            <w:r>
              <w:rPr>
                <w:rFonts w:ascii="Times New Roman" w:hAnsi="Times New Roman"/>
              </w:rPr>
              <w:t>ой</w:t>
            </w:r>
            <w:r w:rsidR="00CC4F37" w:rsidRPr="00CC4F37">
              <w:rPr>
                <w:rFonts w:ascii="Times New Roman" w:hAnsi="Times New Roman"/>
              </w:rPr>
              <w:t xml:space="preserve"> самостоятельн</w:t>
            </w:r>
            <w:r>
              <w:rPr>
                <w:rFonts w:ascii="Times New Roman" w:hAnsi="Times New Roman"/>
              </w:rPr>
              <w:t>ой</w:t>
            </w:r>
            <w:r w:rsidR="00CC4F37" w:rsidRPr="00CC4F37">
              <w:rPr>
                <w:rFonts w:ascii="Times New Roman" w:hAnsi="Times New Roman"/>
              </w:rPr>
              <w:t xml:space="preserve"> работ</w:t>
            </w:r>
            <w:r>
              <w:rPr>
                <w:rFonts w:ascii="Times New Roman" w:hAnsi="Times New Roman"/>
              </w:rPr>
              <w:t>ы</w:t>
            </w:r>
          </w:p>
          <w:p w:rsidR="00CC4F37" w:rsidRDefault="00CC4F37" w:rsidP="00CC4F37">
            <w:pPr>
              <w:spacing w:after="0" w:line="240" w:lineRule="auto"/>
              <w:rPr>
                <w:rFonts w:ascii="Times New Roman" w:hAnsi="Times New Roman"/>
                <w:bCs/>
              </w:rPr>
            </w:pPr>
          </w:p>
          <w:p w:rsidR="00CC4F37" w:rsidRPr="00CC4F37" w:rsidRDefault="00CC4F37" w:rsidP="00CC4F37">
            <w:pPr>
              <w:spacing w:after="0" w:line="240" w:lineRule="auto"/>
              <w:rPr>
                <w:rFonts w:ascii="Times New Roman" w:hAnsi="Times New Roman"/>
                <w:bCs/>
              </w:rPr>
            </w:pPr>
            <w:r>
              <w:rPr>
                <w:rFonts w:ascii="Times New Roman" w:hAnsi="Times New Roman"/>
                <w:bCs/>
              </w:rPr>
              <w:t>Дифференцированный зачет</w:t>
            </w:r>
          </w:p>
          <w:p w:rsidR="00CC4F37" w:rsidRPr="00CC4F37" w:rsidRDefault="00CC4F37" w:rsidP="00CC4F37">
            <w:pPr>
              <w:spacing w:after="0" w:line="240" w:lineRule="auto"/>
              <w:rPr>
                <w:rFonts w:ascii="Times New Roman" w:hAnsi="Times New Roman"/>
                <w:bCs/>
              </w:rPr>
            </w:pPr>
          </w:p>
        </w:tc>
      </w:tr>
      <w:tr w:rsidR="00CC4F37" w:rsidRPr="00CC4F37" w:rsidTr="00CC4F37">
        <w:trPr>
          <w:trHeight w:val="896"/>
        </w:trPr>
        <w:tc>
          <w:tcPr>
            <w:tcW w:w="1912" w:type="pct"/>
          </w:tcPr>
          <w:p w:rsidR="00CC4F37" w:rsidRPr="00CC4F37" w:rsidRDefault="00CC4F37" w:rsidP="00CC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C4F37">
              <w:rPr>
                <w:rFonts w:ascii="Times New Roman" w:hAnsi="Times New Roman"/>
              </w:rPr>
              <w:t>умения:</w:t>
            </w:r>
          </w:p>
          <w:p w:rsidR="00CC4F37" w:rsidRPr="00CC4F37" w:rsidRDefault="00CC4F37"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CC4F37">
              <w:rPr>
                <w:rFonts w:ascii="Times New Roman" w:hAnsi="Times New Roman"/>
              </w:rPr>
              <w:t>анализировать граф сети; составлять матрицу связности для составлять фазы коммутации при коммутации каналов, сообщений, пакетов;</w:t>
            </w:r>
          </w:p>
          <w:p w:rsidR="00CC4F37" w:rsidRPr="00CC4F37" w:rsidRDefault="00CC4F37"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CC4F37">
              <w:rPr>
                <w:rFonts w:ascii="Times New Roman" w:hAnsi="Times New Roman"/>
              </w:rPr>
              <w:t>составлять матрицы маршрутов для каждого узла коммутации сети;</w:t>
            </w:r>
          </w:p>
          <w:p w:rsidR="00CC4F37" w:rsidRPr="00CC4F37" w:rsidRDefault="00CC4F37"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CC4F37">
              <w:rPr>
                <w:rFonts w:ascii="Times New Roman" w:hAnsi="Times New Roman"/>
              </w:rPr>
              <w:t>сравнивать различные виды сигнализации;</w:t>
            </w:r>
          </w:p>
          <w:p w:rsidR="00CC4F37" w:rsidRPr="00CC4F37" w:rsidRDefault="00CC4F37"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CC4F37">
              <w:rPr>
                <w:rFonts w:ascii="Times New Roman" w:hAnsi="Times New Roman"/>
              </w:rPr>
              <w:t>составлять структурные схемы систем передачи для различных направляющих сред;</w:t>
            </w:r>
          </w:p>
          <w:p w:rsidR="00CC4F37" w:rsidRPr="00CC4F37" w:rsidRDefault="00CC4F37"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CC4F37">
              <w:rPr>
                <w:rFonts w:ascii="Times New Roman" w:hAnsi="Times New Roman"/>
              </w:rPr>
              <w:t>осуществлять процесс нелинейного кодирования и декодирования;</w:t>
            </w:r>
          </w:p>
          <w:p w:rsidR="00CC4F37" w:rsidRPr="00CC4F37" w:rsidRDefault="00CC4F37"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CC4F37">
              <w:rPr>
                <w:rFonts w:ascii="Times New Roman" w:hAnsi="Times New Roman"/>
              </w:rPr>
              <w:t>формировать линейные коды цифровых систем передачи;</w:t>
            </w:r>
          </w:p>
          <w:p w:rsidR="00CC4F37" w:rsidRPr="00CC4F37" w:rsidRDefault="00CC4F37" w:rsidP="00857EF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rPr>
            </w:pPr>
            <w:r w:rsidRPr="00CC4F37">
              <w:rPr>
                <w:rFonts w:ascii="Times New Roman" w:hAnsi="Times New Roman"/>
              </w:rPr>
              <w:t>определять качество работы регенераторов;</w:t>
            </w:r>
          </w:p>
          <w:p w:rsidR="00CC4F37" w:rsidRPr="00CC4F37" w:rsidRDefault="00CC4F37" w:rsidP="00CC4F37">
            <w:pPr>
              <w:spacing w:after="0" w:line="240" w:lineRule="auto"/>
              <w:rPr>
                <w:rFonts w:ascii="Times New Roman" w:hAnsi="Times New Roman"/>
                <w:bCs/>
              </w:rPr>
            </w:pPr>
          </w:p>
        </w:tc>
        <w:tc>
          <w:tcPr>
            <w:tcW w:w="1580" w:type="pct"/>
          </w:tcPr>
          <w:p w:rsidR="00CC4F37" w:rsidRPr="00CC4F37" w:rsidRDefault="00CC4F37" w:rsidP="00CC4F37">
            <w:pPr>
              <w:spacing w:after="0" w:line="240" w:lineRule="auto"/>
              <w:rPr>
                <w:rFonts w:ascii="Times New Roman" w:hAnsi="Times New Roman"/>
                <w:bCs/>
              </w:rPr>
            </w:pPr>
            <w:r w:rsidRPr="00CC4F37">
              <w:rPr>
                <w:rFonts w:ascii="Times New Roman" w:hAnsi="Times New Roman"/>
                <w:bCs/>
              </w:rPr>
              <w:t>Точность, быстрота и качество выполненных заданий практических и индивидуальных заданий</w:t>
            </w:r>
          </w:p>
          <w:p w:rsidR="00CC4F37" w:rsidRPr="00CC4F37" w:rsidRDefault="00CC4F37" w:rsidP="00CC4F37">
            <w:pPr>
              <w:spacing w:after="0" w:line="240" w:lineRule="auto"/>
              <w:rPr>
                <w:rFonts w:ascii="Times New Roman" w:hAnsi="Times New Roman"/>
                <w:bCs/>
              </w:rPr>
            </w:pPr>
          </w:p>
          <w:p w:rsidR="00CC4F37" w:rsidRPr="00CC4F37" w:rsidRDefault="00CC4F37" w:rsidP="00CC4F37">
            <w:pPr>
              <w:spacing w:after="0" w:line="240" w:lineRule="auto"/>
              <w:rPr>
                <w:rFonts w:ascii="Times New Roman" w:hAnsi="Times New Roman"/>
                <w:bCs/>
              </w:rPr>
            </w:pPr>
          </w:p>
          <w:p w:rsidR="00CC4F37" w:rsidRPr="00CC4F37" w:rsidRDefault="00CC4F37" w:rsidP="00CC4F37">
            <w:pPr>
              <w:spacing w:after="0" w:line="240" w:lineRule="auto"/>
              <w:rPr>
                <w:rFonts w:ascii="Times New Roman" w:hAnsi="Times New Roman"/>
                <w:bCs/>
              </w:rPr>
            </w:pPr>
            <w:r w:rsidRPr="00CC4F37">
              <w:rPr>
                <w:rFonts w:ascii="Times New Roman" w:hAnsi="Times New Roman"/>
                <w:bCs/>
              </w:rPr>
              <w:t>Быстрота и грамотность при составлении структурных схем систем передачи для различных направляющих сред;</w:t>
            </w:r>
          </w:p>
          <w:p w:rsidR="00CC4F37" w:rsidRPr="00CC4F37" w:rsidRDefault="00CC4F37" w:rsidP="00CC4F37">
            <w:pPr>
              <w:spacing w:after="0" w:line="240" w:lineRule="auto"/>
              <w:rPr>
                <w:rFonts w:ascii="Times New Roman" w:hAnsi="Times New Roman"/>
                <w:bCs/>
              </w:rPr>
            </w:pPr>
          </w:p>
          <w:p w:rsidR="00CC4F37" w:rsidRPr="00CC4F37" w:rsidRDefault="00CC4F37" w:rsidP="00CC4F37">
            <w:pPr>
              <w:spacing w:after="0" w:line="240" w:lineRule="auto"/>
              <w:rPr>
                <w:rFonts w:ascii="Times New Roman" w:hAnsi="Times New Roman"/>
                <w:bCs/>
              </w:rPr>
            </w:pPr>
          </w:p>
          <w:p w:rsidR="00CC4F37" w:rsidRPr="00CC4F37" w:rsidRDefault="00CC4F37" w:rsidP="00CC4F37">
            <w:pPr>
              <w:spacing w:after="0" w:line="240" w:lineRule="auto"/>
              <w:rPr>
                <w:rFonts w:ascii="Times New Roman" w:hAnsi="Times New Roman"/>
                <w:bCs/>
              </w:rPr>
            </w:pPr>
            <w:r w:rsidRPr="00CC4F37">
              <w:rPr>
                <w:rFonts w:ascii="Times New Roman" w:hAnsi="Times New Roman"/>
                <w:bCs/>
              </w:rPr>
              <w:t>Точность и скорость осуществления процесса нелинейного кодирования и декодирования;</w:t>
            </w:r>
          </w:p>
        </w:tc>
        <w:tc>
          <w:tcPr>
            <w:tcW w:w="1508" w:type="pct"/>
          </w:tcPr>
          <w:p w:rsidR="00CC4F37" w:rsidRPr="00CC4F37" w:rsidRDefault="00FE66B9" w:rsidP="00CC4F37">
            <w:pPr>
              <w:spacing w:after="0" w:line="240" w:lineRule="auto"/>
              <w:rPr>
                <w:rFonts w:ascii="Times New Roman" w:hAnsi="Times New Roman"/>
              </w:rPr>
            </w:pPr>
            <w:r>
              <w:rPr>
                <w:rFonts w:ascii="Times New Roman" w:hAnsi="Times New Roman"/>
                <w:bCs/>
              </w:rPr>
              <w:t>Оценка результатов выполнения п</w:t>
            </w:r>
            <w:r w:rsidR="00CC4F37" w:rsidRPr="00CC4F37">
              <w:rPr>
                <w:rFonts w:ascii="Times New Roman" w:hAnsi="Times New Roman"/>
                <w:bCs/>
              </w:rPr>
              <w:t>рактически</w:t>
            </w:r>
            <w:r>
              <w:rPr>
                <w:rFonts w:ascii="Times New Roman" w:hAnsi="Times New Roman"/>
                <w:bCs/>
              </w:rPr>
              <w:t>х заданий</w:t>
            </w:r>
            <w:r w:rsidR="00CC4F37" w:rsidRPr="00CC4F37">
              <w:rPr>
                <w:rFonts w:ascii="Times New Roman" w:hAnsi="Times New Roman"/>
                <w:bCs/>
              </w:rPr>
              <w:t xml:space="preserve">, </w:t>
            </w:r>
            <w:r w:rsidR="00CC4F37" w:rsidRPr="00CC4F37">
              <w:rPr>
                <w:rFonts w:ascii="Times New Roman" w:hAnsi="Times New Roman"/>
              </w:rPr>
              <w:t>внеаудиторн</w:t>
            </w:r>
            <w:r>
              <w:rPr>
                <w:rFonts w:ascii="Times New Roman" w:hAnsi="Times New Roman"/>
              </w:rPr>
              <w:t>ой</w:t>
            </w:r>
            <w:r w:rsidR="00CC4F37" w:rsidRPr="00CC4F37">
              <w:rPr>
                <w:rFonts w:ascii="Times New Roman" w:hAnsi="Times New Roman"/>
              </w:rPr>
              <w:t xml:space="preserve"> самостоятельн</w:t>
            </w:r>
            <w:r>
              <w:rPr>
                <w:rFonts w:ascii="Times New Roman" w:hAnsi="Times New Roman"/>
              </w:rPr>
              <w:t>ой</w:t>
            </w:r>
            <w:r w:rsidR="00CC4F37" w:rsidRPr="00CC4F37">
              <w:rPr>
                <w:rFonts w:ascii="Times New Roman" w:hAnsi="Times New Roman"/>
              </w:rPr>
              <w:t xml:space="preserve"> работ</w:t>
            </w:r>
            <w:r>
              <w:rPr>
                <w:rFonts w:ascii="Times New Roman" w:hAnsi="Times New Roman"/>
              </w:rPr>
              <w:t>ы</w:t>
            </w:r>
            <w:r w:rsidR="00CC4F37" w:rsidRPr="00CC4F37">
              <w:rPr>
                <w:rFonts w:ascii="Times New Roman" w:hAnsi="Times New Roman"/>
              </w:rPr>
              <w:t>,  выполнени</w:t>
            </w:r>
            <w:r>
              <w:rPr>
                <w:rFonts w:ascii="Times New Roman" w:hAnsi="Times New Roman"/>
              </w:rPr>
              <w:t xml:space="preserve">я </w:t>
            </w:r>
            <w:r w:rsidR="00CC4F37" w:rsidRPr="00CC4F37">
              <w:rPr>
                <w:rFonts w:ascii="Times New Roman" w:hAnsi="Times New Roman"/>
              </w:rPr>
              <w:t>индивидуальных заданий,  тестировани</w:t>
            </w:r>
            <w:r>
              <w:rPr>
                <w:rFonts w:ascii="Times New Roman" w:hAnsi="Times New Roman"/>
              </w:rPr>
              <w:t>я</w:t>
            </w:r>
            <w:r w:rsidR="00CC4F37" w:rsidRPr="00CC4F37">
              <w:rPr>
                <w:rFonts w:ascii="Times New Roman" w:hAnsi="Times New Roman"/>
              </w:rPr>
              <w:t xml:space="preserve"> по теме</w:t>
            </w:r>
          </w:p>
          <w:p w:rsidR="00CC4F37" w:rsidRPr="00CC4F37" w:rsidRDefault="00CC4F37" w:rsidP="00CC4F37">
            <w:pPr>
              <w:spacing w:after="0" w:line="240" w:lineRule="auto"/>
              <w:rPr>
                <w:rFonts w:ascii="Times New Roman" w:hAnsi="Times New Roman"/>
              </w:rPr>
            </w:pPr>
          </w:p>
          <w:p w:rsidR="00CC4F37" w:rsidRPr="00CC4F37" w:rsidRDefault="00CC4F37" w:rsidP="00CC4F37">
            <w:pPr>
              <w:spacing w:after="0" w:line="240" w:lineRule="auto"/>
              <w:rPr>
                <w:rFonts w:ascii="Times New Roman" w:hAnsi="Times New Roman"/>
                <w:bCs/>
              </w:rPr>
            </w:pPr>
            <w:r>
              <w:rPr>
                <w:rFonts w:ascii="Times New Roman" w:hAnsi="Times New Roman"/>
                <w:bCs/>
              </w:rPr>
              <w:t>Дифференцированный зачет</w:t>
            </w:r>
          </w:p>
        </w:tc>
      </w:tr>
    </w:tbl>
    <w:p w:rsidR="00CC4F37" w:rsidRPr="00DE1903" w:rsidRDefault="00CC4F37" w:rsidP="00CC4F37">
      <w:pPr>
        <w:spacing w:after="0"/>
        <w:jc w:val="both"/>
        <w:rPr>
          <w:rFonts w:ascii="Times New Roman" w:hAnsi="Times New Roman"/>
          <w:b/>
          <w:sz w:val="8"/>
          <w:szCs w:val="24"/>
        </w:rPr>
      </w:pPr>
    </w:p>
    <w:p w:rsidR="00CC4F37" w:rsidRDefault="00CC4F37">
      <w:pPr>
        <w:rPr>
          <w:rFonts w:ascii="Times New Roman" w:hAnsi="Times New Roman"/>
          <w:bCs/>
        </w:rPr>
      </w:pPr>
      <w:r>
        <w:rPr>
          <w:rFonts w:ascii="Times New Roman" w:hAnsi="Times New Roman"/>
          <w:bCs/>
        </w:rPr>
        <w:br w:type="page"/>
      </w:r>
    </w:p>
    <w:p w:rsidR="00583F21" w:rsidRPr="00414C20" w:rsidRDefault="00583F21" w:rsidP="00583F21">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5255B6">
        <w:rPr>
          <w:rFonts w:ascii="Times New Roman" w:hAnsi="Times New Roman"/>
          <w:b/>
          <w:i/>
        </w:rPr>
        <w:t>15</w:t>
      </w:r>
    </w:p>
    <w:p w:rsidR="00792987" w:rsidRDefault="00792987" w:rsidP="00792987">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792987" w:rsidRPr="00091C4A" w:rsidRDefault="00792987" w:rsidP="00792987">
      <w:pPr>
        <w:spacing w:after="0"/>
        <w:jc w:val="right"/>
        <w:rPr>
          <w:rFonts w:ascii="Times New Roman" w:hAnsi="Times New Roman"/>
          <w:b/>
          <w:sz w:val="24"/>
          <w:szCs w:val="24"/>
        </w:rPr>
      </w:pPr>
      <w:r w:rsidRPr="00C1058F">
        <w:rPr>
          <w:rFonts w:ascii="Times New Roman" w:hAnsi="Times New Roman"/>
          <w:b/>
          <w:sz w:val="24"/>
          <w:szCs w:val="24"/>
        </w:rPr>
        <w:t>11.02.15 Инфокоммуникационные сети и системы связи</w:t>
      </w:r>
    </w:p>
    <w:p w:rsidR="00583F21" w:rsidRPr="00414C20" w:rsidRDefault="00583F21" w:rsidP="00583F21">
      <w:pPr>
        <w:jc w:val="center"/>
        <w:rPr>
          <w:rFonts w:ascii="Times New Roman" w:hAnsi="Times New Roman"/>
          <w:b/>
          <w:i/>
        </w:rPr>
      </w:pPr>
    </w:p>
    <w:p w:rsidR="00583F21" w:rsidRPr="00414C20" w:rsidRDefault="00583F21" w:rsidP="00583F21">
      <w:pPr>
        <w:jc w:val="center"/>
        <w:rPr>
          <w:rFonts w:ascii="Times New Roman" w:hAnsi="Times New Roman"/>
          <w:b/>
          <w:i/>
        </w:rPr>
      </w:pPr>
    </w:p>
    <w:p w:rsidR="00583F21" w:rsidRPr="00414C20" w:rsidRDefault="00583F21" w:rsidP="00583F21">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583F21" w:rsidRPr="00414C20" w:rsidRDefault="00583F21" w:rsidP="00583F21">
      <w:pPr>
        <w:jc w:val="center"/>
        <w:rPr>
          <w:rFonts w:ascii="Times New Roman" w:hAnsi="Times New Roman"/>
          <w:b/>
          <w:i/>
          <w:u w:val="single"/>
        </w:rPr>
      </w:pPr>
    </w:p>
    <w:p w:rsidR="00792987" w:rsidRPr="00583F21" w:rsidRDefault="00792987" w:rsidP="00792987">
      <w:pPr>
        <w:jc w:val="center"/>
        <w:rPr>
          <w:rFonts w:ascii="Times New Roman" w:hAnsi="Times New Roman"/>
          <w:b/>
          <w:i/>
          <w:caps/>
        </w:rPr>
      </w:pPr>
      <w:r>
        <w:rPr>
          <w:rFonts w:ascii="Times New Roman" w:hAnsi="Times New Roman"/>
          <w:b/>
          <w:i/>
          <w:caps/>
        </w:rPr>
        <w:t xml:space="preserve">«ОП.07 </w:t>
      </w:r>
      <w:r w:rsidRPr="00583F21">
        <w:rPr>
          <w:rFonts w:ascii="Times New Roman" w:hAnsi="Times New Roman"/>
          <w:b/>
          <w:i/>
          <w:caps/>
        </w:rPr>
        <w:t>Энергоснабжение инфокоммуникационных систем</w:t>
      </w:r>
      <w:r>
        <w:rPr>
          <w:rFonts w:ascii="Times New Roman" w:hAnsi="Times New Roman"/>
          <w:b/>
          <w:i/>
          <w:caps/>
        </w:rPr>
        <w:t>»</w:t>
      </w:r>
    </w:p>
    <w:p w:rsidR="00583F21" w:rsidRPr="00414C20" w:rsidRDefault="00583F21" w:rsidP="00583F21">
      <w:pPr>
        <w:jc w:val="center"/>
        <w:rPr>
          <w:rFonts w:ascii="Times New Roman" w:hAnsi="Times New Roman"/>
          <w:b/>
          <w:i/>
        </w:rPr>
      </w:pPr>
    </w:p>
    <w:p w:rsidR="00583F21" w:rsidRPr="00414C20" w:rsidRDefault="00583F21" w:rsidP="00583F21">
      <w:pPr>
        <w:rPr>
          <w:rFonts w:ascii="Times New Roman" w:hAnsi="Times New Roman"/>
          <w:b/>
          <w:i/>
        </w:rPr>
      </w:pPr>
    </w:p>
    <w:p w:rsidR="00583F21" w:rsidRPr="00414C20" w:rsidRDefault="00583F21" w:rsidP="00583F21">
      <w:pPr>
        <w:rPr>
          <w:rFonts w:ascii="Times New Roman" w:hAnsi="Times New Roman"/>
          <w:b/>
          <w:i/>
        </w:rPr>
      </w:pPr>
    </w:p>
    <w:p w:rsidR="00583F21" w:rsidRPr="00414C20" w:rsidRDefault="00583F21" w:rsidP="00583F21">
      <w:pPr>
        <w:rPr>
          <w:rFonts w:ascii="Times New Roman" w:hAnsi="Times New Roman"/>
          <w:b/>
          <w:i/>
        </w:rPr>
      </w:pPr>
    </w:p>
    <w:p w:rsidR="00583F21" w:rsidRPr="00414C20" w:rsidRDefault="00583F21" w:rsidP="00583F21">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583F21" w:rsidRPr="00414C20" w:rsidRDefault="00583F21" w:rsidP="00583F21">
      <w:pPr>
        <w:jc w:val="center"/>
        <w:rPr>
          <w:rFonts w:ascii="Times New Roman" w:hAnsi="Times New Roman"/>
          <w:b/>
          <w:i/>
        </w:rPr>
      </w:pPr>
      <w:r w:rsidRPr="00414C20">
        <w:rPr>
          <w:rFonts w:ascii="Times New Roman" w:hAnsi="Times New Roman"/>
          <w:b/>
          <w:i/>
        </w:rPr>
        <w:t>СОДЕРЖАНИЕ</w:t>
      </w:r>
    </w:p>
    <w:p w:rsidR="00583F21" w:rsidRPr="00414C20" w:rsidRDefault="00583F21" w:rsidP="00583F21">
      <w:pPr>
        <w:rPr>
          <w:rFonts w:ascii="Times New Roman" w:hAnsi="Times New Roman"/>
          <w:b/>
          <w:i/>
        </w:rPr>
      </w:pPr>
    </w:p>
    <w:tbl>
      <w:tblPr>
        <w:tblW w:w="0" w:type="auto"/>
        <w:tblLook w:val="01E0" w:firstRow="1" w:lastRow="1" w:firstColumn="1" w:lastColumn="1" w:noHBand="0" w:noVBand="0"/>
      </w:tblPr>
      <w:tblGrid>
        <w:gridCol w:w="7501"/>
        <w:gridCol w:w="1854"/>
      </w:tblGrid>
      <w:tr w:rsidR="00583F21" w:rsidRPr="00414C20" w:rsidTr="00E12256">
        <w:tc>
          <w:tcPr>
            <w:tcW w:w="7501" w:type="dxa"/>
          </w:tcPr>
          <w:p w:rsidR="00583F21" w:rsidRPr="00414C20" w:rsidRDefault="00583F21" w:rsidP="00857EF8">
            <w:pPr>
              <w:numPr>
                <w:ilvl w:val="0"/>
                <w:numId w:val="47"/>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583F21" w:rsidRPr="00414C20" w:rsidRDefault="00583F21" w:rsidP="00E12256">
            <w:pPr>
              <w:rPr>
                <w:rFonts w:ascii="Times New Roman" w:hAnsi="Times New Roman"/>
                <w:b/>
              </w:rPr>
            </w:pPr>
          </w:p>
        </w:tc>
      </w:tr>
      <w:tr w:rsidR="00583F21" w:rsidRPr="00414C20" w:rsidTr="00E12256">
        <w:tc>
          <w:tcPr>
            <w:tcW w:w="7501" w:type="dxa"/>
          </w:tcPr>
          <w:p w:rsidR="00583F21" w:rsidRPr="00414C20" w:rsidRDefault="00583F21" w:rsidP="00857EF8">
            <w:pPr>
              <w:numPr>
                <w:ilvl w:val="0"/>
                <w:numId w:val="47"/>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583F21" w:rsidRPr="00414C20" w:rsidRDefault="00583F21" w:rsidP="00857EF8">
            <w:pPr>
              <w:numPr>
                <w:ilvl w:val="0"/>
                <w:numId w:val="47"/>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583F21" w:rsidRPr="00414C20" w:rsidRDefault="00583F21" w:rsidP="00E12256">
            <w:pPr>
              <w:ind w:left="644"/>
              <w:rPr>
                <w:rFonts w:ascii="Times New Roman" w:hAnsi="Times New Roman"/>
                <w:b/>
              </w:rPr>
            </w:pPr>
          </w:p>
        </w:tc>
      </w:tr>
      <w:tr w:rsidR="00583F21" w:rsidRPr="00414C20" w:rsidTr="00E12256">
        <w:tc>
          <w:tcPr>
            <w:tcW w:w="7501" w:type="dxa"/>
          </w:tcPr>
          <w:p w:rsidR="00583F21" w:rsidRPr="00414C20" w:rsidRDefault="00583F21" w:rsidP="00857EF8">
            <w:pPr>
              <w:numPr>
                <w:ilvl w:val="0"/>
                <w:numId w:val="47"/>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583F21" w:rsidRPr="00414C20" w:rsidRDefault="00583F21" w:rsidP="00E12256">
            <w:pPr>
              <w:suppressAutoHyphens/>
              <w:jc w:val="both"/>
              <w:rPr>
                <w:rFonts w:ascii="Times New Roman" w:hAnsi="Times New Roman"/>
                <w:b/>
              </w:rPr>
            </w:pPr>
          </w:p>
        </w:tc>
        <w:tc>
          <w:tcPr>
            <w:tcW w:w="1854" w:type="dxa"/>
          </w:tcPr>
          <w:p w:rsidR="00583F21" w:rsidRPr="00414C20" w:rsidRDefault="00583F21" w:rsidP="00E12256">
            <w:pPr>
              <w:rPr>
                <w:rFonts w:ascii="Times New Roman" w:hAnsi="Times New Roman"/>
                <w:b/>
              </w:rPr>
            </w:pPr>
          </w:p>
        </w:tc>
      </w:tr>
    </w:tbl>
    <w:p w:rsidR="00792987" w:rsidRPr="00BD206B" w:rsidRDefault="00583F21" w:rsidP="00792987">
      <w:pPr>
        <w:suppressAutoHyphens/>
        <w:spacing w:after="0"/>
        <w:rPr>
          <w:rFonts w:ascii="Times New Roman" w:hAnsi="Times New Roman"/>
          <w:b/>
        </w:rPr>
      </w:pPr>
      <w:r w:rsidRPr="00414C20">
        <w:rPr>
          <w:rFonts w:ascii="Times New Roman" w:hAnsi="Times New Roman"/>
          <w:b/>
          <w:i/>
          <w:u w:val="single"/>
        </w:rPr>
        <w:br w:type="page"/>
      </w:r>
      <w:r w:rsidR="00792987" w:rsidRPr="00BD206B">
        <w:rPr>
          <w:rFonts w:ascii="Times New Roman" w:hAnsi="Times New Roman"/>
          <w:b/>
        </w:rPr>
        <w:t>1. ОБЩАЯ ХАРАКТЕРИСТИКА ПРИМЕРНОЙ РАБОЧЕЙ ПРОГРАММЫ УЧЕБНОЙ ДИСЦИПЛИНЫ « ОП.07.</w:t>
      </w:r>
      <w:r w:rsidR="00792987" w:rsidRPr="00BD206B">
        <w:rPr>
          <w:rFonts w:ascii="Times New Roman" w:hAnsi="Times New Roman"/>
          <w:b/>
          <w:caps/>
        </w:rPr>
        <w:t>Энергоснабжение инфокоммуникационных систем»</w:t>
      </w:r>
    </w:p>
    <w:p w:rsidR="00792987" w:rsidRPr="00414C20" w:rsidRDefault="00792987" w:rsidP="00792987">
      <w:pPr>
        <w:spacing w:after="0"/>
        <w:rPr>
          <w:rFonts w:ascii="Times New Roman" w:hAnsi="Times New Roman"/>
          <w:i/>
        </w:rPr>
      </w:pPr>
    </w:p>
    <w:p w:rsidR="00792987" w:rsidRPr="00414C20" w:rsidRDefault="00792987" w:rsidP="00792987">
      <w:pPr>
        <w:suppressAutoHyphens/>
        <w:jc w:val="both"/>
        <w:rPr>
          <w:rFonts w:ascii="Times New Roman" w:hAnsi="Times New Roman"/>
        </w:rPr>
      </w:pPr>
      <w:r>
        <w:rPr>
          <w:rFonts w:ascii="Times New Roman" w:hAnsi="Times New Roman"/>
          <w:b/>
        </w:rPr>
        <w:t>1.1</w:t>
      </w:r>
      <w:r w:rsidRPr="00414C20">
        <w:rPr>
          <w:rFonts w:ascii="Times New Roman" w:hAnsi="Times New Roman"/>
          <w:b/>
        </w:rPr>
        <w:t>. Место дисциплины в структуре основной профессиональной образовательной программы</w:t>
      </w:r>
      <w:r>
        <w:rPr>
          <w:rFonts w:ascii="Times New Roman" w:hAnsi="Times New Roman"/>
          <w:b/>
        </w:rPr>
        <w:t xml:space="preserve">: </w:t>
      </w:r>
      <w:r w:rsidRPr="00583F21">
        <w:rPr>
          <w:rFonts w:ascii="Times New Roman" w:hAnsi="Times New Roman"/>
        </w:rPr>
        <w:t>учебная дисциплина «Энергоснабжение инфокоммуникационных систем»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ПМ.05. Адаптация конвергентных инфокоммуникационных технологий и систем к потребностям заказчика.</w:t>
      </w:r>
    </w:p>
    <w:p w:rsidR="00583F21" w:rsidRPr="00583F21" w:rsidRDefault="00583F21" w:rsidP="00792987">
      <w:pPr>
        <w:suppressAutoHyphens/>
        <w:spacing w:after="0"/>
        <w:rPr>
          <w:rFonts w:ascii="Times New Roman" w:hAnsi="Times New Roman"/>
          <w:b/>
        </w:rPr>
      </w:pPr>
      <w:r w:rsidRPr="00414C20">
        <w:rPr>
          <w:rFonts w:ascii="Times New Roman" w:hAnsi="Times New Roman"/>
          <w:b/>
        </w:rPr>
        <w:t>1.</w:t>
      </w:r>
      <w:r w:rsidR="00792987">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006"/>
        <w:gridCol w:w="4858"/>
      </w:tblGrid>
      <w:tr w:rsidR="00583F21" w:rsidRPr="00583F21" w:rsidTr="00583F21">
        <w:trPr>
          <w:trHeight w:val="649"/>
        </w:trPr>
        <w:tc>
          <w:tcPr>
            <w:tcW w:w="1384" w:type="dxa"/>
            <w:hideMark/>
          </w:tcPr>
          <w:p w:rsidR="00583F21" w:rsidRPr="00583F21" w:rsidRDefault="00583F21" w:rsidP="00583F21">
            <w:pPr>
              <w:suppressAutoHyphens/>
              <w:spacing w:after="0" w:line="240" w:lineRule="auto"/>
              <w:jc w:val="center"/>
              <w:rPr>
                <w:rFonts w:ascii="Times New Roman" w:hAnsi="Times New Roman"/>
              </w:rPr>
            </w:pPr>
            <w:r w:rsidRPr="00583F21">
              <w:rPr>
                <w:rFonts w:ascii="Times New Roman" w:hAnsi="Times New Roman"/>
              </w:rPr>
              <w:t xml:space="preserve">Код </w:t>
            </w:r>
          </w:p>
          <w:p w:rsidR="00583F21" w:rsidRPr="00583F21" w:rsidRDefault="00583F21" w:rsidP="00583F21">
            <w:pPr>
              <w:suppressAutoHyphens/>
              <w:spacing w:after="0" w:line="240" w:lineRule="auto"/>
              <w:jc w:val="center"/>
              <w:rPr>
                <w:rFonts w:ascii="Times New Roman" w:hAnsi="Times New Roman"/>
              </w:rPr>
            </w:pPr>
            <w:r w:rsidRPr="00583F21">
              <w:rPr>
                <w:rFonts w:ascii="Times New Roman" w:hAnsi="Times New Roman"/>
              </w:rPr>
              <w:t>ПК, ОК</w:t>
            </w:r>
          </w:p>
        </w:tc>
        <w:tc>
          <w:tcPr>
            <w:tcW w:w="3006" w:type="dxa"/>
            <w:hideMark/>
          </w:tcPr>
          <w:p w:rsidR="00583F21" w:rsidRPr="00583F21" w:rsidRDefault="00583F21" w:rsidP="00583F21">
            <w:pPr>
              <w:suppressAutoHyphens/>
              <w:spacing w:after="0" w:line="240" w:lineRule="auto"/>
              <w:jc w:val="center"/>
              <w:rPr>
                <w:rFonts w:ascii="Times New Roman" w:hAnsi="Times New Roman"/>
              </w:rPr>
            </w:pPr>
            <w:r w:rsidRPr="00583F21">
              <w:rPr>
                <w:rFonts w:ascii="Times New Roman" w:hAnsi="Times New Roman"/>
              </w:rPr>
              <w:t>Умения</w:t>
            </w:r>
          </w:p>
        </w:tc>
        <w:tc>
          <w:tcPr>
            <w:tcW w:w="4858" w:type="dxa"/>
            <w:hideMark/>
          </w:tcPr>
          <w:p w:rsidR="00583F21" w:rsidRPr="00583F21" w:rsidRDefault="00583F21" w:rsidP="00583F21">
            <w:pPr>
              <w:suppressAutoHyphens/>
              <w:spacing w:after="0" w:line="240" w:lineRule="auto"/>
              <w:jc w:val="center"/>
              <w:rPr>
                <w:rFonts w:ascii="Times New Roman" w:hAnsi="Times New Roman"/>
              </w:rPr>
            </w:pPr>
            <w:r w:rsidRPr="00583F21">
              <w:rPr>
                <w:rFonts w:ascii="Times New Roman" w:hAnsi="Times New Roman"/>
              </w:rPr>
              <w:t>Знания</w:t>
            </w:r>
          </w:p>
        </w:tc>
      </w:tr>
      <w:tr w:rsidR="00583F21" w:rsidRPr="00583F21" w:rsidTr="00583F21">
        <w:trPr>
          <w:trHeight w:val="212"/>
        </w:trPr>
        <w:tc>
          <w:tcPr>
            <w:tcW w:w="1384" w:type="dxa"/>
          </w:tcPr>
          <w:p w:rsidR="00583F21" w:rsidRPr="00583F21" w:rsidRDefault="00583F21" w:rsidP="00583F21">
            <w:pPr>
              <w:spacing w:after="0" w:line="240" w:lineRule="auto"/>
              <w:ind w:left="113"/>
              <w:rPr>
                <w:rFonts w:ascii="Times New Roman" w:eastAsia="Times New Roman" w:hAnsi="Times New Roman"/>
                <w:lang w:eastAsia="en-US"/>
              </w:rPr>
            </w:pPr>
            <w:r w:rsidRPr="00583F21">
              <w:rPr>
                <w:rFonts w:ascii="Times New Roman" w:eastAsia="Times New Roman" w:hAnsi="Times New Roman"/>
                <w:lang w:eastAsia="en-US"/>
              </w:rPr>
              <w:t>OK 01-10</w:t>
            </w:r>
          </w:p>
          <w:p w:rsidR="00583F21" w:rsidRDefault="00583F21" w:rsidP="00583F21">
            <w:pPr>
              <w:spacing w:after="0" w:line="240" w:lineRule="auto"/>
              <w:ind w:left="113"/>
              <w:rPr>
                <w:rFonts w:ascii="Times New Roman" w:eastAsia="Times New Roman" w:hAnsi="Times New Roman"/>
                <w:lang w:eastAsia="en-US"/>
              </w:rPr>
            </w:pPr>
          </w:p>
          <w:p w:rsidR="00583F21" w:rsidRDefault="00583F21" w:rsidP="00583F21">
            <w:pPr>
              <w:spacing w:after="0" w:line="240" w:lineRule="auto"/>
              <w:ind w:left="113"/>
              <w:rPr>
                <w:rFonts w:ascii="Times New Roman" w:eastAsia="Times New Roman" w:hAnsi="Times New Roman"/>
                <w:lang w:eastAsia="en-US"/>
              </w:rPr>
            </w:pPr>
            <w:r w:rsidRPr="00583F21">
              <w:rPr>
                <w:rFonts w:ascii="Times New Roman" w:eastAsia="Times New Roman" w:hAnsi="Times New Roman"/>
                <w:lang w:eastAsia="en-US"/>
              </w:rPr>
              <w:t xml:space="preserve">ПК 1.1, 1.2, 1.4, </w:t>
            </w:r>
          </w:p>
          <w:p w:rsidR="00583F21" w:rsidRPr="00583F21" w:rsidRDefault="00583F21" w:rsidP="00583F21">
            <w:pPr>
              <w:spacing w:after="0" w:line="240" w:lineRule="auto"/>
              <w:ind w:left="113"/>
              <w:rPr>
                <w:rFonts w:ascii="Times New Roman" w:eastAsia="Times New Roman" w:hAnsi="Times New Roman"/>
                <w:lang w:eastAsia="en-US"/>
              </w:rPr>
            </w:pPr>
            <w:r w:rsidRPr="00583F21">
              <w:rPr>
                <w:rFonts w:ascii="Times New Roman" w:eastAsia="Times New Roman" w:hAnsi="Times New Roman"/>
                <w:lang w:eastAsia="en-US"/>
              </w:rPr>
              <w:t>1.5 - 1.8, 2.1-2.3, 5.1- 5.3</w:t>
            </w:r>
          </w:p>
          <w:p w:rsidR="00583F21" w:rsidRPr="00583F21" w:rsidRDefault="00583F21" w:rsidP="00583F21">
            <w:pPr>
              <w:suppressAutoHyphens/>
              <w:spacing w:after="0" w:line="240" w:lineRule="auto"/>
              <w:jc w:val="center"/>
              <w:rPr>
                <w:rFonts w:ascii="Times New Roman" w:hAnsi="Times New Roman"/>
                <w:b/>
              </w:rPr>
            </w:pPr>
          </w:p>
        </w:tc>
        <w:tc>
          <w:tcPr>
            <w:tcW w:w="3006" w:type="dxa"/>
          </w:tcPr>
          <w:p w:rsidR="00583F21" w:rsidRPr="00583F21" w:rsidRDefault="00583F21" w:rsidP="00857EF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F21">
              <w:rPr>
                <w:rFonts w:ascii="Times New Roman" w:hAnsi="Times New Roman"/>
              </w:rPr>
              <w:t>обнаруживать и устранять простейшие неисправности в электропитающих установках;</w:t>
            </w:r>
          </w:p>
          <w:p w:rsidR="00583F21" w:rsidRPr="00583F21" w:rsidRDefault="00583F21" w:rsidP="00857EF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F21">
              <w:rPr>
                <w:rFonts w:ascii="Times New Roman" w:hAnsi="Times New Roman"/>
              </w:rPr>
              <w:t>осуществлять мониторинг работоспособности бесперебойных источников питания.</w:t>
            </w:r>
          </w:p>
          <w:p w:rsidR="00583F21" w:rsidRPr="00583F21" w:rsidRDefault="00583F21" w:rsidP="00583F21">
            <w:pPr>
              <w:suppressAutoHyphens/>
              <w:spacing w:after="0" w:line="240" w:lineRule="auto"/>
              <w:jc w:val="center"/>
              <w:rPr>
                <w:rFonts w:ascii="Times New Roman" w:hAnsi="Times New Roman"/>
                <w:b/>
              </w:rPr>
            </w:pPr>
          </w:p>
        </w:tc>
        <w:tc>
          <w:tcPr>
            <w:tcW w:w="4858" w:type="dxa"/>
          </w:tcPr>
          <w:p w:rsidR="00583F21" w:rsidRPr="00583F21" w:rsidRDefault="00583F21" w:rsidP="00857EF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F21">
              <w:rPr>
                <w:rFonts w:ascii="Times New Roman" w:hAnsi="Times New Roman"/>
              </w:rPr>
              <w:t>источники электрической энергии для питания различных устройств, используемых в организациях связи;</w:t>
            </w:r>
          </w:p>
          <w:p w:rsidR="00583F21" w:rsidRPr="00583F21" w:rsidRDefault="00583F21" w:rsidP="00857EF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83F21">
              <w:rPr>
                <w:rFonts w:ascii="Times New Roman" w:hAnsi="Times New Roman"/>
              </w:rPr>
              <w:t>электроснабжение и системы электропитания организаций связи.</w:t>
            </w:r>
          </w:p>
          <w:p w:rsidR="00583F21" w:rsidRPr="00583F21" w:rsidRDefault="00583F21" w:rsidP="00583F21">
            <w:pPr>
              <w:suppressAutoHyphens/>
              <w:spacing w:after="0" w:line="240" w:lineRule="auto"/>
              <w:jc w:val="center"/>
              <w:rPr>
                <w:rFonts w:ascii="Times New Roman" w:hAnsi="Times New Roman"/>
                <w:b/>
              </w:rPr>
            </w:pPr>
          </w:p>
        </w:tc>
      </w:tr>
    </w:tbl>
    <w:p w:rsidR="00583F21" w:rsidRPr="00414C20" w:rsidRDefault="00583F21" w:rsidP="00583F21">
      <w:pPr>
        <w:suppressAutoHyphens/>
        <w:rPr>
          <w:rFonts w:ascii="Times New Roman" w:hAnsi="Times New Roman"/>
        </w:rPr>
      </w:pPr>
    </w:p>
    <w:p w:rsidR="00583F21" w:rsidRPr="00414C20" w:rsidRDefault="00583F21" w:rsidP="00583F21">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583F21" w:rsidRPr="00414C20" w:rsidRDefault="00583F21" w:rsidP="00583F21">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83F21" w:rsidRPr="00414C20" w:rsidTr="00E12256">
        <w:trPr>
          <w:trHeight w:val="490"/>
        </w:trPr>
        <w:tc>
          <w:tcPr>
            <w:tcW w:w="4073" w:type="pct"/>
            <w:vAlign w:val="center"/>
          </w:tcPr>
          <w:p w:rsidR="00583F21" w:rsidRPr="00414C20" w:rsidRDefault="00583F21" w:rsidP="00E12256">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583F21" w:rsidRPr="00414C20" w:rsidRDefault="00583F21" w:rsidP="00E12256">
            <w:pPr>
              <w:suppressAutoHyphens/>
              <w:rPr>
                <w:rFonts w:ascii="Times New Roman" w:hAnsi="Times New Roman"/>
                <w:b/>
                <w:iCs/>
              </w:rPr>
            </w:pPr>
            <w:r w:rsidRPr="00414C20">
              <w:rPr>
                <w:rFonts w:ascii="Times New Roman" w:hAnsi="Times New Roman"/>
                <w:b/>
                <w:iCs/>
              </w:rPr>
              <w:t>Объем часов</w:t>
            </w:r>
          </w:p>
        </w:tc>
      </w:tr>
      <w:tr w:rsidR="00583F21" w:rsidRPr="00414C20" w:rsidTr="00E12256">
        <w:trPr>
          <w:trHeight w:val="490"/>
        </w:trPr>
        <w:tc>
          <w:tcPr>
            <w:tcW w:w="4073" w:type="pct"/>
            <w:vAlign w:val="center"/>
          </w:tcPr>
          <w:p w:rsidR="00583F21" w:rsidRPr="00414C20" w:rsidRDefault="00792987" w:rsidP="00E12256">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583F21" w:rsidRPr="00414C20" w:rsidRDefault="00583F21" w:rsidP="00E12256">
            <w:pPr>
              <w:suppressAutoHyphens/>
              <w:rPr>
                <w:rFonts w:ascii="Times New Roman" w:hAnsi="Times New Roman"/>
                <w:iCs/>
              </w:rPr>
            </w:pPr>
            <w:r>
              <w:rPr>
                <w:rFonts w:ascii="Times New Roman" w:hAnsi="Times New Roman"/>
                <w:iCs/>
              </w:rPr>
              <w:t>80</w:t>
            </w:r>
          </w:p>
        </w:tc>
      </w:tr>
      <w:tr w:rsidR="00583F21" w:rsidRPr="00792987" w:rsidTr="00583F21">
        <w:trPr>
          <w:trHeight w:val="304"/>
        </w:trPr>
        <w:tc>
          <w:tcPr>
            <w:tcW w:w="4073" w:type="pct"/>
            <w:vAlign w:val="center"/>
          </w:tcPr>
          <w:p w:rsidR="00583F21" w:rsidRPr="00792987" w:rsidRDefault="00583F21" w:rsidP="00583F21">
            <w:pPr>
              <w:suppressAutoHyphens/>
              <w:spacing w:after="0"/>
              <w:jc w:val="both"/>
              <w:rPr>
                <w:rFonts w:ascii="Times New Roman" w:hAnsi="Times New Roman"/>
                <w:b/>
              </w:rPr>
            </w:pPr>
            <w:r w:rsidRPr="00792987">
              <w:rPr>
                <w:rFonts w:ascii="Times New Roman" w:hAnsi="Times New Roman"/>
                <w:b/>
              </w:rPr>
              <w:t>Самостоятельная работа</w:t>
            </w:r>
            <w:r w:rsidR="00792987">
              <w:rPr>
                <w:rStyle w:val="ab"/>
                <w:rFonts w:ascii="Times New Roman" w:hAnsi="Times New Roman"/>
                <w:b/>
              </w:rPr>
              <w:footnoteReference w:id="22"/>
            </w:r>
          </w:p>
        </w:tc>
        <w:tc>
          <w:tcPr>
            <w:tcW w:w="927" w:type="pct"/>
            <w:vAlign w:val="center"/>
          </w:tcPr>
          <w:p w:rsidR="00583F21" w:rsidRPr="00792987" w:rsidRDefault="00583F21" w:rsidP="00E12256">
            <w:pPr>
              <w:suppressAutoHyphens/>
              <w:rPr>
                <w:rFonts w:ascii="Times New Roman" w:hAnsi="Times New Roman"/>
                <w:iCs/>
              </w:rPr>
            </w:pPr>
            <w:r w:rsidRPr="00792987">
              <w:rPr>
                <w:rFonts w:ascii="Times New Roman" w:hAnsi="Times New Roman"/>
                <w:iCs/>
              </w:rPr>
              <w:t>12</w:t>
            </w:r>
          </w:p>
        </w:tc>
      </w:tr>
      <w:tr w:rsidR="00583F21" w:rsidRPr="00414C20" w:rsidTr="00E12256">
        <w:trPr>
          <w:trHeight w:val="490"/>
        </w:trPr>
        <w:tc>
          <w:tcPr>
            <w:tcW w:w="4073" w:type="pct"/>
            <w:vAlign w:val="center"/>
          </w:tcPr>
          <w:p w:rsidR="00583F21" w:rsidRPr="00414C20" w:rsidRDefault="00792987" w:rsidP="00E12256">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583F21" w:rsidRPr="00414C20" w:rsidRDefault="00583F21" w:rsidP="00E12256">
            <w:pPr>
              <w:suppressAutoHyphens/>
              <w:rPr>
                <w:rFonts w:ascii="Times New Roman" w:hAnsi="Times New Roman"/>
                <w:iCs/>
              </w:rPr>
            </w:pPr>
            <w:r>
              <w:rPr>
                <w:rFonts w:ascii="Times New Roman" w:hAnsi="Times New Roman"/>
                <w:iCs/>
              </w:rPr>
              <w:t>68</w:t>
            </w:r>
          </w:p>
        </w:tc>
      </w:tr>
      <w:tr w:rsidR="00583F21" w:rsidRPr="00414C20" w:rsidTr="00E12256">
        <w:trPr>
          <w:trHeight w:val="490"/>
        </w:trPr>
        <w:tc>
          <w:tcPr>
            <w:tcW w:w="5000" w:type="pct"/>
            <w:gridSpan w:val="2"/>
            <w:vAlign w:val="center"/>
          </w:tcPr>
          <w:p w:rsidR="00583F21" w:rsidRPr="00414C20" w:rsidRDefault="00583F21" w:rsidP="00E12256">
            <w:pPr>
              <w:suppressAutoHyphens/>
              <w:rPr>
                <w:rFonts w:ascii="Times New Roman" w:hAnsi="Times New Roman"/>
                <w:iCs/>
              </w:rPr>
            </w:pPr>
            <w:r w:rsidRPr="00414C20">
              <w:rPr>
                <w:rFonts w:ascii="Times New Roman" w:hAnsi="Times New Roman"/>
              </w:rPr>
              <w:t>в том числе:</w:t>
            </w:r>
          </w:p>
        </w:tc>
      </w:tr>
      <w:tr w:rsidR="00583F21" w:rsidRPr="00414C20" w:rsidTr="00E12256">
        <w:trPr>
          <w:trHeight w:val="490"/>
        </w:trPr>
        <w:tc>
          <w:tcPr>
            <w:tcW w:w="4073" w:type="pct"/>
            <w:vAlign w:val="center"/>
          </w:tcPr>
          <w:p w:rsidR="00583F21" w:rsidRPr="00414C20" w:rsidRDefault="00583F21" w:rsidP="00E1225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583F21" w:rsidRPr="00414C20" w:rsidRDefault="00583F21" w:rsidP="00792987">
            <w:pPr>
              <w:suppressAutoHyphens/>
              <w:rPr>
                <w:rFonts w:ascii="Times New Roman" w:hAnsi="Times New Roman"/>
                <w:iCs/>
              </w:rPr>
            </w:pPr>
            <w:r>
              <w:rPr>
                <w:rFonts w:ascii="Times New Roman" w:hAnsi="Times New Roman"/>
                <w:iCs/>
              </w:rPr>
              <w:t>3</w:t>
            </w:r>
            <w:r w:rsidR="00792987">
              <w:rPr>
                <w:rFonts w:ascii="Times New Roman" w:hAnsi="Times New Roman"/>
                <w:iCs/>
              </w:rPr>
              <w:t>6</w:t>
            </w:r>
          </w:p>
        </w:tc>
      </w:tr>
      <w:tr w:rsidR="00583F21" w:rsidRPr="00414C20" w:rsidTr="00E12256">
        <w:trPr>
          <w:trHeight w:val="490"/>
        </w:trPr>
        <w:tc>
          <w:tcPr>
            <w:tcW w:w="4073" w:type="pct"/>
            <w:vAlign w:val="center"/>
          </w:tcPr>
          <w:p w:rsidR="00583F21" w:rsidRPr="00414C20" w:rsidRDefault="00583F21" w:rsidP="00792987">
            <w:pPr>
              <w:suppressAutoHyphens/>
              <w:rPr>
                <w:rFonts w:ascii="Times New Roman" w:hAnsi="Times New Roman"/>
              </w:rPr>
            </w:pPr>
            <w:r w:rsidRPr="00414C20">
              <w:rPr>
                <w:rFonts w:ascii="Times New Roman" w:hAnsi="Times New Roman"/>
              </w:rPr>
              <w:t xml:space="preserve">лабораторные работы </w:t>
            </w:r>
          </w:p>
        </w:tc>
        <w:tc>
          <w:tcPr>
            <w:tcW w:w="927" w:type="pct"/>
            <w:vAlign w:val="center"/>
          </w:tcPr>
          <w:p w:rsidR="00583F21" w:rsidRPr="00414C20" w:rsidRDefault="00583F21" w:rsidP="00E12256">
            <w:pPr>
              <w:suppressAutoHyphens/>
              <w:rPr>
                <w:rFonts w:ascii="Times New Roman" w:hAnsi="Times New Roman"/>
                <w:iCs/>
              </w:rPr>
            </w:pPr>
            <w:r>
              <w:rPr>
                <w:rFonts w:ascii="Times New Roman" w:hAnsi="Times New Roman"/>
                <w:iCs/>
              </w:rPr>
              <w:t>20</w:t>
            </w:r>
          </w:p>
        </w:tc>
      </w:tr>
      <w:tr w:rsidR="00583F21" w:rsidRPr="00414C20" w:rsidTr="00E12256">
        <w:trPr>
          <w:trHeight w:val="490"/>
        </w:trPr>
        <w:tc>
          <w:tcPr>
            <w:tcW w:w="4073" w:type="pct"/>
            <w:vAlign w:val="center"/>
          </w:tcPr>
          <w:p w:rsidR="00583F21" w:rsidRPr="00414C20" w:rsidRDefault="00583F21" w:rsidP="00792987">
            <w:pPr>
              <w:suppressAutoHyphens/>
              <w:rPr>
                <w:rFonts w:ascii="Times New Roman" w:hAnsi="Times New Roman"/>
              </w:rPr>
            </w:pPr>
            <w:r w:rsidRPr="00414C20">
              <w:rPr>
                <w:rFonts w:ascii="Times New Roman" w:hAnsi="Times New Roman"/>
              </w:rPr>
              <w:t>практические занятия</w:t>
            </w:r>
          </w:p>
        </w:tc>
        <w:tc>
          <w:tcPr>
            <w:tcW w:w="927" w:type="pct"/>
            <w:vAlign w:val="center"/>
          </w:tcPr>
          <w:p w:rsidR="00583F21" w:rsidRPr="00414C20" w:rsidRDefault="00583F21" w:rsidP="00E12256">
            <w:pPr>
              <w:suppressAutoHyphens/>
              <w:rPr>
                <w:rFonts w:ascii="Times New Roman" w:hAnsi="Times New Roman"/>
                <w:iCs/>
              </w:rPr>
            </w:pPr>
            <w:r>
              <w:rPr>
                <w:rFonts w:ascii="Times New Roman" w:hAnsi="Times New Roman"/>
                <w:iCs/>
              </w:rPr>
              <w:t>10</w:t>
            </w:r>
          </w:p>
        </w:tc>
      </w:tr>
      <w:tr w:rsidR="00583F21" w:rsidRPr="00414C20" w:rsidTr="00E12256">
        <w:trPr>
          <w:trHeight w:val="490"/>
        </w:trPr>
        <w:tc>
          <w:tcPr>
            <w:tcW w:w="4073" w:type="pct"/>
            <w:vAlign w:val="center"/>
          </w:tcPr>
          <w:p w:rsidR="00583F21" w:rsidRPr="00414C20" w:rsidRDefault="00792987" w:rsidP="00E12256">
            <w:pPr>
              <w:suppressAutoHyphens/>
              <w:rPr>
                <w:rFonts w:ascii="Times New Roman" w:hAnsi="Times New Roman"/>
              </w:rPr>
            </w:pPr>
            <w:r>
              <w:rPr>
                <w:rFonts w:ascii="Times New Roman" w:hAnsi="Times New Roman"/>
              </w:rPr>
              <w:t>Промежуточная аттестация</w:t>
            </w:r>
          </w:p>
        </w:tc>
        <w:tc>
          <w:tcPr>
            <w:tcW w:w="927" w:type="pct"/>
            <w:vAlign w:val="center"/>
          </w:tcPr>
          <w:p w:rsidR="00583F21" w:rsidRPr="00414C20" w:rsidRDefault="00792987" w:rsidP="00E12256">
            <w:pPr>
              <w:suppressAutoHyphens/>
              <w:rPr>
                <w:rFonts w:ascii="Times New Roman" w:hAnsi="Times New Roman"/>
                <w:iCs/>
              </w:rPr>
            </w:pPr>
            <w:r>
              <w:rPr>
                <w:rFonts w:ascii="Times New Roman" w:hAnsi="Times New Roman"/>
                <w:iCs/>
              </w:rPr>
              <w:t>2</w:t>
            </w:r>
          </w:p>
        </w:tc>
      </w:tr>
    </w:tbl>
    <w:p w:rsidR="00617EF5" w:rsidRDefault="00617EF5" w:rsidP="00583F21">
      <w:pPr>
        <w:suppressAutoHyphens/>
        <w:rPr>
          <w:rFonts w:ascii="Times New Roman" w:hAnsi="Times New Roman"/>
          <w:b/>
          <w:i/>
        </w:rPr>
      </w:pPr>
    </w:p>
    <w:p w:rsidR="00617EF5" w:rsidRDefault="00617EF5">
      <w:pPr>
        <w:rPr>
          <w:rFonts w:ascii="Times New Roman" w:hAnsi="Times New Roman"/>
          <w:b/>
          <w:i/>
        </w:rPr>
        <w:sectPr w:rsidR="00617EF5" w:rsidSect="00733AEF">
          <w:pgSz w:w="11906" w:h="16838"/>
          <w:pgMar w:top="1134" w:right="850" w:bottom="284" w:left="1701" w:header="708" w:footer="708" w:gutter="0"/>
          <w:cols w:space="720"/>
          <w:docGrid w:linePitch="299"/>
        </w:sectPr>
      </w:pPr>
    </w:p>
    <w:p w:rsidR="00583F21" w:rsidRPr="00414C20" w:rsidRDefault="00583F21" w:rsidP="00583F21">
      <w:pPr>
        <w:rPr>
          <w:rFonts w:ascii="Times New Roman" w:hAnsi="Times New Roman"/>
          <w:b/>
          <w:i/>
        </w:rPr>
        <w:sectPr w:rsidR="00583F21" w:rsidRPr="00414C20" w:rsidSect="00617EF5">
          <w:type w:val="continuous"/>
          <w:pgSz w:w="11906" w:h="16838"/>
          <w:pgMar w:top="1134" w:right="850" w:bottom="284" w:left="1701" w:header="708" w:footer="708" w:gutter="0"/>
          <w:cols w:space="720"/>
          <w:docGrid w:linePitch="299"/>
        </w:sectPr>
      </w:pPr>
    </w:p>
    <w:p w:rsidR="00617EF5" w:rsidRPr="00414C20" w:rsidRDefault="00617EF5" w:rsidP="00617EF5">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2"/>
        <w:gridCol w:w="993"/>
        <w:gridCol w:w="2126"/>
      </w:tblGrid>
      <w:tr w:rsidR="00617EF5" w:rsidRPr="00617EF5" w:rsidTr="005B4968">
        <w:trPr>
          <w:trHeight w:val="20"/>
        </w:trPr>
        <w:tc>
          <w:tcPr>
            <w:tcW w:w="2093" w:type="dxa"/>
          </w:tcPr>
          <w:p w:rsid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Наименование разделов и тем</w:t>
            </w:r>
          </w:p>
        </w:tc>
        <w:tc>
          <w:tcPr>
            <w:tcW w:w="9922" w:type="dxa"/>
          </w:tcPr>
          <w:p w:rsid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Содержание учебного материала и формы организации деятельности обучающихся</w:t>
            </w:r>
          </w:p>
        </w:tc>
        <w:tc>
          <w:tcPr>
            <w:tcW w:w="993"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617EF5">
              <w:rPr>
                <w:rFonts w:ascii="Times New Roman" w:hAnsi="Times New Roman"/>
                <w:b/>
                <w:bCs/>
              </w:rPr>
              <w:t>Объем часов</w:t>
            </w:r>
          </w:p>
        </w:tc>
        <w:tc>
          <w:tcPr>
            <w:tcW w:w="2126"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Коды компетенций, формированию которых способствует элемент программы</w:t>
            </w:r>
          </w:p>
        </w:tc>
      </w:tr>
      <w:tr w:rsidR="00617EF5" w:rsidRPr="00617EF5" w:rsidTr="005B4968">
        <w:trPr>
          <w:trHeight w:val="20"/>
        </w:trPr>
        <w:tc>
          <w:tcPr>
            <w:tcW w:w="2093"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1</w:t>
            </w:r>
          </w:p>
        </w:tc>
        <w:tc>
          <w:tcPr>
            <w:tcW w:w="9922"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2</w:t>
            </w:r>
          </w:p>
        </w:tc>
        <w:tc>
          <w:tcPr>
            <w:tcW w:w="993"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617EF5">
              <w:rPr>
                <w:rFonts w:ascii="Times New Roman" w:hAnsi="Times New Roman"/>
                <w:b/>
                <w:bCs/>
              </w:rPr>
              <w:t>3</w:t>
            </w:r>
          </w:p>
        </w:tc>
        <w:tc>
          <w:tcPr>
            <w:tcW w:w="2126"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617EF5">
              <w:rPr>
                <w:rFonts w:ascii="Times New Roman" w:hAnsi="Times New Roman"/>
                <w:b/>
                <w:bCs/>
              </w:rPr>
              <w:t>4</w:t>
            </w:r>
          </w:p>
        </w:tc>
      </w:tr>
      <w:tr w:rsidR="00617EF5" w:rsidRPr="00617EF5" w:rsidTr="005B4968">
        <w:trPr>
          <w:trHeight w:val="20"/>
        </w:trPr>
        <w:tc>
          <w:tcPr>
            <w:tcW w:w="2093"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17EF5">
              <w:rPr>
                <w:rFonts w:ascii="Times New Roman" w:hAnsi="Times New Roman"/>
                <w:b/>
                <w:bCs/>
              </w:rPr>
              <w:t>Введение</w:t>
            </w:r>
          </w:p>
        </w:tc>
        <w:tc>
          <w:tcPr>
            <w:tcW w:w="9922"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17EF5">
              <w:rPr>
                <w:rFonts w:ascii="Times New Roman" w:hAnsi="Times New Roman"/>
              </w:rPr>
              <w:t>Роль и место знаний по дисциплине «Энергоснабжение телекоммуникационных систем» при освоении смежных дисциплин по специальности и в сфере профессиональной деятельности. Технические способы защиты от поражения электрическим током.</w:t>
            </w:r>
          </w:p>
        </w:tc>
        <w:tc>
          <w:tcPr>
            <w:tcW w:w="993" w:type="dxa"/>
          </w:tcPr>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2</w:t>
            </w:r>
          </w:p>
        </w:tc>
        <w:tc>
          <w:tcPr>
            <w:tcW w:w="2126" w:type="dxa"/>
            <w:vMerge w:val="restart"/>
          </w:tcPr>
          <w:p w:rsid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OK 01-10</w:t>
            </w:r>
          </w:p>
          <w:p w:rsid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17EF5">
              <w:rPr>
                <w:rFonts w:ascii="Times New Roman" w:hAnsi="Times New Roman"/>
                <w:bCs/>
              </w:rPr>
              <w:t xml:space="preserve">ПК 1.1, 1.2, 1.4, </w:t>
            </w:r>
          </w:p>
          <w:p w:rsidR="00617EF5" w:rsidRPr="00617EF5" w:rsidRDefault="00617EF5"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Cs/>
              </w:rPr>
              <w:t>1.5 - 1.8, 2.1-2.3, 5.1- 5.3</w:t>
            </w:r>
          </w:p>
        </w:tc>
      </w:tr>
      <w:tr w:rsidR="00031E0C" w:rsidRPr="00617EF5" w:rsidTr="005B4968">
        <w:trPr>
          <w:trHeight w:val="20"/>
        </w:trPr>
        <w:tc>
          <w:tcPr>
            <w:tcW w:w="2093" w:type="dxa"/>
            <w:vMerge w:val="restart"/>
          </w:tcPr>
          <w:p w:rsidR="00031E0C" w:rsidRPr="00617EF5" w:rsidRDefault="00031E0C" w:rsidP="00617EF5">
            <w:pPr>
              <w:shd w:val="clear" w:color="auto" w:fill="FFFFFF"/>
              <w:autoSpaceDE w:val="0"/>
              <w:autoSpaceDN w:val="0"/>
              <w:adjustRightInd w:val="0"/>
              <w:spacing w:after="0" w:line="240" w:lineRule="auto"/>
              <w:rPr>
                <w:rFonts w:ascii="Times New Roman" w:hAnsi="Times New Roman"/>
                <w:b/>
                <w:bCs/>
              </w:rPr>
            </w:pPr>
            <w:r>
              <w:rPr>
                <w:rFonts w:ascii="Times New Roman" w:hAnsi="Times New Roman"/>
                <w:b/>
                <w:bCs/>
              </w:rPr>
              <w:t xml:space="preserve">Тема </w:t>
            </w:r>
            <w:r w:rsidRPr="00617EF5">
              <w:rPr>
                <w:rFonts w:ascii="Times New Roman" w:hAnsi="Times New Roman"/>
                <w:b/>
                <w:bCs/>
              </w:rPr>
              <w:t xml:space="preserve">1. </w:t>
            </w:r>
            <w:r w:rsidRPr="00617EF5">
              <w:rPr>
                <w:rFonts w:ascii="Times New Roman" w:hAnsi="Times New Roman"/>
                <w:b/>
                <w:bCs/>
                <w:spacing w:val="-3"/>
              </w:rPr>
              <w:t>Источники электроснабжения предприятий связи</w:t>
            </w:r>
          </w:p>
          <w:p w:rsidR="00031E0C" w:rsidRPr="00617EF5" w:rsidRDefault="00031E0C"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9922" w:type="dxa"/>
          </w:tcPr>
          <w:p w:rsidR="00031E0C" w:rsidRPr="00617EF5" w:rsidRDefault="00031E0C"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17EF5">
              <w:rPr>
                <w:rFonts w:ascii="Times New Roman" w:hAnsi="Times New Roman"/>
                <w:b/>
                <w:bCs/>
              </w:rPr>
              <w:t>Содержание учебного материала</w:t>
            </w:r>
          </w:p>
        </w:tc>
        <w:tc>
          <w:tcPr>
            <w:tcW w:w="993" w:type="dxa"/>
          </w:tcPr>
          <w:p w:rsidR="00031E0C" w:rsidRPr="00617EF5" w:rsidRDefault="00031E0C"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12</w:t>
            </w:r>
          </w:p>
        </w:tc>
        <w:tc>
          <w:tcPr>
            <w:tcW w:w="2126" w:type="dxa"/>
            <w:vMerge/>
            <w:shd w:val="clear" w:color="auto" w:fill="FFFFFF"/>
          </w:tcPr>
          <w:p w:rsidR="00031E0C" w:rsidRPr="00617EF5" w:rsidRDefault="00031E0C"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74DFC" w:rsidRPr="00617EF5" w:rsidTr="005B4968">
        <w:trPr>
          <w:trHeight w:val="289"/>
        </w:trPr>
        <w:tc>
          <w:tcPr>
            <w:tcW w:w="2093" w:type="dxa"/>
            <w:vMerge/>
          </w:tcPr>
          <w:p w:rsidR="00974DFC" w:rsidRPr="00617EF5" w:rsidRDefault="00974DFC"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922" w:type="dxa"/>
          </w:tcPr>
          <w:p w:rsidR="00974DFC" w:rsidRPr="00617EF5" w:rsidRDefault="00974DFC"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17EF5">
              <w:rPr>
                <w:rFonts w:ascii="Times New Roman" w:hAnsi="Times New Roman"/>
                <w:b/>
                <w:bCs/>
              </w:rPr>
              <w:t xml:space="preserve">1. </w:t>
            </w:r>
            <w:r w:rsidRPr="00617EF5">
              <w:rPr>
                <w:rFonts w:ascii="Times New Roman" w:hAnsi="Times New Roman"/>
                <w:b/>
              </w:rPr>
              <w:t>Кислотные аккумуляторы</w:t>
            </w:r>
            <w:r w:rsidRPr="00617EF5">
              <w:rPr>
                <w:rFonts w:ascii="Times New Roman" w:hAnsi="Times New Roman"/>
                <w:bCs/>
              </w:rPr>
              <w:t xml:space="preserve"> Предназначение</w:t>
            </w:r>
            <w:r w:rsidRPr="00617EF5">
              <w:rPr>
                <w:rFonts w:ascii="Times New Roman" w:hAnsi="Times New Roman"/>
              </w:rPr>
              <w:t>, классификация и устройство кислотных аккумуляторов. Электрохимические реакции в аккумуляторе при заряде и разряде. Основные технические характеристики свинцовых аккумуляторов.</w:t>
            </w:r>
          </w:p>
        </w:tc>
        <w:tc>
          <w:tcPr>
            <w:tcW w:w="993" w:type="dxa"/>
            <w:vMerge w:val="restart"/>
          </w:tcPr>
          <w:p w:rsidR="00974DFC"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974DFC"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974DFC"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974DFC"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974DFC" w:rsidRPr="005255B6"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5255B6">
              <w:rPr>
                <w:rFonts w:ascii="Times New Roman" w:hAnsi="Times New Roman"/>
                <w:bCs/>
              </w:rPr>
              <w:t>6</w:t>
            </w:r>
          </w:p>
        </w:tc>
        <w:tc>
          <w:tcPr>
            <w:tcW w:w="2126" w:type="dxa"/>
            <w:vMerge/>
          </w:tcPr>
          <w:p w:rsidR="00974DFC" w:rsidRPr="00617EF5" w:rsidRDefault="00974DFC" w:rsidP="006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974DFC" w:rsidRPr="00617EF5" w:rsidTr="005B4968">
        <w:trPr>
          <w:trHeight w:val="289"/>
        </w:trPr>
        <w:tc>
          <w:tcPr>
            <w:tcW w:w="2093"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922"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17EF5">
              <w:rPr>
                <w:rFonts w:ascii="Times New Roman" w:hAnsi="Times New Roman"/>
                <w:b/>
                <w:bCs/>
              </w:rPr>
              <w:t xml:space="preserve">2. Щелочные аккумуляторы </w:t>
            </w:r>
            <w:r w:rsidRPr="00617EF5">
              <w:rPr>
                <w:rFonts w:ascii="Times New Roman" w:hAnsi="Times New Roman"/>
                <w:bCs/>
              </w:rPr>
              <w:t>Предназначение</w:t>
            </w:r>
            <w:r w:rsidRPr="00617EF5">
              <w:rPr>
                <w:rFonts w:ascii="Times New Roman" w:hAnsi="Times New Roman"/>
              </w:rPr>
              <w:t>, классификация и устройство щелочных аккумуляторов. Основные технические характеристики щелочных аккумуляторов. Особенности эксплуатации щелочных аккумуляторов.</w:t>
            </w:r>
          </w:p>
        </w:tc>
        <w:tc>
          <w:tcPr>
            <w:tcW w:w="993"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126"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974DFC" w:rsidRPr="00617EF5" w:rsidTr="005B4968">
        <w:trPr>
          <w:trHeight w:val="289"/>
        </w:trPr>
        <w:tc>
          <w:tcPr>
            <w:tcW w:w="2093"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922" w:type="dxa"/>
          </w:tcPr>
          <w:p w:rsidR="00974DFC" w:rsidRPr="00F73BF4" w:rsidRDefault="00974DFC" w:rsidP="00F73BF4">
            <w:pPr>
              <w:spacing w:after="120" w:line="240" w:lineRule="auto"/>
              <w:jc w:val="both"/>
              <w:rPr>
                <w:rFonts w:ascii="Times New Roman" w:hAnsi="Times New Roman"/>
              </w:rPr>
            </w:pPr>
            <w:r w:rsidRPr="00617EF5">
              <w:rPr>
                <w:rFonts w:ascii="Times New Roman" w:hAnsi="Times New Roman"/>
                <w:b/>
                <w:bCs/>
              </w:rPr>
              <w:t>3. Перспективные источники электроснабжения</w:t>
            </w:r>
            <w:r w:rsidRPr="00617EF5">
              <w:rPr>
                <w:rFonts w:ascii="Times New Roman" w:hAnsi="Times New Roman"/>
              </w:rPr>
              <w:t xml:space="preserve"> Электрохимические генераторы (топливные элементы). Термоэлектрические генераторы. Солнечные батареи. Устройство и основные технические характеристики </w:t>
            </w:r>
            <w:r w:rsidRPr="00617EF5">
              <w:rPr>
                <w:rFonts w:ascii="Times New Roman" w:hAnsi="Times New Roman"/>
                <w:bCs/>
              </w:rPr>
              <w:t>перспективных источников электроснабжения.</w:t>
            </w:r>
          </w:p>
        </w:tc>
        <w:tc>
          <w:tcPr>
            <w:tcW w:w="993"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126"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974DFC" w:rsidRPr="00617EF5" w:rsidTr="005B4968">
        <w:trPr>
          <w:trHeight w:val="289"/>
        </w:trPr>
        <w:tc>
          <w:tcPr>
            <w:tcW w:w="2093"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922"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74DFC">
              <w:rPr>
                <w:rFonts w:ascii="Times New Roman" w:hAnsi="Times New Roman"/>
                <w:b/>
              </w:rPr>
              <w:t>Тематика практических занятий и лабораторных работ</w:t>
            </w:r>
          </w:p>
        </w:tc>
        <w:tc>
          <w:tcPr>
            <w:tcW w:w="993"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2126" w:type="dxa"/>
            <w:vMerge/>
            <w:shd w:val="clear" w:color="auto" w:fill="FFFFFF"/>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974DFC" w:rsidRPr="00617EF5" w:rsidTr="005B4968">
        <w:trPr>
          <w:trHeight w:val="289"/>
        </w:trPr>
        <w:tc>
          <w:tcPr>
            <w:tcW w:w="2093"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922"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Практическое занятие «</w:t>
            </w:r>
            <w:r w:rsidRPr="00617EF5">
              <w:rPr>
                <w:rFonts w:ascii="Times New Roman" w:hAnsi="Times New Roman"/>
              </w:rPr>
              <w:t>Расчет параметров аккумуляторных батарей (АБ)</w:t>
            </w:r>
            <w:r>
              <w:rPr>
                <w:rFonts w:ascii="Times New Roman" w:hAnsi="Times New Roman"/>
              </w:rPr>
              <w:t>»</w:t>
            </w:r>
          </w:p>
        </w:tc>
        <w:tc>
          <w:tcPr>
            <w:tcW w:w="993"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shd w:val="clear" w:color="auto" w:fill="FFFFFF"/>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74DFC" w:rsidRPr="00617EF5" w:rsidTr="005B4968">
        <w:trPr>
          <w:trHeight w:val="312"/>
        </w:trPr>
        <w:tc>
          <w:tcPr>
            <w:tcW w:w="2093"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922"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rPr>
              <w:t>Лабораторная работа «</w:t>
            </w:r>
            <w:r w:rsidRPr="00617EF5">
              <w:rPr>
                <w:rFonts w:ascii="Times New Roman" w:hAnsi="Times New Roman"/>
              </w:rPr>
              <w:t>Изучение аккумуляторов</w:t>
            </w:r>
            <w:r>
              <w:rPr>
                <w:rFonts w:ascii="Times New Roman" w:hAnsi="Times New Roman"/>
              </w:rPr>
              <w:t>»</w:t>
            </w:r>
          </w:p>
        </w:tc>
        <w:tc>
          <w:tcPr>
            <w:tcW w:w="993"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974DFC">
              <w:rPr>
                <w:rFonts w:ascii="Times New Roman" w:hAnsi="Times New Roman"/>
                <w:bCs/>
              </w:rPr>
              <w:t>2</w:t>
            </w:r>
          </w:p>
        </w:tc>
        <w:tc>
          <w:tcPr>
            <w:tcW w:w="2126" w:type="dxa"/>
            <w:vMerge/>
            <w:shd w:val="clear" w:color="auto" w:fill="FFFFFF"/>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74DFC" w:rsidRPr="00617EF5" w:rsidTr="005B4968">
        <w:trPr>
          <w:trHeight w:val="759"/>
        </w:trPr>
        <w:tc>
          <w:tcPr>
            <w:tcW w:w="2093" w:type="dxa"/>
            <w:vMerge/>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9922"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17EF5">
              <w:rPr>
                <w:rFonts w:ascii="Times New Roman" w:hAnsi="Times New Roman"/>
                <w:b/>
                <w:bCs/>
              </w:rPr>
              <w:t>Самостоятельная работа:</w:t>
            </w:r>
            <w:r w:rsidRPr="00617EF5">
              <w:rPr>
                <w:rFonts w:ascii="Times New Roman" w:hAnsi="Times New Roman"/>
                <w:bCs/>
              </w:rPr>
              <w:t xml:space="preserve"> </w:t>
            </w:r>
          </w:p>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17EF5">
              <w:rPr>
                <w:rFonts w:ascii="Times New Roman" w:hAnsi="Times New Roman"/>
              </w:rPr>
              <w:t>- ответы на контрольные вопросы;</w:t>
            </w:r>
          </w:p>
          <w:p w:rsidR="00974DFC" w:rsidRPr="00617EF5" w:rsidRDefault="00974DFC" w:rsidP="00974DFC">
            <w:pPr>
              <w:shd w:val="clear" w:color="auto" w:fill="FFFFFF"/>
              <w:autoSpaceDE w:val="0"/>
              <w:autoSpaceDN w:val="0"/>
              <w:adjustRightInd w:val="0"/>
              <w:spacing w:after="0" w:line="240" w:lineRule="auto"/>
              <w:jc w:val="both"/>
              <w:rPr>
                <w:rFonts w:ascii="Times New Roman" w:hAnsi="Times New Roman"/>
              </w:rPr>
            </w:pPr>
            <w:r w:rsidRPr="00617EF5">
              <w:rPr>
                <w:rFonts w:ascii="Times New Roman" w:hAnsi="Times New Roman"/>
              </w:rPr>
              <w:t>- выполнение расчетов.</w:t>
            </w:r>
          </w:p>
        </w:tc>
        <w:tc>
          <w:tcPr>
            <w:tcW w:w="993" w:type="dxa"/>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2</w:t>
            </w:r>
          </w:p>
        </w:tc>
        <w:tc>
          <w:tcPr>
            <w:tcW w:w="2126" w:type="dxa"/>
            <w:vMerge/>
            <w:shd w:val="clear" w:color="auto" w:fill="FFFFFF"/>
          </w:tcPr>
          <w:p w:rsidR="00974DFC" w:rsidRPr="00617EF5" w:rsidRDefault="00974DFC"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20"/>
        </w:trPr>
        <w:tc>
          <w:tcPr>
            <w:tcW w:w="2093" w:type="dxa"/>
            <w:vMerge w:val="restart"/>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
                <w:bCs/>
              </w:rPr>
            </w:pPr>
            <w:r w:rsidRPr="00617EF5">
              <w:rPr>
                <w:rFonts w:ascii="Times New Roman" w:hAnsi="Times New Roman"/>
                <w:b/>
                <w:bCs/>
              </w:rPr>
              <w:t>Тема 2. Вторичные источники тока</w:t>
            </w:r>
          </w:p>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922" w:type="dxa"/>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74DFC">
              <w:rPr>
                <w:rFonts w:ascii="Times New Roman" w:hAnsi="Times New Roman"/>
                <w:b/>
                <w:bCs/>
              </w:rPr>
              <w:t>Содержание учебного материала</w:t>
            </w:r>
          </w:p>
        </w:tc>
        <w:tc>
          <w:tcPr>
            <w:tcW w:w="993" w:type="dxa"/>
          </w:tcPr>
          <w:p w:rsidR="00B21142" w:rsidRPr="00617EF5" w:rsidRDefault="00B21142" w:rsidP="0079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4</w:t>
            </w:r>
            <w:r w:rsidR="00792987">
              <w:rPr>
                <w:rFonts w:ascii="Times New Roman" w:hAnsi="Times New Roman"/>
                <w:b/>
                <w:bCs/>
              </w:rPr>
              <w:t>4</w:t>
            </w:r>
          </w:p>
        </w:tc>
        <w:tc>
          <w:tcPr>
            <w:tcW w:w="2126" w:type="dxa"/>
            <w:vMerge w:val="restart"/>
          </w:tcPr>
          <w:p w:rsidR="00B21142" w:rsidRDefault="00B21142" w:rsidP="00974DFC">
            <w:pPr>
              <w:spacing w:before="120" w:after="0" w:line="240" w:lineRule="auto"/>
              <w:jc w:val="center"/>
              <w:rPr>
                <w:rFonts w:ascii="Times New Roman" w:hAnsi="Times New Roman"/>
              </w:rPr>
            </w:pPr>
          </w:p>
          <w:p w:rsidR="00B21142" w:rsidRDefault="00B21142" w:rsidP="00974DFC">
            <w:pPr>
              <w:spacing w:before="120" w:after="0" w:line="240" w:lineRule="auto"/>
              <w:jc w:val="center"/>
              <w:rPr>
                <w:rFonts w:ascii="Times New Roman" w:hAnsi="Times New Roman"/>
              </w:rPr>
            </w:pPr>
          </w:p>
          <w:p w:rsidR="00B21142" w:rsidRPr="00617EF5" w:rsidRDefault="00B21142" w:rsidP="00974DFC">
            <w:pPr>
              <w:spacing w:before="120" w:after="0" w:line="240" w:lineRule="auto"/>
              <w:jc w:val="center"/>
              <w:rPr>
                <w:rFonts w:ascii="Times New Roman" w:hAnsi="Times New Roman"/>
              </w:rPr>
            </w:pPr>
            <w:r w:rsidRPr="00617EF5">
              <w:rPr>
                <w:rFonts w:ascii="Times New Roman" w:hAnsi="Times New Roman"/>
              </w:rPr>
              <w:t xml:space="preserve">OK </w:t>
            </w:r>
            <w:r>
              <w:rPr>
                <w:rFonts w:ascii="Times New Roman" w:hAnsi="Times New Roman"/>
              </w:rPr>
              <w:t>01-10</w:t>
            </w: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17EF5">
              <w:rPr>
                <w:rFonts w:ascii="Times New Roman" w:hAnsi="Times New Roman"/>
              </w:rPr>
              <w:t xml:space="preserve">ПК 1.1, 1.2, 1.4, </w:t>
            </w:r>
          </w:p>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617EF5">
              <w:rPr>
                <w:rFonts w:ascii="Times New Roman" w:hAnsi="Times New Roman"/>
              </w:rPr>
              <w:t>1.5 - 1.8, 2.1-2.3, 5.1- 5.3</w:t>
            </w:r>
          </w:p>
        </w:tc>
      </w:tr>
      <w:tr w:rsidR="00B21142" w:rsidRPr="00617EF5" w:rsidTr="005B4968">
        <w:trPr>
          <w:trHeight w:val="1781"/>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
                <w:bCs/>
              </w:rPr>
            </w:pPr>
          </w:p>
        </w:tc>
        <w:tc>
          <w:tcPr>
            <w:tcW w:w="9922" w:type="dxa"/>
          </w:tcPr>
          <w:p w:rsidR="00B21142" w:rsidRPr="00617EF5" w:rsidRDefault="00B21142" w:rsidP="00974DFC">
            <w:pPr>
              <w:spacing w:after="0" w:line="240" w:lineRule="auto"/>
              <w:jc w:val="both"/>
              <w:rPr>
                <w:rFonts w:ascii="Times New Roman" w:hAnsi="Times New Roman"/>
                <w:b/>
                <w:bCs/>
                <w:spacing w:val="-2"/>
              </w:rPr>
            </w:pPr>
            <w:r w:rsidRPr="00617EF5">
              <w:rPr>
                <w:rFonts w:ascii="Times New Roman" w:hAnsi="Times New Roman"/>
                <w:b/>
                <w:bCs/>
                <w:spacing w:val="-3"/>
              </w:rPr>
              <w:t>1</w:t>
            </w:r>
            <w:r w:rsidRPr="00617EF5">
              <w:rPr>
                <w:rFonts w:ascii="Times New Roman" w:hAnsi="Times New Roman"/>
                <w:b/>
                <w:bCs/>
                <w:spacing w:val="-2"/>
              </w:rPr>
              <w:t>. Выпрямительные устройства (ВУ)</w:t>
            </w:r>
          </w:p>
          <w:p w:rsidR="00B21142" w:rsidRPr="00617EF5" w:rsidRDefault="00B21142" w:rsidP="00974DFC">
            <w:pPr>
              <w:spacing w:after="0" w:line="240" w:lineRule="auto"/>
              <w:jc w:val="both"/>
              <w:rPr>
                <w:rFonts w:ascii="Times New Roman" w:hAnsi="Times New Roman"/>
                <w:bCs/>
              </w:rPr>
            </w:pPr>
            <w:r w:rsidRPr="00617EF5">
              <w:rPr>
                <w:rFonts w:ascii="Times New Roman" w:hAnsi="Times New Roman"/>
              </w:rPr>
              <w:t xml:space="preserve">Структурная схема </w:t>
            </w:r>
            <w:r w:rsidRPr="00617EF5">
              <w:rPr>
                <w:rFonts w:ascii="Times New Roman" w:hAnsi="Times New Roman"/>
                <w:bCs/>
                <w:spacing w:val="-2"/>
              </w:rPr>
              <w:t>выпрямительных устройств (ВУ)</w:t>
            </w:r>
            <w:r w:rsidRPr="00617EF5">
              <w:rPr>
                <w:rFonts w:ascii="Times New Roman" w:hAnsi="Times New Roman"/>
              </w:rPr>
              <w:t>, назначение элементов схемы. Полупроводниковые диоды: классификация и характеристики. Схемы выпрямления однофазного переменного тока.</w:t>
            </w:r>
          </w:p>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17EF5">
              <w:rPr>
                <w:rFonts w:ascii="Times New Roman" w:hAnsi="Times New Roman"/>
              </w:rPr>
              <w:t>Схемы выпрямления трехфазного переменного тока: работа, временные диаграммы токов и напряжений, основные технические характеристики. Методика расчета и выбор диодов для схем выпрямления</w:t>
            </w:r>
            <w:r w:rsidR="004828CF">
              <w:rPr>
                <w:rFonts w:ascii="Times New Roman" w:hAnsi="Times New Roman"/>
              </w:rPr>
              <w:t>+</w:t>
            </w:r>
            <w:r w:rsidRPr="00617EF5">
              <w:rPr>
                <w:rFonts w:ascii="Times New Roman" w:hAnsi="Times New Roman"/>
              </w:rPr>
              <w:t>.</w:t>
            </w:r>
          </w:p>
        </w:tc>
        <w:tc>
          <w:tcPr>
            <w:tcW w:w="993" w:type="dxa"/>
            <w:vMerge w:val="restart"/>
          </w:tcPr>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Pr="00617EF5" w:rsidRDefault="00B21142" w:rsidP="0079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r w:rsidR="00792987">
              <w:rPr>
                <w:rFonts w:ascii="Times New Roman" w:hAnsi="Times New Roman"/>
                <w:bCs/>
              </w:rPr>
              <w:t>0</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21142" w:rsidRPr="00617EF5" w:rsidTr="005B4968">
        <w:trPr>
          <w:trHeight w:val="899"/>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
                <w:bCs/>
              </w:rPr>
            </w:pPr>
          </w:p>
        </w:tc>
        <w:tc>
          <w:tcPr>
            <w:tcW w:w="9922" w:type="dxa"/>
          </w:tcPr>
          <w:p w:rsidR="00B21142" w:rsidRPr="00617EF5" w:rsidRDefault="00B21142" w:rsidP="00974DFC">
            <w:pPr>
              <w:spacing w:after="0" w:line="240" w:lineRule="auto"/>
              <w:rPr>
                <w:rFonts w:ascii="Times New Roman" w:hAnsi="Times New Roman"/>
                <w:b/>
              </w:rPr>
            </w:pPr>
            <w:r w:rsidRPr="00617EF5">
              <w:rPr>
                <w:rFonts w:ascii="Times New Roman" w:hAnsi="Times New Roman"/>
                <w:b/>
                <w:bCs/>
              </w:rPr>
              <w:t xml:space="preserve">2. </w:t>
            </w:r>
            <w:r w:rsidRPr="00617EF5">
              <w:rPr>
                <w:rFonts w:ascii="Times New Roman" w:hAnsi="Times New Roman"/>
                <w:b/>
              </w:rPr>
              <w:t>Сглаживающие фильтры (СФ)</w:t>
            </w:r>
          </w:p>
          <w:p w:rsidR="00B21142" w:rsidRPr="00617EF5" w:rsidRDefault="00B21142" w:rsidP="00974DFC">
            <w:pPr>
              <w:spacing w:after="0" w:line="240" w:lineRule="auto"/>
              <w:jc w:val="both"/>
              <w:rPr>
                <w:rFonts w:ascii="Times New Roman" w:hAnsi="Times New Roman"/>
                <w:b/>
                <w:bCs/>
                <w:spacing w:val="-3"/>
              </w:rPr>
            </w:pPr>
            <w:r w:rsidRPr="00617EF5">
              <w:rPr>
                <w:rFonts w:ascii="Times New Roman" w:hAnsi="Times New Roman"/>
                <w:bCs/>
              </w:rPr>
              <w:t>Предназначение</w:t>
            </w:r>
            <w:r w:rsidRPr="00617EF5">
              <w:rPr>
                <w:rFonts w:ascii="Times New Roman" w:hAnsi="Times New Roman"/>
              </w:rPr>
              <w:t>, классификация и принцип работы СФ. Возникновение пульсаций, их влияние на работу аппаратуры связи. Простейшие, многозвенные и резонансные СФ. Расчет параметров СФ.</w:t>
            </w:r>
          </w:p>
        </w:tc>
        <w:tc>
          <w:tcPr>
            <w:tcW w:w="993"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21142" w:rsidRPr="00617EF5" w:rsidTr="005B4968">
        <w:trPr>
          <w:trHeight w:val="131"/>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Pr="00617EF5" w:rsidRDefault="00B21142" w:rsidP="00974DFC">
            <w:pPr>
              <w:shd w:val="clear" w:color="auto" w:fill="FFFFFF"/>
              <w:autoSpaceDE w:val="0"/>
              <w:autoSpaceDN w:val="0"/>
              <w:adjustRightInd w:val="0"/>
              <w:spacing w:after="0" w:line="240" w:lineRule="auto"/>
              <w:outlineLvl w:val="0"/>
              <w:rPr>
                <w:rFonts w:ascii="Times New Roman" w:hAnsi="Times New Roman"/>
                <w:b/>
                <w:bCs/>
              </w:rPr>
            </w:pPr>
            <w:r w:rsidRPr="00617EF5">
              <w:rPr>
                <w:rFonts w:ascii="Times New Roman" w:hAnsi="Times New Roman"/>
                <w:b/>
                <w:bCs/>
              </w:rPr>
              <w:t>3. Стабилизаторы напряжения и тока</w:t>
            </w: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17EF5">
              <w:rPr>
                <w:rFonts w:ascii="Times New Roman" w:hAnsi="Times New Roman"/>
                <w:bCs/>
              </w:rPr>
              <w:t>Предназначение</w:t>
            </w:r>
            <w:r w:rsidRPr="00617EF5">
              <w:rPr>
                <w:rFonts w:ascii="Times New Roman" w:hAnsi="Times New Roman"/>
              </w:rPr>
              <w:t xml:space="preserve">, классификация и основные технические характеристики </w:t>
            </w:r>
            <w:r w:rsidRPr="00617EF5">
              <w:rPr>
                <w:rFonts w:ascii="Times New Roman" w:hAnsi="Times New Roman"/>
                <w:bCs/>
              </w:rPr>
              <w:t>стабилизаторов напряжения и тока</w:t>
            </w:r>
            <w:r w:rsidRPr="00617EF5">
              <w:rPr>
                <w:rFonts w:ascii="Times New Roman" w:hAnsi="Times New Roman"/>
              </w:rPr>
              <w:t>. Параметрический стабилизатор напряжения: схема, принцип работы, область применения.</w:t>
            </w: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17EF5">
              <w:rPr>
                <w:rFonts w:ascii="Times New Roman" w:hAnsi="Times New Roman"/>
              </w:rPr>
              <w:t xml:space="preserve">Схема компенсационного стабилизатора с последовательным включением регулирующего элемента. </w:t>
            </w:r>
            <w:r w:rsidRPr="00617EF5">
              <w:rPr>
                <w:rFonts w:ascii="Times New Roman" w:hAnsi="Times New Roman"/>
                <w:bCs/>
              </w:rPr>
              <w:t>Предназначение</w:t>
            </w:r>
            <w:r w:rsidRPr="00617EF5">
              <w:rPr>
                <w:rFonts w:ascii="Times New Roman" w:hAnsi="Times New Roman"/>
              </w:rPr>
              <w:t xml:space="preserve"> элементов схемы. Компенсационные стабилизаторы на базе микросхем.</w:t>
            </w:r>
          </w:p>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17EF5">
              <w:rPr>
                <w:rFonts w:ascii="Times New Roman" w:hAnsi="Times New Roman"/>
              </w:rPr>
              <w:t xml:space="preserve">Схема компенсационного стабилизатора с параллельным включением регулирующего элемента. </w:t>
            </w:r>
            <w:r w:rsidRPr="00617EF5">
              <w:rPr>
                <w:rFonts w:ascii="Times New Roman" w:hAnsi="Times New Roman"/>
                <w:bCs/>
              </w:rPr>
              <w:t>Предназначение</w:t>
            </w:r>
            <w:r w:rsidRPr="00617EF5">
              <w:rPr>
                <w:rFonts w:ascii="Times New Roman" w:hAnsi="Times New Roman"/>
              </w:rPr>
              <w:t xml:space="preserve"> элементов схемы, достоинства и недостатки компенсационных стабилизаторов.</w:t>
            </w:r>
          </w:p>
          <w:p w:rsidR="00B21142" w:rsidRPr="00974DFC"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74DFC">
              <w:rPr>
                <w:rFonts w:ascii="Times New Roman" w:hAnsi="Times New Roman"/>
                <w:bCs/>
              </w:rPr>
              <w:t>Импульсные стабилизаторы напряжения. Схема силовой части импульсного стабилизатора: назначение элементов, работа, способы уменьшения помех, достоинства и недостатки.</w:t>
            </w:r>
          </w:p>
        </w:tc>
        <w:tc>
          <w:tcPr>
            <w:tcW w:w="993"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21142" w:rsidRPr="00617EF5" w:rsidTr="005B4968">
        <w:trPr>
          <w:trHeight w:val="131"/>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
                <w:bCs/>
              </w:rPr>
            </w:pPr>
            <w:r w:rsidRPr="00617EF5">
              <w:rPr>
                <w:rFonts w:ascii="Times New Roman" w:hAnsi="Times New Roman"/>
                <w:b/>
                <w:bCs/>
              </w:rPr>
              <w:t>Тема 2.4. Преобразователи напряжения и тока</w:t>
            </w:r>
          </w:p>
          <w:p w:rsidR="00B21142" w:rsidRDefault="00B21142" w:rsidP="00B21142">
            <w:pPr>
              <w:shd w:val="clear" w:color="auto" w:fill="FFFFFF"/>
              <w:autoSpaceDE w:val="0"/>
              <w:autoSpaceDN w:val="0"/>
              <w:adjustRightInd w:val="0"/>
              <w:spacing w:after="0" w:line="240" w:lineRule="auto"/>
              <w:outlineLvl w:val="0"/>
              <w:rPr>
                <w:rFonts w:ascii="Times New Roman" w:hAnsi="Times New Roman"/>
              </w:rPr>
            </w:pPr>
            <w:r w:rsidRPr="00617EF5">
              <w:rPr>
                <w:rFonts w:ascii="Times New Roman" w:hAnsi="Times New Roman"/>
                <w:bCs/>
              </w:rPr>
              <w:t>Предназначение</w:t>
            </w:r>
            <w:r w:rsidRPr="00617EF5">
              <w:rPr>
                <w:rFonts w:ascii="Times New Roman" w:hAnsi="Times New Roman"/>
              </w:rPr>
              <w:t xml:space="preserve">, классификация и область применения в аппаратуре связи </w:t>
            </w:r>
            <w:r w:rsidRPr="00617EF5">
              <w:rPr>
                <w:rFonts w:ascii="Times New Roman" w:hAnsi="Times New Roman"/>
                <w:bCs/>
              </w:rPr>
              <w:t>преобразователей напряжения и тока</w:t>
            </w:r>
            <w:r w:rsidRPr="00617EF5">
              <w:rPr>
                <w:rFonts w:ascii="Times New Roman" w:hAnsi="Times New Roman"/>
              </w:rPr>
              <w:t>. Схемы транзисторных преобразователей: основные элементы, принцип</w:t>
            </w:r>
            <w:r w:rsidRPr="00617EF5">
              <w:rPr>
                <w:rFonts w:ascii="Times New Roman" w:hAnsi="Times New Roman"/>
                <w:bCs/>
              </w:rPr>
              <w:t xml:space="preserve"> </w:t>
            </w:r>
            <w:r w:rsidRPr="00617EF5">
              <w:rPr>
                <w:rFonts w:ascii="Times New Roman" w:hAnsi="Times New Roman"/>
              </w:rPr>
              <w:t>работы, достоинства и недостатки.</w:t>
            </w:r>
          </w:p>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
                <w:bCs/>
              </w:rPr>
            </w:pPr>
            <w:r w:rsidRPr="00617EF5">
              <w:rPr>
                <w:rFonts w:ascii="Times New Roman" w:hAnsi="Times New Roman"/>
              </w:rPr>
              <w:t>Использование инверторов в системах электроснабжения аппаратуры связи. Схемы тиристорных инверторов: работа, диаграммы, особенности. Автономный транзисторный инвертор (ИАТ): назначение, схема, работа.</w:t>
            </w:r>
          </w:p>
        </w:tc>
        <w:tc>
          <w:tcPr>
            <w:tcW w:w="993" w:type="dxa"/>
            <w:vMerge/>
          </w:tcPr>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21142" w:rsidRPr="00617EF5" w:rsidTr="005B4968">
        <w:trPr>
          <w:trHeight w:val="312"/>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74DFC">
              <w:rPr>
                <w:rFonts w:ascii="Times New Roman" w:hAnsi="Times New Roman"/>
                <w:b/>
              </w:rPr>
              <w:t>Тематика практических занятий и лабораторных работ</w:t>
            </w:r>
          </w:p>
        </w:tc>
        <w:tc>
          <w:tcPr>
            <w:tcW w:w="993" w:type="dxa"/>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18</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21142" w:rsidRPr="00617EF5" w:rsidTr="005B4968">
        <w:trPr>
          <w:trHeight w:val="135"/>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Pr="00617EF5" w:rsidRDefault="00B21142" w:rsidP="00974DFC">
            <w:pPr>
              <w:spacing w:after="0" w:line="240" w:lineRule="auto"/>
              <w:rPr>
                <w:rFonts w:ascii="Times New Roman" w:hAnsi="Times New Roman"/>
              </w:rPr>
            </w:pPr>
            <w:r>
              <w:rPr>
                <w:rFonts w:ascii="Times New Roman" w:hAnsi="Times New Roman"/>
              </w:rPr>
              <w:t>Лабораторная работа «</w:t>
            </w:r>
            <w:r w:rsidRPr="00617EF5">
              <w:rPr>
                <w:rFonts w:ascii="Times New Roman" w:hAnsi="Times New Roman"/>
              </w:rPr>
              <w:t>Исследование управляемого выпрямителя на тиристорах</w:t>
            </w:r>
            <w:r>
              <w:rPr>
                <w:rFonts w:ascii="Times New Roman" w:hAnsi="Times New Roman"/>
              </w:rPr>
              <w:t>»</w:t>
            </w:r>
          </w:p>
        </w:tc>
        <w:tc>
          <w:tcPr>
            <w:tcW w:w="993" w:type="dxa"/>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135"/>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rPr>
              <w:t>Лабораторная работа «</w:t>
            </w:r>
            <w:r w:rsidRPr="00617EF5">
              <w:rPr>
                <w:rFonts w:ascii="Times New Roman" w:hAnsi="Times New Roman"/>
              </w:rPr>
              <w:t>Исследование схем простейшего выпрямления трехфазного переменного тока</w:t>
            </w:r>
            <w:r>
              <w:rPr>
                <w:rFonts w:ascii="Times New Roman" w:hAnsi="Times New Roman"/>
              </w:rPr>
              <w:t>»</w:t>
            </w:r>
          </w:p>
        </w:tc>
        <w:tc>
          <w:tcPr>
            <w:tcW w:w="993" w:type="dxa"/>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135"/>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Pr="00617EF5" w:rsidRDefault="00B21142" w:rsidP="00974DFC">
            <w:pPr>
              <w:spacing w:after="0" w:line="240" w:lineRule="auto"/>
              <w:rPr>
                <w:rFonts w:ascii="Times New Roman" w:hAnsi="Times New Roman"/>
              </w:rPr>
            </w:pPr>
            <w:r>
              <w:rPr>
                <w:rFonts w:ascii="Times New Roman" w:hAnsi="Times New Roman"/>
              </w:rPr>
              <w:t>Лабораторная работа «</w:t>
            </w:r>
            <w:r w:rsidRPr="00617EF5">
              <w:rPr>
                <w:rFonts w:ascii="Times New Roman" w:hAnsi="Times New Roman"/>
              </w:rPr>
              <w:t>Исследование выпрямителя с П-образным фильтром</w:t>
            </w:r>
            <w:r>
              <w:rPr>
                <w:rFonts w:ascii="Times New Roman" w:hAnsi="Times New Roman"/>
              </w:rPr>
              <w:t>»</w:t>
            </w:r>
          </w:p>
        </w:tc>
        <w:tc>
          <w:tcPr>
            <w:tcW w:w="993" w:type="dxa"/>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135"/>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Default="00B21142" w:rsidP="00974DFC">
            <w:pPr>
              <w:spacing w:after="0" w:line="240" w:lineRule="auto"/>
              <w:rPr>
                <w:rFonts w:ascii="Times New Roman" w:hAnsi="Times New Roman"/>
              </w:rPr>
            </w:pPr>
            <w:r>
              <w:rPr>
                <w:rFonts w:ascii="Times New Roman" w:hAnsi="Times New Roman"/>
              </w:rPr>
              <w:t>Лабораторная работа «</w:t>
            </w:r>
            <w:r w:rsidRPr="00617EF5">
              <w:rPr>
                <w:rFonts w:ascii="Times New Roman" w:hAnsi="Times New Roman"/>
              </w:rPr>
              <w:t>Исследование параметров сглаживающих фильтров</w:t>
            </w:r>
            <w:r>
              <w:rPr>
                <w:rFonts w:ascii="Times New Roman" w:hAnsi="Times New Roman"/>
              </w:rPr>
              <w:t>»</w:t>
            </w:r>
          </w:p>
        </w:tc>
        <w:tc>
          <w:tcPr>
            <w:tcW w:w="993" w:type="dxa"/>
          </w:tcPr>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135"/>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Default="00B21142" w:rsidP="00974DFC">
            <w:pPr>
              <w:spacing w:after="0" w:line="240" w:lineRule="auto"/>
              <w:rPr>
                <w:rFonts w:ascii="Times New Roman" w:hAnsi="Times New Roman"/>
              </w:rPr>
            </w:pPr>
            <w:r>
              <w:rPr>
                <w:rFonts w:ascii="Times New Roman" w:hAnsi="Times New Roman"/>
              </w:rPr>
              <w:t>Практическое занятие «</w:t>
            </w:r>
            <w:r w:rsidRPr="00617EF5">
              <w:rPr>
                <w:rFonts w:ascii="Times New Roman" w:hAnsi="Times New Roman"/>
              </w:rPr>
              <w:t>Расчет параметров параметрического стабилизатора</w:t>
            </w:r>
            <w:r>
              <w:rPr>
                <w:rFonts w:ascii="Times New Roman" w:hAnsi="Times New Roman"/>
              </w:rPr>
              <w:t>»</w:t>
            </w:r>
          </w:p>
        </w:tc>
        <w:tc>
          <w:tcPr>
            <w:tcW w:w="993" w:type="dxa"/>
          </w:tcPr>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135"/>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Default="00B21142" w:rsidP="00974DFC">
            <w:pPr>
              <w:spacing w:after="0" w:line="240" w:lineRule="auto"/>
              <w:rPr>
                <w:rFonts w:ascii="Times New Roman" w:hAnsi="Times New Roman"/>
              </w:rPr>
            </w:pPr>
            <w:r>
              <w:rPr>
                <w:rFonts w:ascii="Times New Roman" w:hAnsi="Times New Roman"/>
              </w:rPr>
              <w:t>Лабораторная работа «</w:t>
            </w:r>
            <w:r w:rsidRPr="00617EF5">
              <w:rPr>
                <w:rFonts w:ascii="Times New Roman" w:hAnsi="Times New Roman"/>
              </w:rPr>
              <w:t>Исследование свойств параметрического стабилизатора напряжения</w:t>
            </w:r>
            <w:r>
              <w:rPr>
                <w:rFonts w:ascii="Times New Roman" w:hAnsi="Times New Roman"/>
              </w:rPr>
              <w:t>»</w:t>
            </w:r>
          </w:p>
        </w:tc>
        <w:tc>
          <w:tcPr>
            <w:tcW w:w="993" w:type="dxa"/>
          </w:tcPr>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135"/>
        </w:trPr>
        <w:tc>
          <w:tcPr>
            <w:tcW w:w="2093" w:type="dxa"/>
            <w:vMerge/>
          </w:tcPr>
          <w:p w:rsidR="00B21142" w:rsidRPr="00617EF5" w:rsidRDefault="00B21142" w:rsidP="00974DFC">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Default="00B21142" w:rsidP="00974DFC">
            <w:pPr>
              <w:spacing w:after="0" w:line="240" w:lineRule="auto"/>
              <w:rPr>
                <w:rFonts w:ascii="Times New Roman" w:hAnsi="Times New Roman"/>
              </w:rPr>
            </w:pPr>
            <w:r>
              <w:rPr>
                <w:rFonts w:ascii="Times New Roman" w:hAnsi="Times New Roman"/>
              </w:rPr>
              <w:t>Лабораторная работа «</w:t>
            </w:r>
            <w:r w:rsidRPr="00617EF5">
              <w:rPr>
                <w:rFonts w:ascii="Times New Roman" w:hAnsi="Times New Roman"/>
              </w:rPr>
              <w:t>Исследование свойств компенсационного стабилизатора напряжения</w:t>
            </w:r>
            <w:r>
              <w:rPr>
                <w:rFonts w:ascii="Times New Roman" w:hAnsi="Times New Roman"/>
              </w:rPr>
              <w:t>»</w:t>
            </w:r>
          </w:p>
        </w:tc>
        <w:tc>
          <w:tcPr>
            <w:tcW w:w="993" w:type="dxa"/>
          </w:tcPr>
          <w:p w:rsidR="00B21142"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97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135"/>
        </w:trPr>
        <w:tc>
          <w:tcPr>
            <w:tcW w:w="2093" w:type="dxa"/>
            <w:vMerge/>
          </w:tcPr>
          <w:p w:rsidR="00B21142" w:rsidRPr="00617EF5" w:rsidRDefault="00B21142" w:rsidP="00B21142">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Default="00B21142" w:rsidP="00B21142">
            <w:pPr>
              <w:spacing w:after="0" w:line="240" w:lineRule="auto"/>
              <w:rPr>
                <w:rFonts w:ascii="Times New Roman" w:hAnsi="Times New Roman"/>
              </w:rPr>
            </w:pPr>
            <w:r>
              <w:rPr>
                <w:rFonts w:ascii="Times New Roman" w:hAnsi="Times New Roman"/>
              </w:rPr>
              <w:t>Лабораторная работа «</w:t>
            </w:r>
            <w:r w:rsidRPr="00617EF5">
              <w:rPr>
                <w:rFonts w:ascii="Times New Roman" w:hAnsi="Times New Roman"/>
              </w:rPr>
              <w:t xml:space="preserve">Исследование </w:t>
            </w:r>
            <w:r w:rsidRPr="00617EF5">
              <w:rPr>
                <w:rFonts w:ascii="Times New Roman" w:hAnsi="Times New Roman"/>
                <w:bCs/>
              </w:rPr>
              <w:t>транзисторного преобразователя напряжения постоянного тока</w:t>
            </w:r>
            <w:r>
              <w:rPr>
                <w:rFonts w:ascii="Times New Roman" w:hAnsi="Times New Roman"/>
                <w:bCs/>
              </w:rPr>
              <w:t>»</w:t>
            </w:r>
          </w:p>
        </w:tc>
        <w:tc>
          <w:tcPr>
            <w:tcW w:w="993" w:type="dxa"/>
          </w:tcPr>
          <w:p w:rsidR="00B21142"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135"/>
        </w:trPr>
        <w:tc>
          <w:tcPr>
            <w:tcW w:w="2093" w:type="dxa"/>
            <w:vMerge/>
          </w:tcPr>
          <w:p w:rsidR="00B21142" w:rsidRPr="00617EF5" w:rsidRDefault="00B21142" w:rsidP="00B21142">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Default="00B21142" w:rsidP="00B21142">
            <w:pPr>
              <w:spacing w:after="0" w:line="240" w:lineRule="auto"/>
              <w:rPr>
                <w:rFonts w:ascii="Times New Roman" w:hAnsi="Times New Roman"/>
              </w:rPr>
            </w:pPr>
            <w:r>
              <w:rPr>
                <w:rFonts w:ascii="Times New Roman" w:hAnsi="Times New Roman"/>
              </w:rPr>
              <w:t>Лабораторная работа «</w:t>
            </w:r>
            <w:r w:rsidRPr="00617EF5">
              <w:rPr>
                <w:rFonts w:ascii="Times New Roman" w:hAnsi="Times New Roman"/>
              </w:rPr>
              <w:t>Исследование свойств тиристорного инвертора</w:t>
            </w:r>
            <w:r>
              <w:rPr>
                <w:rFonts w:ascii="Times New Roman" w:hAnsi="Times New Roman"/>
              </w:rPr>
              <w:t>»</w:t>
            </w:r>
          </w:p>
        </w:tc>
        <w:tc>
          <w:tcPr>
            <w:tcW w:w="993" w:type="dxa"/>
          </w:tcPr>
          <w:p w:rsidR="00B21142"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573"/>
        </w:trPr>
        <w:tc>
          <w:tcPr>
            <w:tcW w:w="2093" w:type="dxa"/>
            <w:vMerge/>
          </w:tcPr>
          <w:p w:rsidR="00B21142" w:rsidRPr="00617EF5" w:rsidRDefault="00B21142" w:rsidP="00B21142">
            <w:pPr>
              <w:shd w:val="clear" w:color="auto" w:fill="FFFFFF"/>
              <w:autoSpaceDE w:val="0"/>
              <w:autoSpaceDN w:val="0"/>
              <w:adjustRightInd w:val="0"/>
              <w:spacing w:after="0" w:line="240" w:lineRule="auto"/>
              <w:rPr>
                <w:rFonts w:ascii="Times New Roman" w:hAnsi="Times New Roman"/>
                <w:bCs/>
                <w:spacing w:val="-3"/>
              </w:rPr>
            </w:pPr>
          </w:p>
        </w:tc>
        <w:tc>
          <w:tcPr>
            <w:tcW w:w="9922" w:type="dxa"/>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17EF5">
              <w:rPr>
                <w:rFonts w:ascii="Times New Roman" w:hAnsi="Times New Roman"/>
                <w:b/>
                <w:bCs/>
              </w:rPr>
              <w:t>Самостоятельная работа:</w:t>
            </w:r>
            <w:r w:rsidRPr="00617EF5">
              <w:rPr>
                <w:rFonts w:ascii="Times New Roman" w:hAnsi="Times New Roman"/>
                <w:bCs/>
              </w:rPr>
              <w:t xml:space="preserve"> </w:t>
            </w:r>
          </w:p>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17EF5">
              <w:rPr>
                <w:rFonts w:ascii="Times New Roman" w:hAnsi="Times New Roman"/>
              </w:rPr>
              <w:t>- ответы на контрольные вопросы;</w:t>
            </w:r>
          </w:p>
          <w:p w:rsidR="00B21142" w:rsidRPr="00617EF5" w:rsidRDefault="00B21142" w:rsidP="00B21142">
            <w:pPr>
              <w:shd w:val="clear" w:color="auto" w:fill="FFFFFF"/>
              <w:autoSpaceDE w:val="0"/>
              <w:autoSpaceDN w:val="0"/>
              <w:adjustRightInd w:val="0"/>
              <w:spacing w:after="0" w:line="240" w:lineRule="auto"/>
              <w:jc w:val="both"/>
              <w:rPr>
                <w:rFonts w:ascii="Times New Roman" w:hAnsi="Times New Roman"/>
              </w:rPr>
            </w:pPr>
            <w:r w:rsidRPr="00617EF5">
              <w:rPr>
                <w:rFonts w:ascii="Times New Roman" w:hAnsi="Times New Roman"/>
              </w:rPr>
              <w:t>- выполнение расчетов.</w:t>
            </w:r>
          </w:p>
        </w:tc>
        <w:tc>
          <w:tcPr>
            <w:tcW w:w="993" w:type="dxa"/>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2126" w:type="dxa"/>
            <w:vMerge/>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231"/>
        </w:trPr>
        <w:tc>
          <w:tcPr>
            <w:tcW w:w="2093" w:type="dxa"/>
            <w:vMerge w:val="restart"/>
          </w:tcPr>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Cs/>
              </w:rPr>
            </w:pPr>
            <w:r>
              <w:rPr>
                <w:rFonts w:ascii="Times New Roman" w:hAnsi="Times New Roman"/>
                <w:b/>
              </w:rPr>
              <w:t>Тема</w:t>
            </w:r>
            <w:r w:rsidRPr="00617EF5">
              <w:rPr>
                <w:rFonts w:ascii="Times New Roman" w:hAnsi="Times New Roman"/>
                <w:b/>
              </w:rPr>
              <w:t xml:space="preserve"> 3. Выпрямительные устройства, применяемые для электроснабжения телекоммуникационных систем</w:t>
            </w:r>
          </w:p>
        </w:tc>
        <w:tc>
          <w:tcPr>
            <w:tcW w:w="9922" w:type="dxa"/>
          </w:tcPr>
          <w:p w:rsidR="00B21142" w:rsidRPr="00617EF5" w:rsidRDefault="00B21142" w:rsidP="00B21142">
            <w:pPr>
              <w:shd w:val="clear" w:color="auto" w:fill="FFFFFF"/>
              <w:autoSpaceDE w:val="0"/>
              <w:autoSpaceDN w:val="0"/>
              <w:adjustRightInd w:val="0"/>
              <w:spacing w:after="0" w:line="240" w:lineRule="auto"/>
              <w:ind w:right="10"/>
              <w:jc w:val="both"/>
              <w:rPr>
                <w:rFonts w:ascii="Times New Roman" w:hAnsi="Times New Roman"/>
                <w:b/>
                <w:bCs/>
              </w:rPr>
            </w:pPr>
            <w:r>
              <w:rPr>
                <w:rFonts w:ascii="Times New Roman" w:hAnsi="Times New Roman"/>
                <w:b/>
                <w:bCs/>
              </w:rPr>
              <w:t>Содержание учебного материала</w:t>
            </w:r>
          </w:p>
        </w:tc>
        <w:tc>
          <w:tcPr>
            <w:tcW w:w="993" w:type="dxa"/>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 xml:space="preserve"> 6</w:t>
            </w:r>
          </w:p>
        </w:tc>
        <w:tc>
          <w:tcPr>
            <w:tcW w:w="2126" w:type="dxa"/>
            <w:vMerge w:val="restart"/>
            <w:shd w:val="clear" w:color="auto" w:fill="FFFFFF"/>
          </w:tcPr>
          <w:p w:rsidR="00B21142"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17EF5">
              <w:rPr>
                <w:rFonts w:ascii="Times New Roman" w:hAnsi="Times New Roman"/>
                <w:bCs/>
              </w:rPr>
              <w:t xml:space="preserve">OK </w:t>
            </w:r>
            <w:r>
              <w:rPr>
                <w:rFonts w:ascii="Times New Roman" w:hAnsi="Times New Roman"/>
                <w:bCs/>
              </w:rPr>
              <w:t>0</w:t>
            </w:r>
            <w:r w:rsidRPr="00617EF5">
              <w:rPr>
                <w:rFonts w:ascii="Times New Roman" w:hAnsi="Times New Roman"/>
                <w:bCs/>
              </w:rPr>
              <w:t>1-1</w:t>
            </w:r>
            <w:r>
              <w:rPr>
                <w:rFonts w:ascii="Times New Roman" w:hAnsi="Times New Roman"/>
                <w:bCs/>
              </w:rPr>
              <w:t>0</w:t>
            </w:r>
          </w:p>
          <w:p w:rsidR="00B21142"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17EF5">
              <w:rPr>
                <w:rFonts w:ascii="Times New Roman" w:hAnsi="Times New Roman"/>
                <w:bCs/>
              </w:rPr>
              <w:t xml:space="preserve">ПК 1.1, 1.2, 1.4, </w:t>
            </w:r>
          </w:p>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617EF5">
              <w:rPr>
                <w:rFonts w:ascii="Times New Roman" w:hAnsi="Times New Roman"/>
                <w:bCs/>
              </w:rPr>
              <w:t>1.5 - 1.8, 2.1-2.3, 5.1- 5.3</w:t>
            </w:r>
          </w:p>
        </w:tc>
      </w:tr>
      <w:tr w:rsidR="00B21142" w:rsidRPr="00617EF5" w:rsidTr="005B4968">
        <w:trPr>
          <w:trHeight w:val="231"/>
        </w:trPr>
        <w:tc>
          <w:tcPr>
            <w:tcW w:w="2093" w:type="dxa"/>
            <w:vMerge/>
          </w:tcPr>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
                <w:bCs/>
              </w:rPr>
            </w:pPr>
            <w:r w:rsidRPr="00617EF5">
              <w:rPr>
                <w:rFonts w:ascii="Times New Roman" w:hAnsi="Times New Roman"/>
                <w:b/>
                <w:bCs/>
              </w:rPr>
              <w:t>1. Выпрямительные устройства серии ВБВ</w:t>
            </w:r>
          </w:p>
          <w:p w:rsidR="00B21142" w:rsidRPr="00617EF5" w:rsidRDefault="00B21142" w:rsidP="00B21142">
            <w:pPr>
              <w:shd w:val="clear" w:color="auto" w:fill="FFFFFF"/>
              <w:autoSpaceDE w:val="0"/>
              <w:autoSpaceDN w:val="0"/>
              <w:adjustRightInd w:val="0"/>
              <w:spacing w:after="0" w:line="240" w:lineRule="auto"/>
              <w:ind w:right="10"/>
              <w:jc w:val="both"/>
              <w:rPr>
                <w:rFonts w:ascii="Times New Roman" w:hAnsi="Times New Roman"/>
                <w:bCs/>
              </w:rPr>
            </w:pPr>
            <w:r w:rsidRPr="00617EF5">
              <w:rPr>
                <w:rFonts w:ascii="Times New Roman" w:hAnsi="Times New Roman"/>
                <w:bCs/>
              </w:rPr>
              <w:t>Предназначение, функциональные схемы выпрямительных устройств ВБВ-60/25-2к, ВБВ-60/50, ВБВ-60/25-3к. Основные технические характеристики и особенности эксплуатации выпрямительных устройств серии ВБВ.</w:t>
            </w:r>
          </w:p>
        </w:tc>
        <w:tc>
          <w:tcPr>
            <w:tcW w:w="993" w:type="dxa"/>
            <w:vMerge w:val="restart"/>
          </w:tcPr>
          <w:p w:rsidR="00B21142"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B21142"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B21142"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2126" w:type="dxa"/>
            <w:vMerge/>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21142" w:rsidRPr="00617EF5" w:rsidTr="005B4968">
        <w:trPr>
          <w:trHeight w:val="231"/>
        </w:trPr>
        <w:tc>
          <w:tcPr>
            <w:tcW w:w="2093" w:type="dxa"/>
            <w:vMerge/>
          </w:tcPr>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B21142" w:rsidRPr="00617EF5" w:rsidRDefault="00B21142" w:rsidP="00B21142">
            <w:pPr>
              <w:shd w:val="clear" w:color="auto" w:fill="FFFFFF"/>
              <w:autoSpaceDE w:val="0"/>
              <w:autoSpaceDN w:val="0"/>
              <w:adjustRightInd w:val="0"/>
              <w:spacing w:after="0" w:line="240" w:lineRule="auto"/>
              <w:ind w:right="10"/>
              <w:jc w:val="both"/>
              <w:rPr>
                <w:rFonts w:ascii="Times New Roman" w:hAnsi="Times New Roman"/>
                <w:bCs/>
              </w:rPr>
            </w:pPr>
            <w:r w:rsidRPr="00617EF5">
              <w:rPr>
                <w:rFonts w:ascii="Times New Roman" w:hAnsi="Times New Roman"/>
                <w:b/>
                <w:bCs/>
              </w:rPr>
              <w:t>2. Выпрямительные устройства серии ВУК и ВУТ</w:t>
            </w:r>
            <w:r w:rsidRPr="00617EF5">
              <w:rPr>
                <w:rFonts w:ascii="Times New Roman" w:hAnsi="Times New Roman"/>
                <w:bCs/>
              </w:rPr>
              <w:t xml:space="preserve"> </w:t>
            </w:r>
          </w:p>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
                <w:bCs/>
              </w:rPr>
            </w:pPr>
            <w:r w:rsidRPr="00617EF5">
              <w:rPr>
                <w:rFonts w:ascii="Times New Roman" w:hAnsi="Times New Roman"/>
                <w:bCs/>
              </w:rPr>
              <w:t>Предназначение, классификация, структурные схемы выпрямителей ВУК и ВУТ. Основные технические характеристики и особенности эксплуатации выпрямителей ВУК и ВУТ, применяемых для электроснабжения аппаратуры электросвязи.</w:t>
            </w:r>
          </w:p>
        </w:tc>
        <w:tc>
          <w:tcPr>
            <w:tcW w:w="993" w:type="dxa"/>
            <w:vMerge/>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126" w:type="dxa"/>
            <w:vMerge/>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21142" w:rsidRPr="00617EF5" w:rsidTr="005B4968">
        <w:trPr>
          <w:trHeight w:val="135"/>
        </w:trPr>
        <w:tc>
          <w:tcPr>
            <w:tcW w:w="2093" w:type="dxa"/>
            <w:vMerge/>
          </w:tcPr>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B21142" w:rsidRPr="00617EF5" w:rsidRDefault="00B21142" w:rsidP="00B21142">
            <w:pPr>
              <w:shd w:val="clear" w:color="auto" w:fill="FFFFFF"/>
              <w:autoSpaceDE w:val="0"/>
              <w:autoSpaceDN w:val="0"/>
              <w:adjustRightInd w:val="0"/>
              <w:spacing w:after="0" w:line="240" w:lineRule="auto"/>
              <w:ind w:right="10"/>
              <w:jc w:val="both"/>
              <w:rPr>
                <w:rFonts w:ascii="Times New Roman" w:hAnsi="Times New Roman"/>
                <w:b/>
                <w:bCs/>
              </w:rPr>
            </w:pPr>
            <w:r w:rsidRPr="00974DFC">
              <w:rPr>
                <w:rFonts w:ascii="Times New Roman" w:hAnsi="Times New Roman"/>
                <w:b/>
              </w:rPr>
              <w:t>Тематика практических занятий и лабораторных работ</w:t>
            </w:r>
          </w:p>
        </w:tc>
        <w:tc>
          <w:tcPr>
            <w:tcW w:w="993" w:type="dxa"/>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2</w:t>
            </w:r>
          </w:p>
        </w:tc>
        <w:tc>
          <w:tcPr>
            <w:tcW w:w="2126" w:type="dxa"/>
            <w:vMerge/>
            <w:shd w:val="clear" w:color="auto" w:fill="FFFFFF"/>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21142" w:rsidRPr="00617EF5" w:rsidTr="005B4968">
        <w:trPr>
          <w:trHeight w:val="338"/>
        </w:trPr>
        <w:tc>
          <w:tcPr>
            <w:tcW w:w="2093" w:type="dxa"/>
            <w:vMerge/>
          </w:tcPr>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B21142" w:rsidRPr="00617EF5" w:rsidRDefault="00B21142" w:rsidP="00B21142">
            <w:pPr>
              <w:shd w:val="clear" w:color="auto" w:fill="FFFFFF"/>
              <w:autoSpaceDE w:val="0"/>
              <w:autoSpaceDN w:val="0"/>
              <w:adjustRightInd w:val="0"/>
              <w:spacing w:after="0" w:line="240" w:lineRule="auto"/>
              <w:ind w:right="10"/>
              <w:jc w:val="both"/>
              <w:rPr>
                <w:rFonts w:ascii="Times New Roman" w:hAnsi="Times New Roman"/>
                <w:bCs/>
              </w:rPr>
            </w:pPr>
            <w:r>
              <w:rPr>
                <w:rFonts w:ascii="Times New Roman" w:hAnsi="Times New Roman"/>
                <w:bCs/>
              </w:rPr>
              <w:t>Лабораторная работа «</w:t>
            </w:r>
            <w:r w:rsidRPr="00617EF5">
              <w:rPr>
                <w:rFonts w:ascii="Times New Roman" w:hAnsi="Times New Roman"/>
                <w:bCs/>
              </w:rPr>
              <w:t>Исследование работы схемы ВУ с бестрансформаторным входом</w:t>
            </w:r>
            <w:r>
              <w:rPr>
                <w:rFonts w:ascii="Times New Roman" w:hAnsi="Times New Roman"/>
                <w:bCs/>
              </w:rPr>
              <w:t>»</w:t>
            </w:r>
          </w:p>
        </w:tc>
        <w:tc>
          <w:tcPr>
            <w:tcW w:w="993" w:type="dxa"/>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126" w:type="dxa"/>
            <w:vMerge/>
            <w:shd w:val="clear" w:color="auto" w:fill="FFFFFF"/>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21142" w:rsidRPr="00617EF5" w:rsidTr="005B4968">
        <w:trPr>
          <w:trHeight w:val="427"/>
        </w:trPr>
        <w:tc>
          <w:tcPr>
            <w:tcW w:w="2093" w:type="dxa"/>
            <w:vMerge w:val="restart"/>
          </w:tcPr>
          <w:p w:rsidR="00B21142" w:rsidRPr="00617EF5" w:rsidRDefault="00B21142" w:rsidP="00B21142">
            <w:pPr>
              <w:shd w:val="clear" w:color="auto" w:fill="FFFFFF"/>
              <w:autoSpaceDE w:val="0"/>
              <w:autoSpaceDN w:val="0"/>
              <w:adjustRightInd w:val="0"/>
              <w:spacing w:after="0" w:line="240" w:lineRule="auto"/>
              <w:outlineLvl w:val="0"/>
              <w:rPr>
                <w:rFonts w:ascii="Times New Roman" w:hAnsi="Times New Roman"/>
                <w:b/>
                <w:bCs/>
              </w:rPr>
            </w:pPr>
            <w:r>
              <w:rPr>
                <w:rFonts w:ascii="Times New Roman" w:hAnsi="Times New Roman"/>
                <w:b/>
                <w:bCs/>
              </w:rPr>
              <w:t>Тема</w:t>
            </w:r>
            <w:r w:rsidRPr="00617EF5">
              <w:rPr>
                <w:rFonts w:ascii="Times New Roman" w:hAnsi="Times New Roman"/>
                <w:b/>
                <w:bCs/>
              </w:rPr>
              <w:t xml:space="preserve"> 4. Электроснабжение телекоммуникационной аппаратуры</w:t>
            </w:r>
          </w:p>
        </w:tc>
        <w:tc>
          <w:tcPr>
            <w:tcW w:w="9922" w:type="dxa"/>
          </w:tcPr>
          <w:p w:rsidR="00B21142" w:rsidRPr="00617EF5" w:rsidRDefault="005B4968" w:rsidP="00B21142">
            <w:pPr>
              <w:shd w:val="clear" w:color="auto" w:fill="FFFFFF"/>
              <w:autoSpaceDE w:val="0"/>
              <w:autoSpaceDN w:val="0"/>
              <w:adjustRightInd w:val="0"/>
              <w:spacing w:after="0" w:line="240" w:lineRule="auto"/>
              <w:ind w:right="10"/>
              <w:jc w:val="both"/>
              <w:rPr>
                <w:rFonts w:ascii="Times New Roman" w:hAnsi="Times New Roman"/>
                <w:b/>
                <w:bCs/>
              </w:rPr>
            </w:pPr>
            <w:r>
              <w:rPr>
                <w:rFonts w:ascii="Times New Roman" w:hAnsi="Times New Roman"/>
                <w:b/>
                <w:bCs/>
              </w:rPr>
              <w:t>Содержание учебного материала</w:t>
            </w:r>
          </w:p>
        </w:tc>
        <w:tc>
          <w:tcPr>
            <w:tcW w:w="993" w:type="dxa"/>
          </w:tcPr>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14</w:t>
            </w:r>
          </w:p>
        </w:tc>
        <w:tc>
          <w:tcPr>
            <w:tcW w:w="2126" w:type="dxa"/>
            <w:vMerge w:val="restart"/>
            <w:shd w:val="clear" w:color="auto" w:fill="FFFFFF"/>
          </w:tcPr>
          <w:p w:rsidR="005B4968" w:rsidRDefault="005B4968"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17EF5">
              <w:rPr>
                <w:rFonts w:ascii="Times New Roman" w:hAnsi="Times New Roman"/>
                <w:bCs/>
              </w:rPr>
              <w:t xml:space="preserve">OK </w:t>
            </w:r>
            <w:r>
              <w:rPr>
                <w:rFonts w:ascii="Times New Roman" w:hAnsi="Times New Roman"/>
                <w:bCs/>
              </w:rPr>
              <w:t>01-10</w:t>
            </w:r>
          </w:p>
          <w:p w:rsidR="00C80AB1"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17EF5">
              <w:rPr>
                <w:rFonts w:ascii="Times New Roman" w:hAnsi="Times New Roman"/>
                <w:bCs/>
              </w:rPr>
              <w:t xml:space="preserve">ПК 1.1, 1.2, 1.4, </w:t>
            </w:r>
          </w:p>
          <w:p w:rsidR="00B21142" w:rsidRPr="00617EF5" w:rsidRDefault="00B21142"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617EF5">
              <w:rPr>
                <w:rFonts w:ascii="Times New Roman" w:hAnsi="Times New Roman"/>
                <w:bCs/>
              </w:rPr>
              <w:t>1.5 - 1.8, 2.1-2.3, 5.1- 5.3</w:t>
            </w:r>
          </w:p>
        </w:tc>
      </w:tr>
      <w:tr w:rsidR="005B4968" w:rsidRPr="00617EF5" w:rsidTr="005B4968">
        <w:trPr>
          <w:trHeight w:val="231"/>
        </w:trPr>
        <w:tc>
          <w:tcPr>
            <w:tcW w:w="2093" w:type="dxa"/>
            <w:vMerge/>
          </w:tcPr>
          <w:p w:rsidR="005B4968" w:rsidRPr="00617EF5" w:rsidRDefault="005B4968" w:rsidP="00B21142">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5B4968" w:rsidRPr="00617EF5" w:rsidRDefault="005B4968" w:rsidP="00B21142">
            <w:pPr>
              <w:shd w:val="clear" w:color="auto" w:fill="FFFFFF"/>
              <w:autoSpaceDE w:val="0"/>
              <w:autoSpaceDN w:val="0"/>
              <w:adjustRightInd w:val="0"/>
              <w:spacing w:after="0" w:line="240" w:lineRule="auto"/>
              <w:ind w:right="10"/>
              <w:jc w:val="both"/>
              <w:rPr>
                <w:rFonts w:ascii="Times New Roman" w:hAnsi="Times New Roman"/>
                <w:bCs/>
              </w:rPr>
            </w:pPr>
            <w:r w:rsidRPr="00617EF5">
              <w:rPr>
                <w:rFonts w:ascii="Times New Roman" w:hAnsi="Times New Roman"/>
                <w:b/>
                <w:bCs/>
              </w:rPr>
              <w:t>1. Системы электроснабжения аппаратуры электросвязи</w:t>
            </w:r>
            <w:r w:rsidRPr="00617EF5">
              <w:rPr>
                <w:rFonts w:ascii="Times New Roman" w:hAnsi="Times New Roman"/>
                <w:bCs/>
              </w:rPr>
              <w:t xml:space="preserve"> </w:t>
            </w:r>
          </w:p>
          <w:p w:rsidR="005B4968" w:rsidRPr="00617EF5" w:rsidRDefault="005B4968" w:rsidP="00B21142">
            <w:pPr>
              <w:shd w:val="clear" w:color="auto" w:fill="FFFFFF"/>
              <w:autoSpaceDE w:val="0"/>
              <w:autoSpaceDN w:val="0"/>
              <w:adjustRightInd w:val="0"/>
              <w:spacing w:after="0" w:line="240" w:lineRule="auto"/>
              <w:ind w:right="10"/>
              <w:jc w:val="both"/>
              <w:rPr>
                <w:rFonts w:ascii="Times New Roman" w:hAnsi="Times New Roman"/>
                <w:bCs/>
              </w:rPr>
            </w:pPr>
            <w:r w:rsidRPr="00617EF5">
              <w:rPr>
                <w:rFonts w:ascii="Times New Roman" w:hAnsi="Times New Roman"/>
                <w:bCs/>
              </w:rPr>
              <w:t>Классификация установок связи и технические требования к их оборудованию. Способы обеспечения бесперебойного и гарантированного электроснабжения аппаратуры связи. Системы бесперебойного питания переменного и постоянного тока. Техническое обслуживание системы электроснабжения аппаратуры связи.</w:t>
            </w:r>
          </w:p>
        </w:tc>
        <w:tc>
          <w:tcPr>
            <w:tcW w:w="993" w:type="dxa"/>
            <w:vMerge w:val="restart"/>
          </w:tcPr>
          <w:p w:rsidR="005B4968"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5B4968"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5B4968"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2126" w:type="dxa"/>
            <w:vMerge/>
          </w:tcPr>
          <w:p w:rsidR="005B4968" w:rsidRPr="00617EF5" w:rsidRDefault="005B4968" w:rsidP="00B2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B4968" w:rsidRPr="00617EF5" w:rsidTr="005B4968">
        <w:trPr>
          <w:trHeight w:val="231"/>
        </w:trPr>
        <w:tc>
          <w:tcPr>
            <w:tcW w:w="2093" w:type="dxa"/>
            <w:vMerge/>
          </w:tcPr>
          <w:p w:rsidR="005B4968" w:rsidRPr="00617EF5" w:rsidRDefault="005B4968" w:rsidP="005B4968">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5B4968" w:rsidRPr="00617EF5" w:rsidRDefault="005B4968" w:rsidP="005B4968">
            <w:pPr>
              <w:shd w:val="clear" w:color="auto" w:fill="FFFFFF"/>
              <w:autoSpaceDE w:val="0"/>
              <w:autoSpaceDN w:val="0"/>
              <w:adjustRightInd w:val="0"/>
              <w:spacing w:after="0" w:line="240" w:lineRule="auto"/>
              <w:ind w:right="10"/>
              <w:jc w:val="both"/>
              <w:rPr>
                <w:rFonts w:ascii="Times New Roman" w:hAnsi="Times New Roman"/>
                <w:bCs/>
              </w:rPr>
            </w:pPr>
            <w:r w:rsidRPr="00617EF5">
              <w:rPr>
                <w:rFonts w:ascii="Times New Roman" w:hAnsi="Times New Roman"/>
                <w:b/>
                <w:bCs/>
              </w:rPr>
              <w:t>2. Надежность устройств и систем электроснабжения телекоммуникационной аппаратуры</w:t>
            </w:r>
            <w:r w:rsidRPr="00617EF5">
              <w:rPr>
                <w:rFonts w:ascii="Times New Roman" w:hAnsi="Times New Roman"/>
                <w:bCs/>
              </w:rPr>
              <w:t xml:space="preserve"> </w:t>
            </w:r>
          </w:p>
          <w:p w:rsidR="005B4968" w:rsidRPr="00617EF5" w:rsidRDefault="005B4968" w:rsidP="005B4968">
            <w:pPr>
              <w:shd w:val="clear" w:color="auto" w:fill="FFFFFF"/>
              <w:autoSpaceDE w:val="0"/>
              <w:autoSpaceDN w:val="0"/>
              <w:adjustRightInd w:val="0"/>
              <w:spacing w:after="0" w:line="240" w:lineRule="auto"/>
              <w:ind w:right="10"/>
              <w:jc w:val="both"/>
              <w:rPr>
                <w:rFonts w:ascii="Times New Roman" w:hAnsi="Times New Roman"/>
                <w:b/>
                <w:bCs/>
              </w:rPr>
            </w:pPr>
            <w:r w:rsidRPr="00617EF5">
              <w:rPr>
                <w:rFonts w:ascii="Times New Roman" w:hAnsi="Times New Roman"/>
                <w:bCs/>
              </w:rPr>
              <w:t>Основы теории надежности. Показатели надежности устройств и систем  электроснабжения. Эксплуатация устройств и систем  электроснабжения телекоммуникационной аппаратуры.</w:t>
            </w:r>
          </w:p>
        </w:tc>
        <w:tc>
          <w:tcPr>
            <w:tcW w:w="993" w:type="dxa"/>
            <w:vMerge/>
          </w:tcPr>
          <w:p w:rsidR="005B4968"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126" w:type="dxa"/>
            <w:vMerge/>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B4968" w:rsidRPr="00617EF5" w:rsidTr="005B4968">
        <w:trPr>
          <w:trHeight w:val="231"/>
        </w:trPr>
        <w:tc>
          <w:tcPr>
            <w:tcW w:w="2093" w:type="dxa"/>
            <w:vMerge/>
          </w:tcPr>
          <w:p w:rsidR="005B4968" w:rsidRPr="00617EF5" w:rsidRDefault="005B4968" w:rsidP="005B4968">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5B4968" w:rsidRPr="00617EF5" w:rsidRDefault="005B4968" w:rsidP="005B4968">
            <w:pPr>
              <w:shd w:val="clear" w:color="auto" w:fill="FFFFFF"/>
              <w:autoSpaceDE w:val="0"/>
              <w:autoSpaceDN w:val="0"/>
              <w:adjustRightInd w:val="0"/>
              <w:spacing w:after="0" w:line="240" w:lineRule="auto"/>
              <w:ind w:right="10"/>
              <w:jc w:val="both"/>
              <w:rPr>
                <w:rFonts w:ascii="Times New Roman" w:hAnsi="Times New Roman"/>
                <w:b/>
                <w:bCs/>
              </w:rPr>
            </w:pPr>
            <w:r w:rsidRPr="00974DFC">
              <w:rPr>
                <w:rFonts w:ascii="Times New Roman" w:hAnsi="Times New Roman"/>
                <w:b/>
              </w:rPr>
              <w:t>Тематика практических занятий и лабораторных работ</w:t>
            </w:r>
          </w:p>
        </w:tc>
        <w:tc>
          <w:tcPr>
            <w:tcW w:w="993" w:type="dxa"/>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2126" w:type="dxa"/>
            <w:vMerge/>
            <w:shd w:val="clear" w:color="auto" w:fill="FFFFFF"/>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B4968" w:rsidRPr="00617EF5" w:rsidTr="005B4968">
        <w:trPr>
          <w:trHeight w:val="231"/>
        </w:trPr>
        <w:tc>
          <w:tcPr>
            <w:tcW w:w="2093" w:type="dxa"/>
            <w:vMerge/>
          </w:tcPr>
          <w:p w:rsidR="005B4968" w:rsidRPr="00617EF5" w:rsidRDefault="005B4968" w:rsidP="005B4968">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5B4968" w:rsidRPr="00617EF5" w:rsidRDefault="005B4968" w:rsidP="005B4968">
            <w:pPr>
              <w:shd w:val="clear" w:color="auto" w:fill="FFFFFF"/>
              <w:autoSpaceDE w:val="0"/>
              <w:autoSpaceDN w:val="0"/>
              <w:adjustRightInd w:val="0"/>
              <w:spacing w:after="0" w:line="240" w:lineRule="auto"/>
              <w:ind w:right="10"/>
              <w:jc w:val="both"/>
              <w:rPr>
                <w:rFonts w:ascii="Times New Roman" w:hAnsi="Times New Roman"/>
                <w:bCs/>
              </w:rPr>
            </w:pPr>
            <w:r>
              <w:rPr>
                <w:rFonts w:ascii="Times New Roman" w:hAnsi="Times New Roman"/>
                <w:bCs/>
              </w:rPr>
              <w:t>Практическое занятие «</w:t>
            </w:r>
            <w:r w:rsidRPr="00617EF5">
              <w:rPr>
                <w:rFonts w:ascii="Times New Roman" w:hAnsi="Times New Roman"/>
                <w:bCs/>
              </w:rPr>
              <w:t>Расчет и выбор оборудования установок бесперебойного питания</w:t>
            </w:r>
            <w:r>
              <w:rPr>
                <w:rFonts w:ascii="Times New Roman" w:hAnsi="Times New Roman"/>
                <w:bCs/>
              </w:rPr>
              <w:t>»</w:t>
            </w:r>
          </w:p>
        </w:tc>
        <w:tc>
          <w:tcPr>
            <w:tcW w:w="993" w:type="dxa"/>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2126" w:type="dxa"/>
            <w:vMerge/>
            <w:shd w:val="clear" w:color="auto" w:fill="FFFFFF"/>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5B4968" w:rsidRPr="00617EF5" w:rsidTr="005B4968">
        <w:trPr>
          <w:trHeight w:val="278"/>
        </w:trPr>
        <w:tc>
          <w:tcPr>
            <w:tcW w:w="2093" w:type="dxa"/>
            <w:vMerge/>
          </w:tcPr>
          <w:p w:rsidR="005B4968" w:rsidRPr="00617EF5" w:rsidRDefault="005B4968" w:rsidP="005B4968">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5B4968" w:rsidRPr="00617EF5" w:rsidRDefault="005B4968" w:rsidP="005B4968">
            <w:pPr>
              <w:shd w:val="clear" w:color="auto" w:fill="FFFFFF"/>
              <w:autoSpaceDE w:val="0"/>
              <w:autoSpaceDN w:val="0"/>
              <w:adjustRightInd w:val="0"/>
              <w:spacing w:after="0" w:line="240" w:lineRule="auto"/>
              <w:ind w:right="10"/>
              <w:jc w:val="both"/>
              <w:rPr>
                <w:rFonts w:ascii="Times New Roman" w:hAnsi="Times New Roman"/>
                <w:bCs/>
              </w:rPr>
            </w:pPr>
            <w:r>
              <w:rPr>
                <w:rFonts w:ascii="Times New Roman" w:hAnsi="Times New Roman"/>
                <w:bCs/>
              </w:rPr>
              <w:t>Практическое занятие «</w:t>
            </w:r>
            <w:r w:rsidRPr="00617EF5">
              <w:rPr>
                <w:rFonts w:ascii="Times New Roman" w:hAnsi="Times New Roman"/>
                <w:bCs/>
              </w:rPr>
              <w:t>Эксплуатация электропитающей установки аппаратуры электросвязи</w:t>
            </w:r>
            <w:r>
              <w:rPr>
                <w:rFonts w:ascii="Times New Roman" w:hAnsi="Times New Roman"/>
                <w:bCs/>
              </w:rPr>
              <w:t>»</w:t>
            </w:r>
          </w:p>
        </w:tc>
        <w:tc>
          <w:tcPr>
            <w:tcW w:w="993" w:type="dxa"/>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2</w:t>
            </w:r>
          </w:p>
        </w:tc>
        <w:tc>
          <w:tcPr>
            <w:tcW w:w="2126" w:type="dxa"/>
            <w:vMerge/>
            <w:shd w:val="clear" w:color="auto" w:fill="FFFFFF"/>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B4968" w:rsidRPr="00617EF5" w:rsidTr="005B4968">
        <w:trPr>
          <w:trHeight w:val="186"/>
        </w:trPr>
        <w:tc>
          <w:tcPr>
            <w:tcW w:w="2093" w:type="dxa"/>
            <w:vMerge/>
          </w:tcPr>
          <w:p w:rsidR="005B4968" w:rsidRPr="00617EF5" w:rsidRDefault="005B4968" w:rsidP="005B4968">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5B4968" w:rsidRDefault="005B4968" w:rsidP="005B4968">
            <w:pPr>
              <w:shd w:val="clear" w:color="auto" w:fill="FFFFFF"/>
              <w:autoSpaceDE w:val="0"/>
              <w:autoSpaceDN w:val="0"/>
              <w:adjustRightInd w:val="0"/>
              <w:spacing w:after="0" w:line="240" w:lineRule="auto"/>
              <w:ind w:right="10"/>
              <w:jc w:val="both"/>
              <w:rPr>
                <w:rFonts w:ascii="Times New Roman" w:hAnsi="Times New Roman"/>
                <w:bCs/>
              </w:rPr>
            </w:pPr>
            <w:r>
              <w:rPr>
                <w:rFonts w:ascii="Times New Roman" w:hAnsi="Times New Roman"/>
                <w:bCs/>
              </w:rPr>
              <w:t>Практическое занятие «</w:t>
            </w:r>
            <w:r w:rsidRPr="00617EF5">
              <w:rPr>
                <w:rFonts w:ascii="Times New Roman" w:hAnsi="Times New Roman"/>
                <w:bCs/>
              </w:rPr>
              <w:t>Расчет показателей надежности устройств и систем  электроснабжения</w:t>
            </w:r>
            <w:r>
              <w:rPr>
                <w:rFonts w:ascii="Times New Roman" w:hAnsi="Times New Roman"/>
                <w:bCs/>
              </w:rPr>
              <w:t>»</w:t>
            </w:r>
          </w:p>
        </w:tc>
        <w:tc>
          <w:tcPr>
            <w:tcW w:w="993" w:type="dxa"/>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126" w:type="dxa"/>
            <w:vMerge/>
            <w:shd w:val="clear" w:color="auto" w:fill="FFFFFF"/>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B4968" w:rsidRPr="00617EF5" w:rsidTr="005B4968">
        <w:trPr>
          <w:trHeight w:val="853"/>
        </w:trPr>
        <w:tc>
          <w:tcPr>
            <w:tcW w:w="2093" w:type="dxa"/>
            <w:vMerge/>
          </w:tcPr>
          <w:p w:rsidR="005B4968" w:rsidRPr="00617EF5" w:rsidRDefault="005B4968" w:rsidP="005B4968">
            <w:pPr>
              <w:shd w:val="clear" w:color="auto" w:fill="FFFFFF"/>
              <w:autoSpaceDE w:val="0"/>
              <w:autoSpaceDN w:val="0"/>
              <w:adjustRightInd w:val="0"/>
              <w:spacing w:after="0" w:line="240" w:lineRule="auto"/>
              <w:outlineLvl w:val="0"/>
              <w:rPr>
                <w:rFonts w:ascii="Times New Roman" w:hAnsi="Times New Roman"/>
                <w:bCs/>
              </w:rPr>
            </w:pPr>
          </w:p>
        </w:tc>
        <w:tc>
          <w:tcPr>
            <w:tcW w:w="9922" w:type="dxa"/>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17EF5">
              <w:rPr>
                <w:rFonts w:ascii="Times New Roman" w:hAnsi="Times New Roman"/>
                <w:b/>
                <w:bCs/>
              </w:rPr>
              <w:t>Самостоятельная работа:</w:t>
            </w:r>
            <w:r w:rsidRPr="00617EF5">
              <w:rPr>
                <w:rFonts w:ascii="Times New Roman" w:hAnsi="Times New Roman"/>
                <w:bCs/>
              </w:rPr>
              <w:t xml:space="preserve"> </w:t>
            </w:r>
          </w:p>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17EF5">
              <w:rPr>
                <w:rFonts w:ascii="Times New Roman" w:hAnsi="Times New Roman"/>
              </w:rPr>
              <w:t>- ответы на контрольные вопросы;</w:t>
            </w:r>
          </w:p>
          <w:p w:rsidR="005B4968" w:rsidRPr="00617EF5" w:rsidRDefault="005B4968" w:rsidP="005B4968">
            <w:pPr>
              <w:shd w:val="clear" w:color="auto" w:fill="FFFFFF"/>
              <w:autoSpaceDE w:val="0"/>
              <w:autoSpaceDN w:val="0"/>
              <w:adjustRightInd w:val="0"/>
              <w:spacing w:after="0" w:line="240" w:lineRule="auto"/>
              <w:jc w:val="both"/>
              <w:rPr>
                <w:rFonts w:ascii="Times New Roman" w:hAnsi="Times New Roman"/>
              </w:rPr>
            </w:pPr>
            <w:r w:rsidRPr="00617EF5">
              <w:rPr>
                <w:rFonts w:ascii="Times New Roman" w:hAnsi="Times New Roman"/>
              </w:rPr>
              <w:t>- выполнение расчетов.</w:t>
            </w:r>
          </w:p>
        </w:tc>
        <w:tc>
          <w:tcPr>
            <w:tcW w:w="993" w:type="dxa"/>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2126" w:type="dxa"/>
            <w:vMerge/>
            <w:shd w:val="clear" w:color="auto" w:fill="FFFFFF"/>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792987" w:rsidRPr="00617EF5" w:rsidTr="00617EF5">
        <w:trPr>
          <w:trHeight w:val="20"/>
        </w:trPr>
        <w:tc>
          <w:tcPr>
            <w:tcW w:w="12015" w:type="dxa"/>
            <w:gridSpan w:val="2"/>
          </w:tcPr>
          <w:p w:rsidR="00792987" w:rsidRDefault="00792987"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Промежуточная аттестация</w:t>
            </w:r>
          </w:p>
        </w:tc>
        <w:tc>
          <w:tcPr>
            <w:tcW w:w="993" w:type="dxa"/>
          </w:tcPr>
          <w:p w:rsidR="00792987" w:rsidRPr="00617EF5" w:rsidRDefault="00792987"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w:t>
            </w:r>
          </w:p>
        </w:tc>
        <w:tc>
          <w:tcPr>
            <w:tcW w:w="2126" w:type="dxa"/>
          </w:tcPr>
          <w:p w:rsidR="00792987" w:rsidRPr="00617EF5" w:rsidRDefault="00792987"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B4968" w:rsidRPr="00617EF5" w:rsidTr="00617EF5">
        <w:trPr>
          <w:trHeight w:val="20"/>
        </w:trPr>
        <w:tc>
          <w:tcPr>
            <w:tcW w:w="12015" w:type="dxa"/>
            <w:gridSpan w:val="2"/>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Всего</w:t>
            </w:r>
          </w:p>
        </w:tc>
        <w:tc>
          <w:tcPr>
            <w:tcW w:w="993" w:type="dxa"/>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17EF5">
              <w:rPr>
                <w:rFonts w:ascii="Times New Roman" w:hAnsi="Times New Roman"/>
                <w:b/>
                <w:bCs/>
              </w:rPr>
              <w:t xml:space="preserve">80 </w:t>
            </w:r>
          </w:p>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6" w:type="dxa"/>
          </w:tcPr>
          <w:p w:rsidR="005B4968" w:rsidRPr="00617EF5" w:rsidRDefault="005B4968" w:rsidP="005B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4828CF" w:rsidRDefault="004828CF" w:rsidP="00617EF5">
      <w:pPr>
        <w:rPr>
          <w:b/>
          <w:bCs/>
        </w:rPr>
      </w:pPr>
    </w:p>
    <w:p w:rsidR="004828CF" w:rsidRDefault="004828CF">
      <w:pPr>
        <w:rPr>
          <w:b/>
          <w:bCs/>
        </w:rPr>
      </w:pPr>
      <w:r>
        <w:rPr>
          <w:b/>
          <w:bCs/>
        </w:rPr>
        <w:br w:type="page"/>
      </w:r>
    </w:p>
    <w:p w:rsidR="004828CF" w:rsidRDefault="004828CF" w:rsidP="00617EF5">
      <w:pPr>
        <w:rPr>
          <w:b/>
          <w:bCs/>
        </w:rPr>
        <w:sectPr w:rsidR="004828CF" w:rsidSect="00617EF5">
          <w:pgSz w:w="16838" w:h="11906" w:orient="landscape"/>
          <w:pgMar w:top="1701" w:right="1134" w:bottom="851" w:left="1134" w:header="709" w:footer="709" w:gutter="0"/>
          <w:cols w:space="708"/>
          <w:docGrid w:linePitch="360"/>
        </w:sectPr>
      </w:pPr>
    </w:p>
    <w:p w:rsidR="00792987" w:rsidRPr="00414C20" w:rsidRDefault="00792987" w:rsidP="00792987">
      <w:pPr>
        <w:rPr>
          <w:rFonts w:ascii="Times New Roman" w:hAnsi="Times New Roman"/>
          <w:b/>
          <w:bCs/>
        </w:rPr>
      </w:pPr>
      <w:r w:rsidRPr="00414C20">
        <w:rPr>
          <w:rFonts w:ascii="Times New Roman" w:hAnsi="Times New Roman"/>
          <w:b/>
          <w:bCs/>
        </w:rPr>
        <w:t>3. УСЛОВИЯ РЕАЛИЗАЦИИ ПРОГРАММЫ УЧЕБНОЙ ДИСЦИПЛИНЫ</w:t>
      </w:r>
      <w:r>
        <w:rPr>
          <w:rFonts w:ascii="Times New Roman" w:hAnsi="Times New Roman"/>
          <w:b/>
          <w:bCs/>
        </w:rPr>
        <w:t xml:space="preserve"> </w:t>
      </w:r>
      <w:r w:rsidRPr="00BD206B">
        <w:rPr>
          <w:rFonts w:ascii="Times New Roman" w:hAnsi="Times New Roman"/>
          <w:b/>
        </w:rPr>
        <w:t>«ОП.07.</w:t>
      </w:r>
      <w:r w:rsidRPr="00BD206B">
        <w:rPr>
          <w:rFonts w:ascii="Times New Roman" w:hAnsi="Times New Roman"/>
          <w:b/>
          <w:caps/>
        </w:rPr>
        <w:t>Энергоснабжение инфокоммуникационных систем»</w:t>
      </w:r>
    </w:p>
    <w:p w:rsidR="004828CF" w:rsidRPr="00414C20" w:rsidRDefault="004828CF" w:rsidP="004828CF">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rsidR="004828CF" w:rsidRPr="008659EB" w:rsidRDefault="004828CF" w:rsidP="0048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8659EB">
        <w:rPr>
          <w:rFonts w:ascii="Times New Roman" w:hAnsi="Times New Roman"/>
          <w:bCs/>
        </w:rPr>
        <w:t>Кабинет «Компьютерного моделирования»</w:t>
      </w:r>
      <w:r w:rsidRPr="008659EB">
        <w:rPr>
          <w:rFonts w:ascii="Times New Roman" w:hAnsi="Times New Roman"/>
          <w:lang w:eastAsia="en-US"/>
        </w:rPr>
        <w:t>, оснащенный о</w:t>
      </w:r>
      <w:r w:rsidRPr="008659EB">
        <w:rPr>
          <w:rFonts w:ascii="Times New Roman" w:hAnsi="Times New Roman"/>
          <w:bCs/>
          <w:lang w:eastAsia="en-US"/>
        </w:rPr>
        <w:t xml:space="preserve">борудованием: </w:t>
      </w:r>
    </w:p>
    <w:p w:rsidR="004828CF" w:rsidRPr="008659EB" w:rsidRDefault="004828CF" w:rsidP="00984B1B">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2"/>
          <w:szCs w:val="22"/>
        </w:rPr>
      </w:pPr>
      <w:r w:rsidRPr="008659EB">
        <w:rPr>
          <w:bCs/>
          <w:sz w:val="22"/>
          <w:szCs w:val="22"/>
        </w:rPr>
        <w:t>компьютеры в комплекте (системный блок, монитор, клавиатура, манипулятор «мышь») или ноутбуки (моноблоки),</w:t>
      </w:r>
      <w:r w:rsidRPr="008659EB">
        <w:rPr>
          <w:bCs/>
          <w:sz w:val="22"/>
          <w:szCs w:val="22"/>
        </w:rPr>
        <w:tab/>
      </w:r>
    </w:p>
    <w:p w:rsidR="004828CF" w:rsidRPr="008659EB" w:rsidRDefault="004828CF" w:rsidP="00984B1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локальная сеть с выходом в Интернет,</w:t>
      </w:r>
    </w:p>
    <w:p w:rsidR="004828CF" w:rsidRPr="008659EB" w:rsidRDefault="004828CF"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rsidR="004828CF" w:rsidRPr="008659EB" w:rsidRDefault="004828CF"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программное обеспечение (системы электротехнического моделирования).</w:t>
      </w:r>
    </w:p>
    <w:p w:rsidR="004828CF" w:rsidRPr="00414C20" w:rsidRDefault="004828CF" w:rsidP="004828CF">
      <w:pPr>
        <w:suppressAutoHyphens/>
        <w:autoSpaceDE w:val="0"/>
        <w:autoSpaceDN w:val="0"/>
        <w:adjustRightInd w:val="0"/>
        <w:spacing w:after="0"/>
        <w:ind w:firstLine="709"/>
        <w:jc w:val="both"/>
        <w:rPr>
          <w:rFonts w:ascii="Times New Roman" w:hAnsi="Times New Roman"/>
          <w:sz w:val="24"/>
          <w:szCs w:val="24"/>
          <w:lang w:eastAsia="en-US"/>
        </w:rPr>
      </w:pPr>
    </w:p>
    <w:p w:rsidR="004828CF" w:rsidRPr="00414C20" w:rsidRDefault="004828CF" w:rsidP="004828CF">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4828CF" w:rsidRPr="008659EB" w:rsidRDefault="004828CF" w:rsidP="004828CF">
      <w:pPr>
        <w:suppressAutoHyphens/>
        <w:ind w:firstLine="709"/>
        <w:jc w:val="both"/>
        <w:rPr>
          <w:rFonts w:ascii="Times New Roman" w:hAnsi="Times New Roman"/>
        </w:rPr>
      </w:pPr>
      <w:r w:rsidRPr="008659EB">
        <w:rPr>
          <w:rFonts w:ascii="Times New Roman" w:hAnsi="Times New Roman"/>
          <w:bCs/>
        </w:rPr>
        <w:t>Для реализации программы библиотечный фонд образоват</w:t>
      </w:r>
      <w:r w:rsidR="008659EB">
        <w:rPr>
          <w:rFonts w:ascii="Times New Roman" w:hAnsi="Times New Roman"/>
          <w:bCs/>
        </w:rPr>
        <w:t>ельной организации должен иметь</w:t>
      </w:r>
      <w:r w:rsidRPr="008659EB">
        <w:rPr>
          <w:rFonts w:ascii="Times New Roman" w:hAnsi="Times New Roman"/>
          <w:bCs/>
        </w:rPr>
        <w:t xml:space="preserve"> п</w:t>
      </w:r>
      <w:r w:rsidRPr="008659EB">
        <w:rPr>
          <w:rFonts w:ascii="Times New Roman" w:hAnsi="Times New Roman"/>
        </w:rPr>
        <w:t>ечатные и/или электронные образовательные и информационные ресурсы, рекомендуемых для использов</w:t>
      </w:r>
      <w:r w:rsidR="008659EB">
        <w:rPr>
          <w:rFonts w:ascii="Times New Roman" w:hAnsi="Times New Roman"/>
        </w:rPr>
        <w:t>ания в образовательном процессе.</w:t>
      </w:r>
    </w:p>
    <w:p w:rsidR="004828CF" w:rsidRPr="00414C20" w:rsidRDefault="004828CF" w:rsidP="004828CF">
      <w:pPr>
        <w:ind w:left="360"/>
        <w:contextualSpacing/>
        <w:rPr>
          <w:rFonts w:ascii="Times New Roman" w:hAnsi="Times New Roman"/>
        </w:rPr>
      </w:pPr>
    </w:p>
    <w:p w:rsidR="004828CF" w:rsidRPr="00414C20" w:rsidRDefault="004828CF" w:rsidP="004828CF">
      <w:pPr>
        <w:ind w:left="360"/>
        <w:contextualSpacing/>
        <w:rPr>
          <w:rFonts w:ascii="Times New Roman" w:hAnsi="Times New Roman"/>
          <w:b/>
        </w:rPr>
      </w:pPr>
      <w:r w:rsidRPr="00414C20">
        <w:rPr>
          <w:rFonts w:ascii="Times New Roman" w:hAnsi="Times New Roman"/>
          <w:b/>
        </w:rPr>
        <w:t>3.2.1. Печатные издания</w:t>
      </w:r>
    </w:p>
    <w:p w:rsidR="008659EB" w:rsidRPr="006B1621" w:rsidRDefault="00CC769C" w:rsidP="00CC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rPr>
      </w:pPr>
      <w:r>
        <w:rPr>
          <w:rFonts w:ascii="Times New Roman" w:hAnsi="Times New Roman"/>
          <w:bCs/>
        </w:rPr>
        <w:t>1. </w:t>
      </w:r>
      <w:r w:rsidR="008659EB" w:rsidRPr="008659EB">
        <w:rPr>
          <w:rFonts w:ascii="Times New Roman" w:hAnsi="Times New Roman"/>
          <w:bCs/>
        </w:rPr>
        <w:t> </w:t>
      </w:r>
      <w:r w:rsidR="008659EB" w:rsidRPr="008659EB">
        <w:rPr>
          <w:rFonts w:ascii="Times New Roman" w:hAnsi="Times New Roman"/>
        </w:rPr>
        <w:t>Калугин Н.Г.</w:t>
      </w:r>
      <w:r>
        <w:rPr>
          <w:rFonts w:ascii="Times New Roman" w:hAnsi="Times New Roman"/>
        </w:rPr>
        <w:t xml:space="preserve"> </w:t>
      </w:r>
      <w:r w:rsidR="008659EB" w:rsidRPr="008659EB">
        <w:rPr>
          <w:rFonts w:ascii="Times New Roman" w:hAnsi="Times New Roman"/>
          <w:bCs/>
        </w:rPr>
        <w:t>Электропитание устройств и систем телекоммуникаций, М.: Издательский центр «Академия», 2011</w:t>
      </w:r>
      <w:r w:rsidR="008659EB">
        <w:rPr>
          <w:rFonts w:ascii="Times New Roman" w:hAnsi="Times New Roman"/>
          <w:bCs/>
        </w:rPr>
        <w:t xml:space="preserve"> </w:t>
      </w:r>
      <w:r w:rsidR="008659EB" w:rsidRPr="006B1621">
        <w:rPr>
          <w:rFonts w:ascii="Times New Roman" w:hAnsi="Times New Roman"/>
          <w:bCs/>
        </w:rPr>
        <w:t>г.</w:t>
      </w:r>
      <w:r w:rsidR="006B1621" w:rsidRPr="006B1621">
        <w:rPr>
          <w:rFonts w:ascii="Times New Roman" w:hAnsi="Times New Roman"/>
          <w:bCs/>
          <w:lang w:eastAsia="en-US"/>
        </w:rPr>
        <w:t xml:space="preserve"> - 192 с.</w:t>
      </w:r>
      <w:r w:rsidR="006B1621" w:rsidRPr="006B1621">
        <w:rPr>
          <w:rFonts w:ascii="Times New Roman" w:eastAsia="Times New Roman" w:hAnsi="Times New Roman"/>
          <w:shd w:val="clear" w:color="auto" w:fill="FFFFFF"/>
          <w:lang w:eastAsia="en-US"/>
        </w:rPr>
        <w:t> ISBN: 978-5-7695-6857-2 </w:t>
      </w:r>
    </w:p>
    <w:p w:rsidR="00CC769C" w:rsidRPr="008659EB" w:rsidRDefault="00CC769C" w:rsidP="008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bCs/>
        </w:rPr>
      </w:pPr>
      <w:r>
        <w:rPr>
          <w:rFonts w:ascii="Times New Roman" w:hAnsi="Times New Roman"/>
          <w:bCs/>
        </w:rPr>
        <w:t>2.</w:t>
      </w:r>
      <w:r w:rsidRPr="00CC769C">
        <w:rPr>
          <w:rFonts w:ascii="Times New Roman" w:hAnsi="Times New Roman"/>
          <w:bCs/>
        </w:rPr>
        <w:t>Ситников, А.В. Электротехнические основы источников питания: учебник/ А.В. Ситников.- М.: Академия, 2014.- 240 с. ISBN 978-5-7695-4610-5</w:t>
      </w:r>
    </w:p>
    <w:p w:rsidR="004828CF" w:rsidRPr="00414C20" w:rsidRDefault="004828CF" w:rsidP="004828CF">
      <w:pPr>
        <w:ind w:left="360"/>
        <w:contextualSpacing/>
        <w:rPr>
          <w:rFonts w:ascii="Times New Roman" w:hAnsi="Times New Roman"/>
          <w:b/>
        </w:rPr>
      </w:pPr>
    </w:p>
    <w:p w:rsidR="008659EB" w:rsidRPr="008659EB" w:rsidRDefault="004828CF" w:rsidP="00857EF8">
      <w:pPr>
        <w:pStyle w:val="ad"/>
        <w:numPr>
          <w:ilvl w:val="2"/>
          <w:numId w:val="39"/>
        </w:numPr>
        <w:contextualSpacing/>
        <w:rPr>
          <w:b/>
          <w:sz w:val="22"/>
          <w:szCs w:val="22"/>
        </w:rPr>
      </w:pPr>
      <w:r w:rsidRPr="008659EB">
        <w:rPr>
          <w:b/>
          <w:sz w:val="22"/>
          <w:szCs w:val="22"/>
        </w:rPr>
        <w:t>Электронные издания (электронные ресурсы)</w:t>
      </w:r>
    </w:p>
    <w:p w:rsidR="004828CF" w:rsidRPr="008659EB" w:rsidRDefault="008659EB" w:rsidP="008659EB">
      <w:pPr>
        <w:ind w:left="360"/>
        <w:contextualSpacing/>
        <w:rPr>
          <w:b/>
        </w:rPr>
      </w:pPr>
      <w:r>
        <w:rPr>
          <w:b/>
        </w:rPr>
        <w:t>1.</w:t>
      </w:r>
      <w:r w:rsidRPr="008659EB">
        <w:rPr>
          <w:b/>
        </w:rPr>
        <w:t xml:space="preserve"> </w:t>
      </w:r>
      <w:hyperlink r:id="rId87" w:history="1">
        <w:r w:rsidRPr="008659EB">
          <w:rPr>
            <w:rFonts w:ascii="Times New Roman" w:hAnsi="Times New Roman"/>
            <w:color w:val="0000FF"/>
            <w:u w:val="single"/>
            <w:lang w:val="en-US"/>
          </w:rPr>
          <w:t>www</w:t>
        </w:r>
        <w:r w:rsidRPr="008659EB">
          <w:rPr>
            <w:rFonts w:ascii="Times New Roman" w:hAnsi="Times New Roman"/>
            <w:color w:val="0000FF"/>
            <w:u w:val="single"/>
          </w:rPr>
          <w:t>.</w:t>
        </w:r>
        <w:r w:rsidRPr="008659EB">
          <w:rPr>
            <w:rFonts w:ascii="Times New Roman" w:hAnsi="Times New Roman"/>
            <w:color w:val="0000FF"/>
            <w:u w:val="single"/>
            <w:lang w:val="en-US"/>
          </w:rPr>
          <w:t>promsv</w:t>
        </w:r>
        <w:r w:rsidRPr="008659EB">
          <w:rPr>
            <w:rFonts w:ascii="Times New Roman" w:hAnsi="Times New Roman"/>
            <w:color w:val="0000FF"/>
            <w:u w:val="single"/>
          </w:rPr>
          <w:t>.</w:t>
        </w:r>
        <w:r w:rsidRPr="008659EB">
          <w:rPr>
            <w:rFonts w:ascii="Times New Roman" w:hAnsi="Times New Roman"/>
            <w:color w:val="0000FF"/>
            <w:u w:val="single"/>
            <w:lang w:val="en-US"/>
          </w:rPr>
          <w:t>ru</w:t>
        </w:r>
      </w:hyperlink>
      <w:r w:rsidRPr="008659EB">
        <w:t xml:space="preserve">  </w:t>
      </w:r>
    </w:p>
    <w:p w:rsidR="004828CF" w:rsidRPr="00414C20" w:rsidRDefault="004828CF" w:rsidP="004828CF">
      <w:pPr>
        <w:ind w:left="360"/>
        <w:contextualSpacing/>
        <w:jc w:val="both"/>
        <w:rPr>
          <w:rFonts w:ascii="Times New Roman" w:hAnsi="Times New Roman"/>
          <w:b/>
          <w:bCs/>
          <w:i/>
        </w:rPr>
      </w:pPr>
    </w:p>
    <w:p w:rsidR="004828CF" w:rsidRPr="00414C20" w:rsidRDefault="008659EB" w:rsidP="004828CF">
      <w:pPr>
        <w:ind w:left="360"/>
        <w:contextualSpacing/>
        <w:jc w:val="both"/>
        <w:rPr>
          <w:rFonts w:ascii="Times New Roman" w:hAnsi="Times New Roman"/>
          <w:bCs/>
          <w:i/>
        </w:rPr>
      </w:pPr>
      <w:r>
        <w:rPr>
          <w:rFonts w:ascii="Times New Roman" w:hAnsi="Times New Roman"/>
          <w:b/>
          <w:bCs/>
        </w:rPr>
        <w:t>3.2.3. Дополнительные источники</w:t>
      </w:r>
    </w:p>
    <w:p w:rsidR="008659EB" w:rsidRPr="008659EB" w:rsidRDefault="008659EB" w:rsidP="00857EF8">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 xml:space="preserve">Гейтенко Е. Н.  Источники вторичного электропитания. Схемотехника и расчет: учебник. – М.: Солон-Пресс, 2008. – 448 с. </w:t>
      </w:r>
    </w:p>
    <w:p w:rsidR="006B1621" w:rsidRDefault="008659EB" w:rsidP="004828CF">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B1621">
        <w:rPr>
          <w:rFonts w:ascii="Times New Roman" w:hAnsi="Times New Roman"/>
          <w:bCs/>
        </w:rPr>
        <w:t>Конюхова Е. А. Электроснабжение обьектов: учебное пособие. – М.: Издательский центр «Академия», 2009. – 320 с.</w:t>
      </w:r>
      <w:r w:rsidR="006B1621" w:rsidRPr="006B1621">
        <w:rPr>
          <w:rFonts w:ascii="Times New Roman" w:eastAsia="Times New Roman" w:hAnsi="Times New Roman"/>
          <w:color w:val="FF0000"/>
          <w:shd w:val="clear" w:color="auto" w:fill="FFFFFF"/>
          <w:lang w:eastAsia="en-US"/>
        </w:rPr>
        <w:t xml:space="preserve"> </w:t>
      </w:r>
      <w:r w:rsidR="006B1621" w:rsidRPr="006B1621">
        <w:rPr>
          <w:rFonts w:ascii="Times New Roman" w:eastAsia="Times New Roman" w:hAnsi="Times New Roman"/>
          <w:shd w:val="clear" w:color="auto" w:fill="FFFFFF"/>
          <w:lang w:eastAsia="en-US"/>
        </w:rPr>
        <w:t>ISBN 978-5-7695-6578-6</w:t>
      </w:r>
    </w:p>
    <w:p w:rsidR="004828CF" w:rsidRPr="006B1621" w:rsidRDefault="006B1621" w:rsidP="004828CF">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B1621">
        <w:rPr>
          <w:rFonts w:ascii="Times New Roman" w:hAnsi="Times New Roman"/>
          <w:bCs/>
        </w:rPr>
        <w:t>Электропитание устройств и систем телекоммуникаций: Учебное пособие для вузов / В.М. Бушуев, В.А. Деминский, Л.Ф. Захаров и др. - М.: Горячая линия - Телеком, 2011. - 384 с.: ил. - ISBN 978-5-9912-0077-6.</w:t>
      </w:r>
    </w:p>
    <w:p w:rsidR="004828CF" w:rsidRPr="00414C20" w:rsidRDefault="004828CF" w:rsidP="004828CF">
      <w:pPr>
        <w:contextualSpacing/>
        <w:rPr>
          <w:rFonts w:ascii="Times New Roman" w:hAnsi="Times New Roman"/>
          <w:b/>
          <w:i/>
        </w:rPr>
      </w:pPr>
    </w:p>
    <w:p w:rsidR="004828CF" w:rsidRPr="00414C20" w:rsidRDefault="004828CF" w:rsidP="004828CF">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4828CF" w:rsidRPr="00FD1046" w:rsidTr="00E12256">
        <w:tc>
          <w:tcPr>
            <w:tcW w:w="1912" w:type="pct"/>
          </w:tcPr>
          <w:p w:rsidR="004828CF" w:rsidRPr="00FD1046" w:rsidRDefault="004828CF" w:rsidP="00FD1046">
            <w:pPr>
              <w:spacing w:after="0" w:line="240" w:lineRule="auto"/>
              <w:jc w:val="center"/>
              <w:rPr>
                <w:rFonts w:ascii="Times New Roman" w:hAnsi="Times New Roman"/>
                <w:b/>
                <w:bCs/>
              </w:rPr>
            </w:pPr>
            <w:r w:rsidRPr="00FD1046">
              <w:rPr>
                <w:rFonts w:ascii="Times New Roman" w:hAnsi="Times New Roman"/>
                <w:b/>
                <w:bCs/>
              </w:rPr>
              <w:t>Результаты обучения</w:t>
            </w:r>
          </w:p>
        </w:tc>
        <w:tc>
          <w:tcPr>
            <w:tcW w:w="1580" w:type="pct"/>
          </w:tcPr>
          <w:p w:rsidR="004828CF" w:rsidRPr="00FD1046" w:rsidRDefault="004828CF" w:rsidP="00FD1046">
            <w:pPr>
              <w:spacing w:after="0" w:line="240" w:lineRule="auto"/>
              <w:jc w:val="center"/>
              <w:rPr>
                <w:rFonts w:ascii="Times New Roman" w:hAnsi="Times New Roman"/>
                <w:b/>
                <w:bCs/>
              </w:rPr>
            </w:pPr>
            <w:r w:rsidRPr="00FD1046">
              <w:rPr>
                <w:rFonts w:ascii="Times New Roman" w:hAnsi="Times New Roman"/>
                <w:b/>
                <w:bCs/>
              </w:rPr>
              <w:t>Критерии оценки</w:t>
            </w:r>
          </w:p>
        </w:tc>
        <w:tc>
          <w:tcPr>
            <w:tcW w:w="1508" w:type="pct"/>
          </w:tcPr>
          <w:p w:rsidR="004828CF" w:rsidRPr="00FD1046" w:rsidRDefault="004828CF" w:rsidP="00FD1046">
            <w:pPr>
              <w:spacing w:after="0" w:line="240" w:lineRule="auto"/>
              <w:jc w:val="center"/>
              <w:rPr>
                <w:rFonts w:ascii="Times New Roman" w:hAnsi="Times New Roman"/>
                <w:b/>
                <w:bCs/>
              </w:rPr>
            </w:pPr>
            <w:r w:rsidRPr="00FD1046">
              <w:rPr>
                <w:rFonts w:ascii="Times New Roman" w:hAnsi="Times New Roman"/>
                <w:b/>
                <w:bCs/>
              </w:rPr>
              <w:t>Методы оценки</w:t>
            </w:r>
          </w:p>
        </w:tc>
      </w:tr>
      <w:tr w:rsidR="00FD1046" w:rsidRPr="00FD1046" w:rsidTr="00E12256">
        <w:tc>
          <w:tcPr>
            <w:tcW w:w="1912" w:type="pct"/>
          </w:tcPr>
          <w:p w:rsidR="00FD1046" w:rsidRPr="00FD1046" w:rsidRDefault="00FD1046" w:rsidP="00FD1046">
            <w:pPr>
              <w:spacing w:after="0" w:line="240" w:lineRule="auto"/>
              <w:jc w:val="both"/>
              <w:rPr>
                <w:rFonts w:ascii="Times New Roman" w:hAnsi="Times New Roman"/>
              </w:rPr>
            </w:pPr>
            <w:r w:rsidRPr="00FD1046">
              <w:rPr>
                <w:rFonts w:ascii="Times New Roman" w:hAnsi="Times New Roman"/>
                <w:b/>
              </w:rPr>
              <w:t>Знания</w:t>
            </w:r>
            <w:r w:rsidRPr="00FD1046">
              <w:rPr>
                <w:rFonts w:ascii="Times New Roman" w:hAnsi="Times New Roman"/>
              </w:rPr>
              <w:t>:</w:t>
            </w:r>
          </w:p>
          <w:p w:rsidR="00FD1046" w:rsidRPr="00FD1046" w:rsidRDefault="00FD1046" w:rsidP="00984B1B">
            <w:pPr>
              <w:pStyle w:val="Style5"/>
              <w:widowControl/>
              <w:numPr>
                <w:ilvl w:val="0"/>
                <w:numId w:val="32"/>
              </w:numPr>
              <w:ind w:left="0"/>
              <w:jc w:val="both"/>
              <w:rPr>
                <w:rStyle w:val="FontStyle11"/>
                <w:sz w:val="22"/>
                <w:szCs w:val="22"/>
              </w:rPr>
            </w:pPr>
            <w:r w:rsidRPr="00FD1046">
              <w:rPr>
                <w:rStyle w:val="FontStyle11"/>
                <w:sz w:val="22"/>
                <w:szCs w:val="22"/>
              </w:rPr>
              <w:t>источников электрической энергии для питания различных устройств, используемых в организациях связи;</w:t>
            </w:r>
          </w:p>
          <w:p w:rsidR="00FD1046" w:rsidRPr="00FD1046" w:rsidRDefault="00FD1046" w:rsidP="00FD1046">
            <w:pPr>
              <w:spacing w:after="0" w:line="240" w:lineRule="auto"/>
              <w:rPr>
                <w:rFonts w:ascii="Times New Roman" w:hAnsi="Times New Roman"/>
                <w:bCs/>
              </w:rPr>
            </w:pPr>
            <w:r w:rsidRPr="00FD1046">
              <w:rPr>
                <w:rStyle w:val="FontStyle11"/>
                <w:sz w:val="22"/>
              </w:rPr>
              <w:t>электроснабжения и систем электропитания организаций связи;</w:t>
            </w:r>
          </w:p>
        </w:tc>
        <w:tc>
          <w:tcPr>
            <w:tcW w:w="1580" w:type="pct"/>
          </w:tcPr>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bCs/>
              </w:rPr>
            </w:pPr>
            <w:r w:rsidRPr="00FD1046">
              <w:rPr>
                <w:rFonts w:ascii="Times New Roman" w:hAnsi="Times New Roman"/>
                <w:bCs/>
              </w:rPr>
              <w:t>Быстрота и точность ответов на тестовые задания, уровень верных ответов</w:t>
            </w:r>
          </w:p>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bCs/>
              </w:rPr>
            </w:pPr>
            <w:r w:rsidRPr="00FD1046">
              <w:rPr>
                <w:rFonts w:ascii="Times New Roman" w:hAnsi="Times New Roman"/>
                <w:bCs/>
              </w:rPr>
              <w:t xml:space="preserve">Техническая грамотность рефератов и докладов, точность формулировок профессионального значения. </w:t>
            </w:r>
          </w:p>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rPr>
            </w:pPr>
            <w:r w:rsidRPr="00FD1046">
              <w:rPr>
                <w:rFonts w:ascii="Times New Roman" w:hAnsi="Times New Roman"/>
                <w:bCs/>
              </w:rPr>
              <w:t xml:space="preserve">Уровень и быстрота ориентации в </w:t>
            </w:r>
            <w:r w:rsidRPr="00FD1046">
              <w:rPr>
                <w:rFonts w:ascii="Times New Roman" w:hAnsi="Times New Roman"/>
              </w:rPr>
              <w:t>вопросах техники безопасности при работе с электропитающими установками</w:t>
            </w:r>
          </w:p>
        </w:tc>
        <w:tc>
          <w:tcPr>
            <w:tcW w:w="1508" w:type="pct"/>
          </w:tcPr>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bCs/>
              </w:rPr>
            </w:pPr>
            <w:r w:rsidRPr="00FD1046">
              <w:rPr>
                <w:rFonts w:ascii="Times New Roman" w:hAnsi="Times New Roman"/>
                <w:bCs/>
              </w:rPr>
              <w:t>Тестовый контроль по выбранной тематике</w:t>
            </w:r>
          </w:p>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bCs/>
              </w:rPr>
            </w:pPr>
            <w:r w:rsidRPr="00FD1046">
              <w:rPr>
                <w:rFonts w:ascii="Times New Roman" w:hAnsi="Times New Roman"/>
                <w:bCs/>
              </w:rPr>
              <w:t>Домашние реферативные задания.</w:t>
            </w:r>
          </w:p>
          <w:p w:rsidR="00FD1046" w:rsidRPr="00FD1046" w:rsidRDefault="00FD1046" w:rsidP="00FD1046">
            <w:pPr>
              <w:spacing w:after="0" w:line="240" w:lineRule="auto"/>
              <w:rPr>
                <w:rFonts w:ascii="Times New Roman" w:hAnsi="Times New Roman"/>
                <w:bCs/>
              </w:rPr>
            </w:pPr>
          </w:p>
          <w:p w:rsidR="00FD1046" w:rsidRDefault="00FD1046" w:rsidP="00FD1046">
            <w:pPr>
              <w:spacing w:after="0" w:line="240" w:lineRule="auto"/>
              <w:rPr>
                <w:rFonts w:ascii="Times New Roman" w:hAnsi="Times New Roman"/>
                <w:bCs/>
              </w:rPr>
            </w:pPr>
            <w:r>
              <w:rPr>
                <w:rFonts w:ascii="Times New Roman" w:hAnsi="Times New Roman"/>
                <w:bCs/>
              </w:rPr>
              <w:t>Оценка выполнения практических заданий и лабораторных работ</w:t>
            </w:r>
          </w:p>
          <w:p w:rsidR="00FD1046" w:rsidRPr="00FD1046" w:rsidRDefault="00FD1046" w:rsidP="00FD1046">
            <w:pPr>
              <w:spacing w:after="0" w:line="240" w:lineRule="auto"/>
              <w:rPr>
                <w:rFonts w:ascii="Times New Roman" w:hAnsi="Times New Roman"/>
                <w:bCs/>
              </w:rPr>
            </w:pPr>
            <w:r>
              <w:rPr>
                <w:rFonts w:ascii="Times New Roman" w:hAnsi="Times New Roman"/>
                <w:bCs/>
              </w:rPr>
              <w:t>Дифференцированный зачет</w:t>
            </w:r>
          </w:p>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bCs/>
              </w:rPr>
            </w:pPr>
          </w:p>
        </w:tc>
      </w:tr>
      <w:tr w:rsidR="00FD1046" w:rsidRPr="00FD1046" w:rsidTr="00E12256">
        <w:trPr>
          <w:trHeight w:val="896"/>
        </w:trPr>
        <w:tc>
          <w:tcPr>
            <w:tcW w:w="1912" w:type="pct"/>
          </w:tcPr>
          <w:p w:rsidR="00FD1046" w:rsidRPr="00FD1046" w:rsidRDefault="00FD1046" w:rsidP="00FD1046">
            <w:pPr>
              <w:spacing w:after="0" w:line="240" w:lineRule="auto"/>
              <w:jc w:val="both"/>
              <w:rPr>
                <w:rFonts w:ascii="Times New Roman" w:hAnsi="Times New Roman"/>
              </w:rPr>
            </w:pPr>
            <w:r w:rsidRPr="00FD1046">
              <w:rPr>
                <w:rFonts w:ascii="Times New Roman" w:hAnsi="Times New Roman"/>
                <w:b/>
              </w:rPr>
              <w:t>Умения</w:t>
            </w:r>
            <w:r w:rsidRPr="00FD1046">
              <w:rPr>
                <w:rFonts w:ascii="Times New Roman" w:hAnsi="Times New Roman"/>
              </w:rPr>
              <w:t>:</w:t>
            </w:r>
          </w:p>
          <w:p w:rsidR="00FD1046" w:rsidRPr="00FD1046" w:rsidRDefault="00FD1046" w:rsidP="00857EF8">
            <w:pPr>
              <w:numPr>
                <w:ilvl w:val="0"/>
                <w:numId w:val="50"/>
              </w:numPr>
              <w:spacing w:after="0" w:line="240" w:lineRule="auto"/>
              <w:ind w:left="0"/>
              <w:jc w:val="both"/>
              <w:rPr>
                <w:rFonts w:ascii="Times New Roman" w:hAnsi="Times New Roman"/>
              </w:rPr>
            </w:pPr>
            <w:r w:rsidRPr="00FD1046">
              <w:rPr>
                <w:rFonts w:ascii="Times New Roman" w:hAnsi="Times New Roman"/>
              </w:rPr>
              <w:t>обнаруживать и устранять простейшие неисправности в электропитающих установках;</w:t>
            </w:r>
          </w:p>
          <w:p w:rsidR="00FD1046" w:rsidRPr="00FD1046" w:rsidRDefault="00FD1046" w:rsidP="00857EF8">
            <w:pPr>
              <w:numPr>
                <w:ilvl w:val="0"/>
                <w:numId w:val="50"/>
              </w:numPr>
              <w:spacing w:after="0" w:line="240" w:lineRule="auto"/>
              <w:ind w:left="0"/>
              <w:jc w:val="both"/>
              <w:rPr>
                <w:rFonts w:ascii="Times New Roman" w:hAnsi="Times New Roman"/>
              </w:rPr>
            </w:pPr>
            <w:r w:rsidRPr="00FD1046">
              <w:rPr>
                <w:rFonts w:ascii="Times New Roman" w:hAnsi="Times New Roman"/>
              </w:rPr>
              <w:t xml:space="preserve">осуществлять мониторинг работоспособности бесперебойных источников питания; </w:t>
            </w:r>
          </w:p>
          <w:p w:rsidR="00FD1046" w:rsidRPr="00FD1046" w:rsidRDefault="00FD1046" w:rsidP="00FD1046">
            <w:pPr>
              <w:spacing w:after="0" w:line="240" w:lineRule="auto"/>
              <w:rPr>
                <w:rFonts w:ascii="Times New Roman" w:hAnsi="Times New Roman"/>
                <w:bCs/>
              </w:rPr>
            </w:pPr>
          </w:p>
        </w:tc>
        <w:tc>
          <w:tcPr>
            <w:tcW w:w="1580" w:type="pct"/>
          </w:tcPr>
          <w:p w:rsidR="00FD1046" w:rsidRPr="00FD1046" w:rsidRDefault="00FD1046" w:rsidP="00FD1046">
            <w:pPr>
              <w:spacing w:after="0" w:line="240" w:lineRule="auto"/>
              <w:rPr>
                <w:rFonts w:ascii="Times New Roman" w:hAnsi="Times New Roman"/>
                <w:bCs/>
              </w:rPr>
            </w:pPr>
            <w:r w:rsidRPr="00FD1046">
              <w:rPr>
                <w:rFonts w:ascii="Times New Roman" w:hAnsi="Times New Roman"/>
                <w:bCs/>
              </w:rPr>
              <w:t>Быстрота и точность выполнения практических и лабораторных заданий</w:t>
            </w:r>
          </w:p>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rPr>
            </w:pPr>
            <w:r w:rsidRPr="00FD1046">
              <w:rPr>
                <w:rFonts w:ascii="Times New Roman" w:hAnsi="Times New Roman"/>
                <w:bCs/>
              </w:rPr>
              <w:t xml:space="preserve">Уровень технической  грамотности при обнаружении неисправностей  </w:t>
            </w:r>
            <w:r w:rsidRPr="00FD1046">
              <w:rPr>
                <w:rFonts w:ascii="Times New Roman" w:hAnsi="Times New Roman"/>
              </w:rPr>
              <w:t>в электропитающих установках</w:t>
            </w:r>
          </w:p>
          <w:p w:rsidR="00FD1046" w:rsidRPr="00FD1046" w:rsidRDefault="00FD1046" w:rsidP="00FD1046">
            <w:pPr>
              <w:spacing w:after="0" w:line="240" w:lineRule="auto"/>
              <w:rPr>
                <w:rFonts w:ascii="Times New Roman" w:hAnsi="Times New Roman"/>
              </w:rPr>
            </w:pPr>
          </w:p>
          <w:p w:rsidR="00FD1046" w:rsidRPr="00FD1046" w:rsidRDefault="00FD1046" w:rsidP="00FD1046">
            <w:pPr>
              <w:spacing w:after="0" w:line="240" w:lineRule="auto"/>
              <w:rPr>
                <w:rFonts w:ascii="Times New Roman" w:hAnsi="Times New Roman"/>
              </w:rPr>
            </w:pPr>
            <w:r w:rsidRPr="00FD1046">
              <w:rPr>
                <w:rFonts w:ascii="Times New Roman" w:hAnsi="Times New Roman"/>
              </w:rPr>
              <w:t>Грамотность соблюдения правил техники безопасности при работе с электропитающими установками</w:t>
            </w:r>
          </w:p>
          <w:p w:rsidR="00FD1046" w:rsidRPr="00FD1046" w:rsidRDefault="00FD1046" w:rsidP="00FD1046">
            <w:pPr>
              <w:spacing w:after="0" w:line="240" w:lineRule="auto"/>
              <w:rPr>
                <w:rFonts w:ascii="Times New Roman" w:hAnsi="Times New Roman"/>
                <w:bCs/>
              </w:rPr>
            </w:pPr>
          </w:p>
          <w:p w:rsidR="00FD1046" w:rsidRPr="00FD1046" w:rsidRDefault="00FD1046" w:rsidP="00FD1046">
            <w:pPr>
              <w:spacing w:after="0" w:line="240" w:lineRule="auto"/>
              <w:rPr>
                <w:rFonts w:ascii="Times New Roman" w:hAnsi="Times New Roman"/>
                <w:bCs/>
              </w:rPr>
            </w:pPr>
            <w:r w:rsidRPr="00FD1046">
              <w:rPr>
                <w:rFonts w:ascii="Times New Roman" w:hAnsi="Times New Roman"/>
                <w:bCs/>
              </w:rPr>
              <w:t xml:space="preserve">Быстрота ориентации при осуществлении мониторинга </w:t>
            </w:r>
            <w:r w:rsidRPr="00FD1046">
              <w:rPr>
                <w:rFonts w:ascii="Times New Roman" w:hAnsi="Times New Roman"/>
              </w:rPr>
              <w:t>работоспособности б</w:t>
            </w:r>
            <w:r>
              <w:rPr>
                <w:rFonts w:ascii="Times New Roman" w:hAnsi="Times New Roman"/>
              </w:rPr>
              <w:t>есперебойных источников питания</w:t>
            </w:r>
          </w:p>
          <w:p w:rsidR="00FD1046" w:rsidRPr="00FD1046" w:rsidRDefault="00FD1046" w:rsidP="00FD1046">
            <w:pPr>
              <w:spacing w:after="0" w:line="240" w:lineRule="auto"/>
              <w:rPr>
                <w:rFonts w:ascii="Times New Roman" w:hAnsi="Times New Roman"/>
                <w:bCs/>
              </w:rPr>
            </w:pPr>
          </w:p>
        </w:tc>
        <w:tc>
          <w:tcPr>
            <w:tcW w:w="1508" w:type="pct"/>
          </w:tcPr>
          <w:p w:rsidR="00FD1046" w:rsidRPr="00FD1046" w:rsidRDefault="00FD1046" w:rsidP="00FD1046">
            <w:pPr>
              <w:widowControl w:val="0"/>
              <w:spacing w:after="0" w:line="240" w:lineRule="auto"/>
              <w:jc w:val="both"/>
              <w:rPr>
                <w:rFonts w:ascii="Times New Roman" w:hAnsi="Times New Roman"/>
                <w:bCs/>
              </w:rPr>
            </w:pPr>
          </w:p>
          <w:p w:rsidR="00FD1046" w:rsidRPr="00FD1046" w:rsidRDefault="00FD1046" w:rsidP="00FD1046">
            <w:pPr>
              <w:spacing w:after="0" w:line="240" w:lineRule="auto"/>
              <w:rPr>
                <w:rFonts w:ascii="Times New Roman" w:hAnsi="Times New Roman"/>
                <w:bCs/>
              </w:rPr>
            </w:pPr>
            <w:r>
              <w:rPr>
                <w:rFonts w:ascii="Times New Roman" w:hAnsi="Times New Roman"/>
                <w:bCs/>
              </w:rPr>
              <w:t>Оценка выполнения практических заданий и лабораторных работ</w:t>
            </w:r>
          </w:p>
          <w:p w:rsidR="00FD1046" w:rsidRPr="00FD1046" w:rsidRDefault="00FD1046" w:rsidP="00FD1046">
            <w:pPr>
              <w:widowControl w:val="0"/>
              <w:spacing w:after="0" w:line="240" w:lineRule="auto"/>
              <w:jc w:val="both"/>
              <w:rPr>
                <w:rFonts w:ascii="Times New Roman" w:hAnsi="Times New Roman"/>
                <w:bCs/>
              </w:rPr>
            </w:pPr>
            <w:r>
              <w:rPr>
                <w:rFonts w:ascii="Times New Roman" w:hAnsi="Times New Roman"/>
                <w:bCs/>
              </w:rPr>
              <w:t>Дифференцированный зачет</w:t>
            </w:r>
          </w:p>
          <w:p w:rsidR="00FD1046" w:rsidRPr="00FD1046" w:rsidRDefault="00FD1046" w:rsidP="00FD1046">
            <w:pPr>
              <w:spacing w:after="0" w:line="240" w:lineRule="auto"/>
              <w:rPr>
                <w:rFonts w:ascii="Times New Roman" w:hAnsi="Times New Roman"/>
                <w:bCs/>
              </w:rPr>
            </w:pPr>
          </w:p>
        </w:tc>
      </w:tr>
    </w:tbl>
    <w:p w:rsidR="004828CF" w:rsidRPr="00DE1903" w:rsidRDefault="004828CF" w:rsidP="004828CF">
      <w:pPr>
        <w:spacing w:after="0"/>
        <w:jc w:val="both"/>
        <w:rPr>
          <w:rFonts w:ascii="Times New Roman" w:hAnsi="Times New Roman"/>
          <w:b/>
          <w:sz w:val="8"/>
          <w:szCs w:val="24"/>
        </w:rPr>
      </w:pPr>
    </w:p>
    <w:p w:rsidR="00E12256" w:rsidRDefault="00E12256">
      <w:pPr>
        <w:rPr>
          <w:b/>
          <w:bCs/>
        </w:rPr>
      </w:pPr>
      <w:r>
        <w:rPr>
          <w:b/>
          <w:bCs/>
        </w:rPr>
        <w:br w:type="page"/>
      </w:r>
    </w:p>
    <w:p w:rsidR="00E12256" w:rsidRPr="00414C20" w:rsidRDefault="00E12256" w:rsidP="00E12256">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5255B6">
        <w:rPr>
          <w:rFonts w:ascii="Times New Roman" w:hAnsi="Times New Roman"/>
          <w:b/>
          <w:i/>
        </w:rPr>
        <w:t>16</w:t>
      </w:r>
    </w:p>
    <w:p w:rsidR="00792987" w:rsidRDefault="00792987" w:rsidP="00792987">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792987" w:rsidRDefault="00792987" w:rsidP="00792987">
      <w:pPr>
        <w:jc w:val="right"/>
        <w:rPr>
          <w:rFonts w:ascii="Times New Roman" w:hAnsi="Times New Roman"/>
          <w:i/>
          <w:vertAlign w:val="superscript"/>
        </w:rPr>
      </w:pPr>
      <w:r w:rsidRPr="00C1058F">
        <w:rPr>
          <w:rFonts w:ascii="Times New Roman" w:hAnsi="Times New Roman"/>
          <w:b/>
          <w:sz w:val="24"/>
          <w:szCs w:val="24"/>
        </w:rPr>
        <w:t>11.02.15 Инфокоммуникационные сети и системы связи</w:t>
      </w:r>
    </w:p>
    <w:p w:rsidR="00E12256" w:rsidRDefault="00E12256" w:rsidP="00E12256">
      <w:pPr>
        <w:jc w:val="center"/>
        <w:rPr>
          <w:rFonts w:ascii="Times New Roman" w:hAnsi="Times New Roman"/>
          <w:i/>
          <w:vertAlign w:val="superscript"/>
        </w:rPr>
      </w:pPr>
    </w:p>
    <w:p w:rsidR="00E12256" w:rsidRPr="00414C20" w:rsidRDefault="00E12256" w:rsidP="00E12256">
      <w:pPr>
        <w:jc w:val="center"/>
        <w:rPr>
          <w:rFonts w:ascii="Times New Roman" w:hAnsi="Times New Roman"/>
          <w:b/>
          <w:i/>
        </w:rPr>
      </w:pPr>
    </w:p>
    <w:p w:rsidR="00E12256" w:rsidRPr="00414C20" w:rsidRDefault="00E12256" w:rsidP="00E12256">
      <w:pPr>
        <w:jc w:val="center"/>
        <w:rPr>
          <w:rFonts w:ascii="Times New Roman" w:hAnsi="Times New Roman"/>
          <w:b/>
          <w:i/>
        </w:rPr>
      </w:pPr>
    </w:p>
    <w:p w:rsidR="00E12256" w:rsidRPr="00414C20" w:rsidRDefault="00E12256" w:rsidP="00E12256">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E12256" w:rsidRPr="00414C20" w:rsidRDefault="00E12256" w:rsidP="00E12256">
      <w:pPr>
        <w:jc w:val="center"/>
        <w:rPr>
          <w:rFonts w:ascii="Times New Roman" w:hAnsi="Times New Roman"/>
          <w:b/>
          <w:i/>
          <w:u w:val="single"/>
        </w:rPr>
      </w:pPr>
    </w:p>
    <w:p w:rsidR="00792987" w:rsidRDefault="00792987" w:rsidP="00792987">
      <w:pPr>
        <w:jc w:val="center"/>
        <w:rPr>
          <w:rFonts w:ascii="Times New Roman" w:hAnsi="Times New Roman"/>
          <w:b/>
          <w:i/>
          <w:caps/>
        </w:rPr>
      </w:pPr>
      <w:r>
        <w:rPr>
          <w:rFonts w:ascii="Times New Roman" w:hAnsi="Times New Roman"/>
          <w:b/>
          <w:i/>
          <w:caps/>
        </w:rPr>
        <w:t xml:space="preserve">«ОП.08. </w:t>
      </w:r>
      <w:r w:rsidRPr="00E12256">
        <w:rPr>
          <w:rFonts w:ascii="Times New Roman" w:hAnsi="Times New Roman"/>
          <w:b/>
          <w:i/>
          <w:caps/>
        </w:rPr>
        <w:t xml:space="preserve">Прикладное программное обеспечение </w:t>
      </w:r>
    </w:p>
    <w:p w:rsidR="00792987" w:rsidRPr="00E12256" w:rsidRDefault="00792987" w:rsidP="00792987">
      <w:pPr>
        <w:jc w:val="center"/>
        <w:rPr>
          <w:rFonts w:ascii="Times New Roman" w:hAnsi="Times New Roman"/>
          <w:b/>
          <w:i/>
          <w:caps/>
        </w:rPr>
      </w:pPr>
      <w:r w:rsidRPr="00E12256">
        <w:rPr>
          <w:rFonts w:ascii="Times New Roman" w:hAnsi="Times New Roman"/>
          <w:b/>
          <w:i/>
          <w:caps/>
        </w:rPr>
        <w:t>профессиональной деятельности</w:t>
      </w:r>
      <w:r>
        <w:rPr>
          <w:rFonts w:ascii="Times New Roman" w:hAnsi="Times New Roman"/>
          <w:b/>
          <w:i/>
          <w:caps/>
        </w:rPr>
        <w:t>»</w:t>
      </w:r>
    </w:p>
    <w:p w:rsidR="00E12256" w:rsidRPr="00414C20" w:rsidRDefault="00E12256" w:rsidP="00E12256">
      <w:pPr>
        <w:rPr>
          <w:rFonts w:ascii="Times New Roman" w:hAnsi="Times New Roman"/>
          <w:b/>
          <w:i/>
        </w:rPr>
      </w:pPr>
    </w:p>
    <w:p w:rsidR="00E12256" w:rsidRPr="00414C20" w:rsidRDefault="00E12256" w:rsidP="00E12256">
      <w:pPr>
        <w:rPr>
          <w:rFonts w:ascii="Times New Roman" w:hAnsi="Times New Roman"/>
          <w:b/>
          <w:i/>
        </w:rPr>
      </w:pPr>
    </w:p>
    <w:p w:rsidR="00E12256" w:rsidRPr="00414C20" w:rsidRDefault="00E12256" w:rsidP="00E12256">
      <w:pPr>
        <w:rPr>
          <w:rFonts w:ascii="Times New Roman" w:hAnsi="Times New Roman"/>
          <w:b/>
          <w:i/>
        </w:rPr>
      </w:pPr>
    </w:p>
    <w:p w:rsidR="00E12256" w:rsidRPr="00414C20" w:rsidRDefault="00E12256" w:rsidP="00E12256">
      <w:pPr>
        <w:jc w:val="center"/>
        <w:rPr>
          <w:rFonts w:ascii="Times New Roman" w:hAnsi="Times New Roman"/>
          <w:b/>
          <w:i/>
          <w:vertAlign w:val="superscript"/>
        </w:rPr>
      </w:pPr>
      <w:r w:rsidRPr="00414C20">
        <w:rPr>
          <w:rFonts w:ascii="Times New Roman" w:hAnsi="Times New Roman"/>
          <w:b/>
          <w:bCs/>
          <w:i/>
        </w:rPr>
        <w:t>20</w:t>
      </w:r>
      <w:r w:rsidR="00792987">
        <w:rPr>
          <w:rFonts w:ascii="Times New Roman" w:hAnsi="Times New Roman"/>
          <w:b/>
          <w:bCs/>
          <w:i/>
        </w:rPr>
        <w:t xml:space="preserve">17 </w:t>
      </w:r>
      <w:r w:rsidRPr="00414C20">
        <w:rPr>
          <w:rFonts w:ascii="Times New Roman" w:hAnsi="Times New Roman"/>
          <w:b/>
          <w:bCs/>
          <w:i/>
        </w:rPr>
        <w:t>г.</w:t>
      </w:r>
      <w:r w:rsidRPr="00414C20">
        <w:rPr>
          <w:rFonts w:ascii="Times New Roman" w:hAnsi="Times New Roman"/>
          <w:b/>
          <w:bCs/>
          <w:i/>
        </w:rPr>
        <w:br w:type="page"/>
      </w:r>
    </w:p>
    <w:p w:rsidR="00E12256" w:rsidRPr="00414C20" w:rsidRDefault="00E12256" w:rsidP="00E12256">
      <w:pPr>
        <w:jc w:val="center"/>
        <w:rPr>
          <w:rFonts w:ascii="Times New Roman" w:hAnsi="Times New Roman"/>
          <w:b/>
          <w:i/>
        </w:rPr>
      </w:pPr>
      <w:r w:rsidRPr="00414C20">
        <w:rPr>
          <w:rFonts w:ascii="Times New Roman" w:hAnsi="Times New Roman"/>
          <w:b/>
          <w:i/>
        </w:rPr>
        <w:t>СОДЕРЖАНИЕ</w:t>
      </w:r>
    </w:p>
    <w:p w:rsidR="00E12256" w:rsidRPr="00414C20" w:rsidRDefault="00E12256" w:rsidP="00E12256">
      <w:pPr>
        <w:rPr>
          <w:rFonts w:ascii="Times New Roman" w:hAnsi="Times New Roman"/>
          <w:b/>
          <w:i/>
        </w:rPr>
      </w:pPr>
    </w:p>
    <w:tbl>
      <w:tblPr>
        <w:tblW w:w="0" w:type="auto"/>
        <w:tblLook w:val="01E0" w:firstRow="1" w:lastRow="1" w:firstColumn="1" w:lastColumn="1" w:noHBand="0" w:noVBand="0"/>
      </w:tblPr>
      <w:tblGrid>
        <w:gridCol w:w="7501"/>
        <w:gridCol w:w="1854"/>
      </w:tblGrid>
      <w:tr w:rsidR="00E12256" w:rsidRPr="00414C20" w:rsidTr="00E12256">
        <w:tc>
          <w:tcPr>
            <w:tcW w:w="7501" w:type="dxa"/>
          </w:tcPr>
          <w:p w:rsidR="00E12256" w:rsidRPr="00414C20" w:rsidRDefault="00E12256" w:rsidP="00857EF8">
            <w:pPr>
              <w:numPr>
                <w:ilvl w:val="0"/>
                <w:numId w:val="51"/>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E12256" w:rsidRPr="00414C20" w:rsidRDefault="00E12256" w:rsidP="00E12256">
            <w:pPr>
              <w:rPr>
                <w:rFonts w:ascii="Times New Roman" w:hAnsi="Times New Roman"/>
                <w:b/>
              </w:rPr>
            </w:pPr>
          </w:p>
        </w:tc>
      </w:tr>
      <w:tr w:rsidR="00E12256" w:rsidRPr="00414C20" w:rsidTr="00E12256">
        <w:tc>
          <w:tcPr>
            <w:tcW w:w="7501" w:type="dxa"/>
          </w:tcPr>
          <w:p w:rsidR="00E12256" w:rsidRPr="00414C20" w:rsidRDefault="00E12256" w:rsidP="00857EF8">
            <w:pPr>
              <w:numPr>
                <w:ilvl w:val="0"/>
                <w:numId w:val="51"/>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E12256" w:rsidRPr="00414C20" w:rsidRDefault="00E12256" w:rsidP="00857EF8">
            <w:pPr>
              <w:numPr>
                <w:ilvl w:val="0"/>
                <w:numId w:val="51"/>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E12256" w:rsidRPr="00414C20" w:rsidRDefault="00E12256" w:rsidP="00E12256">
            <w:pPr>
              <w:ind w:left="644"/>
              <w:rPr>
                <w:rFonts w:ascii="Times New Roman" w:hAnsi="Times New Roman"/>
                <w:b/>
              </w:rPr>
            </w:pPr>
          </w:p>
        </w:tc>
      </w:tr>
      <w:tr w:rsidR="00E12256" w:rsidRPr="00414C20" w:rsidTr="00E12256">
        <w:tc>
          <w:tcPr>
            <w:tcW w:w="7501" w:type="dxa"/>
          </w:tcPr>
          <w:p w:rsidR="00E12256" w:rsidRPr="00414C20" w:rsidRDefault="00E12256" w:rsidP="00857EF8">
            <w:pPr>
              <w:numPr>
                <w:ilvl w:val="0"/>
                <w:numId w:val="51"/>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E12256" w:rsidRPr="00414C20" w:rsidRDefault="00E12256" w:rsidP="00E12256">
            <w:pPr>
              <w:suppressAutoHyphens/>
              <w:jc w:val="both"/>
              <w:rPr>
                <w:rFonts w:ascii="Times New Roman" w:hAnsi="Times New Roman"/>
                <w:b/>
              </w:rPr>
            </w:pPr>
          </w:p>
        </w:tc>
        <w:tc>
          <w:tcPr>
            <w:tcW w:w="1854" w:type="dxa"/>
          </w:tcPr>
          <w:p w:rsidR="00E12256" w:rsidRPr="00414C20" w:rsidRDefault="00E12256" w:rsidP="00E12256">
            <w:pPr>
              <w:rPr>
                <w:rFonts w:ascii="Times New Roman" w:hAnsi="Times New Roman"/>
                <w:b/>
              </w:rPr>
            </w:pPr>
          </w:p>
        </w:tc>
      </w:tr>
    </w:tbl>
    <w:p w:rsidR="00792987" w:rsidRPr="00823CD9" w:rsidRDefault="00E12256" w:rsidP="00792987">
      <w:pPr>
        <w:rPr>
          <w:rFonts w:ascii="Times New Roman" w:hAnsi="Times New Roman"/>
          <w:b/>
          <w:caps/>
        </w:rPr>
      </w:pPr>
      <w:r w:rsidRPr="00414C20">
        <w:rPr>
          <w:rFonts w:ascii="Times New Roman" w:hAnsi="Times New Roman"/>
          <w:b/>
          <w:i/>
          <w:u w:val="single"/>
        </w:rPr>
        <w:br w:type="page"/>
      </w:r>
      <w:r w:rsidR="00792987" w:rsidRPr="00823CD9">
        <w:rPr>
          <w:rFonts w:ascii="Times New Roman" w:hAnsi="Times New Roman"/>
          <w:b/>
        </w:rPr>
        <w:t xml:space="preserve">1. ОБЩАЯ ХАРАКТЕРИСТИКА ПРИМЕРНОЙ РАБОЧЕЙ ПРОГРАММЫ УЧЕБНОЙ ДИСЦИПЛИНЫ «ОП.08. </w:t>
      </w:r>
      <w:r w:rsidR="00792987" w:rsidRPr="00823CD9">
        <w:rPr>
          <w:rFonts w:ascii="Times New Roman" w:hAnsi="Times New Roman"/>
          <w:b/>
          <w:caps/>
        </w:rPr>
        <w:t>Прикладное программное обеспечение профессиональной деятельности»</w:t>
      </w:r>
    </w:p>
    <w:p w:rsidR="00792987" w:rsidRPr="00E12256" w:rsidRDefault="00792987" w:rsidP="00792987">
      <w:pPr>
        <w:suppressAutoHyphens/>
        <w:jc w:val="both"/>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Место дисциплины в структуре основной профессиональной образовательной программы</w:t>
      </w:r>
      <w:r>
        <w:rPr>
          <w:rFonts w:ascii="Times New Roman" w:hAnsi="Times New Roman"/>
          <w:b/>
        </w:rPr>
        <w:t xml:space="preserve">: </w:t>
      </w:r>
      <w:r w:rsidRPr="00E12256">
        <w:rPr>
          <w:rFonts w:ascii="Times New Roman" w:hAnsi="Times New Roman"/>
        </w:rPr>
        <w:t>учебная дисциплина «Прикладное программное о</w:t>
      </w:r>
      <w:r>
        <w:rPr>
          <w:rFonts w:ascii="Times New Roman" w:hAnsi="Times New Roman"/>
        </w:rPr>
        <w:t>беспечение профессиональной дея</w:t>
      </w:r>
      <w:r w:rsidRPr="00E12256">
        <w:rPr>
          <w:rFonts w:ascii="Times New Roman" w:hAnsi="Times New Roman"/>
        </w:rPr>
        <w:t>тельности» является общепрофессиональной дисциплиной, устанавливающей базовые знания для освоения профессиональных модулей ПМ.</w:t>
      </w:r>
      <w:r>
        <w:rPr>
          <w:rFonts w:ascii="Times New Roman" w:hAnsi="Times New Roman"/>
        </w:rPr>
        <w:t>01. Техническая эксплуатация ин</w:t>
      </w:r>
      <w:r w:rsidRPr="00E12256">
        <w:rPr>
          <w:rFonts w:ascii="Times New Roman" w:hAnsi="Times New Roman"/>
        </w:rPr>
        <w:t>фокоммуникационных сетей связи, ПМ.02. Техниче</w:t>
      </w:r>
      <w:r>
        <w:rPr>
          <w:rFonts w:ascii="Times New Roman" w:hAnsi="Times New Roman"/>
        </w:rPr>
        <w:t>ская эксплуатация инфокоммуника</w:t>
      </w:r>
      <w:r w:rsidRPr="00E12256">
        <w:rPr>
          <w:rFonts w:ascii="Times New Roman" w:hAnsi="Times New Roman"/>
        </w:rPr>
        <w:t>ционных систем, ПМ.03. Обеспечение информацио</w:t>
      </w:r>
      <w:r>
        <w:rPr>
          <w:rFonts w:ascii="Times New Roman" w:hAnsi="Times New Roman"/>
        </w:rPr>
        <w:t>нной безопасности инфокоммуника</w:t>
      </w:r>
      <w:r w:rsidRPr="00E12256">
        <w:rPr>
          <w:rFonts w:ascii="Times New Roman" w:hAnsi="Times New Roman"/>
        </w:rPr>
        <w:t>ционных сетей и систем связи, ПМ.04. Организация пр</w:t>
      </w:r>
      <w:r>
        <w:rPr>
          <w:rFonts w:ascii="Times New Roman" w:hAnsi="Times New Roman"/>
        </w:rPr>
        <w:t>оизводственной деятельности пер</w:t>
      </w:r>
      <w:r w:rsidRPr="00E12256">
        <w:rPr>
          <w:rFonts w:ascii="Times New Roman" w:hAnsi="Times New Roman"/>
        </w:rPr>
        <w:t>сонала структурных подразделений, отвечающих за предоставление телематических услуг, ПМ.05 Адаптация конвергентных инфокоммуникационных технологий и систем к потребностям заказчика.</w:t>
      </w:r>
    </w:p>
    <w:p w:rsidR="00E12256" w:rsidRPr="00414C20" w:rsidRDefault="00E12256" w:rsidP="00792987">
      <w:pPr>
        <w:rPr>
          <w:rFonts w:ascii="Times New Roman" w:hAnsi="Times New Roman"/>
          <w:b/>
        </w:rPr>
      </w:pPr>
      <w:r w:rsidRPr="00414C20">
        <w:rPr>
          <w:rFonts w:ascii="Times New Roman" w:hAnsi="Times New Roman"/>
          <w:b/>
        </w:rPr>
        <w:t>1.</w:t>
      </w:r>
      <w:r w:rsidR="00792987">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4320"/>
      </w:tblGrid>
      <w:tr w:rsidR="00E12256" w:rsidRPr="00E12256" w:rsidTr="00E12256">
        <w:trPr>
          <w:trHeight w:val="649"/>
        </w:trPr>
        <w:tc>
          <w:tcPr>
            <w:tcW w:w="1384" w:type="dxa"/>
            <w:hideMark/>
          </w:tcPr>
          <w:p w:rsidR="00E12256" w:rsidRPr="00E12256" w:rsidRDefault="00E12256" w:rsidP="00E12256">
            <w:pPr>
              <w:suppressAutoHyphens/>
              <w:spacing w:after="0" w:line="240" w:lineRule="auto"/>
              <w:jc w:val="center"/>
              <w:rPr>
                <w:rFonts w:ascii="Times New Roman" w:hAnsi="Times New Roman"/>
              </w:rPr>
            </w:pPr>
            <w:r w:rsidRPr="00E12256">
              <w:rPr>
                <w:rFonts w:ascii="Times New Roman" w:hAnsi="Times New Roman"/>
              </w:rPr>
              <w:t xml:space="preserve">Код </w:t>
            </w:r>
          </w:p>
          <w:p w:rsidR="00E12256" w:rsidRPr="00E12256" w:rsidRDefault="00E12256" w:rsidP="00E12256">
            <w:pPr>
              <w:suppressAutoHyphens/>
              <w:spacing w:after="0" w:line="240" w:lineRule="auto"/>
              <w:jc w:val="center"/>
              <w:rPr>
                <w:rFonts w:ascii="Times New Roman" w:hAnsi="Times New Roman"/>
              </w:rPr>
            </w:pPr>
            <w:r w:rsidRPr="00E12256">
              <w:rPr>
                <w:rFonts w:ascii="Times New Roman" w:hAnsi="Times New Roman"/>
              </w:rPr>
              <w:t>ПК, ОК</w:t>
            </w:r>
          </w:p>
        </w:tc>
        <w:tc>
          <w:tcPr>
            <w:tcW w:w="3544" w:type="dxa"/>
            <w:hideMark/>
          </w:tcPr>
          <w:p w:rsidR="00E12256" w:rsidRPr="00E12256" w:rsidRDefault="00E12256" w:rsidP="00E12256">
            <w:pPr>
              <w:suppressAutoHyphens/>
              <w:spacing w:after="0" w:line="240" w:lineRule="auto"/>
              <w:jc w:val="center"/>
              <w:rPr>
                <w:rFonts w:ascii="Times New Roman" w:hAnsi="Times New Roman"/>
              </w:rPr>
            </w:pPr>
            <w:r w:rsidRPr="00E12256">
              <w:rPr>
                <w:rFonts w:ascii="Times New Roman" w:hAnsi="Times New Roman"/>
              </w:rPr>
              <w:t>Умения</w:t>
            </w:r>
          </w:p>
        </w:tc>
        <w:tc>
          <w:tcPr>
            <w:tcW w:w="4320" w:type="dxa"/>
            <w:hideMark/>
          </w:tcPr>
          <w:p w:rsidR="00E12256" w:rsidRPr="00E12256" w:rsidRDefault="00E12256" w:rsidP="00E12256">
            <w:pPr>
              <w:suppressAutoHyphens/>
              <w:spacing w:after="0" w:line="240" w:lineRule="auto"/>
              <w:jc w:val="center"/>
              <w:rPr>
                <w:rFonts w:ascii="Times New Roman" w:hAnsi="Times New Roman"/>
              </w:rPr>
            </w:pPr>
            <w:r w:rsidRPr="00E12256">
              <w:rPr>
                <w:rFonts w:ascii="Times New Roman" w:hAnsi="Times New Roman"/>
              </w:rPr>
              <w:t>Знания</w:t>
            </w:r>
          </w:p>
        </w:tc>
      </w:tr>
      <w:tr w:rsidR="00E12256" w:rsidRPr="00E12256" w:rsidTr="00E12256">
        <w:trPr>
          <w:trHeight w:val="212"/>
        </w:trPr>
        <w:tc>
          <w:tcPr>
            <w:tcW w:w="1384" w:type="dxa"/>
          </w:tcPr>
          <w:p w:rsidR="00E12256" w:rsidRPr="00E12256" w:rsidRDefault="00E12256" w:rsidP="00E12256">
            <w:pPr>
              <w:suppressAutoHyphens/>
              <w:spacing w:after="0" w:line="240" w:lineRule="auto"/>
              <w:jc w:val="center"/>
              <w:rPr>
                <w:rFonts w:ascii="Times New Roman" w:hAnsi="Times New Roman"/>
              </w:rPr>
            </w:pPr>
            <w:r w:rsidRPr="00E12256">
              <w:rPr>
                <w:rFonts w:ascii="Times New Roman" w:hAnsi="Times New Roman"/>
              </w:rPr>
              <w:t>ОК 01 – 10</w:t>
            </w:r>
          </w:p>
          <w:p w:rsidR="00E12256" w:rsidRDefault="00E12256" w:rsidP="00E12256">
            <w:pPr>
              <w:suppressAutoHyphens/>
              <w:spacing w:after="0" w:line="240" w:lineRule="auto"/>
              <w:jc w:val="center"/>
              <w:rPr>
                <w:rFonts w:ascii="Times New Roman" w:hAnsi="Times New Roman"/>
              </w:rPr>
            </w:pPr>
            <w:r w:rsidRPr="00E12256">
              <w:rPr>
                <w:rFonts w:ascii="Times New Roman" w:hAnsi="Times New Roman"/>
              </w:rPr>
              <w:t xml:space="preserve"> </w:t>
            </w:r>
          </w:p>
          <w:p w:rsidR="00E12256" w:rsidRPr="00E12256" w:rsidRDefault="00E12256" w:rsidP="00E12256">
            <w:pPr>
              <w:suppressAutoHyphens/>
              <w:spacing w:after="0" w:line="240" w:lineRule="auto"/>
              <w:jc w:val="center"/>
              <w:rPr>
                <w:rFonts w:ascii="Times New Roman" w:hAnsi="Times New Roman"/>
              </w:rPr>
            </w:pPr>
            <w:r w:rsidRPr="00E12256">
              <w:rPr>
                <w:rFonts w:ascii="Times New Roman" w:hAnsi="Times New Roman"/>
              </w:rPr>
              <w:t>ПК 1.1-1.8, 2.1-2.3, 3.1-3.3, 4.1- 4.3, 5.1-5.3</w:t>
            </w:r>
          </w:p>
        </w:tc>
        <w:tc>
          <w:tcPr>
            <w:tcW w:w="3544" w:type="dxa"/>
          </w:tcPr>
          <w:p w:rsidR="00E12256" w:rsidRPr="00E12256" w:rsidRDefault="00E12256" w:rsidP="00E12256">
            <w:pPr>
              <w:widowControl w:val="0"/>
              <w:autoSpaceDE w:val="0"/>
              <w:autoSpaceDN w:val="0"/>
              <w:adjustRightInd w:val="0"/>
              <w:spacing w:after="0" w:line="240" w:lineRule="auto"/>
              <w:jc w:val="both"/>
              <w:rPr>
                <w:rFonts w:ascii="Times New Roman" w:hAnsi="Times New Roman"/>
              </w:rPr>
            </w:pPr>
            <w:r w:rsidRPr="00E12256">
              <w:rPr>
                <w:rFonts w:ascii="Times New Roman" w:hAnsi="Times New Roman"/>
              </w:rPr>
              <w:t>работать с информационными ресурсами и информационными технологиями отрасли;</w:t>
            </w:r>
          </w:p>
          <w:p w:rsidR="00E12256" w:rsidRPr="00E12256" w:rsidRDefault="00E12256" w:rsidP="00E12256">
            <w:pPr>
              <w:widowControl w:val="0"/>
              <w:autoSpaceDE w:val="0"/>
              <w:autoSpaceDN w:val="0"/>
              <w:adjustRightInd w:val="0"/>
              <w:spacing w:after="0" w:line="240" w:lineRule="auto"/>
              <w:jc w:val="both"/>
              <w:rPr>
                <w:rFonts w:ascii="Times New Roman" w:hAnsi="Times New Roman"/>
              </w:rPr>
            </w:pPr>
            <w:r w:rsidRPr="00E12256">
              <w:rPr>
                <w:rFonts w:ascii="Times New Roman" w:hAnsi="Times New Roman"/>
              </w:rPr>
              <w:t>обслуживать автоматизированные информационные системы мониторинга и управления в телекоммуникациях</w:t>
            </w:r>
          </w:p>
        </w:tc>
        <w:tc>
          <w:tcPr>
            <w:tcW w:w="4320" w:type="dxa"/>
          </w:tcPr>
          <w:p w:rsidR="00E12256" w:rsidRPr="00E12256" w:rsidRDefault="00E12256" w:rsidP="00857EF8">
            <w:pPr>
              <w:widowControl w:val="0"/>
              <w:numPr>
                <w:ilvl w:val="0"/>
                <w:numId w:val="52"/>
              </w:numPr>
              <w:autoSpaceDE w:val="0"/>
              <w:autoSpaceDN w:val="0"/>
              <w:adjustRightInd w:val="0"/>
              <w:spacing w:after="0" w:line="240" w:lineRule="auto"/>
              <w:jc w:val="both"/>
              <w:rPr>
                <w:rFonts w:ascii="Times New Roman" w:hAnsi="Times New Roman"/>
              </w:rPr>
            </w:pPr>
            <w:r w:rsidRPr="00E12256">
              <w:rPr>
                <w:rFonts w:ascii="Times New Roman" w:hAnsi="Times New Roman"/>
              </w:rPr>
              <w:t>виды операционных систем;</w:t>
            </w:r>
          </w:p>
          <w:p w:rsidR="00E12256" w:rsidRPr="00E12256" w:rsidRDefault="00E12256" w:rsidP="00857EF8">
            <w:pPr>
              <w:widowControl w:val="0"/>
              <w:numPr>
                <w:ilvl w:val="0"/>
                <w:numId w:val="52"/>
              </w:numPr>
              <w:autoSpaceDE w:val="0"/>
              <w:autoSpaceDN w:val="0"/>
              <w:adjustRightInd w:val="0"/>
              <w:spacing w:after="0" w:line="240" w:lineRule="auto"/>
              <w:jc w:val="both"/>
              <w:rPr>
                <w:rFonts w:ascii="Times New Roman" w:hAnsi="Times New Roman"/>
              </w:rPr>
            </w:pPr>
            <w:r w:rsidRPr="00E12256">
              <w:rPr>
                <w:rFonts w:ascii="Times New Roman" w:hAnsi="Times New Roman"/>
              </w:rPr>
              <w:t>особенности программного обеспечения в различных операционных средах;</w:t>
            </w:r>
          </w:p>
          <w:p w:rsidR="00E12256" w:rsidRPr="00E12256" w:rsidRDefault="00E12256" w:rsidP="00857EF8">
            <w:pPr>
              <w:numPr>
                <w:ilvl w:val="0"/>
                <w:numId w:val="52"/>
              </w:numPr>
              <w:rPr>
                <w:rFonts w:ascii="Times New Roman" w:eastAsia="Times New Roman" w:hAnsi="Times New Roman"/>
                <w:lang w:eastAsia="en-US"/>
              </w:rPr>
            </w:pPr>
            <w:r w:rsidRPr="00E12256">
              <w:rPr>
                <w:rFonts w:ascii="Times New Roman" w:eastAsia="Times New Roman" w:hAnsi="Times New Roman"/>
                <w:lang w:eastAsia="en-US"/>
              </w:rPr>
              <w:t>прикладные программные средства, используемые для создания рекламы услуг</w:t>
            </w:r>
          </w:p>
          <w:p w:rsidR="00E12256" w:rsidRPr="00E12256" w:rsidRDefault="00E12256" w:rsidP="00E12256">
            <w:pPr>
              <w:suppressAutoHyphens/>
              <w:spacing w:after="0" w:line="240" w:lineRule="auto"/>
              <w:jc w:val="center"/>
              <w:rPr>
                <w:rFonts w:ascii="Times New Roman" w:hAnsi="Times New Roman"/>
                <w:b/>
              </w:rPr>
            </w:pPr>
          </w:p>
        </w:tc>
      </w:tr>
    </w:tbl>
    <w:p w:rsidR="00E12256" w:rsidRPr="00414C20" w:rsidRDefault="00E12256" w:rsidP="00E12256">
      <w:pPr>
        <w:suppressAutoHyphens/>
        <w:spacing w:after="0" w:line="240" w:lineRule="auto"/>
        <w:ind w:firstLine="709"/>
        <w:jc w:val="both"/>
        <w:rPr>
          <w:rFonts w:ascii="Times New Roman" w:hAnsi="Times New Roman"/>
          <w:i/>
          <w:sz w:val="24"/>
          <w:szCs w:val="24"/>
        </w:rPr>
      </w:pPr>
    </w:p>
    <w:p w:rsidR="00E12256" w:rsidRPr="00414C20" w:rsidRDefault="00E12256" w:rsidP="00E12256">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E12256" w:rsidRPr="00414C20" w:rsidRDefault="00E12256" w:rsidP="00E12256">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12256" w:rsidRPr="00414C20" w:rsidTr="00E12256">
        <w:trPr>
          <w:trHeight w:val="490"/>
        </w:trPr>
        <w:tc>
          <w:tcPr>
            <w:tcW w:w="4073" w:type="pct"/>
            <w:vAlign w:val="center"/>
          </w:tcPr>
          <w:p w:rsidR="00E12256" w:rsidRPr="00414C20" w:rsidRDefault="00E12256" w:rsidP="00E12256">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E12256" w:rsidRPr="00414C20" w:rsidRDefault="00E12256" w:rsidP="00E12256">
            <w:pPr>
              <w:suppressAutoHyphens/>
              <w:rPr>
                <w:rFonts w:ascii="Times New Roman" w:hAnsi="Times New Roman"/>
                <w:b/>
                <w:iCs/>
              </w:rPr>
            </w:pPr>
            <w:r w:rsidRPr="00414C20">
              <w:rPr>
                <w:rFonts w:ascii="Times New Roman" w:hAnsi="Times New Roman"/>
                <w:b/>
                <w:iCs/>
              </w:rPr>
              <w:t>Объем часов</w:t>
            </w:r>
          </w:p>
        </w:tc>
      </w:tr>
      <w:tr w:rsidR="00E12256" w:rsidRPr="00414C20" w:rsidTr="00E12256">
        <w:trPr>
          <w:trHeight w:val="490"/>
        </w:trPr>
        <w:tc>
          <w:tcPr>
            <w:tcW w:w="4073" w:type="pct"/>
            <w:vAlign w:val="center"/>
          </w:tcPr>
          <w:p w:rsidR="00E12256" w:rsidRPr="00414C20" w:rsidRDefault="00792987" w:rsidP="00E12256">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E12256" w:rsidRPr="00414C20" w:rsidRDefault="00E12256" w:rsidP="00E12256">
            <w:pPr>
              <w:suppressAutoHyphens/>
              <w:rPr>
                <w:rFonts w:ascii="Times New Roman" w:hAnsi="Times New Roman"/>
                <w:iCs/>
              </w:rPr>
            </w:pPr>
            <w:r>
              <w:rPr>
                <w:rFonts w:ascii="Times New Roman" w:hAnsi="Times New Roman"/>
                <w:iCs/>
              </w:rPr>
              <w:t>88</w:t>
            </w:r>
          </w:p>
        </w:tc>
      </w:tr>
      <w:tr w:rsidR="00E12256" w:rsidRPr="00792987" w:rsidTr="00E12256">
        <w:trPr>
          <w:trHeight w:val="403"/>
        </w:trPr>
        <w:tc>
          <w:tcPr>
            <w:tcW w:w="4073" w:type="pct"/>
            <w:vAlign w:val="center"/>
          </w:tcPr>
          <w:p w:rsidR="00E12256" w:rsidRPr="00792987" w:rsidRDefault="00E12256" w:rsidP="00E12256">
            <w:pPr>
              <w:suppressAutoHyphens/>
              <w:spacing w:after="0"/>
              <w:jc w:val="both"/>
              <w:rPr>
                <w:rFonts w:ascii="Times New Roman" w:hAnsi="Times New Roman"/>
                <w:b/>
              </w:rPr>
            </w:pPr>
            <w:r w:rsidRPr="00792987">
              <w:rPr>
                <w:rFonts w:ascii="Times New Roman" w:hAnsi="Times New Roman"/>
                <w:b/>
              </w:rPr>
              <w:t>Самостоятельная работа</w:t>
            </w:r>
            <w:r w:rsidR="00792987">
              <w:rPr>
                <w:rStyle w:val="ab"/>
                <w:rFonts w:ascii="Times New Roman" w:hAnsi="Times New Roman"/>
                <w:b/>
              </w:rPr>
              <w:footnoteReference w:id="23"/>
            </w:r>
          </w:p>
        </w:tc>
        <w:tc>
          <w:tcPr>
            <w:tcW w:w="927" w:type="pct"/>
            <w:vAlign w:val="center"/>
          </w:tcPr>
          <w:p w:rsidR="00E12256" w:rsidRPr="00792987" w:rsidRDefault="00E12256" w:rsidP="00E12256">
            <w:pPr>
              <w:suppressAutoHyphens/>
              <w:rPr>
                <w:rFonts w:ascii="Times New Roman" w:hAnsi="Times New Roman"/>
                <w:iCs/>
              </w:rPr>
            </w:pPr>
            <w:r w:rsidRPr="00792987">
              <w:rPr>
                <w:rFonts w:ascii="Times New Roman" w:hAnsi="Times New Roman"/>
                <w:iCs/>
              </w:rPr>
              <w:t>16</w:t>
            </w:r>
          </w:p>
        </w:tc>
      </w:tr>
      <w:tr w:rsidR="00E12256" w:rsidRPr="00414C20" w:rsidTr="00E12256">
        <w:trPr>
          <w:trHeight w:val="490"/>
        </w:trPr>
        <w:tc>
          <w:tcPr>
            <w:tcW w:w="4073" w:type="pct"/>
            <w:vAlign w:val="center"/>
          </w:tcPr>
          <w:p w:rsidR="00E12256" w:rsidRPr="00414C20" w:rsidRDefault="00792987" w:rsidP="00E12256">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E12256" w:rsidRPr="00414C20" w:rsidRDefault="00E12256" w:rsidP="00E12256">
            <w:pPr>
              <w:suppressAutoHyphens/>
              <w:rPr>
                <w:rFonts w:ascii="Times New Roman" w:hAnsi="Times New Roman"/>
                <w:iCs/>
              </w:rPr>
            </w:pPr>
            <w:r>
              <w:rPr>
                <w:rFonts w:ascii="Times New Roman" w:hAnsi="Times New Roman"/>
                <w:iCs/>
              </w:rPr>
              <w:t>72</w:t>
            </w:r>
          </w:p>
        </w:tc>
      </w:tr>
      <w:tr w:rsidR="00E12256" w:rsidRPr="00414C20" w:rsidTr="00E12256">
        <w:trPr>
          <w:trHeight w:val="490"/>
        </w:trPr>
        <w:tc>
          <w:tcPr>
            <w:tcW w:w="5000" w:type="pct"/>
            <w:gridSpan w:val="2"/>
            <w:vAlign w:val="center"/>
          </w:tcPr>
          <w:p w:rsidR="00E12256" w:rsidRPr="00414C20" w:rsidRDefault="00E12256" w:rsidP="00E12256">
            <w:pPr>
              <w:suppressAutoHyphens/>
              <w:rPr>
                <w:rFonts w:ascii="Times New Roman" w:hAnsi="Times New Roman"/>
                <w:iCs/>
              </w:rPr>
            </w:pPr>
            <w:r w:rsidRPr="00414C20">
              <w:rPr>
                <w:rFonts w:ascii="Times New Roman" w:hAnsi="Times New Roman"/>
              </w:rPr>
              <w:t>в том числе:</w:t>
            </w:r>
          </w:p>
        </w:tc>
      </w:tr>
      <w:tr w:rsidR="00E12256" w:rsidRPr="00414C20" w:rsidTr="00E12256">
        <w:trPr>
          <w:trHeight w:val="490"/>
        </w:trPr>
        <w:tc>
          <w:tcPr>
            <w:tcW w:w="4073" w:type="pct"/>
            <w:vAlign w:val="center"/>
          </w:tcPr>
          <w:p w:rsidR="00E12256" w:rsidRPr="00414C20" w:rsidRDefault="00E12256" w:rsidP="00E1225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E12256" w:rsidRPr="00414C20" w:rsidRDefault="00792987" w:rsidP="00E12256">
            <w:pPr>
              <w:suppressAutoHyphens/>
              <w:rPr>
                <w:rFonts w:ascii="Times New Roman" w:hAnsi="Times New Roman"/>
                <w:iCs/>
              </w:rPr>
            </w:pPr>
            <w:r>
              <w:rPr>
                <w:rFonts w:ascii="Times New Roman" w:hAnsi="Times New Roman"/>
                <w:iCs/>
              </w:rPr>
              <w:t>36</w:t>
            </w:r>
          </w:p>
        </w:tc>
      </w:tr>
      <w:tr w:rsidR="00E12256" w:rsidRPr="00414C20" w:rsidTr="00E12256">
        <w:trPr>
          <w:trHeight w:val="490"/>
        </w:trPr>
        <w:tc>
          <w:tcPr>
            <w:tcW w:w="4073" w:type="pct"/>
            <w:vAlign w:val="center"/>
          </w:tcPr>
          <w:p w:rsidR="00E12256" w:rsidRPr="00414C20" w:rsidRDefault="00E12256" w:rsidP="00E12256">
            <w:pPr>
              <w:suppressAutoHyphens/>
              <w:rPr>
                <w:rFonts w:ascii="Times New Roman" w:hAnsi="Times New Roman"/>
              </w:rPr>
            </w:pPr>
            <w:r w:rsidRPr="00414C20">
              <w:rPr>
                <w:rFonts w:ascii="Times New Roman" w:hAnsi="Times New Roman"/>
              </w:rPr>
              <w:t>лабораторные работы (если предусмотрено)</w:t>
            </w:r>
          </w:p>
        </w:tc>
        <w:tc>
          <w:tcPr>
            <w:tcW w:w="927" w:type="pct"/>
            <w:vAlign w:val="center"/>
          </w:tcPr>
          <w:p w:rsidR="00E12256" w:rsidRPr="00414C20" w:rsidRDefault="00A37FF2" w:rsidP="00E12256">
            <w:pPr>
              <w:suppressAutoHyphens/>
              <w:rPr>
                <w:rFonts w:ascii="Times New Roman" w:hAnsi="Times New Roman"/>
                <w:iCs/>
              </w:rPr>
            </w:pPr>
            <w:r>
              <w:rPr>
                <w:rFonts w:ascii="Times New Roman" w:hAnsi="Times New Roman"/>
                <w:iCs/>
              </w:rPr>
              <w:t>22</w:t>
            </w:r>
          </w:p>
        </w:tc>
      </w:tr>
      <w:tr w:rsidR="00E12256" w:rsidRPr="00414C20" w:rsidTr="00E12256">
        <w:trPr>
          <w:trHeight w:val="490"/>
        </w:trPr>
        <w:tc>
          <w:tcPr>
            <w:tcW w:w="4073" w:type="pct"/>
            <w:vAlign w:val="center"/>
          </w:tcPr>
          <w:p w:rsidR="00E12256" w:rsidRPr="00414C20" w:rsidRDefault="00E12256" w:rsidP="00E12256">
            <w:pPr>
              <w:suppressAutoHyphens/>
              <w:rPr>
                <w:rFonts w:ascii="Times New Roman" w:hAnsi="Times New Roman"/>
              </w:rPr>
            </w:pPr>
            <w:r w:rsidRPr="00414C20">
              <w:rPr>
                <w:rFonts w:ascii="Times New Roman" w:hAnsi="Times New Roman"/>
              </w:rPr>
              <w:t>практические занятия (если предусмотрено)</w:t>
            </w:r>
          </w:p>
        </w:tc>
        <w:tc>
          <w:tcPr>
            <w:tcW w:w="927" w:type="pct"/>
            <w:vAlign w:val="center"/>
          </w:tcPr>
          <w:p w:rsidR="00E12256" w:rsidRPr="00414C20" w:rsidRDefault="00A37FF2" w:rsidP="00E12256">
            <w:pPr>
              <w:suppressAutoHyphens/>
              <w:rPr>
                <w:rFonts w:ascii="Times New Roman" w:hAnsi="Times New Roman"/>
                <w:iCs/>
              </w:rPr>
            </w:pPr>
            <w:r>
              <w:rPr>
                <w:rFonts w:ascii="Times New Roman" w:hAnsi="Times New Roman"/>
                <w:iCs/>
              </w:rPr>
              <w:t>12</w:t>
            </w:r>
          </w:p>
        </w:tc>
      </w:tr>
      <w:tr w:rsidR="00E12256" w:rsidRPr="00414C20" w:rsidTr="00E12256">
        <w:trPr>
          <w:trHeight w:val="490"/>
        </w:trPr>
        <w:tc>
          <w:tcPr>
            <w:tcW w:w="4073" w:type="pct"/>
            <w:vAlign w:val="center"/>
          </w:tcPr>
          <w:p w:rsidR="00E12256" w:rsidRPr="00414C20" w:rsidRDefault="00792987" w:rsidP="00E12256">
            <w:pPr>
              <w:suppressAutoHyphens/>
              <w:rPr>
                <w:rFonts w:ascii="Times New Roman" w:hAnsi="Times New Roman"/>
              </w:rPr>
            </w:pPr>
            <w:r>
              <w:rPr>
                <w:rFonts w:ascii="Times New Roman" w:hAnsi="Times New Roman"/>
              </w:rPr>
              <w:t>Промежуточная аттестация</w:t>
            </w:r>
          </w:p>
        </w:tc>
        <w:tc>
          <w:tcPr>
            <w:tcW w:w="927" w:type="pct"/>
            <w:vAlign w:val="center"/>
          </w:tcPr>
          <w:p w:rsidR="00E12256" w:rsidRPr="00414C20" w:rsidRDefault="00792987" w:rsidP="00E12256">
            <w:pPr>
              <w:suppressAutoHyphens/>
              <w:rPr>
                <w:rFonts w:ascii="Times New Roman" w:hAnsi="Times New Roman"/>
                <w:iCs/>
              </w:rPr>
            </w:pPr>
            <w:r>
              <w:rPr>
                <w:rFonts w:ascii="Times New Roman" w:hAnsi="Times New Roman"/>
                <w:iCs/>
              </w:rPr>
              <w:t>2</w:t>
            </w:r>
          </w:p>
        </w:tc>
      </w:tr>
    </w:tbl>
    <w:p w:rsidR="00A37FF2" w:rsidRDefault="00A37FF2" w:rsidP="00E12256">
      <w:pPr>
        <w:rPr>
          <w:rFonts w:ascii="Times New Roman" w:hAnsi="Times New Roman"/>
          <w:b/>
          <w:i/>
        </w:rPr>
        <w:sectPr w:rsidR="00A37FF2" w:rsidSect="00733AEF">
          <w:pgSz w:w="11906" w:h="16838"/>
          <w:pgMar w:top="1134" w:right="850" w:bottom="284" w:left="1701" w:header="708" w:footer="708" w:gutter="0"/>
          <w:cols w:space="720"/>
          <w:docGrid w:linePitch="299"/>
        </w:sectPr>
      </w:pPr>
    </w:p>
    <w:p w:rsidR="00A37FF2" w:rsidRPr="00414C20" w:rsidRDefault="00A37FF2" w:rsidP="00A37FF2">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9469"/>
        <w:gridCol w:w="1219"/>
        <w:gridCol w:w="1797"/>
      </w:tblGrid>
      <w:tr w:rsidR="00A37FF2" w:rsidRPr="005255B6" w:rsidTr="00F915C1">
        <w:trPr>
          <w:trHeight w:val="20"/>
        </w:trPr>
        <w:tc>
          <w:tcPr>
            <w:tcW w:w="749" w:type="pct"/>
          </w:tcPr>
          <w:p w:rsidR="00A37FF2" w:rsidRPr="005255B6" w:rsidRDefault="00A37FF2" w:rsidP="00A37FF2">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Наименование разделов и тем</w:t>
            </w:r>
          </w:p>
        </w:tc>
        <w:tc>
          <w:tcPr>
            <w:tcW w:w="3224" w:type="pct"/>
          </w:tcPr>
          <w:p w:rsidR="00A37FF2" w:rsidRPr="005255B6" w:rsidRDefault="00A37FF2" w:rsidP="00A37FF2">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Содержание учебного материала и формы организации деятельности обучающихся</w:t>
            </w:r>
          </w:p>
        </w:tc>
        <w:tc>
          <w:tcPr>
            <w:tcW w:w="415" w:type="pct"/>
          </w:tcPr>
          <w:p w:rsidR="00A37FF2" w:rsidRPr="005255B6" w:rsidRDefault="00A37FF2" w:rsidP="00A37FF2">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Объем часов</w:t>
            </w:r>
          </w:p>
        </w:tc>
        <w:tc>
          <w:tcPr>
            <w:tcW w:w="612" w:type="pct"/>
          </w:tcPr>
          <w:p w:rsidR="00A37FF2" w:rsidRPr="005255B6" w:rsidRDefault="00A37FF2" w:rsidP="00A37FF2">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Коды компетенций, формированию которых способствует элемент программы</w:t>
            </w:r>
          </w:p>
        </w:tc>
      </w:tr>
      <w:tr w:rsidR="00A37FF2" w:rsidRPr="005255B6" w:rsidTr="00F915C1">
        <w:trPr>
          <w:trHeight w:val="20"/>
        </w:trPr>
        <w:tc>
          <w:tcPr>
            <w:tcW w:w="749" w:type="pct"/>
          </w:tcPr>
          <w:p w:rsidR="00A37FF2" w:rsidRPr="005255B6" w:rsidRDefault="00A37FF2" w:rsidP="00A37FF2">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1</w:t>
            </w:r>
          </w:p>
        </w:tc>
        <w:tc>
          <w:tcPr>
            <w:tcW w:w="3224" w:type="pct"/>
          </w:tcPr>
          <w:p w:rsidR="00A37FF2" w:rsidRPr="005255B6" w:rsidRDefault="00A37FF2" w:rsidP="00A37FF2">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2</w:t>
            </w:r>
          </w:p>
        </w:tc>
        <w:tc>
          <w:tcPr>
            <w:tcW w:w="415" w:type="pct"/>
          </w:tcPr>
          <w:p w:rsidR="00A37FF2" w:rsidRPr="005255B6" w:rsidRDefault="00A37FF2" w:rsidP="00A37FF2">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3</w:t>
            </w:r>
          </w:p>
        </w:tc>
        <w:tc>
          <w:tcPr>
            <w:tcW w:w="612" w:type="pct"/>
          </w:tcPr>
          <w:p w:rsidR="00A37FF2" w:rsidRPr="005255B6" w:rsidRDefault="00A37FF2" w:rsidP="00A37FF2">
            <w:pPr>
              <w:autoSpaceDE w:val="0"/>
              <w:autoSpaceDN w:val="0"/>
              <w:adjustRightInd w:val="0"/>
              <w:spacing w:after="0" w:line="240" w:lineRule="auto"/>
              <w:jc w:val="center"/>
              <w:rPr>
                <w:rFonts w:ascii="Times New Roman" w:hAnsi="Times New Roman"/>
                <w:b/>
              </w:rPr>
            </w:pPr>
            <w:r w:rsidRPr="005255B6">
              <w:rPr>
                <w:rFonts w:ascii="Times New Roman" w:hAnsi="Times New Roman"/>
                <w:b/>
              </w:rPr>
              <w:t>4</w:t>
            </w:r>
          </w:p>
        </w:tc>
      </w:tr>
      <w:tr w:rsidR="00F915C1" w:rsidRPr="005255B6" w:rsidTr="00F915C1">
        <w:trPr>
          <w:trHeight w:val="20"/>
        </w:trPr>
        <w:tc>
          <w:tcPr>
            <w:tcW w:w="749" w:type="pct"/>
            <w:vMerge w:val="restart"/>
          </w:tcPr>
          <w:p w:rsidR="00F915C1" w:rsidRPr="005255B6" w:rsidRDefault="00F915C1"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Тема 1. Прикладное программное обеспечение как составная часть информационных технологий</w:t>
            </w:r>
          </w:p>
          <w:p w:rsidR="00F915C1" w:rsidRPr="005255B6" w:rsidRDefault="00F915C1" w:rsidP="00A37FF2">
            <w:pPr>
              <w:spacing w:after="0" w:line="240" w:lineRule="auto"/>
              <w:rPr>
                <w:rFonts w:ascii="Times New Roman" w:eastAsia="Times New Roman" w:hAnsi="Times New Roman"/>
                <w:b/>
                <w:lang w:eastAsia="en-US"/>
              </w:rPr>
            </w:pPr>
          </w:p>
          <w:p w:rsidR="00F915C1" w:rsidRPr="005255B6" w:rsidRDefault="00F915C1" w:rsidP="00A37FF2">
            <w:pPr>
              <w:spacing w:after="0" w:line="240" w:lineRule="auto"/>
              <w:rPr>
                <w:rFonts w:ascii="Times New Roman" w:eastAsia="Times New Roman" w:hAnsi="Times New Roman"/>
                <w:b/>
                <w:lang w:eastAsia="en-US"/>
              </w:rPr>
            </w:pPr>
          </w:p>
          <w:p w:rsidR="00F915C1" w:rsidRPr="005255B6" w:rsidRDefault="00F915C1" w:rsidP="00A37FF2">
            <w:pPr>
              <w:spacing w:after="0" w:line="240" w:lineRule="auto"/>
              <w:rPr>
                <w:rFonts w:ascii="Times New Roman" w:eastAsia="Times New Roman" w:hAnsi="Times New Roman"/>
                <w:b/>
                <w:lang w:eastAsia="en-US"/>
              </w:rPr>
            </w:pPr>
          </w:p>
        </w:tc>
        <w:tc>
          <w:tcPr>
            <w:tcW w:w="3224" w:type="pct"/>
            <w:vAlign w:val="center"/>
          </w:tcPr>
          <w:p w:rsidR="00F915C1" w:rsidRPr="005255B6" w:rsidRDefault="00F915C1"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Содержание учебной дисциплины</w:t>
            </w:r>
          </w:p>
        </w:tc>
        <w:tc>
          <w:tcPr>
            <w:tcW w:w="415" w:type="pct"/>
          </w:tcPr>
          <w:p w:rsidR="00F915C1" w:rsidRPr="005255B6" w:rsidRDefault="00F915C1" w:rsidP="00A37FF2">
            <w:pPr>
              <w:spacing w:after="0" w:line="240" w:lineRule="auto"/>
              <w:jc w:val="center"/>
              <w:rPr>
                <w:rFonts w:ascii="Times New Roman" w:eastAsia="Times New Roman" w:hAnsi="Times New Roman"/>
                <w:b/>
                <w:lang w:eastAsia="en-US"/>
              </w:rPr>
            </w:pPr>
            <w:r w:rsidRPr="005255B6">
              <w:rPr>
                <w:rFonts w:ascii="Times New Roman" w:eastAsia="Times New Roman" w:hAnsi="Times New Roman"/>
                <w:b/>
                <w:lang w:eastAsia="en-US"/>
              </w:rPr>
              <w:t>12</w:t>
            </w:r>
          </w:p>
        </w:tc>
        <w:tc>
          <w:tcPr>
            <w:tcW w:w="612" w:type="pct"/>
            <w:vMerge w:val="restart"/>
          </w:tcPr>
          <w:p w:rsidR="00F915C1" w:rsidRPr="005255B6" w:rsidRDefault="00F915C1" w:rsidP="00A37FF2">
            <w:pPr>
              <w:spacing w:after="0" w:line="240" w:lineRule="auto"/>
              <w:jc w:val="center"/>
              <w:rPr>
                <w:rFonts w:ascii="Times New Roman" w:eastAsia="Times New Roman" w:hAnsi="Times New Roman"/>
                <w:b/>
                <w:lang w:eastAsia="en-US"/>
              </w:rPr>
            </w:pPr>
          </w:p>
        </w:tc>
      </w:tr>
      <w:tr w:rsidR="00F915C1" w:rsidRPr="005255B6" w:rsidTr="00F915C1">
        <w:trPr>
          <w:trHeight w:val="20"/>
        </w:trPr>
        <w:tc>
          <w:tcPr>
            <w:tcW w:w="749" w:type="pct"/>
            <w:vMerge/>
          </w:tcPr>
          <w:p w:rsidR="00F915C1" w:rsidRPr="005255B6" w:rsidRDefault="00F915C1" w:rsidP="00A37FF2">
            <w:pPr>
              <w:spacing w:after="0" w:line="240" w:lineRule="auto"/>
              <w:rPr>
                <w:rFonts w:ascii="Times New Roman" w:eastAsia="Times New Roman" w:hAnsi="Times New Roman"/>
                <w:b/>
                <w:bCs/>
                <w:lang w:eastAsia="en-US"/>
              </w:rPr>
            </w:pPr>
          </w:p>
        </w:tc>
        <w:tc>
          <w:tcPr>
            <w:tcW w:w="3224" w:type="pct"/>
            <w:vAlign w:val="center"/>
          </w:tcPr>
          <w:p w:rsidR="00F915C1" w:rsidRPr="005255B6" w:rsidRDefault="00F915C1"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1.Прикладная программа. Компьютерная программа.</w:t>
            </w:r>
          </w:p>
          <w:p w:rsidR="00F915C1" w:rsidRPr="005255B6" w:rsidRDefault="00F915C1" w:rsidP="00A37FF2">
            <w:pPr>
              <w:spacing w:after="0" w:line="240" w:lineRule="auto"/>
              <w:rPr>
                <w:rFonts w:ascii="Times New Roman" w:eastAsia="Times New Roman" w:hAnsi="Times New Roman"/>
                <w:lang w:eastAsia="en-US"/>
              </w:rPr>
            </w:pPr>
            <w:r w:rsidRPr="005255B6">
              <w:rPr>
                <w:rFonts w:ascii="Times New Roman" w:eastAsia="Times New Roman" w:hAnsi="Times New Roman"/>
                <w:lang w:eastAsia="en-US"/>
              </w:rPr>
              <w:t>Прикладная программа как приложение для выполнения определённых задач и непосредственного взаимодействия с пользователем. Прикладная программа как средство взаимодействия с компьютером посредством операционной системы (базовое ПО)</w:t>
            </w:r>
          </w:p>
          <w:p w:rsidR="00F915C1" w:rsidRPr="005255B6" w:rsidRDefault="00F915C1" w:rsidP="00A37FF2">
            <w:pPr>
              <w:spacing w:after="0" w:line="240" w:lineRule="auto"/>
              <w:rPr>
                <w:rFonts w:ascii="Times New Roman" w:eastAsia="Times New Roman" w:hAnsi="Times New Roman"/>
                <w:lang w:eastAsia="en-US"/>
              </w:rPr>
            </w:pPr>
            <w:r w:rsidRPr="005255B6">
              <w:rPr>
                <w:rFonts w:ascii="Times New Roman" w:eastAsia="Times New Roman" w:hAnsi="Times New Roman"/>
                <w:lang w:eastAsia="en-US"/>
              </w:rPr>
              <w:t xml:space="preserve">Виды и классификация ППО – по типу, по виду, по сфере применения. </w:t>
            </w:r>
          </w:p>
          <w:p w:rsidR="00F915C1" w:rsidRPr="005255B6" w:rsidRDefault="00F915C1" w:rsidP="00A37FF2">
            <w:pPr>
              <w:spacing w:after="0" w:line="240" w:lineRule="auto"/>
              <w:rPr>
                <w:rFonts w:ascii="Times New Roman" w:eastAsia="Times New Roman" w:hAnsi="Times New Roman"/>
                <w:b/>
                <w:bCs/>
                <w:lang w:eastAsia="en-US"/>
              </w:rPr>
            </w:pPr>
            <w:r w:rsidRPr="005255B6">
              <w:rPr>
                <w:rFonts w:ascii="Times New Roman" w:eastAsia="Times New Roman" w:hAnsi="Times New Roman"/>
                <w:lang w:eastAsia="en-US"/>
              </w:rPr>
              <w:t>ППО общего назначения (текстовые и графические редакторы, электронные таблицы, системы управления базами данных и др.)</w:t>
            </w:r>
          </w:p>
        </w:tc>
        <w:tc>
          <w:tcPr>
            <w:tcW w:w="415" w:type="pct"/>
            <w:vMerge w:val="restart"/>
          </w:tcPr>
          <w:p w:rsidR="00F915C1" w:rsidRPr="005255B6" w:rsidRDefault="00F915C1" w:rsidP="00A37FF2">
            <w:pPr>
              <w:spacing w:after="0" w:line="240" w:lineRule="auto"/>
              <w:jc w:val="center"/>
              <w:rPr>
                <w:rFonts w:ascii="Times New Roman" w:eastAsia="Times New Roman" w:hAnsi="Times New Roman"/>
                <w:lang w:eastAsia="en-US"/>
              </w:rPr>
            </w:pPr>
          </w:p>
          <w:p w:rsidR="00F915C1" w:rsidRPr="005255B6" w:rsidRDefault="00F915C1" w:rsidP="00A37FF2">
            <w:pPr>
              <w:spacing w:after="0" w:line="240" w:lineRule="auto"/>
              <w:jc w:val="center"/>
              <w:rPr>
                <w:rFonts w:ascii="Times New Roman" w:eastAsia="Times New Roman" w:hAnsi="Times New Roman"/>
                <w:b/>
                <w:lang w:eastAsia="en-US"/>
              </w:rPr>
            </w:pPr>
          </w:p>
          <w:p w:rsidR="00F915C1" w:rsidRPr="005255B6" w:rsidRDefault="00F915C1" w:rsidP="00A37FF2">
            <w:pPr>
              <w:spacing w:after="0" w:line="240" w:lineRule="auto"/>
              <w:jc w:val="center"/>
              <w:rPr>
                <w:rFonts w:ascii="Times New Roman" w:eastAsia="Times New Roman" w:hAnsi="Times New Roman"/>
                <w:b/>
                <w:lang w:eastAsia="en-US"/>
              </w:rPr>
            </w:pPr>
          </w:p>
          <w:p w:rsidR="00F915C1" w:rsidRPr="005255B6" w:rsidRDefault="00F915C1"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8</w:t>
            </w:r>
          </w:p>
          <w:p w:rsidR="00F915C1" w:rsidRPr="005255B6" w:rsidRDefault="00F915C1" w:rsidP="00A37FF2">
            <w:pPr>
              <w:spacing w:after="0" w:line="240" w:lineRule="auto"/>
              <w:jc w:val="center"/>
              <w:rPr>
                <w:rFonts w:ascii="Times New Roman" w:eastAsia="Times New Roman" w:hAnsi="Times New Roman"/>
                <w:lang w:eastAsia="en-US"/>
              </w:rPr>
            </w:pPr>
          </w:p>
          <w:p w:rsidR="00F915C1" w:rsidRPr="005255B6" w:rsidRDefault="00F915C1" w:rsidP="00A37FF2">
            <w:pPr>
              <w:spacing w:after="0" w:line="240" w:lineRule="auto"/>
              <w:jc w:val="center"/>
              <w:rPr>
                <w:rFonts w:ascii="Times New Roman" w:eastAsia="Times New Roman" w:hAnsi="Times New Roman"/>
                <w:lang w:eastAsia="en-US"/>
              </w:rPr>
            </w:pPr>
          </w:p>
          <w:p w:rsidR="00F915C1" w:rsidRPr="005255B6" w:rsidRDefault="00F915C1" w:rsidP="00A37FF2">
            <w:pPr>
              <w:spacing w:after="0" w:line="240" w:lineRule="auto"/>
              <w:jc w:val="center"/>
              <w:rPr>
                <w:rFonts w:ascii="Times New Roman" w:eastAsia="Times New Roman" w:hAnsi="Times New Roman"/>
                <w:lang w:eastAsia="en-US"/>
              </w:rPr>
            </w:pPr>
          </w:p>
          <w:p w:rsidR="00F915C1" w:rsidRPr="005255B6" w:rsidRDefault="00F915C1" w:rsidP="00A37FF2">
            <w:pPr>
              <w:spacing w:after="0" w:line="240" w:lineRule="auto"/>
              <w:jc w:val="center"/>
              <w:rPr>
                <w:rFonts w:ascii="Times New Roman" w:eastAsia="Times New Roman" w:hAnsi="Times New Roman"/>
                <w:lang w:eastAsia="en-US"/>
              </w:rPr>
            </w:pPr>
          </w:p>
          <w:p w:rsidR="00F915C1" w:rsidRPr="005255B6" w:rsidRDefault="00F915C1" w:rsidP="00A37FF2">
            <w:pPr>
              <w:spacing w:after="0" w:line="240" w:lineRule="auto"/>
              <w:jc w:val="center"/>
              <w:rPr>
                <w:rFonts w:ascii="Times New Roman" w:eastAsia="Times New Roman" w:hAnsi="Times New Roman"/>
                <w:lang w:eastAsia="en-US"/>
              </w:rPr>
            </w:pPr>
          </w:p>
        </w:tc>
        <w:tc>
          <w:tcPr>
            <w:tcW w:w="612" w:type="pct"/>
            <w:vMerge/>
          </w:tcPr>
          <w:p w:rsidR="00F915C1" w:rsidRPr="005255B6" w:rsidRDefault="00F915C1" w:rsidP="00A37FF2">
            <w:pPr>
              <w:spacing w:after="0" w:line="240" w:lineRule="auto"/>
              <w:jc w:val="center"/>
              <w:rPr>
                <w:rFonts w:ascii="Times New Roman" w:eastAsia="Times New Roman" w:hAnsi="Times New Roman"/>
                <w:b/>
                <w:lang w:eastAsia="en-US"/>
              </w:rPr>
            </w:pPr>
          </w:p>
        </w:tc>
      </w:tr>
      <w:tr w:rsidR="00F915C1" w:rsidRPr="005255B6" w:rsidTr="00F915C1">
        <w:trPr>
          <w:trHeight w:val="1265"/>
        </w:trPr>
        <w:tc>
          <w:tcPr>
            <w:tcW w:w="749" w:type="pct"/>
            <w:vMerge/>
          </w:tcPr>
          <w:p w:rsidR="00F915C1" w:rsidRPr="005255B6" w:rsidRDefault="00F915C1" w:rsidP="00A37FF2">
            <w:pPr>
              <w:spacing w:after="0" w:line="240" w:lineRule="auto"/>
              <w:rPr>
                <w:rFonts w:ascii="Times New Roman" w:eastAsia="Times New Roman" w:hAnsi="Times New Roman"/>
                <w:b/>
                <w:bCs/>
                <w:lang w:eastAsia="en-US"/>
              </w:rPr>
            </w:pPr>
          </w:p>
        </w:tc>
        <w:tc>
          <w:tcPr>
            <w:tcW w:w="3224" w:type="pct"/>
            <w:vAlign w:val="center"/>
          </w:tcPr>
          <w:p w:rsidR="00F915C1" w:rsidRPr="005255B6" w:rsidRDefault="00F915C1"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2. Понятие информационных технологий. Проблемы использования ИТ</w:t>
            </w:r>
          </w:p>
          <w:p w:rsidR="00F915C1" w:rsidRPr="005255B6" w:rsidRDefault="00F915C1" w:rsidP="00A37FF2">
            <w:pPr>
              <w:spacing w:after="0" w:line="240" w:lineRule="auto"/>
              <w:rPr>
                <w:rFonts w:ascii="Times New Roman" w:eastAsia="Times New Roman" w:hAnsi="Times New Roman"/>
                <w:b/>
                <w:bCs/>
                <w:lang w:eastAsia="en-US"/>
              </w:rPr>
            </w:pPr>
            <w:r w:rsidRPr="005255B6">
              <w:rPr>
                <w:rFonts w:ascii="Times New Roman" w:hAnsi="Times New Roman"/>
              </w:rPr>
              <w:t>Информационная технология, инструментарий информационной технологии, информационная система, инструментарий информационной технологии, устаревание информационной технологии, методология использования информационной технологии, концепции внедрения информационных технологий в фирму</w:t>
            </w:r>
          </w:p>
        </w:tc>
        <w:tc>
          <w:tcPr>
            <w:tcW w:w="415" w:type="pct"/>
            <w:vMerge/>
            <w:vAlign w:val="center"/>
          </w:tcPr>
          <w:p w:rsidR="00F915C1" w:rsidRPr="005255B6" w:rsidRDefault="00F915C1" w:rsidP="00A37FF2">
            <w:pPr>
              <w:spacing w:after="0" w:line="240" w:lineRule="auto"/>
              <w:rPr>
                <w:rFonts w:ascii="Times New Roman" w:eastAsia="Times New Roman" w:hAnsi="Times New Roman"/>
                <w:b/>
                <w:bCs/>
                <w:lang w:eastAsia="en-US"/>
              </w:rPr>
            </w:pPr>
          </w:p>
        </w:tc>
        <w:tc>
          <w:tcPr>
            <w:tcW w:w="612" w:type="pct"/>
            <w:vMerge/>
          </w:tcPr>
          <w:p w:rsidR="00F915C1" w:rsidRPr="005255B6" w:rsidRDefault="00F915C1" w:rsidP="00A37FF2">
            <w:pPr>
              <w:spacing w:after="0" w:line="240" w:lineRule="auto"/>
              <w:rPr>
                <w:rFonts w:ascii="Times New Roman" w:eastAsia="Times New Roman" w:hAnsi="Times New Roman"/>
                <w:b/>
                <w:bCs/>
                <w:lang w:eastAsia="en-US"/>
              </w:rPr>
            </w:pPr>
          </w:p>
        </w:tc>
      </w:tr>
      <w:tr w:rsidR="00F915C1" w:rsidRPr="005255B6" w:rsidTr="00F915C1">
        <w:trPr>
          <w:trHeight w:val="20"/>
        </w:trPr>
        <w:tc>
          <w:tcPr>
            <w:tcW w:w="749" w:type="pct"/>
            <w:vMerge/>
          </w:tcPr>
          <w:p w:rsidR="00F915C1" w:rsidRPr="005255B6" w:rsidRDefault="00F915C1" w:rsidP="00A37FF2">
            <w:pPr>
              <w:spacing w:after="0" w:line="240" w:lineRule="auto"/>
              <w:rPr>
                <w:rFonts w:ascii="Times New Roman" w:eastAsia="Times New Roman" w:hAnsi="Times New Roman"/>
                <w:b/>
                <w:bCs/>
                <w:lang w:eastAsia="en-US"/>
              </w:rPr>
            </w:pPr>
          </w:p>
        </w:tc>
        <w:tc>
          <w:tcPr>
            <w:tcW w:w="3224" w:type="pct"/>
          </w:tcPr>
          <w:p w:rsidR="00F915C1" w:rsidRPr="005255B6" w:rsidRDefault="00F915C1" w:rsidP="00A37FF2">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 xml:space="preserve">Самостоятельная работа обучающихся </w:t>
            </w:r>
          </w:p>
        </w:tc>
        <w:tc>
          <w:tcPr>
            <w:tcW w:w="415" w:type="pct"/>
            <w:vAlign w:val="center"/>
          </w:tcPr>
          <w:p w:rsidR="00F915C1" w:rsidRPr="005255B6" w:rsidRDefault="00F915C1" w:rsidP="00A37FF2">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4</w:t>
            </w:r>
          </w:p>
        </w:tc>
        <w:tc>
          <w:tcPr>
            <w:tcW w:w="612" w:type="pct"/>
            <w:vMerge/>
          </w:tcPr>
          <w:p w:rsidR="00F915C1" w:rsidRPr="005255B6" w:rsidRDefault="00F915C1" w:rsidP="00A37FF2">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val="restart"/>
          </w:tcPr>
          <w:p w:rsidR="0039540D" w:rsidRPr="005255B6" w:rsidRDefault="0039540D"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Тема 2.</w:t>
            </w:r>
          </w:p>
          <w:p w:rsidR="0039540D" w:rsidRPr="005255B6" w:rsidRDefault="0039540D"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Инструментарий ИТ</w:t>
            </w:r>
          </w:p>
        </w:tc>
        <w:tc>
          <w:tcPr>
            <w:tcW w:w="3224" w:type="pct"/>
            <w:vAlign w:val="center"/>
          </w:tcPr>
          <w:p w:rsidR="0039540D" w:rsidRPr="005255B6" w:rsidRDefault="0039540D" w:rsidP="00A37FF2">
            <w:pPr>
              <w:spacing w:after="0" w:line="240" w:lineRule="auto"/>
              <w:rPr>
                <w:rFonts w:ascii="Times New Roman" w:eastAsia="Times New Roman" w:hAnsi="Times New Roman"/>
                <w:b/>
                <w:bCs/>
                <w:lang w:eastAsia="en-US"/>
              </w:rPr>
            </w:pPr>
            <w:r w:rsidRPr="005255B6">
              <w:rPr>
                <w:rFonts w:ascii="Times New Roman" w:eastAsia="Times New Roman" w:hAnsi="Times New Roman"/>
                <w:b/>
                <w:lang w:eastAsia="en-US"/>
              </w:rPr>
              <w:t>Содержание учебной дисциплины</w:t>
            </w:r>
          </w:p>
        </w:tc>
        <w:tc>
          <w:tcPr>
            <w:tcW w:w="415" w:type="pct"/>
            <w:vAlign w:val="center"/>
          </w:tcPr>
          <w:p w:rsidR="0039540D" w:rsidRPr="005255B6" w:rsidRDefault="0039540D" w:rsidP="00F915C1">
            <w:pPr>
              <w:spacing w:after="0" w:line="240" w:lineRule="auto"/>
              <w:jc w:val="center"/>
              <w:rPr>
                <w:rFonts w:ascii="Times New Roman" w:eastAsia="Times New Roman" w:hAnsi="Times New Roman"/>
                <w:b/>
                <w:lang w:eastAsia="en-US"/>
              </w:rPr>
            </w:pPr>
            <w:r w:rsidRPr="005255B6">
              <w:rPr>
                <w:rFonts w:ascii="Times New Roman" w:eastAsia="Times New Roman" w:hAnsi="Times New Roman"/>
                <w:b/>
                <w:lang w:eastAsia="en-US"/>
              </w:rPr>
              <w:t>46</w:t>
            </w:r>
          </w:p>
        </w:tc>
        <w:tc>
          <w:tcPr>
            <w:tcW w:w="612" w:type="pct"/>
            <w:vMerge w:val="restart"/>
          </w:tcPr>
          <w:p w:rsidR="0039540D" w:rsidRPr="005255B6" w:rsidRDefault="0039540D" w:rsidP="00A37FF2">
            <w:pPr>
              <w:spacing w:after="0" w:line="240" w:lineRule="auto"/>
              <w:jc w:val="center"/>
              <w:rPr>
                <w:rFonts w:ascii="Times New Roman" w:eastAsia="Times New Roman" w:hAnsi="Times New Roman"/>
                <w:lang w:eastAsia="en-US"/>
              </w:rPr>
            </w:pPr>
          </w:p>
          <w:p w:rsidR="0039540D" w:rsidRPr="005255B6" w:rsidRDefault="0039540D" w:rsidP="00A37FF2">
            <w:pPr>
              <w:spacing w:after="0" w:line="240" w:lineRule="auto"/>
              <w:jc w:val="center"/>
              <w:rPr>
                <w:rFonts w:ascii="Times New Roman" w:eastAsia="Times New Roman" w:hAnsi="Times New Roman"/>
                <w:lang w:eastAsia="en-US"/>
              </w:rPr>
            </w:pPr>
          </w:p>
          <w:p w:rsidR="0039540D" w:rsidRPr="005255B6" w:rsidRDefault="0039540D"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ОК 01 - 10</w:t>
            </w:r>
          </w:p>
          <w:p w:rsidR="0039540D" w:rsidRPr="005255B6" w:rsidRDefault="0039540D" w:rsidP="00A37FF2">
            <w:pPr>
              <w:spacing w:after="0" w:line="240" w:lineRule="auto"/>
              <w:jc w:val="center"/>
              <w:rPr>
                <w:rFonts w:ascii="Times New Roman" w:eastAsia="Times New Roman" w:hAnsi="Times New Roman"/>
                <w:b/>
                <w:lang w:eastAsia="en-US"/>
              </w:rPr>
            </w:pPr>
            <w:r w:rsidRPr="005255B6">
              <w:rPr>
                <w:rFonts w:ascii="Times New Roman" w:eastAsia="Times New Roman" w:hAnsi="Times New Roman"/>
                <w:lang w:eastAsia="en-US"/>
              </w:rPr>
              <w:t>ПК 1.1-1.8, 2.1-2.3, 3.1-3.3, 4.1- 4.3, 5.1-5.3</w:t>
            </w:r>
          </w:p>
        </w:tc>
      </w:tr>
      <w:tr w:rsidR="0039540D" w:rsidRPr="005255B6" w:rsidTr="00F915C1">
        <w:trPr>
          <w:trHeight w:val="20"/>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vAlign w:val="center"/>
          </w:tcPr>
          <w:p w:rsidR="0039540D" w:rsidRPr="005255B6" w:rsidRDefault="0039540D"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1. Программные продукты (ПП) и их характеристики. Классификация ПП</w:t>
            </w:r>
          </w:p>
          <w:p w:rsidR="0039540D" w:rsidRPr="005255B6" w:rsidRDefault="0039540D" w:rsidP="00A37FF2">
            <w:pPr>
              <w:spacing w:after="0" w:line="240" w:lineRule="auto"/>
              <w:rPr>
                <w:rFonts w:ascii="Times New Roman" w:eastAsia="Times New Roman" w:hAnsi="Times New Roman"/>
                <w:b/>
                <w:bCs/>
                <w:lang w:eastAsia="en-US"/>
              </w:rPr>
            </w:pPr>
            <w:r w:rsidRPr="005255B6">
              <w:rPr>
                <w:rFonts w:ascii="Times New Roman" w:hAnsi="Times New Roman"/>
              </w:rPr>
              <w:t>Программа, программное обеспечение, задача, приложение, системное программное обеспечение, пакеты прикладных программ, инструментарий технологии программирования.</w:t>
            </w:r>
          </w:p>
        </w:tc>
        <w:tc>
          <w:tcPr>
            <w:tcW w:w="415" w:type="pct"/>
            <w:vMerge w:val="restart"/>
            <w:vAlign w:val="center"/>
          </w:tcPr>
          <w:p w:rsidR="0039540D" w:rsidRPr="005255B6" w:rsidRDefault="00775E6A" w:rsidP="00F915C1">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13</w:t>
            </w:r>
          </w:p>
          <w:p w:rsidR="0039540D" w:rsidRPr="005255B6" w:rsidRDefault="0039540D" w:rsidP="00A37FF2">
            <w:pPr>
              <w:spacing w:after="0" w:line="240" w:lineRule="auto"/>
              <w:rPr>
                <w:rFonts w:ascii="Times New Roman" w:eastAsia="Times New Roman" w:hAnsi="Times New Roman"/>
                <w:b/>
                <w:lang w:eastAsia="en-US"/>
              </w:rPr>
            </w:pP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vAlign w:val="center"/>
          </w:tcPr>
          <w:p w:rsidR="009D6CC9" w:rsidRPr="005255B6" w:rsidRDefault="0039540D" w:rsidP="009D6CC9">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2. Электронные презентации</w:t>
            </w:r>
            <w:r w:rsidR="009D6CC9" w:rsidRPr="005255B6">
              <w:rPr>
                <w:rFonts w:ascii="Times New Roman" w:eastAsia="Times New Roman" w:hAnsi="Times New Roman"/>
                <w:b/>
                <w:lang w:eastAsia="en-US"/>
              </w:rPr>
              <w:t>.</w:t>
            </w:r>
          </w:p>
          <w:p w:rsidR="0039540D" w:rsidRPr="005255B6" w:rsidRDefault="0039540D" w:rsidP="009D6CC9">
            <w:pPr>
              <w:spacing w:after="0" w:line="240" w:lineRule="auto"/>
              <w:rPr>
                <w:rFonts w:ascii="Times New Roman" w:eastAsia="Times New Roman" w:hAnsi="Times New Roman"/>
                <w:b/>
                <w:bCs/>
                <w:lang w:eastAsia="en-US"/>
              </w:rPr>
            </w:pPr>
            <w:r w:rsidRPr="005255B6">
              <w:rPr>
                <w:rFonts w:ascii="Times New Roman" w:eastAsia="Times New Roman" w:hAnsi="Times New Roman"/>
                <w:lang w:eastAsia="en-US"/>
              </w:rPr>
              <w:t>Современные способы организации презентаций, принципы работы с Ms PowerPoint</w:t>
            </w:r>
          </w:p>
        </w:tc>
        <w:tc>
          <w:tcPr>
            <w:tcW w:w="415" w:type="pct"/>
            <w:vMerge/>
            <w:vAlign w:val="center"/>
          </w:tcPr>
          <w:p w:rsidR="0039540D" w:rsidRPr="005255B6" w:rsidRDefault="0039540D" w:rsidP="00A37FF2">
            <w:pPr>
              <w:spacing w:after="0" w:line="240" w:lineRule="auto"/>
              <w:rPr>
                <w:rFonts w:ascii="Times New Roman" w:eastAsia="Times New Roman" w:hAnsi="Times New Roman"/>
                <w:b/>
                <w:lang w:eastAsia="en-US"/>
              </w:rPr>
            </w:pP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vAlign w:val="center"/>
          </w:tcPr>
          <w:p w:rsidR="0039540D" w:rsidRPr="005255B6" w:rsidRDefault="0039540D"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3. Текстовые процессоры и издательские системы, обработка текстовой информации</w:t>
            </w:r>
          </w:p>
          <w:p w:rsidR="0039540D" w:rsidRPr="005255B6" w:rsidRDefault="0039540D" w:rsidP="00A37FF2">
            <w:pPr>
              <w:spacing w:after="0" w:line="240" w:lineRule="auto"/>
              <w:rPr>
                <w:rFonts w:ascii="Times New Roman" w:eastAsia="Times New Roman" w:hAnsi="Times New Roman"/>
                <w:b/>
                <w:bCs/>
                <w:lang w:eastAsia="en-US"/>
              </w:rPr>
            </w:pPr>
            <w:r w:rsidRPr="005255B6">
              <w:rPr>
                <w:rFonts w:ascii="Times New Roman" w:hAnsi="Times New Roman"/>
              </w:rPr>
              <w:t>Текстовый процессор, текстовый редактор, издательская система</w:t>
            </w:r>
          </w:p>
        </w:tc>
        <w:tc>
          <w:tcPr>
            <w:tcW w:w="415" w:type="pct"/>
            <w:vMerge/>
            <w:vAlign w:val="center"/>
          </w:tcPr>
          <w:p w:rsidR="0039540D" w:rsidRPr="005255B6" w:rsidRDefault="0039540D" w:rsidP="00A37FF2">
            <w:pPr>
              <w:spacing w:after="0" w:line="240" w:lineRule="auto"/>
              <w:rPr>
                <w:rFonts w:ascii="Times New Roman" w:eastAsia="Times New Roman" w:hAnsi="Times New Roman"/>
                <w:b/>
                <w:lang w:eastAsia="en-US"/>
              </w:rPr>
            </w:pP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vAlign w:val="center"/>
          </w:tcPr>
          <w:p w:rsidR="0039540D" w:rsidRPr="005255B6" w:rsidRDefault="0039540D"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4. Анализ и обработка данных с помощью электронных таблиц, обработка числовой информации. ОКР</w:t>
            </w:r>
          </w:p>
          <w:p w:rsidR="0039540D" w:rsidRPr="005255B6" w:rsidRDefault="0039540D" w:rsidP="00A37FF2">
            <w:pPr>
              <w:spacing w:after="0" w:line="240" w:lineRule="auto"/>
              <w:rPr>
                <w:rFonts w:ascii="Times New Roman" w:eastAsia="Times New Roman" w:hAnsi="Times New Roman"/>
                <w:b/>
                <w:bCs/>
                <w:lang w:eastAsia="en-US"/>
              </w:rPr>
            </w:pPr>
            <w:r w:rsidRPr="005255B6">
              <w:rPr>
                <w:rFonts w:ascii="Times New Roman" w:hAnsi="Times New Roman"/>
              </w:rPr>
              <w:t>Электронная таблица, числовая информация, принципы работы с Ms Excel</w:t>
            </w:r>
          </w:p>
        </w:tc>
        <w:tc>
          <w:tcPr>
            <w:tcW w:w="415" w:type="pct"/>
            <w:vMerge/>
            <w:vAlign w:val="center"/>
          </w:tcPr>
          <w:p w:rsidR="0039540D" w:rsidRPr="005255B6" w:rsidRDefault="0039540D" w:rsidP="00A37FF2">
            <w:pPr>
              <w:spacing w:after="0" w:line="240" w:lineRule="auto"/>
              <w:rPr>
                <w:rFonts w:ascii="Times New Roman" w:eastAsia="Times New Roman" w:hAnsi="Times New Roman"/>
                <w:b/>
                <w:lang w:eastAsia="en-US"/>
              </w:rPr>
            </w:pP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vAlign w:val="center"/>
          </w:tcPr>
          <w:p w:rsidR="0039540D" w:rsidRPr="005255B6" w:rsidRDefault="0039540D" w:rsidP="00F915C1">
            <w:pPr>
              <w:spacing w:after="0" w:line="240" w:lineRule="auto"/>
              <w:rPr>
                <w:rFonts w:ascii="Times New Roman" w:eastAsia="Times New Roman" w:hAnsi="Times New Roman"/>
                <w:b/>
                <w:bCs/>
                <w:lang w:eastAsia="en-US"/>
              </w:rPr>
            </w:pPr>
            <w:r w:rsidRPr="005255B6">
              <w:rPr>
                <w:rFonts w:ascii="Times New Roman" w:eastAsia="Times New Roman" w:hAnsi="Times New Roman"/>
                <w:b/>
                <w:lang w:eastAsia="en-US"/>
              </w:rPr>
              <w:t xml:space="preserve">5. Системы управления базами данных. </w:t>
            </w:r>
            <w:r w:rsidRPr="005255B6">
              <w:rPr>
                <w:rFonts w:ascii="Times New Roman" w:hAnsi="Times New Roman"/>
              </w:rPr>
              <w:t>База данных, СУБД, ключ, поле, запись</w:t>
            </w:r>
          </w:p>
        </w:tc>
        <w:tc>
          <w:tcPr>
            <w:tcW w:w="415" w:type="pct"/>
            <w:vMerge/>
            <w:vAlign w:val="center"/>
          </w:tcPr>
          <w:p w:rsidR="0039540D" w:rsidRPr="005255B6" w:rsidRDefault="0039540D" w:rsidP="00A37FF2">
            <w:pPr>
              <w:spacing w:after="0" w:line="240" w:lineRule="auto"/>
              <w:rPr>
                <w:rFonts w:ascii="Times New Roman" w:eastAsia="Times New Roman" w:hAnsi="Times New Roman"/>
                <w:b/>
                <w:lang w:eastAsia="en-US"/>
              </w:rPr>
            </w:pP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vAlign w:val="center"/>
          </w:tcPr>
          <w:p w:rsidR="0039540D" w:rsidRPr="005255B6" w:rsidRDefault="0039540D"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6. Мультимедийные технологии обработки и предоставления информации</w:t>
            </w:r>
          </w:p>
          <w:p w:rsidR="0039540D" w:rsidRPr="005255B6" w:rsidRDefault="0039540D" w:rsidP="00A37FF2">
            <w:pPr>
              <w:spacing w:after="0" w:line="240" w:lineRule="auto"/>
              <w:rPr>
                <w:rFonts w:ascii="Times New Roman" w:eastAsia="Times New Roman" w:hAnsi="Times New Roman"/>
                <w:b/>
                <w:bCs/>
                <w:lang w:eastAsia="en-US"/>
              </w:rPr>
            </w:pPr>
            <w:r w:rsidRPr="005255B6">
              <w:rPr>
                <w:rFonts w:ascii="Times New Roman" w:hAnsi="Times New Roman"/>
              </w:rPr>
              <w:t>Мультимедиа, звук, видео, графика</w:t>
            </w:r>
          </w:p>
        </w:tc>
        <w:tc>
          <w:tcPr>
            <w:tcW w:w="415" w:type="pct"/>
            <w:vMerge/>
            <w:vAlign w:val="center"/>
          </w:tcPr>
          <w:p w:rsidR="0039540D" w:rsidRPr="005255B6" w:rsidRDefault="0039540D" w:rsidP="00A37FF2">
            <w:pPr>
              <w:spacing w:after="0" w:line="240" w:lineRule="auto"/>
              <w:rPr>
                <w:rFonts w:ascii="Times New Roman" w:eastAsia="Times New Roman" w:hAnsi="Times New Roman"/>
                <w:b/>
                <w:lang w:eastAsia="en-US"/>
              </w:rPr>
            </w:pP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vAlign w:val="center"/>
          </w:tcPr>
          <w:p w:rsidR="0039540D" w:rsidRPr="005255B6" w:rsidRDefault="0039540D"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7. Компьютерные сети, гипертекстовые способы хранения и представления информации</w:t>
            </w:r>
          </w:p>
          <w:p w:rsidR="0039540D" w:rsidRPr="005255B6" w:rsidRDefault="0039540D" w:rsidP="00A37FF2">
            <w:pPr>
              <w:spacing w:after="0" w:line="240" w:lineRule="auto"/>
              <w:rPr>
                <w:rFonts w:ascii="Times New Roman" w:eastAsia="Times New Roman" w:hAnsi="Times New Roman"/>
                <w:b/>
                <w:bCs/>
                <w:lang w:eastAsia="en-US"/>
              </w:rPr>
            </w:pPr>
            <w:r w:rsidRPr="005255B6">
              <w:rPr>
                <w:rFonts w:ascii="Times New Roman" w:hAnsi="Times New Roman"/>
                <w:bCs/>
              </w:rPr>
              <w:t>Компьютерная сеть, ресурсы сети, Интернет, сервер, гипертекст.</w:t>
            </w:r>
          </w:p>
        </w:tc>
        <w:tc>
          <w:tcPr>
            <w:tcW w:w="415" w:type="pct"/>
            <w:vMerge/>
            <w:vAlign w:val="center"/>
          </w:tcPr>
          <w:p w:rsidR="0039540D" w:rsidRPr="005255B6" w:rsidRDefault="0039540D" w:rsidP="00A37FF2">
            <w:pPr>
              <w:spacing w:after="0" w:line="240" w:lineRule="auto"/>
              <w:rPr>
                <w:rFonts w:ascii="Times New Roman" w:eastAsia="Times New Roman" w:hAnsi="Times New Roman"/>
                <w:b/>
                <w:lang w:eastAsia="en-US"/>
              </w:rPr>
            </w:pP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vAlign w:val="center"/>
          </w:tcPr>
          <w:p w:rsidR="0039540D" w:rsidRPr="005255B6" w:rsidRDefault="0039540D" w:rsidP="00A37FF2">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8. Основы информационной и компьютерной безопасности</w:t>
            </w:r>
          </w:p>
          <w:p w:rsidR="0039540D" w:rsidRPr="005255B6" w:rsidRDefault="0039540D" w:rsidP="00A37FF2">
            <w:pPr>
              <w:spacing w:after="0" w:line="240" w:lineRule="auto"/>
              <w:rPr>
                <w:rFonts w:ascii="Times New Roman" w:eastAsia="Times New Roman" w:hAnsi="Times New Roman"/>
                <w:b/>
                <w:bCs/>
                <w:lang w:eastAsia="en-US"/>
              </w:rPr>
            </w:pPr>
            <w:r w:rsidRPr="005255B6">
              <w:rPr>
                <w:rFonts w:ascii="Times New Roman" w:eastAsia="Times New Roman" w:hAnsi="Times New Roman"/>
                <w:lang w:eastAsia="en-US"/>
              </w:rPr>
              <w:t>Проблемы компьютерной безопасности, организация безопасной работы с компьютерной техникой</w:t>
            </w:r>
          </w:p>
        </w:tc>
        <w:tc>
          <w:tcPr>
            <w:tcW w:w="415" w:type="pct"/>
            <w:vMerge/>
            <w:vAlign w:val="center"/>
          </w:tcPr>
          <w:p w:rsidR="0039540D" w:rsidRPr="005255B6" w:rsidRDefault="0039540D" w:rsidP="00A37FF2">
            <w:pPr>
              <w:spacing w:after="0" w:line="240" w:lineRule="auto"/>
              <w:rPr>
                <w:rFonts w:ascii="Times New Roman" w:eastAsia="Times New Roman" w:hAnsi="Times New Roman"/>
                <w:b/>
                <w:lang w:eastAsia="en-US"/>
              </w:rPr>
            </w:pP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39540D">
        <w:trPr>
          <w:trHeight w:val="336"/>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Тематика практических занятий и лабораторных работ</w:t>
            </w:r>
          </w:p>
        </w:tc>
        <w:tc>
          <w:tcPr>
            <w:tcW w:w="415" w:type="pct"/>
          </w:tcPr>
          <w:p w:rsidR="0039540D" w:rsidRPr="005255B6" w:rsidRDefault="009D6CC9" w:rsidP="0039540D">
            <w:pPr>
              <w:spacing w:after="0" w:line="240" w:lineRule="auto"/>
              <w:jc w:val="center"/>
              <w:rPr>
                <w:rFonts w:ascii="Times New Roman" w:eastAsia="Times New Roman" w:hAnsi="Times New Roman"/>
                <w:b/>
                <w:lang w:eastAsia="en-US"/>
              </w:rPr>
            </w:pPr>
            <w:r w:rsidRPr="005255B6">
              <w:rPr>
                <w:rFonts w:ascii="Times New Roman" w:eastAsia="Times New Roman" w:hAnsi="Times New Roman"/>
                <w:b/>
                <w:lang w:eastAsia="en-US"/>
              </w:rPr>
              <w:t>29</w:t>
            </w: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tabs>
                <w:tab w:val="left" w:pos="0"/>
              </w:tabs>
              <w:spacing w:after="0" w:line="240" w:lineRule="auto"/>
              <w:jc w:val="both"/>
              <w:rPr>
                <w:rFonts w:ascii="Times New Roman" w:hAnsi="Times New Roman"/>
                <w:b/>
              </w:rPr>
            </w:pPr>
            <w:r w:rsidRPr="005255B6">
              <w:rPr>
                <w:rFonts w:ascii="Times New Roman" w:hAnsi="Times New Roman"/>
                <w:b/>
              </w:rPr>
              <w:t xml:space="preserve">Практическое занятие </w:t>
            </w:r>
            <w:r w:rsidRPr="005255B6">
              <w:rPr>
                <w:rFonts w:ascii="Times New Roman" w:hAnsi="Times New Roman"/>
              </w:rPr>
              <w:t xml:space="preserve">«Разработка презентации в </w:t>
            </w:r>
            <w:r w:rsidRPr="005255B6">
              <w:rPr>
                <w:rFonts w:ascii="Times New Roman" w:hAnsi="Times New Roman"/>
                <w:spacing w:val="-14"/>
                <w:lang w:val="en-US"/>
              </w:rPr>
              <w:t>Ms</w:t>
            </w:r>
            <w:r w:rsidRPr="005255B6">
              <w:rPr>
                <w:rFonts w:ascii="Times New Roman" w:hAnsi="Times New Roman"/>
                <w:spacing w:val="-14"/>
              </w:rPr>
              <w:t xml:space="preserve"> </w:t>
            </w:r>
            <w:r w:rsidRPr="005255B6">
              <w:rPr>
                <w:rFonts w:ascii="Times New Roman" w:hAnsi="Times New Roman"/>
                <w:spacing w:val="-14"/>
                <w:lang w:val="en-US"/>
              </w:rPr>
              <w:t>PowerPoint</w:t>
            </w:r>
            <w:r w:rsidRPr="005255B6">
              <w:rPr>
                <w:rFonts w:ascii="Times New Roman" w:hAnsi="Times New Roman"/>
              </w:rPr>
              <w:t>»</w:t>
            </w:r>
          </w:p>
        </w:tc>
        <w:tc>
          <w:tcPr>
            <w:tcW w:w="415" w:type="pct"/>
          </w:tcPr>
          <w:p w:rsidR="0039540D" w:rsidRPr="005255B6" w:rsidRDefault="0039540D"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tabs>
                <w:tab w:val="left" w:pos="0"/>
              </w:tabs>
              <w:spacing w:after="0" w:line="240" w:lineRule="auto"/>
              <w:jc w:val="both"/>
              <w:rPr>
                <w:rFonts w:ascii="Times New Roman" w:hAnsi="Times New Roman"/>
                <w:b/>
              </w:rPr>
            </w:pPr>
            <w:r w:rsidRPr="005255B6">
              <w:rPr>
                <w:rFonts w:ascii="Times New Roman" w:hAnsi="Times New Roman"/>
                <w:b/>
              </w:rPr>
              <w:t xml:space="preserve">Практическое занятие </w:t>
            </w:r>
            <w:r w:rsidRPr="005255B6">
              <w:rPr>
                <w:rFonts w:ascii="Times New Roman" w:hAnsi="Times New Roman"/>
              </w:rPr>
              <w:t xml:space="preserve">«Демонстрация презентаций в </w:t>
            </w:r>
            <w:r w:rsidRPr="005255B6">
              <w:rPr>
                <w:rFonts w:ascii="Times New Roman" w:hAnsi="Times New Roman"/>
                <w:spacing w:val="-14"/>
                <w:lang w:val="en-US"/>
              </w:rPr>
              <w:t>Ms</w:t>
            </w:r>
            <w:r w:rsidRPr="005255B6">
              <w:rPr>
                <w:rFonts w:ascii="Times New Roman" w:hAnsi="Times New Roman"/>
                <w:spacing w:val="-14"/>
              </w:rPr>
              <w:t xml:space="preserve"> </w:t>
            </w:r>
            <w:r w:rsidRPr="005255B6">
              <w:rPr>
                <w:rFonts w:ascii="Times New Roman" w:hAnsi="Times New Roman"/>
                <w:spacing w:val="-14"/>
                <w:lang w:val="en-US"/>
              </w:rPr>
              <w:t>PowerPoint</w:t>
            </w:r>
            <w:r w:rsidRPr="005255B6">
              <w:rPr>
                <w:rFonts w:ascii="Times New Roman" w:hAnsi="Times New Roman"/>
              </w:rPr>
              <w:t>»</w:t>
            </w:r>
          </w:p>
        </w:tc>
        <w:tc>
          <w:tcPr>
            <w:tcW w:w="415" w:type="pct"/>
          </w:tcPr>
          <w:p w:rsidR="0039540D" w:rsidRPr="005255B6" w:rsidRDefault="0039540D"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tabs>
                <w:tab w:val="left" w:pos="0"/>
              </w:tabs>
              <w:spacing w:after="0" w:line="240" w:lineRule="auto"/>
              <w:jc w:val="both"/>
              <w:rPr>
                <w:rFonts w:ascii="Times New Roman" w:hAnsi="Times New Roman"/>
              </w:rPr>
            </w:pPr>
            <w:r w:rsidRPr="005255B6">
              <w:rPr>
                <w:rFonts w:ascii="Times New Roman" w:hAnsi="Times New Roman"/>
                <w:b/>
              </w:rPr>
              <w:t xml:space="preserve">Практическое занятие </w:t>
            </w:r>
            <w:r w:rsidRPr="005255B6">
              <w:rPr>
                <w:rFonts w:ascii="Times New Roman" w:hAnsi="Times New Roman"/>
              </w:rPr>
              <w:t xml:space="preserve">«Демонстрация презентаций в </w:t>
            </w:r>
            <w:r w:rsidRPr="005255B6">
              <w:rPr>
                <w:rFonts w:ascii="Times New Roman" w:hAnsi="Times New Roman"/>
                <w:spacing w:val="-14"/>
                <w:lang w:val="en-US"/>
              </w:rPr>
              <w:t>Ms</w:t>
            </w:r>
            <w:r w:rsidRPr="005255B6">
              <w:rPr>
                <w:rFonts w:ascii="Times New Roman" w:hAnsi="Times New Roman"/>
                <w:spacing w:val="-14"/>
              </w:rPr>
              <w:t xml:space="preserve"> </w:t>
            </w:r>
            <w:r w:rsidRPr="005255B6">
              <w:rPr>
                <w:rFonts w:ascii="Times New Roman" w:hAnsi="Times New Roman"/>
                <w:spacing w:val="-14"/>
                <w:lang w:val="en-US"/>
              </w:rPr>
              <w:t>PowerPoint</w:t>
            </w:r>
            <w:r w:rsidRPr="005255B6">
              <w:rPr>
                <w:rFonts w:ascii="Times New Roman" w:hAnsi="Times New Roman"/>
              </w:rPr>
              <w:t>»</w:t>
            </w:r>
          </w:p>
        </w:tc>
        <w:tc>
          <w:tcPr>
            <w:tcW w:w="415" w:type="pct"/>
          </w:tcPr>
          <w:p w:rsidR="0039540D" w:rsidRPr="005255B6" w:rsidRDefault="0039540D"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tcPr>
          <w:p w:rsidR="0039540D" w:rsidRPr="005255B6" w:rsidRDefault="0039540D" w:rsidP="00A37FF2">
            <w:pPr>
              <w:spacing w:after="0" w:line="240" w:lineRule="auto"/>
              <w:rPr>
                <w:rFonts w:ascii="Times New Roman" w:hAnsi="Times New Roman"/>
              </w:rPr>
            </w:pPr>
            <w:r w:rsidRPr="005255B6">
              <w:rPr>
                <w:rFonts w:ascii="Times New Roman" w:hAnsi="Times New Roman"/>
                <w:b/>
              </w:rPr>
              <w:t xml:space="preserve">Лабораторная работа </w:t>
            </w:r>
            <w:r w:rsidRPr="005255B6">
              <w:rPr>
                <w:rFonts w:ascii="Times New Roman" w:hAnsi="Times New Roman"/>
              </w:rPr>
              <w:t xml:space="preserve">Работа с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Word</w:t>
            </w:r>
            <w:r w:rsidRPr="005255B6">
              <w:rPr>
                <w:rFonts w:ascii="Times New Roman" w:hAnsi="Times New Roman"/>
              </w:rPr>
              <w:t>.</w:t>
            </w:r>
            <w:r w:rsidRPr="005255B6">
              <w:rPr>
                <w:rFonts w:ascii="Times New Roman" w:hAnsi="Times New Roman"/>
                <w:b/>
              </w:rPr>
              <w:t xml:space="preserve"> </w:t>
            </w:r>
            <w:r w:rsidRPr="005255B6">
              <w:rPr>
                <w:rFonts w:ascii="Times New Roman" w:hAnsi="Times New Roman"/>
              </w:rPr>
              <w:t>Редактор формул Microsoft Equation»</w:t>
            </w:r>
          </w:p>
        </w:tc>
        <w:tc>
          <w:tcPr>
            <w:tcW w:w="415" w:type="pct"/>
          </w:tcPr>
          <w:p w:rsidR="0039540D" w:rsidRPr="005255B6" w:rsidRDefault="009D6CC9"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1</w:t>
            </w: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tcPr>
          <w:p w:rsidR="0039540D" w:rsidRPr="005255B6" w:rsidRDefault="0039540D" w:rsidP="00A37FF2">
            <w:pPr>
              <w:spacing w:after="0" w:line="240" w:lineRule="auto"/>
              <w:rPr>
                <w:rFonts w:ascii="Times New Roman" w:hAnsi="Times New Roman"/>
              </w:rPr>
            </w:pPr>
            <w:r w:rsidRPr="005255B6">
              <w:rPr>
                <w:rFonts w:ascii="Times New Roman" w:hAnsi="Times New Roman"/>
                <w:b/>
              </w:rPr>
              <w:t>Лабораторная работа «</w:t>
            </w:r>
            <w:r w:rsidRPr="005255B6">
              <w:rPr>
                <w:rFonts w:ascii="Times New Roman" w:hAnsi="Times New Roman"/>
              </w:rPr>
              <w:t xml:space="preserve">Работа с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Word</w:t>
            </w:r>
            <w:r w:rsidRPr="005255B6">
              <w:rPr>
                <w:rFonts w:ascii="Times New Roman" w:hAnsi="Times New Roman"/>
              </w:rPr>
              <w:t>.</w:t>
            </w:r>
            <w:r w:rsidRPr="005255B6">
              <w:rPr>
                <w:rFonts w:ascii="Times New Roman" w:hAnsi="Times New Roman"/>
                <w:b/>
              </w:rPr>
              <w:t xml:space="preserve"> </w:t>
            </w:r>
            <w:r w:rsidRPr="005255B6">
              <w:rPr>
                <w:rFonts w:ascii="Times New Roman" w:hAnsi="Times New Roman"/>
              </w:rPr>
              <w:t>Таблицы в текстовом редакторе Word»</w:t>
            </w:r>
          </w:p>
        </w:tc>
        <w:tc>
          <w:tcPr>
            <w:tcW w:w="415" w:type="pct"/>
          </w:tcPr>
          <w:p w:rsidR="0039540D" w:rsidRPr="005255B6" w:rsidRDefault="009D6CC9"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1</w:t>
            </w: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hAnsi="Times New Roman"/>
                <w:b/>
              </w:rPr>
            </w:pPr>
            <w:r w:rsidRPr="005255B6">
              <w:rPr>
                <w:rFonts w:ascii="Times New Roman" w:hAnsi="Times New Roman"/>
                <w:b/>
              </w:rPr>
              <w:t>Лабораторная работа «</w:t>
            </w:r>
            <w:r w:rsidRPr="005255B6">
              <w:rPr>
                <w:rFonts w:ascii="Times New Roman" w:hAnsi="Times New Roman"/>
              </w:rPr>
              <w:t xml:space="preserve">Работа с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Word</w:t>
            </w:r>
            <w:r w:rsidRPr="005255B6">
              <w:rPr>
                <w:rFonts w:ascii="Times New Roman" w:hAnsi="Times New Roman"/>
              </w:rPr>
              <w:t>. Форматирование и печать документов</w:t>
            </w:r>
            <w:r w:rsidRPr="005255B6">
              <w:rPr>
                <w:rFonts w:ascii="Times New Roman" w:hAnsi="Times New Roman"/>
                <w:b/>
              </w:rPr>
              <w:t>»</w:t>
            </w:r>
          </w:p>
        </w:tc>
        <w:tc>
          <w:tcPr>
            <w:tcW w:w="415" w:type="pct"/>
          </w:tcPr>
          <w:p w:rsidR="0039540D" w:rsidRPr="005255B6" w:rsidRDefault="009D6CC9"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1</w:t>
            </w: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A37FF2">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hAnsi="Times New Roman"/>
                <w:b/>
              </w:rPr>
            </w:pPr>
            <w:r w:rsidRPr="005255B6">
              <w:rPr>
                <w:rFonts w:ascii="Times New Roman" w:hAnsi="Times New Roman"/>
                <w:b/>
              </w:rPr>
              <w:t>Практическое занятие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Word</w:t>
            </w:r>
            <w:r w:rsidRPr="005255B6">
              <w:rPr>
                <w:rFonts w:ascii="Times New Roman" w:hAnsi="Times New Roman"/>
                <w:b/>
              </w:rPr>
              <w:t xml:space="preserve">» </w:t>
            </w:r>
          </w:p>
        </w:tc>
        <w:tc>
          <w:tcPr>
            <w:tcW w:w="415" w:type="pct"/>
          </w:tcPr>
          <w:p w:rsidR="0039540D" w:rsidRPr="005255B6" w:rsidRDefault="0039540D" w:rsidP="00A37FF2">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A37FF2">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hAnsi="Times New Roman"/>
                <w:b/>
              </w:rPr>
            </w:pPr>
            <w:r w:rsidRPr="005255B6">
              <w:rPr>
                <w:rFonts w:ascii="Times New Roman" w:hAnsi="Times New Roman"/>
                <w:b/>
              </w:rPr>
              <w:t>Практическое занятие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Excel</w:t>
            </w:r>
            <w:r w:rsidRPr="005255B6">
              <w:rPr>
                <w:rFonts w:ascii="Times New Roman" w:hAnsi="Times New Roman"/>
                <w:b/>
              </w:rPr>
              <w:t>»</w:t>
            </w:r>
          </w:p>
        </w:tc>
        <w:tc>
          <w:tcPr>
            <w:tcW w:w="415" w:type="pct"/>
          </w:tcPr>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pacing w:after="0" w:line="240" w:lineRule="auto"/>
              <w:rPr>
                <w:rFonts w:ascii="Times New Roman" w:eastAsia="Times New Roman" w:hAnsi="Times New Roman"/>
                <w:b/>
                <w:bCs/>
                <w:lang w:eastAsia="en-US"/>
              </w:rPr>
            </w:pPr>
            <w:r w:rsidRPr="005255B6">
              <w:rPr>
                <w:rFonts w:ascii="Times New Roman" w:hAnsi="Times New Roman"/>
                <w:b/>
              </w:rPr>
              <w:t>Лабораторная работа «</w:t>
            </w:r>
            <w:r w:rsidRPr="005255B6">
              <w:rPr>
                <w:rFonts w:ascii="Times New Roman" w:hAnsi="Times New Roman"/>
              </w:rPr>
              <w:t xml:space="preserve">Работа с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Excel</w:t>
            </w:r>
            <w:r w:rsidRPr="005255B6">
              <w:rPr>
                <w:rFonts w:ascii="Times New Roman" w:hAnsi="Times New Roman"/>
              </w:rPr>
              <w:t>. Использование математических функций»</w:t>
            </w:r>
          </w:p>
        </w:tc>
        <w:tc>
          <w:tcPr>
            <w:tcW w:w="415" w:type="pct"/>
          </w:tcPr>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hAnsi="Times New Roman"/>
                <w:b/>
              </w:rPr>
            </w:pPr>
            <w:r w:rsidRPr="005255B6">
              <w:rPr>
                <w:rFonts w:ascii="Times New Roman" w:hAnsi="Times New Roman"/>
                <w:b/>
              </w:rPr>
              <w:t>Лабораторная работа «</w:t>
            </w:r>
            <w:r w:rsidRPr="005255B6">
              <w:rPr>
                <w:rFonts w:ascii="Times New Roman" w:hAnsi="Times New Roman"/>
              </w:rPr>
              <w:t xml:space="preserve">Работа с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Excel</w:t>
            </w:r>
            <w:r w:rsidRPr="005255B6">
              <w:rPr>
                <w:rFonts w:ascii="Times New Roman" w:hAnsi="Times New Roman"/>
              </w:rPr>
              <w:t>. Использование логических функций</w:t>
            </w:r>
            <w:r w:rsidRPr="005255B6">
              <w:rPr>
                <w:rFonts w:ascii="Times New Roman" w:hAnsi="Times New Roman"/>
                <w:b/>
              </w:rPr>
              <w:t>»</w:t>
            </w:r>
          </w:p>
        </w:tc>
        <w:tc>
          <w:tcPr>
            <w:tcW w:w="415" w:type="pct"/>
          </w:tcPr>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39540D">
        <w:trPr>
          <w:trHeight w:val="351"/>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hAnsi="Times New Roman"/>
                <w:b/>
              </w:rPr>
            </w:pPr>
            <w:r w:rsidRPr="005255B6">
              <w:rPr>
                <w:rFonts w:ascii="Times New Roman" w:hAnsi="Times New Roman"/>
                <w:b/>
              </w:rPr>
              <w:t>Лабораторная работа «</w:t>
            </w:r>
            <w:r w:rsidRPr="005255B6">
              <w:rPr>
                <w:rFonts w:ascii="Times New Roman" w:hAnsi="Times New Roman"/>
              </w:rPr>
              <w:t xml:space="preserve">Работа с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Excel</w:t>
            </w:r>
            <w:r w:rsidRPr="005255B6">
              <w:rPr>
                <w:rFonts w:ascii="Times New Roman" w:hAnsi="Times New Roman"/>
              </w:rPr>
              <w:t>. Ссылки на ячейки другого листа</w:t>
            </w:r>
            <w:r w:rsidRPr="005255B6">
              <w:rPr>
                <w:rFonts w:ascii="Times New Roman" w:hAnsi="Times New Roman"/>
                <w:b/>
              </w:rPr>
              <w:t>»</w:t>
            </w:r>
          </w:p>
        </w:tc>
        <w:tc>
          <w:tcPr>
            <w:tcW w:w="415" w:type="pct"/>
          </w:tcPr>
          <w:p w:rsidR="0039540D" w:rsidRPr="005255B6" w:rsidRDefault="009D6CC9"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1</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39540D">
        <w:trPr>
          <w:trHeight w:val="351"/>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hAnsi="Times New Roman"/>
                <w:b/>
              </w:rPr>
            </w:pPr>
            <w:r w:rsidRPr="005255B6">
              <w:rPr>
                <w:rFonts w:ascii="Times New Roman" w:hAnsi="Times New Roman"/>
                <w:b/>
              </w:rPr>
              <w:t xml:space="preserve">Практическое занятие </w:t>
            </w:r>
            <w:r w:rsidRPr="005255B6">
              <w:rPr>
                <w:rFonts w:ascii="Times New Roman" w:hAnsi="Times New Roman"/>
              </w:rPr>
              <w:t>«</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Access</w:t>
            </w:r>
            <w:r w:rsidRPr="005255B6">
              <w:rPr>
                <w:rFonts w:ascii="Times New Roman" w:hAnsi="Times New Roman"/>
              </w:rPr>
              <w:t>»</w:t>
            </w:r>
            <w:r w:rsidRPr="005255B6">
              <w:rPr>
                <w:rFonts w:ascii="Times New Roman" w:hAnsi="Times New Roman"/>
                <w:b/>
              </w:rPr>
              <w:t xml:space="preserve"> </w:t>
            </w:r>
          </w:p>
        </w:tc>
        <w:tc>
          <w:tcPr>
            <w:tcW w:w="415" w:type="pct"/>
          </w:tcPr>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eastAsia="Times New Roman" w:hAnsi="Times New Roman"/>
                <w:b/>
                <w:bCs/>
                <w:lang w:eastAsia="en-US"/>
              </w:rPr>
            </w:pPr>
            <w:r w:rsidRPr="005255B6">
              <w:rPr>
                <w:rFonts w:ascii="Times New Roman" w:hAnsi="Times New Roman"/>
                <w:b/>
              </w:rPr>
              <w:t>Лабораторная работа «</w:t>
            </w:r>
            <w:r w:rsidRPr="005255B6">
              <w:rPr>
                <w:rFonts w:ascii="Times New Roman" w:hAnsi="Times New Roman"/>
              </w:rPr>
              <w:t xml:space="preserve">Работа с СУБД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Access</w:t>
            </w:r>
            <w:r w:rsidRPr="005255B6">
              <w:rPr>
                <w:rFonts w:ascii="Times New Roman" w:hAnsi="Times New Roman"/>
              </w:rPr>
              <w:t>.</w:t>
            </w:r>
            <w:r w:rsidRPr="005255B6">
              <w:rPr>
                <w:rFonts w:ascii="Times New Roman" w:hAnsi="Times New Roman"/>
                <w:b/>
              </w:rPr>
              <w:t xml:space="preserve"> </w:t>
            </w:r>
            <w:r w:rsidRPr="005255B6">
              <w:rPr>
                <w:rFonts w:ascii="Times New Roman" w:hAnsi="Times New Roman"/>
              </w:rPr>
              <w:t>Создание базы данных, операции с таблицами»</w:t>
            </w:r>
          </w:p>
        </w:tc>
        <w:tc>
          <w:tcPr>
            <w:tcW w:w="415" w:type="pct"/>
          </w:tcPr>
          <w:p w:rsidR="0039540D" w:rsidRPr="005255B6" w:rsidRDefault="009D6CC9"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1</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39540D">
        <w:trPr>
          <w:trHeight w:val="550"/>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hAnsi="Times New Roman"/>
                <w:b/>
              </w:rPr>
            </w:pPr>
            <w:r w:rsidRPr="005255B6">
              <w:rPr>
                <w:rFonts w:ascii="Times New Roman" w:hAnsi="Times New Roman"/>
                <w:b/>
              </w:rPr>
              <w:t>Лабораторная работа «</w:t>
            </w:r>
            <w:r w:rsidRPr="005255B6">
              <w:rPr>
                <w:rFonts w:ascii="Times New Roman" w:hAnsi="Times New Roman"/>
              </w:rPr>
              <w:t xml:space="preserve">Работа с СУБД </w:t>
            </w:r>
            <w:r w:rsidRPr="005255B6">
              <w:rPr>
                <w:rFonts w:ascii="Times New Roman" w:hAnsi="Times New Roman"/>
                <w:lang w:val="en-US"/>
              </w:rPr>
              <w:t>Ms</w:t>
            </w:r>
            <w:r w:rsidRPr="005255B6">
              <w:rPr>
                <w:rFonts w:ascii="Times New Roman" w:hAnsi="Times New Roman"/>
              </w:rPr>
              <w:t xml:space="preserve"> </w:t>
            </w:r>
            <w:r w:rsidRPr="005255B6">
              <w:rPr>
                <w:rFonts w:ascii="Times New Roman" w:hAnsi="Times New Roman"/>
                <w:lang w:val="en-US"/>
              </w:rPr>
              <w:t>Access</w:t>
            </w:r>
            <w:r w:rsidRPr="005255B6">
              <w:rPr>
                <w:rFonts w:ascii="Times New Roman" w:hAnsi="Times New Roman"/>
              </w:rPr>
              <w:t>. Модификация базы данных. Использование связанных таблиц. Создание форм и отчетов»</w:t>
            </w:r>
          </w:p>
        </w:tc>
        <w:tc>
          <w:tcPr>
            <w:tcW w:w="415" w:type="pct"/>
          </w:tcPr>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eastAsia="Times New Roman" w:hAnsi="Times New Roman"/>
                <w:b/>
                <w:bCs/>
                <w:lang w:eastAsia="en-US"/>
              </w:rPr>
            </w:pPr>
            <w:r w:rsidRPr="005255B6">
              <w:rPr>
                <w:rFonts w:ascii="Times New Roman" w:hAnsi="Times New Roman"/>
                <w:b/>
              </w:rPr>
              <w:t xml:space="preserve">Лабораторная работа </w:t>
            </w:r>
            <w:r w:rsidRPr="005255B6">
              <w:rPr>
                <w:rFonts w:ascii="Times New Roman" w:hAnsi="Times New Roman"/>
              </w:rPr>
              <w:t xml:space="preserve">«Работа с </w:t>
            </w:r>
            <w:r w:rsidRPr="005255B6">
              <w:rPr>
                <w:rFonts w:ascii="Times New Roman" w:hAnsi="Times New Roman"/>
                <w:lang w:val="en-US"/>
              </w:rPr>
              <w:t>CorelDraw</w:t>
            </w:r>
            <w:r w:rsidRPr="005255B6">
              <w:rPr>
                <w:rFonts w:ascii="Times New Roman" w:hAnsi="Times New Roman"/>
              </w:rPr>
              <w:t>»</w:t>
            </w:r>
          </w:p>
        </w:tc>
        <w:tc>
          <w:tcPr>
            <w:tcW w:w="415" w:type="pct"/>
          </w:tcPr>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F915C1">
        <w:trPr>
          <w:trHeight w:val="333"/>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hd w:val="clear" w:color="auto" w:fill="FFFFFF"/>
              <w:spacing w:after="0" w:line="240" w:lineRule="auto"/>
              <w:jc w:val="both"/>
              <w:rPr>
                <w:rFonts w:ascii="Times New Roman" w:hAnsi="Times New Roman"/>
                <w:b/>
              </w:rPr>
            </w:pPr>
            <w:r w:rsidRPr="005255B6">
              <w:rPr>
                <w:rFonts w:ascii="Times New Roman" w:hAnsi="Times New Roman"/>
                <w:b/>
              </w:rPr>
              <w:t>Лабораторная работа «</w:t>
            </w:r>
            <w:r w:rsidRPr="005255B6">
              <w:rPr>
                <w:rFonts w:ascii="Times New Roman" w:hAnsi="Times New Roman"/>
              </w:rPr>
              <w:t xml:space="preserve">Работа с </w:t>
            </w:r>
            <w:r w:rsidRPr="005255B6">
              <w:rPr>
                <w:rFonts w:ascii="Times New Roman" w:hAnsi="Times New Roman"/>
                <w:lang w:val="en-US"/>
              </w:rPr>
              <w:t>Adobe</w:t>
            </w:r>
            <w:r w:rsidRPr="005255B6">
              <w:rPr>
                <w:rFonts w:ascii="Times New Roman" w:hAnsi="Times New Roman"/>
              </w:rPr>
              <w:t xml:space="preserve"> </w:t>
            </w:r>
            <w:r w:rsidRPr="005255B6">
              <w:rPr>
                <w:rFonts w:ascii="Times New Roman" w:hAnsi="Times New Roman"/>
                <w:lang w:val="en-US"/>
              </w:rPr>
              <w:t>Photoshop</w:t>
            </w:r>
            <w:r w:rsidRPr="005255B6">
              <w:rPr>
                <w:rFonts w:ascii="Times New Roman" w:hAnsi="Times New Roman"/>
                <w:b/>
              </w:rPr>
              <w:t>»</w:t>
            </w:r>
          </w:p>
        </w:tc>
        <w:tc>
          <w:tcPr>
            <w:tcW w:w="415" w:type="pct"/>
          </w:tcPr>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39540D">
        <w:trPr>
          <w:trHeight w:val="283"/>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pacing w:after="0" w:line="240" w:lineRule="auto"/>
              <w:rPr>
                <w:rFonts w:ascii="Times New Roman" w:eastAsia="Times New Roman" w:hAnsi="Times New Roman"/>
                <w:b/>
                <w:bCs/>
                <w:lang w:eastAsia="en-US"/>
              </w:rPr>
            </w:pPr>
            <w:r w:rsidRPr="005255B6">
              <w:rPr>
                <w:rFonts w:ascii="Times New Roman" w:hAnsi="Times New Roman"/>
                <w:b/>
              </w:rPr>
              <w:t xml:space="preserve">Лабораторная работа </w:t>
            </w:r>
            <w:r w:rsidRPr="005255B6">
              <w:rPr>
                <w:rFonts w:ascii="Times New Roman" w:hAnsi="Times New Roman"/>
              </w:rPr>
              <w:t xml:space="preserve">«Создание </w:t>
            </w:r>
            <w:r w:rsidRPr="005255B6">
              <w:rPr>
                <w:rFonts w:ascii="Times New Roman" w:hAnsi="Times New Roman"/>
                <w:lang w:val="en-US"/>
              </w:rPr>
              <w:t>Web</w:t>
            </w:r>
            <w:r w:rsidRPr="005255B6">
              <w:rPr>
                <w:rFonts w:ascii="Times New Roman" w:hAnsi="Times New Roman"/>
              </w:rPr>
              <w:t>-страницы»</w:t>
            </w:r>
          </w:p>
        </w:tc>
        <w:tc>
          <w:tcPr>
            <w:tcW w:w="415" w:type="pct"/>
          </w:tcPr>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2</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F915C1">
        <w:trPr>
          <w:trHeight w:val="20"/>
        </w:trPr>
        <w:tc>
          <w:tcPr>
            <w:tcW w:w="749" w:type="pct"/>
            <w:vMerge/>
          </w:tcPr>
          <w:p w:rsidR="0039540D" w:rsidRPr="005255B6" w:rsidRDefault="0039540D" w:rsidP="0039540D">
            <w:pPr>
              <w:spacing w:after="0" w:line="240" w:lineRule="auto"/>
              <w:rPr>
                <w:rFonts w:ascii="Times New Roman" w:eastAsia="Times New Roman" w:hAnsi="Times New Roman"/>
                <w:b/>
                <w:bCs/>
                <w:lang w:eastAsia="en-US"/>
              </w:rPr>
            </w:pPr>
          </w:p>
        </w:tc>
        <w:tc>
          <w:tcPr>
            <w:tcW w:w="3224" w:type="pct"/>
          </w:tcPr>
          <w:p w:rsidR="0039540D" w:rsidRPr="005255B6" w:rsidRDefault="0039540D"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Самостоятельная работа обучающихся</w:t>
            </w:r>
          </w:p>
        </w:tc>
        <w:tc>
          <w:tcPr>
            <w:tcW w:w="415" w:type="pct"/>
          </w:tcPr>
          <w:p w:rsidR="0039540D" w:rsidRPr="005255B6" w:rsidRDefault="0039540D" w:rsidP="0039540D">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4</w:t>
            </w:r>
          </w:p>
        </w:tc>
        <w:tc>
          <w:tcPr>
            <w:tcW w:w="612" w:type="pct"/>
            <w:vMerge/>
          </w:tcPr>
          <w:p w:rsidR="0039540D" w:rsidRPr="005255B6" w:rsidRDefault="0039540D" w:rsidP="0039540D">
            <w:pPr>
              <w:spacing w:after="0" w:line="240" w:lineRule="auto"/>
              <w:rPr>
                <w:rFonts w:ascii="Times New Roman" w:eastAsia="Times New Roman" w:hAnsi="Times New Roman"/>
                <w:b/>
                <w:lang w:eastAsia="en-US"/>
              </w:rPr>
            </w:pPr>
          </w:p>
        </w:tc>
      </w:tr>
      <w:tr w:rsidR="0039540D" w:rsidRPr="005255B6" w:rsidTr="0039540D">
        <w:trPr>
          <w:trHeight w:val="718"/>
        </w:trPr>
        <w:tc>
          <w:tcPr>
            <w:tcW w:w="749" w:type="pct"/>
            <w:vMerge w:val="restart"/>
          </w:tcPr>
          <w:p w:rsidR="0039540D" w:rsidRPr="005255B6" w:rsidRDefault="0039540D" w:rsidP="0039540D">
            <w:pPr>
              <w:spacing w:after="0" w:line="240" w:lineRule="auto"/>
              <w:rPr>
                <w:rFonts w:ascii="Calibri" w:eastAsia="Times New Roman" w:hAnsi="Calibri"/>
                <w:b/>
                <w:lang w:eastAsia="en-US"/>
              </w:rPr>
            </w:pPr>
            <w:r w:rsidRPr="005255B6">
              <w:rPr>
                <w:rFonts w:ascii="Times New Roman" w:eastAsia="Times New Roman" w:hAnsi="Times New Roman"/>
                <w:b/>
                <w:lang w:eastAsia="en-US"/>
              </w:rPr>
              <w:t>Тема 3. Виды ИТ</w:t>
            </w:r>
          </w:p>
        </w:tc>
        <w:tc>
          <w:tcPr>
            <w:tcW w:w="3224" w:type="pct"/>
            <w:vAlign w:val="center"/>
          </w:tcPr>
          <w:p w:rsidR="0039540D" w:rsidRPr="005255B6" w:rsidRDefault="00455B8B"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Содержание учебной дисциплины</w:t>
            </w:r>
          </w:p>
        </w:tc>
        <w:tc>
          <w:tcPr>
            <w:tcW w:w="415" w:type="pct"/>
            <w:vAlign w:val="center"/>
          </w:tcPr>
          <w:p w:rsidR="0039540D" w:rsidRPr="005255B6" w:rsidRDefault="0039540D" w:rsidP="00455B8B">
            <w:pPr>
              <w:spacing w:after="0" w:line="240" w:lineRule="auto"/>
              <w:jc w:val="center"/>
              <w:rPr>
                <w:rFonts w:ascii="Times New Roman" w:eastAsia="Times New Roman" w:hAnsi="Times New Roman"/>
                <w:b/>
                <w:lang w:eastAsia="en-US"/>
              </w:rPr>
            </w:pPr>
            <w:r w:rsidRPr="005255B6">
              <w:rPr>
                <w:rFonts w:ascii="Times New Roman" w:eastAsia="Times New Roman" w:hAnsi="Times New Roman"/>
                <w:b/>
                <w:lang w:eastAsia="en-US"/>
              </w:rPr>
              <w:t>12</w:t>
            </w:r>
          </w:p>
        </w:tc>
        <w:tc>
          <w:tcPr>
            <w:tcW w:w="612" w:type="pct"/>
            <w:vMerge w:val="restart"/>
          </w:tcPr>
          <w:p w:rsidR="0039540D" w:rsidRPr="005255B6" w:rsidRDefault="0039540D" w:rsidP="0039540D">
            <w:pPr>
              <w:spacing w:after="0" w:line="240" w:lineRule="auto"/>
              <w:jc w:val="center"/>
              <w:rPr>
                <w:rFonts w:ascii="Times New Roman" w:eastAsia="Times New Roman" w:hAnsi="Times New Roman"/>
                <w:lang w:eastAsia="en-US"/>
              </w:rPr>
            </w:pPr>
          </w:p>
          <w:p w:rsidR="0039540D" w:rsidRPr="005255B6" w:rsidRDefault="0039540D"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ОК 01 - 10</w:t>
            </w:r>
          </w:p>
          <w:p w:rsidR="0039540D" w:rsidRPr="005255B6" w:rsidRDefault="0039540D" w:rsidP="0039540D">
            <w:pPr>
              <w:spacing w:after="0" w:line="240" w:lineRule="auto"/>
              <w:jc w:val="center"/>
              <w:rPr>
                <w:rFonts w:ascii="Times New Roman" w:eastAsia="Times New Roman" w:hAnsi="Times New Roman"/>
                <w:b/>
                <w:lang w:eastAsia="en-US"/>
              </w:rPr>
            </w:pPr>
            <w:r w:rsidRPr="005255B6">
              <w:rPr>
                <w:rFonts w:ascii="Times New Roman" w:eastAsia="Times New Roman" w:hAnsi="Times New Roman"/>
                <w:lang w:eastAsia="en-US"/>
              </w:rPr>
              <w:t>ПК 1.1-1.8, 2.1-2.3, 3.1-3.3, 4.1- 4.3, 5.1-5.3</w:t>
            </w:r>
          </w:p>
        </w:tc>
      </w:tr>
      <w:tr w:rsidR="00455B8B" w:rsidRPr="005255B6" w:rsidTr="00455B8B">
        <w:trPr>
          <w:trHeight w:val="20"/>
        </w:trPr>
        <w:tc>
          <w:tcPr>
            <w:tcW w:w="749" w:type="pct"/>
            <w:vMerge/>
          </w:tcPr>
          <w:p w:rsidR="00455B8B" w:rsidRPr="005255B6" w:rsidRDefault="00455B8B" w:rsidP="0039540D">
            <w:pPr>
              <w:spacing w:after="0" w:line="240" w:lineRule="auto"/>
              <w:rPr>
                <w:rFonts w:ascii="Calibri" w:eastAsia="Times New Roman" w:hAnsi="Calibri"/>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1. Виды ИТ, классификация ИТ по сферам применения</w:t>
            </w:r>
          </w:p>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hAnsi="Times New Roman"/>
              </w:rPr>
              <w:t>Информационная технология обработки данных, информационная технология управления, автоматизация офиса</w:t>
            </w:r>
          </w:p>
        </w:tc>
        <w:tc>
          <w:tcPr>
            <w:tcW w:w="415" w:type="pct"/>
            <w:vMerge w:val="restart"/>
            <w:vAlign w:val="center"/>
          </w:tcPr>
          <w:p w:rsidR="00455B8B" w:rsidRPr="005255B6" w:rsidRDefault="00455B8B" w:rsidP="00455B8B">
            <w:pPr>
              <w:spacing w:after="0" w:line="240" w:lineRule="auto"/>
              <w:jc w:val="center"/>
              <w:rPr>
                <w:rFonts w:ascii="Times New Roman" w:eastAsia="Times New Roman" w:hAnsi="Times New Roman"/>
                <w:b/>
                <w:lang w:eastAsia="en-US"/>
              </w:rPr>
            </w:pPr>
          </w:p>
          <w:p w:rsidR="00455B8B" w:rsidRPr="005255B6" w:rsidRDefault="00455B8B" w:rsidP="00455B8B">
            <w:pPr>
              <w:spacing w:after="0" w:line="240" w:lineRule="auto"/>
              <w:jc w:val="center"/>
              <w:rPr>
                <w:rFonts w:ascii="Times New Roman" w:eastAsia="Times New Roman" w:hAnsi="Times New Roman"/>
                <w:b/>
                <w:lang w:eastAsia="en-US"/>
              </w:rPr>
            </w:pPr>
            <w:r w:rsidRPr="005255B6">
              <w:rPr>
                <w:rFonts w:ascii="Times New Roman" w:eastAsia="Times New Roman" w:hAnsi="Times New Roman"/>
                <w:b/>
                <w:lang w:eastAsia="en-US"/>
              </w:rPr>
              <w:t>8</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Calibri" w:eastAsia="Times New Roman" w:hAnsi="Calibri"/>
                <w:b/>
                <w:lang w:eastAsia="en-US"/>
              </w:rPr>
            </w:pPr>
          </w:p>
        </w:tc>
        <w:tc>
          <w:tcPr>
            <w:tcW w:w="3224" w:type="pct"/>
            <w:vAlign w:val="center"/>
          </w:tcPr>
          <w:p w:rsidR="00455B8B" w:rsidRPr="005255B6" w:rsidRDefault="00455B8B" w:rsidP="00455B8B">
            <w:pPr>
              <w:spacing w:after="0" w:line="240" w:lineRule="auto"/>
              <w:rPr>
                <w:rFonts w:ascii="Times New Roman" w:eastAsia="Times New Roman" w:hAnsi="Times New Roman"/>
                <w:b/>
                <w:bCs/>
                <w:lang w:eastAsia="en-US"/>
              </w:rPr>
            </w:pPr>
            <w:r w:rsidRPr="005255B6">
              <w:rPr>
                <w:rFonts w:ascii="Times New Roman" w:eastAsia="Times New Roman" w:hAnsi="Times New Roman"/>
                <w:b/>
                <w:lang w:eastAsia="en-US"/>
              </w:rPr>
              <w:t xml:space="preserve">2. ИТ поддержки принятия решений. </w:t>
            </w:r>
            <w:r w:rsidRPr="005255B6">
              <w:rPr>
                <w:rFonts w:ascii="Times New Roman" w:hAnsi="Times New Roman"/>
                <w:spacing w:val="-14"/>
              </w:rPr>
              <w:t>База данных, база знаний, база моделей.</w:t>
            </w:r>
          </w:p>
        </w:tc>
        <w:tc>
          <w:tcPr>
            <w:tcW w:w="415" w:type="pct"/>
            <w:vMerge/>
            <w:vAlign w:val="center"/>
          </w:tcPr>
          <w:p w:rsidR="00455B8B" w:rsidRPr="005255B6" w:rsidRDefault="00455B8B" w:rsidP="0039540D">
            <w:pPr>
              <w:spacing w:after="0" w:line="240" w:lineRule="auto"/>
              <w:rPr>
                <w:rFonts w:ascii="Times New Roman" w:eastAsia="Times New Roman" w:hAnsi="Times New Roman"/>
                <w:b/>
                <w:lang w:eastAsia="en-US"/>
              </w:rPr>
            </w:pP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Calibri" w:eastAsia="Times New Roman" w:hAnsi="Calibri"/>
                <w:b/>
                <w:lang w:eastAsia="en-US"/>
              </w:rPr>
            </w:pPr>
          </w:p>
        </w:tc>
        <w:tc>
          <w:tcPr>
            <w:tcW w:w="3224" w:type="pct"/>
            <w:vAlign w:val="center"/>
          </w:tcPr>
          <w:p w:rsidR="00455B8B" w:rsidRPr="005255B6" w:rsidRDefault="00455B8B" w:rsidP="00455B8B">
            <w:pPr>
              <w:spacing w:after="0" w:line="240" w:lineRule="auto"/>
              <w:rPr>
                <w:rFonts w:ascii="Times New Roman" w:eastAsia="Times New Roman" w:hAnsi="Times New Roman"/>
                <w:b/>
                <w:bCs/>
                <w:lang w:eastAsia="en-US"/>
              </w:rPr>
            </w:pPr>
            <w:r w:rsidRPr="005255B6">
              <w:rPr>
                <w:rFonts w:ascii="Times New Roman" w:eastAsia="Times New Roman" w:hAnsi="Times New Roman"/>
                <w:b/>
                <w:lang w:eastAsia="en-US"/>
              </w:rPr>
              <w:t xml:space="preserve">3. ИТ экспертных систем. </w:t>
            </w:r>
            <w:r w:rsidRPr="005255B6">
              <w:rPr>
                <w:rFonts w:ascii="Times New Roman" w:hAnsi="Times New Roman"/>
              </w:rPr>
              <w:t>Искусственный интеллект, интерфейс пользователя, интерпретатор, база знаний, модуль создания системы.</w:t>
            </w:r>
          </w:p>
        </w:tc>
        <w:tc>
          <w:tcPr>
            <w:tcW w:w="415" w:type="pct"/>
            <w:vMerge/>
            <w:vAlign w:val="center"/>
          </w:tcPr>
          <w:p w:rsidR="00455B8B" w:rsidRPr="005255B6" w:rsidRDefault="00455B8B" w:rsidP="0039540D">
            <w:pPr>
              <w:spacing w:after="0" w:line="240" w:lineRule="auto"/>
              <w:rPr>
                <w:rFonts w:ascii="Times New Roman" w:eastAsia="Times New Roman" w:hAnsi="Times New Roman"/>
                <w:b/>
                <w:lang w:eastAsia="en-US"/>
              </w:rPr>
            </w:pP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Calibri" w:eastAsia="Times New Roman" w:hAnsi="Calibri"/>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Самостоятельная работа</w:t>
            </w:r>
          </w:p>
        </w:tc>
        <w:tc>
          <w:tcPr>
            <w:tcW w:w="415" w:type="pct"/>
            <w:vAlign w:val="center"/>
          </w:tcPr>
          <w:p w:rsidR="00455B8B" w:rsidRPr="005255B6" w:rsidRDefault="00455B8B" w:rsidP="0039540D">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4</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83"/>
        </w:trPr>
        <w:tc>
          <w:tcPr>
            <w:tcW w:w="749" w:type="pct"/>
            <w:vMerge w:val="restart"/>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Тема 4.</w:t>
            </w:r>
          </w:p>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 xml:space="preserve">Операционные системы и среды </w:t>
            </w:r>
          </w:p>
        </w:tc>
        <w:tc>
          <w:tcPr>
            <w:tcW w:w="3224" w:type="pct"/>
            <w:vAlign w:val="center"/>
          </w:tcPr>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Содержание учебной дисциплины</w:t>
            </w:r>
          </w:p>
        </w:tc>
        <w:tc>
          <w:tcPr>
            <w:tcW w:w="415" w:type="pct"/>
            <w:vAlign w:val="center"/>
          </w:tcPr>
          <w:p w:rsidR="00455B8B" w:rsidRPr="005255B6" w:rsidRDefault="00455B8B" w:rsidP="00455B8B">
            <w:pPr>
              <w:spacing w:after="0" w:line="240" w:lineRule="auto"/>
              <w:jc w:val="center"/>
              <w:rPr>
                <w:rFonts w:ascii="Times New Roman" w:eastAsia="Times New Roman" w:hAnsi="Times New Roman"/>
                <w:b/>
                <w:lang w:eastAsia="en-US"/>
              </w:rPr>
            </w:pPr>
            <w:r w:rsidRPr="005255B6">
              <w:rPr>
                <w:rFonts w:ascii="Times New Roman" w:eastAsia="Times New Roman" w:hAnsi="Times New Roman"/>
                <w:b/>
                <w:lang w:eastAsia="en-US"/>
              </w:rPr>
              <w:t>16</w:t>
            </w:r>
          </w:p>
        </w:tc>
        <w:tc>
          <w:tcPr>
            <w:tcW w:w="612" w:type="pct"/>
            <w:vMerge w:val="restart"/>
          </w:tcPr>
          <w:p w:rsidR="00455B8B" w:rsidRPr="005255B6" w:rsidRDefault="00455B8B" w:rsidP="0039540D">
            <w:pPr>
              <w:spacing w:after="0" w:line="240" w:lineRule="auto"/>
              <w:jc w:val="center"/>
              <w:rPr>
                <w:rFonts w:ascii="Times New Roman" w:eastAsia="Times New Roman" w:hAnsi="Times New Roman"/>
                <w:lang w:eastAsia="en-US"/>
              </w:rPr>
            </w:pPr>
          </w:p>
          <w:p w:rsidR="00455B8B" w:rsidRPr="005255B6" w:rsidRDefault="00455B8B" w:rsidP="0039540D">
            <w:pPr>
              <w:spacing w:after="0" w:line="240" w:lineRule="auto"/>
              <w:jc w:val="center"/>
              <w:rPr>
                <w:rFonts w:ascii="Times New Roman" w:eastAsia="Times New Roman" w:hAnsi="Times New Roman"/>
                <w:lang w:eastAsia="en-US"/>
              </w:rPr>
            </w:pPr>
          </w:p>
          <w:p w:rsidR="00455B8B" w:rsidRPr="005255B6" w:rsidRDefault="00455B8B" w:rsidP="0039540D">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ОК 01 - 10</w:t>
            </w:r>
          </w:p>
          <w:p w:rsidR="00455B8B" w:rsidRPr="005255B6" w:rsidRDefault="00455B8B" w:rsidP="0039540D">
            <w:pPr>
              <w:spacing w:after="0" w:line="240" w:lineRule="auto"/>
              <w:jc w:val="center"/>
              <w:rPr>
                <w:rFonts w:ascii="Times New Roman" w:eastAsia="Times New Roman" w:hAnsi="Times New Roman"/>
                <w:b/>
                <w:lang w:eastAsia="en-US"/>
              </w:rPr>
            </w:pPr>
            <w:r w:rsidRPr="005255B6">
              <w:rPr>
                <w:rFonts w:ascii="Times New Roman" w:eastAsia="Times New Roman" w:hAnsi="Times New Roman"/>
                <w:lang w:eastAsia="en-US"/>
              </w:rPr>
              <w:t>ПК 1.1-1.8, 2.1-2.3, 3.1-3.3, 4.1- 4.3, 5.1-5.3</w:t>
            </w:r>
          </w:p>
        </w:tc>
      </w:tr>
      <w:tr w:rsidR="00455B8B" w:rsidRPr="005255B6" w:rsidTr="00455B8B">
        <w:trPr>
          <w:trHeight w:val="20"/>
        </w:trPr>
        <w:tc>
          <w:tcPr>
            <w:tcW w:w="749" w:type="pct"/>
            <w:vMerge/>
          </w:tcPr>
          <w:p w:rsidR="00455B8B" w:rsidRPr="005255B6" w:rsidRDefault="00455B8B" w:rsidP="0039540D">
            <w:pPr>
              <w:spacing w:after="0" w:line="240" w:lineRule="auto"/>
              <w:rPr>
                <w:rFonts w:ascii="Times New Roman" w:eastAsia="Times New Roman" w:hAnsi="Times New Roman"/>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1. Основы теории операционных систем</w:t>
            </w:r>
          </w:p>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lang w:eastAsia="en-US"/>
              </w:rPr>
              <w:t>Понятие операционных систем. Состав, взаимодействие основных компонентов операционной системы.</w:t>
            </w:r>
          </w:p>
        </w:tc>
        <w:tc>
          <w:tcPr>
            <w:tcW w:w="415" w:type="pct"/>
            <w:vMerge w:val="restart"/>
            <w:vAlign w:val="center"/>
          </w:tcPr>
          <w:p w:rsidR="00455B8B" w:rsidRPr="005255B6" w:rsidRDefault="00455B8B" w:rsidP="00455B8B">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7</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Times New Roman" w:eastAsia="Times New Roman" w:hAnsi="Times New Roman"/>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2. Основные функции операционных систем</w:t>
            </w:r>
          </w:p>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hAnsi="Times New Roman"/>
                <w:lang w:eastAsia="ar-SA"/>
              </w:rPr>
              <w:t xml:space="preserve">Стандартные сервисные программы поддержки операционного окружения. Режим пользователя, режим супервизора. Стандартные сервисные программы поддержки интерфейса. </w:t>
            </w:r>
          </w:p>
        </w:tc>
        <w:tc>
          <w:tcPr>
            <w:tcW w:w="415" w:type="pct"/>
            <w:vMerge/>
            <w:vAlign w:val="center"/>
          </w:tcPr>
          <w:p w:rsidR="00455B8B" w:rsidRPr="005255B6" w:rsidRDefault="00455B8B" w:rsidP="0039540D">
            <w:pPr>
              <w:spacing w:after="0" w:line="240" w:lineRule="auto"/>
              <w:rPr>
                <w:rFonts w:ascii="Times New Roman" w:eastAsia="Times New Roman" w:hAnsi="Times New Roman"/>
                <w:b/>
                <w:lang w:eastAsia="en-US"/>
              </w:rPr>
            </w:pP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Times New Roman" w:eastAsia="Times New Roman" w:hAnsi="Times New Roman"/>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3. Типы операционных систем</w:t>
            </w:r>
          </w:p>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hAnsi="Times New Roman"/>
                <w:lang w:eastAsia="ar-SA"/>
              </w:rPr>
              <w:t>Экзоядро, монолитные и многоуровневые системы, режим пользователя и режим ядра.</w:t>
            </w:r>
          </w:p>
        </w:tc>
        <w:tc>
          <w:tcPr>
            <w:tcW w:w="415" w:type="pct"/>
            <w:vMerge/>
            <w:vAlign w:val="center"/>
          </w:tcPr>
          <w:p w:rsidR="00455B8B" w:rsidRPr="005255B6" w:rsidRDefault="00455B8B" w:rsidP="0039540D">
            <w:pPr>
              <w:spacing w:after="0" w:line="240" w:lineRule="auto"/>
              <w:rPr>
                <w:rFonts w:ascii="Times New Roman" w:eastAsia="Times New Roman" w:hAnsi="Times New Roman"/>
                <w:b/>
                <w:lang w:eastAsia="en-US"/>
              </w:rPr>
            </w:pP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Times New Roman" w:eastAsia="Times New Roman" w:hAnsi="Times New Roman"/>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4. Машинно-зависимые свойства операционных систем</w:t>
            </w:r>
          </w:p>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lang w:eastAsia="en-US"/>
              </w:rPr>
              <w:t>Обработка прерываний, обслуживание ввода-вывода, управление виртуальной памятью, управление оперативной памятью</w:t>
            </w:r>
          </w:p>
        </w:tc>
        <w:tc>
          <w:tcPr>
            <w:tcW w:w="415" w:type="pct"/>
            <w:vMerge/>
            <w:vAlign w:val="center"/>
          </w:tcPr>
          <w:p w:rsidR="00455B8B" w:rsidRPr="005255B6" w:rsidRDefault="00455B8B" w:rsidP="0039540D">
            <w:pPr>
              <w:spacing w:after="0" w:line="240" w:lineRule="auto"/>
              <w:rPr>
                <w:rFonts w:ascii="Times New Roman" w:eastAsia="Times New Roman" w:hAnsi="Times New Roman"/>
                <w:b/>
                <w:lang w:eastAsia="en-US"/>
              </w:rPr>
            </w:pP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Times New Roman" w:eastAsia="Times New Roman" w:hAnsi="Times New Roman"/>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5. Машинно-независимые свойства операционных систем</w:t>
            </w:r>
          </w:p>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lang w:eastAsia="en-US"/>
              </w:rPr>
              <w:t>Работа с файлами, планирование заданий. Распределение ресурсов. Принципы построения операционных систем</w:t>
            </w:r>
          </w:p>
        </w:tc>
        <w:tc>
          <w:tcPr>
            <w:tcW w:w="415" w:type="pct"/>
            <w:vMerge/>
            <w:vAlign w:val="center"/>
          </w:tcPr>
          <w:p w:rsidR="00455B8B" w:rsidRPr="005255B6" w:rsidRDefault="00455B8B" w:rsidP="0039540D">
            <w:pPr>
              <w:spacing w:after="0" w:line="240" w:lineRule="auto"/>
              <w:rPr>
                <w:rFonts w:ascii="Times New Roman" w:eastAsia="Times New Roman" w:hAnsi="Times New Roman"/>
                <w:b/>
                <w:lang w:eastAsia="en-US"/>
              </w:rPr>
            </w:pP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Times New Roman" w:eastAsia="Times New Roman" w:hAnsi="Times New Roman"/>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6. Особенности работы в конкретной операционной системе (</w:t>
            </w:r>
            <w:r w:rsidRPr="005255B6">
              <w:rPr>
                <w:rFonts w:ascii="Times New Roman" w:eastAsia="Times New Roman" w:hAnsi="Times New Roman"/>
                <w:b/>
                <w:lang w:val="en-US" w:eastAsia="en-US"/>
              </w:rPr>
              <w:t>Windows</w:t>
            </w:r>
            <w:r w:rsidRPr="005255B6">
              <w:rPr>
                <w:rFonts w:ascii="Times New Roman" w:eastAsia="Times New Roman" w:hAnsi="Times New Roman"/>
                <w:b/>
                <w:lang w:eastAsia="en-US"/>
              </w:rPr>
              <w:t>)</w:t>
            </w:r>
          </w:p>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lang w:eastAsia="en-US"/>
              </w:rPr>
              <w:t>Файловая структура Стандартные программы операционных систем. Поддержка приложений других операционных систем. Способы организации поддержки устройств. Драйверы оборудования</w:t>
            </w:r>
          </w:p>
        </w:tc>
        <w:tc>
          <w:tcPr>
            <w:tcW w:w="415" w:type="pct"/>
            <w:vMerge/>
            <w:vAlign w:val="center"/>
          </w:tcPr>
          <w:p w:rsidR="00455B8B" w:rsidRPr="005255B6" w:rsidRDefault="00455B8B" w:rsidP="0039540D">
            <w:pPr>
              <w:spacing w:after="0" w:line="240" w:lineRule="auto"/>
              <w:rPr>
                <w:rFonts w:ascii="Times New Roman" w:eastAsia="Times New Roman" w:hAnsi="Times New Roman"/>
                <w:b/>
                <w:lang w:eastAsia="en-US"/>
              </w:rPr>
            </w:pP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455B8B">
        <w:trPr>
          <w:trHeight w:val="20"/>
        </w:trPr>
        <w:tc>
          <w:tcPr>
            <w:tcW w:w="749" w:type="pct"/>
            <w:vMerge/>
          </w:tcPr>
          <w:p w:rsidR="00455B8B" w:rsidRPr="005255B6" w:rsidRDefault="00455B8B" w:rsidP="0039540D">
            <w:pPr>
              <w:spacing w:after="0" w:line="240" w:lineRule="auto"/>
              <w:rPr>
                <w:rFonts w:ascii="Times New Roman" w:eastAsia="Times New Roman" w:hAnsi="Times New Roman"/>
                <w:b/>
                <w:lang w:eastAsia="en-US"/>
              </w:rPr>
            </w:pPr>
          </w:p>
        </w:tc>
        <w:tc>
          <w:tcPr>
            <w:tcW w:w="3224" w:type="pct"/>
            <w:vAlign w:val="center"/>
          </w:tcPr>
          <w:p w:rsidR="00455B8B" w:rsidRPr="005255B6" w:rsidRDefault="00455B8B" w:rsidP="0039540D">
            <w:pPr>
              <w:spacing w:after="0" w:line="240" w:lineRule="auto"/>
              <w:rPr>
                <w:rFonts w:ascii="Times New Roman" w:eastAsia="Times New Roman" w:hAnsi="Times New Roman"/>
                <w:b/>
                <w:lang w:eastAsia="en-US"/>
              </w:rPr>
            </w:pPr>
            <w:r w:rsidRPr="005255B6">
              <w:rPr>
                <w:rFonts w:ascii="Times New Roman" w:eastAsia="Times New Roman" w:hAnsi="Times New Roman"/>
                <w:b/>
                <w:lang w:eastAsia="en-US"/>
              </w:rPr>
              <w:t>7. Особенности работы в конкрет</w:t>
            </w:r>
            <w:r w:rsidR="009D6CC9" w:rsidRPr="005255B6">
              <w:rPr>
                <w:rFonts w:ascii="Times New Roman" w:eastAsia="Times New Roman" w:hAnsi="Times New Roman"/>
                <w:b/>
                <w:lang w:eastAsia="en-US"/>
              </w:rPr>
              <w:t xml:space="preserve">ной </w:t>
            </w:r>
            <w:r w:rsidRPr="005255B6">
              <w:rPr>
                <w:rFonts w:ascii="Times New Roman" w:eastAsia="Times New Roman" w:hAnsi="Times New Roman"/>
                <w:b/>
                <w:lang w:eastAsia="en-US"/>
              </w:rPr>
              <w:t xml:space="preserve"> ОС (Unix)</w:t>
            </w:r>
          </w:p>
          <w:p w:rsidR="00455B8B" w:rsidRPr="005255B6" w:rsidRDefault="00455B8B"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lang w:eastAsia="en-US"/>
              </w:rPr>
              <w:t>Файловая структура Стандартные программы операционных систем. Поддержка приложений других ОС</w:t>
            </w:r>
          </w:p>
        </w:tc>
        <w:tc>
          <w:tcPr>
            <w:tcW w:w="415" w:type="pct"/>
            <w:vMerge/>
            <w:vAlign w:val="center"/>
          </w:tcPr>
          <w:p w:rsidR="00455B8B" w:rsidRPr="005255B6" w:rsidRDefault="00455B8B" w:rsidP="0039540D">
            <w:pPr>
              <w:spacing w:after="0" w:line="240" w:lineRule="auto"/>
              <w:rPr>
                <w:rFonts w:ascii="Times New Roman" w:eastAsia="Times New Roman" w:hAnsi="Times New Roman"/>
                <w:b/>
                <w:lang w:eastAsia="en-US"/>
              </w:rPr>
            </w:pP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F915C1">
        <w:trPr>
          <w:trHeight w:val="20"/>
        </w:trPr>
        <w:tc>
          <w:tcPr>
            <w:tcW w:w="749" w:type="pct"/>
            <w:vMerge/>
          </w:tcPr>
          <w:p w:rsidR="00455B8B" w:rsidRPr="005255B6" w:rsidRDefault="00455B8B" w:rsidP="0039540D">
            <w:pPr>
              <w:spacing w:after="0" w:line="240" w:lineRule="auto"/>
              <w:rPr>
                <w:rFonts w:ascii="Times New Roman" w:eastAsia="Times New Roman" w:hAnsi="Times New Roman"/>
                <w:b/>
                <w:bCs/>
                <w:lang w:eastAsia="en-US"/>
              </w:rPr>
            </w:pPr>
          </w:p>
        </w:tc>
        <w:tc>
          <w:tcPr>
            <w:tcW w:w="3224" w:type="pct"/>
          </w:tcPr>
          <w:p w:rsidR="00455B8B" w:rsidRPr="005255B6" w:rsidRDefault="00455B8B" w:rsidP="00455B8B">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Тематика практических занятий и лабораторных работ</w:t>
            </w:r>
          </w:p>
        </w:tc>
        <w:tc>
          <w:tcPr>
            <w:tcW w:w="415" w:type="pct"/>
          </w:tcPr>
          <w:p w:rsidR="00455B8B" w:rsidRPr="005255B6" w:rsidRDefault="00455B8B" w:rsidP="00455B8B">
            <w:pPr>
              <w:spacing w:after="0" w:line="240" w:lineRule="auto"/>
              <w:jc w:val="center"/>
              <w:rPr>
                <w:rFonts w:ascii="Times New Roman" w:eastAsia="Times New Roman" w:hAnsi="Times New Roman"/>
                <w:b/>
                <w:lang w:eastAsia="en-US"/>
              </w:rPr>
            </w:pPr>
            <w:r w:rsidRPr="005255B6">
              <w:rPr>
                <w:rFonts w:ascii="Times New Roman" w:eastAsia="Times New Roman" w:hAnsi="Times New Roman"/>
                <w:b/>
                <w:lang w:eastAsia="en-US"/>
              </w:rPr>
              <w:t>5</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F915C1">
        <w:trPr>
          <w:trHeight w:val="20"/>
        </w:trPr>
        <w:tc>
          <w:tcPr>
            <w:tcW w:w="749" w:type="pct"/>
            <w:vMerge/>
          </w:tcPr>
          <w:p w:rsidR="00455B8B" w:rsidRPr="005255B6" w:rsidRDefault="00455B8B" w:rsidP="0039540D">
            <w:pPr>
              <w:spacing w:after="0" w:line="240" w:lineRule="auto"/>
              <w:rPr>
                <w:rFonts w:ascii="Times New Roman" w:eastAsia="Times New Roman" w:hAnsi="Times New Roman"/>
                <w:b/>
                <w:bCs/>
                <w:lang w:eastAsia="en-US"/>
              </w:rPr>
            </w:pPr>
          </w:p>
        </w:tc>
        <w:tc>
          <w:tcPr>
            <w:tcW w:w="3224" w:type="pct"/>
          </w:tcPr>
          <w:p w:rsidR="00455B8B" w:rsidRPr="005255B6" w:rsidRDefault="00775E6A" w:rsidP="00455B8B">
            <w:pPr>
              <w:shd w:val="clear" w:color="auto" w:fill="FFFFFF"/>
              <w:suppressAutoHyphens/>
              <w:autoSpaceDE w:val="0"/>
              <w:spacing w:after="0" w:line="240" w:lineRule="auto"/>
              <w:jc w:val="both"/>
              <w:rPr>
                <w:rFonts w:ascii="Times New Roman" w:hAnsi="Times New Roman"/>
                <w:b/>
                <w:lang w:eastAsia="ar-SA"/>
              </w:rPr>
            </w:pPr>
            <w:r w:rsidRPr="005255B6">
              <w:rPr>
                <w:rFonts w:ascii="Times New Roman" w:hAnsi="Times New Roman"/>
                <w:b/>
                <w:lang w:eastAsia="ar-SA"/>
              </w:rPr>
              <w:t xml:space="preserve">Лабораторная работа </w:t>
            </w:r>
            <w:r w:rsidR="00455B8B" w:rsidRPr="005255B6">
              <w:rPr>
                <w:rFonts w:ascii="Times New Roman" w:hAnsi="Times New Roman"/>
                <w:lang w:eastAsia="ar-SA"/>
              </w:rPr>
              <w:t xml:space="preserve">«Интерфейс ОС </w:t>
            </w:r>
            <w:r w:rsidR="00455B8B" w:rsidRPr="005255B6">
              <w:rPr>
                <w:rFonts w:ascii="Times New Roman" w:hAnsi="Times New Roman"/>
                <w:lang w:val="en-US" w:eastAsia="ar-SA"/>
              </w:rPr>
              <w:t>Windows</w:t>
            </w:r>
            <w:r w:rsidR="00455B8B" w:rsidRPr="005255B6">
              <w:rPr>
                <w:rFonts w:ascii="Times New Roman" w:hAnsi="Times New Roman"/>
                <w:lang w:eastAsia="ar-SA"/>
              </w:rPr>
              <w:t>, настройка рабочего стола»</w:t>
            </w:r>
            <w:r w:rsidR="00455B8B" w:rsidRPr="005255B6">
              <w:rPr>
                <w:rFonts w:ascii="Times New Roman" w:hAnsi="Times New Roman"/>
                <w:b/>
                <w:lang w:eastAsia="ar-SA"/>
              </w:rPr>
              <w:t xml:space="preserve"> </w:t>
            </w:r>
          </w:p>
        </w:tc>
        <w:tc>
          <w:tcPr>
            <w:tcW w:w="415" w:type="pct"/>
          </w:tcPr>
          <w:p w:rsidR="00455B8B" w:rsidRPr="005255B6" w:rsidRDefault="00455B8B" w:rsidP="00455B8B">
            <w:pPr>
              <w:spacing w:after="0" w:line="240" w:lineRule="auto"/>
              <w:jc w:val="center"/>
              <w:rPr>
                <w:rFonts w:ascii="Times New Roman" w:eastAsia="Times New Roman" w:hAnsi="Times New Roman"/>
                <w:lang w:eastAsia="en-US"/>
              </w:rPr>
            </w:pPr>
            <w:r w:rsidRPr="005255B6">
              <w:rPr>
                <w:rFonts w:ascii="Times New Roman" w:eastAsia="Times New Roman" w:hAnsi="Times New Roman"/>
                <w:lang w:eastAsia="en-US"/>
              </w:rPr>
              <w:t>1</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F915C1">
        <w:trPr>
          <w:trHeight w:val="20"/>
        </w:trPr>
        <w:tc>
          <w:tcPr>
            <w:tcW w:w="749" w:type="pct"/>
            <w:vMerge/>
          </w:tcPr>
          <w:p w:rsidR="00455B8B" w:rsidRPr="005255B6" w:rsidRDefault="00455B8B" w:rsidP="0039540D">
            <w:pPr>
              <w:spacing w:after="0" w:line="240" w:lineRule="auto"/>
              <w:rPr>
                <w:rFonts w:ascii="Times New Roman" w:eastAsia="Times New Roman" w:hAnsi="Times New Roman"/>
                <w:b/>
                <w:bCs/>
                <w:lang w:eastAsia="en-US"/>
              </w:rPr>
            </w:pPr>
          </w:p>
        </w:tc>
        <w:tc>
          <w:tcPr>
            <w:tcW w:w="3224" w:type="pct"/>
          </w:tcPr>
          <w:p w:rsidR="00455B8B" w:rsidRPr="005255B6" w:rsidRDefault="00455B8B" w:rsidP="00455B8B">
            <w:pPr>
              <w:shd w:val="clear" w:color="auto" w:fill="FFFFFF"/>
              <w:suppressAutoHyphens/>
              <w:autoSpaceDE w:val="0"/>
              <w:spacing w:after="0" w:line="240" w:lineRule="auto"/>
              <w:jc w:val="both"/>
              <w:rPr>
                <w:rFonts w:ascii="Times New Roman" w:hAnsi="Times New Roman"/>
                <w:lang w:eastAsia="ar-SA"/>
              </w:rPr>
            </w:pPr>
            <w:r w:rsidRPr="005255B6">
              <w:rPr>
                <w:rFonts w:ascii="Times New Roman" w:hAnsi="Times New Roman"/>
                <w:b/>
                <w:lang w:eastAsia="ar-SA"/>
              </w:rPr>
              <w:t>Л</w:t>
            </w:r>
            <w:r w:rsidR="00775E6A" w:rsidRPr="005255B6">
              <w:rPr>
                <w:rFonts w:ascii="Times New Roman" w:hAnsi="Times New Roman"/>
                <w:b/>
                <w:lang w:eastAsia="ar-SA"/>
              </w:rPr>
              <w:t xml:space="preserve">абораторная работа </w:t>
            </w:r>
            <w:r w:rsidRPr="005255B6">
              <w:rPr>
                <w:rFonts w:ascii="Times New Roman" w:hAnsi="Times New Roman"/>
                <w:lang w:eastAsia="ar-SA"/>
              </w:rPr>
              <w:t xml:space="preserve">«Сравнение файловых систем: конвертация </w:t>
            </w:r>
            <w:r w:rsidRPr="005255B6">
              <w:rPr>
                <w:rFonts w:ascii="Times New Roman" w:hAnsi="Times New Roman"/>
                <w:lang w:val="en-US" w:eastAsia="ar-SA"/>
              </w:rPr>
              <w:t>FAT</w:t>
            </w:r>
            <w:r w:rsidRPr="005255B6">
              <w:rPr>
                <w:rFonts w:ascii="Times New Roman" w:hAnsi="Times New Roman"/>
                <w:lang w:eastAsia="ar-SA"/>
              </w:rPr>
              <w:t xml:space="preserve">32 в </w:t>
            </w:r>
            <w:r w:rsidRPr="005255B6">
              <w:rPr>
                <w:rFonts w:ascii="Times New Roman" w:hAnsi="Times New Roman"/>
                <w:lang w:val="en-US" w:eastAsia="ar-SA"/>
              </w:rPr>
              <w:t>NTFS</w:t>
            </w:r>
            <w:r w:rsidRPr="005255B6">
              <w:rPr>
                <w:rFonts w:ascii="Times New Roman" w:hAnsi="Times New Roman"/>
                <w:lang w:eastAsia="ar-SA"/>
              </w:rPr>
              <w:t xml:space="preserve">. Управление доступом в </w:t>
            </w:r>
            <w:r w:rsidRPr="005255B6">
              <w:rPr>
                <w:rFonts w:ascii="Times New Roman" w:hAnsi="Times New Roman"/>
                <w:lang w:val="en-US" w:eastAsia="ar-SA"/>
              </w:rPr>
              <w:t>NTFS</w:t>
            </w:r>
            <w:r w:rsidRPr="005255B6">
              <w:rPr>
                <w:rFonts w:ascii="Times New Roman" w:hAnsi="Times New Roman"/>
                <w:lang w:eastAsia="ar-SA"/>
              </w:rPr>
              <w:t>»</w:t>
            </w:r>
          </w:p>
        </w:tc>
        <w:tc>
          <w:tcPr>
            <w:tcW w:w="415" w:type="pct"/>
          </w:tcPr>
          <w:p w:rsidR="00455B8B" w:rsidRPr="005255B6" w:rsidRDefault="00455B8B" w:rsidP="0039540D">
            <w:pPr>
              <w:spacing w:after="0" w:line="240" w:lineRule="auto"/>
              <w:jc w:val="center"/>
              <w:rPr>
                <w:rFonts w:ascii="Times New Roman" w:eastAsia="Times New Roman" w:hAnsi="Times New Roman"/>
                <w:bCs/>
                <w:lang w:eastAsia="en-US"/>
              </w:rPr>
            </w:pPr>
            <w:r w:rsidRPr="005255B6">
              <w:rPr>
                <w:rFonts w:ascii="Times New Roman" w:eastAsia="Times New Roman" w:hAnsi="Times New Roman"/>
                <w:bCs/>
                <w:lang w:eastAsia="en-US"/>
              </w:rPr>
              <w:t>1</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F915C1">
        <w:trPr>
          <w:trHeight w:val="20"/>
        </w:trPr>
        <w:tc>
          <w:tcPr>
            <w:tcW w:w="749" w:type="pct"/>
            <w:vMerge/>
          </w:tcPr>
          <w:p w:rsidR="00455B8B" w:rsidRPr="005255B6" w:rsidRDefault="00455B8B" w:rsidP="0039540D">
            <w:pPr>
              <w:spacing w:after="0" w:line="240" w:lineRule="auto"/>
              <w:rPr>
                <w:rFonts w:ascii="Times New Roman" w:eastAsia="Times New Roman" w:hAnsi="Times New Roman"/>
                <w:b/>
                <w:bCs/>
                <w:lang w:eastAsia="en-US"/>
              </w:rPr>
            </w:pPr>
          </w:p>
        </w:tc>
        <w:tc>
          <w:tcPr>
            <w:tcW w:w="3224" w:type="pct"/>
          </w:tcPr>
          <w:p w:rsidR="00455B8B" w:rsidRPr="005255B6" w:rsidRDefault="00775E6A" w:rsidP="00455B8B">
            <w:pPr>
              <w:shd w:val="clear" w:color="auto" w:fill="FFFFFF"/>
              <w:suppressAutoHyphens/>
              <w:autoSpaceDE w:val="0"/>
              <w:spacing w:after="0" w:line="240" w:lineRule="auto"/>
              <w:jc w:val="both"/>
              <w:rPr>
                <w:rFonts w:ascii="Times New Roman" w:hAnsi="Times New Roman"/>
                <w:lang w:eastAsia="ar-SA"/>
              </w:rPr>
            </w:pPr>
            <w:r w:rsidRPr="005255B6">
              <w:rPr>
                <w:rFonts w:ascii="Times New Roman" w:hAnsi="Times New Roman"/>
                <w:b/>
                <w:lang w:eastAsia="ar-SA"/>
              </w:rPr>
              <w:t>Лабораторная работа</w:t>
            </w:r>
            <w:r w:rsidR="00455B8B" w:rsidRPr="005255B6">
              <w:rPr>
                <w:rFonts w:ascii="Times New Roman" w:hAnsi="Times New Roman"/>
                <w:lang w:eastAsia="ar-SA"/>
              </w:rPr>
              <w:t xml:space="preserve"> «Оптимизация работы </w:t>
            </w:r>
            <w:r w:rsidR="00455B8B" w:rsidRPr="005255B6">
              <w:rPr>
                <w:rFonts w:ascii="Times New Roman" w:hAnsi="Times New Roman"/>
                <w:lang w:val="en-US" w:eastAsia="ar-SA"/>
              </w:rPr>
              <w:t>Windows</w:t>
            </w:r>
            <w:r w:rsidR="00455B8B" w:rsidRPr="005255B6">
              <w:rPr>
                <w:rFonts w:ascii="Times New Roman" w:hAnsi="Times New Roman"/>
                <w:lang w:eastAsia="ar-SA"/>
              </w:rPr>
              <w:t>»</w:t>
            </w:r>
          </w:p>
        </w:tc>
        <w:tc>
          <w:tcPr>
            <w:tcW w:w="415" w:type="pct"/>
          </w:tcPr>
          <w:p w:rsidR="00455B8B" w:rsidRPr="005255B6" w:rsidRDefault="00455B8B" w:rsidP="0039540D">
            <w:pPr>
              <w:spacing w:after="0" w:line="240" w:lineRule="auto"/>
              <w:jc w:val="center"/>
              <w:rPr>
                <w:rFonts w:ascii="Times New Roman" w:eastAsia="Times New Roman" w:hAnsi="Times New Roman"/>
                <w:bCs/>
                <w:lang w:eastAsia="en-US"/>
              </w:rPr>
            </w:pPr>
            <w:r w:rsidRPr="005255B6">
              <w:rPr>
                <w:rFonts w:ascii="Times New Roman" w:eastAsia="Times New Roman" w:hAnsi="Times New Roman"/>
                <w:bCs/>
                <w:lang w:eastAsia="en-US"/>
              </w:rPr>
              <w:t>1</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F915C1">
        <w:trPr>
          <w:trHeight w:val="20"/>
        </w:trPr>
        <w:tc>
          <w:tcPr>
            <w:tcW w:w="749" w:type="pct"/>
            <w:vMerge/>
          </w:tcPr>
          <w:p w:rsidR="00455B8B" w:rsidRPr="005255B6" w:rsidRDefault="00455B8B" w:rsidP="0039540D">
            <w:pPr>
              <w:spacing w:after="0" w:line="240" w:lineRule="auto"/>
              <w:rPr>
                <w:rFonts w:ascii="Times New Roman" w:eastAsia="Times New Roman" w:hAnsi="Times New Roman"/>
                <w:b/>
                <w:bCs/>
                <w:lang w:eastAsia="en-US"/>
              </w:rPr>
            </w:pPr>
          </w:p>
        </w:tc>
        <w:tc>
          <w:tcPr>
            <w:tcW w:w="3224" w:type="pct"/>
          </w:tcPr>
          <w:p w:rsidR="00455B8B" w:rsidRPr="005255B6" w:rsidRDefault="00775E6A" w:rsidP="00455B8B">
            <w:pPr>
              <w:shd w:val="clear" w:color="auto" w:fill="FFFFFF"/>
              <w:suppressAutoHyphens/>
              <w:autoSpaceDE w:val="0"/>
              <w:spacing w:after="0" w:line="240" w:lineRule="auto"/>
              <w:jc w:val="both"/>
              <w:outlineLvl w:val="0"/>
              <w:rPr>
                <w:rFonts w:ascii="Times New Roman" w:hAnsi="Times New Roman"/>
                <w:lang w:eastAsia="ar-SA"/>
              </w:rPr>
            </w:pPr>
            <w:r w:rsidRPr="005255B6">
              <w:rPr>
                <w:rFonts w:ascii="Times New Roman" w:hAnsi="Times New Roman"/>
                <w:b/>
                <w:lang w:eastAsia="ar-SA"/>
              </w:rPr>
              <w:t>Лабораторная работа</w:t>
            </w:r>
            <w:r w:rsidR="00455B8B" w:rsidRPr="005255B6">
              <w:rPr>
                <w:rFonts w:ascii="Times New Roman" w:hAnsi="Times New Roman"/>
                <w:lang w:eastAsia="ar-SA"/>
              </w:rPr>
              <w:t xml:space="preserve"> «Установка ОС </w:t>
            </w:r>
            <w:r w:rsidR="00455B8B" w:rsidRPr="005255B6">
              <w:rPr>
                <w:rFonts w:ascii="Times New Roman" w:hAnsi="Times New Roman"/>
                <w:lang w:val="en-US" w:eastAsia="ar-SA"/>
              </w:rPr>
              <w:t>Windows</w:t>
            </w:r>
            <w:r w:rsidR="00455B8B" w:rsidRPr="005255B6">
              <w:rPr>
                <w:rFonts w:ascii="Times New Roman" w:hAnsi="Times New Roman"/>
                <w:lang w:eastAsia="ar-SA"/>
              </w:rPr>
              <w:t xml:space="preserve"> </w:t>
            </w:r>
            <w:r w:rsidR="00455B8B" w:rsidRPr="005255B6">
              <w:rPr>
                <w:rFonts w:ascii="Times New Roman" w:hAnsi="Times New Roman"/>
                <w:lang w:val="en-US" w:eastAsia="ar-SA"/>
              </w:rPr>
              <w:t>XP</w:t>
            </w:r>
            <w:r w:rsidR="00455B8B" w:rsidRPr="005255B6">
              <w:rPr>
                <w:rFonts w:ascii="Times New Roman" w:hAnsi="Times New Roman"/>
                <w:lang w:eastAsia="ar-SA"/>
              </w:rPr>
              <w:t>»</w:t>
            </w:r>
          </w:p>
        </w:tc>
        <w:tc>
          <w:tcPr>
            <w:tcW w:w="415" w:type="pct"/>
          </w:tcPr>
          <w:p w:rsidR="00455B8B" w:rsidRPr="005255B6" w:rsidRDefault="00455B8B" w:rsidP="0039540D">
            <w:pPr>
              <w:spacing w:after="0" w:line="240" w:lineRule="auto"/>
              <w:jc w:val="center"/>
              <w:rPr>
                <w:rFonts w:ascii="Times New Roman" w:eastAsia="Times New Roman" w:hAnsi="Times New Roman"/>
                <w:bCs/>
                <w:lang w:eastAsia="en-US"/>
              </w:rPr>
            </w:pPr>
            <w:r w:rsidRPr="005255B6">
              <w:rPr>
                <w:rFonts w:ascii="Times New Roman" w:eastAsia="Times New Roman" w:hAnsi="Times New Roman"/>
                <w:bCs/>
                <w:lang w:eastAsia="en-US"/>
              </w:rPr>
              <w:t>1</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F915C1">
        <w:trPr>
          <w:trHeight w:val="20"/>
        </w:trPr>
        <w:tc>
          <w:tcPr>
            <w:tcW w:w="749" w:type="pct"/>
            <w:vMerge/>
          </w:tcPr>
          <w:p w:rsidR="00455B8B" w:rsidRPr="005255B6" w:rsidRDefault="00455B8B" w:rsidP="0039540D">
            <w:pPr>
              <w:spacing w:after="0" w:line="240" w:lineRule="auto"/>
              <w:rPr>
                <w:rFonts w:ascii="Times New Roman" w:eastAsia="Times New Roman" w:hAnsi="Times New Roman"/>
                <w:b/>
                <w:bCs/>
                <w:lang w:eastAsia="en-US"/>
              </w:rPr>
            </w:pPr>
          </w:p>
        </w:tc>
        <w:tc>
          <w:tcPr>
            <w:tcW w:w="3224" w:type="pct"/>
          </w:tcPr>
          <w:p w:rsidR="00455B8B" w:rsidRPr="005255B6" w:rsidRDefault="00455B8B" w:rsidP="00455B8B">
            <w:pPr>
              <w:spacing w:after="0" w:line="240" w:lineRule="auto"/>
              <w:rPr>
                <w:rFonts w:ascii="Times New Roman" w:eastAsia="Times New Roman" w:hAnsi="Times New Roman"/>
                <w:b/>
                <w:bCs/>
                <w:lang w:eastAsia="en-US"/>
              </w:rPr>
            </w:pPr>
            <w:r w:rsidRPr="005255B6">
              <w:rPr>
                <w:rFonts w:ascii="Times New Roman" w:hAnsi="Times New Roman"/>
                <w:b/>
                <w:lang w:eastAsia="ar-SA"/>
              </w:rPr>
              <w:t>Л</w:t>
            </w:r>
            <w:r w:rsidR="00775E6A" w:rsidRPr="005255B6">
              <w:rPr>
                <w:rFonts w:ascii="Times New Roman" w:hAnsi="Times New Roman"/>
                <w:b/>
                <w:lang w:eastAsia="ar-SA"/>
              </w:rPr>
              <w:t xml:space="preserve">абораторная работа </w:t>
            </w:r>
            <w:r w:rsidRPr="005255B6">
              <w:rPr>
                <w:rFonts w:ascii="Times New Roman" w:hAnsi="Times New Roman"/>
                <w:lang w:eastAsia="ar-SA"/>
              </w:rPr>
              <w:t>«</w:t>
            </w:r>
            <w:r w:rsidRPr="005255B6">
              <w:rPr>
                <w:rFonts w:ascii="Times New Roman" w:hAnsi="Times New Roman"/>
                <w:lang w:val="en-US" w:eastAsia="ar-SA"/>
              </w:rPr>
              <w:t>Knoppix</w:t>
            </w:r>
            <w:r w:rsidRPr="005255B6">
              <w:rPr>
                <w:rFonts w:ascii="Times New Roman" w:hAnsi="Times New Roman"/>
                <w:lang w:eastAsia="ar-SA"/>
              </w:rPr>
              <w:t xml:space="preserve"> 3.8 - знакомство с интерфейсом, файловой системой»</w:t>
            </w:r>
          </w:p>
        </w:tc>
        <w:tc>
          <w:tcPr>
            <w:tcW w:w="415" w:type="pct"/>
          </w:tcPr>
          <w:p w:rsidR="00455B8B" w:rsidRPr="005255B6" w:rsidRDefault="00455B8B" w:rsidP="0039540D">
            <w:pPr>
              <w:spacing w:after="0" w:line="240" w:lineRule="auto"/>
              <w:jc w:val="center"/>
              <w:rPr>
                <w:rFonts w:ascii="Times New Roman" w:eastAsia="Times New Roman" w:hAnsi="Times New Roman"/>
                <w:bCs/>
                <w:lang w:eastAsia="en-US"/>
              </w:rPr>
            </w:pPr>
            <w:r w:rsidRPr="005255B6">
              <w:rPr>
                <w:rFonts w:ascii="Times New Roman" w:eastAsia="Times New Roman" w:hAnsi="Times New Roman"/>
                <w:bCs/>
                <w:lang w:eastAsia="en-US"/>
              </w:rPr>
              <w:t>1</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455B8B" w:rsidRPr="005255B6" w:rsidTr="00F915C1">
        <w:trPr>
          <w:trHeight w:val="20"/>
        </w:trPr>
        <w:tc>
          <w:tcPr>
            <w:tcW w:w="749" w:type="pct"/>
            <w:vMerge/>
          </w:tcPr>
          <w:p w:rsidR="00455B8B" w:rsidRPr="005255B6" w:rsidRDefault="00455B8B" w:rsidP="0039540D">
            <w:pPr>
              <w:spacing w:after="0" w:line="240" w:lineRule="auto"/>
              <w:rPr>
                <w:rFonts w:ascii="Times New Roman" w:eastAsia="Times New Roman" w:hAnsi="Times New Roman"/>
                <w:b/>
                <w:bCs/>
                <w:lang w:eastAsia="en-US"/>
              </w:rPr>
            </w:pPr>
          </w:p>
        </w:tc>
        <w:tc>
          <w:tcPr>
            <w:tcW w:w="3224" w:type="pct"/>
          </w:tcPr>
          <w:p w:rsidR="00455B8B" w:rsidRPr="005255B6" w:rsidRDefault="00455B8B" w:rsidP="00455B8B">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Самостоятельная работа обучающихся</w:t>
            </w:r>
          </w:p>
        </w:tc>
        <w:tc>
          <w:tcPr>
            <w:tcW w:w="415" w:type="pct"/>
          </w:tcPr>
          <w:p w:rsidR="00455B8B" w:rsidRPr="005255B6" w:rsidRDefault="00455B8B" w:rsidP="0039540D">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4</w:t>
            </w:r>
          </w:p>
        </w:tc>
        <w:tc>
          <w:tcPr>
            <w:tcW w:w="612" w:type="pct"/>
            <w:vMerge/>
          </w:tcPr>
          <w:p w:rsidR="00455B8B" w:rsidRPr="005255B6" w:rsidRDefault="00455B8B" w:rsidP="0039540D">
            <w:pPr>
              <w:spacing w:after="0" w:line="240" w:lineRule="auto"/>
              <w:rPr>
                <w:rFonts w:ascii="Times New Roman" w:eastAsia="Times New Roman" w:hAnsi="Times New Roman"/>
                <w:b/>
                <w:lang w:eastAsia="en-US"/>
              </w:rPr>
            </w:pPr>
          </w:p>
        </w:tc>
      </w:tr>
      <w:tr w:rsidR="00792987" w:rsidRPr="005255B6" w:rsidTr="00552935">
        <w:trPr>
          <w:trHeight w:val="20"/>
        </w:trPr>
        <w:tc>
          <w:tcPr>
            <w:tcW w:w="3973" w:type="pct"/>
            <w:gridSpan w:val="2"/>
          </w:tcPr>
          <w:p w:rsidR="00792987" w:rsidRPr="005255B6" w:rsidRDefault="00792987" w:rsidP="0039540D">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Промежуточная аттестация</w:t>
            </w:r>
          </w:p>
        </w:tc>
        <w:tc>
          <w:tcPr>
            <w:tcW w:w="415" w:type="pct"/>
            <w:vAlign w:val="center"/>
          </w:tcPr>
          <w:p w:rsidR="00792987" w:rsidRPr="005255B6" w:rsidRDefault="00792987" w:rsidP="00455B8B">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2</w:t>
            </w:r>
          </w:p>
        </w:tc>
        <w:tc>
          <w:tcPr>
            <w:tcW w:w="612" w:type="pct"/>
          </w:tcPr>
          <w:p w:rsidR="00792987" w:rsidRPr="005255B6" w:rsidRDefault="00792987" w:rsidP="0039540D">
            <w:pPr>
              <w:spacing w:after="0" w:line="240" w:lineRule="auto"/>
              <w:rPr>
                <w:rFonts w:ascii="Times New Roman" w:eastAsia="Times New Roman" w:hAnsi="Times New Roman"/>
                <w:b/>
                <w:bCs/>
                <w:lang w:eastAsia="en-US"/>
              </w:rPr>
            </w:pPr>
          </w:p>
        </w:tc>
      </w:tr>
      <w:tr w:rsidR="0039540D" w:rsidRPr="005255B6" w:rsidTr="00552935">
        <w:trPr>
          <w:trHeight w:val="20"/>
        </w:trPr>
        <w:tc>
          <w:tcPr>
            <w:tcW w:w="3973" w:type="pct"/>
            <w:gridSpan w:val="2"/>
          </w:tcPr>
          <w:p w:rsidR="0039540D" w:rsidRPr="005255B6" w:rsidRDefault="009D6CC9" w:rsidP="0039540D">
            <w:pPr>
              <w:spacing w:after="0" w:line="240" w:lineRule="auto"/>
              <w:rPr>
                <w:rFonts w:ascii="Times New Roman" w:eastAsia="Times New Roman" w:hAnsi="Times New Roman"/>
                <w:b/>
                <w:bCs/>
                <w:lang w:eastAsia="en-US"/>
              </w:rPr>
            </w:pPr>
            <w:r w:rsidRPr="005255B6">
              <w:rPr>
                <w:rFonts w:ascii="Times New Roman" w:eastAsia="Times New Roman" w:hAnsi="Times New Roman"/>
                <w:b/>
                <w:bCs/>
                <w:lang w:eastAsia="en-US"/>
              </w:rPr>
              <w:t>Всего</w:t>
            </w:r>
          </w:p>
        </w:tc>
        <w:tc>
          <w:tcPr>
            <w:tcW w:w="415" w:type="pct"/>
            <w:vAlign w:val="center"/>
          </w:tcPr>
          <w:p w:rsidR="0039540D" w:rsidRPr="005255B6" w:rsidRDefault="0039540D" w:rsidP="00455B8B">
            <w:pPr>
              <w:spacing w:after="0" w:line="240" w:lineRule="auto"/>
              <w:jc w:val="center"/>
              <w:rPr>
                <w:rFonts w:ascii="Times New Roman" w:eastAsia="Times New Roman" w:hAnsi="Times New Roman"/>
                <w:b/>
                <w:bCs/>
                <w:lang w:eastAsia="en-US"/>
              </w:rPr>
            </w:pPr>
            <w:r w:rsidRPr="005255B6">
              <w:rPr>
                <w:rFonts w:ascii="Times New Roman" w:eastAsia="Times New Roman" w:hAnsi="Times New Roman"/>
                <w:b/>
                <w:bCs/>
                <w:lang w:eastAsia="en-US"/>
              </w:rPr>
              <w:t>88</w:t>
            </w:r>
          </w:p>
        </w:tc>
        <w:tc>
          <w:tcPr>
            <w:tcW w:w="612" w:type="pct"/>
          </w:tcPr>
          <w:p w:rsidR="0039540D" w:rsidRPr="005255B6" w:rsidRDefault="0039540D" w:rsidP="0039540D">
            <w:pPr>
              <w:spacing w:after="0" w:line="240" w:lineRule="auto"/>
              <w:rPr>
                <w:rFonts w:ascii="Times New Roman" w:eastAsia="Times New Roman" w:hAnsi="Times New Roman"/>
                <w:b/>
                <w:bCs/>
                <w:lang w:eastAsia="en-US"/>
              </w:rPr>
            </w:pPr>
          </w:p>
        </w:tc>
      </w:tr>
    </w:tbl>
    <w:p w:rsidR="00186695" w:rsidRDefault="00186695" w:rsidP="00617EF5">
      <w:pPr>
        <w:rPr>
          <w:b/>
          <w:bCs/>
        </w:rPr>
        <w:sectPr w:rsidR="00186695" w:rsidSect="00186695">
          <w:footerReference w:type="even" r:id="rId88"/>
          <w:footerReference w:type="default" r:id="rId89"/>
          <w:type w:val="continuous"/>
          <w:pgSz w:w="16838" w:h="11906" w:orient="landscape"/>
          <w:pgMar w:top="851" w:right="1134" w:bottom="1701" w:left="1134" w:header="709" w:footer="709" w:gutter="0"/>
          <w:cols w:space="708"/>
          <w:docGrid w:linePitch="360"/>
        </w:sectPr>
      </w:pPr>
    </w:p>
    <w:p w:rsidR="00F648AD" w:rsidRPr="00414C20" w:rsidRDefault="00F648AD" w:rsidP="00F648AD">
      <w:pPr>
        <w:rPr>
          <w:rFonts w:ascii="Times New Roman" w:hAnsi="Times New Roman"/>
          <w:b/>
          <w:bCs/>
        </w:rPr>
      </w:pPr>
      <w:r w:rsidRPr="00414C20">
        <w:rPr>
          <w:rFonts w:ascii="Times New Roman" w:hAnsi="Times New Roman"/>
          <w:b/>
          <w:bCs/>
        </w:rPr>
        <w:t>3. УСЛОВИЯ РЕАЛИЗАЦИИ ПРОГРАММЫ УЧЕБНОЙ ДИСЦИПЛИНЫ</w:t>
      </w:r>
      <w:r>
        <w:rPr>
          <w:rFonts w:ascii="Times New Roman" w:hAnsi="Times New Roman"/>
          <w:b/>
          <w:bCs/>
        </w:rPr>
        <w:t xml:space="preserve"> </w:t>
      </w:r>
      <w:r w:rsidRPr="00823CD9">
        <w:rPr>
          <w:rFonts w:ascii="Times New Roman" w:hAnsi="Times New Roman"/>
          <w:b/>
        </w:rPr>
        <w:t xml:space="preserve">«ОП.08. </w:t>
      </w:r>
      <w:r w:rsidRPr="00823CD9">
        <w:rPr>
          <w:rFonts w:ascii="Times New Roman" w:hAnsi="Times New Roman"/>
          <w:b/>
          <w:caps/>
        </w:rPr>
        <w:t>Прикладное программное обеспечение профессиональной деятельности»</w:t>
      </w:r>
    </w:p>
    <w:p w:rsidR="00186695" w:rsidRPr="00414C20" w:rsidRDefault="00186695" w:rsidP="00186695">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rsidR="00186695" w:rsidRPr="008659EB" w:rsidRDefault="00186695" w:rsidP="0018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8659EB">
        <w:rPr>
          <w:rFonts w:ascii="Times New Roman" w:hAnsi="Times New Roman"/>
          <w:bCs/>
        </w:rPr>
        <w:t>Кабинет «Компьютерного моделирования»</w:t>
      </w:r>
      <w:r w:rsidRPr="008659EB">
        <w:rPr>
          <w:rFonts w:ascii="Times New Roman" w:hAnsi="Times New Roman"/>
          <w:lang w:eastAsia="en-US"/>
        </w:rPr>
        <w:t>, оснащенный о</w:t>
      </w:r>
      <w:r w:rsidRPr="008659EB">
        <w:rPr>
          <w:rFonts w:ascii="Times New Roman" w:hAnsi="Times New Roman"/>
          <w:bCs/>
          <w:lang w:eastAsia="en-US"/>
        </w:rPr>
        <w:t xml:space="preserve">борудованием: </w:t>
      </w:r>
    </w:p>
    <w:p w:rsidR="00186695" w:rsidRPr="008659EB" w:rsidRDefault="00186695" w:rsidP="00984B1B">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2"/>
          <w:szCs w:val="22"/>
        </w:rPr>
      </w:pPr>
      <w:r w:rsidRPr="008659EB">
        <w:rPr>
          <w:bCs/>
          <w:sz w:val="22"/>
          <w:szCs w:val="22"/>
        </w:rPr>
        <w:t>компьютеры в комплекте (системный блок, монитор, клавиатура, манипулятор «мышь») или ноутбуки (моноблоки),</w:t>
      </w:r>
      <w:r w:rsidRPr="008659EB">
        <w:rPr>
          <w:bCs/>
          <w:sz w:val="22"/>
          <w:szCs w:val="22"/>
        </w:rPr>
        <w:tab/>
      </w:r>
    </w:p>
    <w:p w:rsidR="00186695" w:rsidRPr="008659EB" w:rsidRDefault="00186695" w:rsidP="00984B1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локальная сеть с выходом в Интернет,</w:t>
      </w:r>
    </w:p>
    <w:p w:rsidR="00186695" w:rsidRPr="008659EB" w:rsidRDefault="00186695"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rsidR="00186695" w:rsidRPr="008659EB" w:rsidRDefault="00186695" w:rsidP="00984B1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программное обеспечение.</w:t>
      </w:r>
    </w:p>
    <w:p w:rsidR="00261B54" w:rsidRDefault="00261B54" w:rsidP="00186695">
      <w:pPr>
        <w:suppressAutoHyphens/>
        <w:ind w:firstLine="709"/>
        <w:jc w:val="both"/>
        <w:rPr>
          <w:rFonts w:ascii="Times New Roman" w:hAnsi="Times New Roman"/>
          <w:b/>
          <w:bCs/>
        </w:rPr>
      </w:pPr>
    </w:p>
    <w:p w:rsidR="00186695" w:rsidRPr="00414C20" w:rsidRDefault="00186695" w:rsidP="00186695">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186695" w:rsidRPr="00414C20" w:rsidRDefault="00186695" w:rsidP="00A41214">
      <w:pPr>
        <w:suppressAutoHyphens/>
        <w:spacing w:after="0"/>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w:t>
      </w:r>
      <w:r>
        <w:rPr>
          <w:rFonts w:ascii="Times New Roman" w:hAnsi="Times New Roman"/>
          <w:bCs/>
        </w:rPr>
        <w:t xml:space="preserve">льной организации должен иметь </w:t>
      </w:r>
      <w:r w:rsidRPr="00414C20">
        <w:rPr>
          <w:rFonts w:ascii="Times New Roman" w:hAnsi="Times New Roman"/>
          <w:bCs/>
        </w:rPr>
        <w:t>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186695" w:rsidRPr="00414C20" w:rsidRDefault="00186695" w:rsidP="00186695">
      <w:pPr>
        <w:ind w:left="360"/>
        <w:contextualSpacing/>
        <w:rPr>
          <w:rFonts w:ascii="Times New Roman" w:hAnsi="Times New Roman"/>
          <w:b/>
        </w:rPr>
      </w:pPr>
      <w:r w:rsidRPr="00414C20">
        <w:rPr>
          <w:rFonts w:ascii="Times New Roman" w:hAnsi="Times New Roman"/>
          <w:b/>
        </w:rPr>
        <w:t>3.2.1. Печатные издания</w:t>
      </w:r>
    </w:p>
    <w:p w:rsidR="00186695" w:rsidRPr="00186695" w:rsidRDefault="00186695" w:rsidP="00B4501A">
      <w:pPr>
        <w:spacing w:after="0" w:line="240" w:lineRule="auto"/>
        <w:ind w:left="360"/>
        <w:rPr>
          <w:rFonts w:ascii="Times New Roman" w:eastAsia="Times New Roman" w:hAnsi="Times New Roman"/>
          <w:lang w:eastAsia="en-US"/>
        </w:rPr>
      </w:pPr>
      <w:r w:rsidRPr="00186695">
        <w:rPr>
          <w:rFonts w:ascii="Times New Roman" w:eastAsia="Times New Roman" w:hAnsi="Times New Roman"/>
          <w:lang w:eastAsia="en-US"/>
        </w:rPr>
        <w:t xml:space="preserve">1.   </w:t>
      </w:r>
      <w:r w:rsidR="00B4501A" w:rsidRPr="00B4501A">
        <w:rPr>
          <w:rFonts w:ascii="Times New Roman" w:eastAsia="Times New Roman" w:hAnsi="Times New Roman"/>
          <w:lang w:eastAsia="en-US"/>
        </w:rPr>
        <w:t>Гвоздева В. А. Информатика, автоматизированные информ</w:t>
      </w:r>
      <w:r w:rsidR="00B4501A">
        <w:rPr>
          <w:rFonts w:ascii="Times New Roman" w:eastAsia="Times New Roman" w:hAnsi="Times New Roman"/>
          <w:lang w:eastAsia="en-US"/>
        </w:rPr>
        <w:t xml:space="preserve">ационные технологии и системы: </w:t>
      </w:r>
      <w:r w:rsidR="00B4501A" w:rsidRPr="00B4501A">
        <w:rPr>
          <w:rFonts w:ascii="Times New Roman" w:eastAsia="Times New Roman" w:hAnsi="Times New Roman"/>
          <w:lang w:eastAsia="en-US"/>
        </w:rPr>
        <w:t xml:space="preserve">учебник для студентов технических специальностей М.; ИНФРА-М; 2013  </w:t>
      </w:r>
    </w:p>
    <w:p w:rsidR="006B1621" w:rsidRDefault="00186695" w:rsidP="006B1621">
      <w:pPr>
        <w:keepNext/>
        <w:spacing w:after="0" w:line="240" w:lineRule="auto"/>
        <w:ind w:left="360"/>
        <w:jc w:val="both"/>
        <w:outlineLvl w:val="0"/>
        <w:rPr>
          <w:rFonts w:ascii="Times New Roman" w:eastAsia="Times New Roman" w:hAnsi="Times New Roman"/>
          <w:color w:val="FF0000"/>
          <w:shd w:val="clear" w:color="auto" w:fill="FFFFFF"/>
          <w:lang w:eastAsia="en-US"/>
        </w:rPr>
      </w:pPr>
      <w:r w:rsidRPr="00186695">
        <w:rPr>
          <w:rFonts w:ascii="Times New Roman" w:hAnsi="Times New Roman"/>
        </w:rPr>
        <w:t>2. Г.С. Гохберг, А.В. Зафиевский, А.А. Короткин. Информационные технологии, учебник, Академия, 2014, 224 с.</w:t>
      </w:r>
      <w:r w:rsidR="006B1621" w:rsidRPr="006B1621">
        <w:rPr>
          <w:rFonts w:ascii="Times New Roman" w:eastAsia="Times New Roman" w:hAnsi="Times New Roman"/>
          <w:color w:val="FF0000"/>
          <w:shd w:val="clear" w:color="auto" w:fill="FFFFFF"/>
          <w:lang w:eastAsia="en-US"/>
        </w:rPr>
        <w:t xml:space="preserve"> </w:t>
      </w:r>
      <w:r w:rsidR="006B1621" w:rsidRPr="006B1621">
        <w:rPr>
          <w:rFonts w:ascii="Times New Roman" w:eastAsia="Times New Roman" w:hAnsi="Times New Roman"/>
          <w:shd w:val="clear" w:color="auto" w:fill="FFFFFF"/>
          <w:lang w:eastAsia="en-US"/>
        </w:rPr>
        <w:t>ISBN: 978-5-4468-0766-6</w:t>
      </w:r>
    </w:p>
    <w:p w:rsidR="00186695" w:rsidRPr="00186695" w:rsidRDefault="00186695" w:rsidP="006B1621">
      <w:pPr>
        <w:keepNext/>
        <w:spacing w:after="0" w:line="240" w:lineRule="auto"/>
        <w:ind w:left="360"/>
        <w:jc w:val="both"/>
        <w:outlineLvl w:val="0"/>
        <w:rPr>
          <w:rFonts w:ascii="Times New Roman" w:eastAsia="Times New Roman" w:hAnsi="Times New Roman"/>
        </w:rPr>
      </w:pPr>
      <w:r w:rsidRPr="00186695">
        <w:rPr>
          <w:rFonts w:ascii="Times New Roman" w:eastAsia="Times New Roman" w:hAnsi="Times New Roman"/>
        </w:rPr>
        <w:t>3. Феофанова С.Г. Информационные технологии в профессиональной деятельности</w:t>
      </w:r>
      <w:r>
        <w:rPr>
          <w:rFonts w:ascii="Times New Roman" w:eastAsia="Times New Roman" w:hAnsi="Times New Roman"/>
        </w:rPr>
        <w:t>,</w:t>
      </w:r>
      <w:r w:rsidR="00261B54">
        <w:rPr>
          <w:rFonts w:ascii="Times New Roman" w:eastAsia="Times New Roman" w:hAnsi="Times New Roman"/>
        </w:rPr>
        <w:t xml:space="preserve"> </w:t>
      </w:r>
      <w:r w:rsidRPr="00186695">
        <w:rPr>
          <w:rFonts w:ascii="Times New Roman" w:eastAsia="Times New Roman" w:hAnsi="Times New Roman"/>
        </w:rPr>
        <w:t>2013г</w:t>
      </w:r>
    </w:p>
    <w:p w:rsidR="00186695" w:rsidRPr="006B1621" w:rsidRDefault="00186695" w:rsidP="006B1621">
      <w:pPr>
        <w:spacing w:after="0" w:line="240" w:lineRule="auto"/>
        <w:ind w:left="360"/>
        <w:jc w:val="both"/>
        <w:rPr>
          <w:rFonts w:ascii="Times New Roman" w:hAnsi="Times New Roman"/>
          <w:lang w:eastAsia="ar-SA"/>
        </w:rPr>
      </w:pPr>
      <w:r w:rsidRPr="00186695">
        <w:rPr>
          <w:rFonts w:ascii="Times New Roman" w:eastAsia="Times New Roman" w:hAnsi="Times New Roman"/>
        </w:rPr>
        <w:t xml:space="preserve">4. </w:t>
      </w:r>
      <w:r w:rsidRPr="00186695">
        <w:rPr>
          <w:rFonts w:ascii="Times New Roman" w:hAnsi="Times New Roman"/>
          <w:lang w:eastAsia="ar-SA"/>
        </w:rPr>
        <w:t>Тегов Д. Введение в операционные системы. - СПб, «</w:t>
      </w:r>
      <w:r w:rsidRPr="00186695">
        <w:rPr>
          <w:rFonts w:ascii="Times New Roman" w:hAnsi="Times New Roman"/>
          <w:lang w:val="en-US" w:eastAsia="ar-SA"/>
        </w:rPr>
        <w:t>BHV</w:t>
      </w:r>
      <w:r w:rsidRPr="00186695">
        <w:rPr>
          <w:rFonts w:ascii="Times New Roman" w:hAnsi="Times New Roman"/>
          <w:lang w:eastAsia="ar-SA"/>
        </w:rPr>
        <w:t>-Санкт-Петербург» 2012</w:t>
      </w:r>
      <w:r w:rsidR="006B1621">
        <w:rPr>
          <w:rFonts w:ascii="Times New Roman" w:hAnsi="Times New Roman"/>
          <w:lang w:eastAsia="ar-SA"/>
        </w:rPr>
        <w:t xml:space="preserve">, </w:t>
      </w:r>
      <w:r w:rsidR="006B1621" w:rsidRPr="006B1621">
        <w:rPr>
          <w:rFonts w:ascii="Times New Roman" w:eastAsia="Times New Roman" w:hAnsi="Times New Roman"/>
          <w:color w:val="FF0000"/>
          <w:shd w:val="clear" w:color="auto" w:fill="FFFFFF"/>
          <w:lang w:eastAsia="en-US"/>
        </w:rPr>
        <w:t xml:space="preserve"> </w:t>
      </w:r>
      <w:r w:rsidR="006B1621" w:rsidRPr="006B1621">
        <w:rPr>
          <w:rFonts w:ascii="Times New Roman" w:eastAsia="Times New Roman" w:hAnsi="Times New Roman"/>
          <w:shd w:val="clear" w:color="auto" w:fill="FFFFFF"/>
          <w:lang w:eastAsia="en-US"/>
        </w:rPr>
        <w:t>ISBN</w:t>
      </w:r>
      <w:r w:rsidR="006B1621" w:rsidRPr="006B1621">
        <w:rPr>
          <w:rFonts w:ascii="Times New Roman" w:hAnsi="Times New Roman"/>
          <w:lang w:eastAsia="ar-SA"/>
        </w:rPr>
        <w:t xml:space="preserve"> - </w:t>
      </w:r>
      <w:r w:rsidR="006B1621" w:rsidRPr="006B1621">
        <w:rPr>
          <w:rFonts w:ascii="Times New Roman" w:hAnsi="Times New Roman"/>
          <w:bCs/>
        </w:rPr>
        <w:t>978-5-94157-695-1</w:t>
      </w:r>
    </w:p>
    <w:p w:rsidR="00CF77F5" w:rsidRPr="00CF77F5" w:rsidRDefault="00CF77F5" w:rsidP="00CF77F5">
      <w:pPr>
        <w:shd w:val="clear" w:color="auto" w:fill="FFFFFF"/>
        <w:suppressAutoHyphens/>
        <w:autoSpaceDE w:val="0"/>
        <w:spacing w:after="0" w:line="240" w:lineRule="auto"/>
        <w:ind w:left="360"/>
        <w:jc w:val="both"/>
        <w:outlineLvl w:val="0"/>
        <w:rPr>
          <w:rFonts w:ascii="Times New Roman" w:eastAsia="Times New Roman" w:hAnsi="Times New Roman"/>
        </w:rPr>
      </w:pPr>
      <w:r>
        <w:rPr>
          <w:rFonts w:ascii="Times New Roman" w:eastAsia="Times New Roman" w:hAnsi="Times New Roman"/>
        </w:rPr>
        <w:t>5.</w:t>
      </w:r>
      <w:r w:rsidRPr="00CF77F5">
        <w:rPr>
          <w:rFonts w:ascii="Times New Roman" w:eastAsia="Times New Roman" w:hAnsi="Times New Roman"/>
        </w:rPr>
        <w:t>Информационные технологии: учебник / под ред. О.П.Голицына. – М.: ФОРУМ:ИНФРА-М, 2013.- 608 с. ISBN 978-5-91134-178-7</w:t>
      </w:r>
    </w:p>
    <w:p w:rsidR="00CF77F5" w:rsidRDefault="00CF77F5" w:rsidP="00CF77F5">
      <w:pPr>
        <w:shd w:val="clear" w:color="auto" w:fill="FFFFFF"/>
        <w:suppressAutoHyphens/>
        <w:autoSpaceDE w:val="0"/>
        <w:spacing w:after="0" w:line="240" w:lineRule="auto"/>
        <w:ind w:left="360"/>
        <w:jc w:val="both"/>
        <w:outlineLvl w:val="0"/>
        <w:rPr>
          <w:rFonts w:ascii="Times New Roman" w:hAnsi="Times New Roman"/>
          <w:lang w:eastAsia="ar-SA"/>
        </w:rPr>
      </w:pPr>
      <w:r>
        <w:rPr>
          <w:rFonts w:ascii="Times New Roman" w:eastAsia="Times New Roman" w:hAnsi="Times New Roman"/>
        </w:rPr>
        <w:t>6.</w:t>
      </w:r>
      <w:r w:rsidRPr="00CF77F5">
        <w:rPr>
          <w:rFonts w:ascii="Times New Roman" w:eastAsia="Times New Roman" w:hAnsi="Times New Roman"/>
        </w:rPr>
        <w:t>Информационное право: учебник для бакалавров/ отв. ред. И.М.Рассолов.- М.: Проспект, 2015.-350 с. ISBN 978-5-392-17374-7</w:t>
      </w:r>
      <w:r w:rsidR="00221210">
        <w:rPr>
          <w:rFonts w:ascii="Times New Roman" w:hAnsi="Times New Roman"/>
          <w:lang w:eastAsia="ar-SA"/>
        </w:rPr>
        <w:t>6.</w:t>
      </w:r>
    </w:p>
    <w:p w:rsidR="00221210" w:rsidRPr="00221210" w:rsidRDefault="00CF77F5" w:rsidP="00951AFF">
      <w:pPr>
        <w:shd w:val="clear" w:color="auto" w:fill="FFFFFF"/>
        <w:suppressAutoHyphens/>
        <w:autoSpaceDE w:val="0"/>
        <w:spacing w:after="0" w:line="240" w:lineRule="auto"/>
        <w:ind w:left="360"/>
        <w:jc w:val="both"/>
        <w:outlineLvl w:val="0"/>
        <w:rPr>
          <w:rFonts w:ascii="Times New Roman" w:hAnsi="Times New Roman"/>
          <w:lang w:eastAsia="ar-SA"/>
        </w:rPr>
      </w:pPr>
      <w:r>
        <w:rPr>
          <w:rFonts w:ascii="Times New Roman" w:hAnsi="Times New Roman"/>
          <w:lang w:eastAsia="ar-SA"/>
        </w:rPr>
        <w:t>7.</w:t>
      </w:r>
      <w:r w:rsidR="00951AFF" w:rsidRPr="00951AFF">
        <w:t xml:space="preserve"> </w:t>
      </w:r>
      <w:r w:rsidR="00951AFF" w:rsidRPr="00951AFF">
        <w:rPr>
          <w:rFonts w:ascii="Times New Roman" w:hAnsi="Times New Roman"/>
          <w:lang w:eastAsia="ar-SA"/>
        </w:rPr>
        <w:t>Синат</w:t>
      </w:r>
      <w:r w:rsidR="00951AFF">
        <w:rPr>
          <w:rFonts w:ascii="Times New Roman" w:hAnsi="Times New Roman"/>
          <w:lang w:eastAsia="ar-SA"/>
        </w:rPr>
        <w:t>о</w:t>
      </w:r>
      <w:r w:rsidR="00951AFF" w:rsidRPr="00951AFF">
        <w:rPr>
          <w:rFonts w:ascii="Times New Roman" w:hAnsi="Times New Roman"/>
          <w:lang w:eastAsia="ar-SA"/>
        </w:rPr>
        <w:t>ров С.В.  Информационные технологии. Задачник. Серия: Среднее профессиональное образование</w:t>
      </w:r>
      <w:r w:rsidR="00951AFF">
        <w:rPr>
          <w:rFonts w:ascii="Times New Roman" w:hAnsi="Times New Roman"/>
          <w:lang w:eastAsia="ar-SA"/>
        </w:rPr>
        <w:t xml:space="preserve"> </w:t>
      </w:r>
      <w:r w:rsidR="00951AFF" w:rsidRPr="00951AFF">
        <w:rPr>
          <w:rFonts w:ascii="Times New Roman" w:hAnsi="Times New Roman"/>
          <w:lang w:eastAsia="ar-SA"/>
        </w:rPr>
        <w:t>Издательство:  КноРус,  2017. – 254 с. - ISBN: 9785406048863</w:t>
      </w:r>
    </w:p>
    <w:p w:rsidR="00951AFF" w:rsidRPr="00951AFF" w:rsidRDefault="00CF77F5" w:rsidP="00951AFF">
      <w:pPr>
        <w:shd w:val="clear" w:color="auto" w:fill="FFFFFF"/>
        <w:suppressAutoHyphens/>
        <w:autoSpaceDE w:val="0"/>
        <w:spacing w:after="0" w:line="240" w:lineRule="auto"/>
        <w:ind w:left="360"/>
        <w:jc w:val="both"/>
        <w:outlineLvl w:val="0"/>
        <w:rPr>
          <w:rFonts w:ascii="Times New Roman" w:hAnsi="Times New Roman"/>
          <w:lang w:eastAsia="ar-SA"/>
        </w:rPr>
      </w:pPr>
      <w:r>
        <w:rPr>
          <w:rFonts w:ascii="Times New Roman" w:hAnsi="Times New Roman"/>
          <w:lang w:eastAsia="ar-SA"/>
        </w:rPr>
        <w:t>8</w:t>
      </w:r>
      <w:r w:rsidR="00221210">
        <w:rPr>
          <w:rFonts w:ascii="Times New Roman" w:hAnsi="Times New Roman"/>
          <w:lang w:eastAsia="ar-SA"/>
        </w:rPr>
        <w:t>.</w:t>
      </w:r>
      <w:r w:rsidR="00221210" w:rsidRPr="00221210">
        <w:rPr>
          <w:rFonts w:ascii="Times New Roman" w:hAnsi="Times New Roman"/>
          <w:lang w:eastAsia="ar-SA"/>
        </w:rPr>
        <w:t>Синаторов С. В. Информационные технологии: Учебное пособие М.; Альфа-М; 2013</w:t>
      </w:r>
      <w:r w:rsidR="00951AFF">
        <w:rPr>
          <w:rFonts w:ascii="Times New Roman" w:hAnsi="Times New Roman"/>
          <w:lang w:eastAsia="ar-SA"/>
        </w:rPr>
        <w:t xml:space="preserve"> </w:t>
      </w:r>
      <w:r w:rsidR="00951AFF" w:rsidRPr="00951AFF">
        <w:rPr>
          <w:rFonts w:ascii="Times New Roman" w:hAnsi="Times New Roman"/>
          <w:lang w:eastAsia="ar-SA"/>
        </w:rPr>
        <w:t xml:space="preserve">– 336 с. -  </w:t>
      </w:r>
      <w:r w:rsidR="00951AFF" w:rsidRPr="00951AFF">
        <w:rPr>
          <w:rFonts w:ascii="Times New Roman" w:eastAsia="Times New Roman" w:hAnsi="Times New Roman"/>
          <w:shd w:val="clear" w:color="auto" w:fill="FFFFFF"/>
          <w:lang w:eastAsia="en-US"/>
        </w:rPr>
        <w:t>ISBN: 978-5-98281-162-2.</w:t>
      </w:r>
    </w:p>
    <w:p w:rsidR="00186695" w:rsidRPr="00414C20" w:rsidRDefault="00186695" w:rsidP="00186695">
      <w:pPr>
        <w:contextualSpacing/>
        <w:rPr>
          <w:rFonts w:ascii="Times New Roman" w:hAnsi="Times New Roman"/>
          <w:b/>
          <w:i/>
        </w:rPr>
      </w:pPr>
    </w:p>
    <w:p w:rsidR="00186695" w:rsidRPr="00414C20" w:rsidRDefault="00186695" w:rsidP="00186695">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3654"/>
        <w:gridCol w:w="2817"/>
      </w:tblGrid>
      <w:tr w:rsidR="00186695" w:rsidRPr="00186695" w:rsidTr="007C751F">
        <w:tc>
          <w:tcPr>
            <w:tcW w:w="1538" w:type="pct"/>
          </w:tcPr>
          <w:p w:rsidR="00186695" w:rsidRPr="00186695" w:rsidRDefault="00186695" w:rsidP="00186695">
            <w:pPr>
              <w:spacing w:after="0" w:line="240" w:lineRule="auto"/>
              <w:jc w:val="center"/>
              <w:rPr>
                <w:rFonts w:ascii="Times New Roman" w:hAnsi="Times New Roman"/>
                <w:b/>
                <w:bCs/>
              </w:rPr>
            </w:pPr>
            <w:r w:rsidRPr="00186695">
              <w:rPr>
                <w:rFonts w:ascii="Times New Roman" w:hAnsi="Times New Roman"/>
                <w:b/>
                <w:bCs/>
              </w:rPr>
              <w:t>Результаты обучения</w:t>
            </w:r>
          </w:p>
        </w:tc>
        <w:tc>
          <w:tcPr>
            <w:tcW w:w="1955" w:type="pct"/>
          </w:tcPr>
          <w:p w:rsidR="00186695" w:rsidRPr="00186695" w:rsidRDefault="00186695" w:rsidP="00186695">
            <w:pPr>
              <w:spacing w:after="0" w:line="240" w:lineRule="auto"/>
              <w:jc w:val="center"/>
              <w:rPr>
                <w:rFonts w:ascii="Times New Roman" w:hAnsi="Times New Roman"/>
                <w:b/>
                <w:bCs/>
              </w:rPr>
            </w:pPr>
            <w:r w:rsidRPr="00186695">
              <w:rPr>
                <w:rFonts w:ascii="Times New Roman" w:hAnsi="Times New Roman"/>
                <w:b/>
                <w:bCs/>
              </w:rPr>
              <w:t>Критерии оценки</w:t>
            </w:r>
          </w:p>
        </w:tc>
        <w:tc>
          <w:tcPr>
            <w:tcW w:w="1508" w:type="pct"/>
          </w:tcPr>
          <w:p w:rsidR="00186695" w:rsidRPr="00186695" w:rsidRDefault="00186695" w:rsidP="00186695">
            <w:pPr>
              <w:spacing w:after="0" w:line="240" w:lineRule="auto"/>
              <w:jc w:val="center"/>
              <w:rPr>
                <w:rFonts w:ascii="Times New Roman" w:hAnsi="Times New Roman"/>
                <w:b/>
                <w:bCs/>
              </w:rPr>
            </w:pPr>
            <w:r w:rsidRPr="00186695">
              <w:rPr>
                <w:rFonts w:ascii="Times New Roman" w:hAnsi="Times New Roman"/>
                <w:b/>
                <w:bCs/>
              </w:rPr>
              <w:t>Методы оценки</w:t>
            </w:r>
          </w:p>
        </w:tc>
      </w:tr>
      <w:tr w:rsidR="00186695" w:rsidRPr="00186695" w:rsidTr="007C751F">
        <w:tc>
          <w:tcPr>
            <w:tcW w:w="1538" w:type="pct"/>
          </w:tcPr>
          <w:p w:rsidR="00186695" w:rsidRPr="00186695" w:rsidRDefault="00186695" w:rsidP="00186695">
            <w:pPr>
              <w:spacing w:after="0" w:line="240" w:lineRule="auto"/>
              <w:rPr>
                <w:rFonts w:ascii="Times New Roman" w:hAnsi="Times New Roman"/>
                <w:b/>
                <w:bCs/>
              </w:rPr>
            </w:pPr>
            <w:r w:rsidRPr="00186695">
              <w:rPr>
                <w:rFonts w:ascii="Times New Roman" w:hAnsi="Times New Roman"/>
                <w:b/>
                <w:bCs/>
              </w:rPr>
              <w:t>знать:</w:t>
            </w:r>
          </w:p>
          <w:p w:rsidR="00186695" w:rsidRPr="00186695" w:rsidRDefault="00186695" w:rsidP="00857EF8">
            <w:pPr>
              <w:widowControl w:val="0"/>
              <w:numPr>
                <w:ilvl w:val="0"/>
                <w:numId w:val="46"/>
              </w:numPr>
              <w:autoSpaceDE w:val="0"/>
              <w:autoSpaceDN w:val="0"/>
              <w:adjustRightInd w:val="0"/>
              <w:spacing w:after="0" w:line="240" w:lineRule="auto"/>
              <w:ind w:left="0"/>
              <w:jc w:val="both"/>
              <w:rPr>
                <w:rFonts w:ascii="Times New Roman" w:hAnsi="Times New Roman"/>
              </w:rPr>
            </w:pPr>
            <w:r w:rsidRPr="00186695">
              <w:rPr>
                <w:rFonts w:ascii="Times New Roman" w:hAnsi="Times New Roman"/>
              </w:rPr>
              <w:t>виды операционных систем;</w:t>
            </w:r>
          </w:p>
          <w:p w:rsidR="00186695" w:rsidRPr="00186695" w:rsidRDefault="00186695" w:rsidP="00857EF8">
            <w:pPr>
              <w:widowControl w:val="0"/>
              <w:numPr>
                <w:ilvl w:val="0"/>
                <w:numId w:val="46"/>
              </w:numPr>
              <w:autoSpaceDE w:val="0"/>
              <w:autoSpaceDN w:val="0"/>
              <w:adjustRightInd w:val="0"/>
              <w:spacing w:after="0" w:line="240" w:lineRule="auto"/>
              <w:ind w:left="0"/>
              <w:jc w:val="both"/>
              <w:rPr>
                <w:rFonts w:ascii="Times New Roman" w:hAnsi="Times New Roman"/>
              </w:rPr>
            </w:pPr>
            <w:r w:rsidRPr="00186695">
              <w:rPr>
                <w:rFonts w:ascii="Times New Roman" w:hAnsi="Times New Roman"/>
              </w:rPr>
              <w:t>особенности программного обеспечения в различных операционных средах;</w:t>
            </w:r>
          </w:p>
          <w:p w:rsidR="00186695" w:rsidRPr="00186695" w:rsidRDefault="00186695" w:rsidP="00186695">
            <w:pPr>
              <w:spacing w:after="0" w:line="240" w:lineRule="auto"/>
              <w:rPr>
                <w:rFonts w:ascii="Times New Roman" w:hAnsi="Times New Roman"/>
                <w:bCs/>
              </w:rPr>
            </w:pPr>
            <w:r w:rsidRPr="00186695">
              <w:rPr>
                <w:rFonts w:ascii="Times New Roman" w:hAnsi="Times New Roman"/>
              </w:rPr>
              <w:t>прикладные программные средства, используемые для создания рекламы услуг;</w:t>
            </w:r>
          </w:p>
        </w:tc>
        <w:tc>
          <w:tcPr>
            <w:tcW w:w="1955" w:type="pct"/>
          </w:tcPr>
          <w:p w:rsidR="00186695" w:rsidRPr="00186695" w:rsidRDefault="00186695" w:rsidP="00186695">
            <w:pPr>
              <w:widowControl w:val="0"/>
              <w:autoSpaceDE w:val="0"/>
              <w:autoSpaceDN w:val="0"/>
              <w:adjustRightInd w:val="0"/>
              <w:spacing w:after="0" w:line="240" w:lineRule="auto"/>
              <w:rPr>
                <w:rFonts w:ascii="Times New Roman" w:hAnsi="Times New Roman"/>
              </w:rPr>
            </w:pPr>
          </w:p>
          <w:p w:rsidR="00186695" w:rsidRPr="00186695" w:rsidRDefault="00186695" w:rsidP="00186695">
            <w:pPr>
              <w:widowControl w:val="0"/>
              <w:autoSpaceDE w:val="0"/>
              <w:autoSpaceDN w:val="0"/>
              <w:adjustRightInd w:val="0"/>
              <w:spacing w:after="0" w:line="240" w:lineRule="auto"/>
              <w:rPr>
                <w:rFonts w:ascii="Times New Roman" w:hAnsi="Times New Roman"/>
              </w:rPr>
            </w:pPr>
            <w:r w:rsidRPr="00186695">
              <w:rPr>
                <w:rFonts w:ascii="Times New Roman" w:hAnsi="Times New Roman"/>
              </w:rPr>
              <w:t>Качество и техническая грамотность составленных рефератов, четкость изложения материала.</w:t>
            </w:r>
          </w:p>
          <w:p w:rsidR="00186695" w:rsidRPr="00186695" w:rsidRDefault="00186695" w:rsidP="00186695">
            <w:pPr>
              <w:widowControl w:val="0"/>
              <w:autoSpaceDE w:val="0"/>
              <w:autoSpaceDN w:val="0"/>
              <w:adjustRightInd w:val="0"/>
              <w:spacing w:after="0" w:line="240" w:lineRule="auto"/>
              <w:rPr>
                <w:rFonts w:ascii="Times New Roman" w:hAnsi="Times New Roman"/>
              </w:rPr>
            </w:pPr>
          </w:p>
          <w:p w:rsidR="00186695" w:rsidRPr="00186695" w:rsidRDefault="00186695" w:rsidP="00186695">
            <w:pPr>
              <w:widowControl w:val="0"/>
              <w:autoSpaceDE w:val="0"/>
              <w:autoSpaceDN w:val="0"/>
              <w:adjustRightInd w:val="0"/>
              <w:spacing w:after="0" w:line="240" w:lineRule="auto"/>
              <w:rPr>
                <w:rFonts w:ascii="Times New Roman" w:hAnsi="Times New Roman"/>
              </w:rPr>
            </w:pPr>
            <w:r>
              <w:rPr>
                <w:rFonts w:ascii="Times New Roman" w:hAnsi="Times New Roman"/>
              </w:rPr>
              <w:t>Быстрота</w:t>
            </w:r>
            <w:r w:rsidRPr="00186695">
              <w:rPr>
                <w:rFonts w:ascii="Times New Roman" w:hAnsi="Times New Roman"/>
              </w:rPr>
              <w:t xml:space="preserve"> выполнения тестовых заданий, уровень верных ответов.</w:t>
            </w:r>
          </w:p>
          <w:p w:rsidR="00186695" w:rsidRPr="00186695" w:rsidRDefault="00186695" w:rsidP="00186695">
            <w:pPr>
              <w:spacing w:after="0" w:line="240" w:lineRule="auto"/>
              <w:rPr>
                <w:rFonts w:ascii="Times New Roman" w:hAnsi="Times New Roman"/>
                <w:bCs/>
              </w:rPr>
            </w:pPr>
          </w:p>
          <w:p w:rsidR="00186695" w:rsidRPr="00186695" w:rsidRDefault="00186695" w:rsidP="00186695">
            <w:pPr>
              <w:spacing w:after="0" w:line="240" w:lineRule="auto"/>
              <w:rPr>
                <w:rFonts w:ascii="Times New Roman" w:hAnsi="Times New Roman"/>
                <w:bCs/>
              </w:rPr>
            </w:pPr>
            <w:r w:rsidRPr="00186695">
              <w:rPr>
                <w:rFonts w:ascii="Times New Roman" w:hAnsi="Times New Roman"/>
              </w:rPr>
              <w:t>Уровень ориентации в особенностях программного обеспечения в различных операционных средах</w:t>
            </w:r>
          </w:p>
        </w:tc>
        <w:tc>
          <w:tcPr>
            <w:tcW w:w="1508" w:type="pct"/>
          </w:tcPr>
          <w:p w:rsidR="00186695" w:rsidRPr="00186695" w:rsidRDefault="00186695" w:rsidP="00186695">
            <w:pPr>
              <w:spacing w:after="0" w:line="240" w:lineRule="auto"/>
              <w:rPr>
                <w:rFonts w:ascii="Times New Roman" w:hAnsi="Times New Roman"/>
                <w:bCs/>
              </w:rPr>
            </w:pPr>
          </w:p>
          <w:p w:rsidR="00186695" w:rsidRPr="00186695" w:rsidRDefault="00186695" w:rsidP="00186695">
            <w:pPr>
              <w:spacing w:after="0" w:line="240" w:lineRule="auto"/>
              <w:rPr>
                <w:rFonts w:ascii="Times New Roman" w:hAnsi="Times New Roman"/>
                <w:bCs/>
              </w:rPr>
            </w:pPr>
            <w:r w:rsidRPr="00186695">
              <w:rPr>
                <w:rFonts w:ascii="Times New Roman" w:hAnsi="Times New Roman"/>
                <w:bCs/>
              </w:rPr>
              <w:t>Составление докладов, рефератов, презентаций по заданной тематике</w:t>
            </w:r>
          </w:p>
          <w:p w:rsidR="00186695" w:rsidRPr="00186695" w:rsidRDefault="00186695" w:rsidP="00186695">
            <w:pPr>
              <w:spacing w:after="0" w:line="240" w:lineRule="auto"/>
              <w:rPr>
                <w:rFonts w:ascii="Times New Roman" w:hAnsi="Times New Roman"/>
                <w:bCs/>
              </w:rPr>
            </w:pPr>
          </w:p>
          <w:p w:rsidR="00186695" w:rsidRPr="00186695" w:rsidRDefault="00186695" w:rsidP="00186695">
            <w:pPr>
              <w:spacing w:after="0" w:line="240" w:lineRule="auto"/>
              <w:rPr>
                <w:rFonts w:ascii="Times New Roman" w:hAnsi="Times New Roman"/>
                <w:bCs/>
              </w:rPr>
            </w:pPr>
            <w:r w:rsidRPr="00186695">
              <w:rPr>
                <w:rFonts w:ascii="Times New Roman" w:hAnsi="Times New Roman"/>
                <w:bCs/>
              </w:rPr>
              <w:t>Тестовы</w:t>
            </w:r>
            <w:r>
              <w:rPr>
                <w:rFonts w:ascii="Times New Roman" w:hAnsi="Times New Roman"/>
                <w:bCs/>
              </w:rPr>
              <w:t>й контроль по составу, функциям</w:t>
            </w:r>
            <w:r w:rsidRPr="00186695">
              <w:rPr>
                <w:rFonts w:ascii="Times New Roman" w:hAnsi="Times New Roman"/>
                <w:bCs/>
              </w:rPr>
              <w:t xml:space="preserve"> и воз</w:t>
            </w:r>
            <w:r>
              <w:rPr>
                <w:rFonts w:ascii="Times New Roman" w:hAnsi="Times New Roman"/>
                <w:bCs/>
              </w:rPr>
              <w:t xml:space="preserve">можностям </w:t>
            </w:r>
            <w:r w:rsidRPr="00186695">
              <w:rPr>
                <w:rFonts w:ascii="Times New Roman" w:hAnsi="Times New Roman"/>
                <w:bCs/>
              </w:rPr>
              <w:t>использования видов ОС.</w:t>
            </w:r>
          </w:p>
          <w:p w:rsidR="00186695" w:rsidRPr="00186695" w:rsidRDefault="00186695" w:rsidP="00186695">
            <w:pPr>
              <w:spacing w:after="0" w:line="240" w:lineRule="auto"/>
              <w:rPr>
                <w:rFonts w:ascii="Times New Roman" w:hAnsi="Times New Roman"/>
                <w:bCs/>
              </w:rPr>
            </w:pPr>
          </w:p>
        </w:tc>
      </w:tr>
      <w:tr w:rsidR="00186695" w:rsidRPr="00186695" w:rsidTr="007C751F">
        <w:trPr>
          <w:trHeight w:val="896"/>
        </w:trPr>
        <w:tc>
          <w:tcPr>
            <w:tcW w:w="1538" w:type="pct"/>
          </w:tcPr>
          <w:p w:rsidR="00186695" w:rsidRPr="00186695" w:rsidRDefault="00186695" w:rsidP="00186695">
            <w:pPr>
              <w:pStyle w:val="ConsPlusNormal"/>
              <w:rPr>
                <w:rFonts w:ascii="Times New Roman" w:hAnsi="Times New Roman" w:cs="Times New Roman"/>
                <w:b/>
                <w:sz w:val="22"/>
                <w:szCs w:val="22"/>
              </w:rPr>
            </w:pPr>
            <w:r w:rsidRPr="00186695">
              <w:rPr>
                <w:rFonts w:ascii="Times New Roman" w:hAnsi="Times New Roman" w:cs="Times New Roman"/>
                <w:b/>
                <w:sz w:val="22"/>
                <w:szCs w:val="22"/>
              </w:rPr>
              <w:t>уметь:</w:t>
            </w:r>
          </w:p>
          <w:p w:rsidR="00186695" w:rsidRPr="00186695" w:rsidRDefault="00186695" w:rsidP="00857EF8">
            <w:pPr>
              <w:pStyle w:val="ConsPlusNormal"/>
              <w:numPr>
                <w:ilvl w:val="0"/>
                <w:numId w:val="53"/>
              </w:numPr>
              <w:ind w:left="0"/>
              <w:jc w:val="both"/>
              <w:rPr>
                <w:rFonts w:ascii="Times New Roman" w:hAnsi="Times New Roman" w:cs="Times New Roman"/>
                <w:sz w:val="22"/>
                <w:szCs w:val="22"/>
              </w:rPr>
            </w:pPr>
            <w:r w:rsidRPr="00186695">
              <w:rPr>
                <w:rFonts w:ascii="Times New Roman" w:hAnsi="Times New Roman" w:cs="Times New Roman"/>
                <w:sz w:val="22"/>
                <w:szCs w:val="22"/>
              </w:rPr>
              <w:t>работать с информационными ресурсами и информационными технологиями отрасли;</w:t>
            </w:r>
          </w:p>
          <w:p w:rsidR="00186695" w:rsidRPr="00186695" w:rsidRDefault="00186695" w:rsidP="00186695">
            <w:pPr>
              <w:spacing w:after="0" w:line="240" w:lineRule="auto"/>
              <w:rPr>
                <w:rFonts w:ascii="Times New Roman" w:hAnsi="Times New Roman"/>
                <w:bCs/>
              </w:rPr>
            </w:pPr>
            <w:r w:rsidRPr="00186695">
              <w:rPr>
                <w:rFonts w:ascii="Times New Roman" w:hAnsi="Times New Roman"/>
              </w:rPr>
              <w:t>обслуживать автоматизированные информационные системы мониторинга и управления в телекоммуникациях</w:t>
            </w:r>
          </w:p>
        </w:tc>
        <w:tc>
          <w:tcPr>
            <w:tcW w:w="1955" w:type="pct"/>
          </w:tcPr>
          <w:p w:rsidR="00186695" w:rsidRDefault="00186695" w:rsidP="00186695">
            <w:pPr>
              <w:spacing w:after="0" w:line="240" w:lineRule="auto"/>
              <w:rPr>
                <w:rFonts w:ascii="Times New Roman" w:hAnsi="Times New Roman"/>
              </w:rPr>
            </w:pPr>
            <w:r w:rsidRPr="00186695">
              <w:rPr>
                <w:rFonts w:ascii="Times New Roman" w:hAnsi="Times New Roman"/>
                <w:bCs/>
              </w:rPr>
              <w:t>Точность, быстрота и качество выполненных заданий в прикладных про</w:t>
            </w:r>
            <w:r>
              <w:rPr>
                <w:rFonts w:ascii="Times New Roman" w:hAnsi="Times New Roman"/>
                <w:bCs/>
              </w:rPr>
              <w:t xml:space="preserve">граммных </w:t>
            </w:r>
            <w:r w:rsidRPr="00186695">
              <w:rPr>
                <w:rFonts w:ascii="Times New Roman" w:hAnsi="Times New Roman"/>
                <w:bCs/>
              </w:rPr>
              <w:t xml:space="preserve">пакетах  </w:t>
            </w:r>
            <w:r w:rsidRPr="00186695">
              <w:rPr>
                <w:rFonts w:ascii="Times New Roman" w:hAnsi="Times New Roman"/>
              </w:rPr>
              <w:t>«</w:t>
            </w:r>
            <w:r w:rsidRPr="00186695">
              <w:rPr>
                <w:rFonts w:ascii="Times New Roman" w:hAnsi="Times New Roman"/>
                <w:lang w:val="en-US"/>
              </w:rPr>
              <w:t>Ms</w:t>
            </w:r>
            <w:r w:rsidRPr="00186695">
              <w:rPr>
                <w:rFonts w:ascii="Times New Roman" w:hAnsi="Times New Roman"/>
              </w:rPr>
              <w:t xml:space="preserve"> </w:t>
            </w:r>
            <w:r w:rsidRPr="00186695">
              <w:rPr>
                <w:rFonts w:ascii="Times New Roman" w:hAnsi="Times New Roman"/>
                <w:lang w:val="en-US"/>
              </w:rPr>
              <w:t>Excel</w:t>
            </w:r>
            <w:r w:rsidRPr="00186695">
              <w:rPr>
                <w:rFonts w:ascii="Times New Roman" w:hAnsi="Times New Roman"/>
                <w:spacing w:val="-4"/>
              </w:rPr>
              <w:t xml:space="preserve">», </w:t>
            </w:r>
            <w:r w:rsidRPr="00186695">
              <w:rPr>
                <w:rFonts w:ascii="Times New Roman" w:hAnsi="Times New Roman"/>
              </w:rPr>
              <w:t>«</w:t>
            </w:r>
            <w:r w:rsidRPr="00186695">
              <w:rPr>
                <w:rFonts w:ascii="Times New Roman" w:hAnsi="Times New Roman"/>
                <w:lang w:val="en-US"/>
              </w:rPr>
              <w:t>Ms</w:t>
            </w:r>
            <w:r w:rsidRPr="00186695">
              <w:rPr>
                <w:rFonts w:ascii="Times New Roman" w:hAnsi="Times New Roman"/>
              </w:rPr>
              <w:t xml:space="preserve"> </w:t>
            </w:r>
            <w:r w:rsidRPr="00186695">
              <w:rPr>
                <w:rFonts w:ascii="Times New Roman" w:hAnsi="Times New Roman"/>
                <w:lang w:val="en-US"/>
              </w:rPr>
              <w:t>Access</w:t>
            </w:r>
            <w:r>
              <w:rPr>
                <w:rFonts w:ascii="Times New Roman" w:hAnsi="Times New Roman"/>
              </w:rPr>
              <w:t>»</w:t>
            </w:r>
            <w:r w:rsidRPr="00186695">
              <w:rPr>
                <w:rFonts w:ascii="Times New Roman" w:hAnsi="Times New Roman"/>
              </w:rPr>
              <w:t xml:space="preserve">, </w:t>
            </w:r>
            <w:r w:rsidRPr="00186695">
              <w:rPr>
                <w:rFonts w:ascii="Times New Roman" w:hAnsi="Times New Roman"/>
                <w:spacing w:val="-14"/>
                <w:lang w:val="en-US"/>
              </w:rPr>
              <w:t>Ms</w:t>
            </w:r>
            <w:r w:rsidRPr="00186695">
              <w:rPr>
                <w:rFonts w:ascii="Times New Roman" w:hAnsi="Times New Roman"/>
                <w:spacing w:val="-14"/>
              </w:rPr>
              <w:t xml:space="preserve"> </w:t>
            </w:r>
            <w:r w:rsidRPr="00186695">
              <w:rPr>
                <w:rFonts w:ascii="Times New Roman" w:hAnsi="Times New Roman"/>
                <w:spacing w:val="-14"/>
                <w:lang w:val="en-US"/>
              </w:rPr>
              <w:t>PowerPoint</w:t>
            </w:r>
            <w:r w:rsidRPr="00186695">
              <w:rPr>
                <w:rFonts w:ascii="Times New Roman" w:hAnsi="Times New Roman"/>
              </w:rPr>
              <w:t xml:space="preserve">»  </w:t>
            </w:r>
          </w:p>
          <w:p w:rsidR="00186695" w:rsidRPr="00186695" w:rsidRDefault="00186695" w:rsidP="00186695">
            <w:pPr>
              <w:spacing w:after="0" w:line="240" w:lineRule="auto"/>
              <w:rPr>
                <w:rFonts w:ascii="Times New Roman" w:hAnsi="Times New Roman"/>
              </w:rPr>
            </w:pPr>
          </w:p>
          <w:p w:rsidR="00186695" w:rsidRDefault="00186695" w:rsidP="00186695">
            <w:pPr>
              <w:spacing w:after="0" w:line="240" w:lineRule="auto"/>
              <w:rPr>
                <w:rFonts w:ascii="Times New Roman" w:hAnsi="Times New Roman"/>
                <w:bCs/>
              </w:rPr>
            </w:pPr>
            <w:r w:rsidRPr="00186695">
              <w:rPr>
                <w:rFonts w:ascii="Times New Roman" w:hAnsi="Times New Roman"/>
                <w:bCs/>
              </w:rPr>
              <w:t>Точность и грам</w:t>
            </w:r>
            <w:r>
              <w:rPr>
                <w:rFonts w:ascii="Times New Roman" w:hAnsi="Times New Roman"/>
                <w:bCs/>
              </w:rPr>
              <w:t>отность установки конкретной ОС</w:t>
            </w:r>
          </w:p>
          <w:p w:rsidR="00186695" w:rsidRPr="00186695" w:rsidRDefault="00186695" w:rsidP="00186695">
            <w:pPr>
              <w:spacing w:after="0" w:line="240" w:lineRule="auto"/>
              <w:rPr>
                <w:rFonts w:ascii="Times New Roman" w:hAnsi="Times New Roman"/>
                <w:bCs/>
              </w:rPr>
            </w:pPr>
          </w:p>
          <w:p w:rsidR="00186695" w:rsidRPr="00186695" w:rsidRDefault="00186695" w:rsidP="00186695">
            <w:pPr>
              <w:spacing w:after="0" w:line="240" w:lineRule="auto"/>
              <w:rPr>
                <w:rFonts w:ascii="Times New Roman" w:hAnsi="Times New Roman"/>
                <w:bCs/>
              </w:rPr>
            </w:pPr>
            <w:r w:rsidRPr="00186695">
              <w:rPr>
                <w:rFonts w:ascii="Times New Roman" w:hAnsi="Times New Roman"/>
              </w:rPr>
              <w:t>Уро</w:t>
            </w:r>
            <w:r>
              <w:rPr>
                <w:rFonts w:ascii="Times New Roman" w:hAnsi="Times New Roman"/>
              </w:rPr>
              <w:t xml:space="preserve">вень ориентации в возможностях </w:t>
            </w:r>
            <w:r w:rsidRPr="00186695">
              <w:rPr>
                <w:rFonts w:ascii="Times New Roman" w:hAnsi="Times New Roman"/>
              </w:rPr>
              <w:t>поддержки различных приложений операционной системой</w:t>
            </w:r>
          </w:p>
        </w:tc>
        <w:tc>
          <w:tcPr>
            <w:tcW w:w="1508" w:type="pct"/>
          </w:tcPr>
          <w:p w:rsidR="00186695" w:rsidRPr="00186695" w:rsidRDefault="00186695" w:rsidP="00186695">
            <w:pPr>
              <w:spacing w:after="0" w:line="240" w:lineRule="auto"/>
              <w:rPr>
                <w:rFonts w:ascii="Times New Roman" w:hAnsi="Times New Roman"/>
                <w:b/>
              </w:rPr>
            </w:pPr>
            <w:r w:rsidRPr="00186695">
              <w:rPr>
                <w:rFonts w:ascii="Times New Roman" w:hAnsi="Times New Roman"/>
                <w:bCs/>
              </w:rPr>
              <w:t>Выполнение заданий в прикладных программ</w:t>
            </w:r>
            <w:r>
              <w:rPr>
                <w:rFonts w:ascii="Times New Roman" w:hAnsi="Times New Roman"/>
                <w:bCs/>
              </w:rPr>
              <w:t>ных</w:t>
            </w:r>
            <w:r w:rsidRPr="00186695">
              <w:rPr>
                <w:rFonts w:ascii="Times New Roman" w:hAnsi="Times New Roman"/>
                <w:bCs/>
              </w:rPr>
              <w:t xml:space="preserve"> пакетах  </w:t>
            </w:r>
            <w:r w:rsidRPr="00186695">
              <w:rPr>
                <w:rFonts w:ascii="Times New Roman" w:hAnsi="Times New Roman"/>
              </w:rPr>
              <w:t>«</w:t>
            </w:r>
            <w:r w:rsidRPr="00186695">
              <w:rPr>
                <w:rFonts w:ascii="Times New Roman" w:hAnsi="Times New Roman"/>
                <w:lang w:val="en-US"/>
              </w:rPr>
              <w:t>Ms</w:t>
            </w:r>
            <w:r w:rsidRPr="00186695">
              <w:rPr>
                <w:rFonts w:ascii="Times New Roman" w:hAnsi="Times New Roman"/>
              </w:rPr>
              <w:t xml:space="preserve"> </w:t>
            </w:r>
            <w:r w:rsidRPr="00186695">
              <w:rPr>
                <w:rFonts w:ascii="Times New Roman" w:hAnsi="Times New Roman"/>
                <w:lang w:val="en-US"/>
              </w:rPr>
              <w:t>Excel</w:t>
            </w:r>
            <w:r w:rsidRPr="00186695">
              <w:rPr>
                <w:rFonts w:ascii="Times New Roman" w:hAnsi="Times New Roman"/>
                <w:spacing w:val="-4"/>
              </w:rPr>
              <w:t xml:space="preserve">», </w:t>
            </w:r>
            <w:r w:rsidRPr="00186695">
              <w:rPr>
                <w:rFonts w:ascii="Times New Roman" w:hAnsi="Times New Roman"/>
              </w:rPr>
              <w:t>«</w:t>
            </w:r>
            <w:r w:rsidRPr="00186695">
              <w:rPr>
                <w:rFonts w:ascii="Times New Roman" w:hAnsi="Times New Roman"/>
                <w:lang w:val="en-US"/>
              </w:rPr>
              <w:t>Ms</w:t>
            </w:r>
            <w:r w:rsidRPr="00186695">
              <w:rPr>
                <w:rFonts w:ascii="Times New Roman" w:hAnsi="Times New Roman"/>
              </w:rPr>
              <w:t xml:space="preserve"> </w:t>
            </w:r>
            <w:r w:rsidRPr="00186695">
              <w:rPr>
                <w:rFonts w:ascii="Times New Roman" w:hAnsi="Times New Roman"/>
                <w:lang w:val="en-US"/>
              </w:rPr>
              <w:t>Access</w:t>
            </w:r>
            <w:r w:rsidRPr="00186695">
              <w:rPr>
                <w:rFonts w:ascii="Times New Roman" w:hAnsi="Times New Roman"/>
              </w:rPr>
              <w:t>»</w:t>
            </w:r>
            <w:r w:rsidRPr="00186695">
              <w:rPr>
                <w:rFonts w:ascii="Times New Roman" w:hAnsi="Times New Roman"/>
                <w:b/>
              </w:rPr>
              <w:t xml:space="preserve">  , </w:t>
            </w:r>
            <w:r w:rsidRPr="00186695">
              <w:rPr>
                <w:rFonts w:ascii="Times New Roman" w:hAnsi="Times New Roman"/>
                <w:spacing w:val="-14"/>
                <w:lang w:val="en-US"/>
              </w:rPr>
              <w:t>Ms</w:t>
            </w:r>
            <w:r w:rsidRPr="00186695">
              <w:rPr>
                <w:rFonts w:ascii="Times New Roman" w:hAnsi="Times New Roman"/>
                <w:spacing w:val="-14"/>
              </w:rPr>
              <w:t xml:space="preserve"> </w:t>
            </w:r>
            <w:r w:rsidRPr="00186695">
              <w:rPr>
                <w:rFonts w:ascii="Times New Roman" w:hAnsi="Times New Roman"/>
                <w:spacing w:val="-14"/>
                <w:lang w:val="en-US"/>
              </w:rPr>
              <w:t>PowerPoint</w:t>
            </w:r>
            <w:r w:rsidRPr="00186695">
              <w:rPr>
                <w:rFonts w:ascii="Times New Roman" w:hAnsi="Times New Roman"/>
              </w:rPr>
              <w:t>»</w:t>
            </w:r>
            <w:r w:rsidRPr="00186695">
              <w:rPr>
                <w:rFonts w:ascii="Times New Roman" w:hAnsi="Times New Roman"/>
                <w:b/>
              </w:rPr>
              <w:t xml:space="preserve">  </w:t>
            </w:r>
          </w:p>
          <w:p w:rsidR="00186695" w:rsidRPr="00186695" w:rsidRDefault="00186695" w:rsidP="00186695">
            <w:pPr>
              <w:spacing w:after="0" w:line="240" w:lineRule="auto"/>
              <w:rPr>
                <w:rFonts w:ascii="Times New Roman" w:hAnsi="Times New Roman"/>
                <w:b/>
              </w:rPr>
            </w:pPr>
          </w:p>
          <w:p w:rsidR="00186695" w:rsidRDefault="00186695" w:rsidP="00186695">
            <w:pPr>
              <w:shd w:val="clear" w:color="auto" w:fill="FFFFFF"/>
              <w:suppressAutoHyphens/>
              <w:autoSpaceDE w:val="0"/>
              <w:spacing w:after="0" w:line="240" w:lineRule="auto"/>
              <w:jc w:val="both"/>
              <w:outlineLvl w:val="0"/>
              <w:rPr>
                <w:rFonts w:ascii="Times New Roman" w:hAnsi="Times New Roman"/>
                <w:lang w:eastAsia="ar-SA"/>
              </w:rPr>
            </w:pPr>
            <w:r w:rsidRPr="00186695">
              <w:rPr>
                <w:rFonts w:ascii="Times New Roman" w:hAnsi="Times New Roman"/>
                <w:lang w:eastAsia="ar-SA"/>
              </w:rPr>
              <w:t>Задания по установке и оптимизации конкретной ОС (</w:t>
            </w:r>
            <w:r w:rsidRPr="00186695">
              <w:rPr>
                <w:rFonts w:ascii="Times New Roman" w:hAnsi="Times New Roman"/>
                <w:lang w:val="en-US" w:eastAsia="ar-SA"/>
              </w:rPr>
              <w:t>Windows</w:t>
            </w:r>
            <w:r w:rsidRPr="00186695">
              <w:rPr>
                <w:rFonts w:ascii="Times New Roman" w:hAnsi="Times New Roman"/>
                <w:lang w:eastAsia="ar-SA"/>
              </w:rPr>
              <w:t xml:space="preserve"> </w:t>
            </w:r>
            <w:r w:rsidRPr="00186695">
              <w:rPr>
                <w:rFonts w:ascii="Times New Roman" w:hAnsi="Times New Roman"/>
                <w:lang w:val="en-US" w:eastAsia="ar-SA"/>
              </w:rPr>
              <w:t>XP</w:t>
            </w:r>
            <w:r w:rsidRPr="00186695">
              <w:rPr>
                <w:rFonts w:ascii="Times New Roman" w:hAnsi="Times New Roman"/>
                <w:lang w:eastAsia="ar-SA"/>
              </w:rPr>
              <w:t>)</w:t>
            </w:r>
          </w:p>
          <w:p w:rsidR="00F648AD" w:rsidRDefault="00F648AD" w:rsidP="00186695">
            <w:pPr>
              <w:shd w:val="clear" w:color="auto" w:fill="FFFFFF"/>
              <w:suppressAutoHyphens/>
              <w:autoSpaceDE w:val="0"/>
              <w:spacing w:after="0" w:line="240" w:lineRule="auto"/>
              <w:jc w:val="both"/>
              <w:outlineLvl w:val="0"/>
              <w:rPr>
                <w:rFonts w:ascii="Times New Roman" w:hAnsi="Times New Roman"/>
                <w:lang w:eastAsia="ar-SA"/>
              </w:rPr>
            </w:pPr>
          </w:p>
          <w:p w:rsidR="00F648AD" w:rsidRPr="00186695" w:rsidRDefault="00F648AD" w:rsidP="00186695">
            <w:pPr>
              <w:shd w:val="clear" w:color="auto" w:fill="FFFFFF"/>
              <w:suppressAutoHyphens/>
              <w:autoSpaceDE w:val="0"/>
              <w:spacing w:after="0" w:line="240" w:lineRule="auto"/>
              <w:jc w:val="both"/>
              <w:outlineLvl w:val="0"/>
              <w:rPr>
                <w:rFonts w:ascii="Times New Roman" w:hAnsi="Times New Roman"/>
                <w:lang w:eastAsia="ar-SA"/>
              </w:rPr>
            </w:pPr>
            <w:r>
              <w:rPr>
                <w:rFonts w:ascii="Times New Roman" w:hAnsi="Times New Roman"/>
                <w:lang w:eastAsia="ar-SA"/>
              </w:rPr>
              <w:t>Дифференцированный зачет</w:t>
            </w:r>
          </w:p>
          <w:p w:rsidR="00186695" w:rsidRPr="00186695" w:rsidRDefault="00186695" w:rsidP="00186695">
            <w:pPr>
              <w:shd w:val="clear" w:color="auto" w:fill="FFFFFF"/>
              <w:suppressAutoHyphens/>
              <w:autoSpaceDE w:val="0"/>
              <w:spacing w:after="0" w:line="240" w:lineRule="auto"/>
              <w:jc w:val="both"/>
              <w:outlineLvl w:val="0"/>
              <w:rPr>
                <w:rFonts w:ascii="Times New Roman" w:hAnsi="Times New Roman"/>
                <w:lang w:eastAsia="ar-SA"/>
              </w:rPr>
            </w:pPr>
          </w:p>
          <w:p w:rsidR="00186695" w:rsidRPr="00186695" w:rsidRDefault="00186695" w:rsidP="00186695">
            <w:pPr>
              <w:spacing w:after="0" w:line="240" w:lineRule="auto"/>
              <w:rPr>
                <w:rFonts w:ascii="Times New Roman" w:hAnsi="Times New Roman"/>
                <w:bCs/>
              </w:rPr>
            </w:pPr>
          </w:p>
        </w:tc>
      </w:tr>
    </w:tbl>
    <w:p w:rsidR="00186695" w:rsidRPr="00DE1903" w:rsidRDefault="00186695" w:rsidP="00186695">
      <w:pPr>
        <w:spacing w:after="0"/>
        <w:jc w:val="both"/>
        <w:rPr>
          <w:rFonts w:ascii="Times New Roman" w:hAnsi="Times New Roman"/>
          <w:b/>
          <w:sz w:val="8"/>
          <w:szCs w:val="24"/>
        </w:rPr>
      </w:pPr>
    </w:p>
    <w:p w:rsidR="00D30A50" w:rsidRDefault="00D30A50" w:rsidP="00186695">
      <w:pPr>
        <w:rPr>
          <w:b/>
          <w:bCs/>
        </w:rPr>
      </w:pPr>
    </w:p>
    <w:p w:rsidR="005255B6" w:rsidRDefault="005255B6">
      <w:pPr>
        <w:rPr>
          <w:rFonts w:ascii="Times New Roman" w:hAnsi="Times New Roman"/>
          <w:b/>
          <w:i/>
        </w:rPr>
      </w:pPr>
      <w:r>
        <w:rPr>
          <w:rFonts w:ascii="Times New Roman" w:hAnsi="Times New Roman"/>
          <w:b/>
          <w:i/>
        </w:rPr>
        <w:br w:type="page"/>
      </w:r>
    </w:p>
    <w:p w:rsidR="00C44164" w:rsidRPr="00414C20" w:rsidRDefault="00C44164" w:rsidP="00C44164">
      <w:pPr>
        <w:jc w:val="right"/>
        <w:rPr>
          <w:rFonts w:ascii="Times New Roman" w:hAnsi="Times New Roman"/>
          <w:b/>
          <w:i/>
        </w:rPr>
      </w:pPr>
      <w:r w:rsidRPr="00414C20">
        <w:rPr>
          <w:rFonts w:ascii="Times New Roman" w:hAnsi="Times New Roman"/>
          <w:b/>
          <w:i/>
        </w:rPr>
        <w:t xml:space="preserve">Приложение </w:t>
      </w:r>
      <w:r w:rsidRPr="00414C20">
        <w:rPr>
          <w:rFonts w:ascii="Times New Roman" w:hAnsi="Times New Roman"/>
          <w:b/>
          <w:i/>
          <w:lang w:val="en-US"/>
        </w:rPr>
        <w:t>II</w:t>
      </w:r>
      <w:r w:rsidRPr="00414C20">
        <w:rPr>
          <w:rFonts w:ascii="Times New Roman" w:hAnsi="Times New Roman"/>
          <w:b/>
          <w:i/>
        </w:rPr>
        <w:t>.</w:t>
      </w:r>
      <w:r w:rsidR="005255B6">
        <w:rPr>
          <w:rFonts w:ascii="Times New Roman" w:hAnsi="Times New Roman"/>
          <w:b/>
          <w:i/>
        </w:rPr>
        <w:t>17</w:t>
      </w:r>
    </w:p>
    <w:p w:rsidR="00F648AD" w:rsidRDefault="00F648AD" w:rsidP="00F648AD">
      <w:pPr>
        <w:spacing w:after="0"/>
        <w:jc w:val="right"/>
        <w:rPr>
          <w:rFonts w:ascii="Times New Roman" w:hAnsi="Times New Roman"/>
          <w:b/>
          <w:sz w:val="24"/>
          <w:szCs w:val="24"/>
        </w:rPr>
      </w:pPr>
      <w:r>
        <w:rPr>
          <w:rFonts w:ascii="Times New Roman" w:hAnsi="Times New Roman"/>
          <w:b/>
          <w:sz w:val="24"/>
          <w:szCs w:val="24"/>
        </w:rPr>
        <w:t xml:space="preserve">к ПООП по специальности </w:t>
      </w:r>
    </w:p>
    <w:p w:rsidR="00C44164" w:rsidRPr="00414C20" w:rsidRDefault="00F648AD" w:rsidP="00F648AD">
      <w:pPr>
        <w:jc w:val="right"/>
        <w:rPr>
          <w:rFonts w:ascii="Times New Roman" w:hAnsi="Times New Roman"/>
          <w:b/>
          <w:i/>
        </w:rPr>
      </w:pPr>
      <w:r w:rsidRPr="00C1058F">
        <w:rPr>
          <w:rFonts w:ascii="Times New Roman" w:hAnsi="Times New Roman"/>
          <w:b/>
          <w:sz w:val="24"/>
          <w:szCs w:val="24"/>
        </w:rPr>
        <w:t>11.02.15 Инфокоммуникационные сети и системы связи</w:t>
      </w:r>
    </w:p>
    <w:p w:rsidR="00C44164" w:rsidRPr="00414C20" w:rsidRDefault="00C44164" w:rsidP="00C44164">
      <w:pPr>
        <w:jc w:val="center"/>
        <w:rPr>
          <w:rFonts w:ascii="Times New Roman" w:hAnsi="Times New Roman"/>
          <w:b/>
          <w:i/>
        </w:rPr>
      </w:pPr>
    </w:p>
    <w:p w:rsidR="00C44164" w:rsidRPr="00414C20" w:rsidRDefault="00C44164" w:rsidP="00C44164">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C44164" w:rsidRPr="00414C20" w:rsidRDefault="00C44164" w:rsidP="00C44164">
      <w:pPr>
        <w:jc w:val="center"/>
        <w:rPr>
          <w:rFonts w:ascii="Times New Roman" w:hAnsi="Times New Roman"/>
          <w:b/>
          <w:i/>
          <w:u w:val="single"/>
        </w:rPr>
      </w:pPr>
    </w:p>
    <w:p w:rsidR="00C44164" w:rsidRPr="00414C20" w:rsidRDefault="00F648AD" w:rsidP="00C44164">
      <w:pPr>
        <w:jc w:val="center"/>
        <w:rPr>
          <w:rFonts w:ascii="Times New Roman" w:hAnsi="Times New Roman"/>
          <w:b/>
          <w:i/>
        </w:rPr>
      </w:pPr>
      <w:r>
        <w:rPr>
          <w:rFonts w:ascii="Times New Roman" w:hAnsi="Times New Roman"/>
          <w:b/>
          <w:i/>
          <w:caps/>
        </w:rPr>
        <w:t xml:space="preserve">«ОП.09. </w:t>
      </w:r>
      <w:r w:rsidRPr="00C44164">
        <w:rPr>
          <w:rFonts w:ascii="Times New Roman" w:hAnsi="Times New Roman"/>
          <w:b/>
          <w:i/>
          <w:caps/>
        </w:rPr>
        <w:t>Безопасность жизнедеятельности</w:t>
      </w:r>
      <w:r>
        <w:rPr>
          <w:rFonts w:ascii="Times New Roman" w:hAnsi="Times New Roman"/>
          <w:b/>
          <w:i/>
          <w:caps/>
        </w:rPr>
        <w:t>»</w:t>
      </w:r>
    </w:p>
    <w:p w:rsidR="00C44164" w:rsidRPr="00414C20" w:rsidRDefault="00C44164" w:rsidP="00C44164">
      <w:pPr>
        <w:rPr>
          <w:rFonts w:ascii="Times New Roman" w:hAnsi="Times New Roman"/>
          <w:b/>
          <w:i/>
        </w:rPr>
      </w:pPr>
    </w:p>
    <w:p w:rsidR="00C44164" w:rsidRPr="00414C20" w:rsidRDefault="00C44164" w:rsidP="00C44164">
      <w:pPr>
        <w:rPr>
          <w:rFonts w:ascii="Times New Roman" w:hAnsi="Times New Roman"/>
          <w:b/>
          <w:i/>
        </w:rPr>
      </w:pPr>
    </w:p>
    <w:p w:rsidR="00C44164" w:rsidRPr="00414C20" w:rsidRDefault="00C44164" w:rsidP="00C44164">
      <w:pPr>
        <w:rPr>
          <w:rFonts w:ascii="Times New Roman" w:hAnsi="Times New Roman"/>
          <w:b/>
          <w:i/>
        </w:rPr>
      </w:pPr>
    </w:p>
    <w:p w:rsidR="00C44164" w:rsidRPr="00414C20" w:rsidRDefault="00C44164" w:rsidP="00C44164">
      <w:pPr>
        <w:jc w:val="center"/>
        <w:rPr>
          <w:rFonts w:ascii="Times New Roman" w:hAnsi="Times New Roman"/>
          <w:b/>
          <w:i/>
          <w:vertAlign w:val="superscript"/>
        </w:rPr>
      </w:pPr>
      <w:r>
        <w:rPr>
          <w:rFonts w:ascii="Times New Roman" w:hAnsi="Times New Roman"/>
          <w:b/>
          <w:bCs/>
          <w:i/>
        </w:rPr>
        <w:t xml:space="preserve">2017 </w:t>
      </w:r>
      <w:r w:rsidRPr="00414C20">
        <w:rPr>
          <w:rFonts w:ascii="Times New Roman" w:hAnsi="Times New Roman"/>
          <w:b/>
          <w:bCs/>
          <w:i/>
        </w:rPr>
        <w:t>г.</w:t>
      </w:r>
      <w:r w:rsidRPr="00414C20">
        <w:rPr>
          <w:rFonts w:ascii="Times New Roman" w:hAnsi="Times New Roman"/>
          <w:b/>
          <w:bCs/>
          <w:i/>
        </w:rPr>
        <w:br w:type="page"/>
      </w:r>
    </w:p>
    <w:p w:rsidR="00C44164" w:rsidRPr="00414C20" w:rsidRDefault="00C44164" w:rsidP="00C44164">
      <w:pPr>
        <w:jc w:val="center"/>
        <w:rPr>
          <w:rFonts w:ascii="Times New Roman" w:hAnsi="Times New Roman"/>
          <w:b/>
          <w:i/>
        </w:rPr>
      </w:pPr>
      <w:r w:rsidRPr="00414C20">
        <w:rPr>
          <w:rFonts w:ascii="Times New Roman" w:hAnsi="Times New Roman"/>
          <w:b/>
          <w:i/>
        </w:rPr>
        <w:t>СОДЕРЖАНИЕ</w:t>
      </w:r>
    </w:p>
    <w:p w:rsidR="00C44164" w:rsidRPr="00414C20" w:rsidRDefault="00C44164" w:rsidP="00C44164">
      <w:pPr>
        <w:rPr>
          <w:rFonts w:ascii="Times New Roman" w:hAnsi="Times New Roman"/>
          <w:b/>
          <w:i/>
        </w:rPr>
      </w:pPr>
    </w:p>
    <w:tbl>
      <w:tblPr>
        <w:tblW w:w="0" w:type="auto"/>
        <w:tblLook w:val="01E0" w:firstRow="1" w:lastRow="1" w:firstColumn="1" w:lastColumn="1" w:noHBand="0" w:noVBand="0"/>
      </w:tblPr>
      <w:tblGrid>
        <w:gridCol w:w="7501"/>
        <w:gridCol w:w="1854"/>
      </w:tblGrid>
      <w:tr w:rsidR="00C44164" w:rsidRPr="00414C20" w:rsidTr="00552935">
        <w:tc>
          <w:tcPr>
            <w:tcW w:w="7501" w:type="dxa"/>
          </w:tcPr>
          <w:p w:rsidR="00C44164" w:rsidRPr="00414C20" w:rsidRDefault="00C44164" w:rsidP="00857EF8">
            <w:pPr>
              <w:numPr>
                <w:ilvl w:val="0"/>
                <w:numId w:val="54"/>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rsidR="00C44164" w:rsidRPr="00414C20" w:rsidRDefault="00C44164" w:rsidP="00552935">
            <w:pPr>
              <w:rPr>
                <w:rFonts w:ascii="Times New Roman" w:hAnsi="Times New Roman"/>
                <w:b/>
              </w:rPr>
            </w:pPr>
          </w:p>
        </w:tc>
      </w:tr>
      <w:tr w:rsidR="00C44164" w:rsidRPr="00414C20" w:rsidTr="00552935">
        <w:tc>
          <w:tcPr>
            <w:tcW w:w="7501" w:type="dxa"/>
          </w:tcPr>
          <w:p w:rsidR="00C44164" w:rsidRPr="00414C20" w:rsidRDefault="00C44164" w:rsidP="00857EF8">
            <w:pPr>
              <w:numPr>
                <w:ilvl w:val="0"/>
                <w:numId w:val="54"/>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rsidR="00C44164" w:rsidRPr="00414C20" w:rsidRDefault="00C44164" w:rsidP="00857EF8">
            <w:pPr>
              <w:numPr>
                <w:ilvl w:val="0"/>
                <w:numId w:val="54"/>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rsidR="00C44164" w:rsidRPr="00414C20" w:rsidRDefault="00C44164" w:rsidP="00552935">
            <w:pPr>
              <w:ind w:left="644"/>
              <w:rPr>
                <w:rFonts w:ascii="Times New Roman" w:hAnsi="Times New Roman"/>
                <w:b/>
              </w:rPr>
            </w:pPr>
          </w:p>
        </w:tc>
      </w:tr>
      <w:tr w:rsidR="00C44164" w:rsidRPr="00414C20" w:rsidTr="00552935">
        <w:tc>
          <w:tcPr>
            <w:tcW w:w="7501" w:type="dxa"/>
          </w:tcPr>
          <w:p w:rsidR="00C44164" w:rsidRPr="00414C20" w:rsidRDefault="00C44164" w:rsidP="00857EF8">
            <w:pPr>
              <w:numPr>
                <w:ilvl w:val="0"/>
                <w:numId w:val="54"/>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rsidR="00C44164" w:rsidRPr="00414C20" w:rsidRDefault="00C44164" w:rsidP="00552935">
            <w:pPr>
              <w:suppressAutoHyphens/>
              <w:jc w:val="both"/>
              <w:rPr>
                <w:rFonts w:ascii="Times New Roman" w:hAnsi="Times New Roman"/>
                <w:b/>
              </w:rPr>
            </w:pPr>
          </w:p>
        </w:tc>
        <w:tc>
          <w:tcPr>
            <w:tcW w:w="1854" w:type="dxa"/>
          </w:tcPr>
          <w:p w:rsidR="00C44164" w:rsidRPr="00414C20" w:rsidRDefault="00C44164" w:rsidP="00552935">
            <w:pPr>
              <w:rPr>
                <w:rFonts w:ascii="Times New Roman" w:hAnsi="Times New Roman"/>
                <w:b/>
              </w:rPr>
            </w:pPr>
          </w:p>
        </w:tc>
      </w:tr>
    </w:tbl>
    <w:p w:rsidR="00F648AD" w:rsidRDefault="00C44164" w:rsidP="00F648AD">
      <w:pPr>
        <w:rPr>
          <w:rFonts w:ascii="Times New Roman" w:hAnsi="Times New Roman"/>
          <w:b/>
          <w:i/>
        </w:rPr>
      </w:pPr>
      <w:r w:rsidRPr="00414C20">
        <w:rPr>
          <w:rFonts w:ascii="Times New Roman" w:hAnsi="Times New Roman"/>
          <w:b/>
          <w:i/>
          <w:u w:val="single"/>
        </w:rPr>
        <w:br w:type="page"/>
      </w:r>
      <w:r w:rsidR="00F648AD" w:rsidRPr="00414C20">
        <w:rPr>
          <w:rFonts w:ascii="Times New Roman" w:hAnsi="Times New Roman"/>
          <w:b/>
          <w:i/>
        </w:rPr>
        <w:t xml:space="preserve">1. ОБЩАЯ ХАРАКТЕРИСТИКА ПРИМЕРНОЙ РАБОЧЕЙ ПРОГРАММЫ УЧЕБНОЙ </w:t>
      </w:r>
    </w:p>
    <w:p w:rsidR="00F648AD" w:rsidRPr="00C44164" w:rsidRDefault="00F648AD" w:rsidP="00F648AD">
      <w:pPr>
        <w:rPr>
          <w:rFonts w:ascii="Times New Roman" w:hAnsi="Times New Roman"/>
          <w:b/>
          <w:i/>
          <w:caps/>
        </w:rPr>
      </w:pPr>
      <w:r w:rsidRPr="00414C20">
        <w:rPr>
          <w:rFonts w:ascii="Times New Roman" w:hAnsi="Times New Roman"/>
          <w:b/>
          <w:i/>
        </w:rPr>
        <w:t xml:space="preserve">ДИСЦИПЛИНЫ </w:t>
      </w:r>
      <w:r>
        <w:rPr>
          <w:rFonts w:ascii="Times New Roman" w:hAnsi="Times New Roman"/>
          <w:b/>
          <w:i/>
        </w:rPr>
        <w:t>«ОП.09.</w:t>
      </w:r>
      <w:r w:rsidRPr="00C44164">
        <w:rPr>
          <w:rFonts w:ascii="Times New Roman" w:hAnsi="Times New Roman"/>
          <w:b/>
          <w:i/>
          <w:caps/>
        </w:rPr>
        <w:t>Безопасность жизнедеятельности</w:t>
      </w:r>
      <w:r>
        <w:rPr>
          <w:rFonts w:ascii="Times New Roman" w:hAnsi="Times New Roman"/>
          <w:b/>
          <w:i/>
          <w:caps/>
        </w:rPr>
        <w:t>»</w:t>
      </w:r>
    </w:p>
    <w:p w:rsidR="00F648AD" w:rsidRPr="00C44164" w:rsidRDefault="00F648AD" w:rsidP="00F648AD">
      <w:pPr>
        <w:suppressAutoHyphens/>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xml:space="preserve">. Место дисциплины в структуре основной профессиональной образовательной программы: </w:t>
      </w:r>
      <w:r>
        <w:rPr>
          <w:rFonts w:ascii="Times New Roman" w:hAnsi="Times New Roman"/>
        </w:rPr>
        <w:t>у</w:t>
      </w:r>
      <w:r w:rsidRPr="00C44164">
        <w:rPr>
          <w:rFonts w:ascii="Times New Roman" w:hAnsi="Times New Roman"/>
        </w:rPr>
        <w:t>чебная дисциплина «Безопасность жизнедеятельности» является общепрофессиональной дисциплиной.</w:t>
      </w:r>
    </w:p>
    <w:p w:rsidR="00C44164" w:rsidRPr="00F648AD" w:rsidRDefault="00F648AD" w:rsidP="00F648AD">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xml:space="preserve">. Цель и планируемые </w:t>
      </w:r>
      <w:r>
        <w:rPr>
          <w:rFonts w:ascii="Times New Roman" w:hAnsi="Times New Roman"/>
          <w:b/>
        </w:rPr>
        <w:t>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4462"/>
      </w:tblGrid>
      <w:tr w:rsidR="00C44164" w:rsidRPr="00C44164" w:rsidTr="00C44164">
        <w:trPr>
          <w:trHeight w:val="649"/>
        </w:trPr>
        <w:tc>
          <w:tcPr>
            <w:tcW w:w="1242" w:type="dxa"/>
            <w:hideMark/>
          </w:tcPr>
          <w:p w:rsidR="00C44164" w:rsidRPr="00C44164" w:rsidRDefault="00C44164" w:rsidP="00552935">
            <w:pPr>
              <w:suppressAutoHyphens/>
              <w:spacing w:after="0" w:line="240" w:lineRule="auto"/>
              <w:jc w:val="center"/>
              <w:rPr>
                <w:rFonts w:ascii="Times New Roman" w:hAnsi="Times New Roman"/>
              </w:rPr>
            </w:pPr>
            <w:r w:rsidRPr="00C44164">
              <w:rPr>
                <w:rFonts w:ascii="Times New Roman" w:hAnsi="Times New Roman"/>
              </w:rPr>
              <w:t xml:space="preserve">Код </w:t>
            </w:r>
          </w:p>
          <w:p w:rsidR="00C44164" w:rsidRPr="00C44164" w:rsidRDefault="00C44164" w:rsidP="00552935">
            <w:pPr>
              <w:suppressAutoHyphens/>
              <w:spacing w:after="0" w:line="240" w:lineRule="auto"/>
              <w:jc w:val="center"/>
              <w:rPr>
                <w:rFonts w:ascii="Times New Roman" w:hAnsi="Times New Roman"/>
              </w:rPr>
            </w:pPr>
            <w:r w:rsidRPr="00C44164">
              <w:rPr>
                <w:rFonts w:ascii="Times New Roman" w:hAnsi="Times New Roman"/>
              </w:rPr>
              <w:t>ПК, ОК</w:t>
            </w:r>
          </w:p>
        </w:tc>
        <w:tc>
          <w:tcPr>
            <w:tcW w:w="3544" w:type="dxa"/>
            <w:hideMark/>
          </w:tcPr>
          <w:p w:rsidR="00C44164" w:rsidRPr="00C44164" w:rsidRDefault="00C44164" w:rsidP="00552935">
            <w:pPr>
              <w:suppressAutoHyphens/>
              <w:spacing w:after="0" w:line="240" w:lineRule="auto"/>
              <w:jc w:val="center"/>
              <w:rPr>
                <w:rFonts w:ascii="Times New Roman" w:hAnsi="Times New Roman"/>
              </w:rPr>
            </w:pPr>
            <w:r w:rsidRPr="00C44164">
              <w:rPr>
                <w:rFonts w:ascii="Times New Roman" w:hAnsi="Times New Roman"/>
              </w:rPr>
              <w:t>Умения</w:t>
            </w:r>
          </w:p>
        </w:tc>
        <w:tc>
          <w:tcPr>
            <w:tcW w:w="4462" w:type="dxa"/>
            <w:hideMark/>
          </w:tcPr>
          <w:p w:rsidR="00C44164" w:rsidRPr="00C44164" w:rsidRDefault="00C44164" w:rsidP="00552935">
            <w:pPr>
              <w:suppressAutoHyphens/>
              <w:spacing w:after="0" w:line="240" w:lineRule="auto"/>
              <w:jc w:val="center"/>
              <w:rPr>
                <w:rFonts w:ascii="Times New Roman" w:hAnsi="Times New Roman"/>
              </w:rPr>
            </w:pPr>
            <w:r w:rsidRPr="00C44164">
              <w:rPr>
                <w:rFonts w:ascii="Times New Roman" w:hAnsi="Times New Roman"/>
              </w:rPr>
              <w:t>Знания</w:t>
            </w:r>
          </w:p>
        </w:tc>
      </w:tr>
      <w:tr w:rsidR="00C44164" w:rsidRPr="00C44164" w:rsidTr="00C44164">
        <w:trPr>
          <w:trHeight w:val="273"/>
        </w:trPr>
        <w:tc>
          <w:tcPr>
            <w:tcW w:w="1242" w:type="dxa"/>
          </w:tcPr>
          <w:p w:rsidR="00C44164" w:rsidRPr="00C44164" w:rsidRDefault="00C44164" w:rsidP="00552935">
            <w:pPr>
              <w:suppressAutoHyphens/>
              <w:spacing w:after="0" w:line="240" w:lineRule="auto"/>
              <w:jc w:val="center"/>
              <w:rPr>
                <w:rFonts w:ascii="Times New Roman" w:hAnsi="Times New Roman"/>
                <w:b/>
              </w:rPr>
            </w:pPr>
          </w:p>
          <w:p w:rsidR="00C44164" w:rsidRDefault="00C44164" w:rsidP="00C44164">
            <w:pPr>
              <w:ind w:left="113"/>
              <w:rPr>
                <w:rFonts w:ascii="Times New Roman" w:hAnsi="Times New Roman"/>
              </w:rPr>
            </w:pPr>
            <w:r w:rsidRPr="00C44164">
              <w:rPr>
                <w:rFonts w:ascii="Times New Roman" w:hAnsi="Times New Roman"/>
              </w:rPr>
              <w:t xml:space="preserve">OK </w:t>
            </w:r>
            <w:r>
              <w:rPr>
                <w:rFonts w:ascii="Times New Roman" w:hAnsi="Times New Roman"/>
              </w:rPr>
              <w:t>0</w:t>
            </w:r>
            <w:r w:rsidRPr="00C44164">
              <w:rPr>
                <w:rFonts w:ascii="Times New Roman" w:hAnsi="Times New Roman"/>
              </w:rPr>
              <w:t>1-11</w:t>
            </w:r>
          </w:p>
          <w:p w:rsidR="00C44164" w:rsidRPr="00C44164" w:rsidRDefault="00C44164" w:rsidP="00C44164">
            <w:pPr>
              <w:ind w:left="113"/>
              <w:rPr>
                <w:rFonts w:ascii="Times New Roman" w:hAnsi="Times New Roman"/>
              </w:rPr>
            </w:pPr>
            <w:r w:rsidRPr="00C44164">
              <w:rPr>
                <w:rFonts w:ascii="Times New Roman" w:hAnsi="Times New Roman"/>
              </w:rPr>
              <w:t xml:space="preserve"> ПК 1.1-1.8, 2.1-2.3, 3.1-3.3, 4.1– 4.3, 5.1-5.3</w:t>
            </w:r>
          </w:p>
          <w:p w:rsidR="00C44164" w:rsidRPr="00C44164" w:rsidRDefault="00C44164" w:rsidP="00C44164">
            <w:pPr>
              <w:rPr>
                <w:rFonts w:ascii="Times New Roman" w:hAnsi="Times New Roman"/>
              </w:rPr>
            </w:pPr>
          </w:p>
        </w:tc>
        <w:tc>
          <w:tcPr>
            <w:tcW w:w="3544" w:type="dxa"/>
          </w:tcPr>
          <w:p w:rsidR="00C44164" w:rsidRPr="00C44164" w:rsidRDefault="00C44164" w:rsidP="00857EF8">
            <w:pPr>
              <w:widowControl w:val="0"/>
              <w:numPr>
                <w:ilvl w:val="0"/>
                <w:numId w:val="56"/>
              </w:numPr>
              <w:autoSpaceDE w:val="0"/>
              <w:autoSpaceDN w:val="0"/>
              <w:adjustRightInd w:val="0"/>
              <w:spacing w:after="0" w:line="240" w:lineRule="auto"/>
              <w:rPr>
                <w:rFonts w:ascii="Times New Roman" w:hAnsi="Times New Roman"/>
              </w:rPr>
            </w:pPr>
            <w:r w:rsidRPr="00C44164">
              <w:rPr>
                <w:rFonts w:ascii="Times New Roman" w:hAnsi="Times New Roman"/>
                <w:b/>
              </w:rPr>
              <w:tab/>
            </w:r>
            <w:r w:rsidRPr="00C44164">
              <w:rPr>
                <w:rFonts w:ascii="Times New Roman" w:hAnsi="Times New Roman"/>
              </w:rPr>
              <w:t>организовывать и проводить мероприятия по защите работников и населения от негативных воздействий чрезвычайных ситуаций;</w:t>
            </w:r>
          </w:p>
          <w:p w:rsidR="00C44164" w:rsidRPr="00C44164" w:rsidRDefault="00C44164" w:rsidP="00857EF8">
            <w:pPr>
              <w:widowControl w:val="0"/>
              <w:numPr>
                <w:ilvl w:val="0"/>
                <w:numId w:val="56"/>
              </w:numPr>
              <w:autoSpaceDE w:val="0"/>
              <w:autoSpaceDN w:val="0"/>
              <w:adjustRightInd w:val="0"/>
              <w:spacing w:after="0" w:line="240" w:lineRule="auto"/>
              <w:rPr>
                <w:rFonts w:ascii="Times New Roman" w:hAnsi="Times New Roman"/>
              </w:rPr>
            </w:pPr>
            <w:r w:rsidRPr="00C44164">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44164" w:rsidRPr="00C44164" w:rsidRDefault="00C44164" w:rsidP="00857EF8">
            <w:pPr>
              <w:widowControl w:val="0"/>
              <w:numPr>
                <w:ilvl w:val="0"/>
                <w:numId w:val="56"/>
              </w:numPr>
              <w:autoSpaceDE w:val="0"/>
              <w:autoSpaceDN w:val="0"/>
              <w:adjustRightInd w:val="0"/>
              <w:spacing w:after="0" w:line="240" w:lineRule="auto"/>
              <w:rPr>
                <w:rFonts w:ascii="Times New Roman" w:hAnsi="Times New Roman"/>
              </w:rPr>
            </w:pPr>
            <w:r w:rsidRPr="00C44164">
              <w:rPr>
                <w:rFonts w:ascii="Times New Roman" w:hAnsi="Times New Roman"/>
              </w:rPr>
              <w:t>использовать средства индивидуальной и коллективной защиты от оружия массового поражения;</w:t>
            </w:r>
          </w:p>
          <w:p w:rsidR="00C44164" w:rsidRPr="00C44164" w:rsidRDefault="00C44164" w:rsidP="00857EF8">
            <w:pPr>
              <w:widowControl w:val="0"/>
              <w:numPr>
                <w:ilvl w:val="0"/>
                <w:numId w:val="56"/>
              </w:numPr>
              <w:autoSpaceDE w:val="0"/>
              <w:autoSpaceDN w:val="0"/>
              <w:adjustRightInd w:val="0"/>
              <w:spacing w:after="0" w:line="240" w:lineRule="auto"/>
              <w:rPr>
                <w:rFonts w:ascii="Times New Roman" w:hAnsi="Times New Roman"/>
              </w:rPr>
            </w:pPr>
            <w:r w:rsidRPr="00C44164">
              <w:rPr>
                <w:rFonts w:ascii="Times New Roman" w:hAnsi="Times New Roman"/>
              </w:rPr>
              <w:t>применять первичные средства пожаротушения;</w:t>
            </w:r>
          </w:p>
          <w:p w:rsidR="00C44164" w:rsidRPr="00C44164" w:rsidRDefault="00C44164" w:rsidP="00857EF8">
            <w:pPr>
              <w:widowControl w:val="0"/>
              <w:numPr>
                <w:ilvl w:val="0"/>
                <w:numId w:val="56"/>
              </w:numPr>
              <w:autoSpaceDE w:val="0"/>
              <w:autoSpaceDN w:val="0"/>
              <w:adjustRightInd w:val="0"/>
              <w:spacing w:after="0" w:line="240" w:lineRule="auto"/>
              <w:rPr>
                <w:rFonts w:ascii="Times New Roman" w:hAnsi="Times New Roman"/>
              </w:rPr>
            </w:pPr>
            <w:r w:rsidRPr="00C44164">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C44164" w:rsidRPr="00C44164" w:rsidRDefault="00C44164" w:rsidP="00857EF8">
            <w:pPr>
              <w:widowControl w:val="0"/>
              <w:numPr>
                <w:ilvl w:val="0"/>
                <w:numId w:val="56"/>
              </w:numPr>
              <w:autoSpaceDE w:val="0"/>
              <w:autoSpaceDN w:val="0"/>
              <w:adjustRightInd w:val="0"/>
              <w:spacing w:after="0" w:line="240" w:lineRule="auto"/>
              <w:rPr>
                <w:rFonts w:ascii="Times New Roman" w:hAnsi="Times New Roman"/>
              </w:rPr>
            </w:pPr>
            <w:r w:rsidRPr="00C44164">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44164" w:rsidRPr="00C44164" w:rsidRDefault="00C44164" w:rsidP="00857EF8">
            <w:pPr>
              <w:widowControl w:val="0"/>
              <w:numPr>
                <w:ilvl w:val="0"/>
                <w:numId w:val="56"/>
              </w:numPr>
              <w:autoSpaceDE w:val="0"/>
              <w:autoSpaceDN w:val="0"/>
              <w:adjustRightInd w:val="0"/>
              <w:spacing w:after="0" w:line="240" w:lineRule="auto"/>
              <w:rPr>
                <w:rFonts w:ascii="Times New Roman" w:hAnsi="Times New Roman"/>
              </w:rPr>
            </w:pPr>
            <w:r w:rsidRPr="00C44164">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C44164" w:rsidRPr="00C44164" w:rsidRDefault="00C44164" w:rsidP="00857EF8">
            <w:pPr>
              <w:numPr>
                <w:ilvl w:val="0"/>
                <w:numId w:val="56"/>
              </w:numPr>
              <w:rPr>
                <w:rFonts w:ascii="Times New Roman" w:hAnsi="Times New Roman"/>
              </w:rPr>
            </w:pPr>
            <w:r w:rsidRPr="00C44164">
              <w:rPr>
                <w:rFonts w:ascii="Times New Roman" w:hAnsi="Times New Roman"/>
              </w:rPr>
              <w:t>оказывать первую помощь пострадавшим.</w:t>
            </w:r>
          </w:p>
        </w:tc>
        <w:tc>
          <w:tcPr>
            <w:tcW w:w="4462" w:type="dxa"/>
          </w:tcPr>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основы военной службы и обороны государства;</w:t>
            </w:r>
          </w:p>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задачи и основные мероприятия гражданской обороны;</w:t>
            </w:r>
          </w:p>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способы защиты населения от оружия массового поражения;</w:t>
            </w:r>
          </w:p>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меры пожарной безопасности и правила безопасного поведения при пожарах;</w:t>
            </w:r>
          </w:p>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организацию и порядок призыва граждан на военную службу и поступления на нее в добровольном порядке;</w:t>
            </w:r>
          </w:p>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44164" w:rsidRPr="00C44164" w:rsidRDefault="00C44164" w:rsidP="00857EF8">
            <w:pPr>
              <w:widowControl w:val="0"/>
              <w:numPr>
                <w:ilvl w:val="0"/>
                <w:numId w:val="55"/>
              </w:numPr>
              <w:autoSpaceDE w:val="0"/>
              <w:autoSpaceDN w:val="0"/>
              <w:adjustRightInd w:val="0"/>
              <w:spacing w:after="0" w:line="240" w:lineRule="auto"/>
              <w:rPr>
                <w:rFonts w:ascii="Times New Roman" w:hAnsi="Times New Roman"/>
              </w:rPr>
            </w:pPr>
            <w:r w:rsidRPr="00C44164">
              <w:rPr>
                <w:rFonts w:ascii="Times New Roman" w:hAnsi="Times New Roman"/>
              </w:rPr>
              <w:t>область применения получаемых профессиональных знаний при исполнении обязанностей военной службы;</w:t>
            </w:r>
          </w:p>
          <w:p w:rsidR="00C44164" w:rsidRPr="00C44164" w:rsidRDefault="00C44164" w:rsidP="00857EF8">
            <w:pPr>
              <w:numPr>
                <w:ilvl w:val="0"/>
                <w:numId w:val="55"/>
              </w:numPr>
              <w:rPr>
                <w:rFonts w:ascii="Times New Roman" w:hAnsi="Times New Roman"/>
              </w:rPr>
            </w:pPr>
            <w:r w:rsidRPr="00C44164">
              <w:rPr>
                <w:rFonts w:ascii="Times New Roman" w:hAnsi="Times New Roman"/>
              </w:rPr>
              <w:t>порядок и правила оказания первой помощи пострадавшим.</w:t>
            </w:r>
          </w:p>
        </w:tc>
      </w:tr>
    </w:tbl>
    <w:p w:rsidR="00C44164" w:rsidRPr="00414C20" w:rsidRDefault="00C44164" w:rsidP="00C44164">
      <w:pPr>
        <w:suppressAutoHyphens/>
        <w:spacing w:after="0" w:line="240" w:lineRule="auto"/>
        <w:ind w:firstLine="709"/>
        <w:jc w:val="both"/>
        <w:rPr>
          <w:rFonts w:ascii="Times New Roman" w:hAnsi="Times New Roman"/>
          <w:i/>
          <w:sz w:val="24"/>
          <w:szCs w:val="24"/>
        </w:rPr>
      </w:pPr>
    </w:p>
    <w:p w:rsidR="00C44164" w:rsidRPr="00414C20" w:rsidRDefault="00C44164" w:rsidP="00C44164">
      <w:pPr>
        <w:suppressAutoHyphens/>
        <w:rPr>
          <w:rFonts w:ascii="Times New Roman" w:hAnsi="Times New Roman"/>
        </w:rPr>
      </w:pPr>
    </w:p>
    <w:p w:rsidR="00F648AD" w:rsidRDefault="00F648AD" w:rsidP="00C44164">
      <w:pPr>
        <w:suppressAutoHyphens/>
        <w:rPr>
          <w:rFonts w:ascii="Times New Roman" w:hAnsi="Times New Roman"/>
          <w:b/>
        </w:rPr>
      </w:pPr>
    </w:p>
    <w:p w:rsidR="00F648AD" w:rsidRDefault="00F648AD" w:rsidP="00C44164">
      <w:pPr>
        <w:suppressAutoHyphens/>
        <w:rPr>
          <w:rFonts w:ascii="Times New Roman" w:hAnsi="Times New Roman"/>
          <w:b/>
        </w:rPr>
      </w:pPr>
    </w:p>
    <w:p w:rsidR="00C44164" w:rsidRPr="00414C20" w:rsidRDefault="00C44164" w:rsidP="00C44164">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C44164" w:rsidRPr="00414C20" w:rsidRDefault="00C44164" w:rsidP="00C44164">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44164" w:rsidRPr="00414C20" w:rsidTr="00552935">
        <w:trPr>
          <w:trHeight w:val="490"/>
        </w:trPr>
        <w:tc>
          <w:tcPr>
            <w:tcW w:w="4073" w:type="pct"/>
            <w:vAlign w:val="center"/>
          </w:tcPr>
          <w:p w:rsidR="00C44164" w:rsidRPr="00414C20" w:rsidRDefault="00C44164" w:rsidP="00552935">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rsidR="00C44164" w:rsidRPr="00414C20" w:rsidRDefault="00C44164" w:rsidP="00552935">
            <w:pPr>
              <w:suppressAutoHyphens/>
              <w:rPr>
                <w:rFonts w:ascii="Times New Roman" w:hAnsi="Times New Roman"/>
                <w:b/>
                <w:iCs/>
              </w:rPr>
            </w:pPr>
            <w:r w:rsidRPr="00414C20">
              <w:rPr>
                <w:rFonts w:ascii="Times New Roman" w:hAnsi="Times New Roman"/>
                <w:b/>
                <w:iCs/>
              </w:rPr>
              <w:t>Объем часов</w:t>
            </w:r>
          </w:p>
        </w:tc>
      </w:tr>
      <w:tr w:rsidR="00C44164" w:rsidRPr="00414C20" w:rsidTr="00F245A9">
        <w:trPr>
          <w:trHeight w:val="412"/>
        </w:trPr>
        <w:tc>
          <w:tcPr>
            <w:tcW w:w="4073" w:type="pct"/>
            <w:vAlign w:val="center"/>
          </w:tcPr>
          <w:p w:rsidR="00C44164" w:rsidRPr="00414C20" w:rsidRDefault="00F648AD" w:rsidP="00552935">
            <w:pPr>
              <w:suppressAutoHyphens/>
              <w:rPr>
                <w:rFonts w:ascii="Times New Roman" w:hAnsi="Times New Roman"/>
                <w:b/>
              </w:rPr>
            </w:pPr>
            <w:r>
              <w:rPr>
                <w:rFonts w:ascii="Times New Roman" w:hAnsi="Times New Roman"/>
                <w:b/>
              </w:rPr>
              <w:t>Объем учебной дисциплины</w:t>
            </w:r>
          </w:p>
        </w:tc>
        <w:tc>
          <w:tcPr>
            <w:tcW w:w="927" w:type="pct"/>
            <w:vAlign w:val="center"/>
          </w:tcPr>
          <w:p w:rsidR="00C44164" w:rsidRPr="00414C20" w:rsidRDefault="00F245A9" w:rsidP="00552935">
            <w:pPr>
              <w:suppressAutoHyphens/>
              <w:rPr>
                <w:rFonts w:ascii="Times New Roman" w:hAnsi="Times New Roman"/>
                <w:iCs/>
              </w:rPr>
            </w:pPr>
            <w:r>
              <w:rPr>
                <w:rFonts w:ascii="Times New Roman" w:hAnsi="Times New Roman"/>
                <w:iCs/>
              </w:rPr>
              <w:t>74</w:t>
            </w:r>
          </w:p>
        </w:tc>
      </w:tr>
      <w:tr w:rsidR="00C44164" w:rsidRPr="00F648AD" w:rsidTr="00F245A9">
        <w:trPr>
          <w:trHeight w:val="348"/>
        </w:trPr>
        <w:tc>
          <w:tcPr>
            <w:tcW w:w="4073" w:type="pct"/>
            <w:vAlign w:val="center"/>
          </w:tcPr>
          <w:p w:rsidR="00C44164" w:rsidRPr="00F648AD" w:rsidRDefault="00C44164" w:rsidP="00F245A9">
            <w:pPr>
              <w:suppressAutoHyphens/>
              <w:spacing w:after="0"/>
              <w:jc w:val="both"/>
              <w:rPr>
                <w:rFonts w:ascii="Times New Roman" w:hAnsi="Times New Roman"/>
                <w:b/>
              </w:rPr>
            </w:pPr>
            <w:r w:rsidRPr="00F648AD">
              <w:rPr>
                <w:rFonts w:ascii="Times New Roman" w:hAnsi="Times New Roman"/>
                <w:b/>
              </w:rPr>
              <w:t>Самостоятельная работа</w:t>
            </w:r>
            <w:r w:rsidR="00F648AD">
              <w:rPr>
                <w:rStyle w:val="ab"/>
                <w:rFonts w:ascii="Times New Roman" w:hAnsi="Times New Roman"/>
                <w:b/>
              </w:rPr>
              <w:footnoteReference w:id="24"/>
            </w:r>
          </w:p>
        </w:tc>
        <w:tc>
          <w:tcPr>
            <w:tcW w:w="927" w:type="pct"/>
            <w:vAlign w:val="center"/>
          </w:tcPr>
          <w:p w:rsidR="00C44164" w:rsidRPr="00F648AD" w:rsidRDefault="00F245A9" w:rsidP="00552935">
            <w:pPr>
              <w:suppressAutoHyphens/>
              <w:rPr>
                <w:rFonts w:ascii="Times New Roman" w:hAnsi="Times New Roman"/>
                <w:iCs/>
              </w:rPr>
            </w:pPr>
            <w:r w:rsidRPr="00F648AD">
              <w:rPr>
                <w:rFonts w:ascii="Times New Roman" w:hAnsi="Times New Roman"/>
                <w:iCs/>
              </w:rPr>
              <w:t>6</w:t>
            </w:r>
          </w:p>
        </w:tc>
      </w:tr>
      <w:tr w:rsidR="00C44164" w:rsidRPr="00414C20" w:rsidTr="00552935">
        <w:trPr>
          <w:trHeight w:val="490"/>
        </w:trPr>
        <w:tc>
          <w:tcPr>
            <w:tcW w:w="4073" w:type="pct"/>
            <w:vAlign w:val="center"/>
          </w:tcPr>
          <w:p w:rsidR="00C44164" w:rsidRPr="00414C20" w:rsidRDefault="00F648AD" w:rsidP="00552935">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rsidR="00C44164" w:rsidRPr="00414C20" w:rsidRDefault="00F245A9" w:rsidP="00552935">
            <w:pPr>
              <w:suppressAutoHyphens/>
              <w:rPr>
                <w:rFonts w:ascii="Times New Roman" w:hAnsi="Times New Roman"/>
                <w:iCs/>
              </w:rPr>
            </w:pPr>
            <w:r>
              <w:rPr>
                <w:rFonts w:ascii="Times New Roman" w:hAnsi="Times New Roman"/>
                <w:iCs/>
              </w:rPr>
              <w:t>68</w:t>
            </w:r>
          </w:p>
        </w:tc>
      </w:tr>
      <w:tr w:rsidR="00C44164" w:rsidRPr="00414C20" w:rsidTr="00552935">
        <w:trPr>
          <w:trHeight w:val="490"/>
        </w:trPr>
        <w:tc>
          <w:tcPr>
            <w:tcW w:w="5000" w:type="pct"/>
            <w:gridSpan w:val="2"/>
            <w:vAlign w:val="center"/>
          </w:tcPr>
          <w:p w:rsidR="00C44164" w:rsidRPr="00414C20" w:rsidRDefault="00C44164" w:rsidP="00552935">
            <w:pPr>
              <w:suppressAutoHyphens/>
              <w:rPr>
                <w:rFonts w:ascii="Times New Roman" w:hAnsi="Times New Roman"/>
                <w:iCs/>
              </w:rPr>
            </w:pPr>
            <w:r w:rsidRPr="00414C20">
              <w:rPr>
                <w:rFonts w:ascii="Times New Roman" w:hAnsi="Times New Roman"/>
              </w:rPr>
              <w:t>в том числе:</w:t>
            </w:r>
          </w:p>
        </w:tc>
      </w:tr>
      <w:tr w:rsidR="00C44164" w:rsidRPr="00414C20" w:rsidTr="00552935">
        <w:trPr>
          <w:trHeight w:val="490"/>
        </w:trPr>
        <w:tc>
          <w:tcPr>
            <w:tcW w:w="4073" w:type="pct"/>
            <w:vAlign w:val="center"/>
          </w:tcPr>
          <w:p w:rsidR="00C44164" w:rsidRPr="00414C20" w:rsidRDefault="00C44164" w:rsidP="00552935">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rsidR="00C44164" w:rsidRPr="00414C20" w:rsidRDefault="00F245A9" w:rsidP="00F648AD">
            <w:pPr>
              <w:suppressAutoHyphens/>
              <w:rPr>
                <w:rFonts w:ascii="Times New Roman" w:hAnsi="Times New Roman"/>
                <w:iCs/>
              </w:rPr>
            </w:pPr>
            <w:r>
              <w:rPr>
                <w:rFonts w:ascii="Times New Roman" w:hAnsi="Times New Roman"/>
                <w:iCs/>
              </w:rPr>
              <w:t>4</w:t>
            </w:r>
            <w:r w:rsidR="00F648AD">
              <w:rPr>
                <w:rFonts w:ascii="Times New Roman" w:hAnsi="Times New Roman"/>
                <w:iCs/>
              </w:rPr>
              <w:t>6</w:t>
            </w:r>
          </w:p>
        </w:tc>
      </w:tr>
      <w:tr w:rsidR="00C44164" w:rsidRPr="00414C20" w:rsidTr="00552935">
        <w:trPr>
          <w:trHeight w:val="490"/>
        </w:trPr>
        <w:tc>
          <w:tcPr>
            <w:tcW w:w="4073" w:type="pct"/>
            <w:vAlign w:val="center"/>
          </w:tcPr>
          <w:p w:rsidR="00C44164" w:rsidRPr="00414C20" w:rsidRDefault="00C44164" w:rsidP="00F648AD">
            <w:pPr>
              <w:suppressAutoHyphens/>
              <w:rPr>
                <w:rFonts w:ascii="Times New Roman" w:hAnsi="Times New Roman"/>
              </w:rPr>
            </w:pPr>
            <w:r w:rsidRPr="00414C20">
              <w:rPr>
                <w:rFonts w:ascii="Times New Roman" w:hAnsi="Times New Roman"/>
              </w:rPr>
              <w:t>практические за</w:t>
            </w:r>
            <w:r w:rsidR="00F648AD">
              <w:rPr>
                <w:rFonts w:ascii="Times New Roman" w:hAnsi="Times New Roman"/>
              </w:rPr>
              <w:t>нятия</w:t>
            </w:r>
          </w:p>
        </w:tc>
        <w:tc>
          <w:tcPr>
            <w:tcW w:w="927" w:type="pct"/>
            <w:vAlign w:val="center"/>
          </w:tcPr>
          <w:p w:rsidR="00C44164" w:rsidRPr="00414C20" w:rsidRDefault="00F245A9" w:rsidP="00552935">
            <w:pPr>
              <w:suppressAutoHyphens/>
              <w:rPr>
                <w:rFonts w:ascii="Times New Roman" w:hAnsi="Times New Roman"/>
                <w:iCs/>
              </w:rPr>
            </w:pPr>
            <w:r>
              <w:rPr>
                <w:rFonts w:ascii="Times New Roman" w:hAnsi="Times New Roman"/>
                <w:iCs/>
              </w:rPr>
              <w:t>20</w:t>
            </w:r>
          </w:p>
        </w:tc>
      </w:tr>
      <w:tr w:rsidR="00C44164" w:rsidRPr="00414C20" w:rsidTr="00552935">
        <w:trPr>
          <w:trHeight w:val="490"/>
        </w:trPr>
        <w:tc>
          <w:tcPr>
            <w:tcW w:w="4073" w:type="pct"/>
            <w:vAlign w:val="center"/>
          </w:tcPr>
          <w:p w:rsidR="00C44164" w:rsidRPr="00414C20" w:rsidRDefault="00F648AD" w:rsidP="00552935">
            <w:pPr>
              <w:suppressAutoHyphens/>
              <w:rPr>
                <w:rFonts w:ascii="Times New Roman" w:hAnsi="Times New Roman"/>
              </w:rPr>
            </w:pPr>
            <w:r>
              <w:rPr>
                <w:rFonts w:ascii="Times New Roman" w:hAnsi="Times New Roman"/>
              </w:rPr>
              <w:t>промежуточная аттестация</w:t>
            </w:r>
          </w:p>
        </w:tc>
        <w:tc>
          <w:tcPr>
            <w:tcW w:w="927" w:type="pct"/>
            <w:vAlign w:val="center"/>
          </w:tcPr>
          <w:p w:rsidR="00C44164" w:rsidRPr="00414C20" w:rsidRDefault="00F648AD" w:rsidP="00552935">
            <w:pPr>
              <w:suppressAutoHyphens/>
              <w:rPr>
                <w:rFonts w:ascii="Times New Roman" w:hAnsi="Times New Roman"/>
                <w:iCs/>
              </w:rPr>
            </w:pPr>
            <w:r>
              <w:rPr>
                <w:rFonts w:ascii="Times New Roman" w:hAnsi="Times New Roman"/>
                <w:iCs/>
              </w:rPr>
              <w:t>2</w:t>
            </w:r>
          </w:p>
        </w:tc>
      </w:tr>
    </w:tbl>
    <w:p w:rsidR="00552935" w:rsidRDefault="00552935" w:rsidP="00C44164">
      <w:pPr>
        <w:suppressAutoHyphens/>
        <w:rPr>
          <w:rFonts w:ascii="Times New Roman" w:hAnsi="Times New Roman"/>
          <w:b/>
          <w:i/>
        </w:rPr>
      </w:pPr>
    </w:p>
    <w:p w:rsidR="00552935" w:rsidRDefault="00552935">
      <w:pPr>
        <w:rPr>
          <w:rFonts w:ascii="Times New Roman" w:hAnsi="Times New Roman"/>
          <w:b/>
          <w:i/>
        </w:rPr>
      </w:pPr>
      <w:r>
        <w:rPr>
          <w:rFonts w:ascii="Times New Roman" w:hAnsi="Times New Roman"/>
          <w:b/>
          <w:i/>
        </w:rPr>
        <w:br w:type="page"/>
      </w:r>
    </w:p>
    <w:p w:rsidR="00552935" w:rsidRDefault="00552935" w:rsidP="00C44164">
      <w:pPr>
        <w:suppressAutoHyphens/>
        <w:rPr>
          <w:rFonts w:ascii="Times New Roman" w:hAnsi="Times New Roman"/>
          <w:b/>
          <w:i/>
        </w:rPr>
        <w:sectPr w:rsidR="00552935" w:rsidSect="00733AEF">
          <w:pgSz w:w="11906" w:h="16838"/>
          <w:pgMar w:top="1134" w:right="850" w:bottom="284" w:left="1701" w:header="708" w:footer="708" w:gutter="0"/>
          <w:cols w:space="720"/>
          <w:docGrid w:linePitch="299"/>
        </w:sectPr>
      </w:pPr>
    </w:p>
    <w:p w:rsidR="00C44164" w:rsidRPr="00414C20" w:rsidRDefault="00C44164" w:rsidP="00C44164">
      <w:pPr>
        <w:suppressAutoHyphens/>
        <w:rPr>
          <w:rFonts w:ascii="Times New Roman" w:hAnsi="Times New Roman"/>
          <w:b/>
          <w:i/>
        </w:rPr>
      </w:pPr>
    </w:p>
    <w:p w:rsidR="00552935" w:rsidRDefault="00552935" w:rsidP="00C44164">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4"/>
        <w:gridCol w:w="10756"/>
        <w:gridCol w:w="1119"/>
        <w:gridCol w:w="1744"/>
      </w:tblGrid>
      <w:tr w:rsidR="00C37D0B" w:rsidRPr="00552935" w:rsidTr="00C37D0B">
        <w:trPr>
          <w:trHeight w:val="20"/>
        </w:trPr>
        <w:tc>
          <w:tcPr>
            <w:tcW w:w="619" w:type="pct"/>
          </w:tcPr>
          <w:p w:rsidR="00C37D0B" w:rsidRPr="00552935" w:rsidRDefault="00C37D0B" w:rsidP="00C37D0B">
            <w:pPr>
              <w:spacing w:after="0" w:line="240" w:lineRule="auto"/>
              <w:rPr>
                <w:rFonts w:ascii="Times New Roman" w:eastAsia="Times New Roman" w:hAnsi="Times New Roman"/>
                <w:b/>
                <w:bCs/>
                <w:lang w:eastAsia="en-US"/>
              </w:rPr>
            </w:pPr>
            <w:r w:rsidRPr="00552935">
              <w:rPr>
                <w:rFonts w:ascii="Times New Roman" w:eastAsia="Times New Roman" w:hAnsi="Times New Roman"/>
                <w:b/>
                <w:bCs/>
                <w:lang w:eastAsia="en-US"/>
              </w:rPr>
              <w:t>Наименование разделов и те</w:t>
            </w:r>
            <w:r w:rsidRPr="00552935">
              <w:rPr>
                <w:rFonts w:ascii="Times New Roman" w:eastAsia="Times New Roman" w:hAnsi="Times New Roman"/>
                <w:bCs/>
                <w:lang w:eastAsia="en-US"/>
              </w:rPr>
              <w:t>м</w:t>
            </w:r>
          </w:p>
        </w:tc>
        <w:tc>
          <w:tcPr>
            <w:tcW w:w="3460" w:type="pct"/>
          </w:tcPr>
          <w:p w:rsidR="00C37D0B" w:rsidRPr="00552935" w:rsidRDefault="00C37D0B" w:rsidP="00C37D0B">
            <w:pPr>
              <w:spacing w:after="0" w:line="240" w:lineRule="auto"/>
              <w:jc w:val="center"/>
              <w:rPr>
                <w:rFonts w:ascii="Times New Roman" w:eastAsia="Times New Roman" w:hAnsi="Times New Roman"/>
                <w:b/>
                <w:bCs/>
                <w:lang w:eastAsia="en-US"/>
              </w:rPr>
            </w:pPr>
            <w:r w:rsidRPr="00552935">
              <w:rPr>
                <w:rFonts w:ascii="Times New Roman" w:eastAsia="Times New Roman" w:hAnsi="Times New Roman"/>
                <w:b/>
                <w:bCs/>
                <w:lang w:eastAsia="en-US"/>
              </w:rPr>
              <w:t>Содержание учебного материала и формы организации деятельности обучающихся</w:t>
            </w:r>
          </w:p>
        </w:tc>
        <w:tc>
          <w:tcPr>
            <w:tcW w:w="360" w:type="pct"/>
          </w:tcPr>
          <w:p w:rsidR="00C37D0B" w:rsidRPr="00552935" w:rsidRDefault="00C37D0B" w:rsidP="00C37D0B">
            <w:pPr>
              <w:spacing w:after="0" w:line="240" w:lineRule="auto"/>
              <w:jc w:val="center"/>
              <w:rPr>
                <w:rFonts w:ascii="Times New Roman" w:eastAsia="Times New Roman" w:hAnsi="Times New Roman"/>
                <w:b/>
                <w:bCs/>
                <w:lang w:eastAsia="en-US"/>
              </w:rPr>
            </w:pPr>
            <w:r w:rsidRPr="00552935">
              <w:rPr>
                <w:rFonts w:ascii="Times New Roman" w:eastAsia="Times New Roman" w:hAnsi="Times New Roman"/>
                <w:b/>
                <w:bCs/>
                <w:lang w:eastAsia="en-US"/>
              </w:rPr>
              <w:t>Объем часов</w:t>
            </w:r>
          </w:p>
        </w:tc>
        <w:tc>
          <w:tcPr>
            <w:tcW w:w="561" w:type="pct"/>
          </w:tcPr>
          <w:p w:rsidR="00C37D0B" w:rsidRPr="00552935" w:rsidRDefault="00C37D0B" w:rsidP="00C37D0B">
            <w:pPr>
              <w:spacing w:after="0" w:line="240" w:lineRule="auto"/>
              <w:jc w:val="center"/>
              <w:rPr>
                <w:rFonts w:ascii="Times New Roman" w:eastAsia="Times New Roman" w:hAnsi="Times New Roman"/>
                <w:b/>
                <w:bCs/>
                <w:lang w:eastAsia="en-US"/>
              </w:rPr>
            </w:pPr>
            <w:r w:rsidRPr="00C37D0B">
              <w:rPr>
                <w:rFonts w:ascii="Times New Roman" w:eastAsia="Times New Roman" w:hAnsi="Times New Roman"/>
                <w:b/>
                <w:bCs/>
                <w:lang w:eastAsia="en-US"/>
              </w:rPr>
              <w:t>Коды компетенций, формированию которых способствует элемент программы</w:t>
            </w:r>
          </w:p>
        </w:tc>
      </w:tr>
      <w:tr w:rsidR="00552935" w:rsidRPr="00552935" w:rsidTr="00C37D0B">
        <w:trPr>
          <w:trHeight w:val="20"/>
        </w:trPr>
        <w:tc>
          <w:tcPr>
            <w:tcW w:w="619" w:type="pct"/>
          </w:tcPr>
          <w:p w:rsidR="00552935" w:rsidRPr="00552935" w:rsidRDefault="00552935" w:rsidP="00C37D0B">
            <w:pPr>
              <w:spacing w:after="0" w:line="240" w:lineRule="auto"/>
              <w:jc w:val="center"/>
              <w:rPr>
                <w:rFonts w:ascii="Times New Roman" w:eastAsia="Times New Roman" w:hAnsi="Times New Roman"/>
                <w:b/>
                <w:bCs/>
                <w:i/>
                <w:lang w:eastAsia="en-US"/>
              </w:rPr>
            </w:pPr>
            <w:r w:rsidRPr="00552935">
              <w:rPr>
                <w:rFonts w:ascii="Times New Roman" w:eastAsia="Times New Roman" w:hAnsi="Times New Roman"/>
                <w:b/>
                <w:bCs/>
                <w:i/>
                <w:lang w:eastAsia="en-US"/>
              </w:rPr>
              <w:t>1</w:t>
            </w:r>
          </w:p>
        </w:tc>
        <w:tc>
          <w:tcPr>
            <w:tcW w:w="3460" w:type="pct"/>
          </w:tcPr>
          <w:p w:rsidR="00552935" w:rsidRPr="00552935" w:rsidRDefault="00552935" w:rsidP="00C37D0B">
            <w:pPr>
              <w:spacing w:after="0" w:line="240" w:lineRule="auto"/>
              <w:jc w:val="center"/>
              <w:rPr>
                <w:rFonts w:ascii="Times New Roman" w:eastAsia="Times New Roman" w:hAnsi="Times New Roman"/>
                <w:b/>
                <w:bCs/>
                <w:i/>
                <w:lang w:eastAsia="en-US"/>
              </w:rPr>
            </w:pPr>
            <w:r w:rsidRPr="00552935">
              <w:rPr>
                <w:rFonts w:ascii="Times New Roman" w:eastAsia="Times New Roman" w:hAnsi="Times New Roman"/>
                <w:b/>
                <w:bCs/>
                <w:i/>
                <w:lang w:eastAsia="en-US"/>
              </w:rPr>
              <w:t>2</w:t>
            </w:r>
          </w:p>
        </w:tc>
        <w:tc>
          <w:tcPr>
            <w:tcW w:w="360" w:type="pct"/>
          </w:tcPr>
          <w:p w:rsidR="00552935" w:rsidRPr="00552935" w:rsidRDefault="00552935" w:rsidP="00C37D0B">
            <w:pPr>
              <w:spacing w:after="0" w:line="240" w:lineRule="auto"/>
              <w:jc w:val="center"/>
              <w:rPr>
                <w:rFonts w:ascii="Times New Roman" w:eastAsia="Times New Roman" w:hAnsi="Times New Roman"/>
                <w:b/>
                <w:bCs/>
                <w:i/>
                <w:lang w:eastAsia="en-US"/>
              </w:rPr>
            </w:pPr>
            <w:r w:rsidRPr="00552935">
              <w:rPr>
                <w:rFonts w:ascii="Times New Roman" w:eastAsia="Times New Roman" w:hAnsi="Times New Roman"/>
                <w:b/>
                <w:bCs/>
                <w:i/>
                <w:lang w:eastAsia="en-US"/>
              </w:rPr>
              <w:t>3</w:t>
            </w:r>
          </w:p>
        </w:tc>
        <w:tc>
          <w:tcPr>
            <w:tcW w:w="561" w:type="pct"/>
          </w:tcPr>
          <w:p w:rsidR="00552935" w:rsidRPr="00552935" w:rsidRDefault="00C37D0B" w:rsidP="00C37D0B">
            <w:pPr>
              <w:spacing w:after="0" w:line="240" w:lineRule="auto"/>
              <w:jc w:val="center"/>
              <w:rPr>
                <w:rFonts w:ascii="Times New Roman" w:eastAsia="Times New Roman" w:hAnsi="Times New Roman"/>
                <w:b/>
                <w:bCs/>
                <w:i/>
                <w:lang w:eastAsia="en-US"/>
              </w:rPr>
            </w:pPr>
            <w:r>
              <w:rPr>
                <w:rFonts w:ascii="Times New Roman" w:eastAsia="Times New Roman" w:hAnsi="Times New Roman"/>
                <w:b/>
                <w:bCs/>
                <w:i/>
                <w:lang w:eastAsia="en-US"/>
              </w:rPr>
              <w:t>4</w:t>
            </w:r>
          </w:p>
        </w:tc>
      </w:tr>
      <w:tr w:rsidR="00C16269" w:rsidRPr="00552935" w:rsidTr="00C37D0B">
        <w:trPr>
          <w:trHeight w:val="20"/>
        </w:trPr>
        <w:tc>
          <w:tcPr>
            <w:tcW w:w="619" w:type="pct"/>
          </w:tcPr>
          <w:p w:rsidR="00C16269" w:rsidRPr="00552935" w:rsidRDefault="00C16269"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Введение</w:t>
            </w:r>
          </w:p>
        </w:tc>
        <w:tc>
          <w:tcPr>
            <w:tcW w:w="3460" w:type="pct"/>
          </w:tcPr>
          <w:p w:rsidR="00C16269" w:rsidRPr="00552935" w:rsidRDefault="00C16269" w:rsidP="00C37D0B">
            <w:pPr>
              <w:spacing w:after="0" w:line="240" w:lineRule="auto"/>
              <w:rPr>
                <w:rFonts w:ascii="Times New Roman" w:eastAsia="Times New Roman" w:hAnsi="Times New Roman"/>
                <w:b/>
                <w:bCs/>
                <w:i/>
                <w:lang w:eastAsia="en-US"/>
              </w:rPr>
            </w:pPr>
            <w:r w:rsidRPr="00552935">
              <w:rPr>
                <w:rFonts w:ascii="Times New Roman" w:eastAsia="Times New Roman" w:hAnsi="Times New Roman"/>
                <w:b/>
                <w:lang w:eastAsia="en-US"/>
              </w:rPr>
              <w:t xml:space="preserve"> Цели и задачи дисциплины.</w:t>
            </w:r>
          </w:p>
        </w:tc>
        <w:tc>
          <w:tcPr>
            <w:tcW w:w="360" w:type="pct"/>
            <w:vAlign w:val="center"/>
          </w:tcPr>
          <w:p w:rsidR="00C16269" w:rsidRPr="00552935" w:rsidRDefault="00C16269" w:rsidP="00C37D0B">
            <w:pPr>
              <w:spacing w:after="0" w:line="240" w:lineRule="auto"/>
              <w:jc w:val="center"/>
              <w:rPr>
                <w:rFonts w:ascii="Times New Roman" w:eastAsia="Times New Roman" w:hAnsi="Times New Roman"/>
                <w:b/>
                <w:lang w:eastAsia="en-US"/>
              </w:rPr>
            </w:pPr>
            <w:r w:rsidRPr="00552935">
              <w:rPr>
                <w:rFonts w:ascii="Times New Roman" w:eastAsia="Times New Roman" w:hAnsi="Times New Roman"/>
                <w:b/>
                <w:lang w:eastAsia="en-US"/>
              </w:rPr>
              <w:t>2</w:t>
            </w:r>
          </w:p>
        </w:tc>
        <w:tc>
          <w:tcPr>
            <w:tcW w:w="561" w:type="pct"/>
            <w:vMerge w:val="restart"/>
          </w:tcPr>
          <w:p w:rsidR="00C16269" w:rsidRDefault="00C16269" w:rsidP="00C16269">
            <w:pPr>
              <w:spacing w:after="0" w:line="240" w:lineRule="auto"/>
              <w:jc w:val="center"/>
              <w:rPr>
                <w:rFonts w:ascii="Times New Roman" w:eastAsia="Times New Roman" w:hAnsi="Times New Roman"/>
                <w:bCs/>
                <w:lang w:eastAsia="en-US"/>
              </w:rPr>
            </w:pPr>
          </w:p>
          <w:p w:rsidR="00C16269" w:rsidRDefault="00C16269" w:rsidP="00C16269">
            <w:pPr>
              <w:spacing w:after="0" w:line="240" w:lineRule="auto"/>
              <w:jc w:val="center"/>
              <w:rPr>
                <w:rFonts w:ascii="Times New Roman" w:eastAsia="Times New Roman" w:hAnsi="Times New Roman"/>
                <w:bCs/>
                <w:lang w:eastAsia="en-US"/>
              </w:rPr>
            </w:pPr>
          </w:p>
          <w:p w:rsidR="00C16269" w:rsidRPr="00552935" w:rsidRDefault="00C16269" w:rsidP="00C16269">
            <w:pPr>
              <w:spacing w:after="0" w:line="240" w:lineRule="auto"/>
              <w:jc w:val="center"/>
              <w:rPr>
                <w:rFonts w:ascii="Times New Roman" w:eastAsia="Times New Roman" w:hAnsi="Times New Roman"/>
                <w:bCs/>
                <w:lang w:eastAsia="en-US"/>
              </w:rPr>
            </w:pPr>
            <w:r w:rsidRPr="00552935">
              <w:rPr>
                <w:rFonts w:ascii="Times New Roman" w:eastAsia="Times New Roman" w:hAnsi="Times New Roman"/>
                <w:bCs/>
                <w:lang w:eastAsia="en-US"/>
              </w:rPr>
              <w:t xml:space="preserve">ОК </w:t>
            </w:r>
            <w:r>
              <w:rPr>
                <w:rFonts w:ascii="Times New Roman" w:eastAsia="Times New Roman" w:hAnsi="Times New Roman"/>
                <w:bCs/>
                <w:lang w:eastAsia="en-US"/>
              </w:rPr>
              <w:t>0</w:t>
            </w:r>
            <w:r w:rsidRPr="00552935">
              <w:rPr>
                <w:rFonts w:ascii="Times New Roman" w:eastAsia="Times New Roman" w:hAnsi="Times New Roman"/>
                <w:bCs/>
                <w:lang w:eastAsia="en-US"/>
              </w:rPr>
              <w:t>1 – 11</w:t>
            </w:r>
          </w:p>
          <w:p w:rsidR="00C16269" w:rsidRPr="00552935" w:rsidRDefault="00C16269" w:rsidP="00C16269">
            <w:pPr>
              <w:spacing w:after="0" w:line="240" w:lineRule="auto"/>
              <w:jc w:val="center"/>
              <w:rPr>
                <w:rFonts w:ascii="Times New Roman" w:eastAsia="Times New Roman" w:hAnsi="Times New Roman"/>
                <w:b/>
                <w:i/>
                <w:lang w:eastAsia="en-US"/>
              </w:rPr>
            </w:pPr>
            <w:r w:rsidRPr="00552935">
              <w:rPr>
                <w:rFonts w:ascii="Times New Roman" w:eastAsia="Times New Roman" w:hAnsi="Times New Roman"/>
                <w:bCs/>
                <w:lang w:eastAsia="en-US"/>
              </w:rPr>
              <w:t>ПК 1.1-5.3</w:t>
            </w:r>
          </w:p>
        </w:tc>
      </w:tr>
      <w:tr w:rsidR="00C16269" w:rsidRPr="00552935" w:rsidTr="00C37D0B">
        <w:trPr>
          <w:trHeight w:val="20"/>
        </w:trPr>
        <w:tc>
          <w:tcPr>
            <w:tcW w:w="619" w:type="pct"/>
            <w:vMerge w:val="restart"/>
          </w:tcPr>
          <w:p w:rsidR="00C16269" w:rsidRPr="00552935" w:rsidRDefault="00C16269"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Тема 1</w:t>
            </w:r>
            <w:r>
              <w:rPr>
                <w:rFonts w:ascii="Times New Roman" w:eastAsia="Times New Roman" w:hAnsi="Times New Roman"/>
                <w:b/>
                <w:lang w:eastAsia="en-US"/>
              </w:rPr>
              <w:t>.</w:t>
            </w:r>
            <w:r w:rsidRPr="00552935">
              <w:rPr>
                <w:rFonts w:ascii="Times New Roman" w:eastAsia="Times New Roman" w:hAnsi="Times New Roman"/>
                <w:b/>
                <w:lang w:eastAsia="en-US"/>
              </w:rPr>
              <w:t xml:space="preserve"> Основы военной службы </w:t>
            </w:r>
          </w:p>
          <w:p w:rsidR="00C16269" w:rsidRPr="00552935" w:rsidRDefault="00C16269" w:rsidP="00C37D0B">
            <w:pPr>
              <w:spacing w:after="0" w:line="240" w:lineRule="auto"/>
              <w:rPr>
                <w:rFonts w:ascii="Times New Roman" w:eastAsia="Times New Roman" w:hAnsi="Times New Roman"/>
                <w:b/>
                <w:bCs/>
                <w:i/>
                <w:lang w:eastAsia="en-US"/>
              </w:rPr>
            </w:pPr>
          </w:p>
        </w:tc>
        <w:tc>
          <w:tcPr>
            <w:tcW w:w="3460" w:type="pct"/>
            <w:vAlign w:val="center"/>
          </w:tcPr>
          <w:p w:rsidR="00C16269" w:rsidRPr="00C37D0B" w:rsidRDefault="00C16269" w:rsidP="00C37D0B">
            <w:pPr>
              <w:spacing w:after="0" w:line="240" w:lineRule="auto"/>
              <w:rPr>
                <w:rFonts w:ascii="Times New Roman" w:eastAsia="Times New Roman" w:hAnsi="Times New Roman"/>
                <w:b/>
                <w:bCs/>
                <w:lang w:eastAsia="en-US"/>
              </w:rPr>
            </w:pPr>
            <w:r w:rsidRPr="00C37D0B">
              <w:rPr>
                <w:rFonts w:ascii="Times New Roman" w:eastAsia="Times New Roman" w:hAnsi="Times New Roman"/>
                <w:b/>
                <w:bCs/>
                <w:lang w:eastAsia="en-US"/>
              </w:rPr>
              <w:t>Содержание учебной дисциплины</w:t>
            </w:r>
          </w:p>
        </w:tc>
        <w:tc>
          <w:tcPr>
            <w:tcW w:w="360" w:type="pct"/>
          </w:tcPr>
          <w:p w:rsidR="00C16269" w:rsidRPr="00C37D0B" w:rsidRDefault="00080B6E" w:rsidP="00C37D0B">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28</w:t>
            </w:r>
          </w:p>
        </w:tc>
        <w:tc>
          <w:tcPr>
            <w:tcW w:w="561" w:type="pct"/>
            <w:vMerge/>
          </w:tcPr>
          <w:p w:rsidR="00C16269" w:rsidRPr="00552935" w:rsidRDefault="00C16269" w:rsidP="00C37D0B">
            <w:pPr>
              <w:spacing w:after="0" w:line="240" w:lineRule="auto"/>
              <w:rPr>
                <w:rFonts w:ascii="Times New Roman" w:eastAsia="Times New Roman" w:hAnsi="Times New Roman"/>
                <w:b/>
                <w:i/>
                <w:lang w:eastAsia="en-US"/>
              </w:rPr>
            </w:pPr>
          </w:p>
        </w:tc>
      </w:tr>
      <w:tr w:rsidR="00C16269" w:rsidRPr="00552935" w:rsidTr="00C37D0B">
        <w:trPr>
          <w:trHeight w:val="20"/>
        </w:trPr>
        <w:tc>
          <w:tcPr>
            <w:tcW w:w="619" w:type="pct"/>
            <w:vMerge/>
          </w:tcPr>
          <w:p w:rsidR="00C16269" w:rsidRPr="00552935" w:rsidRDefault="00C16269" w:rsidP="00C37D0B">
            <w:pPr>
              <w:spacing w:after="0" w:line="240" w:lineRule="auto"/>
              <w:rPr>
                <w:rFonts w:ascii="Times New Roman" w:eastAsia="Times New Roman" w:hAnsi="Times New Roman"/>
                <w:b/>
                <w:bCs/>
                <w:i/>
                <w:lang w:eastAsia="en-US"/>
              </w:rPr>
            </w:pPr>
          </w:p>
        </w:tc>
        <w:tc>
          <w:tcPr>
            <w:tcW w:w="3460" w:type="pct"/>
          </w:tcPr>
          <w:p w:rsidR="00C16269" w:rsidRPr="00552935" w:rsidRDefault="00C16269"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Тема 1.1 Основы обороны государства. Вооруженные силы РФ.</w:t>
            </w:r>
          </w:p>
          <w:p w:rsidR="00C16269" w:rsidRPr="00552935" w:rsidRDefault="00C16269" w:rsidP="00C37D0B">
            <w:pPr>
              <w:spacing w:after="0" w:line="240" w:lineRule="auto"/>
              <w:rPr>
                <w:rFonts w:ascii="Times New Roman" w:eastAsia="Times New Roman" w:hAnsi="Times New Roman"/>
                <w:b/>
                <w:bCs/>
                <w:i/>
                <w:lang w:eastAsia="en-US"/>
              </w:rPr>
            </w:pPr>
            <w:r w:rsidRPr="00552935">
              <w:rPr>
                <w:rFonts w:ascii="Times New Roman" w:eastAsia="SimSun" w:hAnsi="Times New Roman"/>
                <w:lang w:eastAsia="zh-CN"/>
              </w:rPr>
              <w:t>Обеспечение национальной безопасности РФ. Национальные интересы России. Основные угрозы национальной безопасности РФ. Терроризм как серьезная угроза национальной безопасности России. Функции и основные задачи современных Вооруженных Сил России, их роль в системе обеспечения национальной безопасности страны</w:t>
            </w:r>
          </w:p>
        </w:tc>
        <w:tc>
          <w:tcPr>
            <w:tcW w:w="360" w:type="pct"/>
            <w:vMerge w:val="restart"/>
            <w:vAlign w:val="center"/>
          </w:tcPr>
          <w:p w:rsidR="00C16269" w:rsidRPr="00C16269" w:rsidRDefault="00F648AD" w:rsidP="00C37D0B">
            <w:pPr>
              <w:spacing w:after="0" w:line="240" w:lineRule="auto"/>
              <w:jc w:val="center"/>
              <w:rPr>
                <w:rFonts w:ascii="Times New Roman" w:eastAsia="Times New Roman" w:hAnsi="Times New Roman"/>
                <w:bCs/>
                <w:lang w:eastAsia="en-US"/>
              </w:rPr>
            </w:pPr>
            <w:r>
              <w:rPr>
                <w:rFonts w:ascii="Times New Roman" w:eastAsia="Times New Roman" w:hAnsi="Times New Roman"/>
                <w:bCs/>
                <w:lang w:eastAsia="en-US"/>
              </w:rPr>
              <w:t>16</w:t>
            </w:r>
          </w:p>
        </w:tc>
        <w:tc>
          <w:tcPr>
            <w:tcW w:w="561" w:type="pct"/>
            <w:vMerge/>
          </w:tcPr>
          <w:p w:rsidR="00C16269" w:rsidRPr="00552935" w:rsidRDefault="00C16269" w:rsidP="00C37D0B">
            <w:pPr>
              <w:spacing w:after="0" w:line="240" w:lineRule="auto"/>
              <w:rPr>
                <w:rFonts w:ascii="Times New Roman" w:eastAsia="Times New Roman" w:hAnsi="Times New Roman"/>
                <w:bCs/>
                <w:lang w:eastAsia="en-US"/>
              </w:rPr>
            </w:pPr>
          </w:p>
        </w:tc>
      </w:tr>
      <w:tr w:rsidR="00C16269" w:rsidRPr="00552935" w:rsidTr="00C16269">
        <w:trPr>
          <w:trHeight w:val="841"/>
        </w:trPr>
        <w:tc>
          <w:tcPr>
            <w:tcW w:w="619" w:type="pct"/>
            <w:vMerge/>
          </w:tcPr>
          <w:p w:rsidR="00C16269" w:rsidRPr="00552935" w:rsidRDefault="00C16269" w:rsidP="00C37D0B">
            <w:pPr>
              <w:spacing w:after="0" w:line="240" w:lineRule="auto"/>
              <w:rPr>
                <w:rFonts w:ascii="Times New Roman" w:eastAsia="Times New Roman" w:hAnsi="Times New Roman"/>
                <w:b/>
                <w:bCs/>
                <w:i/>
                <w:lang w:eastAsia="en-US"/>
              </w:rPr>
            </w:pPr>
          </w:p>
        </w:tc>
        <w:tc>
          <w:tcPr>
            <w:tcW w:w="3460" w:type="pct"/>
          </w:tcPr>
          <w:p w:rsidR="00C16269" w:rsidRPr="00552935" w:rsidRDefault="00C16269"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Тема 1.2 Военная служба - особый вид федеральной государственной службы</w:t>
            </w:r>
          </w:p>
          <w:p w:rsidR="00C16269" w:rsidRPr="00552935" w:rsidRDefault="00C16269" w:rsidP="00C37D0B">
            <w:pPr>
              <w:spacing w:after="0" w:line="240" w:lineRule="auto"/>
              <w:rPr>
                <w:rFonts w:ascii="Times New Roman" w:eastAsia="Times New Roman" w:hAnsi="Times New Roman"/>
                <w:b/>
                <w:bCs/>
                <w:i/>
                <w:lang w:eastAsia="en-US"/>
              </w:rPr>
            </w:pPr>
            <w:r w:rsidRPr="00552935">
              <w:rPr>
                <w:rFonts w:ascii="Times New Roman" w:eastAsia="SimSun" w:hAnsi="Times New Roman"/>
                <w:lang w:eastAsia="zh-CN"/>
              </w:rPr>
              <w:t>Правовые основы военной службы. Воинская обязанность, её основные составляющие. Прохождение военной службы по призыву и по контракту. Воинская дисциплина, её сущность и значение. Уголовная ответственность военнослужащих за преступления против военной службы.</w:t>
            </w:r>
          </w:p>
        </w:tc>
        <w:tc>
          <w:tcPr>
            <w:tcW w:w="360" w:type="pct"/>
            <w:vMerge/>
            <w:vAlign w:val="center"/>
          </w:tcPr>
          <w:p w:rsidR="00C16269" w:rsidRPr="00552935" w:rsidRDefault="00C16269" w:rsidP="00C37D0B">
            <w:pPr>
              <w:spacing w:after="0" w:line="240" w:lineRule="auto"/>
              <w:jc w:val="center"/>
              <w:rPr>
                <w:rFonts w:ascii="Times New Roman" w:eastAsia="Times New Roman" w:hAnsi="Times New Roman"/>
                <w:b/>
                <w:bCs/>
                <w:i/>
                <w:lang w:eastAsia="en-US"/>
              </w:rPr>
            </w:pPr>
          </w:p>
        </w:tc>
        <w:tc>
          <w:tcPr>
            <w:tcW w:w="561" w:type="pct"/>
            <w:vMerge/>
          </w:tcPr>
          <w:p w:rsidR="00C16269" w:rsidRPr="00552935" w:rsidRDefault="00C16269" w:rsidP="00C37D0B">
            <w:pPr>
              <w:spacing w:after="0" w:line="240" w:lineRule="auto"/>
              <w:rPr>
                <w:rFonts w:ascii="Times New Roman" w:eastAsia="Times New Roman" w:hAnsi="Times New Roman"/>
                <w:b/>
                <w:bCs/>
                <w:i/>
                <w:lang w:eastAsia="en-US"/>
              </w:rPr>
            </w:pPr>
          </w:p>
        </w:tc>
      </w:tr>
      <w:tr w:rsidR="00C16269" w:rsidRPr="00552935" w:rsidTr="00C16269">
        <w:trPr>
          <w:trHeight w:val="954"/>
        </w:trPr>
        <w:tc>
          <w:tcPr>
            <w:tcW w:w="619" w:type="pct"/>
            <w:vMerge/>
          </w:tcPr>
          <w:p w:rsidR="00C16269" w:rsidRPr="00552935" w:rsidRDefault="00C16269" w:rsidP="00C37D0B">
            <w:pPr>
              <w:spacing w:after="0" w:line="240" w:lineRule="auto"/>
              <w:rPr>
                <w:rFonts w:ascii="Times New Roman" w:eastAsia="Times New Roman" w:hAnsi="Times New Roman"/>
                <w:b/>
                <w:bCs/>
                <w:i/>
                <w:lang w:eastAsia="en-US"/>
              </w:rPr>
            </w:pPr>
          </w:p>
        </w:tc>
        <w:tc>
          <w:tcPr>
            <w:tcW w:w="3460" w:type="pct"/>
          </w:tcPr>
          <w:p w:rsidR="00C16269" w:rsidRPr="00552935" w:rsidRDefault="00C16269"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Тема 1.3 Основы военно-патриотического воспитания: боевые традиции ВС РФ, символы воинской чести.</w:t>
            </w:r>
          </w:p>
          <w:p w:rsidR="00C16269" w:rsidRPr="00552935" w:rsidRDefault="00C16269" w:rsidP="00C37D0B">
            <w:pPr>
              <w:spacing w:after="0" w:line="240" w:lineRule="auto"/>
              <w:rPr>
                <w:rFonts w:ascii="Times New Roman" w:eastAsia="Times New Roman" w:hAnsi="Times New Roman"/>
                <w:b/>
                <w:bCs/>
                <w:i/>
                <w:lang w:eastAsia="en-US"/>
              </w:rPr>
            </w:pPr>
            <w:r w:rsidRPr="00552935">
              <w:rPr>
                <w:rFonts w:ascii="Times New Roman" w:eastAsia="SimSun" w:hAnsi="Times New Roman"/>
                <w:lang w:eastAsia="zh-CN"/>
              </w:rPr>
              <w:t>Боевые традиции Вооруженных Сил России.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c>
          <w:tcPr>
            <w:tcW w:w="360" w:type="pct"/>
            <w:vMerge/>
          </w:tcPr>
          <w:p w:rsidR="00C16269" w:rsidRPr="00552935" w:rsidRDefault="00C16269" w:rsidP="00C37D0B">
            <w:pPr>
              <w:spacing w:after="0" w:line="240" w:lineRule="auto"/>
              <w:jc w:val="center"/>
              <w:rPr>
                <w:rFonts w:ascii="Times New Roman" w:eastAsia="Times New Roman" w:hAnsi="Times New Roman"/>
                <w:b/>
                <w:bCs/>
                <w:i/>
                <w:lang w:eastAsia="en-US"/>
              </w:rPr>
            </w:pPr>
          </w:p>
        </w:tc>
        <w:tc>
          <w:tcPr>
            <w:tcW w:w="561" w:type="pct"/>
            <w:vMerge/>
          </w:tcPr>
          <w:p w:rsidR="00C16269" w:rsidRPr="00552935" w:rsidRDefault="00C16269" w:rsidP="00C37D0B">
            <w:pPr>
              <w:spacing w:after="0" w:line="240" w:lineRule="auto"/>
              <w:rPr>
                <w:rFonts w:ascii="Times New Roman" w:eastAsia="Times New Roman" w:hAnsi="Times New Roman"/>
                <w:b/>
                <w:bCs/>
                <w:i/>
                <w:lang w:eastAsia="en-US"/>
              </w:rPr>
            </w:pPr>
          </w:p>
        </w:tc>
      </w:tr>
      <w:tr w:rsidR="00C16269" w:rsidRPr="00552935" w:rsidTr="00C37D0B">
        <w:trPr>
          <w:trHeight w:val="20"/>
        </w:trPr>
        <w:tc>
          <w:tcPr>
            <w:tcW w:w="619" w:type="pct"/>
            <w:vMerge/>
          </w:tcPr>
          <w:p w:rsidR="00C16269" w:rsidRPr="00552935" w:rsidRDefault="00C16269" w:rsidP="00C37D0B">
            <w:pPr>
              <w:spacing w:after="0" w:line="240" w:lineRule="auto"/>
              <w:rPr>
                <w:rFonts w:ascii="Times New Roman" w:eastAsia="Times New Roman" w:hAnsi="Times New Roman"/>
                <w:b/>
                <w:bCs/>
                <w:i/>
                <w:lang w:eastAsia="en-US"/>
              </w:rPr>
            </w:pPr>
          </w:p>
        </w:tc>
        <w:tc>
          <w:tcPr>
            <w:tcW w:w="3460" w:type="pct"/>
          </w:tcPr>
          <w:p w:rsidR="00C16269" w:rsidRPr="00552935" w:rsidRDefault="00C16269" w:rsidP="00C37D0B">
            <w:pPr>
              <w:spacing w:after="0" w:line="240" w:lineRule="auto"/>
              <w:rPr>
                <w:rFonts w:ascii="Times New Roman" w:eastAsia="Times New Roman" w:hAnsi="Times New Roman"/>
                <w:b/>
                <w:bCs/>
                <w:i/>
                <w:lang w:eastAsia="en-US"/>
              </w:rPr>
            </w:pPr>
            <w:r w:rsidRPr="00552935">
              <w:rPr>
                <w:rFonts w:ascii="Times New Roman" w:eastAsia="Times New Roman" w:hAnsi="Times New Roman"/>
                <w:b/>
                <w:bCs/>
                <w:i/>
                <w:lang w:eastAsia="en-US"/>
              </w:rPr>
              <w:t xml:space="preserve">Тематика практических занятий и лабораторных работ </w:t>
            </w:r>
          </w:p>
        </w:tc>
        <w:tc>
          <w:tcPr>
            <w:tcW w:w="360" w:type="pct"/>
            <w:vAlign w:val="center"/>
          </w:tcPr>
          <w:p w:rsidR="00C16269" w:rsidRPr="00552935" w:rsidRDefault="00080B6E" w:rsidP="00C37D0B">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8</w:t>
            </w:r>
          </w:p>
        </w:tc>
        <w:tc>
          <w:tcPr>
            <w:tcW w:w="561" w:type="pct"/>
            <w:vMerge/>
          </w:tcPr>
          <w:p w:rsidR="00C16269" w:rsidRPr="00552935" w:rsidRDefault="00C16269" w:rsidP="00C37D0B">
            <w:pPr>
              <w:spacing w:after="0" w:line="240" w:lineRule="auto"/>
              <w:rPr>
                <w:rFonts w:ascii="Times New Roman" w:eastAsia="Times New Roman" w:hAnsi="Times New Roman"/>
                <w:b/>
                <w:i/>
                <w:lang w:eastAsia="en-US"/>
              </w:rPr>
            </w:pPr>
          </w:p>
        </w:tc>
      </w:tr>
      <w:tr w:rsidR="00C16269" w:rsidRPr="00552935" w:rsidTr="00C16269">
        <w:trPr>
          <w:trHeight w:val="237"/>
        </w:trPr>
        <w:tc>
          <w:tcPr>
            <w:tcW w:w="619" w:type="pct"/>
            <w:vMerge/>
          </w:tcPr>
          <w:p w:rsidR="00C16269" w:rsidRPr="00552935" w:rsidRDefault="00C16269" w:rsidP="00C37D0B">
            <w:pPr>
              <w:spacing w:after="0" w:line="240" w:lineRule="auto"/>
              <w:rPr>
                <w:rFonts w:ascii="Times New Roman" w:eastAsia="Times New Roman" w:hAnsi="Times New Roman"/>
                <w:b/>
                <w:bCs/>
                <w:i/>
                <w:lang w:eastAsia="en-US"/>
              </w:rPr>
            </w:pPr>
          </w:p>
        </w:tc>
        <w:tc>
          <w:tcPr>
            <w:tcW w:w="3460" w:type="pct"/>
          </w:tcPr>
          <w:p w:rsidR="00C16269" w:rsidRPr="00552935" w:rsidRDefault="00C16269" w:rsidP="00C16269">
            <w:pPr>
              <w:spacing w:after="0" w:line="240" w:lineRule="auto"/>
              <w:jc w:val="both"/>
              <w:rPr>
                <w:rFonts w:ascii="Times New Roman" w:eastAsia="SimSun" w:hAnsi="Times New Roman"/>
                <w:lang w:eastAsia="zh-CN"/>
              </w:rPr>
            </w:pPr>
            <w:r w:rsidRPr="00C16269">
              <w:rPr>
                <w:rFonts w:ascii="Times New Roman" w:eastAsia="SimSun" w:hAnsi="Times New Roman"/>
                <w:lang w:eastAsia="zh-CN"/>
              </w:rPr>
              <w:t>Практическое занятие</w:t>
            </w:r>
            <w:r>
              <w:rPr>
                <w:rFonts w:ascii="Times New Roman" w:eastAsia="SimSun" w:hAnsi="Times New Roman"/>
                <w:b/>
                <w:lang w:eastAsia="zh-CN"/>
              </w:rPr>
              <w:t xml:space="preserve"> «</w:t>
            </w:r>
            <w:r w:rsidRPr="00552935">
              <w:rPr>
                <w:rFonts w:ascii="Times New Roman" w:eastAsia="SimSun" w:hAnsi="Times New Roman"/>
                <w:lang w:eastAsia="zh-CN"/>
              </w:rPr>
              <w:t>В</w:t>
            </w:r>
            <w:r>
              <w:rPr>
                <w:rFonts w:ascii="Times New Roman" w:eastAsia="SimSun" w:hAnsi="Times New Roman"/>
                <w:lang w:eastAsia="zh-CN"/>
              </w:rPr>
              <w:t>оенная организация государства»</w:t>
            </w:r>
          </w:p>
        </w:tc>
        <w:tc>
          <w:tcPr>
            <w:tcW w:w="360" w:type="pct"/>
          </w:tcPr>
          <w:p w:rsidR="00C16269" w:rsidRPr="00552935" w:rsidRDefault="00C16269" w:rsidP="00C37D0B">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2</w:t>
            </w:r>
          </w:p>
        </w:tc>
        <w:tc>
          <w:tcPr>
            <w:tcW w:w="561" w:type="pct"/>
            <w:vMerge/>
          </w:tcPr>
          <w:p w:rsidR="00C16269" w:rsidRPr="00552935" w:rsidRDefault="00C16269" w:rsidP="00C37D0B">
            <w:pPr>
              <w:spacing w:after="0" w:line="240" w:lineRule="auto"/>
              <w:rPr>
                <w:rFonts w:ascii="Times New Roman" w:eastAsia="Times New Roman" w:hAnsi="Times New Roman"/>
                <w:b/>
                <w:i/>
                <w:lang w:eastAsia="en-US"/>
              </w:rPr>
            </w:pPr>
          </w:p>
        </w:tc>
      </w:tr>
      <w:tr w:rsidR="00C16269" w:rsidRPr="00552935" w:rsidTr="00C37D0B">
        <w:trPr>
          <w:trHeight w:val="571"/>
        </w:trPr>
        <w:tc>
          <w:tcPr>
            <w:tcW w:w="619" w:type="pct"/>
            <w:vMerge/>
          </w:tcPr>
          <w:p w:rsidR="00C16269" w:rsidRPr="00552935" w:rsidRDefault="00C16269" w:rsidP="00C37D0B">
            <w:pPr>
              <w:spacing w:after="0" w:line="240" w:lineRule="auto"/>
              <w:rPr>
                <w:rFonts w:ascii="Times New Roman" w:eastAsia="Times New Roman" w:hAnsi="Times New Roman"/>
                <w:b/>
                <w:bCs/>
                <w:i/>
                <w:lang w:eastAsia="en-US"/>
              </w:rPr>
            </w:pPr>
          </w:p>
        </w:tc>
        <w:tc>
          <w:tcPr>
            <w:tcW w:w="3460" w:type="pct"/>
          </w:tcPr>
          <w:p w:rsidR="00C16269" w:rsidRPr="00C16269" w:rsidRDefault="00C16269" w:rsidP="00C37D0B">
            <w:pPr>
              <w:spacing w:after="0" w:line="240" w:lineRule="auto"/>
              <w:jc w:val="both"/>
              <w:rPr>
                <w:rFonts w:ascii="Times New Roman" w:eastAsia="SimSun" w:hAnsi="Times New Roman"/>
                <w:lang w:eastAsia="zh-CN"/>
              </w:rPr>
            </w:pPr>
            <w:r w:rsidRPr="00C16269">
              <w:rPr>
                <w:rFonts w:ascii="Times New Roman" w:eastAsia="SimSun" w:hAnsi="Times New Roman"/>
                <w:lang w:eastAsia="zh-CN"/>
              </w:rPr>
              <w:t>Практическое занятие</w:t>
            </w:r>
            <w:r>
              <w:rPr>
                <w:rFonts w:ascii="Times New Roman" w:eastAsia="SimSun" w:hAnsi="Times New Roman"/>
                <w:b/>
                <w:lang w:eastAsia="zh-CN"/>
              </w:rPr>
              <w:t xml:space="preserve"> «</w:t>
            </w:r>
            <w:r w:rsidRPr="00552935">
              <w:rPr>
                <w:rFonts w:ascii="Times New Roman" w:eastAsia="SimSun" w:hAnsi="Times New Roman"/>
                <w:lang w:eastAsia="zh-CN"/>
              </w:rPr>
              <w:t>Составы военнослужащих, воинские звания. Взаимоотношения между в</w:t>
            </w:r>
            <w:r>
              <w:rPr>
                <w:rFonts w:ascii="Times New Roman" w:eastAsia="SimSun" w:hAnsi="Times New Roman"/>
                <w:lang w:eastAsia="zh-CN"/>
              </w:rPr>
              <w:t>оеннослужащими»</w:t>
            </w:r>
          </w:p>
        </w:tc>
        <w:tc>
          <w:tcPr>
            <w:tcW w:w="360" w:type="pct"/>
          </w:tcPr>
          <w:p w:rsidR="00C16269" w:rsidRPr="00552935" w:rsidRDefault="00C16269" w:rsidP="00C37D0B">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4</w:t>
            </w:r>
          </w:p>
        </w:tc>
        <w:tc>
          <w:tcPr>
            <w:tcW w:w="561" w:type="pct"/>
            <w:vMerge/>
          </w:tcPr>
          <w:p w:rsidR="00C16269" w:rsidRPr="00552935" w:rsidRDefault="00C16269" w:rsidP="00C37D0B">
            <w:pPr>
              <w:spacing w:after="0" w:line="240" w:lineRule="auto"/>
              <w:rPr>
                <w:rFonts w:ascii="Times New Roman" w:eastAsia="Times New Roman" w:hAnsi="Times New Roman"/>
                <w:b/>
                <w:i/>
                <w:lang w:eastAsia="en-US"/>
              </w:rPr>
            </w:pPr>
          </w:p>
        </w:tc>
      </w:tr>
      <w:tr w:rsidR="00080B6E" w:rsidRPr="00552935" w:rsidTr="003C60F2">
        <w:trPr>
          <w:trHeight w:val="516"/>
        </w:trPr>
        <w:tc>
          <w:tcPr>
            <w:tcW w:w="619" w:type="pct"/>
            <w:vMerge/>
          </w:tcPr>
          <w:p w:rsidR="00080B6E" w:rsidRPr="00552935" w:rsidRDefault="00080B6E" w:rsidP="00C37D0B">
            <w:pPr>
              <w:spacing w:after="0" w:line="240" w:lineRule="auto"/>
              <w:rPr>
                <w:rFonts w:ascii="Times New Roman" w:eastAsia="Times New Roman" w:hAnsi="Times New Roman"/>
                <w:b/>
                <w:bCs/>
                <w:i/>
                <w:lang w:eastAsia="en-US"/>
              </w:rPr>
            </w:pPr>
          </w:p>
        </w:tc>
        <w:tc>
          <w:tcPr>
            <w:tcW w:w="3460" w:type="pct"/>
          </w:tcPr>
          <w:p w:rsidR="00080B6E" w:rsidRPr="00552935" w:rsidRDefault="00080B6E" w:rsidP="00C37D0B">
            <w:pPr>
              <w:spacing w:after="0" w:line="240" w:lineRule="auto"/>
              <w:jc w:val="both"/>
              <w:rPr>
                <w:rFonts w:ascii="Times New Roman" w:eastAsia="SimSun" w:hAnsi="Times New Roman"/>
                <w:b/>
                <w:lang w:eastAsia="zh-CN"/>
              </w:rPr>
            </w:pPr>
            <w:r w:rsidRPr="00C16269">
              <w:rPr>
                <w:rFonts w:ascii="Times New Roman" w:eastAsia="SimSun" w:hAnsi="Times New Roman"/>
                <w:lang w:eastAsia="zh-CN"/>
              </w:rPr>
              <w:t>Практическое занятие</w:t>
            </w:r>
            <w:r>
              <w:rPr>
                <w:rFonts w:ascii="Times New Roman" w:eastAsia="SimSun" w:hAnsi="Times New Roman"/>
                <w:b/>
                <w:lang w:eastAsia="zh-CN"/>
              </w:rPr>
              <w:t xml:space="preserve"> «</w:t>
            </w:r>
            <w:r w:rsidRPr="00552935">
              <w:rPr>
                <w:rFonts w:ascii="Times New Roman" w:eastAsia="SimSun" w:hAnsi="Times New Roman"/>
                <w:lang w:eastAsia="zh-CN"/>
              </w:rPr>
              <w:t>Общевоинские уставы ВС РФ, общие и специаль</w:t>
            </w:r>
            <w:r>
              <w:rPr>
                <w:rFonts w:ascii="Times New Roman" w:eastAsia="SimSun" w:hAnsi="Times New Roman"/>
                <w:lang w:eastAsia="zh-CN"/>
              </w:rPr>
              <w:t>ные обязанности военнослужащих»</w:t>
            </w:r>
          </w:p>
        </w:tc>
        <w:tc>
          <w:tcPr>
            <w:tcW w:w="360" w:type="pct"/>
          </w:tcPr>
          <w:p w:rsidR="00080B6E" w:rsidRPr="00552935" w:rsidRDefault="00080B6E" w:rsidP="00C37D0B">
            <w:pPr>
              <w:spacing w:after="0" w:line="240" w:lineRule="auto"/>
              <w:jc w:val="center"/>
              <w:rPr>
                <w:rFonts w:ascii="Times New Roman" w:eastAsia="Times New Roman" w:hAnsi="Times New Roman"/>
                <w:b/>
                <w:i/>
                <w:lang w:eastAsia="en-US"/>
              </w:rPr>
            </w:pPr>
            <w:r>
              <w:rPr>
                <w:rFonts w:ascii="Times New Roman" w:eastAsia="Times New Roman" w:hAnsi="Times New Roman"/>
                <w:b/>
                <w:i/>
                <w:lang w:eastAsia="en-US"/>
              </w:rPr>
              <w:t>2</w:t>
            </w:r>
          </w:p>
        </w:tc>
        <w:tc>
          <w:tcPr>
            <w:tcW w:w="561" w:type="pct"/>
            <w:vMerge/>
          </w:tcPr>
          <w:p w:rsidR="00080B6E" w:rsidRPr="00552935" w:rsidRDefault="00080B6E" w:rsidP="00C37D0B">
            <w:pPr>
              <w:spacing w:after="0" w:line="240" w:lineRule="auto"/>
              <w:rPr>
                <w:rFonts w:ascii="Times New Roman" w:eastAsia="Times New Roman" w:hAnsi="Times New Roman"/>
                <w:b/>
                <w:i/>
                <w:lang w:eastAsia="en-US"/>
              </w:rPr>
            </w:pPr>
          </w:p>
        </w:tc>
      </w:tr>
      <w:tr w:rsidR="00C16269" w:rsidRPr="00552935" w:rsidTr="00C37D0B">
        <w:trPr>
          <w:trHeight w:val="20"/>
        </w:trPr>
        <w:tc>
          <w:tcPr>
            <w:tcW w:w="619" w:type="pct"/>
            <w:vMerge/>
          </w:tcPr>
          <w:p w:rsidR="00C16269" w:rsidRPr="00552935" w:rsidRDefault="00C16269" w:rsidP="00C37D0B">
            <w:pPr>
              <w:spacing w:after="0" w:line="240" w:lineRule="auto"/>
              <w:rPr>
                <w:rFonts w:ascii="Times New Roman" w:eastAsia="Times New Roman" w:hAnsi="Times New Roman"/>
                <w:b/>
                <w:bCs/>
                <w:i/>
                <w:lang w:eastAsia="en-US"/>
              </w:rPr>
            </w:pPr>
          </w:p>
        </w:tc>
        <w:tc>
          <w:tcPr>
            <w:tcW w:w="3460" w:type="pct"/>
          </w:tcPr>
          <w:p w:rsidR="00C16269" w:rsidRPr="00552935" w:rsidRDefault="00C16269" w:rsidP="00C37D0B">
            <w:pPr>
              <w:spacing w:after="0" w:line="240" w:lineRule="auto"/>
              <w:rPr>
                <w:rFonts w:ascii="Times New Roman" w:eastAsia="Times New Roman" w:hAnsi="Times New Roman"/>
                <w:b/>
                <w:i/>
                <w:lang w:eastAsia="en-US"/>
              </w:rPr>
            </w:pPr>
            <w:r w:rsidRPr="00552935">
              <w:rPr>
                <w:rFonts w:ascii="Times New Roman" w:eastAsia="Times New Roman" w:hAnsi="Times New Roman"/>
                <w:b/>
                <w:bCs/>
                <w:i/>
                <w:lang w:eastAsia="en-US"/>
              </w:rPr>
              <w:t xml:space="preserve">Самостоятельная работа </w:t>
            </w:r>
          </w:p>
          <w:p w:rsidR="00C16269" w:rsidRPr="00552935" w:rsidRDefault="00C16269" w:rsidP="00C37D0B">
            <w:pPr>
              <w:spacing w:after="0" w:line="240" w:lineRule="auto"/>
              <w:rPr>
                <w:rFonts w:ascii="Times New Roman" w:eastAsia="Times New Roman" w:hAnsi="Times New Roman"/>
                <w:b/>
                <w:i/>
                <w:lang w:eastAsia="en-US"/>
              </w:rPr>
            </w:pPr>
            <w:r>
              <w:rPr>
                <w:rFonts w:ascii="Times New Roman" w:eastAsia="SimSun" w:hAnsi="Times New Roman"/>
                <w:lang w:eastAsia="zh-CN"/>
              </w:rPr>
              <w:t xml:space="preserve">Выполнение рефератов </w:t>
            </w:r>
            <w:r w:rsidRPr="00552935">
              <w:rPr>
                <w:rFonts w:ascii="Times New Roman" w:eastAsia="SimSun" w:hAnsi="Times New Roman"/>
                <w:lang w:eastAsia="zh-CN"/>
              </w:rPr>
              <w:t>«Виды Вооруженных Сил, рода войск и их предназначение».</w:t>
            </w:r>
          </w:p>
          <w:p w:rsidR="00C16269" w:rsidRPr="00552935" w:rsidRDefault="00C16269" w:rsidP="00C37D0B">
            <w:pPr>
              <w:spacing w:after="0" w:line="240" w:lineRule="auto"/>
              <w:jc w:val="both"/>
              <w:rPr>
                <w:rFonts w:ascii="Times New Roman" w:eastAsia="Times New Roman" w:hAnsi="Times New Roman"/>
                <w:b/>
                <w:lang w:eastAsia="en-US"/>
              </w:rPr>
            </w:pPr>
            <w:r w:rsidRPr="00552935">
              <w:rPr>
                <w:rFonts w:ascii="Times New Roman" w:eastAsia="SimSun" w:hAnsi="Times New Roman"/>
                <w:lang w:eastAsia="zh-CN"/>
              </w:rPr>
              <w:t>Подготовка докладов «Дни воинской славы России»</w:t>
            </w:r>
          </w:p>
        </w:tc>
        <w:tc>
          <w:tcPr>
            <w:tcW w:w="360" w:type="pct"/>
            <w:vAlign w:val="center"/>
          </w:tcPr>
          <w:p w:rsidR="00C16269" w:rsidRPr="00552935" w:rsidRDefault="00C16269" w:rsidP="00C37D0B">
            <w:pPr>
              <w:spacing w:after="0" w:line="240" w:lineRule="auto"/>
              <w:jc w:val="center"/>
              <w:rPr>
                <w:rFonts w:ascii="Times New Roman" w:eastAsia="Times New Roman" w:hAnsi="Times New Roman"/>
                <w:b/>
                <w:bCs/>
                <w:lang w:eastAsia="en-US"/>
              </w:rPr>
            </w:pPr>
            <w:r w:rsidRPr="00552935">
              <w:rPr>
                <w:rFonts w:ascii="Times New Roman" w:eastAsia="Times New Roman" w:hAnsi="Times New Roman"/>
                <w:b/>
                <w:bCs/>
                <w:lang w:eastAsia="en-US"/>
              </w:rPr>
              <w:t>3</w:t>
            </w:r>
          </w:p>
        </w:tc>
        <w:tc>
          <w:tcPr>
            <w:tcW w:w="561" w:type="pct"/>
            <w:vMerge/>
          </w:tcPr>
          <w:p w:rsidR="00C16269" w:rsidRPr="00552935" w:rsidRDefault="00C16269" w:rsidP="00C37D0B">
            <w:pPr>
              <w:spacing w:after="0" w:line="240" w:lineRule="auto"/>
              <w:rPr>
                <w:rFonts w:ascii="Times New Roman" w:eastAsia="Times New Roman" w:hAnsi="Times New Roman"/>
                <w:b/>
                <w:i/>
                <w:lang w:eastAsia="en-US"/>
              </w:rPr>
            </w:pPr>
          </w:p>
        </w:tc>
      </w:tr>
      <w:tr w:rsidR="005E5880" w:rsidRPr="00552935" w:rsidTr="00C16269">
        <w:trPr>
          <w:trHeight w:val="20"/>
        </w:trPr>
        <w:tc>
          <w:tcPr>
            <w:tcW w:w="619" w:type="pct"/>
            <w:vMerge w:val="restart"/>
          </w:tcPr>
          <w:p w:rsidR="005E5880" w:rsidRPr="00552935" w:rsidRDefault="005E5880" w:rsidP="00C37D0B">
            <w:pPr>
              <w:spacing w:after="0" w:line="240" w:lineRule="auto"/>
              <w:rPr>
                <w:rFonts w:ascii="Times New Roman" w:eastAsia="Times New Roman" w:hAnsi="Times New Roman"/>
                <w:b/>
                <w:bCs/>
                <w:i/>
                <w:lang w:eastAsia="en-US"/>
              </w:rPr>
            </w:pPr>
            <w:r w:rsidRPr="00552935">
              <w:rPr>
                <w:rFonts w:ascii="Times New Roman" w:eastAsia="Times New Roman" w:hAnsi="Times New Roman"/>
                <w:b/>
                <w:lang w:eastAsia="en-US"/>
              </w:rPr>
              <w:t>Тема 2</w:t>
            </w:r>
            <w:r>
              <w:rPr>
                <w:rFonts w:ascii="Times New Roman" w:eastAsia="Times New Roman" w:hAnsi="Times New Roman"/>
                <w:b/>
                <w:lang w:eastAsia="en-US"/>
              </w:rPr>
              <w:t>.</w:t>
            </w:r>
            <w:r w:rsidRPr="00552935">
              <w:rPr>
                <w:rFonts w:ascii="Times New Roman" w:eastAsia="Times New Roman" w:hAnsi="Times New Roman"/>
                <w:b/>
                <w:lang w:eastAsia="en-US"/>
              </w:rPr>
              <w:t xml:space="preserve"> Чрезвычайные ситуации мирного и военного времени и организация защиты населения</w:t>
            </w:r>
          </w:p>
        </w:tc>
        <w:tc>
          <w:tcPr>
            <w:tcW w:w="3460" w:type="pct"/>
            <w:vAlign w:val="center"/>
          </w:tcPr>
          <w:p w:rsidR="005E5880" w:rsidRPr="00C16269" w:rsidRDefault="005E5880" w:rsidP="00C37D0B">
            <w:pPr>
              <w:spacing w:after="0" w:line="240" w:lineRule="auto"/>
              <w:rPr>
                <w:rFonts w:ascii="Times New Roman" w:eastAsia="Times New Roman" w:hAnsi="Times New Roman"/>
                <w:b/>
                <w:bCs/>
                <w:lang w:eastAsia="en-US"/>
              </w:rPr>
            </w:pPr>
            <w:r w:rsidRPr="00C16269">
              <w:rPr>
                <w:rFonts w:ascii="Times New Roman" w:eastAsia="Times New Roman" w:hAnsi="Times New Roman"/>
                <w:b/>
                <w:bCs/>
                <w:lang w:eastAsia="en-US"/>
              </w:rPr>
              <w:t>Содержание учебной дисциплины</w:t>
            </w:r>
          </w:p>
        </w:tc>
        <w:tc>
          <w:tcPr>
            <w:tcW w:w="360" w:type="pct"/>
            <w:vAlign w:val="center"/>
          </w:tcPr>
          <w:p w:rsidR="005E5880" w:rsidRPr="00552935" w:rsidRDefault="00080B6E" w:rsidP="00346052">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30</w:t>
            </w:r>
          </w:p>
        </w:tc>
        <w:tc>
          <w:tcPr>
            <w:tcW w:w="561" w:type="pct"/>
            <w:vMerge w:val="restart"/>
          </w:tcPr>
          <w:p w:rsidR="005E5880" w:rsidRPr="00552935" w:rsidRDefault="005E5880" w:rsidP="00C16269">
            <w:pPr>
              <w:spacing w:after="0" w:line="240" w:lineRule="auto"/>
              <w:jc w:val="center"/>
              <w:rPr>
                <w:rFonts w:ascii="Times New Roman" w:eastAsia="Times New Roman" w:hAnsi="Times New Roman"/>
                <w:lang w:eastAsia="en-US"/>
              </w:rPr>
            </w:pPr>
            <w:r w:rsidRPr="00552935">
              <w:rPr>
                <w:rFonts w:ascii="Times New Roman" w:eastAsia="Times New Roman" w:hAnsi="Times New Roman"/>
                <w:lang w:eastAsia="en-US"/>
              </w:rPr>
              <w:t xml:space="preserve">ОК </w:t>
            </w:r>
            <w:r>
              <w:rPr>
                <w:rFonts w:ascii="Times New Roman" w:eastAsia="Times New Roman" w:hAnsi="Times New Roman"/>
                <w:lang w:eastAsia="en-US"/>
              </w:rPr>
              <w:t>0</w:t>
            </w:r>
            <w:r w:rsidRPr="00552935">
              <w:rPr>
                <w:rFonts w:ascii="Times New Roman" w:eastAsia="Times New Roman" w:hAnsi="Times New Roman"/>
                <w:lang w:eastAsia="en-US"/>
              </w:rPr>
              <w:t>1 – 11</w:t>
            </w:r>
          </w:p>
          <w:p w:rsidR="005E5880" w:rsidRPr="00552935" w:rsidRDefault="005E5880" w:rsidP="00C16269">
            <w:pPr>
              <w:spacing w:after="0" w:line="240" w:lineRule="auto"/>
              <w:jc w:val="center"/>
              <w:rPr>
                <w:rFonts w:ascii="Times New Roman" w:eastAsia="Times New Roman" w:hAnsi="Times New Roman"/>
                <w:b/>
                <w:i/>
                <w:lang w:eastAsia="en-US"/>
              </w:rPr>
            </w:pPr>
            <w:r w:rsidRPr="00552935">
              <w:rPr>
                <w:rFonts w:ascii="Times New Roman" w:eastAsia="Times New Roman" w:hAnsi="Times New Roman"/>
                <w:lang w:eastAsia="en-US"/>
              </w:rPr>
              <w:t>ПК 1.1-5.3</w:t>
            </w:r>
          </w:p>
        </w:tc>
      </w:tr>
      <w:tr w:rsidR="005E5880" w:rsidRPr="00552935" w:rsidTr="00C16269">
        <w:trPr>
          <w:trHeight w:val="20"/>
        </w:trPr>
        <w:tc>
          <w:tcPr>
            <w:tcW w:w="619" w:type="pct"/>
            <w:vMerge/>
          </w:tcPr>
          <w:p w:rsidR="005E5880" w:rsidRPr="00552935" w:rsidRDefault="005E5880" w:rsidP="00C37D0B">
            <w:pPr>
              <w:spacing w:after="0" w:line="240" w:lineRule="auto"/>
              <w:rPr>
                <w:rFonts w:ascii="Times New Roman" w:eastAsia="Times New Roman" w:hAnsi="Times New Roman"/>
                <w:b/>
                <w:bCs/>
                <w:i/>
                <w:lang w:eastAsia="en-US"/>
              </w:rPr>
            </w:pPr>
          </w:p>
        </w:tc>
        <w:tc>
          <w:tcPr>
            <w:tcW w:w="3460" w:type="pct"/>
          </w:tcPr>
          <w:p w:rsidR="005E5880" w:rsidRPr="00552935" w:rsidRDefault="005E5880"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1</w:t>
            </w:r>
            <w:r>
              <w:rPr>
                <w:rFonts w:ascii="Times New Roman" w:eastAsia="Times New Roman" w:hAnsi="Times New Roman"/>
                <w:b/>
                <w:lang w:eastAsia="en-US"/>
              </w:rPr>
              <w:t>.</w:t>
            </w:r>
            <w:r w:rsidRPr="00552935">
              <w:rPr>
                <w:rFonts w:ascii="Times New Roman" w:eastAsia="Times New Roman" w:hAnsi="Times New Roman"/>
                <w:b/>
                <w:lang w:eastAsia="en-US"/>
              </w:rPr>
              <w:t xml:space="preserve"> Общие сведения о чрезвычайных ситуациях. Чрезвычайные ситуации мирного и военного времени, природного и техногенного характера, их последствия.</w:t>
            </w:r>
          </w:p>
          <w:p w:rsidR="005E5880" w:rsidRPr="00552935" w:rsidRDefault="005E5880" w:rsidP="00C37D0B">
            <w:pPr>
              <w:spacing w:after="0" w:line="240" w:lineRule="auto"/>
              <w:jc w:val="both"/>
              <w:rPr>
                <w:rFonts w:ascii="Times New Roman" w:eastAsia="SimSun" w:hAnsi="Times New Roman"/>
                <w:lang w:eastAsia="zh-CN"/>
              </w:rPr>
            </w:pPr>
            <w:r w:rsidRPr="00552935">
              <w:rPr>
                <w:rFonts w:ascii="Times New Roman" w:eastAsia="SimSun" w:hAnsi="Times New Roman"/>
                <w:lang w:eastAsia="zh-CN"/>
              </w:rPr>
              <w:t>Классификация чрезвычайных ситуаций по масштабам их распространения и тяжести последствий.</w:t>
            </w:r>
          </w:p>
          <w:p w:rsidR="005E5880" w:rsidRPr="00552935" w:rsidRDefault="005E5880" w:rsidP="00C37D0B">
            <w:pPr>
              <w:spacing w:after="0" w:line="240" w:lineRule="auto"/>
              <w:jc w:val="both"/>
              <w:rPr>
                <w:rFonts w:ascii="Times New Roman" w:eastAsia="SimSun" w:hAnsi="Times New Roman"/>
                <w:lang w:eastAsia="zh-CN"/>
              </w:rPr>
            </w:pPr>
            <w:r w:rsidRPr="00552935">
              <w:rPr>
                <w:rFonts w:ascii="Times New Roman" w:eastAsia="SimSun" w:hAnsi="Times New Roman"/>
                <w:lang w:eastAsia="zh-CN"/>
              </w:rPr>
              <w:t>Основные источники чрезвычайных ситуаций военного характера - современные средства поражения.</w:t>
            </w:r>
          </w:p>
          <w:p w:rsidR="005E5880" w:rsidRPr="00552935" w:rsidRDefault="005E5880" w:rsidP="00C37D0B">
            <w:pPr>
              <w:spacing w:after="0" w:line="240" w:lineRule="auto"/>
              <w:rPr>
                <w:rFonts w:ascii="Times New Roman" w:eastAsia="Times New Roman" w:hAnsi="Times New Roman"/>
                <w:b/>
                <w:bCs/>
                <w:i/>
                <w:lang w:eastAsia="en-US"/>
              </w:rPr>
            </w:pPr>
            <w:r w:rsidRPr="00552935">
              <w:rPr>
                <w:rFonts w:ascii="Times New Roman" w:eastAsia="SimSun" w:hAnsi="Times New Roman"/>
                <w:lang w:eastAsia="zh-CN"/>
              </w:rPr>
              <w:t>Прогнозирование чрезвычайных ситуаций. Теоретические основы прогнозирования чрезвычайных ситуаций. Прогнозирование природных и техногенных катастроф. Порядок выявления и оценки обстановки.</w:t>
            </w:r>
          </w:p>
        </w:tc>
        <w:tc>
          <w:tcPr>
            <w:tcW w:w="360" w:type="pct"/>
            <w:vMerge w:val="restart"/>
            <w:vAlign w:val="center"/>
          </w:tcPr>
          <w:p w:rsidR="005E5880" w:rsidRPr="005E5880" w:rsidRDefault="005E5880" w:rsidP="00C37D0B">
            <w:pPr>
              <w:spacing w:after="0" w:line="240" w:lineRule="auto"/>
              <w:jc w:val="center"/>
              <w:rPr>
                <w:rFonts w:ascii="Times New Roman" w:eastAsia="Times New Roman" w:hAnsi="Times New Roman"/>
                <w:lang w:eastAsia="en-US"/>
              </w:rPr>
            </w:pPr>
            <w:r w:rsidRPr="005E5880">
              <w:rPr>
                <w:rFonts w:ascii="Times New Roman" w:eastAsia="Times New Roman" w:hAnsi="Times New Roman"/>
                <w:lang w:eastAsia="en-US"/>
              </w:rPr>
              <w:t>22</w:t>
            </w:r>
          </w:p>
        </w:tc>
        <w:tc>
          <w:tcPr>
            <w:tcW w:w="561" w:type="pct"/>
            <w:vMerge/>
          </w:tcPr>
          <w:p w:rsidR="005E5880" w:rsidRPr="00552935" w:rsidRDefault="005E5880" w:rsidP="00C37D0B">
            <w:pPr>
              <w:spacing w:after="0" w:line="240" w:lineRule="auto"/>
              <w:rPr>
                <w:rFonts w:ascii="Times New Roman" w:eastAsia="Times New Roman" w:hAnsi="Times New Roman"/>
                <w:b/>
                <w:i/>
                <w:lang w:eastAsia="en-US"/>
              </w:rPr>
            </w:pPr>
          </w:p>
        </w:tc>
      </w:tr>
      <w:tr w:rsidR="005E5880" w:rsidRPr="00552935" w:rsidTr="00C16269">
        <w:trPr>
          <w:trHeight w:val="20"/>
        </w:trPr>
        <w:tc>
          <w:tcPr>
            <w:tcW w:w="619" w:type="pct"/>
            <w:vMerge/>
          </w:tcPr>
          <w:p w:rsidR="005E5880" w:rsidRPr="00552935" w:rsidRDefault="005E5880" w:rsidP="00C37D0B">
            <w:pPr>
              <w:spacing w:after="0" w:line="240" w:lineRule="auto"/>
              <w:rPr>
                <w:rFonts w:ascii="Times New Roman" w:eastAsia="Times New Roman" w:hAnsi="Times New Roman"/>
                <w:b/>
                <w:bCs/>
                <w:i/>
                <w:lang w:eastAsia="en-US"/>
              </w:rPr>
            </w:pPr>
          </w:p>
        </w:tc>
        <w:tc>
          <w:tcPr>
            <w:tcW w:w="3460" w:type="pct"/>
          </w:tcPr>
          <w:p w:rsidR="005E5880" w:rsidRPr="00552935" w:rsidRDefault="005E5880" w:rsidP="00C37D0B">
            <w:pPr>
              <w:spacing w:after="0" w:line="240" w:lineRule="auto"/>
              <w:rPr>
                <w:rFonts w:ascii="Times New Roman" w:eastAsia="Times New Roman" w:hAnsi="Times New Roman"/>
                <w:b/>
                <w:lang w:eastAsia="en-US"/>
              </w:rPr>
            </w:pPr>
            <w:r>
              <w:rPr>
                <w:rFonts w:ascii="Times New Roman" w:eastAsia="Times New Roman" w:hAnsi="Times New Roman"/>
                <w:b/>
                <w:lang w:eastAsia="en-US"/>
              </w:rPr>
              <w:t xml:space="preserve">2. </w:t>
            </w:r>
            <w:r w:rsidRPr="00552935">
              <w:rPr>
                <w:rFonts w:ascii="Times New Roman" w:eastAsia="Times New Roman" w:hAnsi="Times New Roman"/>
                <w:b/>
                <w:lang w:eastAsia="en-US"/>
              </w:rPr>
              <w:t>Организационные основы по защите населения от чрезвычайных ситуаций мирного и военного времени. Назначение и задачи гражданской обороны.</w:t>
            </w:r>
          </w:p>
          <w:p w:rsidR="005E5880" w:rsidRPr="00552935" w:rsidRDefault="005E5880" w:rsidP="00C37D0B">
            <w:pPr>
              <w:spacing w:after="0" w:line="240" w:lineRule="auto"/>
              <w:rPr>
                <w:rFonts w:ascii="Times New Roman" w:eastAsia="Times New Roman" w:hAnsi="Times New Roman"/>
                <w:b/>
                <w:bCs/>
                <w:i/>
                <w:lang w:eastAsia="en-US"/>
              </w:rPr>
            </w:pPr>
            <w:r w:rsidRPr="00552935">
              <w:rPr>
                <w:rFonts w:ascii="Times New Roman" w:eastAsia="Times New Roman" w:hAnsi="Times New Roman"/>
                <w:lang w:eastAsia="en-US"/>
              </w:rPr>
              <w:t>Основные задачи МЧС России в области гражданской обороны, защиты населения и территорий от чрезвычайных ситуаций. Единая государственная система предупреждения и ликвидации чрезвычайных ситуаций (РСЧС).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360" w:type="pct"/>
            <w:vMerge/>
            <w:vAlign w:val="center"/>
          </w:tcPr>
          <w:p w:rsidR="005E5880" w:rsidRPr="00552935" w:rsidRDefault="005E5880" w:rsidP="00C37D0B">
            <w:pPr>
              <w:spacing w:after="0" w:line="240" w:lineRule="auto"/>
              <w:jc w:val="center"/>
              <w:rPr>
                <w:rFonts w:ascii="Times New Roman" w:eastAsia="Times New Roman" w:hAnsi="Times New Roman"/>
                <w:b/>
                <w:i/>
                <w:lang w:eastAsia="en-US"/>
              </w:rPr>
            </w:pPr>
          </w:p>
        </w:tc>
        <w:tc>
          <w:tcPr>
            <w:tcW w:w="561" w:type="pct"/>
            <w:vMerge/>
          </w:tcPr>
          <w:p w:rsidR="005E5880" w:rsidRPr="00552935" w:rsidRDefault="005E5880" w:rsidP="00C37D0B">
            <w:pPr>
              <w:spacing w:after="0" w:line="240" w:lineRule="auto"/>
              <w:rPr>
                <w:rFonts w:ascii="Times New Roman" w:eastAsia="Times New Roman" w:hAnsi="Times New Roman"/>
                <w:b/>
                <w:i/>
                <w:lang w:eastAsia="en-US"/>
              </w:rPr>
            </w:pPr>
          </w:p>
        </w:tc>
      </w:tr>
      <w:tr w:rsidR="005E5880" w:rsidRPr="00552935" w:rsidTr="00C16269">
        <w:trPr>
          <w:trHeight w:val="20"/>
        </w:trPr>
        <w:tc>
          <w:tcPr>
            <w:tcW w:w="619" w:type="pct"/>
            <w:vMerge/>
          </w:tcPr>
          <w:p w:rsidR="005E5880" w:rsidRPr="00552935" w:rsidRDefault="005E5880" w:rsidP="00C37D0B">
            <w:pPr>
              <w:spacing w:after="0" w:line="240" w:lineRule="auto"/>
              <w:rPr>
                <w:rFonts w:ascii="Times New Roman" w:eastAsia="Times New Roman" w:hAnsi="Times New Roman"/>
                <w:b/>
                <w:bCs/>
                <w:i/>
                <w:lang w:eastAsia="en-US"/>
              </w:rPr>
            </w:pPr>
          </w:p>
        </w:tc>
        <w:tc>
          <w:tcPr>
            <w:tcW w:w="3460" w:type="pct"/>
          </w:tcPr>
          <w:p w:rsidR="005E5880" w:rsidRPr="00552935" w:rsidRDefault="005E5880"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3</w:t>
            </w:r>
            <w:r>
              <w:rPr>
                <w:rFonts w:ascii="Times New Roman" w:eastAsia="Times New Roman" w:hAnsi="Times New Roman"/>
                <w:b/>
                <w:lang w:eastAsia="en-US"/>
              </w:rPr>
              <w:t>.</w:t>
            </w:r>
            <w:r w:rsidRPr="00552935">
              <w:rPr>
                <w:rFonts w:ascii="Times New Roman" w:eastAsia="Times New Roman" w:hAnsi="Times New Roman"/>
                <w:b/>
                <w:lang w:eastAsia="en-US"/>
              </w:rPr>
              <w:t xml:space="preserve"> Организация защиты и жизнеобеспечения населения в чрезвычайных ситуациях. Содержание и организация мероприятий по локализации и ликвидации последствий чрезвычайных ситуаций, средства защиты.</w:t>
            </w:r>
          </w:p>
          <w:p w:rsidR="005E5880" w:rsidRPr="00552935" w:rsidRDefault="005E5880" w:rsidP="00C37D0B">
            <w:pPr>
              <w:spacing w:after="0" w:line="240" w:lineRule="auto"/>
              <w:rPr>
                <w:rFonts w:ascii="Times New Roman" w:eastAsia="Times New Roman" w:hAnsi="Times New Roman"/>
                <w:b/>
                <w:bCs/>
                <w:i/>
                <w:lang w:eastAsia="en-US"/>
              </w:rPr>
            </w:pPr>
            <w:r w:rsidRPr="00552935">
              <w:rPr>
                <w:rFonts w:ascii="Times New Roman" w:eastAsia="Times New Roman" w:hAnsi="Times New Roman"/>
                <w:lang w:eastAsia="en-US"/>
              </w:rPr>
              <w:t>Основные принципы и нормативно правовая база защиты населения от чрезвычайных ситуаций. Применение средств индивидуальной защиты в ЧС. Назначение и порядок применения средств индивидуальной защиты органов дыхания, кожи и средств медицинской защиты в ЧС. Организация аварийно-спасательных и других неотложных работ в зонах ЧС (АСДНР). Основа организации АСДНР.</w:t>
            </w:r>
          </w:p>
        </w:tc>
        <w:tc>
          <w:tcPr>
            <w:tcW w:w="360" w:type="pct"/>
            <w:vMerge/>
            <w:vAlign w:val="center"/>
          </w:tcPr>
          <w:p w:rsidR="005E5880" w:rsidRPr="00552935" w:rsidRDefault="005E5880" w:rsidP="00C37D0B">
            <w:pPr>
              <w:spacing w:after="0" w:line="240" w:lineRule="auto"/>
              <w:jc w:val="center"/>
              <w:rPr>
                <w:rFonts w:ascii="Times New Roman" w:eastAsia="Times New Roman" w:hAnsi="Times New Roman"/>
                <w:b/>
                <w:i/>
                <w:lang w:eastAsia="en-US"/>
              </w:rPr>
            </w:pPr>
          </w:p>
        </w:tc>
        <w:tc>
          <w:tcPr>
            <w:tcW w:w="561" w:type="pct"/>
            <w:vMerge/>
          </w:tcPr>
          <w:p w:rsidR="005E5880" w:rsidRPr="00552935" w:rsidRDefault="005E5880" w:rsidP="00C37D0B">
            <w:pPr>
              <w:spacing w:after="0" w:line="240" w:lineRule="auto"/>
              <w:rPr>
                <w:rFonts w:ascii="Times New Roman" w:eastAsia="Times New Roman" w:hAnsi="Times New Roman"/>
                <w:b/>
                <w:i/>
                <w:lang w:eastAsia="en-US"/>
              </w:rPr>
            </w:pPr>
          </w:p>
        </w:tc>
      </w:tr>
      <w:tr w:rsidR="005E5880" w:rsidRPr="00552935" w:rsidTr="00C16269">
        <w:trPr>
          <w:trHeight w:val="20"/>
        </w:trPr>
        <w:tc>
          <w:tcPr>
            <w:tcW w:w="619" w:type="pct"/>
            <w:vMerge/>
          </w:tcPr>
          <w:p w:rsidR="005E5880" w:rsidRPr="00552935" w:rsidRDefault="005E5880" w:rsidP="00C37D0B">
            <w:pPr>
              <w:spacing w:after="0" w:line="240" w:lineRule="auto"/>
              <w:rPr>
                <w:rFonts w:ascii="Times New Roman" w:eastAsia="Times New Roman" w:hAnsi="Times New Roman"/>
                <w:b/>
                <w:bCs/>
                <w:i/>
                <w:lang w:eastAsia="en-US"/>
              </w:rPr>
            </w:pPr>
          </w:p>
        </w:tc>
        <w:tc>
          <w:tcPr>
            <w:tcW w:w="3460" w:type="pct"/>
          </w:tcPr>
          <w:p w:rsidR="005E5880" w:rsidRPr="00552935" w:rsidRDefault="005E5880"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4</w:t>
            </w:r>
            <w:r>
              <w:rPr>
                <w:rFonts w:ascii="Times New Roman" w:eastAsia="Times New Roman" w:hAnsi="Times New Roman"/>
                <w:b/>
                <w:lang w:eastAsia="en-US"/>
              </w:rPr>
              <w:t>.</w:t>
            </w:r>
            <w:r w:rsidRPr="00552935">
              <w:rPr>
                <w:rFonts w:ascii="Times New Roman" w:eastAsia="Times New Roman" w:hAnsi="Times New Roman"/>
                <w:b/>
                <w:lang w:eastAsia="en-US"/>
              </w:rPr>
              <w:t xml:space="preserve"> Устойчивость производства в условиях чрезвычайных ситуаций.</w:t>
            </w:r>
          </w:p>
          <w:p w:rsidR="005E5880" w:rsidRPr="00552935" w:rsidRDefault="005E5880" w:rsidP="00C37D0B">
            <w:pPr>
              <w:spacing w:after="0" w:line="240" w:lineRule="auto"/>
              <w:rPr>
                <w:rFonts w:ascii="Times New Roman" w:eastAsia="Times New Roman" w:hAnsi="Times New Roman"/>
                <w:b/>
                <w:bCs/>
                <w:i/>
                <w:lang w:eastAsia="en-US"/>
              </w:rPr>
            </w:pPr>
            <w:r w:rsidRPr="00552935">
              <w:rPr>
                <w:rFonts w:ascii="Times New Roman" w:eastAsia="Times New Roman" w:hAnsi="Times New Roman"/>
                <w:lang w:eastAsia="en-US"/>
              </w:rPr>
              <w:t>Общие понятия об устойчивости объектов экономики в ЧС. Основные мероприятия, обеспечивающие повышение устойчивости объектов экономики. Обеспечение надежной защиты рабочих и служащих,</w:t>
            </w:r>
          </w:p>
        </w:tc>
        <w:tc>
          <w:tcPr>
            <w:tcW w:w="360" w:type="pct"/>
            <w:vMerge/>
            <w:vAlign w:val="center"/>
          </w:tcPr>
          <w:p w:rsidR="005E5880" w:rsidRPr="00552935" w:rsidRDefault="005E5880" w:rsidP="00C37D0B">
            <w:pPr>
              <w:spacing w:after="0" w:line="240" w:lineRule="auto"/>
              <w:jc w:val="center"/>
              <w:rPr>
                <w:rFonts w:ascii="Times New Roman" w:eastAsia="Times New Roman" w:hAnsi="Times New Roman"/>
                <w:b/>
                <w:i/>
                <w:lang w:eastAsia="en-US"/>
              </w:rPr>
            </w:pPr>
          </w:p>
        </w:tc>
        <w:tc>
          <w:tcPr>
            <w:tcW w:w="561" w:type="pct"/>
            <w:vMerge/>
          </w:tcPr>
          <w:p w:rsidR="005E5880" w:rsidRPr="00552935" w:rsidRDefault="005E5880" w:rsidP="00C37D0B">
            <w:pPr>
              <w:spacing w:after="0" w:line="240" w:lineRule="auto"/>
              <w:rPr>
                <w:rFonts w:ascii="Times New Roman" w:eastAsia="Times New Roman" w:hAnsi="Times New Roman"/>
                <w:b/>
                <w:i/>
                <w:lang w:eastAsia="en-US"/>
              </w:rPr>
            </w:pPr>
          </w:p>
        </w:tc>
      </w:tr>
      <w:tr w:rsidR="00346052" w:rsidRPr="00552935" w:rsidTr="00346052">
        <w:trPr>
          <w:trHeight w:val="204"/>
        </w:trPr>
        <w:tc>
          <w:tcPr>
            <w:tcW w:w="619" w:type="pct"/>
            <w:vMerge/>
          </w:tcPr>
          <w:p w:rsidR="00346052" w:rsidRPr="00552935" w:rsidRDefault="00346052" w:rsidP="00C37D0B">
            <w:pPr>
              <w:spacing w:after="0" w:line="240" w:lineRule="auto"/>
              <w:rPr>
                <w:rFonts w:ascii="Times New Roman" w:eastAsia="Times New Roman" w:hAnsi="Times New Roman"/>
                <w:b/>
                <w:bCs/>
                <w:i/>
                <w:lang w:eastAsia="en-US"/>
              </w:rPr>
            </w:pPr>
          </w:p>
        </w:tc>
        <w:tc>
          <w:tcPr>
            <w:tcW w:w="3460" w:type="pct"/>
          </w:tcPr>
          <w:p w:rsidR="00346052" w:rsidRPr="005E5880" w:rsidRDefault="00346052" w:rsidP="005E5880">
            <w:pPr>
              <w:spacing w:after="0" w:line="240" w:lineRule="auto"/>
              <w:rPr>
                <w:rFonts w:ascii="Times New Roman" w:eastAsia="Times New Roman" w:hAnsi="Times New Roman"/>
                <w:b/>
                <w:bCs/>
                <w:i/>
                <w:lang w:eastAsia="en-US"/>
              </w:rPr>
            </w:pPr>
            <w:r w:rsidRPr="00552935">
              <w:rPr>
                <w:rFonts w:ascii="Times New Roman" w:eastAsia="Times New Roman" w:hAnsi="Times New Roman"/>
                <w:b/>
                <w:bCs/>
                <w:i/>
                <w:lang w:eastAsia="en-US"/>
              </w:rPr>
              <w:t>Тематика практическ</w:t>
            </w:r>
            <w:r>
              <w:rPr>
                <w:rFonts w:ascii="Times New Roman" w:eastAsia="Times New Roman" w:hAnsi="Times New Roman"/>
                <w:b/>
                <w:bCs/>
                <w:i/>
                <w:lang w:eastAsia="en-US"/>
              </w:rPr>
              <w:t>их занятий и лабораторных работ</w:t>
            </w:r>
          </w:p>
        </w:tc>
        <w:tc>
          <w:tcPr>
            <w:tcW w:w="360" w:type="pct"/>
          </w:tcPr>
          <w:p w:rsidR="00346052" w:rsidRPr="00552935" w:rsidRDefault="00080B6E" w:rsidP="005E5880">
            <w:pPr>
              <w:spacing w:after="0" w:line="240" w:lineRule="auto"/>
              <w:jc w:val="center"/>
              <w:rPr>
                <w:rFonts w:ascii="Times New Roman" w:eastAsia="Times New Roman" w:hAnsi="Times New Roman"/>
                <w:b/>
                <w:lang w:eastAsia="en-US"/>
              </w:rPr>
            </w:pPr>
            <w:r>
              <w:rPr>
                <w:rFonts w:ascii="Times New Roman" w:eastAsia="Times New Roman" w:hAnsi="Times New Roman"/>
                <w:b/>
                <w:lang w:eastAsia="en-US"/>
              </w:rPr>
              <w:t>8</w:t>
            </w:r>
          </w:p>
        </w:tc>
        <w:tc>
          <w:tcPr>
            <w:tcW w:w="561" w:type="pct"/>
            <w:vMerge/>
          </w:tcPr>
          <w:p w:rsidR="00346052" w:rsidRPr="00552935" w:rsidRDefault="00346052" w:rsidP="00C37D0B">
            <w:pPr>
              <w:spacing w:after="0" w:line="240" w:lineRule="auto"/>
              <w:rPr>
                <w:rFonts w:ascii="Times New Roman" w:eastAsia="Times New Roman" w:hAnsi="Times New Roman"/>
                <w:b/>
                <w:i/>
                <w:lang w:eastAsia="en-US"/>
              </w:rPr>
            </w:pPr>
          </w:p>
        </w:tc>
      </w:tr>
      <w:tr w:rsidR="00080B6E" w:rsidRPr="00552935" w:rsidTr="00C37D0B">
        <w:trPr>
          <w:trHeight w:val="20"/>
        </w:trPr>
        <w:tc>
          <w:tcPr>
            <w:tcW w:w="619" w:type="pct"/>
            <w:vMerge/>
          </w:tcPr>
          <w:p w:rsidR="00080B6E" w:rsidRPr="00552935" w:rsidRDefault="00080B6E" w:rsidP="00C37D0B">
            <w:pPr>
              <w:spacing w:after="0" w:line="240" w:lineRule="auto"/>
              <w:rPr>
                <w:rFonts w:ascii="Times New Roman" w:eastAsia="Times New Roman" w:hAnsi="Times New Roman"/>
                <w:b/>
                <w:bCs/>
                <w:i/>
                <w:lang w:eastAsia="en-US"/>
              </w:rPr>
            </w:pPr>
          </w:p>
        </w:tc>
        <w:tc>
          <w:tcPr>
            <w:tcW w:w="3460" w:type="pct"/>
          </w:tcPr>
          <w:p w:rsidR="00080B6E" w:rsidRDefault="00080B6E" w:rsidP="005E5880">
            <w:pPr>
              <w:spacing w:after="0" w:line="240" w:lineRule="auto"/>
              <w:jc w:val="both"/>
              <w:rPr>
                <w:rFonts w:ascii="Times New Roman" w:eastAsia="SimSun" w:hAnsi="Times New Roman"/>
                <w:b/>
                <w:lang w:eastAsia="zh-CN"/>
              </w:rPr>
            </w:pPr>
            <w:r>
              <w:rPr>
                <w:rFonts w:ascii="Times New Roman" w:eastAsia="SimSun" w:hAnsi="Times New Roman"/>
                <w:b/>
                <w:lang w:eastAsia="zh-CN"/>
              </w:rPr>
              <w:t>Практическое занятие «</w:t>
            </w:r>
            <w:r w:rsidRPr="00080B6E">
              <w:rPr>
                <w:rFonts w:ascii="Times New Roman" w:eastAsia="SimSun" w:hAnsi="Times New Roman"/>
                <w:lang w:eastAsia="zh-CN"/>
              </w:rPr>
              <w:t>Оценка опасности аварии с выбросом АХОВ»</w:t>
            </w:r>
          </w:p>
        </w:tc>
        <w:tc>
          <w:tcPr>
            <w:tcW w:w="360" w:type="pct"/>
          </w:tcPr>
          <w:p w:rsidR="00080B6E" w:rsidRPr="005E5880" w:rsidRDefault="00080B6E" w:rsidP="005E5880">
            <w:pPr>
              <w:spacing w:after="0" w:line="240" w:lineRule="auto"/>
              <w:jc w:val="center"/>
              <w:rPr>
                <w:rFonts w:ascii="Times New Roman" w:eastAsia="Times New Roman" w:hAnsi="Times New Roman"/>
                <w:lang w:eastAsia="en-US"/>
              </w:rPr>
            </w:pPr>
            <w:r>
              <w:rPr>
                <w:rFonts w:ascii="Times New Roman" w:eastAsia="Times New Roman" w:hAnsi="Times New Roman"/>
                <w:lang w:eastAsia="en-US"/>
              </w:rPr>
              <w:t>2</w:t>
            </w:r>
          </w:p>
        </w:tc>
        <w:tc>
          <w:tcPr>
            <w:tcW w:w="561" w:type="pct"/>
            <w:vMerge/>
          </w:tcPr>
          <w:p w:rsidR="00080B6E" w:rsidRPr="00552935" w:rsidRDefault="00080B6E" w:rsidP="00C37D0B">
            <w:pPr>
              <w:spacing w:after="0" w:line="240" w:lineRule="auto"/>
              <w:rPr>
                <w:rFonts w:ascii="Times New Roman" w:eastAsia="Times New Roman" w:hAnsi="Times New Roman"/>
                <w:b/>
                <w:i/>
                <w:lang w:eastAsia="en-US"/>
              </w:rPr>
            </w:pPr>
          </w:p>
        </w:tc>
      </w:tr>
      <w:tr w:rsidR="005E5880" w:rsidRPr="00552935" w:rsidTr="00C37D0B">
        <w:trPr>
          <w:trHeight w:val="20"/>
        </w:trPr>
        <w:tc>
          <w:tcPr>
            <w:tcW w:w="619" w:type="pct"/>
            <w:vMerge/>
          </w:tcPr>
          <w:p w:rsidR="005E5880" w:rsidRPr="00552935" w:rsidRDefault="005E5880" w:rsidP="00C37D0B">
            <w:pPr>
              <w:spacing w:after="0" w:line="240" w:lineRule="auto"/>
              <w:rPr>
                <w:rFonts w:ascii="Times New Roman" w:eastAsia="Times New Roman" w:hAnsi="Times New Roman"/>
                <w:b/>
                <w:bCs/>
                <w:i/>
                <w:lang w:eastAsia="en-US"/>
              </w:rPr>
            </w:pPr>
          </w:p>
        </w:tc>
        <w:tc>
          <w:tcPr>
            <w:tcW w:w="3460" w:type="pct"/>
          </w:tcPr>
          <w:p w:rsidR="005E5880" w:rsidRPr="005E5880" w:rsidRDefault="005E5880" w:rsidP="005E5880">
            <w:pPr>
              <w:spacing w:after="0" w:line="240" w:lineRule="auto"/>
              <w:jc w:val="both"/>
              <w:rPr>
                <w:rFonts w:ascii="Times New Roman" w:eastAsia="SimSun" w:hAnsi="Times New Roman"/>
                <w:lang w:eastAsia="zh-CN"/>
              </w:rPr>
            </w:pPr>
            <w:r>
              <w:rPr>
                <w:rFonts w:ascii="Times New Roman" w:eastAsia="SimSun" w:hAnsi="Times New Roman"/>
                <w:b/>
                <w:lang w:eastAsia="zh-CN"/>
              </w:rPr>
              <w:t>Практическое занятие «</w:t>
            </w:r>
            <w:r>
              <w:rPr>
                <w:rFonts w:ascii="Times New Roman" w:eastAsia="SimSun" w:hAnsi="Times New Roman"/>
                <w:lang w:eastAsia="zh-CN"/>
              </w:rPr>
              <w:t>Оценка радиационной обстановки»</w:t>
            </w:r>
          </w:p>
        </w:tc>
        <w:tc>
          <w:tcPr>
            <w:tcW w:w="360" w:type="pct"/>
          </w:tcPr>
          <w:p w:rsidR="005E5880" w:rsidRPr="005E5880" w:rsidRDefault="005E5880" w:rsidP="005E5880">
            <w:pPr>
              <w:spacing w:after="0" w:line="240" w:lineRule="auto"/>
              <w:jc w:val="center"/>
              <w:rPr>
                <w:rFonts w:ascii="Times New Roman" w:eastAsia="Times New Roman" w:hAnsi="Times New Roman"/>
                <w:lang w:eastAsia="en-US"/>
              </w:rPr>
            </w:pPr>
            <w:r w:rsidRPr="005E5880">
              <w:rPr>
                <w:rFonts w:ascii="Times New Roman" w:eastAsia="Times New Roman" w:hAnsi="Times New Roman"/>
                <w:lang w:eastAsia="en-US"/>
              </w:rPr>
              <w:t>2</w:t>
            </w:r>
          </w:p>
        </w:tc>
        <w:tc>
          <w:tcPr>
            <w:tcW w:w="561" w:type="pct"/>
            <w:vMerge/>
          </w:tcPr>
          <w:p w:rsidR="005E5880" w:rsidRPr="00552935" w:rsidRDefault="005E5880" w:rsidP="00C37D0B">
            <w:pPr>
              <w:spacing w:after="0" w:line="240" w:lineRule="auto"/>
              <w:rPr>
                <w:rFonts w:ascii="Times New Roman" w:eastAsia="Times New Roman" w:hAnsi="Times New Roman"/>
                <w:b/>
                <w:i/>
                <w:lang w:eastAsia="en-US"/>
              </w:rPr>
            </w:pPr>
          </w:p>
        </w:tc>
      </w:tr>
      <w:tr w:rsidR="005E5880" w:rsidRPr="00552935" w:rsidTr="005E5880">
        <w:trPr>
          <w:trHeight w:val="304"/>
        </w:trPr>
        <w:tc>
          <w:tcPr>
            <w:tcW w:w="619" w:type="pct"/>
            <w:vMerge/>
          </w:tcPr>
          <w:p w:rsidR="005E5880" w:rsidRPr="00552935" w:rsidRDefault="005E5880" w:rsidP="00C37D0B">
            <w:pPr>
              <w:spacing w:after="0" w:line="240" w:lineRule="auto"/>
              <w:rPr>
                <w:rFonts w:ascii="Times New Roman" w:eastAsia="Times New Roman" w:hAnsi="Times New Roman"/>
                <w:b/>
                <w:bCs/>
                <w:i/>
                <w:lang w:eastAsia="en-US"/>
              </w:rPr>
            </w:pPr>
          </w:p>
        </w:tc>
        <w:tc>
          <w:tcPr>
            <w:tcW w:w="3460" w:type="pct"/>
          </w:tcPr>
          <w:p w:rsidR="005E5880" w:rsidRPr="005E5880" w:rsidRDefault="005E5880" w:rsidP="005E5880">
            <w:pPr>
              <w:spacing w:after="0" w:line="240" w:lineRule="auto"/>
              <w:jc w:val="both"/>
              <w:rPr>
                <w:rFonts w:ascii="Times New Roman" w:eastAsia="SimSun" w:hAnsi="Times New Roman"/>
                <w:lang w:eastAsia="zh-CN"/>
              </w:rPr>
            </w:pPr>
            <w:r>
              <w:rPr>
                <w:rFonts w:ascii="Times New Roman" w:eastAsia="SimSun" w:hAnsi="Times New Roman"/>
                <w:b/>
                <w:lang w:eastAsia="zh-CN"/>
              </w:rPr>
              <w:t>Практическое занятие «</w:t>
            </w:r>
            <w:r w:rsidRPr="00552935">
              <w:rPr>
                <w:rFonts w:ascii="Times New Roman" w:eastAsia="SimSun" w:hAnsi="Times New Roman"/>
                <w:lang w:eastAsia="zh-CN"/>
              </w:rPr>
              <w:t>Подготовка инженерных сооруже</w:t>
            </w:r>
            <w:r>
              <w:rPr>
                <w:rFonts w:ascii="Times New Roman" w:eastAsia="SimSun" w:hAnsi="Times New Roman"/>
                <w:lang w:eastAsia="zh-CN"/>
              </w:rPr>
              <w:t>ний для защиты населения от ЧС»</w:t>
            </w:r>
          </w:p>
        </w:tc>
        <w:tc>
          <w:tcPr>
            <w:tcW w:w="360" w:type="pct"/>
          </w:tcPr>
          <w:p w:rsidR="005E5880" w:rsidRPr="005E5880" w:rsidRDefault="005E5880" w:rsidP="005E5880">
            <w:pPr>
              <w:spacing w:after="0" w:line="240" w:lineRule="auto"/>
              <w:jc w:val="center"/>
              <w:rPr>
                <w:rFonts w:ascii="Times New Roman" w:eastAsia="Times New Roman" w:hAnsi="Times New Roman"/>
                <w:lang w:eastAsia="en-US"/>
              </w:rPr>
            </w:pPr>
            <w:r w:rsidRPr="005E5880">
              <w:rPr>
                <w:rFonts w:ascii="Times New Roman" w:eastAsia="Times New Roman" w:hAnsi="Times New Roman"/>
                <w:lang w:eastAsia="en-US"/>
              </w:rPr>
              <w:t>2</w:t>
            </w:r>
          </w:p>
        </w:tc>
        <w:tc>
          <w:tcPr>
            <w:tcW w:w="561" w:type="pct"/>
            <w:vMerge/>
          </w:tcPr>
          <w:p w:rsidR="005E5880" w:rsidRPr="00552935" w:rsidRDefault="005E5880" w:rsidP="00C37D0B">
            <w:pPr>
              <w:spacing w:after="0" w:line="240" w:lineRule="auto"/>
              <w:rPr>
                <w:rFonts w:ascii="Times New Roman" w:eastAsia="Times New Roman" w:hAnsi="Times New Roman"/>
                <w:b/>
                <w:i/>
                <w:lang w:eastAsia="en-US"/>
              </w:rPr>
            </w:pPr>
          </w:p>
        </w:tc>
      </w:tr>
      <w:tr w:rsidR="00346052" w:rsidRPr="00552935" w:rsidTr="00346052">
        <w:trPr>
          <w:trHeight w:val="230"/>
        </w:trPr>
        <w:tc>
          <w:tcPr>
            <w:tcW w:w="619" w:type="pct"/>
            <w:vMerge/>
          </w:tcPr>
          <w:p w:rsidR="00346052" w:rsidRPr="00552935" w:rsidRDefault="00346052" w:rsidP="00C37D0B">
            <w:pPr>
              <w:spacing w:after="0" w:line="240" w:lineRule="auto"/>
              <w:rPr>
                <w:rFonts w:ascii="Times New Roman" w:eastAsia="Times New Roman" w:hAnsi="Times New Roman"/>
                <w:b/>
                <w:bCs/>
                <w:i/>
                <w:lang w:eastAsia="en-US"/>
              </w:rPr>
            </w:pPr>
          </w:p>
        </w:tc>
        <w:tc>
          <w:tcPr>
            <w:tcW w:w="3460" w:type="pct"/>
          </w:tcPr>
          <w:p w:rsidR="00346052" w:rsidRPr="005E5880" w:rsidRDefault="00346052" w:rsidP="005E5880">
            <w:pPr>
              <w:spacing w:after="0" w:line="240" w:lineRule="auto"/>
              <w:jc w:val="both"/>
              <w:rPr>
                <w:rFonts w:ascii="Times New Roman" w:eastAsia="SimSun" w:hAnsi="Times New Roman"/>
                <w:lang w:eastAsia="zh-CN"/>
              </w:rPr>
            </w:pPr>
            <w:r>
              <w:rPr>
                <w:rFonts w:ascii="Times New Roman" w:eastAsia="SimSun" w:hAnsi="Times New Roman"/>
                <w:b/>
                <w:lang w:eastAsia="zh-CN"/>
              </w:rPr>
              <w:t>Практическое занятие «</w:t>
            </w:r>
            <w:r w:rsidRPr="00552935">
              <w:rPr>
                <w:rFonts w:ascii="Times New Roman" w:eastAsia="SimSun" w:hAnsi="Times New Roman"/>
                <w:lang w:eastAsia="zh-CN"/>
              </w:rPr>
              <w:t>Организация получения и использования средств инд</w:t>
            </w:r>
            <w:r>
              <w:rPr>
                <w:rFonts w:ascii="Times New Roman" w:eastAsia="SimSun" w:hAnsi="Times New Roman"/>
                <w:lang w:eastAsia="zh-CN"/>
              </w:rPr>
              <w:t>ивидуальной защиты»</w:t>
            </w:r>
          </w:p>
        </w:tc>
        <w:tc>
          <w:tcPr>
            <w:tcW w:w="360" w:type="pct"/>
          </w:tcPr>
          <w:p w:rsidR="00346052" w:rsidRPr="005E5880" w:rsidRDefault="00346052" w:rsidP="005E5880">
            <w:pPr>
              <w:spacing w:after="0" w:line="240" w:lineRule="auto"/>
              <w:jc w:val="center"/>
              <w:rPr>
                <w:rFonts w:ascii="Times New Roman" w:eastAsia="Times New Roman" w:hAnsi="Times New Roman"/>
                <w:lang w:eastAsia="en-US"/>
              </w:rPr>
            </w:pPr>
            <w:r w:rsidRPr="005E5880">
              <w:rPr>
                <w:rFonts w:ascii="Times New Roman" w:eastAsia="Times New Roman" w:hAnsi="Times New Roman"/>
                <w:lang w:eastAsia="en-US"/>
              </w:rPr>
              <w:t>2</w:t>
            </w:r>
          </w:p>
        </w:tc>
        <w:tc>
          <w:tcPr>
            <w:tcW w:w="561" w:type="pct"/>
            <w:vMerge/>
          </w:tcPr>
          <w:p w:rsidR="00346052" w:rsidRPr="00552935" w:rsidRDefault="00346052" w:rsidP="00C37D0B">
            <w:pPr>
              <w:spacing w:after="0" w:line="240" w:lineRule="auto"/>
              <w:rPr>
                <w:rFonts w:ascii="Times New Roman" w:eastAsia="Times New Roman" w:hAnsi="Times New Roman"/>
                <w:b/>
                <w:i/>
                <w:lang w:eastAsia="en-US"/>
              </w:rPr>
            </w:pPr>
          </w:p>
        </w:tc>
      </w:tr>
      <w:tr w:rsidR="005E5880" w:rsidRPr="00552935" w:rsidTr="005E5880">
        <w:trPr>
          <w:trHeight w:val="20"/>
        </w:trPr>
        <w:tc>
          <w:tcPr>
            <w:tcW w:w="619" w:type="pct"/>
            <w:vMerge w:val="restart"/>
          </w:tcPr>
          <w:p w:rsidR="005E5880" w:rsidRPr="00552935" w:rsidRDefault="005E5880" w:rsidP="00C37D0B">
            <w:pPr>
              <w:spacing w:after="0" w:line="240" w:lineRule="auto"/>
              <w:rPr>
                <w:rFonts w:ascii="Times New Roman" w:eastAsia="Times New Roman" w:hAnsi="Times New Roman"/>
                <w:b/>
                <w:lang w:eastAsia="en-US"/>
              </w:rPr>
            </w:pPr>
            <w:r>
              <w:rPr>
                <w:rFonts w:ascii="Times New Roman" w:eastAsia="Times New Roman" w:hAnsi="Times New Roman"/>
                <w:b/>
                <w:lang w:eastAsia="en-US"/>
              </w:rPr>
              <w:t xml:space="preserve">Тема </w:t>
            </w:r>
            <w:r w:rsidRPr="00552935">
              <w:rPr>
                <w:rFonts w:ascii="Times New Roman" w:eastAsia="Times New Roman" w:hAnsi="Times New Roman"/>
                <w:b/>
                <w:lang w:eastAsia="en-US"/>
              </w:rPr>
              <w:t>3</w:t>
            </w:r>
            <w:r>
              <w:rPr>
                <w:rFonts w:ascii="Times New Roman" w:eastAsia="Times New Roman" w:hAnsi="Times New Roman"/>
                <w:b/>
                <w:lang w:eastAsia="en-US"/>
              </w:rPr>
              <w:t>.</w:t>
            </w:r>
          </w:p>
          <w:p w:rsidR="005E5880" w:rsidRPr="00552935" w:rsidRDefault="005E5880" w:rsidP="00C37D0B">
            <w:pPr>
              <w:spacing w:after="0" w:line="240" w:lineRule="auto"/>
              <w:rPr>
                <w:rFonts w:ascii="Times New Roman" w:eastAsia="Times New Roman" w:hAnsi="Times New Roman"/>
                <w:b/>
                <w:lang w:eastAsia="en-US"/>
              </w:rPr>
            </w:pPr>
            <w:r w:rsidRPr="00552935">
              <w:rPr>
                <w:rFonts w:ascii="Times New Roman" w:eastAsia="Times New Roman" w:hAnsi="Times New Roman"/>
                <w:b/>
                <w:lang w:eastAsia="en-US"/>
              </w:rPr>
              <w:t xml:space="preserve"> Основы медицинских знаний и здорового образа жизни</w:t>
            </w:r>
          </w:p>
        </w:tc>
        <w:tc>
          <w:tcPr>
            <w:tcW w:w="3460" w:type="pct"/>
            <w:vAlign w:val="center"/>
          </w:tcPr>
          <w:p w:rsidR="005E5880" w:rsidRPr="005E5880" w:rsidRDefault="005E5880" w:rsidP="00C37D0B">
            <w:pPr>
              <w:spacing w:after="0" w:line="240" w:lineRule="auto"/>
              <w:rPr>
                <w:rFonts w:ascii="Times New Roman" w:eastAsia="Times New Roman" w:hAnsi="Times New Roman"/>
                <w:b/>
                <w:bCs/>
                <w:lang w:eastAsia="en-US"/>
              </w:rPr>
            </w:pPr>
            <w:r w:rsidRPr="005E5880">
              <w:rPr>
                <w:rFonts w:ascii="Times New Roman" w:eastAsia="Times New Roman" w:hAnsi="Times New Roman"/>
                <w:b/>
                <w:bCs/>
                <w:lang w:eastAsia="en-US"/>
              </w:rPr>
              <w:t>Содержание учебной дисциплины</w:t>
            </w:r>
          </w:p>
        </w:tc>
        <w:tc>
          <w:tcPr>
            <w:tcW w:w="360" w:type="pct"/>
            <w:vAlign w:val="center"/>
          </w:tcPr>
          <w:p w:rsidR="005E5880" w:rsidRPr="00552935" w:rsidRDefault="005E5880" w:rsidP="00346052">
            <w:pPr>
              <w:spacing w:after="0" w:line="240" w:lineRule="auto"/>
              <w:jc w:val="center"/>
              <w:rPr>
                <w:rFonts w:ascii="Times New Roman" w:eastAsia="Times New Roman" w:hAnsi="Times New Roman"/>
                <w:b/>
                <w:lang w:eastAsia="en-US"/>
              </w:rPr>
            </w:pPr>
            <w:r w:rsidRPr="00552935">
              <w:rPr>
                <w:rFonts w:ascii="Times New Roman" w:eastAsia="Times New Roman" w:hAnsi="Times New Roman"/>
                <w:b/>
                <w:lang w:eastAsia="en-US"/>
              </w:rPr>
              <w:t>1</w:t>
            </w:r>
            <w:r w:rsidR="00346052">
              <w:rPr>
                <w:rFonts w:ascii="Times New Roman" w:eastAsia="Times New Roman" w:hAnsi="Times New Roman"/>
                <w:b/>
                <w:lang w:eastAsia="en-US"/>
              </w:rPr>
              <w:t>4</w:t>
            </w:r>
          </w:p>
        </w:tc>
        <w:tc>
          <w:tcPr>
            <w:tcW w:w="561" w:type="pct"/>
            <w:vMerge w:val="restart"/>
          </w:tcPr>
          <w:p w:rsidR="005E5880" w:rsidRDefault="005E5880" w:rsidP="005E5880">
            <w:pPr>
              <w:spacing w:after="0" w:line="240" w:lineRule="auto"/>
              <w:jc w:val="center"/>
              <w:rPr>
                <w:rFonts w:ascii="Times New Roman" w:eastAsia="Times New Roman" w:hAnsi="Times New Roman"/>
                <w:bCs/>
                <w:lang w:eastAsia="en-US"/>
              </w:rPr>
            </w:pPr>
          </w:p>
          <w:p w:rsidR="005E5880" w:rsidRDefault="005E5880" w:rsidP="005E5880">
            <w:pPr>
              <w:spacing w:after="0" w:line="240" w:lineRule="auto"/>
              <w:jc w:val="center"/>
              <w:rPr>
                <w:rFonts w:ascii="Times New Roman" w:eastAsia="Times New Roman" w:hAnsi="Times New Roman"/>
                <w:bCs/>
                <w:lang w:eastAsia="en-US"/>
              </w:rPr>
            </w:pPr>
          </w:p>
          <w:p w:rsidR="005E5880" w:rsidRPr="00552935" w:rsidRDefault="005E5880" w:rsidP="005E5880">
            <w:pPr>
              <w:spacing w:after="0" w:line="240" w:lineRule="auto"/>
              <w:jc w:val="center"/>
              <w:rPr>
                <w:rFonts w:ascii="Times New Roman" w:eastAsia="Times New Roman" w:hAnsi="Times New Roman"/>
                <w:bCs/>
                <w:lang w:eastAsia="en-US"/>
              </w:rPr>
            </w:pPr>
            <w:r w:rsidRPr="00552935">
              <w:rPr>
                <w:rFonts w:ascii="Times New Roman" w:eastAsia="Times New Roman" w:hAnsi="Times New Roman"/>
                <w:bCs/>
                <w:lang w:eastAsia="en-US"/>
              </w:rPr>
              <w:t xml:space="preserve">ОК </w:t>
            </w:r>
            <w:r>
              <w:rPr>
                <w:rFonts w:ascii="Times New Roman" w:eastAsia="Times New Roman" w:hAnsi="Times New Roman"/>
                <w:bCs/>
                <w:lang w:eastAsia="en-US"/>
              </w:rPr>
              <w:t>0</w:t>
            </w:r>
            <w:r w:rsidRPr="00552935">
              <w:rPr>
                <w:rFonts w:ascii="Times New Roman" w:eastAsia="Times New Roman" w:hAnsi="Times New Roman"/>
                <w:bCs/>
                <w:lang w:eastAsia="en-US"/>
              </w:rPr>
              <w:t>1 – 11</w:t>
            </w:r>
          </w:p>
          <w:p w:rsidR="005E5880" w:rsidRPr="00552935" w:rsidRDefault="005E5880" w:rsidP="005E5880">
            <w:pPr>
              <w:spacing w:after="0" w:line="240" w:lineRule="auto"/>
              <w:jc w:val="center"/>
              <w:rPr>
                <w:rFonts w:ascii="Times New Roman" w:eastAsia="Times New Roman" w:hAnsi="Times New Roman"/>
                <w:b/>
                <w:i/>
                <w:lang w:eastAsia="en-US"/>
              </w:rPr>
            </w:pPr>
            <w:r w:rsidRPr="00552935">
              <w:rPr>
                <w:rFonts w:ascii="Times New Roman" w:eastAsia="Times New Roman" w:hAnsi="Times New Roman"/>
                <w:bCs/>
                <w:lang w:eastAsia="en-US"/>
              </w:rPr>
              <w:t>ПК 1.1-5.3</w:t>
            </w:r>
          </w:p>
        </w:tc>
      </w:tr>
      <w:tr w:rsidR="005E5880" w:rsidRPr="00552935" w:rsidTr="005E5880">
        <w:trPr>
          <w:trHeight w:val="20"/>
        </w:trPr>
        <w:tc>
          <w:tcPr>
            <w:tcW w:w="619" w:type="pct"/>
            <w:vMerge/>
          </w:tcPr>
          <w:p w:rsidR="005E5880" w:rsidRPr="00552935" w:rsidRDefault="005E5880" w:rsidP="00C37D0B">
            <w:pPr>
              <w:spacing w:after="0" w:line="240" w:lineRule="auto"/>
              <w:rPr>
                <w:rFonts w:ascii="Times New Roman" w:eastAsia="Times New Roman" w:hAnsi="Times New Roman"/>
                <w:b/>
                <w:lang w:eastAsia="en-US"/>
              </w:rPr>
            </w:pPr>
          </w:p>
        </w:tc>
        <w:tc>
          <w:tcPr>
            <w:tcW w:w="3460" w:type="pct"/>
            <w:vAlign w:val="center"/>
          </w:tcPr>
          <w:p w:rsidR="005E5880" w:rsidRPr="00552935" w:rsidRDefault="005E5880" w:rsidP="005E5880">
            <w:pPr>
              <w:spacing w:after="0" w:line="240" w:lineRule="auto"/>
              <w:rPr>
                <w:rFonts w:ascii="Times New Roman" w:eastAsia="Times New Roman" w:hAnsi="Times New Roman"/>
                <w:b/>
                <w:bCs/>
                <w:i/>
                <w:lang w:eastAsia="en-US"/>
              </w:rPr>
            </w:pPr>
            <w:r w:rsidRPr="00552935">
              <w:rPr>
                <w:rFonts w:ascii="Times New Roman" w:eastAsia="Times New Roman" w:hAnsi="Times New Roman"/>
                <w:b/>
                <w:lang w:eastAsia="en-US"/>
              </w:rPr>
              <w:t>1</w:t>
            </w:r>
            <w:r>
              <w:rPr>
                <w:rFonts w:ascii="Times New Roman" w:eastAsia="Times New Roman" w:hAnsi="Times New Roman"/>
                <w:b/>
                <w:lang w:eastAsia="en-US"/>
              </w:rPr>
              <w:t>.</w:t>
            </w:r>
            <w:r w:rsidRPr="00552935">
              <w:rPr>
                <w:rFonts w:ascii="Times New Roman" w:eastAsia="Times New Roman" w:hAnsi="Times New Roman"/>
                <w:b/>
                <w:lang w:eastAsia="en-US"/>
              </w:rPr>
              <w:t xml:space="preserve"> Здоровый образ жизни как необходимое условие сохранения и укрепления здоровья человека и общества, негативное воздействие на организм человека курения табака</w:t>
            </w:r>
            <w:r w:rsidRPr="00552935">
              <w:rPr>
                <w:rFonts w:ascii="Times New Roman" w:eastAsia="Times New Roman" w:hAnsi="Times New Roman"/>
                <w:lang w:eastAsia="en-US"/>
              </w:rPr>
              <w:t>.</w:t>
            </w:r>
            <w:r w:rsidRPr="00552935">
              <w:rPr>
                <w:rFonts w:ascii="Times New Roman" w:eastAsia="Times New Roman" w:hAnsi="Times New Roman"/>
                <w:lang w:eastAsia="en-US"/>
              </w:rPr>
              <w:br/>
              <w:t xml:space="preserve">Здоровье физическое и духовное, их взаимосвязь и влияние на жизнедеятельность человека. Общественное здоровье. Правовые основы оказания первой медицинской помощи. Ситуации, при которых человек нуждается в оказании первой медицинской помощи. Первая медицинская помощь при ранениях. Виды ран и общие правила оказания первой медицинской помощи. Первая медицинская помощь при травмах. </w:t>
            </w:r>
          </w:p>
        </w:tc>
        <w:tc>
          <w:tcPr>
            <w:tcW w:w="360" w:type="pct"/>
            <w:vAlign w:val="center"/>
          </w:tcPr>
          <w:p w:rsidR="005E5880" w:rsidRPr="005E5880" w:rsidRDefault="00F648AD" w:rsidP="005E5880">
            <w:pPr>
              <w:spacing w:after="0" w:line="240" w:lineRule="auto"/>
              <w:jc w:val="center"/>
              <w:rPr>
                <w:rFonts w:ascii="Times New Roman" w:eastAsia="Times New Roman" w:hAnsi="Times New Roman"/>
                <w:lang w:eastAsia="en-US"/>
              </w:rPr>
            </w:pPr>
            <w:r>
              <w:rPr>
                <w:rFonts w:ascii="Times New Roman" w:eastAsia="Times New Roman" w:hAnsi="Times New Roman"/>
                <w:lang w:eastAsia="en-US"/>
              </w:rPr>
              <w:t>6</w:t>
            </w:r>
          </w:p>
        </w:tc>
        <w:tc>
          <w:tcPr>
            <w:tcW w:w="561" w:type="pct"/>
            <w:vMerge/>
          </w:tcPr>
          <w:p w:rsidR="005E5880" w:rsidRPr="00552935" w:rsidRDefault="005E5880" w:rsidP="00C37D0B">
            <w:pPr>
              <w:spacing w:after="0" w:line="240" w:lineRule="auto"/>
              <w:rPr>
                <w:rFonts w:ascii="Times New Roman" w:eastAsia="Times New Roman" w:hAnsi="Times New Roman"/>
                <w:b/>
                <w:i/>
                <w:lang w:eastAsia="en-US"/>
              </w:rPr>
            </w:pPr>
          </w:p>
        </w:tc>
      </w:tr>
      <w:tr w:rsidR="005E5880" w:rsidRPr="00552935" w:rsidTr="003C60F2">
        <w:trPr>
          <w:trHeight w:val="253"/>
        </w:trPr>
        <w:tc>
          <w:tcPr>
            <w:tcW w:w="619" w:type="pct"/>
            <w:vMerge/>
          </w:tcPr>
          <w:p w:rsidR="005E5880" w:rsidRPr="00552935" w:rsidRDefault="005E5880" w:rsidP="00C37D0B">
            <w:pPr>
              <w:spacing w:after="0" w:line="240" w:lineRule="auto"/>
              <w:rPr>
                <w:rFonts w:ascii="Times New Roman" w:eastAsia="Times New Roman" w:hAnsi="Times New Roman"/>
                <w:b/>
                <w:bCs/>
                <w:i/>
                <w:lang w:eastAsia="en-US"/>
              </w:rPr>
            </w:pPr>
          </w:p>
        </w:tc>
        <w:tc>
          <w:tcPr>
            <w:tcW w:w="3460" w:type="pct"/>
          </w:tcPr>
          <w:p w:rsidR="005E5880" w:rsidRPr="00552935" w:rsidRDefault="005E5880" w:rsidP="005E5880">
            <w:pPr>
              <w:spacing w:after="0" w:line="240" w:lineRule="auto"/>
              <w:rPr>
                <w:rFonts w:ascii="Times New Roman" w:eastAsia="Times New Roman" w:hAnsi="Times New Roman"/>
                <w:lang w:eastAsia="en-US"/>
              </w:rPr>
            </w:pPr>
            <w:r w:rsidRPr="00552935">
              <w:rPr>
                <w:rFonts w:ascii="Times New Roman" w:eastAsia="Times New Roman" w:hAnsi="Times New Roman"/>
                <w:b/>
                <w:bCs/>
                <w:i/>
                <w:lang w:eastAsia="en-US"/>
              </w:rPr>
              <w:t>Тематика практическ</w:t>
            </w:r>
            <w:r>
              <w:rPr>
                <w:rFonts w:ascii="Times New Roman" w:eastAsia="Times New Roman" w:hAnsi="Times New Roman"/>
                <w:b/>
                <w:bCs/>
                <w:i/>
                <w:lang w:eastAsia="en-US"/>
              </w:rPr>
              <w:t>их занятий и лабораторных работ</w:t>
            </w:r>
          </w:p>
        </w:tc>
        <w:tc>
          <w:tcPr>
            <w:tcW w:w="360" w:type="pct"/>
            <w:vAlign w:val="center"/>
          </w:tcPr>
          <w:p w:rsidR="005E5880" w:rsidRPr="00552935" w:rsidRDefault="00346052" w:rsidP="00346052">
            <w:pPr>
              <w:spacing w:after="0" w:line="240" w:lineRule="auto"/>
              <w:jc w:val="center"/>
              <w:rPr>
                <w:rFonts w:ascii="Times New Roman" w:eastAsia="Times New Roman" w:hAnsi="Times New Roman"/>
                <w:b/>
                <w:i/>
                <w:lang w:eastAsia="en-US"/>
              </w:rPr>
            </w:pPr>
            <w:r>
              <w:rPr>
                <w:rFonts w:ascii="Times New Roman" w:eastAsia="Times New Roman" w:hAnsi="Times New Roman"/>
                <w:b/>
                <w:lang w:eastAsia="en-US"/>
              </w:rPr>
              <w:t>4</w:t>
            </w:r>
          </w:p>
        </w:tc>
        <w:tc>
          <w:tcPr>
            <w:tcW w:w="561" w:type="pct"/>
            <w:vMerge/>
          </w:tcPr>
          <w:p w:rsidR="005E5880" w:rsidRPr="00552935" w:rsidRDefault="005E5880" w:rsidP="00C37D0B">
            <w:pPr>
              <w:spacing w:after="0" w:line="240" w:lineRule="auto"/>
              <w:rPr>
                <w:rFonts w:ascii="Times New Roman" w:eastAsia="Times New Roman" w:hAnsi="Times New Roman"/>
                <w:b/>
                <w:i/>
                <w:lang w:eastAsia="en-US"/>
              </w:rPr>
            </w:pPr>
          </w:p>
        </w:tc>
      </w:tr>
      <w:tr w:rsidR="005E5880" w:rsidRPr="00552935" w:rsidTr="003C60F2">
        <w:trPr>
          <w:trHeight w:val="20"/>
        </w:trPr>
        <w:tc>
          <w:tcPr>
            <w:tcW w:w="619" w:type="pct"/>
            <w:vMerge/>
          </w:tcPr>
          <w:p w:rsidR="005E5880" w:rsidRPr="00552935" w:rsidRDefault="005E5880" w:rsidP="005E5880">
            <w:pPr>
              <w:spacing w:after="0" w:line="240" w:lineRule="auto"/>
              <w:rPr>
                <w:rFonts w:ascii="Times New Roman" w:eastAsia="Times New Roman" w:hAnsi="Times New Roman"/>
                <w:b/>
                <w:bCs/>
                <w:i/>
                <w:lang w:eastAsia="en-US"/>
              </w:rPr>
            </w:pPr>
          </w:p>
        </w:tc>
        <w:tc>
          <w:tcPr>
            <w:tcW w:w="3460" w:type="pct"/>
          </w:tcPr>
          <w:p w:rsidR="005E5880" w:rsidRPr="00552935" w:rsidRDefault="005E5880" w:rsidP="005E5880">
            <w:pPr>
              <w:spacing w:after="0" w:line="240" w:lineRule="auto"/>
              <w:rPr>
                <w:rFonts w:ascii="Times New Roman" w:eastAsia="Times New Roman" w:hAnsi="Times New Roman"/>
                <w:b/>
                <w:bCs/>
                <w:i/>
                <w:lang w:eastAsia="en-US"/>
              </w:rPr>
            </w:pPr>
            <w:r>
              <w:rPr>
                <w:rFonts w:ascii="Times New Roman" w:eastAsia="SimSun" w:hAnsi="Times New Roman"/>
                <w:b/>
                <w:lang w:eastAsia="zh-CN"/>
              </w:rPr>
              <w:t xml:space="preserve">Практическое занятие </w:t>
            </w:r>
            <w:r>
              <w:rPr>
                <w:rFonts w:ascii="Times New Roman" w:eastAsia="SimSun" w:hAnsi="Times New Roman"/>
                <w:lang w:eastAsia="zh-CN"/>
              </w:rPr>
              <w:t>«Первая медицинская помощь при ушибах и ранениях»</w:t>
            </w:r>
          </w:p>
        </w:tc>
        <w:tc>
          <w:tcPr>
            <w:tcW w:w="360" w:type="pct"/>
          </w:tcPr>
          <w:p w:rsidR="005E5880" w:rsidRPr="00552935" w:rsidRDefault="005E5880" w:rsidP="00346052">
            <w:pPr>
              <w:spacing w:after="0" w:line="240" w:lineRule="auto"/>
              <w:jc w:val="center"/>
              <w:rPr>
                <w:rFonts w:ascii="Times New Roman" w:eastAsia="Times New Roman" w:hAnsi="Times New Roman"/>
                <w:b/>
                <w:i/>
                <w:lang w:eastAsia="en-US"/>
              </w:rPr>
            </w:pPr>
            <w:r w:rsidRPr="005E5880">
              <w:rPr>
                <w:rFonts w:ascii="Times New Roman" w:eastAsia="Times New Roman" w:hAnsi="Times New Roman"/>
                <w:lang w:eastAsia="en-US"/>
              </w:rPr>
              <w:t>2</w:t>
            </w:r>
          </w:p>
        </w:tc>
        <w:tc>
          <w:tcPr>
            <w:tcW w:w="561" w:type="pct"/>
            <w:vMerge/>
          </w:tcPr>
          <w:p w:rsidR="005E5880" w:rsidRPr="00552935" w:rsidRDefault="005E5880" w:rsidP="005E5880">
            <w:pPr>
              <w:spacing w:after="0" w:line="240" w:lineRule="auto"/>
              <w:rPr>
                <w:rFonts w:ascii="Times New Roman" w:eastAsia="Times New Roman" w:hAnsi="Times New Roman"/>
                <w:b/>
                <w:i/>
                <w:lang w:eastAsia="en-US"/>
              </w:rPr>
            </w:pPr>
          </w:p>
        </w:tc>
      </w:tr>
      <w:tr w:rsidR="00346052" w:rsidRPr="00552935" w:rsidTr="00346052">
        <w:trPr>
          <w:trHeight w:val="277"/>
        </w:trPr>
        <w:tc>
          <w:tcPr>
            <w:tcW w:w="619" w:type="pct"/>
            <w:vMerge/>
          </w:tcPr>
          <w:p w:rsidR="00346052" w:rsidRPr="00552935" w:rsidRDefault="00346052" w:rsidP="005E5880">
            <w:pPr>
              <w:spacing w:after="0" w:line="240" w:lineRule="auto"/>
              <w:rPr>
                <w:rFonts w:ascii="Times New Roman" w:eastAsia="Times New Roman" w:hAnsi="Times New Roman"/>
                <w:b/>
                <w:bCs/>
                <w:i/>
                <w:lang w:eastAsia="en-US"/>
              </w:rPr>
            </w:pPr>
          </w:p>
        </w:tc>
        <w:tc>
          <w:tcPr>
            <w:tcW w:w="3460" w:type="pct"/>
          </w:tcPr>
          <w:p w:rsidR="00346052" w:rsidRPr="00552935" w:rsidRDefault="00346052" w:rsidP="005E5880">
            <w:pPr>
              <w:spacing w:after="0" w:line="240" w:lineRule="auto"/>
              <w:rPr>
                <w:rFonts w:ascii="Times New Roman" w:eastAsia="Times New Roman" w:hAnsi="Times New Roman"/>
                <w:b/>
                <w:bCs/>
                <w:i/>
                <w:lang w:eastAsia="en-US"/>
              </w:rPr>
            </w:pPr>
            <w:r>
              <w:rPr>
                <w:rFonts w:ascii="Times New Roman" w:eastAsia="SimSun" w:hAnsi="Times New Roman"/>
                <w:b/>
                <w:lang w:eastAsia="zh-CN"/>
              </w:rPr>
              <w:t>Практическое занятие «</w:t>
            </w:r>
            <w:r>
              <w:rPr>
                <w:rFonts w:ascii="Times New Roman" w:eastAsia="SimSun" w:hAnsi="Times New Roman"/>
                <w:lang w:eastAsia="zh-CN"/>
              </w:rPr>
              <w:t>Первая медицинская помощь при травмах различного характера»</w:t>
            </w:r>
          </w:p>
        </w:tc>
        <w:tc>
          <w:tcPr>
            <w:tcW w:w="360" w:type="pct"/>
          </w:tcPr>
          <w:p w:rsidR="00346052" w:rsidRPr="00552935" w:rsidRDefault="00346052" w:rsidP="00346052">
            <w:pPr>
              <w:spacing w:after="0" w:line="240" w:lineRule="auto"/>
              <w:jc w:val="center"/>
              <w:rPr>
                <w:rFonts w:ascii="Times New Roman" w:eastAsia="Times New Roman" w:hAnsi="Times New Roman"/>
                <w:b/>
                <w:i/>
                <w:lang w:eastAsia="en-US"/>
              </w:rPr>
            </w:pPr>
            <w:r w:rsidRPr="005E5880">
              <w:rPr>
                <w:rFonts w:ascii="Times New Roman" w:eastAsia="Times New Roman" w:hAnsi="Times New Roman"/>
                <w:lang w:eastAsia="en-US"/>
              </w:rPr>
              <w:t>2</w:t>
            </w:r>
          </w:p>
        </w:tc>
        <w:tc>
          <w:tcPr>
            <w:tcW w:w="561" w:type="pct"/>
            <w:vMerge/>
          </w:tcPr>
          <w:p w:rsidR="00346052" w:rsidRPr="00552935" w:rsidRDefault="00346052" w:rsidP="005E5880">
            <w:pPr>
              <w:spacing w:after="0" w:line="240" w:lineRule="auto"/>
              <w:rPr>
                <w:rFonts w:ascii="Times New Roman" w:eastAsia="Times New Roman" w:hAnsi="Times New Roman"/>
                <w:b/>
                <w:i/>
                <w:lang w:eastAsia="en-US"/>
              </w:rPr>
            </w:pPr>
          </w:p>
        </w:tc>
      </w:tr>
      <w:tr w:rsidR="005E5880" w:rsidRPr="00552935" w:rsidTr="00C37D0B">
        <w:trPr>
          <w:trHeight w:val="20"/>
        </w:trPr>
        <w:tc>
          <w:tcPr>
            <w:tcW w:w="619" w:type="pct"/>
            <w:vMerge/>
          </w:tcPr>
          <w:p w:rsidR="005E5880" w:rsidRPr="00552935" w:rsidRDefault="005E5880" w:rsidP="005E5880">
            <w:pPr>
              <w:spacing w:after="0" w:line="240" w:lineRule="auto"/>
              <w:rPr>
                <w:rFonts w:ascii="Times New Roman" w:eastAsia="Times New Roman" w:hAnsi="Times New Roman"/>
                <w:b/>
                <w:bCs/>
                <w:i/>
                <w:lang w:eastAsia="en-US"/>
              </w:rPr>
            </w:pPr>
          </w:p>
        </w:tc>
        <w:tc>
          <w:tcPr>
            <w:tcW w:w="3460" w:type="pct"/>
          </w:tcPr>
          <w:p w:rsidR="005E5880" w:rsidRPr="00552935" w:rsidRDefault="005E5880" w:rsidP="005E5880">
            <w:pPr>
              <w:spacing w:after="0" w:line="240" w:lineRule="auto"/>
              <w:rPr>
                <w:rFonts w:ascii="Times New Roman" w:eastAsia="Times New Roman" w:hAnsi="Times New Roman"/>
                <w:b/>
                <w:bCs/>
                <w:i/>
                <w:lang w:eastAsia="en-US"/>
              </w:rPr>
            </w:pPr>
            <w:r w:rsidRPr="00552935">
              <w:rPr>
                <w:rFonts w:ascii="Times New Roman" w:eastAsia="Times New Roman" w:hAnsi="Times New Roman"/>
                <w:b/>
                <w:bCs/>
                <w:i/>
                <w:lang w:eastAsia="en-US"/>
              </w:rPr>
              <w:t>Самостоятельная работа</w:t>
            </w:r>
            <w:r w:rsidR="00346052">
              <w:rPr>
                <w:rFonts w:ascii="Times New Roman" w:eastAsia="Times New Roman" w:hAnsi="Times New Roman"/>
                <w:b/>
                <w:bCs/>
                <w:i/>
                <w:lang w:eastAsia="en-US"/>
              </w:rPr>
              <w:t xml:space="preserve"> обучающихся</w:t>
            </w:r>
          </w:p>
          <w:p w:rsidR="005E5880" w:rsidRPr="00552935" w:rsidRDefault="005E5880" w:rsidP="005E5880">
            <w:pPr>
              <w:spacing w:after="0" w:line="240" w:lineRule="auto"/>
              <w:jc w:val="both"/>
              <w:rPr>
                <w:rFonts w:ascii="Times New Roman" w:eastAsia="SimSun" w:hAnsi="Times New Roman"/>
                <w:lang w:eastAsia="zh-CN"/>
              </w:rPr>
            </w:pPr>
            <w:r w:rsidRPr="00552935">
              <w:rPr>
                <w:rFonts w:ascii="Times New Roman" w:eastAsia="SimSun" w:hAnsi="Times New Roman"/>
                <w:lang w:eastAsia="zh-CN"/>
              </w:rPr>
              <w:t>Подготовка докладов: «Здоровье человека и здоровый образ жизни».</w:t>
            </w:r>
          </w:p>
          <w:p w:rsidR="005E5880" w:rsidRPr="00552935" w:rsidRDefault="005E5880" w:rsidP="005E5880">
            <w:pPr>
              <w:spacing w:after="0" w:line="240" w:lineRule="auto"/>
              <w:rPr>
                <w:rFonts w:ascii="Times New Roman" w:eastAsia="Times New Roman" w:hAnsi="Times New Roman"/>
                <w:b/>
                <w:bCs/>
                <w:i/>
                <w:lang w:eastAsia="en-US"/>
              </w:rPr>
            </w:pPr>
            <w:r w:rsidRPr="00552935">
              <w:rPr>
                <w:rFonts w:ascii="Times New Roman" w:eastAsia="SimSun" w:hAnsi="Times New Roman"/>
                <w:lang w:eastAsia="zh-CN"/>
              </w:rPr>
              <w:t>Разработка ситуационных задач и составление алгоритма действий при оказании первой медицинской помощи при ранениях и травмах</w:t>
            </w:r>
          </w:p>
        </w:tc>
        <w:tc>
          <w:tcPr>
            <w:tcW w:w="360" w:type="pct"/>
            <w:vAlign w:val="center"/>
          </w:tcPr>
          <w:p w:rsidR="005E5880" w:rsidRPr="00552935" w:rsidRDefault="005E5880" w:rsidP="005E5880">
            <w:pPr>
              <w:spacing w:after="0" w:line="240" w:lineRule="auto"/>
              <w:jc w:val="center"/>
              <w:rPr>
                <w:rFonts w:ascii="Times New Roman" w:eastAsia="Times New Roman" w:hAnsi="Times New Roman"/>
                <w:b/>
                <w:lang w:eastAsia="en-US"/>
              </w:rPr>
            </w:pPr>
            <w:r w:rsidRPr="00552935">
              <w:rPr>
                <w:rFonts w:ascii="Times New Roman" w:eastAsia="Times New Roman" w:hAnsi="Times New Roman"/>
                <w:b/>
                <w:lang w:eastAsia="en-US"/>
              </w:rPr>
              <w:t>3</w:t>
            </w:r>
          </w:p>
        </w:tc>
        <w:tc>
          <w:tcPr>
            <w:tcW w:w="561" w:type="pct"/>
            <w:vMerge/>
          </w:tcPr>
          <w:p w:rsidR="005E5880" w:rsidRPr="00552935" w:rsidRDefault="005E5880" w:rsidP="005E5880">
            <w:pPr>
              <w:spacing w:after="0" w:line="240" w:lineRule="auto"/>
              <w:rPr>
                <w:rFonts w:ascii="Times New Roman" w:eastAsia="Times New Roman" w:hAnsi="Times New Roman"/>
                <w:b/>
                <w:i/>
                <w:lang w:eastAsia="en-US"/>
              </w:rPr>
            </w:pPr>
          </w:p>
        </w:tc>
      </w:tr>
      <w:tr w:rsidR="00F648AD" w:rsidRPr="00552935" w:rsidTr="00C37D0B">
        <w:trPr>
          <w:trHeight w:val="20"/>
        </w:trPr>
        <w:tc>
          <w:tcPr>
            <w:tcW w:w="4079" w:type="pct"/>
            <w:gridSpan w:val="2"/>
          </w:tcPr>
          <w:p w:rsidR="00F648AD" w:rsidRPr="00080B6E" w:rsidRDefault="00F648AD" w:rsidP="00F648AD">
            <w:pPr>
              <w:spacing w:after="0" w:line="240" w:lineRule="auto"/>
              <w:rPr>
                <w:rFonts w:ascii="Times New Roman" w:eastAsia="Times New Roman" w:hAnsi="Times New Roman"/>
                <w:b/>
                <w:bCs/>
                <w:lang w:eastAsia="en-US"/>
              </w:rPr>
            </w:pPr>
            <w:r>
              <w:rPr>
                <w:rFonts w:ascii="Times New Roman" w:eastAsia="Times New Roman" w:hAnsi="Times New Roman"/>
                <w:b/>
                <w:bCs/>
                <w:lang w:eastAsia="en-US"/>
              </w:rPr>
              <w:t>Промежуточная аттестация</w:t>
            </w:r>
          </w:p>
        </w:tc>
        <w:tc>
          <w:tcPr>
            <w:tcW w:w="360" w:type="pct"/>
            <w:vAlign w:val="center"/>
          </w:tcPr>
          <w:p w:rsidR="00F648AD" w:rsidRPr="00080B6E" w:rsidRDefault="00F648AD" w:rsidP="005E5880">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2</w:t>
            </w:r>
          </w:p>
        </w:tc>
        <w:tc>
          <w:tcPr>
            <w:tcW w:w="561" w:type="pct"/>
          </w:tcPr>
          <w:p w:rsidR="00F648AD" w:rsidRPr="00552935" w:rsidRDefault="00F648AD" w:rsidP="005E5880">
            <w:pPr>
              <w:spacing w:after="0" w:line="240" w:lineRule="auto"/>
              <w:rPr>
                <w:rFonts w:ascii="Times New Roman" w:eastAsia="Times New Roman" w:hAnsi="Times New Roman"/>
                <w:b/>
                <w:bCs/>
                <w:i/>
                <w:lang w:eastAsia="en-US"/>
              </w:rPr>
            </w:pPr>
          </w:p>
        </w:tc>
      </w:tr>
      <w:tr w:rsidR="005E5880" w:rsidRPr="00552935" w:rsidTr="00C37D0B">
        <w:trPr>
          <w:trHeight w:val="20"/>
        </w:trPr>
        <w:tc>
          <w:tcPr>
            <w:tcW w:w="4079" w:type="pct"/>
            <w:gridSpan w:val="2"/>
          </w:tcPr>
          <w:p w:rsidR="005E5880" w:rsidRPr="00080B6E" w:rsidRDefault="00080B6E" w:rsidP="005E5880">
            <w:pPr>
              <w:spacing w:after="0" w:line="240" w:lineRule="auto"/>
              <w:rPr>
                <w:rFonts w:ascii="Times New Roman" w:eastAsia="Times New Roman" w:hAnsi="Times New Roman"/>
                <w:b/>
                <w:bCs/>
                <w:lang w:eastAsia="en-US"/>
              </w:rPr>
            </w:pPr>
            <w:r w:rsidRPr="00080B6E">
              <w:rPr>
                <w:rFonts w:ascii="Times New Roman" w:eastAsia="Times New Roman" w:hAnsi="Times New Roman"/>
                <w:b/>
                <w:bCs/>
                <w:lang w:eastAsia="en-US"/>
              </w:rPr>
              <w:t>Всего</w:t>
            </w:r>
          </w:p>
        </w:tc>
        <w:tc>
          <w:tcPr>
            <w:tcW w:w="360" w:type="pct"/>
            <w:vAlign w:val="center"/>
          </w:tcPr>
          <w:p w:rsidR="005E5880" w:rsidRPr="00080B6E" w:rsidRDefault="005E5880" w:rsidP="005E5880">
            <w:pPr>
              <w:spacing w:after="0" w:line="240" w:lineRule="auto"/>
              <w:jc w:val="center"/>
              <w:rPr>
                <w:rFonts w:ascii="Times New Roman" w:eastAsia="Times New Roman" w:hAnsi="Times New Roman"/>
                <w:b/>
                <w:bCs/>
                <w:lang w:eastAsia="en-US"/>
              </w:rPr>
            </w:pPr>
            <w:r w:rsidRPr="00080B6E">
              <w:rPr>
                <w:rFonts w:ascii="Times New Roman" w:eastAsia="Times New Roman" w:hAnsi="Times New Roman"/>
                <w:b/>
                <w:bCs/>
                <w:lang w:eastAsia="en-US"/>
              </w:rPr>
              <w:t>74</w:t>
            </w:r>
          </w:p>
        </w:tc>
        <w:tc>
          <w:tcPr>
            <w:tcW w:w="561" w:type="pct"/>
          </w:tcPr>
          <w:p w:rsidR="005E5880" w:rsidRPr="00552935" w:rsidRDefault="005E5880" w:rsidP="005E5880">
            <w:pPr>
              <w:spacing w:after="0" w:line="240" w:lineRule="auto"/>
              <w:rPr>
                <w:rFonts w:ascii="Times New Roman" w:eastAsia="Times New Roman" w:hAnsi="Times New Roman"/>
                <w:b/>
                <w:bCs/>
                <w:i/>
                <w:lang w:eastAsia="en-US"/>
              </w:rPr>
            </w:pPr>
          </w:p>
        </w:tc>
      </w:tr>
    </w:tbl>
    <w:p w:rsidR="00552935" w:rsidRDefault="00552935" w:rsidP="00C44164">
      <w:pPr>
        <w:rPr>
          <w:rFonts w:ascii="Times New Roman" w:hAnsi="Times New Roman"/>
          <w:b/>
          <w:bCs/>
        </w:rPr>
      </w:pPr>
    </w:p>
    <w:p w:rsidR="00552935" w:rsidRPr="00552935" w:rsidRDefault="00552935" w:rsidP="00C44164">
      <w:pPr>
        <w:rPr>
          <w:rFonts w:ascii="Times New Roman" w:hAnsi="Times New Roman"/>
          <w:b/>
          <w:bCs/>
        </w:rPr>
        <w:sectPr w:rsidR="00552935" w:rsidRPr="00552935" w:rsidSect="00552935">
          <w:pgSz w:w="16838" w:h="11906" w:orient="landscape"/>
          <w:pgMar w:top="850" w:right="284" w:bottom="1701" w:left="1134" w:header="708" w:footer="708" w:gutter="0"/>
          <w:cols w:space="720"/>
          <w:docGrid w:linePitch="299"/>
        </w:sectPr>
      </w:pPr>
    </w:p>
    <w:p w:rsidR="00F648AD" w:rsidRPr="00F648AD" w:rsidRDefault="00F648AD" w:rsidP="00F648AD">
      <w:pPr>
        <w:rPr>
          <w:rFonts w:ascii="Times New Roman" w:hAnsi="Times New Roman"/>
          <w:b/>
          <w:caps/>
        </w:rPr>
      </w:pPr>
      <w:r w:rsidRPr="00414C20">
        <w:rPr>
          <w:rFonts w:ascii="Times New Roman" w:hAnsi="Times New Roman"/>
          <w:b/>
          <w:bCs/>
        </w:rPr>
        <w:t>3. УСЛОВИЯ РЕАЛИЗАЦИИ ПРОГРАММЫ УЧЕБНОЙ ДИСЦИПЛИНЫ</w:t>
      </w:r>
      <w:r>
        <w:rPr>
          <w:rFonts w:ascii="Times New Roman" w:hAnsi="Times New Roman"/>
          <w:b/>
          <w:bCs/>
        </w:rPr>
        <w:t xml:space="preserve"> </w:t>
      </w:r>
      <w:r w:rsidRPr="00F648AD">
        <w:rPr>
          <w:rFonts w:ascii="Times New Roman" w:hAnsi="Times New Roman"/>
          <w:b/>
        </w:rPr>
        <w:t>«ОП.09.</w:t>
      </w:r>
      <w:r w:rsidRPr="00F648AD">
        <w:rPr>
          <w:rFonts w:ascii="Times New Roman" w:hAnsi="Times New Roman"/>
          <w:b/>
          <w:caps/>
        </w:rPr>
        <w:t>Безопасность жизнедеятельности»</w:t>
      </w:r>
    </w:p>
    <w:p w:rsidR="00DD7A2F" w:rsidRPr="00414C20" w:rsidRDefault="00DD7A2F" w:rsidP="00DD7A2F">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rsidR="00DD7A2F" w:rsidRPr="00DD7A2F" w:rsidRDefault="00DD7A2F" w:rsidP="00DD7A2F">
      <w:pPr>
        <w:spacing w:after="0" w:line="240" w:lineRule="auto"/>
        <w:rPr>
          <w:rFonts w:ascii="Times New Roman" w:eastAsia="Times New Roman" w:hAnsi="Times New Roman"/>
          <w:lang w:eastAsia="en-US"/>
        </w:rPr>
      </w:pPr>
      <w:r w:rsidRPr="00DD7A2F">
        <w:rPr>
          <w:rFonts w:ascii="Times New Roman" w:hAnsi="Times New Roman"/>
          <w:bCs/>
        </w:rPr>
        <w:t>Кабинет</w:t>
      </w:r>
      <w:r w:rsidRPr="00DD7A2F">
        <w:rPr>
          <w:rFonts w:ascii="Times New Roman" w:eastAsia="Times New Roman" w:hAnsi="Times New Roman"/>
          <w:lang w:eastAsia="en-US"/>
        </w:rPr>
        <w:t xml:space="preserve"> безопасности жизнедеятельности и охраны труда.</w:t>
      </w:r>
    </w:p>
    <w:p w:rsidR="00DD7A2F" w:rsidRPr="00DD7A2F" w:rsidRDefault="00DD7A2F" w:rsidP="00DD7A2F">
      <w:pPr>
        <w:spacing w:after="0" w:line="240" w:lineRule="auto"/>
        <w:rPr>
          <w:rFonts w:ascii="Times New Roman" w:eastAsia="Times New Roman" w:hAnsi="Times New Roman"/>
          <w:lang w:eastAsia="en-US"/>
        </w:rPr>
      </w:pPr>
      <w:r w:rsidRPr="00DD7A2F">
        <w:rPr>
          <w:rFonts w:ascii="Times New Roman" w:eastAsia="Times New Roman" w:hAnsi="Times New Roman"/>
          <w:lang w:eastAsia="en-US"/>
        </w:rPr>
        <w:t xml:space="preserve">  Оборудование учебного кабинета:</w:t>
      </w:r>
    </w:p>
    <w:p w:rsidR="00DD7A2F" w:rsidRPr="00DD7A2F" w:rsidRDefault="00DD7A2F" w:rsidP="00DD7A2F">
      <w:pPr>
        <w:spacing w:after="0" w:line="240" w:lineRule="auto"/>
        <w:rPr>
          <w:rFonts w:ascii="Times New Roman" w:eastAsia="Times New Roman" w:hAnsi="Times New Roman"/>
          <w:lang w:eastAsia="en-US"/>
        </w:rPr>
      </w:pPr>
      <w:r w:rsidRPr="00DD7A2F">
        <w:rPr>
          <w:rFonts w:ascii="Times New Roman" w:eastAsia="Times New Roman" w:hAnsi="Times New Roman"/>
          <w:lang w:eastAsia="en-US"/>
        </w:rPr>
        <w:t>- посадочные места по количеству обучающихся;</w:t>
      </w:r>
    </w:p>
    <w:p w:rsidR="00DD7A2F" w:rsidRPr="00DD7A2F" w:rsidRDefault="00DD7A2F" w:rsidP="00DD7A2F">
      <w:pPr>
        <w:spacing w:after="0" w:line="240" w:lineRule="auto"/>
        <w:rPr>
          <w:rFonts w:ascii="Times New Roman" w:eastAsia="Times New Roman" w:hAnsi="Times New Roman"/>
          <w:lang w:eastAsia="en-US"/>
        </w:rPr>
      </w:pPr>
      <w:r w:rsidRPr="00DD7A2F">
        <w:rPr>
          <w:rFonts w:ascii="Times New Roman" w:eastAsia="Times New Roman" w:hAnsi="Times New Roman"/>
          <w:lang w:eastAsia="en-US"/>
        </w:rPr>
        <w:t>- комплект учебно-наглядных пособий:</w:t>
      </w:r>
    </w:p>
    <w:p w:rsidR="00DD7A2F" w:rsidRPr="00DD7A2F" w:rsidRDefault="00DD7A2F" w:rsidP="00DD7A2F">
      <w:pPr>
        <w:spacing w:after="0" w:line="240" w:lineRule="auto"/>
        <w:rPr>
          <w:rFonts w:ascii="Times New Roman" w:eastAsia="Times New Roman" w:hAnsi="Times New Roman"/>
          <w:i/>
          <w:lang w:eastAsia="en-US"/>
        </w:rPr>
      </w:pPr>
      <w:r w:rsidRPr="00DD7A2F">
        <w:rPr>
          <w:rFonts w:ascii="Times New Roman" w:eastAsia="Times New Roman" w:hAnsi="Times New Roman"/>
          <w:i/>
          <w:lang w:eastAsia="en-US"/>
        </w:rPr>
        <w:t>Оборудование учебного кабинета:</w:t>
      </w:r>
    </w:p>
    <w:p w:rsidR="00DD7A2F" w:rsidRPr="00DD7A2F" w:rsidRDefault="00DD7A2F" w:rsidP="00857EF8">
      <w:pPr>
        <w:numPr>
          <w:ilvl w:val="0"/>
          <w:numId w:val="57"/>
        </w:numPr>
        <w:autoSpaceDE w:val="0"/>
        <w:autoSpaceDN w:val="0"/>
        <w:adjustRightInd w:val="0"/>
        <w:spacing w:after="0" w:line="240" w:lineRule="auto"/>
        <w:ind w:left="0" w:firstLine="0"/>
        <w:rPr>
          <w:rFonts w:ascii="Times New Roman" w:eastAsia="Times New Roman" w:hAnsi="Times New Roman"/>
          <w:lang w:eastAsia="en-US"/>
        </w:rPr>
      </w:pPr>
      <w:r w:rsidRPr="00DD7A2F">
        <w:rPr>
          <w:rFonts w:ascii="Times New Roman" w:eastAsia="Times New Roman" w:hAnsi="Times New Roman"/>
          <w:lang w:eastAsia="en-US"/>
        </w:rPr>
        <w:t>посадочные места по количеству обучающихся;</w:t>
      </w:r>
    </w:p>
    <w:p w:rsidR="00DD7A2F" w:rsidRPr="00DD7A2F" w:rsidRDefault="00DD7A2F" w:rsidP="00857EF8">
      <w:pPr>
        <w:numPr>
          <w:ilvl w:val="0"/>
          <w:numId w:val="57"/>
        </w:numPr>
        <w:autoSpaceDE w:val="0"/>
        <w:autoSpaceDN w:val="0"/>
        <w:adjustRightInd w:val="0"/>
        <w:spacing w:after="0" w:line="240" w:lineRule="auto"/>
        <w:ind w:left="0" w:firstLine="0"/>
        <w:rPr>
          <w:rFonts w:ascii="Times New Roman" w:eastAsia="Times New Roman" w:hAnsi="Times New Roman"/>
          <w:lang w:eastAsia="en-US"/>
        </w:rPr>
      </w:pPr>
      <w:r w:rsidRPr="00DD7A2F">
        <w:rPr>
          <w:rFonts w:ascii="Times New Roman" w:eastAsia="Times New Roman" w:hAnsi="Times New Roman"/>
          <w:lang w:eastAsia="en-US"/>
        </w:rPr>
        <w:t>рабочее место преподавателя;</w:t>
      </w:r>
    </w:p>
    <w:p w:rsidR="00DD7A2F" w:rsidRPr="00DD7A2F" w:rsidRDefault="00DD7A2F" w:rsidP="00857EF8">
      <w:pPr>
        <w:numPr>
          <w:ilvl w:val="0"/>
          <w:numId w:val="57"/>
        </w:numPr>
        <w:autoSpaceDE w:val="0"/>
        <w:autoSpaceDN w:val="0"/>
        <w:adjustRightInd w:val="0"/>
        <w:spacing w:after="0" w:line="240" w:lineRule="auto"/>
        <w:ind w:left="0" w:firstLine="0"/>
        <w:rPr>
          <w:rFonts w:ascii="Times New Roman" w:eastAsia="Times New Roman" w:hAnsi="Times New Roman"/>
          <w:lang w:eastAsia="en-US"/>
        </w:rPr>
      </w:pPr>
      <w:r w:rsidRPr="00DD7A2F">
        <w:rPr>
          <w:rFonts w:ascii="Times New Roman" w:eastAsia="Times New Roman" w:hAnsi="Times New Roman"/>
          <w:lang w:eastAsia="en-US"/>
        </w:rPr>
        <w:t xml:space="preserve">учебно-планирующая документация; </w:t>
      </w:r>
    </w:p>
    <w:p w:rsidR="00DD7A2F" w:rsidRPr="00DD7A2F" w:rsidRDefault="00DD7A2F" w:rsidP="00857EF8">
      <w:pPr>
        <w:numPr>
          <w:ilvl w:val="0"/>
          <w:numId w:val="57"/>
        </w:numPr>
        <w:shd w:val="clear" w:color="auto" w:fill="FFFFFF"/>
        <w:spacing w:after="0" w:line="240" w:lineRule="auto"/>
        <w:ind w:left="0" w:firstLine="0"/>
        <w:rPr>
          <w:rFonts w:ascii="Times New Roman" w:hAnsi="Times New Roman"/>
        </w:rPr>
      </w:pPr>
      <w:r w:rsidRPr="00DD7A2F">
        <w:rPr>
          <w:rFonts w:ascii="Times New Roman" w:hAnsi="Times New Roman"/>
        </w:rPr>
        <w:t>комплект учебно-наглядных пособий:</w:t>
      </w:r>
      <w:r w:rsidRPr="00DD7A2F">
        <w:rPr>
          <w:rFonts w:ascii="Times New Roman" w:hAnsi="Times New Roman"/>
          <w:shd w:val="clear" w:color="auto" w:fill="FFFFFF"/>
        </w:rPr>
        <w:t xml:space="preserve"> макеты защитных сооружений, макет участка местности учебного заведения </w:t>
      </w:r>
      <w:r w:rsidRPr="00DD7A2F">
        <w:rPr>
          <w:rFonts w:ascii="Times New Roman" w:hAnsi="Times New Roman"/>
        </w:rPr>
        <w:t xml:space="preserve">и </w:t>
      </w:r>
      <w:r w:rsidRPr="00DD7A2F">
        <w:rPr>
          <w:rFonts w:ascii="Times New Roman" w:hAnsi="Times New Roman"/>
          <w:shd w:val="clear" w:color="auto" w:fill="FFFFFF"/>
        </w:rPr>
        <w:t xml:space="preserve">прилегающих районов; </w:t>
      </w:r>
      <w:r w:rsidRPr="00DD7A2F">
        <w:rPr>
          <w:rFonts w:ascii="Times New Roman" w:hAnsi="Times New Roman"/>
        </w:rPr>
        <w:t xml:space="preserve">приборы дозиметрического </w:t>
      </w:r>
      <w:r w:rsidRPr="00DD7A2F">
        <w:rPr>
          <w:rFonts w:ascii="Times New Roman" w:hAnsi="Times New Roman"/>
          <w:shd w:val="clear" w:color="auto" w:fill="FFFFFF"/>
        </w:rPr>
        <w:t xml:space="preserve">контроля, газоизмерительные </w:t>
      </w:r>
      <w:r w:rsidRPr="00DD7A2F">
        <w:rPr>
          <w:rFonts w:ascii="Times New Roman" w:hAnsi="Times New Roman"/>
        </w:rPr>
        <w:t>приборы;</w:t>
      </w:r>
    </w:p>
    <w:p w:rsidR="00DD7A2F" w:rsidRPr="00DD7A2F" w:rsidRDefault="00DD7A2F" w:rsidP="00857EF8">
      <w:pPr>
        <w:numPr>
          <w:ilvl w:val="0"/>
          <w:numId w:val="57"/>
        </w:numPr>
        <w:shd w:val="clear" w:color="auto" w:fill="FFFFFF"/>
        <w:spacing w:after="0" w:line="240" w:lineRule="auto"/>
        <w:ind w:left="0" w:firstLine="0"/>
        <w:rPr>
          <w:rFonts w:ascii="Times New Roman" w:hAnsi="Times New Roman"/>
        </w:rPr>
      </w:pPr>
      <w:r w:rsidRPr="00DD7A2F">
        <w:rPr>
          <w:rFonts w:ascii="Times New Roman" w:hAnsi="Times New Roman"/>
        </w:rPr>
        <w:t xml:space="preserve"> </w:t>
      </w:r>
      <w:r w:rsidRPr="00DD7A2F">
        <w:rPr>
          <w:rFonts w:ascii="Times New Roman" w:hAnsi="Times New Roman"/>
          <w:shd w:val="clear" w:color="auto" w:fill="FFFFFF"/>
        </w:rPr>
        <w:t xml:space="preserve">индивидуальные средства </w:t>
      </w:r>
      <w:r w:rsidRPr="00DD7A2F">
        <w:rPr>
          <w:rFonts w:ascii="Times New Roman" w:hAnsi="Times New Roman"/>
        </w:rPr>
        <w:t xml:space="preserve">защиты </w:t>
      </w:r>
      <w:r w:rsidRPr="00DD7A2F">
        <w:rPr>
          <w:rFonts w:ascii="Times New Roman" w:hAnsi="Times New Roman"/>
          <w:shd w:val="clear" w:color="auto" w:fill="FFFFFF"/>
        </w:rPr>
        <w:t>органов дыхания и кожи, самоспасатели;</w:t>
      </w:r>
      <w:r w:rsidRPr="00DD7A2F">
        <w:rPr>
          <w:rFonts w:ascii="Times New Roman" w:hAnsi="Times New Roman"/>
        </w:rPr>
        <w:t xml:space="preserve"> медицинские средства </w:t>
      </w:r>
      <w:r w:rsidRPr="00DD7A2F">
        <w:rPr>
          <w:rFonts w:ascii="Times New Roman" w:hAnsi="Times New Roman"/>
          <w:shd w:val="clear" w:color="auto" w:fill="FFFFFF"/>
        </w:rPr>
        <w:t>защиты, санитарная сумка;</w:t>
      </w:r>
      <w:r w:rsidRPr="00DD7A2F">
        <w:rPr>
          <w:rFonts w:ascii="Times New Roman" w:hAnsi="Times New Roman"/>
        </w:rPr>
        <w:t xml:space="preserve"> первичные </w:t>
      </w:r>
      <w:r w:rsidRPr="00DD7A2F">
        <w:rPr>
          <w:rFonts w:ascii="Times New Roman" w:hAnsi="Times New Roman"/>
          <w:shd w:val="clear" w:color="auto" w:fill="FFFFFF"/>
        </w:rPr>
        <w:t>средства пожаротушения (</w:t>
      </w:r>
      <w:r w:rsidR="00CF77F5">
        <w:rPr>
          <w:rFonts w:ascii="Times New Roman" w:hAnsi="Times New Roman"/>
          <w:shd w:val="clear" w:color="auto" w:fill="FFFFFF"/>
        </w:rPr>
        <w:t>в т. ч. все виды огнетушителей).</w:t>
      </w:r>
    </w:p>
    <w:p w:rsidR="00DD7A2F" w:rsidRPr="00CF77F5" w:rsidRDefault="00DD7A2F" w:rsidP="00CF77F5">
      <w:pPr>
        <w:shd w:val="clear" w:color="auto" w:fill="FFFFFF"/>
        <w:spacing w:after="0" w:line="240" w:lineRule="auto"/>
        <w:rPr>
          <w:rFonts w:ascii="Times New Roman" w:eastAsia="Times New Roman" w:hAnsi="Times New Roman"/>
          <w:lang w:eastAsia="en-US"/>
        </w:rPr>
      </w:pPr>
    </w:p>
    <w:p w:rsidR="00DD7A2F" w:rsidRPr="00DD7A2F" w:rsidRDefault="00DD7A2F" w:rsidP="00DD7A2F">
      <w:pPr>
        <w:spacing w:after="0" w:line="240" w:lineRule="auto"/>
        <w:rPr>
          <w:rFonts w:ascii="Times New Roman" w:eastAsia="Times New Roman" w:hAnsi="Times New Roman"/>
          <w:i/>
          <w:lang w:eastAsia="en-US"/>
        </w:rPr>
      </w:pPr>
      <w:r w:rsidRPr="00DD7A2F">
        <w:rPr>
          <w:rFonts w:ascii="Times New Roman" w:eastAsia="Times New Roman" w:hAnsi="Times New Roman"/>
          <w:i/>
          <w:lang w:eastAsia="en-US"/>
        </w:rPr>
        <w:t>Технические средства обучения:</w:t>
      </w:r>
    </w:p>
    <w:p w:rsidR="00DD7A2F" w:rsidRPr="00DD7A2F" w:rsidRDefault="00DD7A2F" w:rsidP="00DD7A2F">
      <w:pPr>
        <w:autoSpaceDE w:val="0"/>
        <w:autoSpaceDN w:val="0"/>
        <w:adjustRightInd w:val="0"/>
        <w:spacing w:after="0" w:line="240" w:lineRule="auto"/>
        <w:rPr>
          <w:rFonts w:ascii="Times New Roman" w:eastAsia="Times New Roman" w:hAnsi="Times New Roman"/>
          <w:lang w:eastAsia="en-US"/>
        </w:rPr>
      </w:pPr>
      <w:r w:rsidRPr="00DD7A2F">
        <w:rPr>
          <w:rFonts w:ascii="Times New Roman" w:eastAsia="Times New Roman" w:hAnsi="Times New Roman"/>
          <w:lang w:eastAsia="en-US"/>
        </w:rPr>
        <w:t xml:space="preserve">- компьютер с лицензионным программным обеспечением </w:t>
      </w:r>
      <w:r>
        <w:rPr>
          <w:rFonts w:ascii="Times New Roman" w:eastAsia="Times New Roman" w:hAnsi="Times New Roman"/>
          <w:lang w:eastAsia="en-US"/>
        </w:rPr>
        <w:t xml:space="preserve">на рабочем месте преподавателя </w:t>
      </w:r>
      <w:r w:rsidRPr="00DD7A2F">
        <w:rPr>
          <w:rFonts w:ascii="Times New Roman" w:eastAsia="Times New Roman" w:hAnsi="Times New Roman"/>
          <w:lang w:eastAsia="en-US"/>
        </w:rPr>
        <w:t>с выходом в Internet;</w:t>
      </w:r>
    </w:p>
    <w:p w:rsidR="00DD7A2F" w:rsidRDefault="00DD7A2F" w:rsidP="00DD7A2F">
      <w:pPr>
        <w:autoSpaceDE w:val="0"/>
        <w:autoSpaceDN w:val="0"/>
        <w:adjustRightInd w:val="0"/>
        <w:spacing w:after="0" w:line="240" w:lineRule="auto"/>
        <w:rPr>
          <w:rFonts w:ascii="Times New Roman" w:eastAsia="Times New Roman" w:hAnsi="Times New Roman"/>
          <w:lang w:eastAsia="en-US"/>
        </w:rPr>
      </w:pPr>
      <w:r>
        <w:rPr>
          <w:rFonts w:ascii="Times New Roman" w:eastAsia="Times New Roman" w:hAnsi="Times New Roman"/>
          <w:lang w:eastAsia="en-US"/>
        </w:rPr>
        <w:t>- мультимедийный проектор.</w:t>
      </w:r>
    </w:p>
    <w:p w:rsidR="00DD7A2F" w:rsidRPr="00DD7A2F" w:rsidRDefault="00DD7A2F" w:rsidP="00DD7A2F">
      <w:pPr>
        <w:autoSpaceDE w:val="0"/>
        <w:autoSpaceDN w:val="0"/>
        <w:adjustRightInd w:val="0"/>
        <w:spacing w:after="0" w:line="240" w:lineRule="auto"/>
        <w:rPr>
          <w:rFonts w:ascii="Times New Roman" w:eastAsia="Times New Roman" w:hAnsi="Times New Roman"/>
          <w:lang w:eastAsia="en-US"/>
        </w:rPr>
      </w:pPr>
    </w:p>
    <w:p w:rsidR="00DD7A2F" w:rsidRPr="00414C20" w:rsidRDefault="00DD7A2F" w:rsidP="00DD7A2F">
      <w:pPr>
        <w:suppressAutoHyphens/>
        <w:autoSpaceDE w:val="0"/>
        <w:autoSpaceDN w:val="0"/>
        <w:adjustRightInd w:val="0"/>
        <w:spacing w:after="0"/>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DD7A2F" w:rsidRPr="00CF77F5" w:rsidRDefault="00DD7A2F" w:rsidP="00DD7A2F">
      <w:pPr>
        <w:suppressAutoHyphens/>
        <w:ind w:firstLine="709"/>
        <w:jc w:val="both"/>
        <w:rPr>
          <w:rFonts w:ascii="Times New Roman" w:hAnsi="Times New Roman"/>
        </w:rPr>
      </w:pPr>
      <w:r w:rsidRPr="00CF77F5">
        <w:rPr>
          <w:rFonts w:ascii="Times New Roman" w:hAnsi="Times New Roman"/>
          <w:bCs/>
        </w:rPr>
        <w:t>Для реализации программы библиотечный фонд образовате</w:t>
      </w:r>
      <w:r w:rsidR="00CF77F5">
        <w:rPr>
          <w:rFonts w:ascii="Times New Roman" w:hAnsi="Times New Roman"/>
          <w:bCs/>
        </w:rPr>
        <w:t xml:space="preserve">льной организации должен иметь </w:t>
      </w:r>
      <w:r w:rsidRPr="00CF77F5">
        <w:rPr>
          <w:rFonts w:ascii="Times New Roman" w:hAnsi="Times New Roman"/>
          <w:bCs/>
        </w:rPr>
        <w:t>п</w:t>
      </w:r>
      <w:r w:rsidRPr="00CF77F5">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D7A2F" w:rsidRPr="00414C20" w:rsidRDefault="00DD7A2F" w:rsidP="00DD7A2F">
      <w:pPr>
        <w:ind w:left="360"/>
        <w:contextualSpacing/>
        <w:rPr>
          <w:rFonts w:ascii="Times New Roman" w:hAnsi="Times New Roman"/>
        </w:rPr>
      </w:pPr>
    </w:p>
    <w:p w:rsidR="00DD7A2F" w:rsidRPr="00414C20" w:rsidRDefault="00DD7A2F" w:rsidP="00DD7A2F">
      <w:pPr>
        <w:ind w:left="360"/>
        <w:contextualSpacing/>
        <w:rPr>
          <w:rFonts w:ascii="Times New Roman" w:hAnsi="Times New Roman"/>
          <w:b/>
        </w:rPr>
      </w:pPr>
      <w:r w:rsidRPr="00414C20">
        <w:rPr>
          <w:rFonts w:ascii="Times New Roman" w:hAnsi="Times New Roman"/>
          <w:b/>
        </w:rPr>
        <w:t>3.2.1. Печатные издания</w:t>
      </w:r>
    </w:p>
    <w:p w:rsidR="00DD7A2F" w:rsidRPr="00DD7A2F" w:rsidRDefault="00DD7A2F" w:rsidP="00DD7A2F">
      <w:pPr>
        <w:spacing w:after="0" w:line="240" w:lineRule="auto"/>
        <w:ind w:firstLine="709"/>
        <w:rPr>
          <w:rFonts w:ascii="Times New Roman" w:hAnsi="Times New Roman"/>
        </w:rPr>
      </w:pPr>
      <w:r w:rsidRPr="00DD7A2F">
        <w:rPr>
          <w:rFonts w:ascii="Times New Roman" w:eastAsia="Times New Roman" w:hAnsi="Times New Roman"/>
          <w:bCs/>
          <w:lang w:eastAsia="en-US"/>
        </w:rPr>
        <w:t>1.Косола</w:t>
      </w:r>
      <w:r>
        <w:rPr>
          <w:rFonts w:ascii="Times New Roman" w:eastAsia="Times New Roman" w:hAnsi="Times New Roman"/>
          <w:bCs/>
          <w:lang w:eastAsia="en-US"/>
        </w:rPr>
        <w:t>п</w:t>
      </w:r>
      <w:r w:rsidRPr="00DD7A2F">
        <w:rPr>
          <w:rFonts w:ascii="Times New Roman" w:eastAsia="Times New Roman" w:hAnsi="Times New Roman"/>
          <w:bCs/>
          <w:lang w:eastAsia="en-US"/>
        </w:rPr>
        <w:t>ова Н.В.</w:t>
      </w:r>
      <w:r w:rsidR="00CF77F5">
        <w:rPr>
          <w:rFonts w:ascii="Times New Roman" w:hAnsi="Times New Roman"/>
        </w:rPr>
        <w:t xml:space="preserve"> Безопасность жизнедеятельности</w:t>
      </w:r>
      <w:r w:rsidRPr="00DD7A2F">
        <w:rPr>
          <w:rFonts w:ascii="Times New Roman" w:hAnsi="Times New Roman"/>
        </w:rPr>
        <w:t xml:space="preserve">: учебник для учреждений </w:t>
      </w:r>
    </w:p>
    <w:p w:rsidR="00C32A39" w:rsidRDefault="00DD7A2F" w:rsidP="00DD7A2F">
      <w:pPr>
        <w:spacing w:after="0" w:line="240" w:lineRule="auto"/>
        <w:ind w:firstLine="709"/>
        <w:rPr>
          <w:rFonts w:ascii="Times New Roman" w:eastAsia="Times New Roman" w:hAnsi="Times New Roman"/>
          <w:color w:val="FF0000"/>
          <w:sz w:val="20"/>
          <w:szCs w:val="20"/>
          <w:shd w:val="clear" w:color="auto" w:fill="FFFFFF"/>
          <w:lang w:eastAsia="en-US"/>
        </w:rPr>
      </w:pPr>
      <w:r w:rsidRPr="00DD7A2F">
        <w:rPr>
          <w:rFonts w:ascii="Times New Roman" w:hAnsi="Times New Roman"/>
        </w:rPr>
        <w:t>нач. проф. образования /Н.В. Косолапова, Н. А. Прокопенко, Е. Л. Поб</w:t>
      </w:r>
      <w:r w:rsidR="00F055F5">
        <w:rPr>
          <w:rFonts w:ascii="Times New Roman" w:hAnsi="Times New Roman"/>
        </w:rPr>
        <w:t xml:space="preserve">ежимова. — 3-е изд., стер. — М.: Издательский центр </w:t>
      </w:r>
      <w:r w:rsidRPr="00DD7A2F">
        <w:rPr>
          <w:rFonts w:ascii="Times New Roman" w:hAnsi="Times New Roman"/>
        </w:rPr>
        <w:t>«Академия», 2014.</w:t>
      </w:r>
      <w:r w:rsidR="00C32A39" w:rsidRPr="00C32A39">
        <w:rPr>
          <w:rFonts w:ascii="Times New Roman" w:eastAsia="Times New Roman" w:hAnsi="Times New Roman"/>
          <w:color w:val="FF0000"/>
          <w:sz w:val="20"/>
          <w:szCs w:val="20"/>
          <w:shd w:val="clear" w:color="auto" w:fill="FFFFFF"/>
          <w:lang w:eastAsia="en-US"/>
        </w:rPr>
        <w:t xml:space="preserve"> </w:t>
      </w:r>
      <w:r w:rsidR="00C32A39" w:rsidRPr="00C32A39">
        <w:rPr>
          <w:rFonts w:ascii="Times New Roman" w:eastAsia="Times New Roman" w:hAnsi="Times New Roman"/>
          <w:sz w:val="20"/>
          <w:szCs w:val="20"/>
          <w:shd w:val="clear" w:color="auto" w:fill="FFFFFF"/>
          <w:lang w:eastAsia="en-US"/>
        </w:rPr>
        <w:t>ISBN: 978-5-4468-1151-9</w:t>
      </w:r>
    </w:p>
    <w:p w:rsidR="00CF77F5" w:rsidRPr="00DD7A2F" w:rsidRDefault="00CF77F5" w:rsidP="00DD7A2F">
      <w:pPr>
        <w:spacing w:after="0" w:line="240" w:lineRule="auto"/>
        <w:ind w:firstLine="709"/>
        <w:rPr>
          <w:rFonts w:ascii="Times New Roman" w:hAnsi="Times New Roman"/>
        </w:rPr>
      </w:pPr>
      <w:r>
        <w:rPr>
          <w:rFonts w:ascii="Times New Roman" w:hAnsi="Times New Roman"/>
        </w:rPr>
        <w:t>2.</w:t>
      </w:r>
      <w:r w:rsidRPr="00CF77F5">
        <w:rPr>
          <w:rFonts w:ascii="Times New Roman" w:hAnsi="Times New Roman"/>
        </w:rPr>
        <w:t>Косолапова, Н.В. Основы безопасности жизнедеятельности: учебник/ Н.В. Косолапова.- М.: Академия, 2014.-336с. ISBN 978-5-4468-0737-6</w:t>
      </w:r>
    </w:p>
    <w:p w:rsidR="007B7FAB" w:rsidRDefault="00CF77F5" w:rsidP="00DD7A2F">
      <w:pPr>
        <w:spacing w:after="0" w:line="240" w:lineRule="auto"/>
        <w:ind w:firstLine="709"/>
        <w:rPr>
          <w:rFonts w:ascii="Times New Roman" w:eastAsia="Times New Roman" w:hAnsi="Times New Roman"/>
          <w:lang w:eastAsia="en-US"/>
        </w:rPr>
      </w:pPr>
      <w:r>
        <w:rPr>
          <w:rFonts w:ascii="Times New Roman" w:eastAsia="Times New Roman" w:hAnsi="Times New Roman"/>
          <w:lang w:eastAsia="en-US"/>
        </w:rPr>
        <w:t>3</w:t>
      </w:r>
      <w:r w:rsidR="007B7FAB">
        <w:rPr>
          <w:rFonts w:ascii="Times New Roman" w:eastAsia="Times New Roman" w:hAnsi="Times New Roman"/>
          <w:lang w:eastAsia="en-US"/>
        </w:rPr>
        <w:t>.</w:t>
      </w:r>
      <w:r w:rsidR="007B7FAB" w:rsidRPr="007B7FAB">
        <w:t xml:space="preserve"> </w:t>
      </w:r>
      <w:r w:rsidR="007B7FAB" w:rsidRPr="007B7FAB">
        <w:rPr>
          <w:rFonts w:ascii="Times New Roman" w:eastAsia="Times New Roman" w:hAnsi="Times New Roman"/>
          <w:lang w:eastAsia="en-US"/>
        </w:rPr>
        <w:t>В.И. Бодин, Ю.Г. Семехин Безопасность жизнедеятельности: учебное пособие. – М.: ИНФРА-М: Академцентр, 2013</w:t>
      </w:r>
    </w:p>
    <w:p w:rsidR="00CF77F5" w:rsidRPr="00CF77F5" w:rsidRDefault="00CF77F5" w:rsidP="00CF77F5">
      <w:pPr>
        <w:spacing w:after="0" w:line="240" w:lineRule="auto"/>
        <w:ind w:firstLine="709"/>
        <w:rPr>
          <w:rFonts w:ascii="Times New Roman" w:eastAsia="Times New Roman" w:hAnsi="Times New Roman"/>
          <w:lang w:eastAsia="en-US"/>
        </w:rPr>
      </w:pPr>
      <w:r>
        <w:rPr>
          <w:rFonts w:ascii="Times New Roman" w:eastAsia="Times New Roman" w:hAnsi="Times New Roman"/>
          <w:lang w:eastAsia="en-US"/>
        </w:rPr>
        <w:t>4.</w:t>
      </w:r>
      <w:r w:rsidRPr="00CF77F5">
        <w:rPr>
          <w:rFonts w:ascii="Times New Roman" w:eastAsia="Times New Roman" w:hAnsi="Times New Roman"/>
          <w:lang w:eastAsia="en-US"/>
        </w:rPr>
        <w:t>Микрюков, В.Ю. Безопасность жизнедеятельности: учебник/ В.Ю. Микрюков.- М.: Форум, 2012.- 464с. ISBN 978-5-91134-206-7</w:t>
      </w:r>
    </w:p>
    <w:p w:rsidR="00CF77F5" w:rsidRPr="00DD7A2F" w:rsidRDefault="00CF77F5" w:rsidP="00CF77F5">
      <w:pPr>
        <w:spacing w:after="0" w:line="240" w:lineRule="auto"/>
        <w:ind w:firstLine="709"/>
        <w:rPr>
          <w:rFonts w:ascii="Times New Roman" w:eastAsia="Times New Roman" w:hAnsi="Times New Roman"/>
          <w:lang w:eastAsia="en-US"/>
        </w:rPr>
      </w:pPr>
      <w:r>
        <w:rPr>
          <w:rFonts w:ascii="Times New Roman" w:eastAsia="Times New Roman" w:hAnsi="Times New Roman"/>
          <w:lang w:eastAsia="en-US"/>
        </w:rPr>
        <w:t>5.</w:t>
      </w:r>
      <w:r w:rsidRPr="00CF77F5">
        <w:rPr>
          <w:rFonts w:ascii="Times New Roman" w:eastAsia="Times New Roman" w:hAnsi="Times New Roman"/>
          <w:lang w:eastAsia="en-US"/>
        </w:rPr>
        <w:t xml:space="preserve">Каракеян, В.И.  Безопасность жизнедеятельности: учебник и практикум для СПО/ В.И. Каракеян, И.М. Никулина. – 2-е изд., перераб. и доп. – М.: Юрайт, 2016. – 330 с. ISBN 978-5-9916-4679-6.    </w:t>
      </w:r>
    </w:p>
    <w:p w:rsidR="00DD7A2F" w:rsidRPr="00414C20" w:rsidRDefault="00DD7A2F" w:rsidP="00DD7A2F">
      <w:pPr>
        <w:contextualSpacing/>
        <w:jc w:val="both"/>
        <w:rPr>
          <w:rFonts w:ascii="Times New Roman" w:hAnsi="Times New Roman"/>
          <w:b/>
          <w:bCs/>
          <w:i/>
        </w:rPr>
      </w:pPr>
    </w:p>
    <w:p w:rsidR="00DD7A2F" w:rsidRPr="00414C20" w:rsidRDefault="00DD7A2F" w:rsidP="00DD7A2F">
      <w:pPr>
        <w:ind w:left="360"/>
        <w:contextualSpacing/>
        <w:jc w:val="both"/>
        <w:rPr>
          <w:rFonts w:ascii="Times New Roman" w:hAnsi="Times New Roman"/>
          <w:bCs/>
          <w:i/>
        </w:rPr>
      </w:pPr>
      <w:r w:rsidRPr="00414C20">
        <w:rPr>
          <w:rFonts w:ascii="Times New Roman" w:hAnsi="Times New Roman"/>
          <w:b/>
          <w:bCs/>
        </w:rPr>
        <w:t xml:space="preserve">3.2.3. Дополнительные источники </w:t>
      </w:r>
    </w:p>
    <w:p w:rsidR="00C86DD5" w:rsidRPr="00C86DD5" w:rsidRDefault="00C86DD5" w:rsidP="00857EF8">
      <w:pPr>
        <w:numPr>
          <w:ilvl w:val="1"/>
          <w:numId w:val="58"/>
        </w:numPr>
        <w:shd w:val="clear" w:color="auto" w:fill="FFFFFF"/>
        <w:tabs>
          <w:tab w:val="left" w:pos="825"/>
        </w:tabs>
        <w:spacing w:after="0" w:line="240" w:lineRule="auto"/>
        <w:ind w:left="0" w:right="60" w:firstLine="567"/>
        <w:jc w:val="both"/>
        <w:rPr>
          <w:rFonts w:ascii="Times New Roman" w:eastAsia="Times New Roman" w:hAnsi="Times New Roman"/>
          <w:lang w:eastAsia="en-US"/>
        </w:rPr>
      </w:pPr>
      <w:r w:rsidRPr="00C86DD5">
        <w:rPr>
          <w:rFonts w:ascii="Times New Roman" w:eastAsia="Times New Roman" w:hAnsi="Times New Roman"/>
          <w:lang w:eastAsia="en-US"/>
        </w:rPr>
        <w:t>Учения и тренировки по гражданской обороне, предупреждению и ликвидации чрезвычайных ситуаций. Методическое пособие под ред. Фалеева М.И. М.: Институт риска и безопасности, 2010.</w:t>
      </w:r>
    </w:p>
    <w:p w:rsidR="00C86DD5" w:rsidRDefault="00CF77F5" w:rsidP="00C86DD5">
      <w:pPr>
        <w:shd w:val="clear" w:color="auto" w:fill="FFFFFF"/>
        <w:spacing w:after="0" w:line="240" w:lineRule="auto"/>
        <w:ind w:left="567" w:right="60"/>
        <w:rPr>
          <w:rFonts w:ascii="Times New Roman" w:hAnsi="Times New Roman"/>
          <w:shd w:val="clear" w:color="auto" w:fill="FFFFFF"/>
        </w:rPr>
      </w:pPr>
      <w:r>
        <w:rPr>
          <w:rFonts w:ascii="Times New Roman" w:hAnsi="Times New Roman"/>
          <w:shd w:val="clear" w:color="auto" w:fill="FFFFFF"/>
        </w:rPr>
        <w:t>2.</w:t>
      </w:r>
      <w:r w:rsidR="00C86DD5" w:rsidRPr="00C86DD5">
        <w:rPr>
          <w:rFonts w:ascii="Times New Roman" w:hAnsi="Times New Roman"/>
          <w:shd w:val="clear" w:color="auto" w:fill="FFFFFF"/>
        </w:rPr>
        <w:t>Журналы: «Основы безопасности жизнедеятельности», «Военные знания».</w:t>
      </w:r>
    </w:p>
    <w:p w:rsidR="00C86DD5" w:rsidRPr="00C86DD5" w:rsidRDefault="00C86DD5" w:rsidP="00C86DD5">
      <w:pPr>
        <w:shd w:val="clear" w:color="auto" w:fill="FFFFFF"/>
        <w:tabs>
          <w:tab w:val="left" w:pos="845"/>
        </w:tabs>
        <w:spacing w:after="0" w:line="240" w:lineRule="auto"/>
        <w:rPr>
          <w:rFonts w:ascii="Times New Roman" w:hAnsi="Times New Roman"/>
        </w:rPr>
      </w:pPr>
      <w:r w:rsidRPr="00C86DD5">
        <w:rPr>
          <w:rFonts w:ascii="Times New Roman" w:hAnsi="Times New Roman"/>
          <w:shd w:val="clear" w:color="auto" w:fill="FFFFFF"/>
        </w:rPr>
        <w:t xml:space="preserve">          3.Постановление Правительства РФ от 30.12.2003г. № 794 (ред. от 16.07.09)</w:t>
      </w:r>
    </w:p>
    <w:p w:rsidR="00C86DD5" w:rsidRPr="00C86DD5" w:rsidRDefault="00C86DD5" w:rsidP="00C86DD5">
      <w:pPr>
        <w:shd w:val="clear" w:color="auto" w:fill="FFFFFF"/>
        <w:tabs>
          <w:tab w:val="left" w:pos="825"/>
        </w:tabs>
        <w:spacing w:after="0" w:line="240" w:lineRule="auto"/>
        <w:ind w:left="567" w:right="60"/>
        <w:jc w:val="both"/>
        <w:rPr>
          <w:rFonts w:ascii="Times New Roman" w:eastAsia="Times New Roman" w:hAnsi="Times New Roman"/>
          <w:lang w:eastAsia="en-US"/>
        </w:rPr>
      </w:pPr>
      <w:r w:rsidRPr="00C86DD5">
        <w:rPr>
          <w:rFonts w:ascii="Times New Roman" w:eastAsia="Times New Roman" w:hAnsi="Times New Roman"/>
          <w:lang w:eastAsia="en-US"/>
        </w:rPr>
        <w:t>«О единой государственной системе предупреждения и ликвидации чрезвычайных ситуаций»</w:t>
      </w:r>
    </w:p>
    <w:p w:rsidR="00C86DD5" w:rsidRPr="00C86DD5" w:rsidRDefault="00C86DD5" w:rsidP="00C86DD5">
      <w:pPr>
        <w:shd w:val="clear" w:color="auto" w:fill="FFFFFF"/>
        <w:tabs>
          <w:tab w:val="left" w:pos="825"/>
        </w:tabs>
        <w:spacing w:after="0" w:line="240" w:lineRule="auto"/>
        <w:ind w:left="567" w:right="60"/>
        <w:jc w:val="both"/>
        <w:rPr>
          <w:rFonts w:ascii="Times New Roman" w:eastAsia="Times New Roman" w:hAnsi="Times New Roman"/>
          <w:lang w:eastAsia="en-US"/>
        </w:rPr>
      </w:pPr>
      <w:r w:rsidRPr="00C86DD5">
        <w:rPr>
          <w:rFonts w:ascii="Times New Roman" w:eastAsia="Times New Roman" w:hAnsi="Times New Roman"/>
          <w:lang w:eastAsia="en-US"/>
        </w:rPr>
        <w:t>4.Постановление Правительства РФ от 11.11,2006г. № 663 «Об утверждении положения о призыве на военную службу граждан Российской Федерации»</w:t>
      </w:r>
    </w:p>
    <w:p w:rsidR="00C86DD5" w:rsidRPr="00C86DD5" w:rsidRDefault="00C86DD5" w:rsidP="00C86DD5">
      <w:pPr>
        <w:shd w:val="clear" w:color="auto" w:fill="FFFFFF"/>
        <w:tabs>
          <w:tab w:val="left" w:pos="825"/>
        </w:tabs>
        <w:spacing w:after="0" w:line="240" w:lineRule="auto"/>
        <w:ind w:left="567" w:right="60"/>
        <w:jc w:val="both"/>
        <w:rPr>
          <w:rFonts w:ascii="Times New Roman" w:eastAsia="Times New Roman" w:hAnsi="Times New Roman"/>
          <w:lang w:eastAsia="en-US"/>
        </w:rPr>
      </w:pPr>
      <w:r w:rsidRPr="00C86DD5">
        <w:rPr>
          <w:rFonts w:ascii="Times New Roman" w:eastAsia="Times New Roman" w:hAnsi="Times New Roman"/>
          <w:lang w:eastAsia="en-US"/>
        </w:rPr>
        <w:t>5. Постановление Правительства РФ от 31.12.1999г. № 1441 (ред. 15.06.09) «Об утверждении Положения о подготовке граждан Российской Федерации к военной службе»</w:t>
      </w:r>
    </w:p>
    <w:p w:rsidR="00C86DD5" w:rsidRPr="00C86DD5" w:rsidRDefault="00C86DD5" w:rsidP="00C86DD5">
      <w:pPr>
        <w:shd w:val="clear" w:color="auto" w:fill="FFFFFF"/>
        <w:tabs>
          <w:tab w:val="left" w:pos="825"/>
        </w:tabs>
        <w:spacing w:after="0" w:line="240" w:lineRule="auto"/>
        <w:ind w:left="567" w:right="60"/>
        <w:jc w:val="both"/>
        <w:rPr>
          <w:rFonts w:ascii="Times New Roman" w:eastAsia="Times New Roman" w:hAnsi="Times New Roman"/>
          <w:lang w:eastAsia="en-US"/>
        </w:rPr>
      </w:pPr>
      <w:r w:rsidRPr="00C86DD5">
        <w:rPr>
          <w:rFonts w:ascii="Times New Roman" w:eastAsia="Times New Roman" w:hAnsi="Times New Roman"/>
          <w:lang w:eastAsia="en-US"/>
        </w:rPr>
        <w:t>6. Справочная правовая система «Консультант плюс», «Гарант»</w:t>
      </w:r>
    </w:p>
    <w:p w:rsidR="00C86DD5" w:rsidRPr="00C86DD5" w:rsidRDefault="00C86DD5" w:rsidP="00C86DD5">
      <w:pPr>
        <w:shd w:val="clear" w:color="auto" w:fill="FFFFFF"/>
        <w:tabs>
          <w:tab w:val="left" w:pos="801"/>
        </w:tabs>
        <w:spacing w:after="0" w:line="240" w:lineRule="auto"/>
        <w:ind w:right="60"/>
        <w:jc w:val="both"/>
        <w:rPr>
          <w:rFonts w:ascii="Times New Roman" w:eastAsia="Times New Roman" w:hAnsi="Times New Roman"/>
          <w:lang w:eastAsia="en-US"/>
        </w:rPr>
      </w:pPr>
      <w:r w:rsidRPr="00C86DD5">
        <w:rPr>
          <w:rFonts w:ascii="Times New Roman" w:eastAsia="Times New Roman" w:hAnsi="Times New Roman"/>
          <w:lang w:eastAsia="en-US"/>
        </w:rPr>
        <w:t xml:space="preserve">         </w:t>
      </w:r>
      <w:r>
        <w:rPr>
          <w:rFonts w:ascii="Times New Roman" w:eastAsia="Times New Roman" w:hAnsi="Times New Roman"/>
          <w:lang w:eastAsia="en-US"/>
        </w:rPr>
        <w:t>7</w:t>
      </w:r>
      <w:r w:rsidRPr="00C86DD5">
        <w:rPr>
          <w:rFonts w:ascii="Times New Roman" w:eastAsia="Times New Roman" w:hAnsi="Times New Roman"/>
          <w:lang w:eastAsia="en-US"/>
        </w:rPr>
        <w:t>.Федеральный закон от 21.12.1994г. N° 68-ФЗ (ред. от 25.11.09) «О защите населения и территорий от чрезвычайных ситуаций природного и техногенного характера»</w:t>
      </w:r>
    </w:p>
    <w:p w:rsidR="00C86DD5" w:rsidRPr="00C86DD5" w:rsidRDefault="00C86DD5" w:rsidP="00C86DD5">
      <w:pPr>
        <w:shd w:val="clear" w:color="auto" w:fill="FFFFFF"/>
        <w:tabs>
          <w:tab w:val="left" w:pos="825"/>
        </w:tabs>
        <w:spacing w:after="0" w:line="240" w:lineRule="auto"/>
        <w:ind w:left="567" w:right="60"/>
        <w:jc w:val="both"/>
        <w:rPr>
          <w:rFonts w:ascii="Times New Roman" w:eastAsia="Times New Roman" w:hAnsi="Times New Roman"/>
          <w:lang w:eastAsia="en-US"/>
        </w:rPr>
      </w:pPr>
      <w:r>
        <w:rPr>
          <w:rFonts w:ascii="Times New Roman" w:eastAsia="Times New Roman" w:hAnsi="Times New Roman"/>
          <w:lang w:eastAsia="en-US"/>
        </w:rPr>
        <w:t>8</w:t>
      </w:r>
      <w:r w:rsidRPr="00C86DD5">
        <w:rPr>
          <w:rFonts w:ascii="Times New Roman" w:eastAsia="Times New Roman" w:hAnsi="Times New Roman"/>
          <w:lang w:eastAsia="en-US"/>
        </w:rPr>
        <w:t>.Федеральный закон от 10.01.2002г. № 7-ФЗ (ред. от 14.03.09) «Об охране окружающей среды»</w:t>
      </w:r>
    </w:p>
    <w:p w:rsidR="00C86DD5" w:rsidRPr="00C86DD5" w:rsidRDefault="00C86DD5" w:rsidP="00C86DD5">
      <w:pPr>
        <w:shd w:val="clear" w:color="auto" w:fill="FFFFFF"/>
        <w:tabs>
          <w:tab w:val="left" w:pos="825"/>
        </w:tabs>
        <w:spacing w:after="0" w:line="240" w:lineRule="auto"/>
        <w:ind w:left="567" w:right="60"/>
        <w:jc w:val="both"/>
        <w:rPr>
          <w:rFonts w:ascii="Times New Roman" w:eastAsia="Times New Roman" w:hAnsi="Times New Roman"/>
          <w:lang w:eastAsia="en-US"/>
        </w:rPr>
      </w:pPr>
      <w:r>
        <w:rPr>
          <w:rFonts w:ascii="Times New Roman" w:eastAsia="Times New Roman" w:hAnsi="Times New Roman"/>
          <w:lang w:eastAsia="en-US"/>
        </w:rPr>
        <w:t>9</w:t>
      </w:r>
      <w:r w:rsidRPr="00C86DD5">
        <w:rPr>
          <w:rFonts w:ascii="Times New Roman" w:eastAsia="Times New Roman" w:hAnsi="Times New Roman"/>
          <w:lang w:eastAsia="en-US"/>
        </w:rPr>
        <w:t>.Федеральный закон от 22.07.2008г. № 123-Ф3 «Технический регламент о требованиях пожарной безопасности»</w:t>
      </w:r>
    </w:p>
    <w:p w:rsidR="00C86DD5" w:rsidRDefault="00C86DD5" w:rsidP="00C86DD5">
      <w:pPr>
        <w:shd w:val="clear" w:color="auto" w:fill="FFFFFF"/>
        <w:tabs>
          <w:tab w:val="left" w:pos="825"/>
        </w:tabs>
        <w:spacing w:after="0" w:line="240" w:lineRule="auto"/>
        <w:ind w:left="567" w:right="60"/>
        <w:jc w:val="both"/>
        <w:rPr>
          <w:rFonts w:ascii="Times New Roman" w:eastAsia="Times New Roman" w:hAnsi="Times New Roman"/>
          <w:lang w:eastAsia="en-US"/>
        </w:rPr>
      </w:pPr>
      <w:r w:rsidRPr="00C86DD5">
        <w:rPr>
          <w:rFonts w:ascii="Times New Roman" w:eastAsia="Times New Roman" w:hAnsi="Times New Roman"/>
          <w:lang w:eastAsia="en-US"/>
        </w:rPr>
        <w:t>1</w:t>
      </w:r>
      <w:r>
        <w:rPr>
          <w:rFonts w:ascii="Times New Roman" w:eastAsia="Times New Roman" w:hAnsi="Times New Roman"/>
          <w:lang w:eastAsia="en-US"/>
        </w:rPr>
        <w:t>0</w:t>
      </w:r>
      <w:r w:rsidRPr="00C86DD5">
        <w:rPr>
          <w:rFonts w:ascii="Times New Roman" w:eastAsia="Times New Roman" w:hAnsi="Times New Roman"/>
          <w:lang w:eastAsia="en-US"/>
        </w:rPr>
        <w:t>.Федеральный закон от 28.03.1998г. № 53-Ф3 (ред. 21.12.09) «О воинской обязанности и воинской службе».</w:t>
      </w:r>
    </w:p>
    <w:p w:rsidR="00C86DD5" w:rsidRPr="00C86DD5" w:rsidRDefault="00C86DD5" w:rsidP="00C86DD5">
      <w:pPr>
        <w:shd w:val="clear" w:color="auto" w:fill="FFFFFF"/>
        <w:spacing w:after="0" w:line="240" w:lineRule="auto"/>
        <w:ind w:left="567" w:right="60"/>
        <w:rPr>
          <w:rFonts w:ascii="Times New Roman" w:hAnsi="Times New Roman"/>
          <w:shd w:val="clear" w:color="auto" w:fill="FFFFFF"/>
        </w:rPr>
      </w:pPr>
      <w:r>
        <w:rPr>
          <w:rFonts w:ascii="Times New Roman" w:hAnsi="Times New Roman"/>
          <w:shd w:val="clear" w:color="auto" w:fill="FFFFFF"/>
        </w:rPr>
        <w:t>11.</w:t>
      </w:r>
      <w:r w:rsidRPr="00C86DD5">
        <w:rPr>
          <w:rFonts w:ascii="Times New Roman" w:hAnsi="Times New Roman"/>
          <w:shd w:val="clear" w:color="auto" w:fill="FFFFFF"/>
        </w:rPr>
        <w:t>Общевоинские уставы Вооруженных Сил Российской Федерации.</w:t>
      </w:r>
    </w:p>
    <w:p w:rsidR="00DD7A2F" w:rsidRPr="00414C20" w:rsidRDefault="00DD7A2F" w:rsidP="00DD7A2F">
      <w:pPr>
        <w:contextualSpacing/>
        <w:rPr>
          <w:rFonts w:ascii="Times New Roman" w:hAnsi="Times New Roman"/>
          <w:b/>
          <w:i/>
        </w:rPr>
      </w:pPr>
    </w:p>
    <w:p w:rsidR="00DD7A2F" w:rsidRPr="00414C20" w:rsidRDefault="00DD7A2F" w:rsidP="00DD7A2F">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2631"/>
        <w:gridCol w:w="2315"/>
      </w:tblGrid>
      <w:tr w:rsidR="00DD7A2F" w:rsidRPr="006C1091" w:rsidTr="00D11E88">
        <w:tc>
          <w:tcPr>
            <w:tcW w:w="2353" w:type="pct"/>
          </w:tcPr>
          <w:p w:rsidR="00DD7A2F" w:rsidRPr="006C1091" w:rsidRDefault="00DD7A2F" w:rsidP="006C1091">
            <w:pPr>
              <w:spacing w:after="0" w:line="240" w:lineRule="auto"/>
              <w:jc w:val="center"/>
              <w:rPr>
                <w:rFonts w:ascii="Times New Roman" w:hAnsi="Times New Roman"/>
                <w:b/>
                <w:bCs/>
                <w:i/>
              </w:rPr>
            </w:pPr>
            <w:r w:rsidRPr="006C1091">
              <w:rPr>
                <w:rFonts w:ascii="Times New Roman" w:hAnsi="Times New Roman"/>
                <w:b/>
                <w:bCs/>
                <w:i/>
              </w:rPr>
              <w:t>Результаты обучения</w:t>
            </w:r>
          </w:p>
        </w:tc>
        <w:tc>
          <w:tcPr>
            <w:tcW w:w="1408" w:type="pct"/>
          </w:tcPr>
          <w:p w:rsidR="00DD7A2F" w:rsidRPr="006C1091" w:rsidRDefault="00DD7A2F" w:rsidP="006C1091">
            <w:pPr>
              <w:spacing w:after="0" w:line="240" w:lineRule="auto"/>
              <w:jc w:val="center"/>
              <w:rPr>
                <w:rFonts w:ascii="Times New Roman" w:hAnsi="Times New Roman"/>
                <w:b/>
                <w:bCs/>
                <w:i/>
              </w:rPr>
            </w:pPr>
            <w:r w:rsidRPr="006C1091">
              <w:rPr>
                <w:rFonts w:ascii="Times New Roman" w:hAnsi="Times New Roman"/>
                <w:b/>
                <w:bCs/>
                <w:i/>
              </w:rPr>
              <w:t>Критерии оценки</w:t>
            </w:r>
          </w:p>
        </w:tc>
        <w:tc>
          <w:tcPr>
            <w:tcW w:w="1240" w:type="pct"/>
          </w:tcPr>
          <w:p w:rsidR="00DD7A2F" w:rsidRPr="006C1091" w:rsidRDefault="00DD7A2F" w:rsidP="006C1091">
            <w:pPr>
              <w:spacing w:after="0" w:line="240" w:lineRule="auto"/>
              <w:jc w:val="center"/>
              <w:rPr>
                <w:rFonts w:ascii="Times New Roman" w:hAnsi="Times New Roman"/>
                <w:b/>
                <w:bCs/>
                <w:i/>
              </w:rPr>
            </w:pPr>
            <w:r w:rsidRPr="006C1091">
              <w:rPr>
                <w:rFonts w:ascii="Times New Roman" w:hAnsi="Times New Roman"/>
                <w:b/>
                <w:bCs/>
                <w:i/>
              </w:rPr>
              <w:t>Методы оценки</w:t>
            </w:r>
          </w:p>
        </w:tc>
      </w:tr>
      <w:tr w:rsidR="006C1091" w:rsidRPr="006C1091" w:rsidTr="00D11E88">
        <w:tc>
          <w:tcPr>
            <w:tcW w:w="2353" w:type="pct"/>
          </w:tcPr>
          <w:p w:rsidR="006C1091" w:rsidRPr="006C1091" w:rsidRDefault="006C1091" w:rsidP="006C1091">
            <w:pPr>
              <w:spacing w:after="0" w:line="240" w:lineRule="auto"/>
              <w:rPr>
                <w:rFonts w:ascii="Times New Roman" w:hAnsi="Times New Roman"/>
                <w:b/>
                <w:bCs/>
              </w:rPr>
            </w:pPr>
            <w:r w:rsidRPr="006C1091">
              <w:rPr>
                <w:rFonts w:ascii="Times New Roman" w:hAnsi="Times New Roman"/>
                <w:b/>
                <w:bCs/>
              </w:rPr>
              <w:t>Знать:</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 xml:space="preserve">основные виды потенциальных опасностей и их последствия в </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основы военной службы и обороны государства;</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задачи и основные мероприятия гражданской обороны;</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способы защиты населения от оружия массового поражения;</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меры пожарной безопасности и правила безопасного поведения при пожарах;</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 xml:space="preserve">организацию и порядок призыва граждан на военную службу </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основные виды вооружения, военной техники и специального снаряжения, состоящие на вооружении (оснащении) воинских подразделений,</w:t>
            </w:r>
          </w:p>
          <w:p w:rsidR="006C1091" w:rsidRPr="006C1091" w:rsidRDefault="006C1091" w:rsidP="00857EF8">
            <w:pPr>
              <w:numPr>
                <w:ilvl w:val="0"/>
                <w:numId w:val="59"/>
              </w:numPr>
              <w:spacing w:after="0" w:line="240" w:lineRule="auto"/>
              <w:ind w:left="0"/>
              <w:rPr>
                <w:rFonts w:ascii="Times New Roman" w:hAnsi="Times New Roman"/>
                <w:bCs/>
              </w:rPr>
            </w:pPr>
            <w:r w:rsidRPr="006C1091">
              <w:rPr>
                <w:rFonts w:ascii="Times New Roman" w:hAnsi="Times New Roman"/>
                <w:bCs/>
              </w:rPr>
              <w:t>область применения получаемых профессиональных знаний при исполнении обязанностей военной службы;</w:t>
            </w:r>
          </w:p>
          <w:p w:rsidR="006C1091" w:rsidRPr="006C1091" w:rsidRDefault="006C1091" w:rsidP="006C1091">
            <w:pPr>
              <w:spacing w:after="0" w:line="240" w:lineRule="auto"/>
              <w:rPr>
                <w:rFonts w:ascii="Times New Roman" w:hAnsi="Times New Roman"/>
                <w:bCs/>
                <w:i/>
              </w:rPr>
            </w:pPr>
            <w:r w:rsidRPr="006C1091">
              <w:rPr>
                <w:rFonts w:ascii="Times New Roman" w:hAnsi="Times New Roman"/>
                <w:bCs/>
              </w:rPr>
              <w:t>порядок и правила оказания первой помощи пострадавшим.</w:t>
            </w:r>
          </w:p>
        </w:tc>
        <w:tc>
          <w:tcPr>
            <w:tcW w:w="1408" w:type="pct"/>
          </w:tcPr>
          <w:p w:rsidR="006C1091" w:rsidRPr="006C1091" w:rsidRDefault="006C1091" w:rsidP="006C1091">
            <w:pPr>
              <w:spacing w:after="0" w:line="240" w:lineRule="auto"/>
              <w:rPr>
                <w:rFonts w:ascii="Times New Roman" w:hAnsi="Times New Roman"/>
                <w:bCs/>
                <w:i/>
              </w:rPr>
            </w:pPr>
          </w:p>
          <w:p w:rsidR="006C1091" w:rsidRPr="006C1091" w:rsidRDefault="006C1091" w:rsidP="006C1091">
            <w:pPr>
              <w:spacing w:after="0" w:line="240" w:lineRule="auto"/>
              <w:rPr>
                <w:rFonts w:ascii="Times New Roman" w:hAnsi="Times New Roman"/>
                <w:bCs/>
              </w:rPr>
            </w:pPr>
            <w:r w:rsidRPr="006C1091">
              <w:rPr>
                <w:rFonts w:ascii="Times New Roman" w:hAnsi="Times New Roman"/>
                <w:bCs/>
              </w:rPr>
              <w:t>Уровень правильных ответов при тестовом письменном и устном контроле.</w:t>
            </w:r>
          </w:p>
          <w:p w:rsidR="006C1091" w:rsidRPr="006C1091" w:rsidRDefault="006C1091" w:rsidP="006C1091">
            <w:pPr>
              <w:spacing w:after="0" w:line="240" w:lineRule="auto"/>
              <w:rPr>
                <w:rFonts w:ascii="Times New Roman" w:hAnsi="Times New Roman"/>
                <w:bCs/>
              </w:rPr>
            </w:pPr>
          </w:p>
          <w:p w:rsidR="006C1091" w:rsidRPr="006C1091" w:rsidRDefault="006C1091" w:rsidP="006C1091">
            <w:pPr>
              <w:widowControl w:val="0"/>
              <w:autoSpaceDE w:val="0"/>
              <w:autoSpaceDN w:val="0"/>
              <w:adjustRightInd w:val="0"/>
              <w:spacing w:after="0" w:line="240" w:lineRule="auto"/>
              <w:rPr>
                <w:rFonts w:ascii="Times New Roman" w:hAnsi="Times New Roman"/>
              </w:rPr>
            </w:pPr>
            <w:r w:rsidRPr="006C1091">
              <w:rPr>
                <w:rFonts w:ascii="Times New Roman" w:hAnsi="Times New Roman"/>
              </w:rPr>
              <w:t>Качество и техническая грамотность составленных рефератов, четкость изложения материала.</w:t>
            </w:r>
          </w:p>
          <w:p w:rsidR="006C1091" w:rsidRPr="006C1091" w:rsidRDefault="006C1091" w:rsidP="006C1091">
            <w:pPr>
              <w:spacing w:after="0" w:line="240" w:lineRule="auto"/>
              <w:rPr>
                <w:rFonts w:ascii="Times New Roman" w:hAnsi="Times New Roman"/>
                <w:bCs/>
                <w:i/>
              </w:rPr>
            </w:pPr>
          </w:p>
          <w:p w:rsidR="006C1091" w:rsidRPr="006C1091" w:rsidRDefault="006C1091" w:rsidP="00E47731">
            <w:pPr>
              <w:spacing w:after="0" w:line="240" w:lineRule="auto"/>
              <w:rPr>
                <w:rFonts w:ascii="Times New Roman" w:hAnsi="Times New Roman"/>
                <w:bCs/>
                <w:i/>
              </w:rPr>
            </w:pPr>
            <w:r w:rsidRPr="006C1091">
              <w:rPr>
                <w:rFonts w:ascii="Times New Roman" w:hAnsi="Times New Roman"/>
              </w:rPr>
              <w:t>Быстрота ориентации в представляемом материале,  быстрота реакции на вопросы</w:t>
            </w:r>
          </w:p>
        </w:tc>
        <w:tc>
          <w:tcPr>
            <w:tcW w:w="1240" w:type="pct"/>
          </w:tcPr>
          <w:p w:rsidR="006C1091" w:rsidRPr="006C1091" w:rsidRDefault="006C1091" w:rsidP="006C1091">
            <w:pPr>
              <w:spacing w:after="0" w:line="240" w:lineRule="auto"/>
              <w:rPr>
                <w:rFonts w:ascii="Times New Roman" w:hAnsi="Times New Roman"/>
                <w:bCs/>
                <w:i/>
              </w:rPr>
            </w:pPr>
          </w:p>
          <w:p w:rsidR="006C1091" w:rsidRPr="00E47731" w:rsidRDefault="006C1091" w:rsidP="006C1091">
            <w:pPr>
              <w:spacing w:after="0" w:line="240" w:lineRule="auto"/>
              <w:rPr>
                <w:rFonts w:ascii="Times New Roman" w:hAnsi="Times New Roman"/>
                <w:bCs/>
              </w:rPr>
            </w:pPr>
            <w:r w:rsidRPr="00E47731">
              <w:rPr>
                <w:rFonts w:ascii="Times New Roman" w:hAnsi="Times New Roman"/>
                <w:bCs/>
              </w:rPr>
              <w:t>Тестовый и устный контроль по заданной тематике</w:t>
            </w:r>
          </w:p>
          <w:p w:rsidR="006C1091" w:rsidRPr="00E47731" w:rsidRDefault="006C1091" w:rsidP="006C1091">
            <w:pPr>
              <w:spacing w:after="0" w:line="240" w:lineRule="auto"/>
              <w:rPr>
                <w:rFonts w:ascii="Times New Roman" w:hAnsi="Times New Roman"/>
                <w:bCs/>
              </w:rPr>
            </w:pPr>
          </w:p>
          <w:p w:rsidR="006C1091" w:rsidRDefault="006C1091" w:rsidP="006C1091">
            <w:pPr>
              <w:spacing w:after="0" w:line="240" w:lineRule="auto"/>
              <w:rPr>
                <w:rFonts w:ascii="Times New Roman" w:hAnsi="Times New Roman"/>
                <w:bCs/>
              </w:rPr>
            </w:pPr>
            <w:r w:rsidRPr="00E47731">
              <w:rPr>
                <w:rFonts w:ascii="Times New Roman" w:hAnsi="Times New Roman"/>
                <w:bCs/>
              </w:rPr>
              <w:t>Представление докладов, рефератов, презентаций по заданной тематике</w:t>
            </w:r>
          </w:p>
          <w:p w:rsidR="00E47731" w:rsidRPr="00E47731" w:rsidRDefault="00E47731" w:rsidP="006C1091">
            <w:pPr>
              <w:spacing w:after="0" w:line="240" w:lineRule="auto"/>
              <w:rPr>
                <w:rFonts w:ascii="Times New Roman" w:hAnsi="Times New Roman"/>
                <w:bCs/>
              </w:rPr>
            </w:pPr>
            <w:r>
              <w:rPr>
                <w:rFonts w:ascii="Times New Roman" w:hAnsi="Times New Roman"/>
                <w:bCs/>
              </w:rPr>
              <w:t>Дифференцированный зачет</w:t>
            </w:r>
          </w:p>
          <w:p w:rsidR="006C1091" w:rsidRPr="006C1091" w:rsidRDefault="006C1091" w:rsidP="006C1091">
            <w:pPr>
              <w:spacing w:after="0" w:line="240" w:lineRule="auto"/>
              <w:rPr>
                <w:rFonts w:ascii="Times New Roman" w:hAnsi="Times New Roman"/>
                <w:bCs/>
                <w:i/>
              </w:rPr>
            </w:pPr>
          </w:p>
        </w:tc>
      </w:tr>
      <w:tr w:rsidR="006C1091" w:rsidRPr="006C1091" w:rsidTr="00D11E88">
        <w:trPr>
          <w:trHeight w:val="896"/>
        </w:trPr>
        <w:tc>
          <w:tcPr>
            <w:tcW w:w="2353" w:type="pct"/>
          </w:tcPr>
          <w:p w:rsidR="006C1091" w:rsidRPr="006C1091" w:rsidRDefault="006C1091" w:rsidP="006C1091">
            <w:pPr>
              <w:spacing w:after="0" w:line="240" w:lineRule="auto"/>
              <w:rPr>
                <w:rFonts w:ascii="Times New Roman" w:hAnsi="Times New Roman"/>
                <w:b/>
                <w:bCs/>
              </w:rPr>
            </w:pPr>
            <w:r w:rsidRPr="006C1091">
              <w:rPr>
                <w:rFonts w:ascii="Times New Roman" w:hAnsi="Times New Roman"/>
                <w:b/>
                <w:bCs/>
              </w:rPr>
              <w:t>Уметь:</w:t>
            </w:r>
          </w:p>
          <w:p w:rsidR="006C1091" w:rsidRPr="006C1091" w:rsidRDefault="006C1091" w:rsidP="00857EF8">
            <w:pPr>
              <w:pStyle w:val="ConsPlusNormal"/>
              <w:numPr>
                <w:ilvl w:val="0"/>
                <w:numId w:val="59"/>
              </w:numPr>
              <w:ind w:left="0"/>
              <w:rPr>
                <w:rFonts w:ascii="Times New Roman" w:eastAsia="Times New Roman" w:hAnsi="Times New Roman" w:cs="Times New Roman"/>
                <w:bCs/>
                <w:sz w:val="22"/>
                <w:szCs w:val="22"/>
                <w:lang w:eastAsia="en-US"/>
              </w:rPr>
            </w:pPr>
            <w:r w:rsidRPr="006C1091">
              <w:rPr>
                <w:rFonts w:ascii="Times New Roman" w:eastAsia="Times New Roman" w:hAnsi="Times New Roman" w:cs="Times New Roman"/>
                <w:bCs/>
                <w:sz w:val="22"/>
                <w:szCs w:val="22"/>
                <w:lang w:eastAsia="en-US"/>
              </w:rPr>
              <w:t>организовывать и проводить мероприятия по защите работников и населения от негативных воздействий чрезвычайных ситуаций;</w:t>
            </w:r>
          </w:p>
          <w:p w:rsidR="006C1091" w:rsidRPr="006C1091" w:rsidRDefault="006C1091" w:rsidP="00857EF8">
            <w:pPr>
              <w:pStyle w:val="ConsPlusNormal"/>
              <w:numPr>
                <w:ilvl w:val="0"/>
                <w:numId w:val="59"/>
              </w:numPr>
              <w:ind w:left="0"/>
              <w:rPr>
                <w:rFonts w:ascii="Times New Roman" w:eastAsia="Times New Roman" w:hAnsi="Times New Roman" w:cs="Times New Roman"/>
                <w:bCs/>
                <w:sz w:val="22"/>
                <w:szCs w:val="22"/>
                <w:lang w:eastAsia="en-US"/>
              </w:rPr>
            </w:pPr>
            <w:r w:rsidRPr="006C1091">
              <w:rPr>
                <w:rFonts w:ascii="Times New Roman" w:eastAsia="Times New Roman" w:hAnsi="Times New Roman" w:cs="Times New Roman"/>
                <w:bCs/>
                <w:sz w:val="22"/>
                <w:szCs w:val="22"/>
                <w:lang w:eastAsia="en-US"/>
              </w:rPr>
              <w:t xml:space="preserve">предпринимать профилактические меры для снижения уровня опасностей различного вида и их последствий </w:t>
            </w:r>
          </w:p>
          <w:p w:rsidR="006C1091" w:rsidRPr="006C1091" w:rsidRDefault="006C1091" w:rsidP="00857EF8">
            <w:pPr>
              <w:pStyle w:val="ConsPlusNormal"/>
              <w:numPr>
                <w:ilvl w:val="0"/>
                <w:numId w:val="59"/>
              </w:numPr>
              <w:ind w:left="0"/>
              <w:rPr>
                <w:rFonts w:ascii="Times New Roman" w:eastAsia="Times New Roman" w:hAnsi="Times New Roman" w:cs="Times New Roman"/>
                <w:bCs/>
                <w:sz w:val="22"/>
                <w:szCs w:val="22"/>
                <w:lang w:eastAsia="en-US"/>
              </w:rPr>
            </w:pPr>
            <w:r w:rsidRPr="006C1091">
              <w:rPr>
                <w:rFonts w:ascii="Times New Roman" w:eastAsia="Times New Roman" w:hAnsi="Times New Roman" w:cs="Times New Roman"/>
                <w:bCs/>
                <w:sz w:val="22"/>
                <w:szCs w:val="22"/>
                <w:lang w:eastAsia="en-US"/>
              </w:rPr>
              <w:t>использовать средства индивидуальной и коллективной защиты от оружия массового поражения;</w:t>
            </w:r>
          </w:p>
          <w:p w:rsidR="006C1091" w:rsidRPr="006C1091" w:rsidRDefault="006C1091" w:rsidP="00857EF8">
            <w:pPr>
              <w:pStyle w:val="ConsPlusNormal"/>
              <w:numPr>
                <w:ilvl w:val="0"/>
                <w:numId w:val="59"/>
              </w:numPr>
              <w:ind w:left="0"/>
              <w:rPr>
                <w:rFonts w:ascii="Times New Roman" w:eastAsia="Times New Roman" w:hAnsi="Times New Roman" w:cs="Times New Roman"/>
                <w:bCs/>
                <w:sz w:val="22"/>
                <w:szCs w:val="22"/>
                <w:lang w:eastAsia="en-US"/>
              </w:rPr>
            </w:pPr>
            <w:r w:rsidRPr="006C1091">
              <w:rPr>
                <w:rFonts w:ascii="Times New Roman" w:eastAsia="Times New Roman" w:hAnsi="Times New Roman" w:cs="Times New Roman"/>
                <w:bCs/>
                <w:sz w:val="22"/>
                <w:szCs w:val="22"/>
                <w:lang w:eastAsia="en-US"/>
              </w:rPr>
              <w:t>применять первичные средства пожаротушения;</w:t>
            </w:r>
          </w:p>
          <w:p w:rsidR="006C1091" w:rsidRPr="006C1091" w:rsidRDefault="006C1091" w:rsidP="00857EF8">
            <w:pPr>
              <w:pStyle w:val="ConsPlusNormal"/>
              <w:numPr>
                <w:ilvl w:val="0"/>
                <w:numId w:val="59"/>
              </w:numPr>
              <w:ind w:left="0"/>
              <w:rPr>
                <w:rFonts w:ascii="Times New Roman" w:eastAsia="Times New Roman" w:hAnsi="Times New Roman" w:cs="Times New Roman"/>
                <w:bCs/>
                <w:sz w:val="22"/>
                <w:szCs w:val="22"/>
                <w:lang w:eastAsia="en-US"/>
              </w:rPr>
            </w:pPr>
            <w:r w:rsidRPr="006C1091">
              <w:rPr>
                <w:rFonts w:ascii="Times New Roman" w:eastAsia="Times New Roman" w:hAnsi="Times New Roman" w:cs="Times New Roman"/>
                <w:bCs/>
                <w:sz w:val="22"/>
                <w:szCs w:val="22"/>
                <w:lang w:eastAsia="en-US"/>
              </w:rPr>
              <w:t xml:space="preserve">ориентироваться в перечне военно-учетных специальностей </w:t>
            </w:r>
          </w:p>
          <w:p w:rsidR="006C1091" w:rsidRPr="006C1091" w:rsidRDefault="006C1091" w:rsidP="00857EF8">
            <w:pPr>
              <w:pStyle w:val="ConsPlusNormal"/>
              <w:numPr>
                <w:ilvl w:val="0"/>
                <w:numId w:val="59"/>
              </w:numPr>
              <w:ind w:left="0"/>
              <w:rPr>
                <w:rFonts w:ascii="Times New Roman" w:eastAsia="Times New Roman" w:hAnsi="Times New Roman" w:cs="Times New Roman"/>
                <w:bCs/>
                <w:sz w:val="22"/>
                <w:szCs w:val="22"/>
                <w:lang w:eastAsia="en-US"/>
              </w:rPr>
            </w:pPr>
            <w:r w:rsidRPr="006C1091">
              <w:rPr>
                <w:rFonts w:ascii="Times New Roman" w:eastAsia="Times New Roman" w:hAnsi="Times New Roman" w:cs="Times New Roman"/>
                <w:bCs/>
                <w:sz w:val="22"/>
                <w:szCs w:val="22"/>
                <w:lang w:eastAsia="en-US"/>
              </w:rPr>
              <w:t>применять профессиональные знания в ходе исполнения обязанностей военной службы;</w:t>
            </w:r>
          </w:p>
          <w:p w:rsidR="006C1091" w:rsidRPr="006C1091" w:rsidRDefault="006C1091" w:rsidP="00857EF8">
            <w:pPr>
              <w:pStyle w:val="ConsPlusNormal"/>
              <w:numPr>
                <w:ilvl w:val="0"/>
                <w:numId w:val="59"/>
              </w:numPr>
              <w:ind w:left="0"/>
              <w:rPr>
                <w:rFonts w:ascii="Times New Roman" w:eastAsia="Times New Roman" w:hAnsi="Times New Roman" w:cs="Times New Roman"/>
                <w:bCs/>
                <w:sz w:val="22"/>
                <w:szCs w:val="22"/>
                <w:lang w:eastAsia="en-US"/>
              </w:rPr>
            </w:pPr>
            <w:r w:rsidRPr="006C1091">
              <w:rPr>
                <w:rFonts w:ascii="Times New Roman" w:eastAsia="Times New Roman" w:hAnsi="Times New Roman" w:cs="Times New Roman"/>
                <w:bCs/>
                <w:sz w:val="22"/>
                <w:szCs w:val="22"/>
                <w:lang w:eastAsia="en-US"/>
              </w:rPr>
              <w:t>владеть способами бесконфликтного общения и саморегуляции;</w:t>
            </w:r>
          </w:p>
          <w:p w:rsidR="006C1091" w:rsidRPr="006C1091" w:rsidRDefault="006C1091" w:rsidP="006C1091">
            <w:pPr>
              <w:spacing w:after="0" w:line="240" w:lineRule="auto"/>
              <w:rPr>
                <w:rFonts w:ascii="Times New Roman" w:hAnsi="Times New Roman"/>
                <w:bCs/>
                <w:i/>
              </w:rPr>
            </w:pPr>
            <w:r w:rsidRPr="006C1091">
              <w:rPr>
                <w:rFonts w:ascii="Times New Roman" w:eastAsia="Times New Roman" w:hAnsi="Times New Roman"/>
                <w:bCs/>
                <w:lang w:eastAsia="en-US"/>
              </w:rPr>
              <w:t>оказы</w:t>
            </w:r>
            <w:r w:rsidR="00D11E88">
              <w:rPr>
                <w:rFonts w:ascii="Times New Roman" w:eastAsia="Times New Roman" w:hAnsi="Times New Roman"/>
                <w:bCs/>
                <w:lang w:eastAsia="en-US"/>
              </w:rPr>
              <w:t>вать первую помощь пострадавшим</w:t>
            </w:r>
          </w:p>
        </w:tc>
        <w:tc>
          <w:tcPr>
            <w:tcW w:w="1408" w:type="pct"/>
          </w:tcPr>
          <w:p w:rsidR="006C1091" w:rsidRPr="00E47731" w:rsidRDefault="006C1091" w:rsidP="006C1091">
            <w:pPr>
              <w:spacing w:after="0" w:line="240" w:lineRule="auto"/>
              <w:rPr>
                <w:rFonts w:ascii="Times New Roman" w:hAnsi="Times New Roman"/>
                <w:bCs/>
              </w:rPr>
            </w:pPr>
            <w:r w:rsidRPr="00E47731">
              <w:rPr>
                <w:rFonts w:ascii="Times New Roman" w:hAnsi="Times New Roman"/>
                <w:bCs/>
              </w:rPr>
              <w:t>Точность и скорость выбора средств индивидуальной и коллективной защиты в ЧС.</w:t>
            </w:r>
          </w:p>
          <w:p w:rsidR="006C1091" w:rsidRPr="00E47731" w:rsidRDefault="006C1091" w:rsidP="006C1091">
            <w:pPr>
              <w:spacing w:after="0" w:line="240" w:lineRule="auto"/>
              <w:rPr>
                <w:rFonts w:ascii="Times New Roman" w:hAnsi="Times New Roman"/>
                <w:bCs/>
              </w:rPr>
            </w:pPr>
            <w:r w:rsidRPr="00E47731">
              <w:rPr>
                <w:rFonts w:ascii="Times New Roman" w:hAnsi="Times New Roman"/>
                <w:bCs/>
              </w:rPr>
              <w:t>Точность и грамотность использования конкретных средств защиты</w:t>
            </w:r>
          </w:p>
          <w:p w:rsidR="006C1091" w:rsidRPr="00E47731" w:rsidRDefault="006C1091" w:rsidP="006C1091">
            <w:pPr>
              <w:spacing w:after="0" w:line="240" w:lineRule="auto"/>
              <w:rPr>
                <w:rFonts w:ascii="Times New Roman" w:hAnsi="Times New Roman"/>
                <w:bCs/>
              </w:rPr>
            </w:pPr>
            <w:r w:rsidRPr="00E47731">
              <w:rPr>
                <w:rFonts w:ascii="Times New Roman" w:hAnsi="Times New Roman"/>
                <w:bCs/>
              </w:rPr>
              <w:t>Грамотность использования первичных средств пожаротушения;</w:t>
            </w:r>
          </w:p>
          <w:p w:rsidR="006C1091" w:rsidRPr="00E47731" w:rsidRDefault="006C1091" w:rsidP="006C1091">
            <w:pPr>
              <w:spacing w:after="0" w:line="240" w:lineRule="auto"/>
              <w:rPr>
                <w:rFonts w:ascii="Times New Roman" w:hAnsi="Times New Roman"/>
                <w:bCs/>
              </w:rPr>
            </w:pPr>
            <w:r w:rsidRPr="00E47731">
              <w:rPr>
                <w:rFonts w:ascii="Times New Roman" w:hAnsi="Times New Roman"/>
                <w:bCs/>
              </w:rPr>
              <w:t>Скорость и качество оказания первой помощи возможным пострадавшим</w:t>
            </w:r>
          </w:p>
        </w:tc>
        <w:tc>
          <w:tcPr>
            <w:tcW w:w="1240" w:type="pct"/>
          </w:tcPr>
          <w:p w:rsidR="006C1091" w:rsidRDefault="00E47731" w:rsidP="006C1091">
            <w:pPr>
              <w:pStyle w:val="ConsPlusNormal"/>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Оценка выполнения практических заданий</w:t>
            </w:r>
          </w:p>
          <w:p w:rsidR="00E47731" w:rsidRPr="00E47731" w:rsidRDefault="00E47731" w:rsidP="006C1091">
            <w:pPr>
              <w:pStyle w:val="ConsPlusNormal"/>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Дифференцированный зачет</w:t>
            </w:r>
          </w:p>
          <w:p w:rsidR="006C1091" w:rsidRPr="00E47731" w:rsidRDefault="006C1091" w:rsidP="006C1091">
            <w:pPr>
              <w:pStyle w:val="ConsPlusNormal"/>
              <w:rPr>
                <w:rFonts w:ascii="Times New Roman" w:eastAsia="Times New Roman" w:hAnsi="Times New Roman" w:cs="Times New Roman"/>
                <w:bCs/>
                <w:sz w:val="22"/>
                <w:szCs w:val="22"/>
                <w:lang w:eastAsia="en-US"/>
              </w:rPr>
            </w:pPr>
          </w:p>
          <w:p w:rsidR="006C1091" w:rsidRPr="00E47731" w:rsidRDefault="006C1091" w:rsidP="006C1091">
            <w:pPr>
              <w:spacing w:after="0" w:line="240" w:lineRule="auto"/>
              <w:rPr>
                <w:rFonts w:ascii="Times New Roman" w:hAnsi="Times New Roman"/>
                <w:bCs/>
              </w:rPr>
            </w:pPr>
          </w:p>
        </w:tc>
      </w:tr>
    </w:tbl>
    <w:p w:rsidR="00DD7A2F" w:rsidRPr="00DE1903" w:rsidRDefault="00DD7A2F" w:rsidP="00DD7A2F">
      <w:pPr>
        <w:spacing w:after="0"/>
        <w:jc w:val="both"/>
        <w:rPr>
          <w:rFonts w:ascii="Times New Roman" w:hAnsi="Times New Roman"/>
          <w:b/>
          <w:sz w:val="8"/>
          <w:szCs w:val="24"/>
        </w:rPr>
      </w:pPr>
    </w:p>
    <w:p w:rsidR="00C44164" w:rsidRPr="00D30A50" w:rsidRDefault="00C44164" w:rsidP="00186695">
      <w:pPr>
        <w:rPr>
          <w:b/>
          <w:bCs/>
        </w:rPr>
      </w:pPr>
    </w:p>
    <w:sectPr w:rsidR="00C44164" w:rsidRPr="00D30A50" w:rsidSect="00764A68">
      <w:footerReference w:type="even" r:id="rId90"/>
      <w:footerReference w:type="default" r:id="rId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9B" w:rsidRDefault="0003569B" w:rsidP="0018331B">
      <w:pPr>
        <w:spacing w:after="0" w:line="240" w:lineRule="auto"/>
      </w:pPr>
      <w:r>
        <w:separator/>
      </w:r>
    </w:p>
  </w:endnote>
  <w:endnote w:type="continuationSeparator" w:id="0">
    <w:p w:rsidR="0003569B" w:rsidRDefault="0003569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ЩЕБ"/>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8070000" w:usb2="00000010" w:usb3="00000000" w:csb0="0002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Bold Cyr">
    <w:altName w:val="Times New Roman"/>
    <w:panose1 w:val="00000000000000000000"/>
    <w:charset w:val="CC"/>
    <w:family w:val="roman"/>
    <w:notTrueType/>
    <w:pitch w:val="default"/>
    <w:sig w:usb0="00000201" w:usb1="00000000" w:usb2="00000000" w:usb3="00000000" w:csb0="00000004"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64A68">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64A68">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6B1621">
      <w:rPr>
        <w:noProof/>
      </w:rPr>
      <w:t>295</w:t>
    </w:r>
    <w:r>
      <w:fldChar w:fldCharType="end"/>
    </w:r>
  </w:p>
  <w:p w:rsidR="00CB5B06" w:rsidRDefault="00CB5B06" w:rsidP="00733AEF">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33AEF">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6B1621">
      <w:rPr>
        <w:noProof/>
      </w:rPr>
      <w:t>310</w:t>
    </w:r>
    <w:r>
      <w:fldChar w:fldCharType="end"/>
    </w:r>
  </w:p>
  <w:p w:rsidR="00CB5B06" w:rsidRDefault="00CB5B06" w:rsidP="00733AEF">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33AEF">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C32A39">
      <w:rPr>
        <w:noProof/>
      </w:rPr>
      <w:t>331</w:t>
    </w:r>
    <w:r>
      <w:fldChar w:fldCharType="end"/>
    </w:r>
  </w:p>
  <w:p w:rsidR="00CB5B06" w:rsidRDefault="00CB5B06" w:rsidP="00733AEF">
    <w:pPr>
      <w:pStyle w:val="a5"/>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33AEF">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C32A39">
      <w:rPr>
        <w:noProof/>
      </w:rPr>
      <w:t>344</w:t>
    </w:r>
    <w:r>
      <w:fldChar w:fldCharType="end"/>
    </w:r>
  </w:p>
  <w:p w:rsidR="00CB5B06" w:rsidRDefault="00CB5B06" w:rsidP="00733AEF">
    <w:pPr>
      <w:pStyle w:val="a5"/>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33AEF">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C32A39">
      <w:rPr>
        <w:noProof/>
      </w:rPr>
      <w:t>346</w:t>
    </w:r>
    <w:r>
      <w:fldChar w:fldCharType="end"/>
    </w:r>
  </w:p>
  <w:p w:rsidR="00CB5B06" w:rsidRDefault="00CB5B06"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8A4539">
      <w:rPr>
        <w:noProof/>
      </w:rPr>
      <w:t>77</w:t>
    </w:r>
    <w:r>
      <w:fldChar w:fldCharType="end"/>
    </w:r>
  </w:p>
  <w:p w:rsidR="00CB5B06" w:rsidRDefault="00CB5B06"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8A4539">
      <w:rPr>
        <w:noProof/>
      </w:rPr>
      <w:t>82</w:t>
    </w:r>
    <w:r>
      <w:fldChar w:fldCharType="end"/>
    </w:r>
  </w:p>
  <w:p w:rsidR="00CB5B06" w:rsidRDefault="00CB5B06"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6B1621">
      <w:rPr>
        <w:noProof/>
      </w:rPr>
      <w:t>154</w:t>
    </w:r>
    <w:r>
      <w:fldChar w:fldCharType="end"/>
    </w:r>
  </w:p>
  <w:p w:rsidR="00CB5B06" w:rsidRDefault="00CB5B06"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pPr>
      <w:pStyle w:val="a5"/>
      <w:jc w:val="right"/>
    </w:pPr>
    <w:r>
      <w:fldChar w:fldCharType="begin"/>
    </w:r>
    <w:r>
      <w:instrText>PAGE   \* MERGEFORMAT</w:instrText>
    </w:r>
    <w:r>
      <w:fldChar w:fldCharType="separate"/>
    </w:r>
    <w:r w:rsidR="006B1621">
      <w:rPr>
        <w:noProof/>
      </w:rPr>
      <w:t>264</w:t>
    </w:r>
    <w:r>
      <w:fldChar w:fldCharType="end"/>
    </w:r>
  </w:p>
  <w:p w:rsidR="00CB5B06" w:rsidRDefault="00CB5B06"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06" w:rsidRDefault="00CB5B0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CB5B06" w:rsidRDefault="00CB5B06"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9B" w:rsidRDefault="0003569B" w:rsidP="0018331B">
      <w:pPr>
        <w:spacing w:after="0" w:line="240" w:lineRule="auto"/>
      </w:pPr>
      <w:r>
        <w:separator/>
      </w:r>
    </w:p>
  </w:footnote>
  <w:footnote w:type="continuationSeparator" w:id="0">
    <w:p w:rsidR="0003569B" w:rsidRDefault="0003569B" w:rsidP="0018331B">
      <w:pPr>
        <w:spacing w:after="0" w:line="240" w:lineRule="auto"/>
      </w:pPr>
      <w:r>
        <w:continuationSeparator/>
      </w:r>
    </w:p>
  </w:footnote>
  <w:footnote w:id="1">
    <w:p w:rsidR="00CB5B06" w:rsidRPr="001D0EFD" w:rsidRDefault="00CB5B06" w:rsidP="00575327">
      <w:pPr>
        <w:pStyle w:val="a9"/>
        <w:rPr>
          <w:lang w:val="ru-RU"/>
        </w:rPr>
      </w:pPr>
      <w:r>
        <w:rPr>
          <w:rStyle w:val="ab"/>
        </w:rPr>
        <w:footnoteRef/>
      </w:r>
      <w:r w:rsidRPr="00994961">
        <w:rPr>
          <w:lang w:val="ru-RU"/>
        </w:rPr>
        <w:t xml:space="preserve"> </w:t>
      </w:r>
      <w:r w:rsidRPr="00064DC8">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w:t>
      </w:r>
      <w:r w:rsidRPr="001D0EFD">
        <w:rPr>
          <w:i/>
          <w:lang w:val="ru-RU"/>
        </w:rPr>
        <w:t xml:space="preserve">необходимом </w:t>
      </w:r>
      <w:r w:rsidRPr="001D0EFD">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 (модуля)</w:t>
      </w:r>
    </w:p>
    <w:p w:rsidR="00000000" w:rsidRDefault="0003569B" w:rsidP="00575327">
      <w:pPr>
        <w:pStyle w:val="a9"/>
      </w:pPr>
    </w:p>
  </w:footnote>
  <w:footnote w:id="2">
    <w:p w:rsidR="00000000" w:rsidRDefault="00CB5B06">
      <w:pPr>
        <w:pStyle w:val="a9"/>
      </w:pPr>
      <w:r>
        <w:rPr>
          <w:rStyle w:val="ab"/>
        </w:rPr>
        <w:footnoteRef/>
      </w:r>
      <w:r w:rsidRPr="00994961">
        <w:rPr>
          <w:lang w:val="ru-RU"/>
        </w:rPr>
        <w:t xml:space="preserve"> </w:t>
      </w:r>
      <w:r w:rsidRPr="00F013C0">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rsidR="00000000" w:rsidRDefault="00CB5B06" w:rsidP="008E7667">
      <w:pPr>
        <w:pStyle w:val="a9"/>
        <w:jc w:val="both"/>
      </w:pPr>
      <w:r w:rsidRPr="005667B0">
        <w:rPr>
          <w:rStyle w:val="ab"/>
          <w:i/>
        </w:rPr>
        <w:footnoteRef/>
      </w:r>
      <w:r w:rsidRPr="005667B0">
        <w:rPr>
          <w:i/>
          <w:lang w:val="ru-RU"/>
        </w:rPr>
        <w:t xml:space="preserve"> </w:t>
      </w:r>
      <w:r w:rsidRPr="005667B0">
        <w:rPr>
          <w:rStyle w:val="af"/>
          <w:i w:val="0"/>
          <w:iCs/>
          <w:lang w:val="ru-RU"/>
        </w:rPr>
        <w:t xml:space="preserve">Самостоятельная работа в рамках образовательной программы планируется образовательной организацией </w:t>
      </w:r>
      <w:r>
        <w:rPr>
          <w:rStyle w:val="af"/>
          <w:i w:val="0"/>
          <w:iCs/>
          <w:lang w:val="ru-RU"/>
        </w:rPr>
        <w:t>в</w:t>
      </w:r>
      <w:r w:rsidRPr="005667B0">
        <w:rPr>
          <w:rStyle w:val="af"/>
          <w:i w:val="0"/>
          <w:iCs/>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 w:val="0"/>
          <w:iCs/>
          <w:lang w:val="ru-RU"/>
        </w:rPr>
        <w:t>профессионального модуля</w:t>
      </w:r>
    </w:p>
  </w:footnote>
  <w:footnote w:id="4">
    <w:p w:rsidR="00000000" w:rsidRDefault="00CB5B06" w:rsidP="008E7667">
      <w:pPr>
        <w:pStyle w:val="a9"/>
        <w:jc w:val="both"/>
      </w:pPr>
      <w:r w:rsidRPr="005667B0">
        <w:rPr>
          <w:rStyle w:val="ab"/>
          <w:i/>
        </w:rPr>
        <w:footnoteRef/>
      </w:r>
      <w:r w:rsidRPr="005667B0">
        <w:rPr>
          <w:i/>
          <w:lang w:val="ru-RU"/>
        </w:rPr>
        <w:t xml:space="preserve"> </w:t>
      </w:r>
      <w:r w:rsidRPr="005667B0">
        <w:rPr>
          <w:rStyle w:val="af"/>
          <w:i w:val="0"/>
          <w:iCs/>
          <w:lang w:val="ru-RU"/>
        </w:rPr>
        <w:t xml:space="preserve">Самостоятельная работа в рамках образовательной программы планируется образовательной организацией </w:t>
      </w:r>
      <w:r>
        <w:rPr>
          <w:rStyle w:val="af"/>
          <w:i w:val="0"/>
          <w:iCs/>
          <w:lang w:val="ru-RU"/>
        </w:rPr>
        <w:t>в</w:t>
      </w:r>
      <w:r w:rsidRPr="005667B0">
        <w:rPr>
          <w:rStyle w:val="af"/>
          <w:i w:val="0"/>
          <w:iCs/>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 w:val="0"/>
          <w:iCs/>
          <w:lang w:val="ru-RU"/>
        </w:rPr>
        <w:t>профессионального модуля</w:t>
      </w:r>
      <w:r w:rsidRPr="005667B0">
        <w:rPr>
          <w:rStyle w:val="af"/>
          <w:i w:val="0"/>
          <w:iCs/>
          <w:lang w:val="ru-RU"/>
        </w:rPr>
        <w:t>.</w:t>
      </w:r>
    </w:p>
  </w:footnote>
  <w:footnote w:id="5">
    <w:p w:rsidR="00000000" w:rsidRDefault="00CB5B06" w:rsidP="008F338C">
      <w:pPr>
        <w:pStyle w:val="a9"/>
        <w:jc w:val="both"/>
      </w:pPr>
      <w:r w:rsidRPr="005667B0">
        <w:rPr>
          <w:rStyle w:val="ab"/>
          <w:i/>
        </w:rPr>
        <w:footnoteRef/>
      </w:r>
      <w:r w:rsidRPr="005667B0">
        <w:rPr>
          <w:i/>
          <w:lang w:val="ru-RU"/>
        </w:rPr>
        <w:t xml:space="preserve"> </w:t>
      </w:r>
      <w:r w:rsidRPr="005667B0">
        <w:rPr>
          <w:rStyle w:val="af"/>
          <w:i w:val="0"/>
          <w:iCs/>
          <w:lang w:val="ru-RU"/>
        </w:rPr>
        <w:t xml:space="preserve">Самостоятельная работа в рамках образовательной программы планируется образовательной организацией </w:t>
      </w:r>
      <w:r>
        <w:rPr>
          <w:rStyle w:val="af"/>
          <w:i w:val="0"/>
          <w:iCs/>
          <w:lang w:val="ru-RU"/>
        </w:rPr>
        <w:t>в</w:t>
      </w:r>
      <w:r w:rsidRPr="005667B0">
        <w:rPr>
          <w:rStyle w:val="af"/>
          <w:i w:val="0"/>
          <w:iCs/>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 w:val="0"/>
          <w:iCs/>
          <w:lang w:val="ru-RU"/>
        </w:rPr>
        <w:t>профессионального модуля</w:t>
      </w:r>
      <w:r w:rsidRPr="005667B0">
        <w:rPr>
          <w:rStyle w:val="af"/>
          <w:i w:val="0"/>
          <w:iCs/>
          <w:lang w:val="ru-RU"/>
        </w:rPr>
        <w:t>.</w:t>
      </w:r>
    </w:p>
  </w:footnote>
  <w:footnote w:id="6">
    <w:p w:rsidR="00000000" w:rsidRDefault="00CB5B06" w:rsidP="008F338C">
      <w:pPr>
        <w:pStyle w:val="a9"/>
        <w:jc w:val="both"/>
      </w:pPr>
      <w:r w:rsidRPr="005667B0">
        <w:rPr>
          <w:rStyle w:val="ab"/>
          <w:i/>
        </w:rPr>
        <w:footnoteRef/>
      </w:r>
      <w:r w:rsidRPr="005667B0">
        <w:rPr>
          <w:i/>
          <w:lang w:val="ru-RU"/>
        </w:rPr>
        <w:t xml:space="preserve"> </w:t>
      </w:r>
      <w:r w:rsidRPr="005667B0">
        <w:rPr>
          <w:rStyle w:val="af"/>
          <w:i w:val="0"/>
          <w:iCs/>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 w:val="0"/>
          <w:iCs/>
          <w:lang w:val="ru-RU"/>
        </w:rPr>
        <w:t>профессионального модуля</w:t>
      </w:r>
      <w:r w:rsidRPr="005667B0">
        <w:rPr>
          <w:rStyle w:val="af"/>
          <w:i w:val="0"/>
          <w:iCs/>
          <w:lang w:val="ru-RU"/>
        </w:rPr>
        <w:t>.</w:t>
      </w:r>
    </w:p>
  </w:footnote>
  <w:footnote w:id="7">
    <w:p w:rsidR="00000000" w:rsidRDefault="00CB5B06" w:rsidP="00824F43">
      <w:pPr>
        <w:pStyle w:val="a9"/>
        <w:jc w:val="both"/>
      </w:pPr>
      <w:r w:rsidRPr="005667B0">
        <w:rPr>
          <w:rStyle w:val="ab"/>
          <w:i/>
        </w:rPr>
        <w:footnoteRef/>
      </w:r>
      <w:r w:rsidRPr="005667B0">
        <w:rPr>
          <w:i/>
          <w:lang w:val="ru-RU"/>
        </w:rPr>
        <w:t xml:space="preserve"> </w:t>
      </w:r>
      <w:r w:rsidRPr="005667B0">
        <w:rPr>
          <w:rStyle w:val="af"/>
          <w:i w:val="0"/>
          <w:iCs/>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 w:val="0"/>
          <w:iCs/>
          <w:lang w:val="ru-RU"/>
        </w:rPr>
        <w:t>профессионального модуля</w:t>
      </w:r>
    </w:p>
  </w:footnote>
  <w:footnote w:id="8">
    <w:p w:rsidR="00000000" w:rsidRDefault="00CB5B06">
      <w:pPr>
        <w:pStyle w:val="a9"/>
      </w:pPr>
      <w:r>
        <w:rPr>
          <w:rStyle w:val="ab"/>
        </w:rPr>
        <w:footnoteRef/>
      </w:r>
      <w:r w:rsidRPr="001A0B7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9">
    <w:p w:rsidR="00000000" w:rsidRDefault="00CB5B06">
      <w:pPr>
        <w:pStyle w:val="a9"/>
      </w:pPr>
      <w:r>
        <w:rPr>
          <w:rStyle w:val="ab"/>
        </w:rPr>
        <w:footnoteRef/>
      </w:r>
      <w:r w:rsidRPr="0011248F">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0">
    <w:p w:rsidR="00000000" w:rsidRDefault="00CB5B06">
      <w:pPr>
        <w:pStyle w:val="a9"/>
      </w:pPr>
      <w:r>
        <w:rPr>
          <w:rStyle w:val="ab"/>
        </w:rPr>
        <w:footnoteRef/>
      </w:r>
      <w:r w:rsidRPr="00CA1890">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1">
    <w:p w:rsidR="00000000" w:rsidRDefault="00CB5B06">
      <w:pPr>
        <w:pStyle w:val="a9"/>
      </w:pPr>
      <w:r>
        <w:rPr>
          <w:rStyle w:val="ab"/>
        </w:rPr>
        <w:footnoteRef/>
      </w:r>
      <w:r w:rsidRPr="00CA1890">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2">
    <w:p w:rsidR="00CB5B06" w:rsidRPr="00612D19" w:rsidRDefault="00CB5B06" w:rsidP="00A76651">
      <w:pPr>
        <w:pStyle w:val="a9"/>
        <w:jc w:val="both"/>
        <w:rPr>
          <w:lang w:val="ru-RU"/>
        </w:rPr>
      </w:pPr>
      <w:r>
        <w:rPr>
          <w:rStyle w:val="ab"/>
        </w:rPr>
        <w:footnoteRef/>
      </w:r>
      <w:r w:rsidRPr="00A76651">
        <w:rPr>
          <w:lang w:val="ru-RU"/>
        </w:rPr>
        <w:t xml:space="preserve"> </w:t>
      </w:r>
      <w:r w:rsidRPr="00FB5DB0">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03569B" w:rsidP="00A76651">
      <w:pPr>
        <w:pStyle w:val="a9"/>
        <w:jc w:val="both"/>
      </w:pPr>
    </w:p>
  </w:footnote>
  <w:footnote w:id="13">
    <w:p w:rsidR="00CB5B06" w:rsidRPr="00612D19" w:rsidRDefault="00CB5B06" w:rsidP="005B72A4">
      <w:pPr>
        <w:pStyle w:val="a9"/>
        <w:jc w:val="both"/>
        <w:rPr>
          <w:lang w:val="ru-RU"/>
        </w:rPr>
      </w:pPr>
      <w:r>
        <w:rPr>
          <w:rStyle w:val="ab"/>
        </w:rPr>
        <w:footnoteRef/>
      </w:r>
      <w:r w:rsidRPr="005B72A4">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03569B" w:rsidP="005B72A4">
      <w:pPr>
        <w:pStyle w:val="a9"/>
        <w:jc w:val="both"/>
      </w:pPr>
    </w:p>
  </w:footnote>
  <w:footnote w:id="14">
    <w:p w:rsidR="00CB5B06" w:rsidRPr="00612D19" w:rsidRDefault="00CB5B06" w:rsidP="005B72A4">
      <w:pPr>
        <w:pStyle w:val="a9"/>
        <w:jc w:val="both"/>
        <w:rPr>
          <w:lang w:val="ru-RU"/>
        </w:rPr>
      </w:pPr>
      <w:r>
        <w:rPr>
          <w:rStyle w:val="ab"/>
        </w:rPr>
        <w:footnoteRef/>
      </w:r>
      <w:r w:rsidRPr="005B72A4">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03569B" w:rsidP="005B72A4">
      <w:pPr>
        <w:pStyle w:val="a9"/>
        <w:jc w:val="both"/>
      </w:pPr>
    </w:p>
  </w:footnote>
  <w:footnote w:id="15">
    <w:p w:rsidR="00CB5B06" w:rsidRPr="00612D19" w:rsidRDefault="00CB5B06" w:rsidP="00045CD9">
      <w:pPr>
        <w:pStyle w:val="a9"/>
        <w:jc w:val="both"/>
        <w:rPr>
          <w:lang w:val="ru-RU"/>
        </w:rPr>
      </w:pPr>
      <w:r>
        <w:rPr>
          <w:rStyle w:val="ab"/>
        </w:rPr>
        <w:footnoteRef/>
      </w:r>
      <w:r w:rsidRPr="00045CD9">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03569B" w:rsidP="00045CD9">
      <w:pPr>
        <w:pStyle w:val="a9"/>
        <w:jc w:val="both"/>
      </w:pPr>
    </w:p>
  </w:footnote>
  <w:footnote w:id="16">
    <w:p w:rsidR="00CB5B06" w:rsidRPr="00612D19" w:rsidRDefault="00CB5B06" w:rsidP="00BB22E8">
      <w:pPr>
        <w:pStyle w:val="a9"/>
        <w:jc w:val="both"/>
        <w:rPr>
          <w:lang w:val="ru-RU"/>
        </w:rPr>
      </w:pPr>
      <w:r>
        <w:rPr>
          <w:rStyle w:val="ab"/>
        </w:rPr>
        <w:footnoteRef/>
      </w:r>
      <w:r w:rsidRPr="00BB22E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03569B" w:rsidP="00BB22E8">
      <w:pPr>
        <w:pStyle w:val="a9"/>
        <w:jc w:val="both"/>
      </w:pPr>
    </w:p>
  </w:footnote>
  <w:footnote w:id="17">
    <w:p w:rsidR="00CB5B06" w:rsidRPr="00612D19" w:rsidRDefault="00CB5B06" w:rsidP="00BB22E8">
      <w:pPr>
        <w:pStyle w:val="a9"/>
        <w:jc w:val="both"/>
        <w:rPr>
          <w:lang w:val="ru-RU"/>
        </w:rPr>
      </w:pPr>
      <w:r>
        <w:rPr>
          <w:rStyle w:val="ab"/>
        </w:rPr>
        <w:footnoteRef/>
      </w:r>
      <w:r w:rsidRPr="00BB22E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03569B" w:rsidP="00BB22E8">
      <w:pPr>
        <w:pStyle w:val="a9"/>
        <w:jc w:val="both"/>
      </w:pPr>
    </w:p>
  </w:footnote>
  <w:footnote w:id="18">
    <w:p w:rsidR="00000000" w:rsidRDefault="00CB5B06">
      <w:pPr>
        <w:pStyle w:val="a9"/>
      </w:pPr>
      <w:r>
        <w:rPr>
          <w:rStyle w:val="ab"/>
        </w:rPr>
        <w:footnoteRef/>
      </w:r>
      <w:r w:rsidRPr="00B536CF">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9">
    <w:p w:rsidR="00000000" w:rsidRDefault="00CB5B06">
      <w:pPr>
        <w:pStyle w:val="a9"/>
      </w:pPr>
      <w:r>
        <w:rPr>
          <w:rStyle w:val="ab"/>
        </w:rPr>
        <w:footnoteRef/>
      </w:r>
      <w:r w:rsidRPr="00B536CF">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0">
    <w:p w:rsidR="00CB5B06" w:rsidRPr="00612D19" w:rsidRDefault="00CB5B06" w:rsidP="004C1557">
      <w:pPr>
        <w:pStyle w:val="a9"/>
        <w:jc w:val="both"/>
        <w:rPr>
          <w:lang w:val="ru-RU"/>
        </w:rPr>
      </w:pPr>
      <w:r>
        <w:rPr>
          <w:rStyle w:val="ab"/>
        </w:rPr>
        <w:footnoteRef/>
      </w:r>
      <w:r w:rsidRPr="004C155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03569B" w:rsidP="004C1557">
      <w:pPr>
        <w:pStyle w:val="a9"/>
        <w:jc w:val="both"/>
      </w:pPr>
    </w:p>
  </w:footnote>
  <w:footnote w:id="21">
    <w:p w:rsidR="00CB5B06" w:rsidRPr="00612D19" w:rsidRDefault="00CB5B06" w:rsidP="004C1557">
      <w:pPr>
        <w:pStyle w:val="a9"/>
        <w:jc w:val="both"/>
        <w:rPr>
          <w:lang w:val="ru-RU"/>
        </w:rPr>
      </w:pPr>
      <w:r>
        <w:rPr>
          <w:rStyle w:val="ab"/>
        </w:rPr>
        <w:footnoteRef/>
      </w:r>
      <w:r w:rsidRPr="004C155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000000" w:rsidRDefault="0003569B" w:rsidP="004C1557">
      <w:pPr>
        <w:pStyle w:val="a9"/>
        <w:jc w:val="both"/>
      </w:pPr>
    </w:p>
  </w:footnote>
  <w:footnote w:id="22">
    <w:p w:rsidR="00000000" w:rsidRDefault="00CB5B06">
      <w:pPr>
        <w:pStyle w:val="a9"/>
      </w:pPr>
      <w:r>
        <w:rPr>
          <w:rStyle w:val="ab"/>
        </w:rPr>
        <w:footnoteRef/>
      </w:r>
      <w:r w:rsidRPr="0079298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3">
    <w:p w:rsidR="00000000" w:rsidRDefault="00CB5B06">
      <w:pPr>
        <w:pStyle w:val="a9"/>
      </w:pPr>
      <w:r>
        <w:rPr>
          <w:rStyle w:val="ab"/>
        </w:rPr>
        <w:footnoteRef/>
      </w:r>
      <w:r w:rsidRPr="0079298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4">
    <w:p w:rsidR="00000000" w:rsidRDefault="00CB5B06">
      <w:pPr>
        <w:pStyle w:val="a9"/>
      </w:pPr>
      <w:r>
        <w:rPr>
          <w:rStyle w:val="ab"/>
        </w:rPr>
        <w:footnoteRef/>
      </w:r>
      <w:r w:rsidRPr="00F648AD">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9A7C066C"/>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abstractNum>
  <w:abstractNum w:abstractNumId="2" w15:restartNumberingAfterBreak="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3" w15:restartNumberingAfterBreak="0">
    <w:nsid w:val="012D3748"/>
    <w:multiLevelType w:val="hybridMultilevel"/>
    <w:tmpl w:val="2806E41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34302"/>
    <w:multiLevelType w:val="hybridMultilevel"/>
    <w:tmpl w:val="A9743288"/>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A116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07696F11"/>
    <w:multiLevelType w:val="hybridMultilevel"/>
    <w:tmpl w:val="817C0A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72661E"/>
    <w:multiLevelType w:val="hybridMultilevel"/>
    <w:tmpl w:val="11C87BD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3431F"/>
    <w:multiLevelType w:val="hybridMultilevel"/>
    <w:tmpl w:val="6644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397593"/>
    <w:multiLevelType w:val="hybridMultilevel"/>
    <w:tmpl w:val="D084D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DFF179D"/>
    <w:multiLevelType w:val="hybridMultilevel"/>
    <w:tmpl w:val="88BAE70A"/>
    <w:lvl w:ilvl="0" w:tplc="FC74A4CA">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8D63D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0F4E549F"/>
    <w:multiLevelType w:val="hybridMultilevel"/>
    <w:tmpl w:val="1188F3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F8F00C6"/>
    <w:multiLevelType w:val="hybridMultilevel"/>
    <w:tmpl w:val="B06009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128D5B54"/>
    <w:multiLevelType w:val="hybridMultilevel"/>
    <w:tmpl w:val="E64E0224"/>
    <w:lvl w:ilvl="0" w:tplc="0419000F">
      <w:start w:val="1"/>
      <w:numFmt w:val="decimal"/>
      <w:lvlText w:val="%1."/>
      <w:lvlJc w:val="left"/>
      <w:pPr>
        <w:ind w:left="1457" w:hanging="360"/>
      </w:pPr>
      <w:rPr>
        <w:rFonts w:cs="Times New Roman"/>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17" w15:restartNumberingAfterBreak="0">
    <w:nsid w:val="12A44BB1"/>
    <w:multiLevelType w:val="hybridMultilevel"/>
    <w:tmpl w:val="2AFC7DFE"/>
    <w:lvl w:ilvl="0" w:tplc="20722A50">
      <w:start w:val="1"/>
      <w:numFmt w:val="bullet"/>
      <w:lvlText w:val="-"/>
      <w:lvlJc w:val="left"/>
      <w:pPr>
        <w:tabs>
          <w:tab w:val="num" w:pos="453"/>
        </w:tabs>
        <w:ind w:left="226"/>
      </w:pPr>
      <w:rPr>
        <w:rFonts w:ascii="Times New Roman" w:eastAsia="Times New Roman" w:hAnsi="Times New Roman" w:hint="default"/>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12CD04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BF4948"/>
    <w:multiLevelType w:val="hybridMultilevel"/>
    <w:tmpl w:val="281AB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9264A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15FF7F8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1724672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15:restartNumberingAfterBreak="0">
    <w:nsid w:val="1A892B13"/>
    <w:multiLevelType w:val="hybridMultilevel"/>
    <w:tmpl w:val="C6F648DE"/>
    <w:lvl w:ilvl="0" w:tplc="20722A50">
      <w:start w:val="1"/>
      <w:numFmt w:val="bullet"/>
      <w:lvlText w:val="-"/>
      <w:lvlJc w:val="left"/>
      <w:pPr>
        <w:tabs>
          <w:tab w:val="num" w:pos="482"/>
        </w:tabs>
        <w:ind w:left="255"/>
      </w:pPr>
      <w:rPr>
        <w:rFonts w:ascii="Times New Roman" w:eastAsia="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1B391718"/>
    <w:multiLevelType w:val="singleLevel"/>
    <w:tmpl w:val="00000003"/>
    <w:lvl w:ilvl="0">
      <w:start w:val="1"/>
      <w:numFmt w:val="decimal"/>
      <w:lvlText w:val="%1."/>
      <w:lvlJc w:val="left"/>
      <w:pPr>
        <w:tabs>
          <w:tab w:val="num" w:pos="360"/>
        </w:tabs>
        <w:ind w:left="360" w:hanging="360"/>
      </w:pPr>
      <w:rPr>
        <w:rFonts w:cs="Times New Roman"/>
      </w:rPr>
    </w:lvl>
  </w:abstractNum>
  <w:abstractNum w:abstractNumId="26" w15:restartNumberingAfterBreak="0">
    <w:nsid w:val="1BE4216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7" w15:restartNumberingAfterBreak="0">
    <w:nsid w:val="1CCE46B3"/>
    <w:multiLevelType w:val="hybridMultilevel"/>
    <w:tmpl w:val="EDA8D62A"/>
    <w:lvl w:ilvl="0" w:tplc="0419000F">
      <w:start w:val="1"/>
      <w:numFmt w:val="decimal"/>
      <w:lvlText w:val="%1."/>
      <w:lvlJc w:val="left"/>
      <w:pPr>
        <w:ind w:left="1065" w:hanging="360"/>
      </w:pPr>
      <w:rPr>
        <w:rFonts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15:restartNumberingAfterBreak="0">
    <w:nsid w:val="1D550718"/>
    <w:multiLevelType w:val="hybridMultilevel"/>
    <w:tmpl w:val="1DB88894"/>
    <w:lvl w:ilvl="0" w:tplc="704A5DA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787D59"/>
    <w:multiLevelType w:val="hybridMultilevel"/>
    <w:tmpl w:val="29E23C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12A715F"/>
    <w:multiLevelType w:val="hybridMultilevel"/>
    <w:tmpl w:val="4EC44CF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22246E9D"/>
    <w:multiLevelType w:val="multilevel"/>
    <w:tmpl w:val="30604C9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231E7F01"/>
    <w:multiLevelType w:val="multilevel"/>
    <w:tmpl w:val="7538536C"/>
    <w:lvl w:ilvl="0">
      <w:start w:val="1"/>
      <w:numFmt w:val="decimal"/>
      <w:lvlText w:val="%1."/>
      <w:lvlJc w:val="left"/>
      <w:pPr>
        <w:ind w:left="927" w:hanging="360"/>
      </w:pPr>
      <w:rPr>
        <w:rFonts w:cs="Times New Roman" w:hint="default"/>
      </w:rPr>
    </w:lvl>
    <w:lvl w:ilvl="1">
      <w:start w:val="2"/>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4" w15:restartNumberingAfterBreak="0">
    <w:nsid w:val="238A24ED"/>
    <w:multiLevelType w:val="multilevel"/>
    <w:tmpl w:val="F244D80C"/>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248F4894"/>
    <w:multiLevelType w:val="hybridMultilevel"/>
    <w:tmpl w:val="ED8C9D84"/>
    <w:lvl w:ilvl="0" w:tplc="DE06383E">
      <w:start w:val="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6F481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271E589C"/>
    <w:multiLevelType w:val="hybridMultilevel"/>
    <w:tmpl w:val="42EE26EC"/>
    <w:lvl w:ilvl="0" w:tplc="704A5D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8" w15:restartNumberingAfterBreak="0">
    <w:nsid w:val="28255CF0"/>
    <w:multiLevelType w:val="hybridMultilevel"/>
    <w:tmpl w:val="8B5E198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AA11159"/>
    <w:multiLevelType w:val="multilevel"/>
    <w:tmpl w:val="5022AB96"/>
    <w:lvl w:ilvl="0">
      <w:start w:val="1"/>
      <w:numFmt w:val="decimal"/>
      <w:lvlText w:val="%1."/>
      <w:lvlJc w:val="left"/>
      <w:pPr>
        <w:tabs>
          <w:tab w:val="num" w:pos="448"/>
        </w:tabs>
        <w:ind w:left="-62" w:firstLine="62"/>
      </w:pPr>
      <w:rPr>
        <w:rFonts w:ascii="Times New Roman" w:hAnsi="Times New Roman" w:cs="Times New Roman" w:hint="default"/>
        <w:b w:val="0"/>
        <w:i w:val="0"/>
        <w:color w:val="auto"/>
      </w:rPr>
    </w:lvl>
    <w:lvl w:ilvl="1">
      <w:start w:val="2"/>
      <w:numFmt w:val="decimal"/>
      <w:isLgl/>
      <w:lvlText w:val="%1.%2."/>
      <w:lvlJc w:val="left"/>
      <w:pPr>
        <w:ind w:left="823" w:hanging="540"/>
      </w:pPr>
      <w:rPr>
        <w:rFonts w:eastAsia="Times New Roman" w:cs="Times New Roman" w:hint="default"/>
        <w:color w:val="383838"/>
      </w:rPr>
    </w:lvl>
    <w:lvl w:ilvl="2">
      <w:start w:val="2"/>
      <w:numFmt w:val="decimal"/>
      <w:isLgl/>
      <w:lvlText w:val="%1.%2.%3."/>
      <w:lvlJc w:val="left"/>
      <w:pPr>
        <w:ind w:left="1288" w:hanging="720"/>
      </w:pPr>
      <w:rPr>
        <w:rFonts w:eastAsia="Times New Roman" w:cs="Times New Roman" w:hint="default"/>
        <w:color w:val="383838"/>
      </w:rPr>
    </w:lvl>
    <w:lvl w:ilvl="3">
      <w:start w:val="1"/>
      <w:numFmt w:val="decimal"/>
      <w:isLgl/>
      <w:lvlText w:val="%1.%2.%3.%4."/>
      <w:lvlJc w:val="left"/>
      <w:pPr>
        <w:ind w:left="1569" w:hanging="720"/>
      </w:pPr>
      <w:rPr>
        <w:rFonts w:eastAsia="Times New Roman" w:cs="Times New Roman" w:hint="default"/>
        <w:color w:val="383838"/>
      </w:rPr>
    </w:lvl>
    <w:lvl w:ilvl="4">
      <w:start w:val="1"/>
      <w:numFmt w:val="decimal"/>
      <w:isLgl/>
      <w:lvlText w:val="%1.%2.%3.%4.%5."/>
      <w:lvlJc w:val="left"/>
      <w:pPr>
        <w:ind w:left="2212" w:hanging="1080"/>
      </w:pPr>
      <w:rPr>
        <w:rFonts w:eastAsia="Times New Roman" w:cs="Times New Roman" w:hint="default"/>
        <w:color w:val="383838"/>
      </w:rPr>
    </w:lvl>
    <w:lvl w:ilvl="5">
      <w:start w:val="1"/>
      <w:numFmt w:val="decimal"/>
      <w:isLgl/>
      <w:lvlText w:val="%1.%2.%3.%4.%5.%6."/>
      <w:lvlJc w:val="left"/>
      <w:pPr>
        <w:ind w:left="2495" w:hanging="1080"/>
      </w:pPr>
      <w:rPr>
        <w:rFonts w:eastAsia="Times New Roman" w:cs="Times New Roman" w:hint="default"/>
        <w:color w:val="383838"/>
      </w:rPr>
    </w:lvl>
    <w:lvl w:ilvl="6">
      <w:start w:val="1"/>
      <w:numFmt w:val="decimal"/>
      <w:isLgl/>
      <w:lvlText w:val="%1.%2.%3.%4.%5.%6.%7."/>
      <w:lvlJc w:val="left"/>
      <w:pPr>
        <w:ind w:left="3138" w:hanging="1440"/>
      </w:pPr>
      <w:rPr>
        <w:rFonts w:eastAsia="Times New Roman" w:cs="Times New Roman" w:hint="default"/>
        <w:color w:val="383838"/>
      </w:rPr>
    </w:lvl>
    <w:lvl w:ilvl="7">
      <w:start w:val="1"/>
      <w:numFmt w:val="decimal"/>
      <w:isLgl/>
      <w:lvlText w:val="%1.%2.%3.%4.%5.%6.%7.%8."/>
      <w:lvlJc w:val="left"/>
      <w:pPr>
        <w:ind w:left="3421" w:hanging="1440"/>
      </w:pPr>
      <w:rPr>
        <w:rFonts w:eastAsia="Times New Roman" w:cs="Times New Roman" w:hint="default"/>
        <w:color w:val="383838"/>
      </w:rPr>
    </w:lvl>
    <w:lvl w:ilvl="8">
      <w:start w:val="1"/>
      <w:numFmt w:val="decimal"/>
      <w:isLgl/>
      <w:lvlText w:val="%1.%2.%3.%4.%5.%6.%7.%8.%9."/>
      <w:lvlJc w:val="left"/>
      <w:pPr>
        <w:ind w:left="4064" w:hanging="1800"/>
      </w:pPr>
      <w:rPr>
        <w:rFonts w:eastAsia="Times New Roman" w:cs="Times New Roman" w:hint="default"/>
        <w:color w:val="383838"/>
      </w:rPr>
    </w:lvl>
  </w:abstractNum>
  <w:abstractNum w:abstractNumId="40" w15:restartNumberingAfterBreak="0">
    <w:nsid w:val="2B201E28"/>
    <w:multiLevelType w:val="hybridMultilevel"/>
    <w:tmpl w:val="ED52283C"/>
    <w:lvl w:ilvl="0" w:tplc="1DE08436">
      <w:start w:val="6"/>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1" w15:restartNumberingAfterBreak="0">
    <w:nsid w:val="2D3622D8"/>
    <w:multiLevelType w:val="hybridMultilevel"/>
    <w:tmpl w:val="ECBA5ED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A074FE"/>
    <w:multiLevelType w:val="hybridMultilevel"/>
    <w:tmpl w:val="8BB405FE"/>
    <w:lvl w:ilvl="0" w:tplc="2770544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30515921"/>
    <w:multiLevelType w:val="hybridMultilevel"/>
    <w:tmpl w:val="3E0CDD92"/>
    <w:lvl w:ilvl="0" w:tplc="D8D89516">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15:restartNumberingAfterBreak="0">
    <w:nsid w:val="309D2B1B"/>
    <w:multiLevelType w:val="hybridMultilevel"/>
    <w:tmpl w:val="B970B6EA"/>
    <w:lvl w:ilvl="0" w:tplc="20722A50">
      <w:start w:val="1"/>
      <w:numFmt w:val="bullet"/>
      <w:lvlText w:val="-"/>
      <w:lvlJc w:val="left"/>
      <w:pPr>
        <w:tabs>
          <w:tab w:val="num" w:pos="227"/>
        </w:tabs>
      </w:pPr>
      <w:rPr>
        <w:rFonts w:ascii="Times New Roman" w:eastAsia="Times New Roman" w:hAnsi="Times New Roman" w:hint="default"/>
      </w:rPr>
    </w:lvl>
    <w:lvl w:ilvl="1" w:tplc="04190003" w:tentative="1">
      <w:start w:val="1"/>
      <w:numFmt w:val="bullet"/>
      <w:lvlText w:val="o"/>
      <w:lvlJc w:val="left"/>
      <w:pPr>
        <w:tabs>
          <w:tab w:val="num" w:pos="1327"/>
        </w:tabs>
        <w:ind w:left="1327" w:hanging="360"/>
      </w:pPr>
      <w:rPr>
        <w:rFonts w:ascii="Courier New" w:hAnsi="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45" w15:restartNumberingAfterBreak="0">
    <w:nsid w:val="33296FA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6" w15:restartNumberingAfterBreak="0">
    <w:nsid w:val="369E169B"/>
    <w:multiLevelType w:val="hybridMultilevel"/>
    <w:tmpl w:val="BF107B2E"/>
    <w:lvl w:ilvl="0" w:tplc="FFFFFFFF">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7" w15:restartNumberingAfterBreak="0">
    <w:nsid w:val="36D551C9"/>
    <w:multiLevelType w:val="hybridMultilevel"/>
    <w:tmpl w:val="65B2D6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38985BAD"/>
    <w:multiLevelType w:val="hybridMultilevel"/>
    <w:tmpl w:val="C65E945E"/>
    <w:lvl w:ilvl="0" w:tplc="70E8CE8E">
      <w:start w:val="1"/>
      <w:numFmt w:val="decimal"/>
      <w:lvlText w:val="%1."/>
      <w:lvlJc w:val="left"/>
      <w:pPr>
        <w:ind w:left="644" w:hanging="360"/>
      </w:pPr>
      <w:rPr>
        <w:rFonts w:cs="Times New Roman"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15:restartNumberingAfterBreak="0">
    <w:nsid w:val="389C7BA9"/>
    <w:multiLevelType w:val="hybridMultilevel"/>
    <w:tmpl w:val="86C825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3A022F5B"/>
    <w:multiLevelType w:val="hybridMultilevel"/>
    <w:tmpl w:val="B7608268"/>
    <w:lvl w:ilvl="0" w:tplc="55621A0C">
      <w:start w:val="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B4623E3"/>
    <w:multiLevelType w:val="hybridMultilevel"/>
    <w:tmpl w:val="B0287180"/>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DA050C4"/>
    <w:multiLevelType w:val="hybridMultilevel"/>
    <w:tmpl w:val="6B448ACE"/>
    <w:lvl w:ilvl="0" w:tplc="04190001">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E01798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15:restartNumberingAfterBreak="0">
    <w:nsid w:val="3E341F10"/>
    <w:multiLevelType w:val="hybridMultilevel"/>
    <w:tmpl w:val="C054F53C"/>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E35379E"/>
    <w:multiLevelType w:val="hybridMultilevel"/>
    <w:tmpl w:val="16FC1912"/>
    <w:lvl w:ilvl="0" w:tplc="000000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3FE85A3E"/>
    <w:multiLevelType w:val="hybridMultilevel"/>
    <w:tmpl w:val="3E0CDD92"/>
    <w:lvl w:ilvl="0" w:tplc="D8D89516">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7" w15:restartNumberingAfterBreak="0">
    <w:nsid w:val="40F11387"/>
    <w:multiLevelType w:val="multilevel"/>
    <w:tmpl w:val="46AA69F4"/>
    <w:lvl w:ilvl="0">
      <w:start w:val="1"/>
      <w:numFmt w:val="decimal"/>
      <w:lvlText w:val="%1."/>
      <w:lvlJc w:val="left"/>
      <w:pPr>
        <w:tabs>
          <w:tab w:val="num" w:pos="448"/>
        </w:tabs>
        <w:ind w:left="-62" w:firstLine="62"/>
      </w:pPr>
      <w:rPr>
        <w:rFonts w:ascii="Times New Roman" w:hAnsi="Times New Roman" w:cs="Times New Roman" w:hint="default"/>
        <w:b w:val="0"/>
        <w:i w:val="0"/>
        <w:color w:val="auto"/>
      </w:rPr>
    </w:lvl>
    <w:lvl w:ilvl="1">
      <w:start w:val="2"/>
      <w:numFmt w:val="decimal"/>
      <w:isLgl/>
      <w:lvlText w:val="%1.%2."/>
      <w:lvlJc w:val="left"/>
      <w:pPr>
        <w:ind w:left="76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8" w15:restartNumberingAfterBreak="0">
    <w:nsid w:val="4444217D"/>
    <w:multiLevelType w:val="multilevel"/>
    <w:tmpl w:val="4F4C6656"/>
    <w:lvl w:ilvl="0">
      <w:start w:val="1"/>
      <w:numFmt w:val="decimal"/>
      <w:lvlText w:val="%1."/>
      <w:lvlJc w:val="left"/>
      <w:pPr>
        <w:ind w:left="720" w:hanging="360"/>
      </w:pPr>
      <w:rPr>
        <w:rFonts w:cs="Times New Roman"/>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15:restartNumberingAfterBreak="0">
    <w:nsid w:val="44496F94"/>
    <w:multiLevelType w:val="hybridMultilevel"/>
    <w:tmpl w:val="B4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7106F45"/>
    <w:multiLevelType w:val="hybridMultilevel"/>
    <w:tmpl w:val="0EAAD99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9952FF"/>
    <w:multiLevelType w:val="multilevel"/>
    <w:tmpl w:val="30604C9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4A345FB0"/>
    <w:multiLevelType w:val="multilevel"/>
    <w:tmpl w:val="5624003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862"/>
        </w:tabs>
        <w:ind w:left="862"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3" w15:restartNumberingAfterBreak="0">
    <w:nsid w:val="4A44582D"/>
    <w:multiLevelType w:val="hybridMultilevel"/>
    <w:tmpl w:val="036CACAA"/>
    <w:lvl w:ilvl="0" w:tplc="04190001">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4C7A1F28"/>
    <w:multiLevelType w:val="hybridMultilevel"/>
    <w:tmpl w:val="0C72C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4DF316F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6" w15:restartNumberingAfterBreak="0">
    <w:nsid w:val="50CB4EC3"/>
    <w:multiLevelType w:val="hybridMultilevel"/>
    <w:tmpl w:val="9D88FFEC"/>
    <w:lvl w:ilvl="0" w:tplc="E3BC3B8C">
      <w:start w:val="1"/>
      <w:numFmt w:val="decimal"/>
      <w:lvlText w:val="%1."/>
      <w:lvlJc w:val="left"/>
      <w:pPr>
        <w:tabs>
          <w:tab w:val="num" w:pos="1276"/>
        </w:tabs>
        <w:ind w:left="1276" w:hanging="360"/>
      </w:pPr>
      <w:rPr>
        <w:rFonts w:cs="Times New Roman" w:hint="default"/>
        <w:b/>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67" w15:restartNumberingAfterBreak="0">
    <w:nsid w:val="510153A4"/>
    <w:multiLevelType w:val="hybridMultilevel"/>
    <w:tmpl w:val="EA28BF52"/>
    <w:lvl w:ilvl="0" w:tplc="F7F636F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54B31127"/>
    <w:multiLevelType w:val="hybridMultilevel"/>
    <w:tmpl w:val="1556C0FC"/>
    <w:lvl w:ilvl="0" w:tplc="04190001">
      <w:start w:val="1"/>
      <w:numFmt w:val="bullet"/>
      <w:lvlText w:val=""/>
      <w:lvlJc w:val="left"/>
      <w:pPr>
        <w:ind w:left="720" w:hanging="360"/>
      </w:pPr>
      <w:rPr>
        <w:rFonts w:ascii="Symbol" w:hAnsi="Symbol"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5456FB3"/>
    <w:multiLevelType w:val="hybridMultilevel"/>
    <w:tmpl w:val="0B40F63E"/>
    <w:lvl w:ilvl="0" w:tplc="E3BC3B8C">
      <w:start w:val="1"/>
      <w:numFmt w:val="decimal"/>
      <w:lvlText w:val="%1."/>
      <w:lvlJc w:val="left"/>
      <w:pPr>
        <w:tabs>
          <w:tab w:val="num" w:pos="1715"/>
        </w:tabs>
        <w:ind w:left="1715" w:hanging="360"/>
      </w:pPr>
      <w:rPr>
        <w:rFonts w:cs="Times New Roman" w:hint="default"/>
        <w:b/>
      </w:rPr>
    </w:lvl>
    <w:lvl w:ilvl="1" w:tplc="04190019" w:tentative="1">
      <w:start w:val="1"/>
      <w:numFmt w:val="lowerLetter"/>
      <w:lvlText w:val="%2."/>
      <w:lvlJc w:val="left"/>
      <w:pPr>
        <w:ind w:left="2511" w:hanging="360"/>
      </w:pPr>
      <w:rPr>
        <w:rFonts w:cs="Times New Roman"/>
      </w:rPr>
    </w:lvl>
    <w:lvl w:ilvl="2" w:tplc="0419001B" w:tentative="1">
      <w:start w:val="1"/>
      <w:numFmt w:val="lowerRoman"/>
      <w:lvlText w:val="%3."/>
      <w:lvlJc w:val="right"/>
      <w:pPr>
        <w:ind w:left="3231" w:hanging="180"/>
      </w:pPr>
      <w:rPr>
        <w:rFonts w:cs="Times New Roman"/>
      </w:rPr>
    </w:lvl>
    <w:lvl w:ilvl="3" w:tplc="0419000F" w:tentative="1">
      <w:start w:val="1"/>
      <w:numFmt w:val="decimal"/>
      <w:lvlText w:val="%4."/>
      <w:lvlJc w:val="left"/>
      <w:pPr>
        <w:ind w:left="3951" w:hanging="360"/>
      </w:pPr>
      <w:rPr>
        <w:rFonts w:cs="Times New Roman"/>
      </w:rPr>
    </w:lvl>
    <w:lvl w:ilvl="4" w:tplc="04190019" w:tentative="1">
      <w:start w:val="1"/>
      <w:numFmt w:val="lowerLetter"/>
      <w:lvlText w:val="%5."/>
      <w:lvlJc w:val="left"/>
      <w:pPr>
        <w:ind w:left="4671" w:hanging="360"/>
      </w:pPr>
      <w:rPr>
        <w:rFonts w:cs="Times New Roman"/>
      </w:rPr>
    </w:lvl>
    <w:lvl w:ilvl="5" w:tplc="0419001B" w:tentative="1">
      <w:start w:val="1"/>
      <w:numFmt w:val="lowerRoman"/>
      <w:lvlText w:val="%6."/>
      <w:lvlJc w:val="right"/>
      <w:pPr>
        <w:ind w:left="5391" w:hanging="180"/>
      </w:pPr>
      <w:rPr>
        <w:rFonts w:cs="Times New Roman"/>
      </w:rPr>
    </w:lvl>
    <w:lvl w:ilvl="6" w:tplc="0419000F" w:tentative="1">
      <w:start w:val="1"/>
      <w:numFmt w:val="decimal"/>
      <w:lvlText w:val="%7."/>
      <w:lvlJc w:val="left"/>
      <w:pPr>
        <w:ind w:left="6111" w:hanging="360"/>
      </w:pPr>
      <w:rPr>
        <w:rFonts w:cs="Times New Roman"/>
      </w:rPr>
    </w:lvl>
    <w:lvl w:ilvl="7" w:tplc="04190019" w:tentative="1">
      <w:start w:val="1"/>
      <w:numFmt w:val="lowerLetter"/>
      <w:lvlText w:val="%8."/>
      <w:lvlJc w:val="left"/>
      <w:pPr>
        <w:ind w:left="6831" w:hanging="360"/>
      </w:pPr>
      <w:rPr>
        <w:rFonts w:cs="Times New Roman"/>
      </w:rPr>
    </w:lvl>
    <w:lvl w:ilvl="8" w:tplc="0419001B" w:tentative="1">
      <w:start w:val="1"/>
      <w:numFmt w:val="lowerRoman"/>
      <w:lvlText w:val="%9."/>
      <w:lvlJc w:val="right"/>
      <w:pPr>
        <w:ind w:left="7551" w:hanging="180"/>
      </w:pPr>
      <w:rPr>
        <w:rFonts w:cs="Times New Roman"/>
      </w:rPr>
    </w:lvl>
  </w:abstractNum>
  <w:abstractNum w:abstractNumId="70" w15:restartNumberingAfterBreak="0">
    <w:nsid w:val="560D68EF"/>
    <w:multiLevelType w:val="hybridMultilevel"/>
    <w:tmpl w:val="1C72865E"/>
    <w:lvl w:ilvl="0" w:tplc="AFEC81BA">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6274E4D"/>
    <w:multiLevelType w:val="hybridMultilevel"/>
    <w:tmpl w:val="C898EA3C"/>
    <w:lvl w:ilvl="0" w:tplc="7856195C">
      <w:start w:val="1"/>
      <w:numFmt w:val="bullet"/>
      <w:lvlText w:val="-"/>
      <w:lvlJc w:val="left"/>
      <w:pPr>
        <w:ind w:left="1540" w:hanging="360"/>
      </w:pPr>
      <w:rPr>
        <w:rFonts w:hint="default"/>
      </w:rPr>
    </w:lvl>
    <w:lvl w:ilvl="1" w:tplc="04190003" w:tentative="1">
      <w:start w:val="1"/>
      <w:numFmt w:val="bullet"/>
      <w:lvlText w:val="o"/>
      <w:lvlJc w:val="left"/>
      <w:pPr>
        <w:ind w:left="2260" w:hanging="360"/>
      </w:pPr>
      <w:rPr>
        <w:rFonts w:ascii="Courier New" w:hAnsi="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72" w15:restartNumberingAfterBreak="0">
    <w:nsid w:val="5762091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3" w15:restartNumberingAfterBreak="0">
    <w:nsid w:val="57FF1FE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4" w15:restartNumberingAfterBreak="0">
    <w:nsid w:val="598F175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5" w15:restartNumberingAfterBreak="0">
    <w:nsid w:val="5AA2531C"/>
    <w:multiLevelType w:val="hybridMultilevel"/>
    <w:tmpl w:val="4B42AA60"/>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F058C6"/>
    <w:multiLevelType w:val="hybridMultilevel"/>
    <w:tmpl w:val="EF1A4BEE"/>
    <w:lvl w:ilvl="0" w:tplc="BE94C9D0">
      <w:start w:val="1"/>
      <w:numFmt w:val="decimal"/>
      <w:lvlText w:val="%1."/>
      <w:lvlJc w:val="left"/>
      <w:pPr>
        <w:tabs>
          <w:tab w:val="num" w:pos="448"/>
        </w:tabs>
        <w:ind w:left="-62" w:firstLine="62"/>
      </w:pPr>
      <w:rPr>
        <w:rFonts w:ascii="Times New Roman" w:hAnsi="Times New Roman"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00D1CCF"/>
    <w:multiLevelType w:val="hybridMultilevel"/>
    <w:tmpl w:val="E70A1E46"/>
    <w:lvl w:ilvl="0" w:tplc="20722A50">
      <w:start w:val="1"/>
      <w:numFmt w:val="bullet"/>
      <w:lvlText w:val="-"/>
      <w:lvlJc w:val="left"/>
      <w:pPr>
        <w:tabs>
          <w:tab w:val="num" w:pos="482"/>
        </w:tabs>
        <w:ind w:left="255"/>
      </w:pPr>
      <w:rPr>
        <w:rFonts w:ascii="Times New Roman" w:eastAsia="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78" w15:restartNumberingAfterBreak="0">
    <w:nsid w:val="61BB0438"/>
    <w:multiLevelType w:val="hybridMultilevel"/>
    <w:tmpl w:val="281AB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635B5E46"/>
    <w:multiLevelType w:val="hybridMultilevel"/>
    <w:tmpl w:val="C5C8378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3BC654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1"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65873D27"/>
    <w:multiLevelType w:val="hybridMultilevel"/>
    <w:tmpl w:val="9D18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49247C"/>
    <w:multiLevelType w:val="hybridMultilevel"/>
    <w:tmpl w:val="8B5E19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7C4192C"/>
    <w:multiLevelType w:val="hybridMultilevel"/>
    <w:tmpl w:val="473051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15:restartNumberingAfterBreak="0">
    <w:nsid w:val="6F2F3646"/>
    <w:multiLevelType w:val="hybridMultilevel"/>
    <w:tmpl w:val="57886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6F72426A"/>
    <w:multiLevelType w:val="hybridMultilevel"/>
    <w:tmpl w:val="E1DE92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15:restartNumberingAfterBreak="0">
    <w:nsid w:val="70596126"/>
    <w:multiLevelType w:val="hybridMultilevel"/>
    <w:tmpl w:val="74CC44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728537D8"/>
    <w:multiLevelType w:val="hybridMultilevel"/>
    <w:tmpl w:val="5008C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733F04EE"/>
    <w:multiLevelType w:val="hybridMultilevel"/>
    <w:tmpl w:val="98A44CC4"/>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64F7373"/>
    <w:multiLevelType w:val="hybridMultilevel"/>
    <w:tmpl w:val="9BE6627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99806E0"/>
    <w:multiLevelType w:val="hybridMultilevel"/>
    <w:tmpl w:val="F632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AC24979"/>
    <w:multiLevelType w:val="hybridMultilevel"/>
    <w:tmpl w:val="DB1659AA"/>
    <w:lvl w:ilvl="0" w:tplc="43EC1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C3304E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5" w15:restartNumberingAfterBreak="0">
    <w:nsid w:val="7DBB559E"/>
    <w:multiLevelType w:val="hybridMultilevel"/>
    <w:tmpl w:val="8F400CFE"/>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7FD3214F"/>
    <w:multiLevelType w:val="hybridMultilevel"/>
    <w:tmpl w:val="0C580C3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32"/>
  </w:num>
  <w:num w:numId="4">
    <w:abstractNumId w:val="90"/>
  </w:num>
  <w:num w:numId="5">
    <w:abstractNumId w:val="11"/>
  </w:num>
  <w:num w:numId="6">
    <w:abstractNumId w:val="70"/>
  </w:num>
  <w:num w:numId="7">
    <w:abstractNumId w:val="0"/>
  </w:num>
  <w:num w:numId="8">
    <w:abstractNumId w:val="93"/>
  </w:num>
  <w:num w:numId="9">
    <w:abstractNumId w:val="43"/>
  </w:num>
  <w:num w:numId="10">
    <w:abstractNumId w:val="55"/>
  </w:num>
  <w:num w:numId="11">
    <w:abstractNumId w:val="40"/>
  </w:num>
  <w:num w:numId="12">
    <w:abstractNumId w:val="88"/>
  </w:num>
  <w:num w:numId="13">
    <w:abstractNumId w:val="78"/>
  </w:num>
  <w:num w:numId="14">
    <w:abstractNumId w:val="19"/>
  </w:num>
  <w:num w:numId="15">
    <w:abstractNumId w:val="81"/>
  </w:num>
  <w:num w:numId="16">
    <w:abstractNumId w:val="68"/>
  </w:num>
  <w:num w:numId="17">
    <w:abstractNumId w:val="59"/>
  </w:num>
  <w:num w:numId="18">
    <w:abstractNumId w:val="39"/>
  </w:num>
  <w:num w:numId="19">
    <w:abstractNumId w:val="83"/>
  </w:num>
  <w:num w:numId="20">
    <w:abstractNumId w:val="8"/>
  </w:num>
  <w:num w:numId="21">
    <w:abstractNumId w:val="29"/>
  </w:num>
  <w:num w:numId="22">
    <w:abstractNumId w:val="16"/>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85"/>
  </w:num>
  <w:num w:numId="26">
    <w:abstractNumId w:val="13"/>
  </w:num>
  <w:num w:numId="27">
    <w:abstractNumId w:val="26"/>
  </w:num>
  <w:num w:numId="28">
    <w:abstractNumId w:val="60"/>
  </w:num>
  <w:num w:numId="29">
    <w:abstractNumId w:val="77"/>
  </w:num>
  <w:num w:numId="30">
    <w:abstractNumId w:val="45"/>
  </w:num>
  <w:num w:numId="31">
    <w:abstractNumId w:val="33"/>
  </w:num>
  <w:num w:numId="32">
    <w:abstractNumId w:val="51"/>
  </w:num>
  <w:num w:numId="33">
    <w:abstractNumId w:val="74"/>
  </w:num>
  <w:num w:numId="34">
    <w:abstractNumId w:val="34"/>
  </w:num>
  <w:num w:numId="35">
    <w:abstractNumId w:val="7"/>
  </w:num>
  <w:num w:numId="36">
    <w:abstractNumId w:val="4"/>
  </w:num>
  <w:num w:numId="37">
    <w:abstractNumId w:val="65"/>
  </w:num>
  <w:num w:numId="38">
    <w:abstractNumId w:val="3"/>
  </w:num>
  <w:num w:numId="39">
    <w:abstractNumId w:val="57"/>
  </w:num>
  <w:num w:numId="40">
    <w:abstractNumId w:val="75"/>
  </w:num>
  <w:num w:numId="41">
    <w:abstractNumId w:val="21"/>
  </w:num>
  <w:num w:numId="42">
    <w:abstractNumId w:val="89"/>
  </w:num>
  <w:num w:numId="43">
    <w:abstractNumId w:val="41"/>
  </w:num>
  <w:num w:numId="44">
    <w:abstractNumId w:val="87"/>
  </w:num>
  <w:num w:numId="45">
    <w:abstractNumId w:val="47"/>
  </w:num>
  <w:num w:numId="46">
    <w:abstractNumId w:val="91"/>
  </w:num>
  <w:num w:numId="47">
    <w:abstractNumId w:val="12"/>
  </w:num>
  <w:num w:numId="48">
    <w:abstractNumId w:val="46"/>
  </w:num>
  <w:num w:numId="49">
    <w:abstractNumId w:val="76"/>
  </w:num>
  <w:num w:numId="50">
    <w:abstractNumId w:val="17"/>
  </w:num>
  <w:num w:numId="51">
    <w:abstractNumId w:val="5"/>
  </w:num>
  <w:num w:numId="52">
    <w:abstractNumId w:val="44"/>
  </w:num>
  <w:num w:numId="53">
    <w:abstractNumId w:val="24"/>
  </w:num>
  <w:num w:numId="54">
    <w:abstractNumId w:val="53"/>
  </w:num>
  <w:num w:numId="55">
    <w:abstractNumId w:val="79"/>
  </w:num>
  <w:num w:numId="56">
    <w:abstractNumId w:val="96"/>
  </w:num>
  <w:num w:numId="57">
    <w:abstractNumId w:val="71"/>
  </w:num>
  <w:num w:numId="58">
    <w:abstractNumId w:val="62"/>
  </w:num>
  <w:num w:numId="59">
    <w:abstractNumId w:val="20"/>
  </w:num>
  <w:num w:numId="60">
    <w:abstractNumId w:val="92"/>
  </w:num>
  <w:num w:numId="61">
    <w:abstractNumId w:val="82"/>
  </w:num>
  <w:num w:numId="62">
    <w:abstractNumId w:val="58"/>
  </w:num>
  <w:num w:numId="63">
    <w:abstractNumId w:val="30"/>
  </w:num>
  <w:num w:numId="64">
    <w:abstractNumId w:val="36"/>
  </w:num>
  <w:num w:numId="65">
    <w:abstractNumId w:val="9"/>
  </w:num>
  <w:num w:numId="66">
    <w:abstractNumId w:val="31"/>
  </w:num>
  <w:num w:numId="67">
    <w:abstractNumId w:val="69"/>
  </w:num>
  <w:num w:numId="68">
    <w:abstractNumId w:val="72"/>
  </w:num>
  <w:num w:numId="69">
    <w:abstractNumId w:val="52"/>
  </w:num>
  <w:num w:numId="70">
    <w:abstractNumId w:val="63"/>
  </w:num>
  <w:num w:numId="71">
    <w:abstractNumId w:val="28"/>
  </w:num>
  <w:num w:numId="72">
    <w:abstractNumId w:val="37"/>
  </w:num>
  <w:num w:numId="73">
    <w:abstractNumId w:val="95"/>
  </w:num>
  <w:num w:numId="74">
    <w:abstractNumId w:val="73"/>
  </w:num>
  <w:num w:numId="75">
    <w:abstractNumId w:val="10"/>
  </w:num>
  <w:num w:numId="76">
    <w:abstractNumId w:val="27"/>
  </w:num>
  <w:num w:numId="77">
    <w:abstractNumId w:val="18"/>
  </w:num>
  <w:num w:numId="78">
    <w:abstractNumId w:val="86"/>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1"/>
  </w:num>
  <w:num w:numId="82">
    <w:abstractNumId w:val="67"/>
  </w:num>
  <w:num w:numId="83">
    <w:abstractNumId w:val="14"/>
  </w:num>
  <w:num w:numId="84">
    <w:abstractNumId w:val="22"/>
  </w:num>
  <w:num w:numId="85">
    <w:abstractNumId w:val="64"/>
  </w:num>
  <w:num w:numId="86">
    <w:abstractNumId w:val="6"/>
  </w:num>
  <w:num w:numId="87">
    <w:abstractNumId w:val="80"/>
  </w:num>
  <w:num w:numId="88">
    <w:abstractNumId w:val="2"/>
    <w:lvlOverride w:ilvl="0">
      <w:startOverride w:val="1"/>
    </w:lvlOverride>
  </w:num>
  <w:num w:numId="89">
    <w:abstractNumId w:val="25"/>
  </w:num>
  <w:num w:numId="90">
    <w:abstractNumId w:val="94"/>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54"/>
  </w:num>
  <w:num w:numId="94">
    <w:abstractNumId w:val="38"/>
  </w:num>
  <w:num w:numId="95">
    <w:abstractNumId w:val="61"/>
  </w:num>
  <w:num w:numId="96">
    <w:abstractNumId w:val="50"/>
  </w:num>
  <w:num w:numId="97">
    <w:abstractNumId w:val="35"/>
  </w:num>
  <w:num w:numId="98">
    <w:abstractNumId w:val="42"/>
  </w:num>
  <w:num w:numId="99">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2A43"/>
    <w:rsid w:val="00005626"/>
    <w:rsid w:val="00007C04"/>
    <w:rsid w:val="0001279A"/>
    <w:rsid w:val="0001289A"/>
    <w:rsid w:val="000157CB"/>
    <w:rsid w:val="00015929"/>
    <w:rsid w:val="00020955"/>
    <w:rsid w:val="00020E80"/>
    <w:rsid w:val="0002630A"/>
    <w:rsid w:val="0002665B"/>
    <w:rsid w:val="000306D7"/>
    <w:rsid w:val="00031E0C"/>
    <w:rsid w:val="00033B0C"/>
    <w:rsid w:val="0003569B"/>
    <w:rsid w:val="00041532"/>
    <w:rsid w:val="00041698"/>
    <w:rsid w:val="00042346"/>
    <w:rsid w:val="000457F6"/>
    <w:rsid w:val="00045CD9"/>
    <w:rsid w:val="0004753E"/>
    <w:rsid w:val="00052FDA"/>
    <w:rsid w:val="00064DC8"/>
    <w:rsid w:val="0006619D"/>
    <w:rsid w:val="000670F6"/>
    <w:rsid w:val="0007067D"/>
    <w:rsid w:val="00072900"/>
    <w:rsid w:val="000754D0"/>
    <w:rsid w:val="00075BCB"/>
    <w:rsid w:val="00080B6E"/>
    <w:rsid w:val="00091C4A"/>
    <w:rsid w:val="00091F78"/>
    <w:rsid w:val="00094E4F"/>
    <w:rsid w:val="000959E4"/>
    <w:rsid w:val="00095C84"/>
    <w:rsid w:val="0009601A"/>
    <w:rsid w:val="00097CD6"/>
    <w:rsid w:val="000A415D"/>
    <w:rsid w:val="000A5C3F"/>
    <w:rsid w:val="000B1BD1"/>
    <w:rsid w:val="000B3043"/>
    <w:rsid w:val="000C3262"/>
    <w:rsid w:val="000C7DEB"/>
    <w:rsid w:val="000D04A9"/>
    <w:rsid w:val="000D2F59"/>
    <w:rsid w:val="000D633F"/>
    <w:rsid w:val="000E22F0"/>
    <w:rsid w:val="000E2853"/>
    <w:rsid w:val="000E6040"/>
    <w:rsid w:val="000E66B6"/>
    <w:rsid w:val="000E6F2A"/>
    <w:rsid w:val="000F51E1"/>
    <w:rsid w:val="000F6EB9"/>
    <w:rsid w:val="001003A1"/>
    <w:rsid w:val="00105C34"/>
    <w:rsid w:val="00106D52"/>
    <w:rsid w:val="00106DEE"/>
    <w:rsid w:val="00107FB3"/>
    <w:rsid w:val="0011248F"/>
    <w:rsid w:val="0011680C"/>
    <w:rsid w:val="0012575E"/>
    <w:rsid w:val="00126D2E"/>
    <w:rsid w:val="001278CB"/>
    <w:rsid w:val="00130CB4"/>
    <w:rsid w:val="00133B20"/>
    <w:rsid w:val="0014000C"/>
    <w:rsid w:val="001414C1"/>
    <w:rsid w:val="00146649"/>
    <w:rsid w:val="00147ADE"/>
    <w:rsid w:val="00152FD2"/>
    <w:rsid w:val="00153832"/>
    <w:rsid w:val="00156172"/>
    <w:rsid w:val="001663BC"/>
    <w:rsid w:val="0017338B"/>
    <w:rsid w:val="00174B1E"/>
    <w:rsid w:val="00175B15"/>
    <w:rsid w:val="001776A8"/>
    <w:rsid w:val="00180EE3"/>
    <w:rsid w:val="00181CAF"/>
    <w:rsid w:val="00181FF3"/>
    <w:rsid w:val="00182EC6"/>
    <w:rsid w:val="0018331B"/>
    <w:rsid w:val="00183747"/>
    <w:rsid w:val="00184334"/>
    <w:rsid w:val="00186695"/>
    <w:rsid w:val="00187D0A"/>
    <w:rsid w:val="00190828"/>
    <w:rsid w:val="00190E0E"/>
    <w:rsid w:val="00193180"/>
    <w:rsid w:val="0019621B"/>
    <w:rsid w:val="001A0B78"/>
    <w:rsid w:val="001A0F32"/>
    <w:rsid w:val="001A38DB"/>
    <w:rsid w:val="001B0E83"/>
    <w:rsid w:val="001B4CEC"/>
    <w:rsid w:val="001B4D95"/>
    <w:rsid w:val="001B7D86"/>
    <w:rsid w:val="001C0363"/>
    <w:rsid w:val="001C2CD8"/>
    <w:rsid w:val="001C4EAF"/>
    <w:rsid w:val="001C6DB0"/>
    <w:rsid w:val="001D0EFD"/>
    <w:rsid w:val="001D0FA0"/>
    <w:rsid w:val="001D168F"/>
    <w:rsid w:val="001D30A0"/>
    <w:rsid w:val="001D61BC"/>
    <w:rsid w:val="001E1BC0"/>
    <w:rsid w:val="001E3B37"/>
    <w:rsid w:val="001E54AD"/>
    <w:rsid w:val="001E7FC8"/>
    <w:rsid w:val="001F02B1"/>
    <w:rsid w:val="001F03EB"/>
    <w:rsid w:val="001F13B0"/>
    <w:rsid w:val="001F1701"/>
    <w:rsid w:val="001F50B5"/>
    <w:rsid w:val="001F6418"/>
    <w:rsid w:val="001F696E"/>
    <w:rsid w:val="00201F22"/>
    <w:rsid w:val="00202711"/>
    <w:rsid w:val="002060D1"/>
    <w:rsid w:val="0021043F"/>
    <w:rsid w:val="0021289D"/>
    <w:rsid w:val="002133AE"/>
    <w:rsid w:val="002137CD"/>
    <w:rsid w:val="00214C66"/>
    <w:rsid w:val="002152B4"/>
    <w:rsid w:val="00215F3D"/>
    <w:rsid w:val="00217C56"/>
    <w:rsid w:val="00220BB7"/>
    <w:rsid w:val="00221210"/>
    <w:rsid w:val="00223183"/>
    <w:rsid w:val="00226011"/>
    <w:rsid w:val="00230AD5"/>
    <w:rsid w:val="00233182"/>
    <w:rsid w:val="0023336E"/>
    <w:rsid w:val="002333D4"/>
    <w:rsid w:val="002359FA"/>
    <w:rsid w:val="002362A9"/>
    <w:rsid w:val="0024359E"/>
    <w:rsid w:val="0025058A"/>
    <w:rsid w:val="00251D31"/>
    <w:rsid w:val="00252A52"/>
    <w:rsid w:val="002542C0"/>
    <w:rsid w:val="002548A4"/>
    <w:rsid w:val="00260B23"/>
    <w:rsid w:val="00261B54"/>
    <w:rsid w:val="00261B5F"/>
    <w:rsid w:val="00264BC5"/>
    <w:rsid w:val="0026609F"/>
    <w:rsid w:val="00266CA8"/>
    <w:rsid w:val="00266CD5"/>
    <w:rsid w:val="002679B7"/>
    <w:rsid w:val="00276D61"/>
    <w:rsid w:val="0027717A"/>
    <w:rsid w:val="00277AF0"/>
    <w:rsid w:val="00283A04"/>
    <w:rsid w:val="002869C1"/>
    <w:rsid w:val="00290AC3"/>
    <w:rsid w:val="002926E8"/>
    <w:rsid w:val="0029628F"/>
    <w:rsid w:val="00297C68"/>
    <w:rsid w:val="00297CCE"/>
    <w:rsid w:val="002A0ABC"/>
    <w:rsid w:val="002A432F"/>
    <w:rsid w:val="002A4A89"/>
    <w:rsid w:val="002A5AE9"/>
    <w:rsid w:val="002B0514"/>
    <w:rsid w:val="002B0F64"/>
    <w:rsid w:val="002B109C"/>
    <w:rsid w:val="002B2B8A"/>
    <w:rsid w:val="002B3CAE"/>
    <w:rsid w:val="002B4CFC"/>
    <w:rsid w:val="002B5C49"/>
    <w:rsid w:val="002C4887"/>
    <w:rsid w:val="002C4E8B"/>
    <w:rsid w:val="002C6489"/>
    <w:rsid w:val="002D1E9D"/>
    <w:rsid w:val="002D7F14"/>
    <w:rsid w:val="002F19C8"/>
    <w:rsid w:val="002F658A"/>
    <w:rsid w:val="003001A5"/>
    <w:rsid w:val="00301483"/>
    <w:rsid w:val="0030328F"/>
    <w:rsid w:val="00304E37"/>
    <w:rsid w:val="00306143"/>
    <w:rsid w:val="003065F1"/>
    <w:rsid w:val="00312424"/>
    <w:rsid w:val="0031492A"/>
    <w:rsid w:val="00314D45"/>
    <w:rsid w:val="00316BD3"/>
    <w:rsid w:val="00324ED0"/>
    <w:rsid w:val="00325FF4"/>
    <w:rsid w:val="0033297A"/>
    <w:rsid w:val="003454D3"/>
    <w:rsid w:val="00345B6C"/>
    <w:rsid w:val="00346052"/>
    <w:rsid w:val="0034605C"/>
    <w:rsid w:val="003471C3"/>
    <w:rsid w:val="003525B6"/>
    <w:rsid w:val="003551B4"/>
    <w:rsid w:val="00362639"/>
    <w:rsid w:val="003635FB"/>
    <w:rsid w:val="0036541E"/>
    <w:rsid w:val="00365E13"/>
    <w:rsid w:val="0037011A"/>
    <w:rsid w:val="00376674"/>
    <w:rsid w:val="00377BAE"/>
    <w:rsid w:val="00380B75"/>
    <w:rsid w:val="00383A11"/>
    <w:rsid w:val="00384720"/>
    <w:rsid w:val="00384BF0"/>
    <w:rsid w:val="003850E5"/>
    <w:rsid w:val="00386F5F"/>
    <w:rsid w:val="00392FDC"/>
    <w:rsid w:val="00394D6B"/>
    <w:rsid w:val="0039540D"/>
    <w:rsid w:val="003A0F7D"/>
    <w:rsid w:val="003A6FFA"/>
    <w:rsid w:val="003A77F5"/>
    <w:rsid w:val="003A7B6C"/>
    <w:rsid w:val="003B4EC4"/>
    <w:rsid w:val="003C4B82"/>
    <w:rsid w:val="003C4F58"/>
    <w:rsid w:val="003C60F2"/>
    <w:rsid w:val="003C750B"/>
    <w:rsid w:val="003D36D1"/>
    <w:rsid w:val="003D4096"/>
    <w:rsid w:val="003D487D"/>
    <w:rsid w:val="003E115D"/>
    <w:rsid w:val="003E26BE"/>
    <w:rsid w:val="003F0FCD"/>
    <w:rsid w:val="003F2D99"/>
    <w:rsid w:val="003F60A9"/>
    <w:rsid w:val="003F6369"/>
    <w:rsid w:val="003F741C"/>
    <w:rsid w:val="00400045"/>
    <w:rsid w:val="00403D3F"/>
    <w:rsid w:val="0040550A"/>
    <w:rsid w:val="004120FA"/>
    <w:rsid w:val="00413C3E"/>
    <w:rsid w:val="00414C20"/>
    <w:rsid w:val="00415CEC"/>
    <w:rsid w:val="00415D0C"/>
    <w:rsid w:val="00417170"/>
    <w:rsid w:val="00420110"/>
    <w:rsid w:val="0042367F"/>
    <w:rsid w:val="0042391B"/>
    <w:rsid w:val="0042405A"/>
    <w:rsid w:val="0042716C"/>
    <w:rsid w:val="004362D9"/>
    <w:rsid w:val="0044139C"/>
    <w:rsid w:val="00441DF6"/>
    <w:rsid w:val="00443E61"/>
    <w:rsid w:val="00453070"/>
    <w:rsid w:val="00455B8B"/>
    <w:rsid w:val="00456F48"/>
    <w:rsid w:val="00457F1E"/>
    <w:rsid w:val="00457F4F"/>
    <w:rsid w:val="00460189"/>
    <w:rsid w:val="00462640"/>
    <w:rsid w:val="00466E16"/>
    <w:rsid w:val="00470052"/>
    <w:rsid w:val="00470C9E"/>
    <w:rsid w:val="004726BD"/>
    <w:rsid w:val="00472A06"/>
    <w:rsid w:val="004772FB"/>
    <w:rsid w:val="00477F41"/>
    <w:rsid w:val="0048069C"/>
    <w:rsid w:val="004828CF"/>
    <w:rsid w:val="00483122"/>
    <w:rsid w:val="00486EA6"/>
    <w:rsid w:val="004908E5"/>
    <w:rsid w:val="0049241F"/>
    <w:rsid w:val="0049274A"/>
    <w:rsid w:val="00493320"/>
    <w:rsid w:val="00494061"/>
    <w:rsid w:val="00495785"/>
    <w:rsid w:val="00497033"/>
    <w:rsid w:val="004A30A8"/>
    <w:rsid w:val="004A3722"/>
    <w:rsid w:val="004A402B"/>
    <w:rsid w:val="004B05AF"/>
    <w:rsid w:val="004B1B69"/>
    <w:rsid w:val="004B4506"/>
    <w:rsid w:val="004C1557"/>
    <w:rsid w:val="004C4305"/>
    <w:rsid w:val="004C5A00"/>
    <w:rsid w:val="004C5EE0"/>
    <w:rsid w:val="004D0190"/>
    <w:rsid w:val="004D05CC"/>
    <w:rsid w:val="004D137E"/>
    <w:rsid w:val="004D2698"/>
    <w:rsid w:val="004D2CF0"/>
    <w:rsid w:val="004D3955"/>
    <w:rsid w:val="004D5D8E"/>
    <w:rsid w:val="004D67A0"/>
    <w:rsid w:val="004E0370"/>
    <w:rsid w:val="004E0A94"/>
    <w:rsid w:val="004E381C"/>
    <w:rsid w:val="004E501F"/>
    <w:rsid w:val="004F2D7C"/>
    <w:rsid w:val="004F2F76"/>
    <w:rsid w:val="004F304F"/>
    <w:rsid w:val="004F553E"/>
    <w:rsid w:val="00501379"/>
    <w:rsid w:val="00501E6C"/>
    <w:rsid w:val="00502385"/>
    <w:rsid w:val="00505B34"/>
    <w:rsid w:val="00505C2F"/>
    <w:rsid w:val="00510B73"/>
    <w:rsid w:val="00514C43"/>
    <w:rsid w:val="00515DC4"/>
    <w:rsid w:val="00516382"/>
    <w:rsid w:val="0051760C"/>
    <w:rsid w:val="0052445A"/>
    <w:rsid w:val="005255B6"/>
    <w:rsid w:val="0052740B"/>
    <w:rsid w:val="00527DB6"/>
    <w:rsid w:val="005332C0"/>
    <w:rsid w:val="005336BC"/>
    <w:rsid w:val="00534068"/>
    <w:rsid w:val="00534BAF"/>
    <w:rsid w:val="00541652"/>
    <w:rsid w:val="00542642"/>
    <w:rsid w:val="0054368F"/>
    <w:rsid w:val="00546CBD"/>
    <w:rsid w:val="00546D16"/>
    <w:rsid w:val="00550642"/>
    <w:rsid w:val="00552935"/>
    <w:rsid w:val="0055522E"/>
    <w:rsid w:val="0055704C"/>
    <w:rsid w:val="0055717A"/>
    <w:rsid w:val="005610D4"/>
    <w:rsid w:val="00562388"/>
    <w:rsid w:val="00564A83"/>
    <w:rsid w:val="00566643"/>
    <w:rsid w:val="005667B0"/>
    <w:rsid w:val="005674D1"/>
    <w:rsid w:val="00567FA4"/>
    <w:rsid w:val="0057429D"/>
    <w:rsid w:val="00575327"/>
    <w:rsid w:val="005761D1"/>
    <w:rsid w:val="00576F04"/>
    <w:rsid w:val="00576FE8"/>
    <w:rsid w:val="00583F21"/>
    <w:rsid w:val="00585ED0"/>
    <w:rsid w:val="005907D8"/>
    <w:rsid w:val="005917C9"/>
    <w:rsid w:val="005940D7"/>
    <w:rsid w:val="005A0ECF"/>
    <w:rsid w:val="005A1F09"/>
    <w:rsid w:val="005A205F"/>
    <w:rsid w:val="005A2897"/>
    <w:rsid w:val="005A4C64"/>
    <w:rsid w:val="005B07E9"/>
    <w:rsid w:val="005B34E2"/>
    <w:rsid w:val="005B4968"/>
    <w:rsid w:val="005B58FA"/>
    <w:rsid w:val="005B61C9"/>
    <w:rsid w:val="005B7131"/>
    <w:rsid w:val="005B72A4"/>
    <w:rsid w:val="005B7886"/>
    <w:rsid w:val="005C0F50"/>
    <w:rsid w:val="005C20C0"/>
    <w:rsid w:val="005C2831"/>
    <w:rsid w:val="005D07D2"/>
    <w:rsid w:val="005D16B8"/>
    <w:rsid w:val="005D2229"/>
    <w:rsid w:val="005D43B6"/>
    <w:rsid w:val="005D7474"/>
    <w:rsid w:val="005E5880"/>
    <w:rsid w:val="005E707F"/>
    <w:rsid w:val="005F5106"/>
    <w:rsid w:val="005F6C62"/>
    <w:rsid w:val="005F6DE2"/>
    <w:rsid w:val="00600451"/>
    <w:rsid w:val="00607AEB"/>
    <w:rsid w:val="00610C72"/>
    <w:rsid w:val="00612D19"/>
    <w:rsid w:val="00615CD6"/>
    <w:rsid w:val="00617EF5"/>
    <w:rsid w:val="006217EC"/>
    <w:rsid w:val="00621EEF"/>
    <w:rsid w:val="00622433"/>
    <w:rsid w:val="006246AE"/>
    <w:rsid w:val="00624B84"/>
    <w:rsid w:val="00627C0B"/>
    <w:rsid w:val="0063096D"/>
    <w:rsid w:val="006312C6"/>
    <w:rsid w:val="0063165B"/>
    <w:rsid w:val="00633721"/>
    <w:rsid w:val="006367B2"/>
    <w:rsid w:val="00636EB9"/>
    <w:rsid w:val="00641C5A"/>
    <w:rsid w:val="00642F35"/>
    <w:rsid w:val="006458EB"/>
    <w:rsid w:val="00646A62"/>
    <w:rsid w:val="006500E2"/>
    <w:rsid w:val="00654657"/>
    <w:rsid w:val="00654F36"/>
    <w:rsid w:val="00661783"/>
    <w:rsid w:val="0066180E"/>
    <w:rsid w:val="006656A7"/>
    <w:rsid w:val="00667E8C"/>
    <w:rsid w:val="0067094A"/>
    <w:rsid w:val="006811CB"/>
    <w:rsid w:val="00681B45"/>
    <w:rsid w:val="00682ECA"/>
    <w:rsid w:val="00684228"/>
    <w:rsid w:val="006878EB"/>
    <w:rsid w:val="006924AA"/>
    <w:rsid w:val="006A22C0"/>
    <w:rsid w:val="006A41B3"/>
    <w:rsid w:val="006A6AC2"/>
    <w:rsid w:val="006B1621"/>
    <w:rsid w:val="006B18AB"/>
    <w:rsid w:val="006B3350"/>
    <w:rsid w:val="006B3FD5"/>
    <w:rsid w:val="006B45FF"/>
    <w:rsid w:val="006B507F"/>
    <w:rsid w:val="006B7B88"/>
    <w:rsid w:val="006C1091"/>
    <w:rsid w:val="006C1E02"/>
    <w:rsid w:val="006C47AE"/>
    <w:rsid w:val="006C72DE"/>
    <w:rsid w:val="006C7490"/>
    <w:rsid w:val="006D2202"/>
    <w:rsid w:val="006D43AB"/>
    <w:rsid w:val="006D529D"/>
    <w:rsid w:val="006D5725"/>
    <w:rsid w:val="006E2792"/>
    <w:rsid w:val="006E282B"/>
    <w:rsid w:val="006E69AF"/>
    <w:rsid w:val="006E7507"/>
    <w:rsid w:val="006F25AD"/>
    <w:rsid w:val="006F6C64"/>
    <w:rsid w:val="006F77D5"/>
    <w:rsid w:val="006F78A3"/>
    <w:rsid w:val="00701247"/>
    <w:rsid w:val="00701995"/>
    <w:rsid w:val="00704D3A"/>
    <w:rsid w:val="007063D7"/>
    <w:rsid w:val="00706856"/>
    <w:rsid w:val="00711B35"/>
    <w:rsid w:val="00721BD4"/>
    <w:rsid w:val="007265B8"/>
    <w:rsid w:val="00733AEF"/>
    <w:rsid w:val="00741291"/>
    <w:rsid w:val="00742D12"/>
    <w:rsid w:val="00743B15"/>
    <w:rsid w:val="00745A4C"/>
    <w:rsid w:val="00746C39"/>
    <w:rsid w:val="00751316"/>
    <w:rsid w:val="00753475"/>
    <w:rsid w:val="00756B7B"/>
    <w:rsid w:val="00757251"/>
    <w:rsid w:val="00764A68"/>
    <w:rsid w:val="00766787"/>
    <w:rsid w:val="007679B1"/>
    <w:rsid w:val="0077067C"/>
    <w:rsid w:val="00770A07"/>
    <w:rsid w:val="00773726"/>
    <w:rsid w:val="007741E5"/>
    <w:rsid w:val="00775E6A"/>
    <w:rsid w:val="00776EC2"/>
    <w:rsid w:val="00777785"/>
    <w:rsid w:val="00792987"/>
    <w:rsid w:val="00793636"/>
    <w:rsid w:val="00797B44"/>
    <w:rsid w:val="007A340A"/>
    <w:rsid w:val="007A464B"/>
    <w:rsid w:val="007A6F21"/>
    <w:rsid w:val="007A7C85"/>
    <w:rsid w:val="007B2820"/>
    <w:rsid w:val="007B45C7"/>
    <w:rsid w:val="007B7FAB"/>
    <w:rsid w:val="007C751F"/>
    <w:rsid w:val="007C78A8"/>
    <w:rsid w:val="007D4BCF"/>
    <w:rsid w:val="007D6A9B"/>
    <w:rsid w:val="007D6E00"/>
    <w:rsid w:val="007E0DCA"/>
    <w:rsid w:val="007E144F"/>
    <w:rsid w:val="007E25D0"/>
    <w:rsid w:val="007E50E3"/>
    <w:rsid w:val="007E74EF"/>
    <w:rsid w:val="007E7647"/>
    <w:rsid w:val="007E76E5"/>
    <w:rsid w:val="007F2B14"/>
    <w:rsid w:val="007F435B"/>
    <w:rsid w:val="007F4E5A"/>
    <w:rsid w:val="007F52DF"/>
    <w:rsid w:val="007F6C42"/>
    <w:rsid w:val="00800198"/>
    <w:rsid w:val="0080146B"/>
    <w:rsid w:val="008015B0"/>
    <w:rsid w:val="008031C5"/>
    <w:rsid w:val="008063A9"/>
    <w:rsid w:val="0080715C"/>
    <w:rsid w:val="00812EDA"/>
    <w:rsid w:val="00815516"/>
    <w:rsid w:val="00817E07"/>
    <w:rsid w:val="0082041D"/>
    <w:rsid w:val="00821A91"/>
    <w:rsid w:val="008223DF"/>
    <w:rsid w:val="0082253F"/>
    <w:rsid w:val="0082309A"/>
    <w:rsid w:val="00823CD9"/>
    <w:rsid w:val="00824511"/>
    <w:rsid w:val="008247DF"/>
    <w:rsid w:val="00824F43"/>
    <w:rsid w:val="008269BF"/>
    <w:rsid w:val="0083175D"/>
    <w:rsid w:val="008328DB"/>
    <w:rsid w:val="0083313F"/>
    <w:rsid w:val="0083460D"/>
    <w:rsid w:val="00834F07"/>
    <w:rsid w:val="00837C4F"/>
    <w:rsid w:val="00842D89"/>
    <w:rsid w:val="00855B19"/>
    <w:rsid w:val="00857EF8"/>
    <w:rsid w:val="00864694"/>
    <w:rsid w:val="008659EB"/>
    <w:rsid w:val="00865BC7"/>
    <w:rsid w:val="0086633F"/>
    <w:rsid w:val="008727EF"/>
    <w:rsid w:val="008732FD"/>
    <w:rsid w:val="0087693C"/>
    <w:rsid w:val="00876D41"/>
    <w:rsid w:val="00880097"/>
    <w:rsid w:val="00883841"/>
    <w:rsid w:val="00886A04"/>
    <w:rsid w:val="00887187"/>
    <w:rsid w:val="00890A11"/>
    <w:rsid w:val="00892185"/>
    <w:rsid w:val="00893F02"/>
    <w:rsid w:val="008A0154"/>
    <w:rsid w:val="008A01BE"/>
    <w:rsid w:val="008A4539"/>
    <w:rsid w:val="008A6034"/>
    <w:rsid w:val="008A7145"/>
    <w:rsid w:val="008B2320"/>
    <w:rsid w:val="008B33E5"/>
    <w:rsid w:val="008B5008"/>
    <w:rsid w:val="008C246A"/>
    <w:rsid w:val="008C6815"/>
    <w:rsid w:val="008C7045"/>
    <w:rsid w:val="008D0F64"/>
    <w:rsid w:val="008D152B"/>
    <w:rsid w:val="008D1A71"/>
    <w:rsid w:val="008D4E11"/>
    <w:rsid w:val="008D58DC"/>
    <w:rsid w:val="008D6CFF"/>
    <w:rsid w:val="008D7086"/>
    <w:rsid w:val="008D7ED3"/>
    <w:rsid w:val="008E272C"/>
    <w:rsid w:val="008E2987"/>
    <w:rsid w:val="008E495A"/>
    <w:rsid w:val="008E55E0"/>
    <w:rsid w:val="008E5EE6"/>
    <w:rsid w:val="008E7667"/>
    <w:rsid w:val="008F10EF"/>
    <w:rsid w:val="008F338C"/>
    <w:rsid w:val="008F6F5B"/>
    <w:rsid w:val="009012C5"/>
    <w:rsid w:val="00903994"/>
    <w:rsid w:val="00914D60"/>
    <w:rsid w:val="009161A6"/>
    <w:rsid w:val="0092005E"/>
    <w:rsid w:val="00925F78"/>
    <w:rsid w:val="00931700"/>
    <w:rsid w:val="00933869"/>
    <w:rsid w:val="0093627C"/>
    <w:rsid w:val="00936B18"/>
    <w:rsid w:val="00940E85"/>
    <w:rsid w:val="00943A0E"/>
    <w:rsid w:val="00945A3D"/>
    <w:rsid w:val="00945D7E"/>
    <w:rsid w:val="00945E64"/>
    <w:rsid w:val="009463A8"/>
    <w:rsid w:val="009508F9"/>
    <w:rsid w:val="00951AFF"/>
    <w:rsid w:val="009541FD"/>
    <w:rsid w:val="00955E81"/>
    <w:rsid w:val="00956372"/>
    <w:rsid w:val="00961E61"/>
    <w:rsid w:val="009633E5"/>
    <w:rsid w:val="00963BFC"/>
    <w:rsid w:val="00966EB7"/>
    <w:rsid w:val="0097079F"/>
    <w:rsid w:val="00972DE7"/>
    <w:rsid w:val="0097449D"/>
    <w:rsid w:val="00974DFC"/>
    <w:rsid w:val="00974E2B"/>
    <w:rsid w:val="00975DCF"/>
    <w:rsid w:val="009779B7"/>
    <w:rsid w:val="0098056E"/>
    <w:rsid w:val="0098361A"/>
    <w:rsid w:val="00983884"/>
    <w:rsid w:val="00984B1B"/>
    <w:rsid w:val="00985130"/>
    <w:rsid w:val="00985223"/>
    <w:rsid w:val="0098728C"/>
    <w:rsid w:val="0099042C"/>
    <w:rsid w:val="009908CD"/>
    <w:rsid w:val="00993020"/>
    <w:rsid w:val="009933E9"/>
    <w:rsid w:val="009934A8"/>
    <w:rsid w:val="00994961"/>
    <w:rsid w:val="009A141B"/>
    <w:rsid w:val="009A14CD"/>
    <w:rsid w:val="009A1977"/>
    <w:rsid w:val="009A3C56"/>
    <w:rsid w:val="009A415A"/>
    <w:rsid w:val="009A75B4"/>
    <w:rsid w:val="009A7E65"/>
    <w:rsid w:val="009B186D"/>
    <w:rsid w:val="009B23BC"/>
    <w:rsid w:val="009B6421"/>
    <w:rsid w:val="009C16B6"/>
    <w:rsid w:val="009C546D"/>
    <w:rsid w:val="009C6F0C"/>
    <w:rsid w:val="009D0774"/>
    <w:rsid w:val="009D3C0C"/>
    <w:rsid w:val="009D6402"/>
    <w:rsid w:val="009D6CC9"/>
    <w:rsid w:val="009E3323"/>
    <w:rsid w:val="009E40BB"/>
    <w:rsid w:val="009E5922"/>
    <w:rsid w:val="009E62B8"/>
    <w:rsid w:val="009E64FA"/>
    <w:rsid w:val="009F75CC"/>
    <w:rsid w:val="009F768C"/>
    <w:rsid w:val="00A017F9"/>
    <w:rsid w:val="00A03207"/>
    <w:rsid w:val="00A03894"/>
    <w:rsid w:val="00A05BA0"/>
    <w:rsid w:val="00A0753D"/>
    <w:rsid w:val="00A13690"/>
    <w:rsid w:val="00A13E1B"/>
    <w:rsid w:val="00A15665"/>
    <w:rsid w:val="00A22295"/>
    <w:rsid w:val="00A2345F"/>
    <w:rsid w:val="00A30A94"/>
    <w:rsid w:val="00A32FF0"/>
    <w:rsid w:val="00A36B43"/>
    <w:rsid w:val="00A37E13"/>
    <w:rsid w:val="00A37FC5"/>
    <w:rsid w:val="00A37FF2"/>
    <w:rsid w:val="00A4068D"/>
    <w:rsid w:val="00A41214"/>
    <w:rsid w:val="00A42BCF"/>
    <w:rsid w:val="00A45646"/>
    <w:rsid w:val="00A4567A"/>
    <w:rsid w:val="00A50521"/>
    <w:rsid w:val="00A51A73"/>
    <w:rsid w:val="00A52C6B"/>
    <w:rsid w:val="00A5421B"/>
    <w:rsid w:val="00A54238"/>
    <w:rsid w:val="00A54D4D"/>
    <w:rsid w:val="00A55722"/>
    <w:rsid w:val="00A56FF1"/>
    <w:rsid w:val="00A57306"/>
    <w:rsid w:val="00A57849"/>
    <w:rsid w:val="00A61FCF"/>
    <w:rsid w:val="00A6230B"/>
    <w:rsid w:val="00A62CC8"/>
    <w:rsid w:val="00A65563"/>
    <w:rsid w:val="00A66A55"/>
    <w:rsid w:val="00A71699"/>
    <w:rsid w:val="00A73BA1"/>
    <w:rsid w:val="00A74808"/>
    <w:rsid w:val="00A74EF2"/>
    <w:rsid w:val="00A75016"/>
    <w:rsid w:val="00A761AE"/>
    <w:rsid w:val="00A76651"/>
    <w:rsid w:val="00A91518"/>
    <w:rsid w:val="00A91778"/>
    <w:rsid w:val="00A91D82"/>
    <w:rsid w:val="00A92410"/>
    <w:rsid w:val="00A951A3"/>
    <w:rsid w:val="00A95683"/>
    <w:rsid w:val="00AA6799"/>
    <w:rsid w:val="00AA790E"/>
    <w:rsid w:val="00AB56DB"/>
    <w:rsid w:val="00AB7F68"/>
    <w:rsid w:val="00AC6128"/>
    <w:rsid w:val="00AC6C03"/>
    <w:rsid w:val="00AD0D37"/>
    <w:rsid w:val="00AD3BDB"/>
    <w:rsid w:val="00AD6706"/>
    <w:rsid w:val="00AD6A30"/>
    <w:rsid w:val="00AD78F0"/>
    <w:rsid w:val="00AE417B"/>
    <w:rsid w:val="00AE72D7"/>
    <w:rsid w:val="00AE7FC8"/>
    <w:rsid w:val="00AF2C09"/>
    <w:rsid w:val="00AF594D"/>
    <w:rsid w:val="00B0135D"/>
    <w:rsid w:val="00B01523"/>
    <w:rsid w:val="00B02E4D"/>
    <w:rsid w:val="00B041A6"/>
    <w:rsid w:val="00B06F84"/>
    <w:rsid w:val="00B07AA8"/>
    <w:rsid w:val="00B1025B"/>
    <w:rsid w:val="00B108B6"/>
    <w:rsid w:val="00B144B7"/>
    <w:rsid w:val="00B14544"/>
    <w:rsid w:val="00B21142"/>
    <w:rsid w:val="00B21C88"/>
    <w:rsid w:val="00B2558D"/>
    <w:rsid w:val="00B26BD5"/>
    <w:rsid w:val="00B32C11"/>
    <w:rsid w:val="00B32DEB"/>
    <w:rsid w:val="00B360B8"/>
    <w:rsid w:val="00B414D4"/>
    <w:rsid w:val="00B44B63"/>
    <w:rsid w:val="00B44F04"/>
    <w:rsid w:val="00B4501A"/>
    <w:rsid w:val="00B4569E"/>
    <w:rsid w:val="00B4767A"/>
    <w:rsid w:val="00B50869"/>
    <w:rsid w:val="00B526CF"/>
    <w:rsid w:val="00B536CF"/>
    <w:rsid w:val="00B53DC1"/>
    <w:rsid w:val="00B60F4B"/>
    <w:rsid w:val="00B6565C"/>
    <w:rsid w:val="00B7062C"/>
    <w:rsid w:val="00B71132"/>
    <w:rsid w:val="00B7120C"/>
    <w:rsid w:val="00B76823"/>
    <w:rsid w:val="00B829D7"/>
    <w:rsid w:val="00B84152"/>
    <w:rsid w:val="00B85BE4"/>
    <w:rsid w:val="00B87BC6"/>
    <w:rsid w:val="00B9285D"/>
    <w:rsid w:val="00B93209"/>
    <w:rsid w:val="00B93387"/>
    <w:rsid w:val="00B94292"/>
    <w:rsid w:val="00B950BA"/>
    <w:rsid w:val="00B95A21"/>
    <w:rsid w:val="00B9623B"/>
    <w:rsid w:val="00B97192"/>
    <w:rsid w:val="00B9744D"/>
    <w:rsid w:val="00B97B52"/>
    <w:rsid w:val="00BA0D15"/>
    <w:rsid w:val="00BA3944"/>
    <w:rsid w:val="00BA5DAA"/>
    <w:rsid w:val="00BB2184"/>
    <w:rsid w:val="00BB22E8"/>
    <w:rsid w:val="00BB33A3"/>
    <w:rsid w:val="00BB3EF7"/>
    <w:rsid w:val="00BC0B46"/>
    <w:rsid w:val="00BC2A28"/>
    <w:rsid w:val="00BC6458"/>
    <w:rsid w:val="00BC6C21"/>
    <w:rsid w:val="00BD0FF4"/>
    <w:rsid w:val="00BD206B"/>
    <w:rsid w:val="00BD6F31"/>
    <w:rsid w:val="00BD73D9"/>
    <w:rsid w:val="00BE1216"/>
    <w:rsid w:val="00BE1248"/>
    <w:rsid w:val="00BE1FA0"/>
    <w:rsid w:val="00BF1A57"/>
    <w:rsid w:val="00BF32D2"/>
    <w:rsid w:val="00C00746"/>
    <w:rsid w:val="00C013F8"/>
    <w:rsid w:val="00C1058F"/>
    <w:rsid w:val="00C157F7"/>
    <w:rsid w:val="00C16269"/>
    <w:rsid w:val="00C1786C"/>
    <w:rsid w:val="00C2434D"/>
    <w:rsid w:val="00C26667"/>
    <w:rsid w:val="00C30EEC"/>
    <w:rsid w:val="00C31498"/>
    <w:rsid w:val="00C32A39"/>
    <w:rsid w:val="00C33E4E"/>
    <w:rsid w:val="00C34F39"/>
    <w:rsid w:val="00C37054"/>
    <w:rsid w:val="00C370F8"/>
    <w:rsid w:val="00C37D0B"/>
    <w:rsid w:val="00C41678"/>
    <w:rsid w:val="00C43250"/>
    <w:rsid w:val="00C44164"/>
    <w:rsid w:val="00C46BA7"/>
    <w:rsid w:val="00C46E23"/>
    <w:rsid w:val="00C47B47"/>
    <w:rsid w:val="00C50FD3"/>
    <w:rsid w:val="00C51782"/>
    <w:rsid w:val="00C63454"/>
    <w:rsid w:val="00C73B67"/>
    <w:rsid w:val="00C75110"/>
    <w:rsid w:val="00C755BA"/>
    <w:rsid w:val="00C76FDA"/>
    <w:rsid w:val="00C80AB1"/>
    <w:rsid w:val="00C829A4"/>
    <w:rsid w:val="00C8510E"/>
    <w:rsid w:val="00C86DD5"/>
    <w:rsid w:val="00C94373"/>
    <w:rsid w:val="00C97E61"/>
    <w:rsid w:val="00CA1890"/>
    <w:rsid w:val="00CA39C6"/>
    <w:rsid w:val="00CA41DF"/>
    <w:rsid w:val="00CA462C"/>
    <w:rsid w:val="00CA49D0"/>
    <w:rsid w:val="00CA57D9"/>
    <w:rsid w:val="00CA5DA9"/>
    <w:rsid w:val="00CB21F2"/>
    <w:rsid w:val="00CB3889"/>
    <w:rsid w:val="00CB4D82"/>
    <w:rsid w:val="00CB5B06"/>
    <w:rsid w:val="00CC4F37"/>
    <w:rsid w:val="00CC56B0"/>
    <w:rsid w:val="00CC769C"/>
    <w:rsid w:val="00CD3620"/>
    <w:rsid w:val="00CD383E"/>
    <w:rsid w:val="00CD3D56"/>
    <w:rsid w:val="00CD5743"/>
    <w:rsid w:val="00CE16A5"/>
    <w:rsid w:val="00CE1CD4"/>
    <w:rsid w:val="00CE5505"/>
    <w:rsid w:val="00CE7AE1"/>
    <w:rsid w:val="00CF2C57"/>
    <w:rsid w:val="00CF3AA2"/>
    <w:rsid w:val="00CF5E6D"/>
    <w:rsid w:val="00CF626C"/>
    <w:rsid w:val="00CF77F5"/>
    <w:rsid w:val="00CF7BA1"/>
    <w:rsid w:val="00D00181"/>
    <w:rsid w:val="00D00F27"/>
    <w:rsid w:val="00D011AA"/>
    <w:rsid w:val="00D062F1"/>
    <w:rsid w:val="00D072F2"/>
    <w:rsid w:val="00D1008D"/>
    <w:rsid w:val="00D11E88"/>
    <w:rsid w:val="00D12B27"/>
    <w:rsid w:val="00D133B0"/>
    <w:rsid w:val="00D140E6"/>
    <w:rsid w:val="00D215F7"/>
    <w:rsid w:val="00D220B9"/>
    <w:rsid w:val="00D222C2"/>
    <w:rsid w:val="00D30A50"/>
    <w:rsid w:val="00D34115"/>
    <w:rsid w:val="00D36862"/>
    <w:rsid w:val="00D46D1F"/>
    <w:rsid w:val="00D50364"/>
    <w:rsid w:val="00D50F72"/>
    <w:rsid w:val="00D56009"/>
    <w:rsid w:val="00D57AC3"/>
    <w:rsid w:val="00D61396"/>
    <w:rsid w:val="00D62125"/>
    <w:rsid w:val="00D63D88"/>
    <w:rsid w:val="00D706CA"/>
    <w:rsid w:val="00D7383D"/>
    <w:rsid w:val="00D81E79"/>
    <w:rsid w:val="00D8336E"/>
    <w:rsid w:val="00D8695F"/>
    <w:rsid w:val="00D86CC3"/>
    <w:rsid w:val="00D87F7F"/>
    <w:rsid w:val="00D944CE"/>
    <w:rsid w:val="00D96940"/>
    <w:rsid w:val="00D970BE"/>
    <w:rsid w:val="00DB567E"/>
    <w:rsid w:val="00DB7A0F"/>
    <w:rsid w:val="00DC34C9"/>
    <w:rsid w:val="00DC6021"/>
    <w:rsid w:val="00DD0829"/>
    <w:rsid w:val="00DD2A09"/>
    <w:rsid w:val="00DD4295"/>
    <w:rsid w:val="00DD4A6B"/>
    <w:rsid w:val="00DD5247"/>
    <w:rsid w:val="00DD6E69"/>
    <w:rsid w:val="00DD7A2F"/>
    <w:rsid w:val="00DE1903"/>
    <w:rsid w:val="00DE2A72"/>
    <w:rsid w:val="00DE6572"/>
    <w:rsid w:val="00DF00A1"/>
    <w:rsid w:val="00DF1C4E"/>
    <w:rsid w:val="00DF5E38"/>
    <w:rsid w:val="00DF65DF"/>
    <w:rsid w:val="00E05E06"/>
    <w:rsid w:val="00E10C31"/>
    <w:rsid w:val="00E12256"/>
    <w:rsid w:val="00E14132"/>
    <w:rsid w:val="00E144AE"/>
    <w:rsid w:val="00E23ED7"/>
    <w:rsid w:val="00E24A0B"/>
    <w:rsid w:val="00E25C16"/>
    <w:rsid w:val="00E3316B"/>
    <w:rsid w:val="00E35D34"/>
    <w:rsid w:val="00E36D0C"/>
    <w:rsid w:val="00E37314"/>
    <w:rsid w:val="00E40964"/>
    <w:rsid w:val="00E41411"/>
    <w:rsid w:val="00E46104"/>
    <w:rsid w:val="00E465ED"/>
    <w:rsid w:val="00E47660"/>
    <w:rsid w:val="00E47731"/>
    <w:rsid w:val="00E50C37"/>
    <w:rsid w:val="00E522DD"/>
    <w:rsid w:val="00E530B9"/>
    <w:rsid w:val="00E56B92"/>
    <w:rsid w:val="00E574CE"/>
    <w:rsid w:val="00E57575"/>
    <w:rsid w:val="00E601E7"/>
    <w:rsid w:val="00E63C3A"/>
    <w:rsid w:val="00E63D04"/>
    <w:rsid w:val="00E657DB"/>
    <w:rsid w:val="00E709E4"/>
    <w:rsid w:val="00E7454A"/>
    <w:rsid w:val="00E838AC"/>
    <w:rsid w:val="00E8456E"/>
    <w:rsid w:val="00E876D7"/>
    <w:rsid w:val="00E9286B"/>
    <w:rsid w:val="00E929C6"/>
    <w:rsid w:val="00E96991"/>
    <w:rsid w:val="00EA0858"/>
    <w:rsid w:val="00EA77E3"/>
    <w:rsid w:val="00EB02C0"/>
    <w:rsid w:val="00EB0A1C"/>
    <w:rsid w:val="00EB3135"/>
    <w:rsid w:val="00EB3786"/>
    <w:rsid w:val="00EB4EEC"/>
    <w:rsid w:val="00EB52F0"/>
    <w:rsid w:val="00EB6163"/>
    <w:rsid w:val="00EB6C6D"/>
    <w:rsid w:val="00EC0B12"/>
    <w:rsid w:val="00EC427C"/>
    <w:rsid w:val="00ED4A6C"/>
    <w:rsid w:val="00ED6DB8"/>
    <w:rsid w:val="00ED70EA"/>
    <w:rsid w:val="00EE38FB"/>
    <w:rsid w:val="00EE6555"/>
    <w:rsid w:val="00EE6CFC"/>
    <w:rsid w:val="00EE7CAA"/>
    <w:rsid w:val="00EE7F4F"/>
    <w:rsid w:val="00EF0994"/>
    <w:rsid w:val="00EF1E94"/>
    <w:rsid w:val="00EF603E"/>
    <w:rsid w:val="00EF6B3B"/>
    <w:rsid w:val="00F013C0"/>
    <w:rsid w:val="00F02B44"/>
    <w:rsid w:val="00F0391D"/>
    <w:rsid w:val="00F055F5"/>
    <w:rsid w:val="00F05BC6"/>
    <w:rsid w:val="00F145A8"/>
    <w:rsid w:val="00F14701"/>
    <w:rsid w:val="00F1531D"/>
    <w:rsid w:val="00F200D9"/>
    <w:rsid w:val="00F21FCF"/>
    <w:rsid w:val="00F23757"/>
    <w:rsid w:val="00F2399C"/>
    <w:rsid w:val="00F2457C"/>
    <w:rsid w:val="00F245A9"/>
    <w:rsid w:val="00F27708"/>
    <w:rsid w:val="00F326A7"/>
    <w:rsid w:val="00F353F9"/>
    <w:rsid w:val="00F356E2"/>
    <w:rsid w:val="00F64655"/>
    <w:rsid w:val="00F648AD"/>
    <w:rsid w:val="00F67D0A"/>
    <w:rsid w:val="00F71AD0"/>
    <w:rsid w:val="00F73B6E"/>
    <w:rsid w:val="00F73BF4"/>
    <w:rsid w:val="00F77BD5"/>
    <w:rsid w:val="00F8003D"/>
    <w:rsid w:val="00F8333C"/>
    <w:rsid w:val="00F8378F"/>
    <w:rsid w:val="00F8520D"/>
    <w:rsid w:val="00F85618"/>
    <w:rsid w:val="00F86D97"/>
    <w:rsid w:val="00F86FFD"/>
    <w:rsid w:val="00F915C1"/>
    <w:rsid w:val="00F92C5B"/>
    <w:rsid w:val="00F94A3E"/>
    <w:rsid w:val="00FA3219"/>
    <w:rsid w:val="00FB227B"/>
    <w:rsid w:val="00FB3AB5"/>
    <w:rsid w:val="00FB4929"/>
    <w:rsid w:val="00FB4AA8"/>
    <w:rsid w:val="00FB56F3"/>
    <w:rsid w:val="00FB5DB0"/>
    <w:rsid w:val="00FB618B"/>
    <w:rsid w:val="00FB6EEE"/>
    <w:rsid w:val="00FC37EF"/>
    <w:rsid w:val="00FC3C7C"/>
    <w:rsid w:val="00FC5A2F"/>
    <w:rsid w:val="00FC5E12"/>
    <w:rsid w:val="00FD0ABC"/>
    <w:rsid w:val="00FD1046"/>
    <w:rsid w:val="00FD528F"/>
    <w:rsid w:val="00FD59CE"/>
    <w:rsid w:val="00FD65A5"/>
    <w:rsid w:val="00FE2F0F"/>
    <w:rsid w:val="00FE66B9"/>
    <w:rsid w:val="00FE730D"/>
    <w:rsid w:val="00FF1877"/>
    <w:rsid w:val="00FF3FB2"/>
    <w:rsid w:val="00FF5BEA"/>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2A88F4-F6CB-4AFF-8D81-6A2C198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59"/>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0">
    <w:name w:val="heading 2"/>
    <w:basedOn w:val="a"/>
    <w:next w:val="a"/>
    <w:link w:val="21"/>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unhideWhenUsed/>
    <w:qFormat/>
    <w:rsid w:val="00EE38FB"/>
    <w:pPr>
      <w:spacing w:before="240" w:after="60" w:line="240" w:lineRule="auto"/>
      <w:outlineLvl w:val="5"/>
    </w:pPr>
    <w:rPr>
      <w:rFonts w:ascii="Calibri" w:hAnsi="Calibri"/>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1">
    <w:name w:val="Заголовок 2 Знак"/>
    <w:basedOn w:val="a0"/>
    <w:link w:val="20"/>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60">
    <w:name w:val="Заголовок 6 Знак"/>
    <w:basedOn w:val="a0"/>
    <w:link w:val="6"/>
    <w:uiPriority w:val="9"/>
    <w:locked/>
    <w:rsid w:val="00EE38FB"/>
    <w:rPr>
      <w:rFonts w:ascii="Calibri" w:hAnsi="Calibri" w:cs="Times New Roman"/>
      <w:b/>
      <w:bCs/>
      <w:lang w:val="x-none" w:eastAsia="en-US"/>
    </w:rPr>
  </w:style>
  <w:style w:type="paragraph" w:styleId="a3">
    <w:name w:val="Body Text"/>
    <w:basedOn w:val="a"/>
    <w:link w:val="a4"/>
    <w:uiPriority w:val="99"/>
    <w:rsid w:val="0018331B"/>
    <w:pPr>
      <w:spacing w:after="0" w:line="240" w:lineRule="auto"/>
    </w:pPr>
    <w:rPr>
      <w:rFonts w:ascii="Times New Roman" w:eastAsia="Times New Roman" w:hAnsi="Times New Roman"/>
      <w:sz w:val="28"/>
      <w:szCs w:val="24"/>
    </w:rPr>
  </w:style>
  <w:style w:type="character" w:customStyle="1" w:styleId="a4">
    <w:name w:val="Основной текст Знак"/>
    <w:basedOn w:val="a0"/>
    <w:link w:val="a3"/>
    <w:uiPriority w:val="99"/>
    <w:locked/>
    <w:rsid w:val="0018331B"/>
    <w:rPr>
      <w:rFonts w:ascii="Times New Roman" w:eastAsia="Times New Roman" w:hAnsi="Times New Roman" w:cs="Times New Roman"/>
      <w:sz w:val="24"/>
      <w:szCs w:val="24"/>
    </w:rPr>
  </w:style>
  <w:style w:type="paragraph" w:styleId="22">
    <w:name w:val="Body Text 2"/>
    <w:basedOn w:val="a"/>
    <w:link w:val="23"/>
    <w:uiPriority w:val="99"/>
    <w:rsid w:val="0018331B"/>
    <w:pPr>
      <w:spacing w:after="0" w:line="240" w:lineRule="auto"/>
      <w:ind w:right="-57"/>
      <w:jc w:val="both"/>
    </w:pPr>
    <w:rPr>
      <w:rFonts w:ascii="Times New Roman" w:eastAsia="Times New Roman" w:hAnsi="Times New Roman"/>
      <w:sz w:val="28"/>
      <w:szCs w:val="24"/>
    </w:rPr>
  </w:style>
  <w:style w:type="character" w:customStyle="1" w:styleId="23">
    <w:name w:val="Основной текст 2 Знак"/>
    <w:basedOn w:val="a0"/>
    <w:link w:val="22"/>
    <w:uiPriority w:val="99"/>
    <w:locked/>
    <w:rsid w:val="0018331B"/>
    <w:rPr>
      <w:rFonts w:ascii="Times New Roman" w:eastAsia="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basedOn w:val="a0"/>
    <w:uiPriority w:val="99"/>
    <w:rsid w:val="0018331B"/>
    <w:rPr>
      <w:vertAlign w:val="superscript"/>
    </w:rPr>
  </w:style>
  <w:style w:type="paragraph" w:styleId="24">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5">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uiPriority w:val="20"/>
    <w:qFormat/>
    <w:rsid w:val="0018331B"/>
    <w:rPr>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af4">
    <w:name w:val="Текст примечания Знак"/>
    <w:link w:val="af5"/>
    <w:uiPriority w:val="99"/>
    <w:locked/>
    <w:rsid w:val="0018331B"/>
    <w:rPr>
      <w:rFonts w:ascii="Times New Roman" w:hAnsi="Times New Roman"/>
      <w:sz w:val="20"/>
    </w:rPr>
  </w:style>
  <w:style w:type="paragraph" w:styleId="af5">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12">
    <w:name w:val="Текст примечания Знак1"/>
    <w:basedOn w:val="a0"/>
    <w:uiPriority w:val="99"/>
    <w:semiHidden/>
    <w:rPr>
      <w:sz w:val="20"/>
      <w:szCs w:val="20"/>
    </w:rPr>
  </w:style>
  <w:style w:type="character" w:customStyle="1" w:styleId="110">
    <w:name w:val="Текст примечания Знак11"/>
    <w:basedOn w:val="a0"/>
    <w:uiPriority w:val="99"/>
    <w:rsid w:val="0018331B"/>
    <w:rPr>
      <w:rFonts w:cs="Times New Roman"/>
      <w:sz w:val="20"/>
      <w:szCs w:val="20"/>
    </w:rPr>
  </w:style>
  <w:style w:type="character" w:customStyle="1" w:styleId="af6">
    <w:name w:val="Тема примечания Знак"/>
    <w:link w:val="af7"/>
    <w:uiPriority w:val="99"/>
    <w:locked/>
    <w:rsid w:val="0018331B"/>
    <w:rPr>
      <w:b/>
    </w:rPr>
  </w:style>
  <w:style w:type="paragraph" w:styleId="af7">
    <w:name w:val="annotation subject"/>
    <w:basedOn w:val="af5"/>
    <w:next w:val="af5"/>
    <w:link w:val="af6"/>
    <w:uiPriority w:val="99"/>
    <w:unhideWhenUsed/>
    <w:rsid w:val="0018331B"/>
    <w:rPr>
      <w:rFonts w:asciiTheme="minorHAnsi" w:hAnsiTheme="minorHAnsi"/>
      <w:b/>
      <w:bCs/>
      <w:sz w:val="22"/>
      <w:szCs w:val="22"/>
    </w:rPr>
  </w:style>
  <w:style w:type="character" w:customStyle="1" w:styleId="13">
    <w:name w:val="Тема примечания Знак1"/>
    <w:basedOn w:val="af4"/>
    <w:uiPriority w:val="99"/>
    <w:semiHidden/>
    <w:rPr>
      <w:rFonts w:ascii="Times New Roman" w:hAnsi="Times New Roman"/>
      <w:b/>
      <w:bCs/>
      <w:sz w:val="20"/>
      <w:szCs w:val="20"/>
    </w:rPr>
  </w:style>
  <w:style w:type="character" w:customStyle="1" w:styleId="111">
    <w:name w:val="Тема примечания Знак11"/>
    <w:basedOn w:val="110"/>
    <w:uiPriority w:val="99"/>
    <w:rsid w:val="0018331B"/>
    <w:rPr>
      <w:rFonts w:cs="Times New Roman"/>
      <w:b/>
      <w:bCs/>
      <w:sz w:val="20"/>
      <w:szCs w:val="20"/>
    </w:rPr>
  </w:style>
  <w:style w:type="paragraph" w:styleId="26">
    <w:name w:val="Body Text Indent 2"/>
    <w:basedOn w:val="a"/>
    <w:link w:val="27"/>
    <w:uiPriority w:val="99"/>
    <w:rsid w:val="0018331B"/>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spacing w:after="0" w:line="240" w:lineRule="auto"/>
    </w:pPr>
    <w:rPr>
      <w:rFonts w:ascii="Times New Roman" w:eastAsia="Times New Roman" w:hAnsi="Times New Roman"/>
      <w:color w:val="000000"/>
      <w:sz w:val="24"/>
      <w:szCs w:val="24"/>
      <w:lang w:eastAsia="en-US"/>
    </w:rPr>
  </w:style>
  <w:style w:type="character" w:styleId="afffff4">
    <w:name w:val="annotation reference"/>
    <w:basedOn w:val="a0"/>
    <w:uiPriority w:val="99"/>
    <w:unhideWhenUsed/>
    <w:rsid w:val="0018331B"/>
    <w:rPr>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character" w:customStyle="1" w:styleId="FontStyle12">
    <w:name w:val="Font Style12"/>
    <w:rsid w:val="001C0363"/>
    <w:rPr>
      <w:rFonts w:ascii="Times New Roman" w:hAnsi="Times New Roman"/>
      <w:b/>
      <w:sz w:val="24"/>
    </w:rPr>
  </w:style>
  <w:style w:type="paragraph" w:customStyle="1" w:styleId="Style4">
    <w:name w:val="Style4"/>
    <w:basedOn w:val="a"/>
    <w:rsid w:val="001C0363"/>
    <w:pPr>
      <w:widowControl w:val="0"/>
      <w:autoSpaceDE w:val="0"/>
      <w:autoSpaceDN w:val="0"/>
      <w:adjustRightInd w:val="0"/>
      <w:spacing w:after="0" w:line="468" w:lineRule="exact"/>
      <w:ind w:firstLine="648"/>
      <w:jc w:val="both"/>
    </w:pPr>
    <w:rPr>
      <w:rFonts w:ascii="Times New Roman" w:hAnsi="Times New Roman"/>
      <w:sz w:val="24"/>
      <w:szCs w:val="24"/>
    </w:rPr>
  </w:style>
  <w:style w:type="character" w:customStyle="1" w:styleId="FontStyle11">
    <w:name w:val="Font Style11"/>
    <w:uiPriority w:val="99"/>
    <w:rsid w:val="001C0363"/>
    <w:rPr>
      <w:rFonts w:ascii="Times New Roman" w:hAnsi="Times New Roman"/>
      <w:sz w:val="24"/>
    </w:rPr>
  </w:style>
  <w:style w:type="paragraph" w:customStyle="1" w:styleId="Style5">
    <w:name w:val="Style5"/>
    <w:basedOn w:val="a"/>
    <w:rsid w:val="001C0363"/>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1C0363"/>
    <w:rPr>
      <w:rFonts w:ascii="Times New Roman" w:hAnsi="Times New Roman"/>
      <w:b/>
      <w:sz w:val="20"/>
    </w:rPr>
  </w:style>
  <w:style w:type="paragraph" w:customStyle="1" w:styleId="Style3">
    <w:name w:val="Style3"/>
    <w:basedOn w:val="a"/>
    <w:rsid w:val="001C0363"/>
    <w:pPr>
      <w:widowControl w:val="0"/>
      <w:autoSpaceDE w:val="0"/>
      <w:autoSpaceDN w:val="0"/>
      <w:adjustRightInd w:val="0"/>
      <w:spacing w:after="0" w:line="259" w:lineRule="exact"/>
      <w:ind w:firstLine="264"/>
      <w:jc w:val="both"/>
    </w:pPr>
    <w:rPr>
      <w:rFonts w:ascii="Times New Roman" w:hAnsi="Times New Roman"/>
      <w:sz w:val="24"/>
      <w:szCs w:val="24"/>
    </w:rPr>
  </w:style>
  <w:style w:type="paragraph" w:customStyle="1" w:styleId="Style2">
    <w:name w:val="Style2"/>
    <w:basedOn w:val="a"/>
    <w:uiPriority w:val="99"/>
    <w:rsid w:val="001C0363"/>
    <w:pPr>
      <w:widowControl w:val="0"/>
      <w:autoSpaceDE w:val="0"/>
      <w:autoSpaceDN w:val="0"/>
      <w:adjustRightInd w:val="0"/>
      <w:spacing w:after="0" w:line="312" w:lineRule="exact"/>
      <w:ind w:firstLine="662"/>
    </w:pPr>
    <w:rPr>
      <w:rFonts w:ascii="Times New Roman" w:hAnsi="Times New Roman"/>
      <w:sz w:val="24"/>
      <w:szCs w:val="24"/>
    </w:rPr>
  </w:style>
  <w:style w:type="paragraph" w:customStyle="1" w:styleId="15">
    <w:name w:val="Маркированный список1"/>
    <w:basedOn w:val="a"/>
    <w:rsid w:val="00EE38FB"/>
    <w:pPr>
      <w:tabs>
        <w:tab w:val="left" w:pos="0"/>
      </w:tabs>
      <w:spacing w:after="0" w:line="240" w:lineRule="auto"/>
      <w:ind w:right="459"/>
      <w:jc w:val="center"/>
    </w:pPr>
    <w:rPr>
      <w:rFonts w:ascii="Times New Roman" w:hAnsi="Times New Roman"/>
      <w:b/>
      <w:i/>
      <w:sz w:val="28"/>
      <w:szCs w:val="28"/>
      <w:lang w:eastAsia="ar-SA"/>
    </w:rPr>
  </w:style>
  <w:style w:type="character" w:styleId="afffff9">
    <w:name w:val="Strong"/>
    <w:basedOn w:val="a0"/>
    <w:uiPriority w:val="22"/>
    <w:qFormat/>
    <w:rsid w:val="00264BC5"/>
    <w:rPr>
      <w:b/>
    </w:rPr>
  </w:style>
  <w:style w:type="character" w:customStyle="1" w:styleId="FontStyle19">
    <w:name w:val="Font Style19"/>
    <w:uiPriority w:val="99"/>
    <w:rsid w:val="00264BC5"/>
    <w:rPr>
      <w:rFonts w:ascii="Sylfaen" w:hAnsi="Sylfaen"/>
      <w:b/>
      <w:sz w:val="18"/>
    </w:rPr>
  </w:style>
  <w:style w:type="character" w:customStyle="1" w:styleId="FontStyle20">
    <w:name w:val="Font Style20"/>
    <w:uiPriority w:val="99"/>
    <w:rsid w:val="00264BC5"/>
    <w:rPr>
      <w:rFonts w:ascii="Sylfaen" w:hAnsi="Sylfaen"/>
      <w:sz w:val="18"/>
    </w:rPr>
  </w:style>
  <w:style w:type="paragraph" w:styleId="32">
    <w:name w:val="Body Text Indent 3"/>
    <w:basedOn w:val="a"/>
    <w:link w:val="33"/>
    <w:uiPriority w:val="99"/>
    <w:rsid w:val="00264BC5"/>
    <w:pPr>
      <w:spacing w:after="120" w:line="240" w:lineRule="auto"/>
      <w:ind w:left="283"/>
    </w:pPr>
    <w:rPr>
      <w:rFonts w:ascii="Times New Roman" w:hAnsi="Times New Roman"/>
      <w:sz w:val="16"/>
      <w:szCs w:val="16"/>
      <w:lang w:eastAsia="en-US"/>
    </w:rPr>
  </w:style>
  <w:style w:type="character" w:customStyle="1" w:styleId="33">
    <w:name w:val="Основной текст с отступом 3 Знак"/>
    <w:basedOn w:val="a0"/>
    <w:link w:val="32"/>
    <w:uiPriority w:val="99"/>
    <w:locked/>
    <w:rsid w:val="00264BC5"/>
    <w:rPr>
      <w:rFonts w:ascii="Times New Roman" w:hAnsi="Times New Roman" w:cs="Times New Roman"/>
      <w:sz w:val="16"/>
      <w:szCs w:val="16"/>
      <w:lang w:val="x-none" w:eastAsia="en-US"/>
    </w:rPr>
  </w:style>
  <w:style w:type="paragraph" w:customStyle="1" w:styleId="Style7">
    <w:name w:val="Style7"/>
    <w:basedOn w:val="a"/>
    <w:uiPriority w:val="99"/>
    <w:rsid w:val="00264BC5"/>
    <w:pPr>
      <w:widowControl w:val="0"/>
      <w:autoSpaceDE w:val="0"/>
      <w:autoSpaceDN w:val="0"/>
      <w:adjustRightInd w:val="0"/>
      <w:spacing w:after="0" w:line="240" w:lineRule="auto"/>
    </w:pPr>
    <w:rPr>
      <w:rFonts w:ascii="Times New Roman" w:hAnsi="Times New Roman"/>
      <w:sz w:val="24"/>
      <w:szCs w:val="24"/>
    </w:rPr>
  </w:style>
  <w:style w:type="paragraph" w:styleId="afffffa">
    <w:name w:val="Subtitle"/>
    <w:basedOn w:val="a"/>
    <w:next w:val="a"/>
    <w:link w:val="afffffb"/>
    <w:uiPriority w:val="11"/>
    <w:qFormat/>
    <w:rsid w:val="00264BC5"/>
    <w:pPr>
      <w:spacing w:after="60" w:line="240" w:lineRule="auto"/>
      <w:jc w:val="center"/>
      <w:outlineLvl w:val="1"/>
    </w:pPr>
    <w:rPr>
      <w:rFonts w:ascii="Cambria" w:hAnsi="Cambria"/>
      <w:sz w:val="24"/>
      <w:szCs w:val="24"/>
    </w:rPr>
  </w:style>
  <w:style w:type="character" w:customStyle="1" w:styleId="afffffb">
    <w:name w:val="Подзаголовок Знак"/>
    <w:basedOn w:val="a0"/>
    <w:link w:val="afffffa"/>
    <w:uiPriority w:val="11"/>
    <w:locked/>
    <w:rsid w:val="00264BC5"/>
    <w:rPr>
      <w:rFonts w:ascii="Cambria" w:hAnsi="Cambria" w:cs="Times New Roman"/>
      <w:sz w:val="24"/>
      <w:szCs w:val="24"/>
    </w:rPr>
  </w:style>
  <w:style w:type="paragraph" w:styleId="afffffc">
    <w:name w:val="Body Text Indent"/>
    <w:basedOn w:val="a"/>
    <w:link w:val="afffffd"/>
    <w:uiPriority w:val="99"/>
    <w:rsid w:val="00264BC5"/>
    <w:pPr>
      <w:spacing w:after="120" w:line="240" w:lineRule="auto"/>
      <w:ind w:left="283"/>
    </w:pPr>
    <w:rPr>
      <w:rFonts w:ascii="Times New Roman" w:hAnsi="Times New Roman"/>
      <w:sz w:val="24"/>
      <w:szCs w:val="24"/>
      <w:lang w:eastAsia="en-US"/>
    </w:rPr>
  </w:style>
  <w:style w:type="character" w:customStyle="1" w:styleId="afffffd">
    <w:name w:val="Основной текст с отступом Знак"/>
    <w:basedOn w:val="a0"/>
    <w:link w:val="afffffc"/>
    <w:uiPriority w:val="99"/>
    <w:locked/>
    <w:rsid w:val="00264BC5"/>
    <w:rPr>
      <w:rFonts w:ascii="Times New Roman" w:hAnsi="Times New Roman" w:cs="Times New Roman"/>
      <w:sz w:val="24"/>
      <w:szCs w:val="24"/>
      <w:lang w:val="x-none" w:eastAsia="en-US"/>
    </w:rPr>
  </w:style>
  <w:style w:type="paragraph" w:styleId="afffffe">
    <w:name w:val="List"/>
    <w:basedOn w:val="a"/>
    <w:uiPriority w:val="99"/>
    <w:rsid w:val="00264BC5"/>
    <w:pPr>
      <w:spacing w:after="0" w:line="240" w:lineRule="auto"/>
      <w:ind w:left="283" w:hanging="283"/>
    </w:pPr>
    <w:rPr>
      <w:rFonts w:ascii="Times New Roman" w:hAnsi="Times New Roman"/>
      <w:sz w:val="24"/>
      <w:szCs w:val="24"/>
    </w:rPr>
  </w:style>
  <w:style w:type="paragraph" w:customStyle="1" w:styleId="Style1">
    <w:name w:val="Style1"/>
    <w:basedOn w:val="a"/>
    <w:uiPriority w:val="99"/>
    <w:rsid w:val="00264BC5"/>
    <w:pPr>
      <w:widowControl w:val="0"/>
      <w:autoSpaceDE w:val="0"/>
      <w:autoSpaceDN w:val="0"/>
      <w:adjustRightInd w:val="0"/>
      <w:spacing w:after="0" w:line="240" w:lineRule="auto"/>
    </w:pPr>
    <w:rPr>
      <w:rFonts w:ascii="Times New Roman" w:hAnsi="Times New Roman"/>
      <w:sz w:val="24"/>
      <w:szCs w:val="24"/>
    </w:rPr>
  </w:style>
  <w:style w:type="paragraph" w:styleId="2">
    <w:name w:val="List Bullet 2"/>
    <w:basedOn w:val="a"/>
    <w:uiPriority w:val="99"/>
    <w:rsid w:val="00264BC5"/>
    <w:pPr>
      <w:numPr>
        <w:numId w:val="7"/>
      </w:numPr>
      <w:spacing w:after="0" w:line="240" w:lineRule="auto"/>
    </w:pPr>
    <w:rPr>
      <w:rFonts w:ascii="Times New Roman" w:hAnsi="Times New Roman"/>
      <w:sz w:val="24"/>
      <w:szCs w:val="24"/>
    </w:rPr>
  </w:style>
  <w:style w:type="character" w:customStyle="1" w:styleId="mw-headline">
    <w:name w:val="mw-headline"/>
    <w:basedOn w:val="a0"/>
    <w:rsid w:val="00264BC5"/>
    <w:rPr>
      <w:rFonts w:cs="Times New Roman"/>
    </w:rPr>
  </w:style>
  <w:style w:type="character" w:customStyle="1" w:styleId="ae">
    <w:name w:val="Абзац списка Знак"/>
    <w:link w:val="ad"/>
    <w:uiPriority w:val="99"/>
    <w:locked/>
    <w:rsid w:val="00264BC5"/>
    <w:rPr>
      <w:rFonts w:ascii="Times New Roman" w:hAnsi="Times New Roman"/>
      <w:sz w:val="24"/>
    </w:rPr>
  </w:style>
  <w:style w:type="paragraph" w:customStyle="1" w:styleId="Style10">
    <w:name w:val="Style 1"/>
    <w:basedOn w:val="a"/>
    <w:uiPriority w:val="99"/>
    <w:rsid w:val="00264BC5"/>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
    <w:uiPriority w:val="99"/>
    <w:rsid w:val="00264BC5"/>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basedOn w:val="a0"/>
    <w:rsid w:val="00264BC5"/>
    <w:rPr>
      <w:rFonts w:cs="Times New Roman"/>
    </w:rPr>
  </w:style>
  <w:style w:type="table" w:customStyle="1" w:styleId="16">
    <w:name w:val="Сетка таблицы1"/>
    <w:basedOn w:val="a1"/>
    <w:next w:val="afffff5"/>
    <w:uiPriority w:val="39"/>
    <w:rsid w:val="008D708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1414C1"/>
    <w:pPr>
      <w:spacing w:after="160" w:line="240" w:lineRule="exact"/>
    </w:pPr>
    <w:rPr>
      <w:rFonts w:ascii="Verdana" w:hAnsi="Verdana" w:cs="Verdana"/>
      <w:sz w:val="20"/>
      <w:szCs w:val="20"/>
      <w:lang w:val="en-US" w:eastAsia="en-US"/>
    </w:rPr>
  </w:style>
  <w:style w:type="paragraph" w:styleId="affffff">
    <w:name w:val="No Spacing"/>
    <w:link w:val="affffff0"/>
    <w:uiPriority w:val="1"/>
    <w:qFormat/>
    <w:rsid w:val="00CB3889"/>
    <w:pPr>
      <w:spacing w:after="0" w:line="240" w:lineRule="auto"/>
    </w:pPr>
    <w:rPr>
      <w:lang w:eastAsia="en-US"/>
    </w:rPr>
  </w:style>
  <w:style w:type="character" w:customStyle="1" w:styleId="affffff0">
    <w:name w:val="Без интервала Знак"/>
    <w:link w:val="affffff"/>
    <w:uiPriority w:val="1"/>
    <w:locked/>
    <w:rsid w:val="00CB3889"/>
    <w:rPr>
      <w:rFonts w:eastAsia="Times New Roman"/>
      <w:lang w:val="x-none" w:eastAsia="en-US"/>
    </w:rPr>
  </w:style>
  <w:style w:type="character" w:customStyle="1" w:styleId="FontStyle14">
    <w:name w:val="Font Style14"/>
    <w:uiPriority w:val="99"/>
    <w:rsid w:val="005336BC"/>
    <w:rPr>
      <w:rFonts w:ascii="Times New Roman" w:hAnsi="Times New Roman"/>
      <w:sz w:val="22"/>
    </w:rPr>
  </w:style>
  <w:style w:type="paragraph" w:customStyle="1" w:styleId="Style9">
    <w:name w:val="Style9"/>
    <w:basedOn w:val="a"/>
    <w:uiPriority w:val="99"/>
    <w:rsid w:val="005336BC"/>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
    <w:uiPriority w:val="99"/>
    <w:rsid w:val="005336BC"/>
    <w:pPr>
      <w:widowControl w:val="0"/>
      <w:autoSpaceDE w:val="0"/>
      <w:autoSpaceDN w:val="0"/>
      <w:adjustRightInd w:val="0"/>
      <w:spacing w:after="0" w:line="240" w:lineRule="auto"/>
    </w:pPr>
    <w:rPr>
      <w:rFonts w:ascii="Times New Roman" w:hAnsi="Times New Roman"/>
      <w:sz w:val="24"/>
      <w:szCs w:val="24"/>
    </w:rPr>
  </w:style>
  <w:style w:type="table" w:customStyle="1" w:styleId="29">
    <w:name w:val="Сетка таблицы2"/>
    <w:basedOn w:val="a1"/>
    <w:next w:val="afffff5"/>
    <w:rsid w:val="005336B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uiPriority w:val="99"/>
    <w:rsid w:val="005336B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5336BC"/>
    <w:pPr>
      <w:spacing w:after="160" w:line="240" w:lineRule="exact"/>
    </w:pPr>
    <w:rPr>
      <w:rFonts w:ascii="Verdana" w:hAnsi="Verdana"/>
      <w:sz w:val="20"/>
      <w:szCs w:val="20"/>
    </w:rPr>
  </w:style>
  <w:style w:type="paragraph" w:customStyle="1" w:styleId="2a">
    <w:name w:val="Стиль2"/>
    <w:basedOn w:val="a"/>
    <w:rsid w:val="005336BC"/>
    <w:pPr>
      <w:spacing w:after="0" w:line="240" w:lineRule="auto"/>
      <w:jc w:val="center"/>
    </w:pPr>
    <w:rPr>
      <w:rFonts w:ascii="Arial" w:hAnsi="Arial"/>
      <w:b/>
      <w:caps/>
      <w:sz w:val="24"/>
      <w:szCs w:val="20"/>
    </w:rPr>
  </w:style>
  <w:style w:type="paragraph" w:customStyle="1" w:styleId="18">
    <w:name w:val="заголовок 1"/>
    <w:basedOn w:val="a"/>
    <w:next w:val="a"/>
    <w:rsid w:val="005336BC"/>
    <w:pPr>
      <w:keepNext/>
      <w:spacing w:after="0" w:line="240" w:lineRule="auto"/>
      <w:jc w:val="center"/>
      <w:outlineLvl w:val="0"/>
    </w:pPr>
    <w:rPr>
      <w:rFonts w:ascii="Times New Roman" w:hAnsi="Times New Roman"/>
      <w:b/>
      <w:sz w:val="20"/>
      <w:szCs w:val="20"/>
    </w:rPr>
  </w:style>
  <w:style w:type="paragraph" w:styleId="34">
    <w:name w:val="Body Text 3"/>
    <w:basedOn w:val="a"/>
    <w:link w:val="35"/>
    <w:uiPriority w:val="99"/>
    <w:rsid w:val="005336BC"/>
    <w:pPr>
      <w:spacing w:after="120"/>
    </w:pPr>
    <w:rPr>
      <w:rFonts w:ascii="Calibri" w:hAnsi="Calibri"/>
      <w:sz w:val="16"/>
      <w:szCs w:val="16"/>
      <w:lang w:eastAsia="en-US"/>
    </w:rPr>
  </w:style>
  <w:style w:type="character" w:customStyle="1" w:styleId="35">
    <w:name w:val="Основной текст 3 Знак"/>
    <w:basedOn w:val="a0"/>
    <w:link w:val="34"/>
    <w:uiPriority w:val="99"/>
    <w:locked/>
    <w:rsid w:val="005336BC"/>
    <w:rPr>
      <w:rFonts w:ascii="Calibri" w:hAnsi="Calibri" w:cs="Times New Roman"/>
      <w:sz w:val="16"/>
      <w:szCs w:val="16"/>
      <w:lang w:val="x-none" w:eastAsia="en-US"/>
    </w:rPr>
  </w:style>
  <w:style w:type="character" w:customStyle="1" w:styleId="soft1">
    <w:name w:val="soft1"/>
    <w:rsid w:val="005336BC"/>
    <w:rPr>
      <w:rFonts w:ascii="Arial" w:hAnsi="Arial"/>
      <w:color w:val="000000"/>
      <w:sz w:val="20"/>
    </w:rPr>
  </w:style>
  <w:style w:type="paragraph" w:customStyle="1" w:styleId="affffff2">
    <w:name w:val="Базовый"/>
    <w:rsid w:val="005336BC"/>
    <w:pPr>
      <w:tabs>
        <w:tab w:val="left" w:pos="709"/>
      </w:tabs>
      <w:suppressAutoHyphens/>
      <w:spacing w:line="276" w:lineRule="atLeast"/>
    </w:pPr>
    <w:rPr>
      <w:rFonts w:ascii="Calibri" w:eastAsia="Times New Roman" w:hAnsi="Calibri"/>
    </w:rPr>
  </w:style>
  <w:style w:type="character" w:customStyle="1" w:styleId="FontStyle60">
    <w:name w:val="Font Style60"/>
    <w:basedOn w:val="a0"/>
    <w:uiPriority w:val="99"/>
    <w:rsid w:val="005336BC"/>
    <w:rPr>
      <w:rFonts w:cs="Times New Roman"/>
    </w:rPr>
  </w:style>
  <w:style w:type="character" w:customStyle="1" w:styleId="editsection">
    <w:name w:val="editsection"/>
    <w:basedOn w:val="a0"/>
    <w:rsid w:val="005336BC"/>
    <w:rPr>
      <w:rFonts w:cs="Times New Roman"/>
    </w:rPr>
  </w:style>
  <w:style w:type="character" w:customStyle="1" w:styleId="FontStyle59">
    <w:name w:val="Font Style59"/>
    <w:uiPriority w:val="99"/>
    <w:rsid w:val="005336BC"/>
    <w:rPr>
      <w:rFonts w:ascii="Times New Roman" w:hAnsi="Times New Roman"/>
      <w:b/>
      <w:i/>
      <w:sz w:val="16"/>
    </w:rPr>
  </w:style>
  <w:style w:type="paragraph" w:customStyle="1" w:styleId="2b">
    <w:name w:val="Заголовок2"/>
    <w:basedOn w:val="a"/>
    <w:next w:val="a3"/>
    <w:rsid w:val="005336BC"/>
    <w:pPr>
      <w:keepNext/>
      <w:keepLines/>
      <w:suppressAutoHyphens/>
      <w:spacing w:before="240" w:after="240" w:line="100" w:lineRule="atLeast"/>
      <w:jc w:val="center"/>
    </w:pPr>
    <w:rPr>
      <w:rFonts w:ascii="Arial" w:eastAsia="Times New Roman" w:hAnsi="Arial" w:cs="Arial Unicode MS"/>
      <w:b/>
      <w:bCs/>
      <w:kern w:val="1"/>
      <w:sz w:val="28"/>
      <w:szCs w:val="24"/>
      <w:lang w:eastAsia="hi-IN" w:bidi="hi-IN"/>
    </w:rPr>
  </w:style>
  <w:style w:type="paragraph" w:customStyle="1" w:styleId="ConsPlusTitle">
    <w:name w:val="ConsPlusTitle"/>
    <w:uiPriority w:val="99"/>
    <w:rsid w:val="005336BC"/>
    <w:pPr>
      <w:widowControl w:val="0"/>
      <w:autoSpaceDE w:val="0"/>
      <w:autoSpaceDN w:val="0"/>
      <w:adjustRightInd w:val="0"/>
      <w:spacing w:after="0" w:line="240" w:lineRule="auto"/>
    </w:pPr>
    <w:rPr>
      <w:rFonts w:ascii="Calibri" w:hAnsi="Calibri" w:cs="Calibri"/>
      <w:b/>
      <w:bCs/>
    </w:rPr>
  </w:style>
  <w:style w:type="table" w:customStyle="1" w:styleId="36">
    <w:name w:val="Сетка таблицы3"/>
    <w:basedOn w:val="a1"/>
    <w:next w:val="afffff5"/>
    <w:uiPriority w:val="39"/>
    <w:rsid w:val="0042405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5B07E9"/>
    <w:pPr>
      <w:ind w:firstLine="340"/>
      <w:jc w:val="both"/>
    </w:pPr>
    <w:rPr>
      <w:rFonts w:eastAsiaTheme="minorEastAsia"/>
      <w:sz w:val="24"/>
    </w:rPr>
  </w:style>
  <w:style w:type="paragraph" w:customStyle="1" w:styleId="220">
    <w:name w:val="Знак22"/>
    <w:basedOn w:val="a"/>
    <w:rsid w:val="005B07E9"/>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1F02B1"/>
    <w:pPr>
      <w:widowControl w:val="0"/>
      <w:spacing w:after="0" w:line="240" w:lineRule="auto"/>
      <w:ind w:left="142" w:firstLine="567"/>
      <w:jc w:val="both"/>
    </w:pPr>
    <w:rPr>
      <w:rFonts w:ascii="Times New Roman" w:hAnsi="Times New Roman"/>
      <w:sz w:val="20"/>
      <w:szCs w:val="20"/>
    </w:rPr>
  </w:style>
  <w:style w:type="paragraph" w:customStyle="1" w:styleId="211">
    <w:name w:val="Знак21"/>
    <w:basedOn w:val="a"/>
    <w:rsid w:val="00E12256"/>
    <w:pPr>
      <w:spacing w:after="160" w:line="240" w:lineRule="exact"/>
    </w:pPr>
    <w:rPr>
      <w:rFonts w:ascii="Verdana" w:hAnsi="Verdana" w:cs="Verdana"/>
      <w:sz w:val="20"/>
      <w:szCs w:val="20"/>
      <w:lang w:val="en-US" w:eastAsia="en-US"/>
    </w:rPr>
  </w:style>
  <w:style w:type="character" w:styleId="affffff4">
    <w:name w:val="FollowedHyperlink"/>
    <w:basedOn w:val="a0"/>
    <w:uiPriority w:val="99"/>
    <w:semiHidden/>
    <w:unhideWhenUsed/>
    <w:rsid w:val="005D2229"/>
    <w:rPr>
      <w:rFonts w:cs="Times New Roman"/>
      <w:color w:val="800080" w:themeColor="followedHyperlink"/>
      <w:u w:val="single"/>
    </w:rPr>
  </w:style>
  <w:style w:type="character" w:customStyle="1" w:styleId="FontStyle63">
    <w:name w:val="Font Style63"/>
    <w:basedOn w:val="a0"/>
    <w:rsid w:val="00A42BCF"/>
    <w:rPr>
      <w:rFonts w:cs="Times New Roman"/>
    </w:rPr>
  </w:style>
  <w:style w:type="character" w:customStyle="1" w:styleId="apple-style-span">
    <w:name w:val="apple-style-span"/>
    <w:rsid w:val="00A4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2459">
      <w:marLeft w:val="0"/>
      <w:marRight w:val="0"/>
      <w:marTop w:val="0"/>
      <w:marBottom w:val="0"/>
      <w:divBdr>
        <w:top w:val="none" w:sz="0" w:space="0" w:color="auto"/>
        <w:left w:val="none" w:sz="0" w:space="0" w:color="auto"/>
        <w:bottom w:val="none" w:sz="0" w:space="0" w:color="auto"/>
        <w:right w:val="none" w:sz="0" w:space="0" w:color="auto"/>
      </w:divBdr>
    </w:div>
    <w:div w:id="1098062460">
      <w:marLeft w:val="0"/>
      <w:marRight w:val="0"/>
      <w:marTop w:val="0"/>
      <w:marBottom w:val="0"/>
      <w:divBdr>
        <w:top w:val="none" w:sz="0" w:space="0" w:color="auto"/>
        <w:left w:val="none" w:sz="0" w:space="0" w:color="auto"/>
        <w:bottom w:val="none" w:sz="0" w:space="0" w:color="auto"/>
        <w:right w:val="none" w:sz="0" w:space="0" w:color="auto"/>
      </w:divBdr>
    </w:div>
    <w:div w:id="1098062461">
      <w:marLeft w:val="0"/>
      <w:marRight w:val="0"/>
      <w:marTop w:val="0"/>
      <w:marBottom w:val="0"/>
      <w:divBdr>
        <w:top w:val="none" w:sz="0" w:space="0" w:color="auto"/>
        <w:left w:val="none" w:sz="0" w:space="0" w:color="auto"/>
        <w:bottom w:val="none" w:sz="0" w:space="0" w:color="auto"/>
        <w:right w:val="none" w:sz="0" w:space="0" w:color="auto"/>
      </w:divBdr>
    </w:div>
    <w:div w:id="1098062462">
      <w:marLeft w:val="0"/>
      <w:marRight w:val="0"/>
      <w:marTop w:val="0"/>
      <w:marBottom w:val="0"/>
      <w:divBdr>
        <w:top w:val="none" w:sz="0" w:space="0" w:color="auto"/>
        <w:left w:val="none" w:sz="0" w:space="0" w:color="auto"/>
        <w:bottom w:val="none" w:sz="0" w:space="0" w:color="auto"/>
        <w:right w:val="none" w:sz="0" w:space="0" w:color="auto"/>
      </w:divBdr>
    </w:div>
    <w:div w:id="1098062464">
      <w:marLeft w:val="0"/>
      <w:marRight w:val="0"/>
      <w:marTop w:val="0"/>
      <w:marBottom w:val="0"/>
      <w:divBdr>
        <w:top w:val="none" w:sz="0" w:space="0" w:color="auto"/>
        <w:left w:val="none" w:sz="0" w:space="0" w:color="auto"/>
        <w:bottom w:val="none" w:sz="0" w:space="0" w:color="auto"/>
        <w:right w:val="none" w:sz="0" w:space="0" w:color="auto"/>
      </w:divBdr>
    </w:div>
    <w:div w:id="1098062470">
      <w:marLeft w:val="0"/>
      <w:marRight w:val="0"/>
      <w:marTop w:val="0"/>
      <w:marBottom w:val="0"/>
      <w:divBdr>
        <w:top w:val="none" w:sz="0" w:space="0" w:color="auto"/>
        <w:left w:val="none" w:sz="0" w:space="0" w:color="auto"/>
        <w:bottom w:val="none" w:sz="0" w:space="0" w:color="auto"/>
        <w:right w:val="none" w:sz="0" w:space="0" w:color="auto"/>
      </w:divBdr>
    </w:div>
    <w:div w:id="1098062471">
      <w:marLeft w:val="0"/>
      <w:marRight w:val="0"/>
      <w:marTop w:val="0"/>
      <w:marBottom w:val="0"/>
      <w:divBdr>
        <w:top w:val="none" w:sz="0" w:space="0" w:color="auto"/>
        <w:left w:val="none" w:sz="0" w:space="0" w:color="auto"/>
        <w:bottom w:val="none" w:sz="0" w:space="0" w:color="auto"/>
        <w:right w:val="none" w:sz="0" w:space="0" w:color="auto"/>
      </w:divBdr>
    </w:div>
    <w:div w:id="1098062472">
      <w:marLeft w:val="0"/>
      <w:marRight w:val="0"/>
      <w:marTop w:val="0"/>
      <w:marBottom w:val="0"/>
      <w:divBdr>
        <w:top w:val="none" w:sz="0" w:space="0" w:color="auto"/>
        <w:left w:val="none" w:sz="0" w:space="0" w:color="auto"/>
        <w:bottom w:val="none" w:sz="0" w:space="0" w:color="auto"/>
        <w:right w:val="none" w:sz="0" w:space="0" w:color="auto"/>
      </w:divBdr>
    </w:div>
    <w:div w:id="1098062473">
      <w:marLeft w:val="0"/>
      <w:marRight w:val="0"/>
      <w:marTop w:val="0"/>
      <w:marBottom w:val="0"/>
      <w:divBdr>
        <w:top w:val="none" w:sz="0" w:space="0" w:color="auto"/>
        <w:left w:val="none" w:sz="0" w:space="0" w:color="auto"/>
        <w:bottom w:val="none" w:sz="0" w:space="0" w:color="auto"/>
        <w:right w:val="none" w:sz="0" w:space="0" w:color="auto"/>
      </w:divBdr>
    </w:div>
    <w:div w:id="1098062476">
      <w:marLeft w:val="0"/>
      <w:marRight w:val="0"/>
      <w:marTop w:val="0"/>
      <w:marBottom w:val="0"/>
      <w:divBdr>
        <w:top w:val="none" w:sz="0" w:space="0" w:color="auto"/>
        <w:left w:val="none" w:sz="0" w:space="0" w:color="auto"/>
        <w:bottom w:val="none" w:sz="0" w:space="0" w:color="auto"/>
        <w:right w:val="none" w:sz="0" w:space="0" w:color="auto"/>
      </w:divBdr>
    </w:div>
    <w:div w:id="1098062477">
      <w:marLeft w:val="0"/>
      <w:marRight w:val="0"/>
      <w:marTop w:val="0"/>
      <w:marBottom w:val="0"/>
      <w:divBdr>
        <w:top w:val="none" w:sz="0" w:space="0" w:color="auto"/>
        <w:left w:val="none" w:sz="0" w:space="0" w:color="auto"/>
        <w:bottom w:val="none" w:sz="0" w:space="0" w:color="auto"/>
        <w:right w:val="none" w:sz="0" w:space="0" w:color="auto"/>
      </w:divBdr>
      <w:divsChild>
        <w:div w:id="1098062482">
          <w:marLeft w:val="0"/>
          <w:marRight w:val="0"/>
          <w:marTop w:val="0"/>
          <w:marBottom w:val="0"/>
          <w:divBdr>
            <w:top w:val="none" w:sz="0" w:space="0" w:color="auto"/>
            <w:left w:val="none" w:sz="0" w:space="0" w:color="auto"/>
            <w:bottom w:val="none" w:sz="0" w:space="0" w:color="auto"/>
            <w:right w:val="none" w:sz="0" w:space="0" w:color="auto"/>
          </w:divBdr>
          <w:divsChild>
            <w:div w:id="1098062483">
              <w:marLeft w:val="0"/>
              <w:marRight w:val="0"/>
              <w:marTop w:val="0"/>
              <w:marBottom w:val="0"/>
              <w:divBdr>
                <w:top w:val="none" w:sz="0" w:space="0" w:color="auto"/>
                <w:left w:val="none" w:sz="0" w:space="0" w:color="auto"/>
                <w:bottom w:val="none" w:sz="0" w:space="0" w:color="auto"/>
                <w:right w:val="none" w:sz="0" w:space="0" w:color="auto"/>
              </w:divBdr>
              <w:divsChild>
                <w:div w:id="1098062463">
                  <w:marLeft w:val="0"/>
                  <w:marRight w:val="0"/>
                  <w:marTop w:val="0"/>
                  <w:marBottom w:val="0"/>
                  <w:divBdr>
                    <w:top w:val="none" w:sz="0" w:space="0" w:color="auto"/>
                    <w:left w:val="none" w:sz="0" w:space="0" w:color="auto"/>
                    <w:bottom w:val="none" w:sz="0" w:space="0" w:color="auto"/>
                    <w:right w:val="none" w:sz="0" w:space="0" w:color="auto"/>
                  </w:divBdr>
                  <w:divsChild>
                    <w:div w:id="1098062486">
                      <w:marLeft w:val="0"/>
                      <w:marRight w:val="0"/>
                      <w:marTop w:val="0"/>
                      <w:marBottom w:val="0"/>
                      <w:divBdr>
                        <w:top w:val="none" w:sz="0" w:space="0" w:color="auto"/>
                        <w:left w:val="none" w:sz="0" w:space="0" w:color="auto"/>
                        <w:bottom w:val="none" w:sz="0" w:space="0" w:color="auto"/>
                        <w:right w:val="none" w:sz="0" w:space="0" w:color="auto"/>
                      </w:divBdr>
                      <w:divsChild>
                        <w:div w:id="1098062480">
                          <w:marLeft w:val="0"/>
                          <w:marRight w:val="0"/>
                          <w:marTop w:val="0"/>
                          <w:marBottom w:val="0"/>
                          <w:divBdr>
                            <w:top w:val="none" w:sz="0" w:space="0" w:color="auto"/>
                            <w:left w:val="none" w:sz="0" w:space="0" w:color="auto"/>
                            <w:bottom w:val="none" w:sz="0" w:space="0" w:color="auto"/>
                            <w:right w:val="none" w:sz="0" w:space="0" w:color="auto"/>
                          </w:divBdr>
                          <w:divsChild>
                            <w:div w:id="109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62478">
      <w:marLeft w:val="0"/>
      <w:marRight w:val="0"/>
      <w:marTop w:val="0"/>
      <w:marBottom w:val="0"/>
      <w:divBdr>
        <w:top w:val="none" w:sz="0" w:space="0" w:color="auto"/>
        <w:left w:val="none" w:sz="0" w:space="0" w:color="auto"/>
        <w:bottom w:val="none" w:sz="0" w:space="0" w:color="auto"/>
        <w:right w:val="none" w:sz="0" w:space="0" w:color="auto"/>
      </w:divBdr>
    </w:div>
    <w:div w:id="1098062484">
      <w:marLeft w:val="0"/>
      <w:marRight w:val="0"/>
      <w:marTop w:val="0"/>
      <w:marBottom w:val="0"/>
      <w:divBdr>
        <w:top w:val="none" w:sz="0" w:space="0" w:color="auto"/>
        <w:left w:val="none" w:sz="0" w:space="0" w:color="auto"/>
        <w:bottom w:val="none" w:sz="0" w:space="0" w:color="auto"/>
        <w:right w:val="none" w:sz="0" w:space="0" w:color="auto"/>
      </w:divBdr>
    </w:div>
    <w:div w:id="1098062488">
      <w:marLeft w:val="0"/>
      <w:marRight w:val="0"/>
      <w:marTop w:val="0"/>
      <w:marBottom w:val="0"/>
      <w:divBdr>
        <w:top w:val="none" w:sz="0" w:space="0" w:color="auto"/>
        <w:left w:val="none" w:sz="0" w:space="0" w:color="auto"/>
        <w:bottom w:val="none" w:sz="0" w:space="0" w:color="auto"/>
        <w:right w:val="none" w:sz="0" w:space="0" w:color="auto"/>
      </w:divBdr>
    </w:div>
    <w:div w:id="1098062489">
      <w:marLeft w:val="0"/>
      <w:marRight w:val="0"/>
      <w:marTop w:val="0"/>
      <w:marBottom w:val="0"/>
      <w:divBdr>
        <w:top w:val="none" w:sz="0" w:space="0" w:color="auto"/>
        <w:left w:val="none" w:sz="0" w:space="0" w:color="auto"/>
        <w:bottom w:val="none" w:sz="0" w:space="0" w:color="auto"/>
        <w:right w:val="none" w:sz="0" w:space="0" w:color="auto"/>
      </w:divBdr>
      <w:divsChild>
        <w:div w:id="1098062469">
          <w:marLeft w:val="0"/>
          <w:marRight w:val="0"/>
          <w:marTop w:val="0"/>
          <w:marBottom w:val="0"/>
          <w:divBdr>
            <w:top w:val="none" w:sz="0" w:space="0" w:color="auto"/>
            <w:left w:val="none" w:sz="0" w:space="0" w:color="auto"/>
            <w:bottom w:val="none" w:sz="0" w:space="0" w:color="auto"/>
            <w:right w:val="none" w:sz="0" w:space="0" w:color="auto"/>
          </w:divBdr>
          <w:divsChild>
            <w:div w:id="1098062498">
              <w:marLeft w:val="0"/>
              <w:marRight w:val="0"/>
              <w:marTop w:val="0"/>
              <w:marBottom w:val="0"/>
              <w:divBdr>
                <w:top w:val="none" w:sz="0" w:space="0" w:color="auto"/>
                <w:left w:val="none" w:sz="0" w:space="0" w:color="auto"/>
                <w:bottom w:val="none" w:sz="0" w:space="0" w:color="auto"/>
                <w:right w:val="none" w:sz="0" w:space="0" w:color="auto"/>
              </w:divBdr>
              <w:divsChild>
                <w:div w:id="1098062474">
                  <w:marLeft w:val="0"/>
                  <w:marRight w:val="0"/>
                  <w:marTop w:val="0"/>
                  <w:marBottom w:val="0"/>
                  <w:divBdr>
                    <w:top w:val="none" w:sz="0" w:space="0" w:color="auto"/>
                    <w:left w:val="none" w:sz="0" w:space="0" w:color="auto"/>
                    <w:bottom w:val="none" w:sz="0" w:space="0" w:color="auto"/>
                    <w:right w:val="none" w:sz="0" w:space="0" w:color="auto"/>
                  </w:divBdr>
                  <w:divsChild>
                    <w:div w:id="1098062495">
                      <w:marLeft w:val="0"/>
                      <w:marRight w:val="0"/>
                      <w:marTop w:val="0"/>
                      <w:marBottom w:val="0"/>
                      <w:divBdr>
                        <w:top w:val="none" w:sz="0" w:space="0" w:color="auto"/>
                        <w:left w:val="none" w:sz="0" w:space="0" w:color="auto"/>
                        <w:bottom w:val="none" w:sz="0" w:space="0" w:color="auto"/>
                        <w:right w:val="none" w:sz="0" w:space="0" w:color="auto"/>
                      </w:divBdr>
                      <w:divsChild>
                        <w:div w:id="1098062500">
                          <w:marLeft w:val="0"/>
                          <w:marRight w:val="0"/>
                          <w:marTop w:val="0"/>
                          <w:marBottom w:val="0"/>
                          <w:divBdr>
                            <w:top w:val="none" w:sz="0" w:space="0" w:color="auto"/>
                            <w:left w:val="none" w:sz="0" w:space="0" w:color="auto"/>
                            <w:bottom w:val="none" w:sz="0" w:space="0" w:color="auto"/>
                            <w:right w:val="none" w:sz="0" w:space="0" w:color="auto"/>
                          </w:divBdr>
                          <w:divsChild>
                            <w:div w:id="1098062481">
                              <w:marLeft w:val="0"/>
                              <w:marRight w:val="0"/>
                              <w:marTop w:val="0"/>
                              <w:marBottom w:val="0"/>
                              <w:divBdr>
                                <w:top w:val="none" w:sz="0" w:space="0" w:color="auto"/>
                                <w:left w:val="none" w:sz="0" w:space="0" w:color="auto"/>
                                <w:bottom w:val="none" w:sz="0" w:space="0" w:color="auto"/>
                                <w:right w:val="none" w:sz="0" w:space="0" w:color="auto"/>
                              </w:divBdr>
                              <w:divsChild>
                                <w:div w:id="1098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062491">
      <w:marLeft w:val="0"/>
      <w:marRight w:val="0"/>
      <w:marTop w:val="0"/>
      <w:marBottom w:val="0"/>
      <w:divBdr>
        <w:top w:val="none" w:sz="0" w:space="0" w:color="auto"/>
        <w:left w:val="none" w:sz="0" w:space="0" w:color="auto"/>
        <w:bottom w:val="none" w:sz="0" w:space="0" w:color="auto"/>
        <w:right w:val="none" w:sz="0" w:space="0" w:color="auto"/>
      </w:divBdr>
      <w:divsChild>
        <w:div w:id="1098062490">
          <w:marLeft w:val="0"/>
          <w:marRight w:val="0"/>
          <w:marTop w:val="0"/>
          <w:marBottom w:val="0"/>
          <w:divBdr>
            <w:top w:val="none" w:sz="0" w:space="0" w:color="auto"/>
            <w:left w:val="none" w:sz="0" w:space="0" w:color="auto"/>
            <w:bottom w:val="none" w:sz="0" w:space="0" w:color="auto"/>
            <w:right w:val="none" w:sz="0" w:space="0" w:color="auto"/>
          </w:divBdr>
          <w:divsChild>
            <w:div w:id="1098062501">
              <w:marLeft w:val="0"/>
              <w:marRight w:val="0"/>
              <w:marTop w:val="0"/>
              <w:marBottom w:val="0"/>
              <w:divBdr>
                <w:top w:val="none" w:sz="0" w:space="0" w:color="auto"/>
                <w:left w:val="none" w:sz="0" w:space="0" w:color="auto"/>
                <w:bottom w:val="none" w:sz="0" w:space="0" w:color="auto"/>
                <w:right w:val="none" w:sz="0" w:space="0" w:color="auto"/>
              </w:divBdr>
              <w:divsChild>
                <w:div w:id="1098062468">
                  <w:marLeft w:val="0"/>
                  <w:marRight w:val="0"/>
                  <w:marTop w:val="0"/>
                  <w:marBottom w:val="0"/>
                  <w:divBdr>
                    <w:top w:val="none" w:sz="0" w:space="0" w:color="auto"/>
                    <w:left w:val="none" w:sz="0" w:space="0" w:color="auto"/>
                    <w:bottom w:val="none" w:sz="0" w:space="0" w:color="auto"/>
                    <w:right w:val="none" w:sz="0" w:space="0" w:color="auto"/>
                  </w:divBdr>
                  <w:divsChild>
                    <w:div w:id="1098062485">
                      <w:marLeft w:val="0"/>
                      <w:marRight w:val="0"/>
                      <w:marTop w:val="0"/>
                      <w:marBottom w:val="0"/>
                      <w:divBdr>
                        <w:top w:val="none" w:sz="0" w:space="0" w:color="auto"/>
                        <w:left w:val="none" w:sz="0" w:space="0" w:color="auto"/>
                        <w:bottom w:val="none" w:sz="0" w:space="0" w:color="auto"/>
                        <w:right w:val="none" w:sz="0" w:space="0" w:color="auto"/>
                      </w:divBdr>
                      <w:divsChild>
                        <w:div w:id="1098062458">
                          <w:marLeft w:val="0"/>
                          <w:marRight w:val="0"/>
                          <w:marTop w:val="0"/>
                          <w:marBottom w:val="0"/>
                          <w:divBdr>
                            <w:top w:val="none" w:sz="0" w:space="0" w:color="auto"/>
                            <w:left w:val="none" w:sz="0" w:space="0" w:color="auto"/>
                            <w:bottom w:val="none" w:sz="0" w:space="0" w:color="auto"/>
                            <w:right w:val="none" w:sz="0" w:space="0" w:color="auto"/>
                          </w:divBdr>
                          <w:divsChild>
                            <w:div w:id="109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62492">
      <w:marLeft w:val="0"/>
      <w:marRight w:val="0"/>
      <w:marTop w:val="0"/>
      <w:marBottom w:val="0"/>
      <w:divBdr>
        <w:top w:val="none" w:sz="0" w:space="0" w:color="auto"/>
        <w:left w:val="none" w:sz="0" w:space="0" w:color="auto"/>
        <w:bottom w:val="none" w:sz="0" w:space="0" w:color="auto"/>
        <w:right w:val="none" w:sz="0" w:space="0" w:color="auto"/>
      </w:divBdr>
    </w:div>
    <w:div w:id="1098062494">
      <w:marLeft w:val="0"/>
      <w:marRight w:val="0"/>
      <w:marTop w:val="0"/>
      <w:marBottom w:val="0"/>
      <w:divBdr>
        <w:top w:val="none" w:sz="0" w:space="0" w:color="auto"/>
        <w:left w:val="none" w:sz="0" w:space="0" w:color="auto"/>
        <w:bottom w:val="none" w:sz="0" w:space="0" w:color="auto"/>
        <w:right w:val="none" w:sz="0" w:space="0" w:color="auto"/>
      </w:divBdr>
    </w:div>
    <w:div w:id="1098062496">
      <w:marLeft w:val="0"/>
      <w:marRight w:val="0"/>
      <w:marTop w:val="0"/>
      <w:marBottom w:val="0"/>
      <w:divBdr>
        <w:top w:val="none" w:sz="0" w:space="0" w:color="auto"/>
        <w:left w:val="none" w:sz="0" w:space="0" w:color="auto"/>
        <w:bottom w:val="none" w:sz="0" w:space="0" w:color="auto"/>
        <w:right w:val="none" w:sz="0" w:space="0" w:color="auto"/>
      </w:divBdr>
      <w:divsChild>
        <w:div w:id="1098062466">
          <w:marLeft w:val="0"/>
          <w:marRight w:val="0"/>
          <w:marTop w:val="0"/>
          <w:marBottom w:val="0"/>
          <w:divBdr>
            <w:top w:val="none" w:sz="0" w:space="0" w:color="auto"/>
            <w:left w:val="none" w:sz="0" w:space="0" w:color="auto"/>
            <w:bottom w:val="none" w:sz="0" w:space="0" w:color="auto"/>
            <w:right w:val="none" w:sz="0" w:space="0" w:color="auto"/>
          </w:divBdr>
          <w:divsChild>
            <w:div w:id="1098062487">
              <w:marLeft w:val="0"/>
              <w:marRight w:val="0"/>
              <w:marTop w:val="0"/>
              <w:marBottom w:val="0"/>
              <w:divBdr>
                <w:top w:val="none" w:sz="0" w:space="0" w:color="auto"/>
                <w:left w:val="none" w:sz="0" w:space="0" w:color="auto"/>
                <w:bottom w:val="none" w:sz="0" w:space="0" w:color="auto"/>
                <w:right w:val="none" w:sz="0" w:space="0" w:color="auto"/>
              </w:divBdr>
              <w:divsChild>
                <w:div w:id="10980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2497">
      <w:marLeft w:val="0"/>
      <w:marRight w:val="0"/>
      <w:marTop w:val="0"/>
      <w:marBottom w:val="0"/>
      <w:divBdr>
        <w:top w:val="none" w:sz="0" w:space="0" w:color="auto"/>
        <w:left w:val="none" w:sz="0" w:space="0" w:color="auto"/>
        <w:bottom w:val="none" w:sz="0" w:space="0" w:color="auto"/>
        <w:right w:val="none" w:sz="0" w:space="0" w:color="auto"/>
      </w:divBdr>
      <w:divsChild>
        <w:div w:id="1098062493">
          <w:marLeft w:val="0"/>
          <w:marRight w:val="0"/>
          <w:marTop w:val="0"/>
          <w:marBottom w:val="0"/>
          <w:divBdr>
            <w:top w:val="none" w:sz="0" w:space="0" w:color="auto"/>
            <w:left w:val="none" w:sz="0" w:space="0" w:color="auto"/>
            <w:bottom w:val="none" w:sz="0" w:space="0" w:color="auto"/>
            <w:right w:val="none" w:sz="0" w:space="0" w:color="auto"/>
          </w:divBdr>
          <w:divsChild>
            <w:div w:id="1098062505">
              <w:marLeft w:val="0"/>
              <w:marRight w:val="0"/>
              <w:marTop w:val="0"/>
              <w:marBottom w:val="0"/>
              <w:divBdr>
                <w:top w:val="none" w:sz="0" w:space="0" w:color="auto"/>
                <w:left w:val="none" w:sz="0" w:space="0" w:color="auto"/>
                <w:bottom w:val="none" w:sz="0" w:space="0" w:color="auto"/>
                <w:right w:val="none" w:sz="0" w:space="0" w:color="auto"/>
              </w:divBdr>
              <w:divsChild>
                <w:div w:id="10980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2499">
      <w:marLeft w:val="0"/>
      <w:marRight w:val="0"/>
      <w:marTop w:val="0"/>
      <w:marBottom w:val="0"/>
      <w:divBdr>
        <w:top w:val="none" w:sz="0" w:space="0" w:color="auto"/>
        <w:left w:val="none" w:sz="0" w:space="0" w:color="auto"/>
        <w:bottom w:val="none" w:sz="0" w:space="0" w:color="auto"/>
        <w:right w:val="none" w:sz="0" w:space="0" w:color="auto"/>
      </w:divBdr>
    </w:div>
    <w:div w:id="1098062502">
      <w:marLeft w:val="0"/>
      <w:marRight w:val="0"/>
      <w:marTop w:val="0"/>
      <w:marBottom w:val="0"/>
      <w:divBdr>
        <w:top w:val="none" w:sz="0" w:space="0" w:color="auto"/>
        <w:left w:val="none" w:sz="0" w:space="0" w:color="auto"/>
        <w:bottom w:val="none" w:sz="0" w:space="0" w:color="auto"/>
        <w:right w:val="none" w:sz="0" w:space="0" w:color="auto"/>
      </w:divBdr>
      <w:divsChild>
        <w:div w:id="109806247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ru" TargetMode="External"/><Relationship Id="rId21" Type="http://schemas.openxmlformats.org/officeDocument/2006/relationships/footer" Target="footer6.xml"/><Relationship Id="rId42" Type="http://schemas.openxmlformats.org/officeDocument/2006/relationships/hyperlink" Target="https://www.chitai-gorod.ru/catalog/books/publisher.php?publisher=%CA%ED%EE%D0%F3%F1" TargetMode="External"/><Relationship Id="rId47" Type="http://schemas.openxmlformats.org/officeDocument/2006/relationships/hyperlink" Target="http://school-collection.edu.ru" TargetMode="External"/><Relationship Id="rId63" Type="http://schemas.openxmlformats.org/officeDocument/2006/relationships/hyperlink" Target="http://xn--g1abhxpbb.xn--p1ai/" TargetMode="External"/><Relationship Id="rId68" Type="http://schemas.openxmlformats.org/officeDocument/2006/relationships/footer" Target="footer9.xml"/><Relationship Id="rId84" Type="http://schemas.openxmlformats.org/officeDocument/2006/relationships/hyperlink" Target="http://www.knigafund.ru/authors/31335" TargetMode="External"/><Relationship Id="rId89" Type="http://schemas.openxmlformats.org/officeDocument/2006/relationships/footer" Target="footer16.xml"/><Relationship Id="rId16" Type="http://schemas.openxmlformats.org/officeDocument/2006/relationships/hyperlink" Target="http://book.itep.ru/4/44/qos_lan.htm" TargetMode="External"/><Relationship Id="rId11" Type="http://schemas.openxmlformats.org/officeDocument/2006/relationships/hyperlink" Target="http://book.itep.ru/4/44/qos_lan.htm" TargetMode="External"/><Relationship Id="rId32" Type="http://schemas.openxmlformats.org/officeDocument/2006/relationships/footer" Target="footer7.xml"/><Relationship Id="rId37" Type="http://schemas.openxmlformats.org/officeDocument/2006/relationships/hyperlink" Target="http://book.itep.ru/4/44/qos_lan.htm" TargetMode="External"/><Relationship Id="rId53" Type="http://schemas.openxmlformats.org/officeDocument/2006/relationships/hyperlink" Target="http://mail.rambler.ru/mail/redirect.cgi?url=http%3A%2F%2Fwww.macmillanenglish.com;href=1" TargetMode="External"/><Relationship Id="rId58" Type="http://schemas.openxmlformats.org/officeDocument/2006/relationships/hyperlink" Target="http://zdd.1september.ru/" TargetMode="External"/><Relationship Id="rId74" Type="http://schemas.openxmlformats.org/officeDocument/2006/relationships/hyperlink" Target="http://www.studfiles.ru/dir/cat39/subj75/file13881.html" TargetMode="External"/><Relationship Id="rId79" Type="http://schemas.openxmlformats.org/officeDocument/2006/relationships/hyperlink" Target="file:///C:\Users\user2\Desktop\&#1060;&#1043;&#1054;&#1057;%20&#1089;&#1072;&#1084;&#1072;&#1103;%20&#1087;&#1086;&#1089;&#1083;&#1077;&#1076;&#1085;&#1103;&#1103;%20&#1074;&#1077;&#1088;&#1089;&#1080;&#1103;\&#1055;&#1088;&#1080;&#1084;&#1077;&#1088;&#1085;&#1099;&#1077;%20&#1087;&#1088;&#1086;&#1075;&#1088;&#1072;&#1084;&#1084;&#1099;%20&#1084;&#1072;&#1082;&#1077;&#1090;%20&#1084;&#1072;&#1088;&#1090;%202017\&#1050;&#1086;&#1087;&#1080;&#1103;%20COURSE161\lec6.htm" TargetMode="External"/><Relationship Id="rId5" Type="http://schemas.openxmlformats.org/officeDocument/2006/relationships/webSettings" Target="webSettings.xml"/><Relationship Id="rId90" Type="http://schemas.openxmlformats.org/officeDocument/2006/relationships/footer" Target="footer17.xml"/><Relationship Id="rId22" Type="http://schemas.openxmlformats.org/officeDocument/2006/relationships/hyperlink" Target="http://www.cbr.ru" TargetMode="External"/><Relationship Id="rId27" Type="http://schemas.openxmlformats.org/officeDocument/2006/relationships/hyperlink" Target="http://www.imf.org.ru" TargetMode="External"/><Relationship Id="rId43" Type="http://schemas.openxmlformats.org/officeDocument/2006/relationships/hyperlink" Target="http://1september.ru/" TargetMode="External"/><Relationship Id="rId48" Type="http://schemas.openxmlformats.org/officeDocument/2006/relationships/hyperlink" Target="http://histrf.ru" TargetMode="External"/><Relationship Id="rId64" Type="http://schemas.openxmlformats.org/officeDocument/2006/relationships/hyperlink" Target="http://spo.1september.ru/" TargetMode="External"/><Relationship Id="rId69" Type="http://schemas.openxmlformats.org/officeDocument/2006/relationships/footer" Target="footer10.xml"/><Relationship Id="rId8" Type="http://schemas.openxmlformats.org/officeDocument/2006/relationships/footer" Target="footer1.xml"/><Relationship Id="rId51" Type="http://schemas.openxmlformats.org/officeDocument/2006/relationships/hyperlink" Target="http://opac.mpei.ru/notices/index/IdNotice:211560/index.php?url=/auteurs/view/18953/source:default" TargetMode="External"/><Relationship Id="rId72" Type="http://schemas.openxmlformats.org/officeDocument/2006/relationships/hyperlink" Target="http://www.rlocman.com.ru" TargetMode="External"/><Relationship Id="rId80" Type="http://schemas.openxmlformats.org/officeDocument/2006/relationships/hyperlink" Target="file:///C:\Users\user2\Desktop\&#1060;&#1043;&#1054;&#1057;%20&#1089;&#1072;&#1084;&#1072;&#1103;%20&#1087;&#1086;&#1089;&#1083;&#1077;&#1076;&#1085;&#1103;&#1103;%20&#1074;&#1077;&#1088;&#1089;&#1080;&#1103;\&#1055;&#1088;&#1080;&#1084;&#1077;&#1088;&#1085;&#1099;&#1077;%20&#1087;&#1088;&#1086;&#1075;&#1088;&#1072;&#1084;&#1084;&#1099;%20&#1084;&#1072;&#1082;&#1077;&#1090;%20&#1084;&#1072;&#1088;&#1090;%202017\&#1050;&#1086;&#1087;&#1080;&#1103;%20COURSE161\lec9.htm" TargetMode="External"/><Relationship Id="rId85" Type="http://schemas.openxmlformats.org/officeDocument/2006/relationships/hyperlink" Target="http://www.knigafund.ru/authors/31336"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ook.itep.ru/4/44/qos_lan.htm" TargetMode="External"/><Relationship Id="rId17" Type="http://schemas.openxmlformats.org/officeDocument/2006/relationships/hyperlink" Target="http://www.intuit.ru/department/network/ndnets/4/" TargetMode="External"/><Relationship Id="rId25" Type="http://schemas.openxmlformats.org/officeDocument/2006/relationships/hyperlink" Target="http://www.gks.ru" TargetMode="External"/><Relationship Id="rId33" Type="http://schemas.openxmlformats.org/officeDocument/2006/relationships/footer" Target="footer8.xml"/><Relationship Id="rId38" Type="http://schemas.openxmlformats.org/officeDocument/2006/relationships/hyperlink" Target="http://book.itep.ru/4/44/qos_lan.htm" TargetMode="External"/><Relationship Id="rId46" Type="http://schemas.openxmlformats.org/officeDocument/2006/relationships/hyperlink" Target="http://www.hist.msu.ru/" TargetMode="External"/><Relationship Id="rId59" Type="http://schemas.openxmlformats.org/officeDocument/2006/relationships/hyperlink" Target="http://www.edu.ru" TargetMode="External"/><Relationship Id="rId67" Type="http://schemas.openxmlformats.org/officeDocument/2006/relationships/hyperlink" Target="http://mathportal.net/" TargetMode="External"/><Relationship Id="rId20" Type="http://schemas.openxmlformats.org/officeDocument/2006/relationships/footer" Target="footer5.xml"/><Relationship Id="rId41" Type="http://schemas.openxmlformats.org/officeDocument/2006/relationships/hyperlink" Target="https://www.chitai-gorod.ru/catalog/books/seria.php?Seria=%D1%F0%E5%E4%ED%E5%E5+%EF%F0%EE%F4%E5%F1%F1%E8%EE%ED%E0%EB%FC%ED%EE%E5+%EE%E1%F0%E0%E7%EE%E2%E0%ED%E8%E5" TargetMode="External"/><Relationship Id="rId54" Type="http://schemas.openxmlformats.org/officeDocument/2006/relationships/hyperlink" Target="http://www.bbc.co.uk/worldservice/learningenglish" TargetMode="External"/><Relationship Id="rId62" Type="http://schemas.openxmlformats.org/officeDocument/2006/relationships/hyperlink" Target="http://www.infosport.ru/xml/t/default.xml" TargetMode="External"/><Relationship Id="rId70" Type="http://schemas.openxmlformats.org/officeDocument/2006/relationships/hyperlink" Target="http://www.radioradar.net" TargetMode="External"/><Relationship Id="rId75" Type="http://schemas.openxmlformats.org/officeDocument/2006/relationships/hyperlink" Target="http://www.techno.ru" TargetMode="External"/><Relationship Id="rId83" Type="http://schemas.openxmlformats.org/officeDocument/2006/relationships/footer" Target="footer14.xml"/><Relationship Id="rId88" Type="http://schemas.openxmlformats.org/officeDocument/2006/relationships/footer" Target="footer15.xml"/><Relationship Id="rId9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ook.itep.ru/4/44/qos_lan.htm" TargetMode="External"/><Relationship Id="rId23" Type="http://schemas.openxmlformats.org/officeDocument/2006/relationships/hyperlink" Target="http://www.government.ru" TargetMode="External"/><Relationship Id="rId28" Type="http://schemas.openxmlformats.org/officeDocument/2006/relationships/hyperlink" Target="http://www.wto.org.ru" TargetMode="External"/><Relationship Id="rId36" Type="http://schemas.openxmlformats.org/officeDocument/2006/relationships/hyperlink" Target="http://www.znanius.com/3840.html?&amp;L=2" TargetMode="External"/><Relationship Id="rId49" Type="http://schemas.openxmlformats.org/officeDocument/2006/relationships/hyperlink" Target="http://history4you.ru" TargetMode="External"/><Relationship Id="rId57" Type="http://schemas.openxmlformats.org/officeDocument/2006/relationships/hyperlink" Target="http://www.bbc.co.uk/videonation" TargetMode="External"/><Relationship Id="rId10" Type="http://schemas.openxmlformats.org/officeDocument/2006/relationships/hyperlink" Target="http://book.itep.ru/4/44/qos_lan.htm" TargetMode="External"/><Relationship Id="rId31" Type="http://schemas.openxmlformats.org/officeDocument/2006/relationships/hyperlink" Target="https://www.chitai-gorod.ru/catalog/books/publisher.php?publisher=%C8%ED%F4%F0%E0-%CC" TargetMode="External"/><Relationship Id="rId44" Type="http://schemas.openxmlformats.org/officeDocument/2006/relationships/hyperlink" Target="http://www.hrono.ru/" TargetMode="External"/><Relationship Id="rId52" Type="http://schemas.openxmlformats.org/officeDocument/2006/relationships/hyperlink" Target="http://www.ozon.ru/context/detail/id/857671/" TargetMode="External"/><Relationship Id="rId60" Type="http://schemas.openxmlformats.org/officeDocument/2006/relationships/hyperlink" Target="http://www.powerlifting.ru/" TargetMode="External"/><Relationship Id="rId65" Type="http://schemas.openxmlformats.org/officeDocument/2006/relationships/hyperlink" Target="http://www.toehelp.ru/theory/math/" TargetMode="External"/><Relationship Id="rId73" Type="http://schemas.openxmlformats.org/officeDocument/2006/relationships/hyperlink" Target="http://www.electrolibrary.info/history/teoriyacepe.html" TargetMode="External"/><Relationship Id="rId78" Type="http://schemas.openxmlformats.org/officeDocument/2006/relationships/hyperlink" Target="file:///C:\Users\user2\Desktop\&#1060;&#1043;&#1054;&#1057;%20&#1089;&#1072;&#1084;&#1072;&#1103;%20&#1087;&#1086;&#1089;&#1083;&#1077;&#1076;&#1085;&#1103;&#1103;%20&#1074;&#1077;&#1088;&#1089;&#1080;&#1103;\&#1055;&#1088;&#1080;&#1084;&#1077;&#1088;&#1085;&#1099;&#1077;%20&#1087;&#1088;&#1086;&#1075;&#1088;&#1072;&#1084;&#1084;&#1099;%20&#1084;&#1072;&#1082;&#1077;&#1090;%20&#1084;&#1072;&#1088;&#1090;%202017\&#1050;&#1086;&#1087;&#1080;&#1103;%20COURSE161\lec1.htm" TargetMode="External"/><Relationship Id="rId81" Type="http://schemas.openxmlformats.org/officeDocument/2006/relationships/hyperlink" Target="file:///C:\Users\user2\Desktop\&#1060;&#1043;&#1054;&#1057;%20&#1089;&#1072;&#1084;&#1072;&#1103;%20&#1087;&#1086;&#1089;&#1083;&#1077;&#1076;&#1085;&#1103;&#1103;%20&#1074;&#1077;&#1088;&#1089;&#1080;&#1103;\&#1055;&#1088;&#1080;&#1084;&#1077;&#1088;&#1085;&#1099;&#1077;%20&#1087;&#1088;&#1086;&#1075;&#1088;&#1072;&#1084;&#1084;&#1099;%20&#1084;&#1072;&#1082;&#1077;&#1090;%20&#1084;&#1072;&#1088;&#1090;%202017\&#1050;&#1086;&#1087;&#1080;&#1103;%20COURSE161\lec9.htm" TargetMode="External"/><Relationship Id="rId86" Type="http://schemas.openxmlformats.org/officeDocument/2006/relationships/hyperlink" Target="http://www.hitechforum.ru/index.php?option=com_content&amp;task=view&amp;id=166"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book.itep.ru/4/44/qos_lan.htm" TargetMode="External"/><Relationship Id="rId18" Type="http://schemas.openxmlformats.org/officeDocument/2006/relationships/footer" Target="footer3.xml"/><Relationship Id="rId39" Type="http://schemas.openxmlformats.org/officeDocument/2006/relationships/hyperlink" Target="http://www.intuit.ru/department/network/ndnets/4/" TargetMode="External"/><Relationship Id="rId34" Type="http://schemas.openxmlformats.org/officeDocument/2006/relationships/hyperlink" Target="http://www.znanius.com/3835.html?&amp;L=2" TargetMode="External"/><Relationship Id="rId50" Type="http://schemas.openxmlformats.org/officeDocument/2006/relationships/hyperlink" Target="http://opac.mpei.ru/notices/index/IdNotice:211560/index.php?url=/auteurs/view/18953/source:default" TargetMode="External"/><Relationship Id="rId55" Type="http://schemas.openxmlformats.org/officeDocument/2006/relationships/hyperlink" Target="http://www.handoutsonline.com/" TargetMode="External"/><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www.promelec.ru"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iea.ru" TargetMode="External"/><Relationship Id="rId24" Type="http://schemas.openxmlformats.org/officeDocument/2006/relationships/hyperlink" Target="http://www.economi.gov.ru" TargetMode="External"/><Relationship Id="rId40" Type="http://schemas.openxmlformats.org/officeDocument/2006/relationships/hyperlink" Target="https://www.chitai-gorod.ru/search/books/?AUTHOR=%CA%EE%F5%E0%ED%EE%E2%F1%EA%E8%E9+%C2.%2C+%CC%E0%F2%FF%F8+%D2.%2C+%DF%EA%EE%E2%EB%E5%E2+%C2.%2C+%C6%E0%F0%EE%E2+%CB.&amp;SECTION_ID=all" TargetMode="External"/><Relationship Id="rId45" Type="http://schemas.openxmlformats.org/officeDocument/2006/relationships/hyperlink" Target="http://bibliotekar.ru/" TargetMode="External"/><Relationship Id="rId66" Type="http://schemas.openxmlformats.org/officeDocument/2006/relationships/hyperlink" Target="http://mathprofi.ru/" TargetMode="External"/><Relationship Id="rId87" Type="http://schemas.openxmlformats.org/officeDocument/2006/relationships/hyperlink" Target="http://www.promsv.ru" TargetMode="External"/><Relationship Id="rId61" Type="http://schemas.openxmlformats.org/officeDocument/2006/relationships/hyperlink" Target="http://ironman.ru/" TargetMode="External"/><Relationship Id="rId82" Type="http://schemas.openxmlformats.org/officeDocument/2006/relationships/footer" Target="footer13.xml"/><Relationship Id="rId19" Type="http://schemas.openxmlformats.org/officeDocument/2006/relationships/footer" Target="footer4.xml"/><Relationship Id="rId14" Type="http://schemas.openxmlformats.org/officeDocument/2006/relationships/hyperlink" Target="http://book.itep.ru/4/44/qos_lan.htm" TargetMode="External"/><Relationship Id="rId30" Type="http://schemas.openxmlformats.org/officeDocument/2006/relationships/hyperlink" Target="http://www.beafing.org.ru" TargetMode="External"/><Relationship Id="rId35" Type="http://schemas.openxmlformats.org/officeDocument/2006/relationships/hyperlink" Target="http://www.znanius.com/3836.html?&amp;L=2" TargetMode="External"/><Relationship Id="rId56" Type="http://schemas.openxmlformats.org/officeDocument/2006/relationships/hyperlink" Target="http://www.enlish-to-go.com/" TargetMode="External"/><Relationship Id="rId7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98E7-D876-4A66-8A9D-1C13C1C6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85576</Words>
  <Characters>487787</Characters>
  <Application>Microsoft Office Word</Application>
  <DocSecurity>0</DocSecurity>
  <Lines>4064</Lines>
  <Paragraphs>1144</Paragraphs>
  <ScaleCrop>false</ScaleCrop>
  <Company/>
  <LinksUpToDate>false</LinksUpToDate>
  <CharactersWithSpaces>572219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 Летуновский</cp:lastModifiedBy>
  <cp:revision>2</cp:revision>
  <cp:lastPrinted>2017-04-26T09:27:00Z</cp:lastPrinted>
  <dcterms:created xsi:type="dcterms:W3CDTF">2018-09-04T15:37:00Z</dcterms:created>
  <dcterms:modified xsi:type="dcterms:W3CDTF">2018-09-04T15:37:00Z</dcterms:modified>
</cp:coreProperties>
</file>