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2D62" w:rsidRPr="009F53F8" w:rsidRDefault="00112D62" w:rsidP="00F60163">
      <w:pPr>
        <w:pStyle w:val="af7"/>
        <w:jc w:val="center"/>
        <w:rPr>
          <w:b/>
          <w:sz w:val="24"/>
          <w:szCs w:val="24"/>
        </w:rPr>
      </w:pPr>
      <w:r w:rsidRPr="009F53F8">
        <w:rPr>
          <w:b/>
          <w:sz w:val="24"/>
          <w:szCs w:val="24"/>
        </w:rPr>
        <w:t>Министерство образования Московской области</w:t>
      </w:r>
    </w:p>
    <w:p w:rsidR="00112D62" w:rsidRPr="009F53F8" w:rsidRDefault="00112D62" w:rsidP="005C765A">
      <w:pPr>
        <w:spacing w:after="0" w:line="240" w:lineRule="auto"/>
        <w:rPr>
          <w:rFonts w:ascii="Times New Roman" w:hAnsi="Times New Roman" w:cs="Times New Roman"/>
          <w:lang w:eastAsia="ru-RU"/>
        </w:rPr>
      </w:pPr>
    </w:p>
    <w:p w:rsidR="00611181" w:rsidRPr="009F53F8" w:rsidRDefault="00611181" w:rsidP="005C765A">
      <w:pPr>
        <w:spacing w:after="0" w:line="240" w:lineRule="auto"/>
        <w:rPr>
          <w:rFonts w:ascii="Times New Roman" w:hAnsi="Times New Roman" w:cs="Times New Roman"/>
          <w:lang w:eastAsia="ru-RU"/>
        </w:rPr>
      </w:pPr>
    </w:p>
    <w:tbl>
      <w:tblPr>
        <w:tblpPr w:leftFromText="180" w:rightFromText="180" w:bottomFromText="200" w:vertAnchor="text" w:horzAnchor="margin" w:tblpXSpec="center" w:tblpY="-59"/>
        <w:tblW w:w="0" w:type="auto"/>
        <w:tblLook w:val="01E0" w:firstRow="1" w:lastRow="1" w:firstColumn="1" w:lastColumn="1" w:noHBand="0" w:noVBand="0"/>
      </w:tblPr>
      <w:tblGrid>
        <w:gridCol w:w="5495"/>
        <w:gridCol w:w="4075"/>
      </w:tblGrid>
      <w:tr w:rsidR="00611181" w:rsidRPr="009F53F8" w:rsidTr="004B01E9">
        <w:trPr>
          <w:trHeight w:val="1575"/>
        </w:trPr>
        <w:tc>
          <w:tcPr>
            <w:tcW w:w="5495" w:type="dxa"/>
          </w:tcPr>
          <w:p w:rsidR="00611181" w:rsidRPr="009F53F8" w:rsidRDefault="00611181" w:rsidP="004B01E9">
            <w:pPr>
              <w:pStyle w:val="af7"/>
              <w:ind w:firstLine="0"/>
              <w:jc w:val="left"/>
              <w:rPr>
                <w:b/>
                <w:sz w:val="24"/>
                <w:szCs w:val="24"/>
              </w:rPr>
            </w:pPr>
            <w:r w:rsidRPr="009F53F8">
              <w:rPr>
                <w:b/>
                <w:sz w:val="24"/>
                <w:szCs w:val="24"/>
              </w:rPr>
              <w:t>СОГЛАСОВАНО</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rPr>
            </w:pPr>
            <w:r w:rsidRPr="009F53F8">
              <w:rPr>
                <w:sz w:val="24"/>
                <w:szCs w:val="24"/>
              </w:rPr>
              <w:t>_______________________</w:t>
            </w:r>
          </w:p>
          <w:p w:rsidR="00611181" w:rsidRPr="009F53F8" w:rsidRDefault="00611181" w:rsidP="004B01E9">
            <w:pPr>
              <w:pStyle w:val="af7"/>
              <w:ind w:firstLine="0"/>
              <w:jc w:val="left"/>
              <w:rPr>
                <w:sz w:val="24"/>
                <w:szCs w:val="24"/>
              </w:rPr>
            </w:pPr>
            <w:r w:rsidRPr="009F53F8">
              <w:rPr>
                <w:sz w:val="24"/>
                <w:szCs w:val="24"/>
              </w:rPr>
              <w:t>___________/____________</w:t>
            </w:r>
          </w:p>
          <w:p w:rsidR="00611181" w:rsidRPr="009F53F8" w:rsidRDefault="00611181" w:rsidP="004B01E9">
            <w:pPr>
              <w:rPr>
                <w:rFonts w:ascii="Times New Roman" w:eastAsia="Calibri" w:hAnsi="Times New Roman" w:cs="Times New Roman"/>
                <w:vertAlign w:val="superscript"/>
              </w:rPr>
            </w:pPr>
            <w:r w:rsidRPr="009F53F8">
              <w:rPr>
                <w:rFonts w:ascii="Times New Roman" w:hAnsi="Times New Roman" w:cs="Times New Roman"/>
                <w:vertAlign w:val="superscript"/>
              </w:rPr>
              <w:t xml:space="preserve">                 (</w:t>
            </w:r>
            <w:r w:rsidRPr="009F53F8">
              <w:rPr>
                <w:rFonts w:ascii="Times New Roman" w:eastAsia="Calibri" w:hAnsi="Times New Roman" w:cs="Times New Roman"/>
                <w:vertAlign w:val="superscript"/>
              </w:rPr>
              <w:t>подпись/расшифровка)</w:t>
            </w:r>
          </w:p>
          <w:p w:rsidR="00611181" w:rsidRPr="009F53F8" w:rsidRDefault="00611181" w:rsidP="008518FF">
            <w:pPr>
              <w:pStyle w:val="af7"/>
              <w:ind w:firstLine="0"/>
              <w:jc w:val="left"/>
              <w:rPr>
                <w:sz w:val="24"/>
                <w:szCs w:val="24"/>
              </w:rPr>
            </w:pPr>
            <w:r w:rsidRPr="009F53F8">
              <w:rPr>
                <w:sz w:val="24"/>
                <w:szCs w:val="24"/>
              </w:rPr>
              <w:t>«____</w:t>
            </w:r>
            <w:proofErr w:type="gramStart"/>
            <w:r w:rsidRPr="009F53F8">
              <w:rPr>
                <w:sz w:val="24"/>
                <w:szCs w:val="24"/>
              </w:rPr>
              <w:t>_»_</w:t>
            </w:r>
            <w:proofErr w:type="gramEnd"/>
            <w:r w:rsidRPr="009F53F8">
              <w:rPr>
                <w:sz w:val="24"/>
                <w:szCs w:val="24"/>
              </w:rPr>
              <w:t>__________202</w:t>
            </w:r>
            <w:r w:rsidR="008518FF">
              <w:rPr>
                <w:sz w:val="24"/>
                <w:szCs w:val="24"/>
              </w:rPr>
              <w:t>3</w:t>
            </w:r>
            <w:r w:rsidRPr="009F53F8">
              <w:rPr>
                <w:sz w:val="24"/>
                <w:szCs w:val="24"/>
              </w:rPr>
              <w:t xml:space="preserve"> г.</w:t>
            </w:r>
          </w:p>
        </w:tc>
        <w:tc>
          <w:tcPr>
            <w:tcW w:w="4075" w:type="dxa"/>
          </w:tcPr>
          <w:p w:rsidR="00611181" w:rsidRPr="009F53F8" w:rsidRDefault="00611181" w:rsidP="004B01E9">
            <w:pPr>
              <w:pStyle w:val="af7"/>
              <w:ind w:firstLine="0"/>
              <w:jc w:val="left"/>
              <w:rPr>
                <w:b/>
                <w:sz w:val="24"/>
                <w:szCs w:val="24"/>
              </w:rPr>
            </w:pPr>
            <w:r w:rsidRPr="009F53F8">
              <w:rPr>
                <w:b/>
                <w:sz w:val="24"/>
                <w:szCs w:val="24"/>
              </w:rPr>
              <w:t>УТВЕРЖДАЮ</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rPr>
            </w:pPr>
            <w:r w:rsidRPr="009F53F8">
              <w:rPr>
                <w:sz w:val="24"/>
                <w:szCs w:val="24"/>
              </w:rPr>
              <w:t>Директор ГБПОУ МО «Щелковский колледж»</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u w:val="single"/>
              </w:rPr>
            </w:pPr>
            <w:r w:rsidRPr="009F53F8">
              <w:rPr>
                <w:sz w:val="24"/>
                <w:szCs w:val="24"/>
              </w:rPr>
              <w:t xml:space="preserve">_________________ </w:t>
            </w:r>
            <w:r w:rsidRPr="009F53F8">
              <w:rPr>
                <w:sz w:val="24"/>
                <w:szCs w:val="24"/>
                <w:u w:val="single"/>
              </w:rPr>
              <w:t xml:space="preserve">Ф. В. </w:t>
            </w:r>
            <w:proofErr w:type="spellStart"/>
            <w:r w:rsidRPr="009F53F8">
              <w:rPr>
                <w:sz w:val="24"/>
                <w:szCs w:val="24"/>
                <w:u w:val="single"/>
              </w:rPr>
              <w:t>Бубич</w:t>
            </w:r>
            <w:proofErr w:type="spellEnd"/>
          </w:p>
          <w:p w:rsidR="00611181" w:rsidRPr="009F53F8" w:rsidRDefault="00611181" w:rsidP="004B01E9">
            <w:pPr>
              <w:pStyle w:val="af7"/>
              <w:ind w:firstLine="0"/>
              <w:jc w:val="left"/>
              <w:rPr>
                <w:sz w:val="24"/>
                <w:szCs w:val="24"/>
              </w:rPr>
            </w:pPr>
            <w:r w:rsidRPr="009F53F8">
              <w:rPr>
                <w:sz w:val="24"/>
                <w:szCs w:val="24"/>
                <w:vertAlign w:val="superscript"/>
              </w:rPr>
              <w:t>подпись</w:t>
            </w:r>
            <w:r w:rsidRPr="009F53F8">
              <w:rPr>
                <w:sz w:val="24"/>
                <w:szCs w:val="24"/>
              </w:rPr>
              <w:t xml:space="preserve">                           </w:t>
            </w:r>
            <w:r w:rsidRPr="009F53F8">
              <w:rPr>
                <w:sz w:val="24"/>
                <w:szCs w:val="24"/>
                <w:vertAlign w:val="superscript"/>
              </w:rPr>
              <w:t>ФИО</w:t>
            </w:r>
          </w:p>
          <w:p w:rsidR="00611181" w:rsidRPr="009F53F8" w:rsidRDefault="00611181" w:rsidP="004B01E9">
            <w:pPr>
              <w:pStyle w:val="af7"/>
              <w:ind w:firstLine="0"/>
              <w:jc w:val="left"/>
              <w:rPr>
                <w:sz w:val="24"/>
                <w:szCs w:val="24"/>
              </w:rPr>
            </w:pPr>
            <w:r w:rsidRPr="009F53F8">
              <w:rPr>
                <w:sz w:val="24"/>
                <w:szCs w:val="24"/>
              </w:rPr>
              <w:t xml:space="preserve">   </w:t>
            </w:r>
          </w:p>
          <w:p w:rsidR="00611181" w:rsidRPr="009F53F8" w:rsidRDefault="00611181" w:rsidP="008518FF">
            <w:pPr>
              <w:pStyle w:val="af7"/>
              <w:ind w:firstLine="0"/>
              <w:jc w:val="left"/>
              <w:rPr>
                <w:sz w:val="24"/>
                <w:szCs w:val="24"/>
              </w:rPr>
            </w:pPr>
            <w:r w:rsidRPr="009F53F8">
              <w:rPr>
                <w:sz w:val="24"/>
                <w:szCs w:val="24"/>
              </w:rPr>
              <w:t xml:space="preserve"> «___</w:t>
            </w:r>
            <w:proofErr w:type="gramStart"/>
            <w:r w:rsidRPr="009F53F8">
              <w:rPr>
                <w:sz w:val="24"/>
                <w:szCs w:val="24"/>
              </w:rPr>
              <w:t>_»_</w:t>
            </w:r>
            <w:proofErr w:type="gramEnd"/>
            <w:r w:rsidRPr="009F53F8">
              <w:rPr>
                <w:sz w:val="24"/>
                <w:szCs w:val="24"/>
              </w:rPr>
              <w:t>___________ 202</w:t>
            </w:r>
            <w:r w:rsidR="008518FF">
              <w:rPr>
                <w:sz w:val="24"/>
                <w:szCs w:val="24"/>
              </w:rPr>
              <w:t>3</w:t>
            </w:r>
            <w:r w:rsidRPr="009F53F8">
              <w:rPr>
                <w:sz w:val="24"/>
                <w:szCs w:val="24"/>
              </w:rPr>
              <w:t xml:space="preserve"> г.</w:t>
            </w:r>
          </w:p>
        </w:tc>
      </w:tr>
    </w:tbl>
    <w:p w:rsidR="00870E7D" w:rsidRPr="009F53F8" w:rsidRDefault="00870E7D" w:rsidP="005C765A">
      <w:pPr>
        <w:spacing w:after="0" w:line="240" w:lineRule="auto"/>
        <w:ind w:right="100"/>
        <w:jc w:val="center"/>
        <w:rPr>
          <w:rStyle w:val="5"/>
          <w:rFonts w:eastAsiaTheme="minorHAnsi"/>
          <w:color w:val="auto"/>
          <w:sz w:val="24"/>
          <w:szCs w:val="24"/>
        </w:rPr>
      </w:pPr>
    </w:p>
    <w:p w:rsidR="00870E7D" w:rsidRPr="009F53F8" w:rsidRDefault="00870E7D" w:rsidP="005C765A">
      <w:pPr>
        <w:spacing w:after="0" w:line="240" w:lineRule="auto"/>
        <w:ind w:right="100"/>
        <w:jc w:val="center"/>
        <w:rPr>
          <w:rStyle w:val="5"/>
          <w:rFonts w:eastAsiaTheme="minorHAnsi"/>
          <w:color w:val="auto"/>
          <w:sz w:val="24"/>
          <w:szCs w:val="24"/>
        </w:rPr>
      </w:pPr>
    </w:p>
    <w:p w:rsidR="00870E7D" w:rsidRPr="009F53F8" w:rsidRDefault="00870E7D" w:rsidP="005C765A">
      <w:pPr>
        <w:spacing w:after="0" w:line="240" w:lineRule="auto"/>
        <w:ind w:right="100"/>
        <w:jc w:val="center"/>
        <w:rPr>
          <w:rStyle w:val="5"/>
          <w:rFonts w:eastAsiaTheme="minorHAnsi"/>
          <w:color w:val="auto"/>
          <w:sz w:val="24"/>
          <w:szCs w:val="24"/>
        </w:rPr>
      </w:pPr>
    </w:p>
    <w:p w:rsidR="00F60163" w:rsidRPr="009F53F8" w:rsidRDefault="00F60163" w:rsidP="00F60163">
      <w:pPr>
        <w:spacing w:after="0" w:line="240" w:lineRule="auto"/>
        <w:jc w:val="center"/>
        <w:rPr>
          <w:rFonts w:ascii="Times New Roman" w:hAnsi="Times New Roman" w:cs="Times New Roman"/>
          <w:b/>
          <w:sz w:val="24"/>
          <w:szCs w:val="24"/>
        </w:rPr>
      </w:pPr>
    </w:p>
    <w:p w:rsidR="00F60163" w:rsidRPr="009F53F8" w:rsidRDefault="00F60163" w:rsidP="00F60163">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ПРОГРАММА</w:t>
      </w:r>
    </w:p>
    <w:p w:rsidR="00F60163" w:rsidRPr="009F53F8" w:rsidRDefault="00F60163" w:rsidP="00F60163">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ГОСУДАРСТВЕННОЙ ИТОГОВОЙ АТТЕСТАЦИИ</w:t>
      </w:r>
    </w:p>
    <w:p w:rsidR="00F60163" w:rsidRPr="009F53F8" w:rsidRDefault="00F60163" w:rsidP="00F60163">
      <w:pPr>
        <w:tabs>
          <w:tab w:val="left" w:pos="1134"/>
        </w:tabs>
        <w:spacing w:after="0" w:line="240" w:lineRule="auto"/>
        <w:ind w:left="710"/>
        <w:jc w:val="both"/>
        <w:rPr>
          <w:rFonts w:ascii="Times New Roman" w:hAnsi="Times New Roman" w:cs="Times New Roman"/>
          <w:bCs/>
          <w:sz w:val="24"/>
          <w:szCs w:val="24"/>
        </w:rPr>
      </w:pPr>
    </w:p>
    <w:p w:rsidR="00140915" w:rsidRDefault="00F60163" w:rsidP="00140915">
      <w:pPr>
        <w:tabs>
          <w:tab w:val="left" w:pos="1134"/>
        </w:tabs>
        <w:spacing w:after="0" w:line="240" w:lineRule="auto"/>
        <w:jc w:val="center"/>
        <w:rPr>
          <w:rFonts w:ascii="Times New Roman" w:hAnsi="Times New Roman" w:cs="Times New Roman"/>
          <w:bCs/>
          <w:i/>
          <w:sz w:val="24"/>
          <w:szCs w:val="24"/>
        </w:rPr>
      </w:pPr>
      <w:r w:rsidRPr="009F53F8">
        <w:rPr>
          <w:rFonts w:ascii="Times New Roman" w:hAnsi="Times New Roman" w:cs="Times New Roman"/>
          <w:b/>
          <w:sz w:val="24"/>
          <w:szCs w:val="24"/>
        </w:rPr>
        <w:t xml:space="preserve">Специальность </w:t>
      </w:r>
      <w:r w:rsidR="00140915">
        <w:rPr>
          <w:rFonts w:ascii="Times New Roman" w:hAnsi="Times New Roman"/>
          <w:b/>
          <w:bCs/>
          <w:sz w:val="24"/>
          <w:szCs w:val="24"/>
          <w:u w:val="single"/>
        </w:rPr>
        <w:t>38.02.07</w:t>
      </w:r>
      <w:r w:rsidR="00140915" w:rsidRPr="00FD21F1">
        <w:rPr>
          <w:rFonts w:ascii="Times New Roman" w:hAnsi="Times New Roman"/>
          <w:b/>
          <w:bCs/>
          <w:sz w:val="24"/>
          <w:szCs w:val="24"/>
          <w:u w:val="single"/>
        </w:rPr>
        <w:t xml:space="preserve"> </w:t>
      </w:r>
      <w:r w:rsidR="00140915">
        <w:rPr>
          <w:rFonts w:ascii="Times New Roman" w:hAnsi="Times New Roman"/>
          <w:b/>
          <w:bCs/>
          <w:sz w:val="24"/>
          <w:szCs w:val="24"/>
          <w:u w:val="single"/>
        </w:rPr>
        <w:t>Банковское дело</w:t>
      </w:r>
      <w:r w:rsidR="00140915" w:rsidRPr="009F53F8">
        <w:rPr>
          <w:rFonts w:ascii="Times New Roman" w:hAnsi="Times New Roman" w:cs="Times New Roman"/>
          <w:bCs/>
          <w:i/>
          <w:sz w:val="24"/>
          <w:szCs w:val="24"/>
        </w:rPr>
        <w:t xml:space="preserve"> </w:t>
      </w:r>
    </w:p>
    <w:p w:rsidR="00F60163" w:rsidRPr="009F53F8" w:rsidRDefault="00F60163" w:rsidP="00140915">
      <w:pPr>
        <w:tabs>
          <w:tab w:val="left" w:pos="1134"/>
        </w:tabs>
        <w:spacing w:after="0" w:line="240" w:lineRule="auto"/>
        <w:jc w:val="center"/>
        <w:rPr>
          <w:rFonts w:ascii="Times New Roman" w:hAnsi="Times New Roman" w:cs="Times New Roman"/>
          <w:bCs/>
          <w:i/>
          <w:sz w:val="24"/>
          <w:szCs w:val="24"/>
        </w:rPr>
      </w:pPr>
      <w:r w:rsidRPr="009F53F8">
        <w:rPr>
          <w:rFonts w:ascii="Times New Roman" w:hAnsi="Times New Roman" w:cs="Times New Roman"/>
          <w:bCs/>
          <w:i/>
          <w:sz w:val="24"/>
          <w:szCs w:val="24"/>
        </w:rPr>
        <w:t>(код и наименование в соответствии с ФГОС)</w:t>
      </w:r>
    </w:p>
    <w:p w:rsidR="00F60163" w:rsidRPr="009F53F8" w:rsidRDefault="00F60163" w:rsidP="00F60163">
      <w:pPr>
        <w:tabs>
          <w:tab w:val="left" w:pos="1134"/>
        </w:tabs>
        <w:spacing w:after="0" w:line="240" w:lineRule="auto"/>
        <w:ind w:left="710"/>
        <w:jc w:val="both"/>
        <w:rPr>
          <w:rFonts w:ascii="Times New Roman" w:hAnsi="Times New Roman" w:cs="Times New Roman"/>
          <w:bCs/>
          <w:sz w:val="24"/>
          <w:szCs w:val="24"/>
        </w:rPr>
      </w:pPr>
    </w:p>
    <w:p w:rsidR="00F60163" w:rsidRPr="009F53F8" w:rsidRDefault="00F60163" w:rsidP="00F60163">
      <w:pPr>
        <w:tabs>
          <w:tab w:val="left" w:pos="1134"/>
        </w:tabs>
        <w:spacing w:after="0" w:line="240" w:lineRule="auto"/>
        <w:ind w:left="710"/>
        <w:jc w:val="center"/>
        <w:rPr>
          <w:rFonts w:ascii="Times New Roman" w:hAnsi="Times New Roman" w:cs="Times New Roman"/>
          <w:bCs/>
          <w:sz w:val="24"/>
          <w:szCs w:val="24"/>
        </w:rPr>
      </w:pPr>
    </w:p>
    <w:p w:rsidR="00112D62" w:rsidRPr="009F53F8" w:rsidRDefault="00F60163" w:rsidP="00F60163">
      <w:pPr>
        <w:spacing w:after="0" w:line="240" w:lineRule="auto"/>
        <w:jc w:val="both"/>
        <w:rPr>
          <w:rFonts w:ascii="Times New Roman" w:hAnsi="Times New Roman" w:cs="Times New Roman"/>
          <w:b/>
          <w:bCs/>
          <w:sz w:val="24"/>
          <w:szCs w:val="24"/>
        </w:rPr>
      </w:pPr>
      <w:r w:rsidRPr="009F53F8">
        <w:rPr>
          <w:rFonts w:ascii="Times New Roman" w:hAnsi="Times New Roman" w:cs="Times New Roman"/>
          <w:b/>
          <w:bCs/>
          <w:sz w:val="24"/>
          <w:szCs w:val="24"/>
        </w:rPr>
        <w:t xml:space="preserve">Квалификация выпускника: </w:t>
      </w:r>
      <w:r w:rsidR="00140915" w:rsidRPr="00F06C2B">
        <w:rPr>
          <w:rFonts w:ascii="Times New Roman" w:hAnsi="Times New Roman" w:cs="Times New Roman"/>
          <w:bCs/>
          <w:sz w:val="24"/>
          <w:szCs w:val="24"/>
          <w:u w:val="single"/>
        </w:rPr>
        <w:t>специалист банковского дела.</w:t>
      </w:r>
    </w:p>
    <w:p w:rsidR="00112D62" w:rsidRPr="009F53F8" w:rsidRDefault="00112D62" w:rsidP="005C765A">
      <w:pPr>
        <w:spacing w:after="0" w:line="240" w:lineRule="auto"/>
        <w:rPr>
          <w:rFonts w:ascii="Times New Roman" w:hAnsi="Times New Roman" w:cs="Times New Roman"/>
        </w:rPr>
      </w:pPr>
    </w:p>
    <w:p w:rsidR="00112D62" w:rsidRPr="009F53F8" w:rsidRDefault="00112D62"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7C1355" w:rsidRPr="009F53F8" w:rsidRDefault="007C1355" w:rsidP="005C765A">
      <w:pPr>
        <w:spacing w:after="0" w:line="240" w:lineRule="auto"/>
        <w:rPr>
          <w:rFonts w:ascii="Times New Roman" w:hAnsi="Times New Roman" w:cs="Times New Roman"/>
        </w:rPr>
      </w:pPr>
    </w:p>
    <w:p w:rsidR="007C1355" w:rsidRPr="009F53F8" w:rsidRDefault="007C1355"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F60163" w:rsidRPr="009F53F8" w:rsidRDefault="00F60163" w:rsidP="00F60163">
      <w:pPr>
        <w:tabs>
          <w:tab w:val="left" w:pos="1134"/>
        </w:tabs>
        <w:jc w:val="center"/>
        <w:rPr>
          <w:rFonts w:ascii="Times New Roman" w:hAnsi="Times New Roman" w:cs="Times New Roman"/>
          <w:bCs/>
        </w:rPr>
      </w:pPr>
      <w:r w:rsidRPr="009F53F8">
        <w:rPr>
          <w:rFonts w:ascii="Times New Roman" w:hAnsi="Times New Roman" w:cs="Times New Roman"/>
          <w:bCs/>
        </w:rPr>
        <w:t>Щелково, 202</w:t>
      </w:r>
      <w:r w:rsidR="008518FF">
        <w:rPr>
          <w:rFonts w:ascii="Times New Roman" w:hAnsi="Times New Roman" w:cs="Times New Roman"/>
          <w:bCs/>
        </w:rPr>
        <w:t>3</w:t>
      </w:r>
      <w:r w:rsidRPr="009F53F8">
        <w:rPr>
          <w:rFonts w:ascii="Times New Roman" w:hAnsi="Times New Roman" w:cs="Times New Roman"/>
          <w:bCs/>
        </w:rPr>
        <w:t xml:space="preserve"> г.</w:t>
      </w:r>
    </w:p>
    <w:p w:rsidR="005C765A" w:rsidRPr="009F53F8" w:rsidRDefault="005C765A">
      <w:pPr>
        <w:rPr>
          <w:rFonts w:ascii="Times New Roman" w:eastAsia="Calibri" w:hAnsi="Times New Roman" w:cs="Times New Roman"/>
          <w:b/>
          <w:sz w:val="24"/>
          <w:szCs w:val="24"/>
        </w:rPr>
      </w:pPr>
      <w:r w:rsidRPr="009F53F8">
        <w:rPr>
          <w:rFonts w:ascii="Times New Roman" w:eastAsia="Calibri" w:hAnsi="Times New Roman" w:cs="Times New Roman"/>
          <w:b/>
          <w:sz w:val="24"/>
          <w:szCs w:val="24"/>
        </w:rPr>
        <w:br w:type="page"/>
      </w:r>
    </w:p>
    <w:tbl>
      <w:tblPr>
        <w:tblW w:w="9889" w:type="dxa"/>
        <w:tblLook w:val="01E0" w:firstRow="1" w:lastRow="1" w:firstColumn="1" w:lastColumn="1" w:noHBand="0" w:noVBand="0"/>
      </w:tblPr>
      <w:tblGrid>
        <w:gridCol w:w="3156"/>
        <w:gridCol w:w="3395"/>
        <w:gridCol w:w="3338"/>
      </w:tblGrid>
      <w:tr w:rsidR="00F60163" w:rsidRPr="009F53F8" w:rsidTr="00F60163">
        <w:tc>
          <w:tcPr>
            <w:tcW w:w="3156" w:type="dxa"/>
            <w:shd w:val="clear" w:color="auto" w:fill="auto"/>
          </w:tcPr>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lastRenderedPageBreak/>
              <w:t xml:space="preserve">РАССМОТРЕНО И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РЕКОМЕНДОВАНО</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на </w:t>
            </w:r>
            <w:proofErr w:type="gramStart"/>
            <w:r w:rsidRPr="009E0CC7">
              <w:rPr>
                <w:rFonts w:ascii="Times New Roman" w:hAnsi="Times New Roman" w:cs="Times New Roman"/>
                <w:sz w:val="24"/>
                <w:szCs w:val="24"/>
              </w:rPr>
              <w:t>заседании  рабочей</w:t>
            </w:r>
            <w:proofErr w:type="gramEnd"/>
            <w:r w:rsidRPr="009E0CC7">
              <w:rPr>
                <w:rFonts w:ascii="Times New Roman" w:hAnsi="Times New Roman" w:cs="Times New Roman"/>
                <w:sz w:val="24"/>
                <w:szCs w:val="24"/>
              </w:rPr>
              <w:t xml:space="preserve"> группы</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протокол № __1__ </w:t>
            </w:r>
          </w:p>
          <w:p w:rsidR="00F60163" w:rsidRPr="009E0CC7" w:rsidRDefault="00F60163" w:rsidP="003D555C">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от «30» августа 202</w:t>
            </w:r>
            <w:r w:rsidR="003D555C">
              <w:rPr>
                <w:rFonts w:ascii="Times New Roman" w:hAnsi="Times New Roman" w:cs="Times New Roman"/>
                <w:sz w:val="24"/>
                <w:szCs w:val="24"/>
              </w:rPr>
              <w:t>3</w:t>
            </w:r>
            <w:r w:rsidRPr="009E0CC7">
              <w:rPr>
                <w:rFonts w:ascii="Times New Roman" w:hAnsi="Times New Roman" w:cs="Times New Roman"/>
                <w:sz w:val="24"/>
                <w:szCs w:val="24"/>
              </w:rPr>
              <w:t xml:space="preserve"> г.</w:t>
            </w:r>
          </w:p>
        </w:tc>
        <w:tc>
          <w:tcPr>
            <w:tcW w:w="3395" w:type="dxa"/>
            <w:shd w:val="clear" w:color="auto" w:fill="auto"/>
          </w:tcPr>
          <w:p w:rsidR="00F60163" w:rsidRPr="009E0CC7" w:rsidRDefault="00F60163" w:rsidP="00F60163">
            <w:pPr>
              <w:autoSpaceDE w:val="0"/>
              <w:autoSpaceDN w:val="0"/>
              <w:spacing w:after="0" w:line="240" w:lineRule="auto"/>
              <w:rPr>
                <w:rFonts w:ascii="Times New Roman" w:hAnsi="Times New Roman" w:cs="Times New Roman"/>
                <w:sz w:val="24"/>
                <w:szCs w:val="24"/>
                <w:lang w:val="en-US"/>
              </w:rPr>
            </w:pPr>
          </w:p>
        </w:tc>
        <w:tc>
          <w:tcPr>
            <w:tcW w:w="3338" w:type="dxa"/>
            <w:shd w:val="clear" w:color="auto" w:fill="auto"/>
          </w:tcPr>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СОГЛАСОВАНО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решением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Педагогического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совета</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протокол №__1___</w:t>
            </w:r>
          </w:p>
          <w:p w:rsidR="00F60163" w:rsidRPr="009E0CC7" w:rsidRDefault="00F60163" w:rsidP="00F60163">
            <w:pPr>
              <w:autoSpaceDE w:val="0"/>
              <w:autoSpaceDN w:val="0"/>
              <w:spacing w:after="0" w:line="240" w:lineRule="auto"/>
              <w:rPr>
                <w:rFonts w:ascii="Times New Roman" w:hAnsi="Times New Roman" w:cs="Times New Roman"/>
                <w:sz w:val="24"/>
                <w:szCs w:val="24"/>
              </w:rPr>
            </w:pPr>
            <w:r w:rsidRPr="009E0CC7">
              <w:rPr>
                <w:rFonts w:ascii="Times New Roman" w:hAnsi="Times New Roman" w:cs="Times New Roman"/>
                <w:sz w:val="24"/>
                <w:szCs w:val="24"/>
              </w:rPr>
              <w:t>от «31» августа 202</w:t>
            </w:r>
            <w:r w:rsidR="003D555C">
              <w:rPr>
                <w:rFonts w:ascii="Times New Roman" w:hAnsi="Times New Roman" w:cs="Times New Roman"/>
                <w:sz w:val="24"/>
                <w:szCs w:val="24"/>
              </w:rPr>
              <w:t>3</w:t>
            </w:r>
            <w:r w:rsidRPr="009E0CC7">
              <w:rPr>
                <w:rFonts w:ascii="Times New Roman" w:hAnsi="Times New Roman" w:cs="Times New Roman"/>
                <w:sz w:val="24"/>
                <w:szCs w:val="24"/>
              </w:rPr>
              <w:t xml:space="preserve"> г.</w:t>
            </w:r>
          </w:p>
          <w:p w:rsidR="00F60163" w:rsidRPr="009E0CC7" w:rsidRDefault="00F60163" w:rsidP="00F60163">
            <w:pPr>
              <w:autoSpaceDE w:val="0"/>
              <w:autoSpaceDN w:val="0"/>
              <w:spacing w:after="0" w:line="240" w:lineRule="auto"/>
              <w:rPr>
                <w:rFonts w:ascii="Times New Roman" w:hAnsi="Times New Roman" w:cs="Times New Roman"/>
                <w:sz w:val="24"/>
                <w:szCs w:val="24"/>
              </w:rPr>
            </w:pPr>
          </w:p>
        </w:tc>
      </w:tr>
    </w:tbl>
    <w:p w:rsidR="00F60163" w:rsidRPr="009F53F8" w:rsidRDefault="00F60163" w:rsidP="00F60163">
      <w:pPr>
        <w:spacing w:after="0" w:line="240" w:lineRule="auto"/>
        <w:rPr>
          <w:rFonts w:ascii="Times New Roman" w:eastAsia="Times New Roman" w:hAnsi="Times New Roman" w:cs="Times New Roman"/>
          <w:b/>
          <w:bCs/>
          <w:sz w:val="24"/>
          <w:szCs w:val="24"/>
        </w:rPr>
      </w:pPr>
    </w:p>
    <w:p w:rsidR="00F60163" w:rsidRPr="009F53F8" w:rsidRDefault="00F60163" w:rsidP="00F60163">
      <w:pPr>
        <w:spacing w:after="0" w:line="240" w:lineRule="auto"/>
        <w:rPr>
          <w:rFonts w:ascii="Times New Roman" w:eastAsia="Times New Roman" w:hAnsi="Times New Roman" w:cs="Times New Roman"/>
          <w:b/>
          <w:bCs/>
          <w:sz w:val="24"/>
          <w:szCs w:val="24"/>
        </w:rPr>
      </w:pPr>
    </w:p>
    <w:p w:rsidR="00F60163" w:rsidRPr="009F53F8" w:rsidRDefault="00F60163" w:rsidP="00F60163">
      <w:pPr>
        <w:spacing w:line="1" w:lineRule="exact"/>
        <w:rPr>
          <w:rFonts w:ascii="Times New Roman" w:hAnsi="Times New Roman" w:cs="Times New Roman"/>
        </w:rPr>
      </w:pPr>
    </w:p>
    <w:p w:rsidR="00140915" w:rsidRPr="00FD21F1" w:rsidRDefault="00F60163" w:rsidP="00140915">
      <w:pPr>
        <w:spacing w:after="0" w:line="360" w:lineRule="auto"/>
        <w:ind w:firstLine="709"/>
        <w:jc w:val="both"/>
        <w:rPr>
          <w:rFonts w:ascii="Times New Roman" w:hAnsi="Times New Roman"/>
          <w:sz w:val="28"/>
          <w:szCs w:val="28"/>
        </w:rPr>
      </w:pPr>
      <w:r w:rsidRPr="009F53F8">
        <w:rPr>
          <w:rFonts w:ascii="Times New Roman" w:hAnsi="Times New Roman" w:cs="Times New Roman"/>
          <w:szCs w:val="28"/>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611181" w:rsidRPr="009F53F8">
        <w:rPr>
          <w:rFonts w:ascii="Times New Roman" w:hAnsi="Times New Roman" w:cs="Times New Roman"/>
          <w:sz w:val="24"/>
          <w:szCs w:val="28"/>
        </w:rPr>
        <w:t xml:space="preserve">по специальности </w:t>
      </w:r>
      <w:r w:rsidR="00140915">
        <w:rPr>
          <w:rFonts w:ascii="Times New Roman" w:hAnsi="Times New Roman"/>
          <w:b/>
          <w:bCs/>
          <w:sz w:val="24"/>
          <w:szCs w:val="24"/>
        </w:rPr>
        <w:t>38.02.07</w:t>
      </w:r>
      <w:r w:rsidR="00140915" w:rsidRPr="00FD21F1">
        <w:rPr>
          <w:rFonts w:ascii="Times New Roman" w:hAnsi="Times New Roman"/>
          <w:b/>
          <w:bCs/>
          <w:sz w:val="24"/>
          <w:szCs w:val="24"/>
        </w:rPr>
        <w:t xml:space="preserve"> </w:t>
      </w:r>
      <w:r w:rsidR="00140915">
        <w:rPr>
          <w:rFonts w:ascii="Times New Roman" w:hAnsi="Times New Roman"/>
          <w:b/>
          <w:bCs/>
          <w:sz w:val="24"/>
          <w:szCs w:val="24"/>
        </w:rPr>
        <w:t>Банковское дело</w:t>
      </w:r>
      <w:r w:rsidR="00140915" w:rsidRPr="00FD21F1">
        <w:rPr>
          <w:rFonts w:ascii="Times New Roman" w:hAnsi="Times New Roman"/>
          <w:b/>
          <w:bCs/>
          <w:sz w:val="24"/>
          <w:szCs w:val="24"/>
        </w:rPr>
        <w:t>,</w:t>
      </w:r>
      <w:r w:rsidR="00140915" w:rsidRPr="00FD21F1">
        <w:rPr>
          <w:rFonts w:ascii="Times New Roman" w:hAnsi="Times New Roman"/>
          <w:bCs/>
          <w:sz w:val="24"/>
          <w:szCs w:val="24"/>
        </w:rPr>
        <w:t xml:space="preserve"> </w:t>
      </w:r>
      <w:r w:rsidR="00140915" w:rsidRPr="00FD21F1">
        <w:rPr>
          <w:rFonts w:ascii="Times New Roman" w:hAnsi="Times New Roman"/>
          <w:sz w:val="24"/>
          <w:szCs w:val="24"/>
        </w:rPr>
        <w:t xml:space="preserve">утвержденного приказом Министерства образования и науки Российской Федерации от 05 </w:t>
      </w:r>
      <w:r w:rsidR="00140915">
        <w:rPr>
          <w:rFonts w:ascii="Times New Roman" w:hAnsi="Times New Roman"/>
          <w:sz w:val="24"/>
          <w:szCs w:val="24"/>
        </w:rPr>
        <w:t>февраля 2018 г. N 67</w:t>
      </w:r>
      <w:r w:rsidR="00140915" w:rsidRPr="00FD21F1">
        <w:rPr>
          <w:rFonts w:ascii="Times New Roman" w:hAnsi="Times New Roman"/>
          <w:sz w:val="24"/>
          <w:szCs w:val="24"/>
        </w:rPr>
        <w:t xml:space="preserve"> (зарегистрированного Министерством юстиции </w:t>
      </w:r>
      <w:r w:rsidR="00140915" w:rsidRPr="00FD21F1">
        <w:rPr>
          <w:rFonts w:ascii="Times New Roman" w:hAnsi="Times New Roman"/>
          <w:bCs/>
          <w:sz w:val="24"/>
          <w:szCs w:val="24"/>
        </w:rPr>
        <w:t xml:space="preserve">Российской Федерации </w:t>
      </w:r>
      <w:r w:rsidR="00140915" w:rsidRPr="00FD21F1">
        <w:rPr>
          <w:rFonts w:ascii="Times New Roman" w:hAnsi="Times New Roman"/>
          <w:sz w:val="24"/>
          <w:szCs w:val="24"/>
        </w:rPr>
        <w:t xml:space="preserve">26 февраля 2018 г.,  </w:t>
      </w:r>
      <w:r w:rsidR="00140915" w:rsidRPr="00FD21F1">
        <w:rPr>
          <w:rFonts w:ascii="Times New Roman" w:hAnsi="Times New Roman"/>
          <w:bCs/>
          <w:sz w:val="24"/>
          <w:szCs w:val="24"/>
        </w:rPr>
        <w:t xml:space="preserve">регистрационный </w:t>
      </w:r>
      <w:r w:rsidR="00140915">
        <w:rPr>
          <w:rFonts w:ascii="Times New Roman" w:hAnsi="Times New Roman"/>
          <w:sz w:val="24"/>
          <w:szCs w:val="24"/>
        </w:rPr>
        <w:t>№50135</w:t>
      </w:r>
      <w:r w:rsidR="00140915" w:rsidRPr="00FD21F1">
        <w:rPr>
          <w:rFonts w:ascii="Times New Roman" w:hAnsi="Times New Roman"/>
          <w:sz w:val="24"/>
          <w:szCs w:val="24"/>
        </w:rPr>
        <w:t>).</w:t>
      </w:r>
    </w:p>
    <w:p w:rsidR="00C407BE" w:rsidRDefault="00C407BE" w:rsidP="00C407BE">
      <w:pPr>
        <w:spacing w:after="0" w:line="360" w:lineRule="auto"/>
        <w:ind w:firstLine="709"/>
        <w:jc w:val="both"/>
        <w:rPr>
          <w:rFonts w:ascii="Times New Roman" w:hAnsi="Times New Roman"/>
          <w:sz w:val="24"/>
          <w:szCs w:val="24"/>
        </w:rPr>
      </w:pPr>
    </w:p>
    <w:p w:rsidR="00611181" w:rsidRPr="009F53F8" w:rsidRDefault="00611181" w:rsidP="00611181">
      <w:pPr>
        <w:spacing w:after="0" w:line="360" w:lineRule="auto"/>
        <w:ind w:firstLine="709"/>
        <w:jc w:val="both"/>
        <w:rPr>
          <w:rFonts w:ascii="Times New Roman" w:hAnsi="Times New Roman" w:cs="Times New Roman"/>
          <w:sz w:val="28"/>
          <w:szCs w:val="28"/>
        </w:rPr>
      </w:pPr>
    </w:p>
    <w:p w:rsidR="00611181" w:rsidRPr="009F53F8" w:rsidRDefault="00611181" w:rsidP="00611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cs="Times New Roman"/>
          <w:sz w:val="24"/>
          <w:szCs w:val="28"/>
        </w:rPr>
      </w:pPr>
      <w:r w:rsidRPr="009F53F8">
        <w:rPr>
          <w:rFonts w:ascii="Times New Roman" w:hAnsi="Times New Roman" w:cs="Times New Roman"/>
          <w:sz w:val="24"/>
          <w:szCs w:val="28"/>
        </w:rPr>
        <w:t>Организация-разработчик: ГБПОУ МО «Щелковский колледж»</w:t>
      </w:r>
    </w:p>
    <w:p w:rsidR="00611181" w:rsidRPr="009F53F8" w:rsidRDefault="00611181" w:rsidP="00611181">
      <w:pPr>
        <w:widowControl w:val="0"/>
        <w:autoSpaceDE w:val="0"/>
        <w:autoSpaceDN w:val="0"/>
        <w:spacing w:after="0" w:line="240" w:lineRule="auto"/>
        <w:ind w:firstLine="709"/>
        <w:jc w:val="both"/>
        <w:rPr>
          <w:rFonts w:ascii="Times New Roman" w:hAnsi="Times New Roman" w:cs="Times New Roman"/>
          <w:sz w:val="24"/>
          <w:szCs w:val="28"/>
        </w:rPr>
      </w:pPr>
    </w:p>
    <w:p w:rsidR="00611181" w:rsidRPr="009F53F8" w:rsidRDefault="00611181" w:rsidP="00611181">
      <w:pPr>
        <w:widowControl w:val="0"/>
        <w:autoSpaceDE w:val="0"/>
        <w:autoSpaceDN w:val="0"/>
        <w:spacing w:after="0" w:line="360" w:lineRule="auto"/>
        <w:jc w:val="both"/>
        <w:rPr>
          <w:rFonts w:ascii="Times New Roman" w:hAnsi="Times New Roman" w:cs="Times New Roman"/>
          <w:sz w:val="24"/>
          <w:szCs w:val="28"/>
        </w:rPr>
      </w:pPr>
      <w:r w:rsidRPr="009F53F8">
        <w:rPr>
          <w:rFonts w:ascii="Times New Roman" w:hAnsi="Times New Roman" w:cs="Times New Roman"/>
          <w:sz w:val="24"/>
          <w:szCs w:val="28"/>
        </w:rPr>
        <w:t xml:space="preserve">Разработчик: </w:t>
      </w:r>
    </w:p>
    <w:p w:rsidR="004F69C7" w:rsidRPr="009F53F8" w:rsidRDefault="004F69C7" w:rsidP="00611181">
      <w:pPr>
        <w:spacing w:line="360" w:lineRule="auto"/>
        <w:ind w:firstLine="709"/>
        <w:jc w:val="both"/>
        <w:rPr>
          <w:rFonts w:ascii="Times New Roman" w:hAnsi="Times New Roman" w:cs="Times New Roman"/>
          <w:caps/>
          <w:sz w:val="24"/>
          <w:szCs w:val="24"/>
        </w:rPr>
      </w:pPr>
    </w:p>
    <w:p w:rsidR="004F69C7" w:rsidRPr="009F53F8" w:rsidRDefault="004F69C7"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8520C7" w:rsidRPr="009F53F8" w:rsidRDefault="008520C7" w:rsidP="005C765A">
      <w:pPr>
        <w:spacing w:after="0" w:line="240" w:lineRule="auto"/>
        <w:rPr>
          <w:rFonts w:ascii="Times New Roman" w:hAnsi="Times New Roman" w:cs="Times New Roman"/>
        </w:rPr>
      </w:pPr>
    </w:p>
    <w:p w:rsidR="008520C7" w:rsidRPr="009F53F8" w:rsidRDefault="008520C7" w:rsidP="005C765A">
      <w:pPr>
        <w:spacing w:after="0" w:line="240" w:lineRule="auto"/>
        <w:rPr>
          <w:rFonts w:ascii="Times New Roman" w:hAnsi="Times New Roman" w:cs="Times New Roman"/>
        </w:rPr>
      </w:pPr>
    </w:p>
    <w:p w:rsidR="00544CE8" w:rsidRPr="009F53F8" w:rsidRDefault="00544CE8" w:rsidP="005C765A">
      <w:pPr>
        <w:spacing w:after="0" w:line="240" w:lineRule="auto"/>
        <w:rPr>
          <w:rFonts w:ascii="Times New Roman" w:hAnsi="Times New Roman" w:cs="Times New Roman"/>
        </w:rPr>
      </w:pPr>
    </w:p>
    <w:p w:rsidR="005C765A" w:rsidRPr="009F53F8" w:rsidRDefault="005C765A">
      <w:pPr>
        <w:rPr>
          <w:rFonts w:ascii="Times New Roman" w:hAnsi="Times New Roman" w:cs="Times New Roman"/>
        </w:rPr>
      </w:pPr>
      <w:r w:rsidRPr="009F53F8">
        <w:rPr>
          <w:rFonts w:ascii="Times New Roman" w:hAnsi="Times New Roman" w:cs="Times New Roman"/>
        </w:rPr>
        <w:br w:type="page"/>
      </w:r>
    </w:p>
    <w:p w:rsidR="008520C7" w:rsidRPr="009F53F8" w:rsidRDefault="008520C7" w:rsidP="005C765A">
      <w:pPr>
        <w:spacing w:after="0" w:line="240" w:lineRule="auto"/>
        <w:rPr>
          <w:rFonts w:ascii="Times New Roman" w:hAnsi="Times New Roman" w:cs="Times New Roman"/>
        </w:rPr>
      </w:pPr>
    </w:p>
    <w:p w:rsidR="0025252A" w:rsidRDefault="0025252A" w:rsidP="005C765A">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СОДЕРЖАНИЕ</w:t>
      </w:r>
    </w:p>
    <w:p w:rsidR="007B6B52" w:rsidRPr="009F53F8" w:rsidRDefault="007B6B52" w:rsidP="005C765A">
      <w:pPr>
        <w:spacing w:after="0" w:line="240" w:lineRule="auto"/>
        <w:jc w:val="center"/>
        <w:rPr>
          <w:rFonts w:ascii="Times New Roman" w:hAnsi="Times New Roman" w:cs="Times New Roman"/>
          <w:b/>
          <w:sz w:val="24"/>
          <w:szCs w:val="24"/>
        </w:rPr>
      </w:pPr>
    </w:p>
    <w:tbl>
      <w:tblPr>
        <w:tblStyle w:val="a5"/>
        <w:tblW w:w="10031" w:type="dxa"/>
        <w:tblLook w:val="04A0" w:firstRow="1" w:lastRow="0" w:firstColumn="1" w:lastColumn="0" w:noHBand="0" w:noVBand="1"/>
      </w:tblPr>
      <w:tblGrid>
        <w:gridCol w:w="674"/>
        <w:gridCol w:w="8223"/>
        <w:gridCol w:w="1134"/>
      </w:tblGrid>
      <w:tr w:rsidR="0025252A" w:rsidRPr="009F53F8" w:rsidTr="00AC2783">
        <w:tc>
          <w:tcPr>
            <w:tcW w:w="674" w:type="dxa"/>
          </w:tcPr>
          <w:p w:rsidR="0025252A" w:rsidRPr="009F53F8" w:rsidRDefault="0025252A" w:rsidP="005C765A">
            <w:pPr>
              <w:rPr>
                <w:rFonts w:ascii="Times New Roman" w:hAnsi="Times New Roman" w:cs="Times New Roman"/>
                <w:b/>
                <w:sz w:val="24"/>
                <w:szCs w:val="24"/>
              </w:rPr>
            </w:pPr>
          </w:p>
        </w:tc>
        <w:tc>
          <w:tcPr>
            <w:tcW w:w="8223" w:type="dxa"/>
          </w:tcPr>
          <w:p w:rsidR="0025252A" w:rsidRPr="009F53F8" w:rsidRDefault="0025252A" w:rsidP="005C765A">
            <w:pPr>
              <w:rPr>
                <w:rFonts w:ascii="Times New Roman" w:hAnsi="Times New Roman" w:cs="Times New Roman"/>
                <w:b/>
                <w:sz w:val="24"/>
                <w:szCs w:val="24"/>
              </w:rPr>
            </w:pPr>
          </w:p>
        </w:tc>
        <w:tc>
          <w:tcPr>
            <w:tcW w:w="1134" w:type="dxa"/>
            <w:vAlign w:val="center"/>
          </w:tcPr>
          <w:p w:rsidR="0025252A" w:rsidRPr="009F53F8" w:rsidRDefault="0025252A" w:rsidP="005C765A">
            <w:pPr>
              <w:jc w:val="center"/>
              <w:rPr>
                <w:rFonts w:ascii="Times New Roman" w:hAnsi="Times New Roman" w:cs="Times New Roman"/>
                <w:b/>
                <w:sz w:val="24"/>
                <w:szCs w:val="24"/>
              </w:rPr>
            </w:pPr>
          </w:p>
        </w:tc>
      </w:tr>
      <w:tr w:rsidR="0025252A" w:rsidRPr="009F53F8" w:rsidTr="00AC2783">
        <w:tc>
          <w:tcPr>
            <w:tcW w:w="674" w:type="dxa"/>
          </w:tcPr>
          <w:p w:rsidR="0025252A" w:rsidRPr="009F53F8" w:rsidRDefault="0025252A" w:rsidP="00A768E0">
            <w:pPr>
              <w:pStyle w:val="a6"/>
              <w:numPr>
                <w:ilvl w:val="0"/>
                <w:numId w:val="28"/>
              </w:numPr>
              <w:rPr>
                <w:rFonts w:ascii="Times New Roman" w:hAnsi="Times New Roman" w:cs="Times New Roman"/>
                <w:b/>
                <w:sz w:val="24"/>
                <w:szCs w:val="24"/>
              </w:rPr>
            </w:pPr>
          </w:p>
        </w:tc>
        <w:tc>
          <w:tcPr>
            <w:tcW w:w="8223" w:type="dxa"/>
          </w:tcPr>
          <w:p w:rsidR="00C7706E" w:rsidRPr="009F53F8" w:rsidRDefault="0016428C" w:rsidP="005C765A">
            <w:pPr>
              <w:rPr>
                <w:rFonts w:ascii="Times New Roman" w:hAnsi="Times New Roman" w:cs="Times New Roman"/>
                <w:b/>
                <w:sz w:val="24"/>
                <w:szCs w:val="24"/>
              </w:rPr>
            </w:pPr>
            <w:r w:rsidRPr="009F53F8">
              <w:rPr>
                <w:rFonts w:ascii="Times New Roman" w:hAnsi="Times New Roman" w:cs="Times New Roman"/>
                <w:b/>
                <w:sz w:val="24"/>
                <w:szCs w:val="24"/>
              </w:rPr>
              <w:t>Общие положения</w:t>
            </w:r>
          </w:p>
        </w:tc>
        <w:tc>
          <w:tcPr>
            <w:tcW w:w="1134" w:type="dxa"/>
            <w:vAlign w:val="center"/>
          </w:tcPr>
          <w:p w:rsidR="0016428C" w:rsidRPr="009F53F8" w:rsidRDefault="0016428C" w:rsidP="00096D90">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A768E0">
            <w:pPr>
              <w:pStyle w:val="a6"/>
              <w:numPr>
                <w:ilvl w:val="0"/>
                <w:numId w:val="28"/>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Формы ГИА</w:t>
            </w:r>
          </w:p>
        </w:tc>
        <w:tc>
          <w:tcPr>
            <w:tcW w:w="1134" w:type="dxa"/>
            <w:vAlign w:val="center"/>
          </w:tcPr>
          <w:p w:rsidR="00C30135" w:rsidRPr="009F53F8" w:rsidRDefault="00C30135" w:rsidP="00096D90">
            <w:pPr>
              <w:jc w:val="center"/>
              <w:rPr>
                <w:rFonts w:ascii="Times New Roman" w:hAnsi="Times New Roman" w:cs="Times New Roman"/>
                <w:b/>
                <w:sz w:val="24"/>
                <w:szCs w:val="24"/>
              </w:rPr>
            </w:pPr>
          </w:p>
        </w:tc>
      </w:tr>
      <w:tr w:rsidR="0016428C" w:rsidRPr="009F53F8" w:rsidTr="00AC2783">
        <w:tc>
          <w:tcPr>
            <w:tcW w:w="674" w:type="dxa"/>
          </w:tcPr>
          <w:p w:rsidR="0016428C" w:rsidRPr="009F53F8" w:rsidRDefault="0016428C" w:rsidP="00A768E0">
            <w:pPr>
              <w:pStyle w:val="a6"/>
              <w:numPr>
                <w:ilvl w:val="0"/>
                <w:numId w:val="28"/>
              </w:numPr>
              <w:rPr>
                <w:rFonts w:ascii="Times New Roman" w:hAnsi="Times New Roman" w:cs="Times New Roman"/>
                <w:b/>
                <w:sz w:val="24"/>
                <w:szCs w:val="24"/>
              </w:rPr>
            </w:pPr>
          </w:p>
        </w:tc>
        <w:tc>
          <w:tcPr>
            <w:tcW w:w="8223" w:type="dxa"/>
          </w:tcPr>
          <w:p w:rsidR="0016428C"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 xml:space="preserve">Подготовка </w:t>
            </w:r>
            <w:r w:rsidR="00096D90" w:rsidRPr="009F53F8">
              <w:rPr>
                <w:rFonts w:ascii="Times New Roman" w:hAnsi="Times New Roman" w:cs="Times New Roman"/>
                <w:b/>
                <w:sz w:val="24"/>
                <w:szCs w:val="24"/>
              </w:rPr>
              <w:t>проведения ГИА</w:t>
            </w:r>
          </w:p>
        </w:tc>
        <w:tc>
          <w:tcPr>
            <w:tcW w:w="1134" w:type="dxa"/>
            <w:vAlign w:val="center"/>
          </w:tcPr>
          <w:p w:rsidR="0016428C" w:rsidRPr="009F53F8" w:rsidRDefault="0016428C"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A768E0">
            <w:pPr>
              <w:pStyle w:val="a6"/>
              <w:numPr>
                <w:ilvl w:val="0"/>
                <w:numId w:val="28"/>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Проведение ГИА</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A768E0">
            <w:pPr>
              <w:pStyle w:val="a6"/>
              <w:numPr>
                <w:ilvl w:val="0"/>
                <w:numId w:val="28"/>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Оценивание результатов ГИА</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A768E0">
            <w:pPr>
              <w:pStyle w:val="a6"/>
              <w:numPr>
                <w:ilvl w:val="0"/>
                <w:numId w:val="28"/>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Порядок подачи и рассмотрения апелляций</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A768E0">
            <w:pPr>
              <w:pStyle w:val="a6"/>
              <w:numPr>
                <w:ilvl w:val="0"/>
                <w:numId w:val="28"/>
              </w:numPr>
              <w:rPr>
                <w:rFonts w:ascii="Times New Roman" w:hAnsi="Times New Roman" w:cs="Times New Roman"/>
                <w:b/>
                <w:sz w:val="24"/>
                <w:szCs w:val="24"/>
              </w:rPr>
            </w:pPr>
          </w:p>
        </w:tc>
        <w:tc>
          <w:tcPr>
            <w:tcW w:w="8223" w:type="dxa"/>
          </w:tcPr>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b/>
                <w:sz w:val="24"/>
                <w:szCs w:val="24"/>
              </w:rPr>
              <w:t>Особенности проведения ГИА для выпускников из числа</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b/>
                <w:sz w:val="24"/>
                <w:szCs w:val="24"/>
              </w:rPr>
              <w:t>лиц с ограниченными возможностями здоровья, детей-инвалидов</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b/>
                <w:sz w:val="24"/>
                <w:szCs w:val="24"/>
              </w:rPr>
              <w:t>и инвалидов</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25252A" w:rsidRPr="009F53F8" w:rsidTr="009352A7">
        <w:trPr>
          <w:trHeight w:val="389"/>
        </w:trPr>
        <w:tc>
          <w:tcPr>
            <w:tcW w:w="674" w:type="dxa"/>
          </w:tcPr>
          <w:p w:rsidR="0025252A" w:rsidRPr="009F53F8" w:rsidRDefault="0025252A" w:rsidP="005C765A">
            <w:pPr>
              <w:rPr>
                <w:rFonts w:ascii="Times New Roman" w:hAnsi="Times New Roman" w:cs="Times New Roman"/>
                <w:b/>
                <w:sz w:val="24"/>
                <w:szCs w:val="24"/>
                <w:highlight w:val="yellow"/>
              </w:rPr>
            </w:pPr>
          </w:p>
        </w:tc>
        <w:tc>
          <w:tcPr>
            <w:tcW w:w="8223" w:type="dxa"/>
          </w:tcPr>
          <w:p w:rsidR="0025252A" w:rsidRPr="009F53F8" w:rsidRDefault="00B256E8" w:rsidP="005C765A">
            <w:pPr>
              <w:rPr>
                <w:rFonts w:ascii="Times New Roman" w:hAnsi="Times New Roman" w:cs="Times New Roman"/>
                <w:b/>
                <w:i/>
                <w:sz w:val="24"/>
                <w:szCs w:val="24"/>
              </w:rPr>
            </w:pPr>
            <w:r w:rsidRPr="009F53F8">
              <w:rPr>
                <w:rFonts w:ascii="Times New Roman" w:hAnsi="Times New Roman" w:cs="Times New Roman"/>
                <w:b/>
                <w:i/>
                <w:sz w:val="24"/>
                <w:szCs w:val="24"/>
              </w:rPr>
              <w:t>ПРИЛОЖЕНИЯ</w:t>
            </w:r>
          </w:p>
        </w:tc>
        <w:tc>
          <w:tcPr>
            <w:tcW w:w="1134" w:type="dxa"/>
            <w:vAlign w:val="center"/>
          </w:tcPr>
          <w:p w:rsidR="0025252A" w:rsidRPr="009F53F8" w:rsidRDefault="0025252A" w:rsidP="005C765A">
            <w:pPr>
              <w:jc w:val="center"/>
              <w:rPr>
                <w:rFonts w:ascii="Times New Roman" w:hAnsi="Times New Roman" w:cs="Times New Roman"/>
                <w:b/>
                <w:sz w:val="24"/>
                <w:szCs w:val="24"/>
              </w:rPr>
            </w:pPr>
          </w:p>
        </w:tc>
      </w:tr>
      <w:tr w:rsidR="0055360F" w:rsidRPr="009F53F8" w:rsidTr="00096D90">
        <w:trPr>
          <w:trHeight w:val="426"/>
        </w:trPr>
        <w:tc>
          <w:tcPr>
            <w:tcW w:w="674" w:type="dxa"/>
          </w:tcPr>
          <w:p w:rsidR="0055360F" w:rsidRPr="009F53F8" w:rsidRDefault="0055360F" w:rsidP="005C765A">
            <w:pPr>
              <w:rPr>
                <w:rFonts w:ascii="Times New Roman" w:hAnsi="Times New Roman" w:cs="Times New Roman"/>
                <w:b/>
                <w:sz w:val="24"/>
                <w:szCs w:val="24"/>
                <w:highlight w:val="yellow"/>
              </w:rPr>
            </w:pPr>
          </w:p>
        </w:tc>
        <w:tc>
          <w:tcPr>
            <w:tcW w:w="8223" w:type="dxa"/>
          </w:tcPr>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1</w:t>
            </w:r>
            <w:r w:rsidRPr="009F53F8">
              <w:rPr>
                <w:rFonts w:ascii="Times New Roman" w:hAnsi="Times New Roman" w:cs="Times New Roman"/>
                <w:b/>
                <w:sz w:val="24"/>
                <w:szCs w:val="24"/>
              </w:rPr>
              <w:t xml:space="preserve"> </w:t>
            </w:r>
            <w:r w:rsidRPr="00F6227C">
              <w:rPr>
                <w:rFonts w:ascii="Times New Roman" w:hAnsi="Times New Roman" w:cs="Times New Roman"/>
                <w:b/>
                <w:sz w:val="24"/>
                <w:szCs w:val="24"/>
              </w:rPr>
              <w:t>Методические указания по выполнению дипломного проекта (работы)</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2</w:t>
            </w:r>
            <w:r w:rsidRPr="009F53F8">
              <w:rPr>
                <w:rFonts w:ascii="Times New Roman" w:hAnsi="Times New Roman" w:cs="Times New Roman"/>
                <w:b/>
                <w:sz w:val="24"/>
                <w:szCs w:val="24"/>
              </w:rPr>
              <w:t xml:space="preserve"> График проведения демонстрационного экзамена наряду с подготовкой и защитой дипломного проекта (работы)</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3</w:t>
            </w:r>
            <w:r w:rsidRPr="009F53F8">
              <w:rPr>
                <w:rFonts w:ascii="Times New Roman" w:hAnsi="Times New Roman" w:cs="Times New Roman"/>
                <w:b/>
                <w:sz w:val="24"/>
                <w:szCs w:val="24"/>
              </w:rPr>
              <w:t xml:space="preserve"> Протокол ознакомления с программой ГИА</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4</w:t>
            </w:r>
            <w:r w:rsidRPr="009F53F8">
              <w:rPr>
                <w:rFonts w:ascii="Times New Roman" w:hAnsi="Times New Roman" w:cs="Times New Roman"/>
                <w:b/>
                <w:sz w:val="24"/>
                <w:szCs w:val="24"/>
              </w:rPr>
              <w:t xml:space="preserve"> </w:t>
            </w:r>
            <w:r w:rsidR="006C2AB9">
              <w:rPr>
                <w:rFonts w:ascii="Times New Roman" w:hAnsi="Times New Roman" w:cs="Times New Roman"/>
                <w:b/>
                <w:sz w:val="24"/>
                <w:szCs w:val="24"/>
              </w:rPr>
              <w:t>О</w:t>
            </w:r>
            <w:r w:rsidRPr="009F53F8">
              <w:rPr>
                <w:rFonts w:ascii="Times New Roman" w:hAnsi="Times New Roman" w:cs="Times New Roman"/>
                <w:b/>
                <w:sz w:val="24"/>
                <w:szCs w:val="24"/>
              </w:rPr>
              <w:t>ценочн</w:t>
            </w:r>
            <w:r w:rsidR="006C2AB9">
              <w:rPr>
                <w:rFonts w:ascii="Times New Roman" w:hAnsi="Times New Roman" w:cs="Times New Roman"/>
                <w:b/>
                <w:sz w:val="24"/>
                <w:szCs w:val="24"/>
              </w:rPr>
              <w:t>ые</w:t>
            </w:r>
            <w:r w:rsidRPr="009F53F8">
              <w:rPr>
                <w:rFonts w:ascii="Times New Roman" w:hAnsi="Times New Roman" w:cs="Times New Roman"/>
                <w:b/>
                <w:sz w:val="24"/>
                <w:szCs w:val="24"/>
              </w:rPr>
              <w:t xml:space="preserve"> </w:t>
            </w:r>
            <w:r w:rsidR="006C2AB9">
              <w:rPr>
                <w:rFonts w:ascii="Times New Roman" w:hAnsi="Times New Roman" w:cs="Times New Roman"/>
                <w:b/>
                <w:sz w:val="24"/>
                <w:szCs w:val="24"/>
              </w:rPr>
              <w:t>материалы</w:t>
            </w:r>
            <w:r w:rsidR="00F6227C">
              <w:rPr>
                <w:rFonts w:ascii="Times New Roman" w:hAnsi="Times New Roman" w:cs="Times New Roman"/>
                <w:b/>
                <w:sz w:val="24"/>
                <w:szCs w:val="24"/>
              </w:rPr>
              <w:t xml:space="preserve"> демонстрационного экзамена</w:t>
            </w:r>
          </w:p>
          <w:p w:rsidR="00C30135" w:rsidRPr="009F53F8" w:rsidRDefault="00C30135" w:rsidP="00C30135">
            <w:pPr>
              <w:rPr>
                <w:rFonts w:ascii="Times New Roman" w:hAnsi="Times New Roman" w:cs="Times New Roman"/>
                <w:sz w:val="24"/>
                <w:szCs w:val="24"/>
              </w:rPr>
            </w:pPr>
            <w:r w:rsidRPr="009F53F8">
              <w:rPr>
                <w:rFonts w:ascii="Times New Roman" w:hAnsi="Times New Roman" w:cs="Times New Roman"/>
                <w:i/>
                <w:sz w:val="24"/>
                <w:szCs w:val="24"/>
              </w:rPr>
              <w:t>Приложение 5</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 xml:space="preserve">Перечень тем дипломных проектов (работ) </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6</w:t>
            </w:r>
            <w:r w:rsidRPr="009F53F8">
              <w:rPr>
                <w:rFonts w:ascii="Times New Roman" w:hAnsi="Times New Roman" w:cs="Times New Roman"/>
                <w:b/>
                <w:sz w:val="24"/>
                <w:szCs w:val="24"/>
              </w:rPr>
              <w:t xml:space="preserve"> </w:t>
            </w:r>
            <w:r w:rsidRPr="00F6227C">
              <w:rPr>
                <w:rFonts w:ascii="Times New Roman" w:hAnsi="Times New Roman" w:cs="Times New Roman"/>
                <w:b/>
                <w:sz w:val="24"/>
                <w:szCs w:val="24"/>
              </w:rPr>
              <w:t>Форма титульного листа дипломного проекта (работы)</w:t>
            </w:r>
          </w:p>
          <w:p w:rsidR="00C30135" w:rsidRPr="00F6227C"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7</w:t>
            </w:r>
            <w:r w:rsidRPr="009F53F8">
              <w:rPr>
                <w:rFonts w:ascii="Times New Roman" w:hAnsi="Times New Roman" w:cs="Times New Roman"/>
                <w:b/>
                <w:sz w:val="24"/>
                <w:szCs w:val="24"/>
              </w:rPr>
              <w:t xml:space="preserve"> </w:t>
            </w:r>
            <w:r w:rsidRPr="00F6227C">
              <w:rPr>
                <w:rFonts w:ascii="Times New Roman" w:hAnsi="Times New Roman" w:cs="Times New Roman"/>
                <w:b/>
                <w:sz w:val="24"/>
                <w:szCs w:val="24"/>
              </w:rPr>
              <w:t>Задание на выполнение дипломного проекта (работы)</w:t>
            </w:r>
          </w:p>
          <w:p w:rsidR="00F6227C" w:rsidRPr="00F6227C"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8</w:t>
            </w:r>
            <w:r w:rsidRPr="009F53F8">
              <w:rPr>
                <w:rFonts w:ascii="Times New Roman" w:hAnsi="Times New Roman" w:cs="Times New Roman"/>
                <w:b/>
                <w:sz w:val="24"/>
                <w:szCs w:val="24"/>
              </w:rPr>
              <w:t xml:space="preserve"> </w:t>
            </w:r>
            <w:r w:rsidR="00F6227C" w:rsidRPr="00F6227C">
              <w:rPr>
                <w:rFonts w:ascii="Times New Roman" w:hAnsi="Times New Roman" w:cs="Times New Roman"/>
                <w:b/>
                <w:sz w:val="24"/>
                <w:szCs w:val="24"/>
              </w:rPr>
              <w:t>Отзыв на дипломный проект (работу)</w:t>
            </w:r>
          </w:p>
          <w:p w:rsidR="00F6227C" w:rsidRPr="00F6227C"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9</w:t>
            </w:r>
            <w:r w:rsidRPr="009F53F8">
              <w:rPr>
                <w:rFonts w:ascii="Times New Roman" w:hAnsi="Times New Roman" w:cs="Times New Roman"/>
                <w:sz w:val="24"/>
                <w:szCs w:val="24"/>
              </w:rPr>
              <w:t xml:space="preserve"> </w:t>
            </w:r>
            <w:r w:rsidR="00F6227C" w:rsidRPr="00F6227C">
              <w:rPr>
                <w:rFonts w:ascii="Times New Roman" w:hAnsi="Times New Roman" w:cs="Times New Roman"/>
                <w:b/>
                <w:sz w:val="24"/>
                <w:szCs w:val="24"/>
              </w:rPr>
              <w:t>Рецензия на дипломный проект (работу)</w:t>
            </w:r>
          </w:p>
          <w:p w:rsidR="00F6227C" w:rsidRPr="009F53F8"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10</w:t>
            </w:r>
            <w:r w:rsidRPr="009F53F8">
              <w:rPr>
                <w:rFonts w:ascii="Times New Roman" w:hAnsi="Times New Roman" w:cs="Times New Roman"/>
                <w:b/>
                <w:sz w:val="24"/>
                <w:szCs w:val="24"/>
              </w:rPr>
              <w:t xml:space="preserve"> </w:t>
            </w:r>
            <w:r w:rsidR="00F6227C" w:rsidRPr="009F53F8">
              <w:rPr>
                <w:rFonts w:ascii="Times New Roman" w:hAnsi="Times New Roman" w:cs="Times New Roman"/>
                <w:b/>
                <w:sz w:val="24"/>
                <w:szCs w:val="24"/>
              </w:rPr>
              <w:t>График проведения консультаций по выполнению дипломного проекта (работы)</w:t>
            </w:r>
          </w:p>
          <w:p w:rsidR="00F6227C" w:rsidRPr="009F53F8"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11</w:t>
            </w:r>
            <w:r w:rsidRPr="009F53F8">
              <w:rPr>
                <w:rFonts w:ascii="Times New Roman" w:hAnsi="Times New Roman" w:cs="Times New Roman"/>
                <w:sz w:val="24"/>
                <w:szCs w:val="24"/>
              </w:rPr>
              <w:t xml:space="preserve"> </w:t>
            </w:r>
            <w:r w:rsidR="00F6227C" w:rsidRPr="009F53F8">
              <w:rPr>
                <w:rFonts w:ascii="Times New Roman" w:hAnsi="Times New Roman" w:cs="Times New Roman"/>
                <w:b/>
                <w:sz w:val="24"/>
                <w:szCs w:val="24"/>
              </w:rPr>
              <w:t xml:space="preserve">Индивидуальный оценочный лист № 1 содержания дипломного проекта (работы) </w:t>
            </w:r>
          </w:p>
          <w:p w:rsidR="00F6227C" w:rsidRPr="009F53F8"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12</w:t>
            </w:r>
            <w:r w:rsidRPr="009F53F8">
              <w:rPr>
                <w:rFonts w:ascii="Times New Roman" w:hAnsi="Times New Roman" w:cs="Times New Roman"/>
                <w:b/>
                <w:sz w:val="24"/>
                <w:szCs w:val="24"/>
              </w:rPr>
              <w:t xml:space="preserve"> </w:t>
            </w:r>
            <w:r w:rsidR="00F6227C" w:rsidRPr="009F53F8">
              <w:rPr>
                <w:rFonts w:ascii="Times New Roman" w:hAnsi="Times New Roman" w:cs="Times New Roman"/>
                <w:b/>
                <w:sz w:val="24"/>
                <w:szCs w:val="24"/>
              </w:rPr>
              <w:t xml:space="preserve">Индивидуальный оценочный лист № 2 защиты дипломного проекта (работы) </w:t>
            </w:r>
          </w:p>
          <w:p w:rsidR="00C30135" w:rsidRPr="00F6227C"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13</w:t>
            </w:r>
            <w:r w:rsidRPr="009F53F8">
              <w:rPr>
                <w:rFonts w:ascii="Times New Roman" w:hAnsi="Times New Roman" w:cs="Times New Roman"/>
                <w:sz w:val="24"/>
                <w:szCs w:val="24"/>
              </w:rPr>
              <w:t xml:space="preserve"> </w:t>
            </w:r>
            <w:r w:rsidR="00F6227C" w:rsidRPr="00F6227C">
              <w:rPr>
                <w:rFonts w:ascii="Times New Roman" w:hAnsi="Times New Roman" w:cs="Times New Roman"/>
                <w:b/>
                <w:sz w:val="24"/>
                <w:szCs w:val="24"/>
              </w:rPr>
              <w:t>Сводная ведомость оценивания</w:t>
            </w:r>
            <w:r w:rsidRPr="00F6227C">
              <w:rPr>
                <w:rFonts w:ascii="Times New Roman" w:hAnsi="Times New Roman" w:cs="Times New Roman"/>
                <w:b/>
                <w:sz w:val="24"/>
                <w:szCs w:val="24"/>
              </w:rPr>
              <w:t xml:space="preserve"> дипломного проекта (работы) </w:t>
            </w:r>
          </w:p>
          <w:p w:rsidR="00674543" w:rsidRPr="00F6227C" w:rsidRDefault="00674543" w:rsidP="00674543">
            <w:pPr>
              <w:rPr>
                <w:rFonts w:ascii="Times New Roman" w:hAnsi="Times New Roman" w:cs="Times New Roman"/>
                <w:b/>
                <w:sz w:val="24"/>
                <w:szCs w:val="24"/>
              </w:rPr>
            </w:pPr>
            <w:r w:rsidRPr="00F6227C">
              <w:rPr>
                <w:rFonts w:ascii="Times New Roman" w:hAnsi="Times New Roman" w:cs="Times New Roman"/>
                <w:i/>
                <w:sz w:val="24"/>
                <w:szCs w:val="24"/>
              </w:rPr>
              <w:t>Приложение 1</w:t>
            </w:r>
            <w:r w:rsidR="00020225" w:rsidRPr="00F6227C">
              <w:rPr>
                <w:rFonts w:ascii="Times New Roman" w:hAnsi="Times New Roman" w:cs="Times New Roman"/>
                <w:i/>
                <w:sz w:val="24"/>
                <w:szCs w:val="24"/>
              </w:rPr>
              <w:t>4</w:t>
            </w:r>
            <w:r w:rsidRPr="00F6227C">
              <w:rPr>
                <w:rFonts w:ascii="Times New Roman" w:hAnsi="Times New Roman" w:cs="Times New Roman"/>
                <w:i/>
                <w:sz w:val="24"/>
                <w:szCs w:val="24"/>
              </w:rPr>
              <w:t xml:space="preserve"> </w:t>
            </w:r>
            <w:r w:rsidR="00F6227C" w:rsidRPr="00F6227C">
              <w:rPr>
                <w:rFonts w:ascii="Times New Roman" w:hAnsi="Times New Roman" w:cs="Times New Roman"/>
                <w:b/>
                <w:sz w:val="24"/>
                <w:szCs w:val="24"/>
              </w:rPr>
              <w:t>Бланк протокола заседания ГЭК в форме демонстрационного экзамена</w:t>
            </w:r>
          </w:p>
          <w:p w:rsidR="00922326" w:rsidRPr="00F6227C" w:rsidRDefault="00674543" w:rsidP="00922326">
            <w:pPr>
              <w:rPr>
                <w:rFonts w:ascii="Times New Roman" w:hAnsi="Times New Roman" w:cs="Times New Roman"/>
                <w:b/>
                <w:sz w:val="24"/>
                <w:szCs w:val="24"/>
              </w:rPr>
            </w:pPr>
            <w:r w:rsidRPr="00F6227C">
              <w:rPr>
                <w:rFonts w:ascii="Times New Roman" w:hAnsi="Times New Roman" w:cs="Times New Roman"/>
                <w:i/>
                <w:sz w:val="24"/>
                <w:szCs w:val="24"/>
              </w:rPr>
              <w:t>Приложение 1</w:t>
            </w:r>
            <w:r w:rsidR="00020225" w:rsidRPr="00F6227C">
              <w:rPr>
                <w:rFonts w:ascii="Times New Roman" w:hAnsi="Times New Roman" w:cs="Times New Roman"/>
                <w:i/>
                <w:sz w:val="24"/>
                <w:szCs w:val="24"/>
              </w:rPr>
              <w:t>5</w:t>
            </w:r>
            <w:r w:rsidRPr="00F6227C">
              <w:rPr>
                <w:rFonts w:ascii="Times New Roman" w:hAnsi="Times New Roman" w:cs="Times New Roman"/>
                <w:sz w:val="24"/>
                <w:szCs w:val="24"/>
              </w:rPr>
              <w:t xml:space="preserve"> </w:t>
            </w:r>
            <w:r w:rsidR="00AF6A47" w:rsidRPr="00F6227C">
              <w:rPr>
                <w:rFonts w:ascii="Times New Roman" w:hAnsi="Times New Roman" w:cs="Times New Roman"/>
                <w:b/>
                <w:sz w:val="24"/>
                <w:szCs w:val="24"/>
              </w:rPr>
              <w:t>Бланк п</w:t>
            </w:r>
            <w:r w:rsidR="00922326" w:rsidRPr="00F6227C">
              <w:rPr>
                <w:rFonts w:ascii="Times New Roman" w:hAnsi="Times New Roman" w:cs="Times New Roman"/>
                <w:b/>
                <w:sz w:val="24"/>
                <w:szCs w:val="24"/>
              </w:rPr>
              <w:t>ротокол</w:t>
            </w:r>
            <w:r w:rsidR="00AF6A47" w:rsidRPr="00F6227C">
              <w:rPr>
                <w:rFonts w:ascii="Times New Roman" w:hAnsi="Times New Roman" w:cs="Times New Roman"/>
                <w:b/>
                <w:sz w:val="24"/>
                <w:szCs w:val="24"/>
              </w:rPr>
              <w:t>а</w:t>
            </w:r>
            <w:r w:rsidR="00922326" w:rsidRPr="00F6227C">
              <w:rPr>
                <w:rFonts w:ascii="Times New Roman" w:hAnsi="Times New Roman" w:cs="Times New Roman"/>
                <w:b/>
                <w:sz w:val="24"/>
                <w:szCs w:val="24"/>
              </w:rPr>
              <w:t xml:space="preserve"> заседания ГЭК</w:t>
            </w:r>
            <w:r w:rsidR="00F6227C" w:rsidRPr="00F6227C">
              <w:rPr>
                <w:rFonts w:ascii="Times New Roman" w:hAnsi="Times New Roman" w:cs="Times New Roman"/>
                <w:b/>
                <w:sz w:val="24"/>
                <w:szCs w:val="24"/>
              </w:rPr>
              <w:t xml:space="preserve"> в форме защиты дипломной работы (проекта)</w:t>
            </w:r>
          </w:p>
          <w:p w:rsidR="00922326" w:rsidRPr="009F53F8" w:rsidRDefault="00AF6A47" w:rsidP="005C765A">
            <w:pPr>
              <w:rPr>
                <w:rFonts w:ascii="Times New Roman" w:hAnsi="Times New Roman" w:cs="Times New Roman"/>
                <w:b/>
                <w:sz w:val="24"/>
                <w:szCs w:val="24"/>
              </w:rPr>
            </w:pPr>
            <w:r w:rsidRPr="009F53F8">
              <w:rPr>
                <w:rFonts w:ascii="Times New Roman" w:hAnsi="Times New Roman" w:cs="Times New Roman"/>
                <w:i/>
                <w:sz w:val="24"/>
                <w:szCs w:val="24"/>
              </w:rPr>
              <w:t>Приложение 1</w:t>
            </w:r>
            <w:r w:rsidR="00020225" w:rsidRPr="009F53F8">
              <w:rPr>
                <w:rFonts w:ascii="Times New Roman" w:hAnsi="Times New Roman" w:cs="Times New Roman"/>
                <w:i/>
                <w:sz w:val="24"/>
                <w:szCs w:val="24"/>
              </w:rPr>
              <w:t>6</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 xml:space="preserve">Примерные критерии оценки содержания </w:t>
            </w:r>
            <w:r w:rsidR="00020225" w:rsidRPr="009F53F8">
              <w:rPr>
                <w:rFonts w:ascii="Times New Roman" w:hAnsi="Times New Roman" w:cs="Times New Roman"/>
                <w:b/>
                <w:sz w:val="24"/>
                <w:szCs w:val="24"/>
              </w:rPr>
              <w:t xml:space="preserve">дипломной работы (дипломного проекта) </w:t>
            </w:r>
          </w:p>
          <w:p w:rsidR="00781EB4" w:rsidRPr="009F53F8" w:rsidRDefault="00781EB4" w:rsidP="00564A63">
            <w:pPr>
              <w:rPr>
                <w:rFonts w:ascii="Times New Roman" w:hAnsi="Times New Roman" w:cs="Times New Roman"/>
                <w:b/>
                <w:sz w:val="24"/>
                <w:szCs w:val="24"/>
              </w:rPr>
            </w:pPr>
            <w:r w:rsidRPr="009F53F8">
              <w:rPr>
                <w:rFonts w:ascii="Times New Roman" w:hAnsi="Times New Roman" w:cs="Times New Roman"/>
                <w:i/>
                <w:sz w:val="24"/>
                <w:szCs w:val="24"/>
              </w:rPr>
              <w:t>Приложение 1</w:t>
            </w:r>
            <w:r w:rsidR="00F6227C">
              <w:rPr>
                <w:rFonts w:ascii="Times New Roman" w:hAnsi="Times New Roman" w:cs="Times New Roman"/>
                <w:i/>
                <w:sz w:val="24"/>
                <w:szCs w:val="24"/>
              </w:rPr>
              <w:t>7</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 xml:space="preserve">Примерные критерии оценки защиты </w:t>
            </w:r>
            <w:r w:rsidR="00020225" w:rsidRPr="009F53F8">
              <w:rPr>
                <w:rFonts w:ascii="Times New Roman" w:hAnsi="Times New Roman" w:cs="Times New Roman"/>
                <w:b/>
                <w:sz w:val="24"/>
                <w:szCs w:val="24"/>
              </w:rPr>
              <w:t xml:space="preserve">дипломной работы (дипломного проекта) </w:t>
            </w:r>
            <w:r w:rsidR="00922326" w:rsidRPr="009F53F8">
              <w:rPr>
                <w:rFonts w:ascii="Times New Roman" w:hAnsi="Times New Roman" w:cs="Times New Roman"/>
                <w:b/>
                <w:sz w:val="24"/>
                <w:szCs w:val="24"/>
              </w:rPr>
              <w:t>и выставления итоговых оценок</w:t>
            </w:r>
          </w:p>
          <w:p w:rsidR="0055360F" w:rsidRPr="009F53F8" w:rsidRDefault="00674543" w:rsidP="00781EB4">
            <w:pPr>
              <w:rPr>
                <w:rFonts w:ascii="Times New Roman" w:hAnsi="Times New Roman" w:cs="Times New Roman"/>
                <w:sz w:val="24"/>
                <w:szCs w:val="24"/>
              </w:rPr>
            </w:pPr>
            <w:r w:rsidRPr="009F53F8">
              <w:rPr>
                <w:rFonts w:ascii="Times New Roman" w:hAnsi="Times New Roman" w:cs="Times New Roman"/>
                <w:i/>
                <w:sz w:val="24"/>
                <w:szCs w:val="24"/>
              </w:rPr>
              <w:t>Приложение 1</w:t>
            </w:r>
            <w:r w:rsidR="00F6227C">
              <w:rPr>
                <w:rFonts w:ascii="Times New Roman" w:hAnsi="Times New Roman" w:cs="Times New Roman"/>
                <w:i/>
                <w:sz w:val="24"/>
                <w:szCs w:val="24"/>
              </w:rPr>
              <w:t>8</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Портфолио достижений</w:t>
            </w:r>
          </w:p>
          <w:p w:rsidR="005D6741" w:rsidRPr="009F53F8" w:rsidRDefault="005D6741" w:rsidP="002C6468">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00DB15D0">
              <w:rPr>
                <w:rFonts w:ascii="Times New Roman" w:hAnsi="Times New Roman" w:cs="Times New Roman"/>
                <w:i/>
                <w:sz w:val="24"/>
                <w:szCs w:val="24"/>
              </w:rPr>
              <w:t>1</w:t>
            </w:r>
            <w:r w:rsidR="00F6227C">
              <w:rPr>
                <w:rFonts w:ascii="Times New Roman" w:hAnsi="Times New Roman" w:cs="Times New Roman"/>
                <w:i/>
                <w:sz w:val="24"/>
                <w:szCs w:val="24"/>
              </w:rPr>
              <w:t>9</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rsidR="0055360F" w:rsidRPr="009F53F8" w:rsidRDefault="0055360F" w:rsidP="005C765A">
            <w:pPr>
              <w:jc w:val="center"/>
              <w:rPr>
                <w:rFonts w:ascii="Times New Roman" w:hAnsi="Times New Roman" w:cs="Times New Roman"/>
                <w:b/>
                <w:sz w:val="24"/>
                <w:szCs w:val="24"/>
              </w:rPr>
            </w:pPr>
          </w:p>
        </w:tc>
      </w:tr>
    </w:tbl>
    <w:p w:rsidR="00B256E8" w:rsidRPr="009F53F8" w:rsidRDefault="00B256E8" w:rsidP="005C765A">
      <w:pPr>
        <w:spacing w:after="0" w:line="240" w:lineRule="auto"/>
        <w:rPr>
          <w:rFonts w:ascii="Times New Roman" w:hAnsi="Times New Roman" w:cs="Times New Roman"/>
        </w:rPr>
      </w:pPr>
    </w:p>
    <w:p w:rsidR="00096BF3" w:rsidRPr="009F53F8" w:rsidRDefault="00096BF3" w:rsidP="005C765A">
      <w:pPr>
        <w:spacing w:after="0" w:line="240" w:lineRule="auto"/>
        <w:rPr>
          <w:rFonts w:ascii="Times New Roman" w:hAnsi="Times New Roman" w:cs="Times New Roman"/>
        </w:rPr>
      </w:pP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br w:type="page"/>
      </w:r>
    </w:p>
    <w:p w:rsidR="00B256E8" w:rsidRPr="009F53F8" w:rsidRDefault="00DB183B" w:rsidP="00A768E0">
      <w:pPr>
        <w:pStyle w:val="a6"/>
        <w:numPr>
          <w:ilvl w:val="0"/>
          <w:numId w:val="29"/>
        </w:num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Общие положения</w:t>
      </w:r>
    </w:p>
    <w:p w:rsidR="00DB183B" w:rsidRPr="009F53F8" w:rsidRDefault="00DB183B" w:rsidP="005C765A">
      <w:pPr>
        <w:spacing w:after="0" w:line="240" w:lineRule="auto"/>
        <w:ind w:firstLine="567"/>
        <w:jc w:val="center"/>
        <w:rPr>
          <w:rFonts w:ascii="Times New Roman" w:hAnsi="Times New Roman" w:cs="Times New Roman"/>
          <w:b/>
          <w:sz w:val="24"/>
          <w:szCs w:val="24"/>
        </w:rPr>
      </w:pPr>
    </w:p>
    <w:p w:rsidR="00140915" w:rsidRPr="002A0CA9" w:rsidRDefault="004B01E9" w:rsidP="00140915">
      <w:pPr>
        <w:spacing w:after="0" w:line="240" w:lineRule="auto"/>
        <w:ind w:firstLine="709"/>
        <w:jc w:val="both"/>
        <w:rPr>
          <w:rFonts w:ascii="Times New Roman" w:hAnsi="Times New Roman" w:cs="Times New Roman"/>
          <w:bCs/>
          <w:sz w:val="24"/>
          <w:szCs w:val="24"/>
        </w:rPr>
      </w:pPr>
      <w:r w:rsidRPr="009F53F8">
        <w:rPr>
          <w:sz w:val="24"/>
          <w:szCs w:val="24"/>
        </w:rPr>
        <w:tab/>
      </w:r>
      <w:r w:rsidRPr="009F53F8">
        <w:rPr>
          <w:sz w:val="24"/>
          <w:szCs w:val="24"/>
        </w:rPr>
        <w:tab/>
      </w:r>
      <w:r w:rsidRPr="00140915">
        <w:rPr>
          <w:rFonts w:ascii="Times New Roman" w:hAnsi="Times New Roman" w:cs="Times New Roman"/>
          <w:sz w:val="24"/>
          <w:szCs w:val="24"/>
        </w:rPr>
        <w:t xml:space="preserve">Программа государственной итоговой аттестации (далее - ГИА) разработана в соответствии с Федеральным государственным образовательным стандартом среднего профессионального образования (далее - ФГОС СПО) </w:t>
      </w:r>
      <w:r w:rsidR="004216AA" w:rsidRPr="00140915">
        <w:rPr>
          <w:rFonts w:ascii="Times New Roman" w:hAnsi="Times New Roman" w:cs="Times New Roman"/>
          <w:bCs/>
          <w:sz w:val="24"/>
          <w:szCs w:val="24"/>
        </w:rPr>
        <w:t>по специальности</w:t>
      </w:r>
      <w:r w:rsidR="004216AA" w:rsidRPr="009F53F8">
        <w:rPr>
          <w:bCs/>
          <w:sz w:val="24"/>
          <w:szCs w:val="24"/>
        </w:rPr>
        <w:t xml:space="preserve"> </w:t>
      </w:r>
      <w:r w:rsidR="00140915" w:rsidRPr="00140915">
        <w:rPr>
          <w:rFonts w:ascii="Times New Roman" w:hAnsi="Times New Roman" w:cs="Times New Roman"/>
          <w:b/>
          <w:sz w:val="24"/>
          <w:szCs w:val="24"/>
        </w:rPr>
        <w:t>38.02.07 Банковское дело</w:t>
      </w:r>
      <w:r w:rsidR="00140915" w:rsidRPr="00FD21F1">
        <w:rPr>
          <w:rFonts w:ascii="Times New Roman" w:hAnsi="Times New Roman" w:cs="Times New Roman"/>
          <w:bCs/>
          <w:sz w:val="24"/>
          <w:szCs w:val="24"/>
        </w:rPr>
        <w:t xml:space="preserve">, </w:t>
      </w:r>
      <w:r w:rsidR="00140915" w:rsidRPr="002A0CA9">
        <w:rPr>
          <w:rFonts w:ascii="Times New Roman" w:hAnsi="Times New Roman" w:cs="Times New Roman"/>
          <w:bCs/>
          <w:sz w:val="24"/>
          <w:szCs w:val="24"/>
        </w:rPr>
        <w:t>утвержденного приказом Министерства образования и науки Российской Федерации от 05 февраля 2018 г. N 67 (зарегистрированного Министерством юстиции Российской Федерации 26 февраля 2018 г.,  регистрационный №50135).</w:t>
      </w:r>
    </w:p>
    <w:p w:rsidR="00140915" w:rsidRPr="00FD21F1" w:rsidRDefault="00140915" w:rsidP="00140915">
      <w:pPr>
        <w:spacing w:after="0" w:line="240" w:lineRule="auto"/>
        <w:ind w:firstLine="709"/>
        <w:jc w:val="both"/>
        <w:rPr>
          <w:rFonts w:ascii="Times New Roman" w:hAnsi="Times New Roman" w:cs="Times New Roman"/>
          <w:bCs/>
          <w:sz w:val="24"/>
          <w:szCs w:val="24"/>
        </w:rPr>
      </w:pPr>
      <w:r w:rsidRPr="00FD21F1">
        <w:rPr>
          <w:rFonts w:ascii="Times New Roman" w:hAnsi="Times New Roman" w:cs="Times New Roman"/>
          <w:bCs/>
          <w:sz w:val="24"/>
          <w:szCs w:val="24"/>
        </w:rPr>
        <w:t>Квалификация, присваиваемая выпускникам образовательной программы:</w:t>
      </w:r>
      <w:r>
        <w:rPr>
          <w:rFonts w:ascii="Times New Roman" w:hAnsi="Times New Roman" w:cs="Times New Roman"/>
          <w:bCs/>
          <w:sz w:val="24"/>
          <w:szCs w:val="24"/>
        </w:rPr>
        <w:t xml:space="preserve"> </w:t>
      </w:r>
      <w:r>
        <w:rPr>
          <w:rFonts w:ascii="Times New Roman" w:hAnsi="Times New Roman" w:cs="Times New Roman"/>
          <w:b/>
          <w:sz w:val="24"/>
          <w:szCs w:val="24"/>
        </w:rPr>
        <w:t>специалист банковского дела</w:t>
      </w:r>
      <w:r w:rsidRPr="00FD21F1">
        <w:rPr>
          <w:rFonts w:ascii="Times New Roman" w:hAnsi="Times New Roman" w:cs="Times New Roman"/>
          <w:sz w:val="24"/>
          <w:szCs w:val="24"/>
        </w:rPr>
        <w:t>.</w:t>
      </w:r>
    </w:p>
    <w:p w:rsidR="00140915" w:rsidRPr="0038565F" w:rsidRDefault="00140915" w:rsidP="00140915">
      <w:pPr>
        <w:pStyle w:val="20"/>
        <w:shd w:val="clear" w:color="auto" w:fill="auto"/>
        <w:spacing w:line="240" w:lineRule="auto"/>
        <w:ind w:firstLine="708"/>
        <w:jc w:val="both"/>
        <w:rPr>
          <w:sz w:val="24"/>
          <w:szCs w:val="24"/>
          <w:vertAlign w:val="superscript"/>
        </w:rPr>
      </w:pPr>
      <w:r>
        <w:rPr>
          <w:sz w:val="24"/>
          <w:szCs w:val="24"/>
        </w:rPr>
        <w:t xml:space="preserve">База приема на образовательную программу </w:t>
      </w:r>
      <w:r w:rsidRPr="00AF06EB">
        <w:rPr>
          <w:sz w:val="24"/>
          <w:szCs w:val="24"/>
          <w:u w:val="single"/>
        </w:rPr>
        <w:t>основное общее образование</w:t>
      </w:r>
      <w:r>
        <w:rPr>
          <w:sz w:val="24"/>
          <w:szCs w:val="24"/>
          <w:u w:val="single"/>
        </w:rPr>
        <w:t>.</w:t>
      </w:r>
      <w:r>
        <w:rPr>
          <w:sz w:val="24"/>
          <w:szCs w:val="24"/>
        </w:rPr>
        <w:t xml:space="preserve"> </w:t>
      </w:r>
    </w:p>
    <w:p w:rsidR="00140915" w:rsidRDefault="00140915" w:rsidP="00140915">
      <w:pPr>
        <w:spacing w:after="0" w:line="240" w:lineRule="auto"/>
        <w:ind w:firstLine="709"/>
        <w:jc w:val="both"/>
        <w:rPr>
          <w:b/>
          <w:sz w:val="24"/>
          <w:szCs w:val="24"/>
        </w:rPr>
      </w:pPr>
    </w:p>
    <w:p w:rsidR="002C66B4" w:rsidRPr="00140915" w:rsidRDefault="002C66B4" w:rsidP="00140915">
      <w:pPr>
        <w:spacing w:after="0" w:line="240" w:lineRule="auto"/>
        <w:ind w:firstLine="709"/>
        <w:jc w:val="both"/>
        <w:rPr>
          <w:rFonts w:ascii="Times New Roman" w:hAnsi="Times New Roman" w:cs="Times New Roman"/>
          <w:b/>
          <w:sz w:val="24"/>
          <w:szCs w:val="24"/>
        </w:rPr>
      </w:pPr>
      <w:r w:rsidRPr="00140915">
        <w:rPr>
          <w:rFonts w:ascii="Times New Roman" w:hAnsi="Times New Roman" w:cs="Times New Roman"/>
          <w:b/>
          <w:sz w:val="24"/>
          <w:szCs w:val="24"/>
        </w:rPr>
        <w:t>Нормативной правовой основой проведения ГИА являются:</w:t>
      </w:r>
    </w:p>
    <w:p w:rsidR="00F65B05" w:rsidRDefault="00F65B05" w:rsidP="00F65B05">
      <w:pPr>
        <w:pStyle w:val="20"/>
        <w:shd w:val="clear" w:color="auto" w:fill="auto"/>
        <w:tabs>
          <w:tab w:val="left" w:pos="0"/>
          <w:tab w:val="left" w:pos="851"/>
          <w:tab w:val="left" w:pos="993"/>
        </w:tabs>
        <w:spacing w:line="240" w:lineRule="auto"/>
        <w:ind w:firstLine="0"/>
        <w:jc w:val="both"/>
        <w:rPr>
          <w:sz w:val="24"/>
          <w:szCs w:val="24"/>
        </w:rPr>
      </w:pPr>
    </w:p>
    <w:p w:rsidR="005333FB" w:rsidRPr="00675173" w:rsidRDefault="005333FB" w:rsidP="00A768E0">
      <w:pPr>
        <w:pStyle w:val="a6"/>
        <w:numPr>
          <w:ilvl w:val="0"/>
          <w:numId w:val="30"/>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hAnsi="Times New Roman"/>
          <w:bCs/>
          <w:sz w:val="24"/>
          <w:szCs w:val="24"/>
        </w:rPr>
      </w:pPr>
      <w:r w:rsidRPr="00675173">
        <w:rPr>
          <w:rFonts w:ascii="Times New Roman" w:eastAsia="Calibri" w:hAnsi="Times New Roman" w:cs="Times New Roman"/>
          <w:bCs/>
          <w:sz w:val="24"/>
          <w:szCs w:val="24"/>
        </w:rPr>
        <w:t>Федеральный закон от 29 декабря 2012 г. №273-ФЗ «Об образовании в Российской Федерации»;</w:t>
      </w:r>
    </w:p>
    <w:p w:rsidR="005333FB" w:rsidRPr="00675173" w:rsidRDefault="005333FB" w:rsidP="00A768E0">
      <w:pPr>
        <w:pStyle w:val="a6"/>
        <w:numPr>
          <w:ilvl w:val="0"/>
          <w:numId w:val="30"/>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675173">
        <w:rPr>
          <w:rFonts w:ascii="Times New Roman" w:eastAsia="Calibri" w:hAnsi="Times New Roman" w:cs="Times New Roman"/>
          <w:bCs/>
          <w:sz w:val="24"/>
          <w:szCs w:val="24"/>
        </w:rPr>
        <w:t xml:space="preserve">Приказ </w:t>
      </w:r>
      <w:proofErr w:type="spellStart"/>
      <w:r w:rsidRPr="00675173">
        <w:rPr>
          <w:rFonts w:ascii="Times New Roman" w:eastAsia="Calibri" w:hAnsi="Times New Roman" w:cs="Times New Roman"/>
          <w:bCs/>
          <w:sz w:val="24"/>
          <w:szCs w:val="24"/>
        </w:rPr>
        <w:t>Минпросвещения</w:t>
      </w:r>
      <w:proofErr w:type="spellEnd"/>
      <w:r w:rsidRPr="00675173">
        <w:rPr>
          <w:rFonts w:ascii="Times New Roman" w:eastAsia="Calibri" w:hAnsi="Times New Roman" w:cs="Times New Roman"/>
          <w:bCs/>
          <w:sz w:val="24"/>
          <w:szCs w:val="24"/>
        </w:rPr>
        <w:t xml:space="preserve"> России от 08.11.2021 </w:t>
      </w:r>
      <w:r>
        <w:rPr>
          <w:rFonts w:ascii="Times New Roman" w:eastAsia="Calibri" w:hAnsi="Times New Roman" w:cs="Times New Roman"/>
          <w:bCs/>
          <w:sz w:val="24"/>
          <w:szCs w:val="24"/>
        </w:rPr>
        <w:t>№</w:t>
      </w:r>
      <w:r w:rsidRPr="00675173">
        <w:rPr>
          <w:rFonts w:ascii="Times New Roman" w:eastAsia="Calibri" w:hAnsi="Times New Roman" w:cs="Times New Roman"/>
          <w:bCs/>
          <w:sz w:val="24"/>
          <w:szCs w:val="24"/>
        </w:rPr>
        <w:t xml:space="preserve">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140915" w:rsidRPr="00B57B36" w:rsidRDefault="00140915" w:rsidP="00A768E0">
      <w:pPr>
        <w:numPr>
          <w:ilvl w:val="0"/>
          <w:numId w:val="30"/>
        </w:numPr>
        <w:suppressAutoHyphens/>
        <w:spacing w:after="0" w:line="240" w:lineRule="auto"/>
        <w:ind w:left="0" w:firstLine="567"/>
        <w:jc w:val="both"/>
        <w:rPr>
          <w:rFonts w:ascii="Times New Roman" w:hAnsi="Times New Roman" w:cs="Times New Roman"/>
          <w:bCs/>
          <w:sz w:val="24"/>
          <w:szCs w:val="24"/>
        </w:rPr>
      </w:pPr>
      <w:r w:rsidRPr="00B57B36">
        <w:rPr>
          <w:rFonts w:ascii="Times New Roman" w:hAnsi="Times New Roman" w:cs="Times New Roman"/>
          <w:bCs/>
          <w:sz w:val="24"/>
          <w:szCs w:val="24"/>
        </w:rPr>
        <w:t xml:space="preserve">Приказ Минобрнауки </w:t>
      </w:r>
      <w:r>
        <w:rPr>
          <w:rFonts w:ascii="Times New Roman" w:hAnsi="Times New Roman" w:cs="Times New Roman"/>
          <w:bCs/>
          <w:sz w:val="24"/>
          <w:szCs w:val="24"/>
        </w:rPr>
        <w:t>России от 23 января 2018 г. № 67</w:t>
      </w:r>
      <w:r w:rsidRPr="00B57B36">
        <w:rPr>
          <w:rFonts w:ascii="Times New Roman" w:hAnsi="Times New Roman" w:cs="Times New Roman"/>
          <w:bCs/>
          <w:sz w:val="24"/>
          <w:szCs w:val="24"/>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sidRPr="002A0CA9">
        <w:rPr>
          <w:rFonts w:ascii="Times New Roman" w:hAnsi="Times New Roman" w:cs="Times New Roman"/>
          <w:bCs/>
          <w:sz w:val="24"/>
          <w:szCs w:val="24"/>
        </w:rPr>
        <w:t>38.02.07 Банковское дело</w:t>
      </w:r>
      <w:r w:rsidRPr="00B57B36">
        <w:rPr>
          <w:rFonts w:ascii="Times New Roman" w:hAnsi="Times New Roman" w:cs="Times New Roman"/>
          <w:bCs/>
          <w:sz w:val="24"/>
          <w:szCs w:val="24"/>
        </w:rPr>
        <w:t xml:space="preserve"> </w:t>
      </w:r>
      <w:r w:rsidRPr="00FD21F1">
        <w:rPr>
          <w:rFonts w:ascii="Times New Roman" w:hAnsi="Times New Roman"/>
          <w:sz w:val="24"/>
          <w:szCs w:val="24"/>
        </w:rPr>
        <w:t xml:space="preserve">(зарегистрированного Министерством юстиции </w:t>
      </w:r>
      <w:r w:rsidRPr="00FD21F1">
        <w:rPr>
          <w:rFonts w:ascii="Times New Roman" w:hAnsi="Times New Roman"/>
          <w:bCs/>
          <w:sz w:val="24"/>
          <w:szCs w:val="24"/>
        </w:rPr>
        <w:t xml:space="preserve">Российской Федерации </w:t>
      </w:r>
      <w:r w:rsidRPr="00FD21F1">
        <w:rPr>
          <w:rFonts w:ascii="Times New Roman" w:hAnsi="Times New Roman"/>
          <w:sz w:val="24"/>
          <w:szCs w:val="24"/>
        </w:rPr>
        <w:t>26</w:t>
      </w:r>
      <w:r>
        <w:rPr>
          <w:rFonts w:ascii="Times New Roman" w:hAnsi="Times New Roman"/>
          <w:sz w:val="24"/>
          <w:szCs w:val="24"/>
        </w:rPr>
        <w:t xml:space="preserve"> февраля 2018 г., </w:t>
      </w:r>
      <w:r w:rsidRPr="00FD21F1">
        <w:rPr>
          <w:rFonts w:ascii="Times New Roman" w:hAnsi="Times New Roman"/>
          <w:bCs/>
          <w:sz w:val="24"/>
          <w:szCs w:val="24"/>
        </w:rPr>
        <w:t xml:space="preserve">регистрационный </w:t>
      </w:r>
      <w:r w:rsidRPr="00FD21F1">
        <w:rPr>
          <w:rFonts w:ascii="Times New Roman" w:hAnsi="Times New Roman"/>
          <w:sz w:val="24"/>
          <w:szCs w:val="24"/>
        </w:rPr>
        <w:t>№50137</w:t>
      </w:r>
      <w:r>
        <w:rPr>
          <w:rFonts w:ascii="Times New Roman" w:hAnsi="Times New Roman" w:cs="Times New Roman"/>
          <w:bCs/>
          <w:sz w:val="24"/>
          <w:szCs w:val="24"/>
        </w:rPr>
        <w:t>).</w:t>
      </w:r>
    </w:p>
    <w:p w:rsidR="005333FB" w:rsidRPr="005333FB" w:rsidRDefault="005333FB" w:rsidP="00A768E0">
      <w:pPr>
        <w:pStyle w:val="a6"/>
        <w:numPr>
          <w:ilvl w:val="0"/>
          <w:numId w:val="30"/>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5333FB">
        <w:rPr>
          <w:rFonts w:ascii="Times New Roman" w:eastAsia="Calibri" w:hAnsi="Times New Roman" w:cs="Times New Roman"/>
          <w:bCs/>
          <w:sz w:val="24"/>
          <w:szCs w:val="24"/>
        </w:rPr>
        <w:t xml:space="preserve"> Приказ ФГБПОУ ДПО ИРПО от 22 июня 2023 г. № П-291 «О введении в действие Методики организации и проведения демонстрационного экзамена»;</w:t>
      </w:r>
    </w:p>
    <w:p w:rsidR="005333FB" w:rsidRPr="00675173" w:rsidRDefault="005333FB" w:rsidP="005333FB">
      <w:pPr>
        <w:pStyle w:val="20"/>
        <w:shd w:val="clear" w:color="auto" w:fill="auto"/>
        <w:tabs>
          <w:tab w:val="left" w:pos="0"/>
          <w:tab w:val="left" w:pos="851"/>
          <w:tab w:val="left" w:pos="993"/>
        </w:tabs>
        <w:spacing w:line="240" w:lineRule="auto"/>
        <w:ind w:firstLine="567"/>
        <w:jc w:val="both"/>
        <w:rPr>
          <w:sz w:val="24"/>
          <w:szCs w:val="24"/>
        </w:rPr>
      </w:pPr>
      <w:r w:rsidRPr="00AA3C8D">
        <w:rPr>
          <w:sz w:val="24"/>
          <w:szCs w:val="24"/>
        </w:rPr>
        <w:t>а также</w:t>
      </w:r>
      <w:r>
        <w:rPr>
          <w:sz w:val="24"/>
          <w:szCs w:val="24"/>
        </w:rPr>
        <w:t>,</w:t>
      </w:r>
      <w:r w:rsidRPr="00AA3C8D">
        <w:rPr>
          <w:sz w:val="24"/>
          <w:szCs w:val="24"/>
        </w:rPr>
        <w:t xml:space="preserve"> </w:t>
      </w:r>
      <w:r w:rsidRPr="00C94324">
        <w:rPr>
          <w:sz w:val="24"/>
          <w:szCs w:val="24"/>
          <w:lang w:eastAsia="ru-RU"/>
        </w:rPr>
        <w:t>Методические указания по выполнению дипломного проекта (работы) по специальности СПО</w:t>
      </w:r>
      <w:r w:rsidRPr="00C94324">
        <w:rPr>
          <w:sz w:val="24"/>
          <w:szCs w:val="24"/>
        </w:rPr>
        <w:t xml:space="preserve"> </w:t>
      </w:r>
      <w:r w:rsidRPr="00C94324">
        <w:rPr>
          <w:b/>
          <w:sz w:val="24"/>
          <w:szCs w:val="24"/>
        </w:rPr>
        <w:t>(</w:t>
      </w:r>
      <w:r w:rsidRPr="00C94324">
        <w:rPr>
          <w:b/>
          <w:i/>
          <w:sz w:val="24"/>
          <w:szCs w:val="24"/>
        </w:rPr>
        <w:t>Приложение 1).</w:t>
      </w:r>
    </w:p>
    <w:p w:rsidR="00B57B36" w:rsidRPr="009F53F8" w:rsidRDefault="00B57B36" w:rsidP="00B57B36">
      <w:pPr>
        <w:pStyle w:val="s10"/>
        <w:shd w:val="clear" w:color="auto" w:fill="FFFFFF"/>
        <w:spacing w:before="0" w:beforeAutospacing="0" w:after="0" w:afterAutospacing="0"/>
        <w:ind w:firstLine="709"/>
        <w:jc w:val="both"/>
      </w:pPr>
    </w:p>
    <w:p w:rsidR="00140915" w:rsidRPr="0038565F" w:rsidRDefault="00140915" w:rsidP="00140915">
      <w:pPr>
        <w:pStyle w:val="20"/>
        <w:shd w:val="clear" w:color="auto" w:fill="auto"/>
        <w:tabs>
          <w:tab w:val="left" w:pos="262"/>
        </w:tabs>
        <w:spacing w:line="240" w:lineRule="auto"/>
        <w:ind w:firstLine="0"/>
        <w:jc w:val="center"/>
        <w:rPr>
          <w:b/>
          <w:sz w:val="24"/>
          <w:szCs w:val="24"/>
        </w:rPr>
      </w:pPr>
      <w:r w:rsidRPr="0038565F">
        <w:rPr>
          <w:b/>
          <w:sz w:val="24"/>
          <w:szCs w:val="24"/>
        </w:rPr>
        <w:t>Результаты освоения образовательной программы</w:t>
      </w:r>
    </w:p>
    <w:p w:rsidR="00140915" w:rsidRDefault="00140915" w:rsidP="00140915">
      <w:pPr>
        <w:pStyle w:val="20"/>
        <w:shd w:val="clear" w:color="auto" w:fill="auto"/>
        <w:tabs>
          <w:tab w:val="left" w:pos="262"/>
        </w:tabs>
        <w:spacing w:line="240" w:lineRule="auto"/>
        <w:ind w:firstLine="0"/>
        <w:jc w:val="both"/>
        <w:rPr>
          <w:sz w:val="24"/>
          <w:szCs w:val="24"/>
        </w:rPr>
      </w:pPr>
      <w:r>
        <w:rPr>
          <w:sz w:val="24"/>
          <w:szCs w:val="24"/>
        </w:rPr>
        <w:tab/>
      </w:r>
      <w:r>
        <w:rPr>
          <w:sz w:val="24"/>
          <w:szCs w:val="24"/>
        </w:rPr>
        <w:tab/>
      </w:r>
      <w:r w:rsidRPr="00287F47">
        <w:rPr>
          <w:sz w:val="24"/>
          <w:szCs w:val="24"/>
        </w:rPr>
        <w:t xml:space="preserve">Программа </w:t>
      </w:r>
      <w:r>
        <w:rPr>
          <w:sz w:val="24"/>
          <w:szCs w:val="24"/>
        </w:rPr>
        <w:t xml:space="preserve">ГИА является частью </w:t>
      </w:r>
      <w:r w:rsidRPr="00085D02">
        <w:rPr>
          <w:sz w:val="24"/>
          <w:szCs w:val="24"/>
        </w:rPr>
        <w:t>образовательной программы</w:t>
      </w:r>
      <w:r>
        <w:rPr>
          <w:sz w:val="24"/>
          <w:szCs w:val="24"/>
        </w:rPr>
        <w:t xml:space="preserve"> среднего профессионального образования </w:t>
      </w:r>
      <w:r w:rsidRPr="00287F47">
        <w:rPr>
          <w:sz w:val="24"/>
          <w:szCs w:val="24"/>
        </w:rPr>
        <w:t xml:space="preserve">в части освоения </w:t>
      </w:r>
      <w:r>
        <w:rPr>
          <w:sz w:val="24"/>
          <w:szCs w:val="24"/>
        </w:rPr>
        <w:t xml:space="preserve">основных </w:t>
      </w:r>
      <w:r w:rsidRPr="00287F47">
        <w:rPr>
          <w:rStyle w:val="21"/>
          <w:sz w:val="24"/>
          <w:szCs w:val="24"/>
        </w:rPr>
        <w:t xml:space="preserve">видов деятельности </w:t>
      </w:r>
      <w:r>
        <w:rPr>
          <w:sz w:val="24"/>
          <w:szCs w:val="24"/>
        </w:rPr>
        <w:t xml:space="preserve">(далее –ОВД) </w:t>
      </w:r>
      <w:r w:rsidRPr="00287F47">
        <w:rPr>
          <w:sz w:val="24"/>
          <w:szCs w:val="24"/>
        </w:rPr>
        <w:t>и</w:t>
      </w:r>
      <w:r w:rsidRPr="00287F47">
        <w:rPr>
          <w:b/>
          <w:sz w:val="24"/>
          <w:szCs w:val="24"/>
        </w:rPr>
        <w:t xml:space="preserve"> </w:t>
      </w:r>
      <w:r w:rsidRPr="00287F47">
        <w:rPr>
          <w:sz w:val="24"/>
          <w:szCs w:val="24"/>
        </w:rPr>
        <w:t>соответствующих</w:t>
      </w:r>
      <w:r w:rsidRPr="00287F47">
        <w:rPr>
          <w:rStyle w:val="21"/>
          <w:sz w:val="24"/>
          <w:szCs w:val="24"/>
        </w:rPr>
        <w:t xml:space="preserve"> пр</w:t>
      </w:r>
      <w:r>
        <w:rPr>
          <w:rStyle w:val="21"/>
          <w:sz w:val="24"/>
          <w:szCs w:val="24"/>
        </w:rPr>
        <w:t>офессиональных компетенций (далее - ПК)</w:t>
      </w:r>
      <w:r>
        <w:rPr>
          <w:sz w:val="24"/>
          <w:szCs w:val="24"/>
        </w:rPr>
        <w:t>:</w:t>
      </w:r>
    </w:p>
    <w:p w:rsidR="00140915" w:rsidRDefault="00140915" w:rsidP="00140915">
      <w:pPr>
        <w:pStyle w:val="20"/>
        <w:shd w:val="clear" w:color="auto" w:fill="auto"/>
        <w:tabs>
          <w:tab w:val="left" w:pos="262"/>
        </w:tabs>
        <w:spacing w:line="240" w:lineRule="auto"/>
        <w:ind w:firstLine="0"/>
        <w:jc w:val="both"/>
        <w:rPr>
          <w:sz w:val="24"/>
          <w:szCs w:val="24"/>
        </w:rPr>
      </w:pPr>
    </w:p>
    <w:p w:rsidR="00140915" w:rsidRPr="00335C5F" w:rsidRDefault="00140915" w:rsidP="00140915">
      <w:pPr>
        <w:pStyle w:val="ConsPlusNormal"/>
        <w:ind w:firstLine="709"/>
        <w:jc w:val="both"/>
        <w:rPr>
          <w:rFonts w:ascii="Times New Roman" w:eastAsia="Times New Roman" w:hAnsi="Times New Roman" w:cs="Times New Roman"/>
          <w:b/>
          <w:sz w:val="24"/>
          <w:szCs w:val="24"/>
          <w:lang w:eastAsia="en-US"/>
        </w:rPr>
      </w:pPr>
      <w:r w:rsidRPr="00335C5F">
        <w:rPr>
          <w:rFonts w:ascii="Times New Roman" w:eastAsia="Times New Roman" w:hAnsi="Times New Roman" w:cs="Times New Roman"/>
          <w:b/>
          <w:sz w:val="24"/>
          <w:szCs w:val="24"/>
          <w:lang w:eastAsia="en-US"/>
        </w:rPr>
        <w:t>ОВД 1. Ведение расчетных операций.</w:t>
      </w:r>
    </w:p>
    <w:p w:rsidR="00140915"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 xml:space="preserve">ПК 1.1. Осуществлять расчетно-кассовое обслуживание клиентов.        </w:t>
      </w:r>
    </w:p>
    <w:p w:rsidR="00140915" w:rsidRPr="00335C5F"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ПК 1.2. Осуществлять безналичные платежи с использованием различных форм расчетов в национальной и иностранной валютах.</w:t>
      </w:r>
    </w:p>
    <w:p w:rsidR="00140915" w:rsidRPr="00335C5F"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ПК 1.3. Осуществлять расчетное обслуживание счетов бюджетов различных уровней.</w:t>
      </w:r>
    </w:p>
    <w:p w:rsidR="00140915" w:rsidRPr="00335C5F"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ПК 1.4. Осуществлять межбанковские расчеты.</w:t>
      </w:r>
    </w:p>
    <w:p w:rsidR="00140915" w:rsidRPr="00335C5F"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ПК 1.5. Осуществлять международные расчеты по экспортно-импортным операциям.</w:t>
      </w:r>
    </w:p>
    <w:p w:rsidR="00140915"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 xml:space="preserve">ПК 1.6. Обслуживать расчетные операции с использованием различных видов платежных карт.  </w:t>
      </w:r>
    </w:p>
    <w:p w:rsidR="00140915" w:rsidRDefault="00140915" w:rsidP="00140915">
      <w:pPr>
        <w:pStyle w:val="ConsPlusNormal"/>
        <w:ind w:firstLine="709"/>
        <w:jc w:val="both"/>
        <w:rPr>
          <w:rFonts w:ascii="Times New Roman" w:eastAsia="Times New Roman" w:hAnsi="Times New Roman" w:cs="Times New Roman"/>
          <w:sz w:val="24"/>
          <w:szCs w:val="24"/>
          <w:lang w:eastAsia="en-US"/>
        </w:rPr>
      </w:pPr>
    </w:p>
    <w:p w:rsidR="00140915" w:rsidRPr="00335C5F" w:rsidRDefault="00140915" w:rsidP="00140915">
      <w:pPr>
        <w:pStyle w:val="ConsPlusNormal"/>
        <w:ind w:firstLine="709"/>
        <w:jc w:val="both"/>
        <w:rPr>
          <w:rFonts w:ascii="Times New Roman" w:eastAsia="Times New Roman" w:hAnsi="Times New Roman" w:cs="Times New Roman"/>
          <w:b/>
          <w:sz w:val="24"/>
          <w:szCs w:val="24"/>
          <w:lang w:eastAsia="en-US"/>
        </w:rPr>
      </w:pPr>
      <w:r w:rsidRPr="00335C5F">
        <w:rPr>
          <w:rFonts w:ascii="Times New Roman" w:eastAsia="Times New Roman" w:hAnsi="Times New Roman" w:cs="Times New Roman"/>
          <w:b/>
          <w:sz w:val="24"/>
          <w:szCs w:val="24"/>
          <w:lang w:eastAsia="en-US"/>
        </w:rPr>
        <w:t>ОВД 2. Осуществление кредитных операций.</w:t>
      </w:r>
    </w:p>
    <w:p w:rsidR="00140915" w:rsidRPr="00335C5F"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ПК 2.1. Оценивать кредитоспособность клиентов.</w:t>
      </w:r>
    </w:p>
    <w:p w:rsidR="00140915" w:rsidRPr="00335C5F"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ПК 2.2. Осуществлять и оформлять выдачу кредитов.</w:t>
      </w:r>
    </w:p>
    <w:p w:rsidR="00140915" w:rsidRPr="00335C5F"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ПК 2.3. Осуществлять сопровождение выданных кредитов.</w:t>
      </w:r>
    </w:p>
    <w:p w:rsidR="00140915" w:rsidRPr="00335C5F"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ПК 2.4. Проводить операции на рынке межбанковских кредитов.</w:t>
      </w:r>
    </w:p>
    <w:p w:rsidR="00140915"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 xml:space="preserve">ПК 2.5. Формировать и регулировать резервы на возможные потери по кредитам. </w:t>
      </w:r>
    </w:p>
    <w:p w:rsidR="00140915" w:rsidRDefault="00140915" w:rsidP="00140915">
      <w:pPr>
        <w:pStyle w:val="ConsPlusNormal"/>
        <w:ind w:firstLine="709"/>
        <w:jc w:val="both"/>
        <w:rPr>
          <w:rFonts w:ascii="Times New Roman" w:eastAsia="Times New Roman" w:hAnsi="Times New Roman" w:cs="Times New Roman"/>
          <w:sz w:val="24"/>
          <w:szCs w:val="24"/>
          <w:lang w:eastAsia="en-US"/>
        </w:rPr>
      </w:pPr>
    </w:p>
    <w:p w:rsidR="00140915" w:rsidRPr="00335C5F" w:rsidRDefault="00140915" w:rsidP="00140915">
      <w:pPr>
        <w:pStyle w:val="ConsPlusNormal"/>
        <w:ind w:firstLine="709"/>
        <w:jc w:val="both"/>
        <w:rPr>
          <w:rFonts w:ascii="Times New Roman" w:eastAsia="Times New Roman" w:hAnsi="Times New Roman" w:cs="Times New Roman"/>
          <w:b/>
          <w:sz w:val="24"/>
          <w:szCs w:val="24"/>
          <w:lang w:eastAsia="en-US"/>
        </w:rPr>
      </w:pPr>
      <w:r w:rsidRPr="00335C5F">
        <w:rPr>
          <w:rFonts w:ascii="Times New Roman" w:eastAsia="Times New Roman" w:hAnsi="Times New Roman" w:cs="Times New Roman"/>
          <w:b/>
          <w:sz w:val="24"/>
          <w:szCs w:val="24"/>
          <w:lang w:eastAsia="en-US"/>
        </w:rPr>
        <w:t>ОВД 3. Выполнение операций с ценными бумагами.</w:t>
      </w:r>
    </w:p>
    <w:p w:rsidR="00140915" w:rsidRPr="00335C5F"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 xml:space="preserve">ПК 3.1. Осуществлять пассивные операции с акциями, облигациями, сберегательными </w:t>
      </w:r>
      <w:r w:rsidRPr="00335C5F">
        <w:rPr>
          <w:rFonts w:ascii="Times New Roman" w:eastAsia="Times New Roman" w:hAnsi="Times New Roman" w:cs="Times New Roman"/>
          <w:sz w:val="24"/>
          <w:szCs w:val="24"/>
          <w:lang w:eastAsia="en-US"/>
        </w:rPr>
        <w:lastRenderedPageBreak/>
        <w:t>и депозитными сертификатами.6</w:t>
      </w:r>
    </w:p>
    <w:p w:rsidR="00140915" w:rsidRPr="00335C5F"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ПК 3.2. Осуществлять активные операции с акциями и долговыми обязательствами.</w:t>
      </w:r>
    </w:p>
    <w:p w:rsidR="00140915" w:rsidRPr="00335C5F"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ПК 3.3. Осуществлять операции с векселями.</w:t>
      </w:r>
    </w:p>
    <w:p w:rsidR="00140915"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 xml:space="preserve">ПК 3.4. Осуществлять посреднические операции с ценными бумагами. </w:t>
      </w:r>
    </w:p>
    <w:p w:rsidR="00140915" w:rsidRDefault="00140915" w:rsidP="00140915">
      <w:pPr>
        <w:pStyle w:val="ConsPlusNormal"/>
        <w:ind w:firstLine="709"/>
        <w:jc w:val="both"/>
        <w:rPr>
          <w:rFonts w:ascii="Times New Roman" w:eastAsia="Times New Roman" w:hAnsi="Times New Roman" w:cs="Times New Roman"/>
          <w:sz w:val="24"/>
          <w:szCs w:val="24"/>
          <w:lang w:eastAsia="en-US"/>
        </w:rPr>
      </w:pPr>
    </w:p>
    <w:p w:rsidR="00140915" w:rsidRPr="00335C5F" w:rsidRDefault="00140915" w:rsidP="00140915">
      <w:pPr>
        <w:pStyle w:val="ConsPlusNormal"/>
        <w:ind w:firstLine="709"/>
        <w:jc w:val="both"/>
        <w:rPr>
          <w:rFonts w:ascii="Times New Roman" w:eastAsia="Times New Roman" w:hAnsi="Times New Roman" w:cs="Times New Roman"/>
          <w:b/>
          <w:sz w:val="24"/>
          <w:szCs w:val="24"/>
          <w:lang w:eastAsia="en-US"/>
        </w:rPr>
      </w:pPr>
      <w:r w:rsidRPr="00335C5F">
        <w:rPr>
          <w:rFonts w:ascii="Times New Roman" w:eastAsia="Times New Roman" w:hAnsi="Times New Roman" w:cs="Times New Roman"/>
          <w:b/>
          <w:sz w:val="24"/>
          <w:szCs w:val="24"/>
          <w:lang w:eastAsia="en-US"/>
        </w:rPr>
        <w:t>ОВД 4. Осуществление операций, связанных с выполнением учреждениями Банка России основных функций.</w:t>
      </w:r>
    </w:p>
    <w:p w:rsidR="00140915" w:rsidRPr="00335C5F"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ПК 4.1. Совершать и оформлять эмиссионно-кассовые операции.</w:t>
      </w:r>
    </w:p>
    <w:p w:rsidR="00140915" w:rsidRPr="00335C5F"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ПК 4.2. Производить и оформлять межбанковские расчеты через расчетную сеть Банка России.</w:t>
      </w:r>
    </w:p>
    <w:p w:rsidR="00140915" w:rsidRPr="00335C5F"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ПК 4.3. Выполнять и оформлять операции по рефинансированию кредитных организаций.</w:t>
      </w:r>
    </w:p>
    <w:p w:rsidR="00140915" w:rsidRPr="00335C5F"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ПК 4.4. Выполнять и оформлять депозитные операции с кредитными организациями.</w:t>
      </w:r>
    </w:p>
    <w:p w:rsidR="00140915"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 xml:space="preserve">ПК 4.5. Осуществлять контроль за выполнением кредитными организациями резервных требований Банка России. </w:t>
      </w:r>
    </w:p>
    <w:p w:rsidR="00140915" w:rsidRDefault="00140915" w:rsidP="00140915">
      <w:pPr>
        <w:pStyle w:val="ConsPlusNormal"/>
        <w:ind w:firstLine="709"/>
        <w:jc w:val="both"/>
        <w:rPr>
          <w:rFonts w:ascii="Times New Roman" w:eastAsia="Times New Roman" w:hAnsi="Times New Roman" w:cs="Times New Roman"/>
          <w:b/>
          <w:sz w:val="24"/>
          <w:szCs w:val="24"/>
          <w:lang w:eastAsia="en-US"/>
        </w:rPr>
      </w:pPr>
    </w:p>
    <w:p w:rsidR="00140915" w:rsidRPr="00335C5F" w:rsidRDefault="00140915" w:rsidP="00140915">
      <w:pPr>
        <w:pStyle w:val="ConsPlusNormal"/>
        <w:ind w:firstLine="709"/>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ОВД </w:t>
      </w:r>
      <w:r w:rsidRPr="00335C5F">
        <w:rPr>
          <w:rFonts w:ascii="Times New Roman" w:eastAsia="Times New Roman" w:hAnsi="Times New Roman" w:cs="Times New Roman"/>
          <w:b/>
          <w:sz w:val="24"/>
          <w:szCs w:val="24"/>
          <w:lang w:eastAsia="en-US"/>
        </w:rPr>
        <w:t>5. Выполнение внутрибанковских операций.</w:t>
      </w:r>
    </w:p>
    <w:p w:rsidR="00140915" w:rsidRPr="00335C5F"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ПК 5.1. Вести учет имущества кредитных организаций.</w:t>
      </w:r>
    </w:p>
    <w:p w:rsidR="00140915" w:rsidRPr="00335C5F"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ПК 5.2. Осуществлять операции по учету доходов, расходов и результатов деятельности.</w:t>
      </w:r>
    </w:p>
    <w:p w:rsidR="00140915" w:rsidRPr="00335C5F"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ПК 5.3. Осуществлять операции по уплате налогов, плательщиками которых являются кредитные организации.</w:t>
      </w:r>
    </w:p>
    <w:p w:rsidR="00140915" w:rsidRPr="00335C5F"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ПК 5.4. Осуществлять операции по удержанию и уплате налога на доходы физических лиц.</w:t>
      </w:r>
    </w:p>
    <w:p w:rsidR="00140915" w:rsidRDefault="00140915" w:rsidP="00140915">
      <w:pPr>
        <w:pStyle w:val="ConsPlusNormal"/>
        <w:ind w:firstLine="709"/>
        <w:jc w:val="both"/>
        <w:rPr>
          <w:rFonts w:ascii="Times New Roman" w:eastAsia="Times New Roman" w:hAnsi="Times New Roman" w:cs="Times New Roman"/>
          <w:sz w:val="24"/>
          <w:szCs w:val="24"/>
          <w:lang w:eastAsia="en-US"/>
        </w:rPr>
      </w:pPr>
      <w:r w:rsidRPr="00335C5F">
        <w:rPr>
          <w:rFonts w:ascii="Times New Roman" w:eastAsia="Times New Roman" w:hAnsi="Times New Roman" w:cs="Times New Roman"/>
          <w:sz w:val="24"/>
          <w:szCs w:val="24"/>
          <w:lang w:eastAsia="en-US"/>
        </w:rPr>
        <w:t xml:space="preserve">ПК 5.5. Составлять бухгалтерскую отчетность. </w:t>
      </w:r>
    </w:p>
    <w:p w:rsidR="00140915" w:rsidRDefault="00140915" w:rsidP="00140915">
      <w:pPr>
        <w:pStyle w:val="ConsPlusNormal"/>
        <w:ind w:firstLine="709"/>
        <w:jc w:val="both"/>
        <w:rPr>
          <w:rFonts w:ascii="Times New Roman" w:eastAsia="Times New Roman" w:hAnsi="Times New Roman" w:cs="Times New Roman"/>
          <w:sz w:val="24"/>
          <w:szCs w:val="24"/>
          <w:lang w:eastAsia="en-US"/>
        </w:rPr>
      </w:pPr>
    </w:p>
    <w:p w:rsidR="00140915" w:rsidRPr="00335C5F" w:rsidRDefault="00140915" w:rsidP="00140915">
      <w:pPr>
        <w:pStyle w:val="ConsPlusNormal"/>
        <w:ind w:firstLine="709"/>
        <w:jc w:val="both"/>
        <w:rPr>
          <w:rFonts w:ascii="Times New Roman" w:eastAsia="Times New Roman" w:hAnsi="Times New Roman" w:cs="Times New Roman"/>
          <w:b/>
          <w:sz w:val="24"/>
          <w:szCs w:val="24"/>
          <w:lang w:eastAsia="en-US"/>
        </w:rPr>
      </w:pPr>
      <w:r w:rsidRPr="00335C5F">
        <w:rPr>
          <w:rFonts w:ascii="Times New Roman" w:eastAsia="Times New Roman" w:hAnsi="Times New Roman" w:cs="Times New Roman"/>
          <w:b/>
          <w:sz w:val="24"/>
          <w:szCs w:val="24"/>
          <w:lang w:eastAsia="en-US"/>
        </w:rPr>
        <w:t>ОВД 6. Выполнение работ по одной или нескольким профессиям рабочих,</w:t>
      </w:r>
      <w:r>
        <w:rPr>
          <w:rFonts w:ascii="Times New Roman" w:eastAsia="Times New Roman" w:hAnsi="Times New Roman" w:cs="Times New Roman"/>
          <w:b/>
          <w:sz w:val="24"/>
          <w:szCs w:val="24"/>
          <w:lang w:eastAsia="en-US"/>
        </w:rPr>
        <w:t xml:space="preserve"> </w:t>
      </w:r>
      <w:r w:rsidRPr="00335C5F">
        <w:rPr>
          <w:rFonts w:ascii="Times New Roman" w:eastAsia="Times New Roman" w:hAnsi="Times New Roman" w:cs="Times New Roman"/>
          <w:b/>
          <w:sz w:val="24"/>
          <w:szCs w:val="24"/>
          <w:lang w:eastAsia="en-US"/>
        </w:rPr>
        <w:t>служащих.</w:t>
      </w:r>
    </w:p>
    <w:p w:rsidR="00140915" w:rsidRPr="00002FC2" w:rsidRDefault="00140915" w:rsidP="00140915">
      <w:pPr>
        <w:pStyle w:val="ConsPlusNormal"/>
        <w:ind w:firstLine="709"/>
        <w:jc w:val="both"/>
        <w:rPr>
          <w:rFonts w:ascii="Times New Roman" w:hAnsi="Times New Roman" w:cs="Times New Roman"/>
          <w:sz w:val="24"/>
          <w:szCs w:val="24"/>
        </w:rPr>
      </w:pPr>
      <w:r w:rsidRPr="00002FC2">
        <w:rPr>
          <w:rFonts w:ascii="Times New Roman" w:eastAsia="Times New Roman" w:hAnsi="Times New Roman" w:cs="Times New Roman"/>
          <w:sz w:val="24"/>
          <w:szCs w:val="24"/>
          <w:lang w:eastAsia="en-US"/>
        </w:rPr>
        <w:t>Выпускник, освоивший образовательную программу,</w:t>
      </w:r>
      <w:r w:rsidRPr="00002FC2">
        <w:rPr>
          <w:rFonts w:ascii="Times New Roman" w:hAnsi="Times New Roman" w:cs="Times New Roman"/>
          <w:sz w:val="24"/>
          <w:szCs w:val="24"/>
        </w:rPr>
        <w:t xml:space="preserve"> должен обладать общими компетенциями (далее – ОК):</w:t>
      </w:r>
    </w:p>
    <w:p w:rsidR="00140915" w:rsidRPr="00002FC2" w:rsidRDefault="00140915" w:rsidP="00140915">
      <w:pPr>
        <w:pStyle w:val="20"/>
        <w:shd w:val="clear" w:color="auto" w:fill="auto"/>
        <w:tabs>
          <w:tab w:val="left" w:pos="262"/>
        </w:tabs>
        <w:spacing w:line="240" w:lineRule="auto"/>
        <w:ind w:firstLine="709"/>
        <w:jc w:val="both"/>
        <w:rPr>
          <w:sz w:val="24"/>
          <w:szCs w:val="24"/>
        </w:rPr>
      </w:pPr>
      <w:r w:rsidRPr="00002FC2">
        <w:rPr>
          <w:sz w:val="24"/>
          <w:szCs w:val="24"/>
        </w:rPr>
        <w:t>ОК 01. Выбирать способы решения задач профессиональной деятельности применительно к различным контекстам;</w:t>
      </w:r>
    </w:p>
    <w:p w:rsidR="00140915" w:rsidRPr="00002FC2" w:rsidRDefault="00140915" w:rsidP="00140915">
      <w:pPr>
        <w:pStyle w:val="20"/>
        <w:shd w:val="clear" w:color="auto" w:fill="auto"/>
        <w:tabs>
          <w:tab w:val="left" w:pos="262"/>
        </w:tabs>
        <w:spacing w:line="240" w:lineRule="auto"/>
        <w:ind w:firstLine="709"/>
        <w:jc w:val="both"/>
        <w:rPr>
          <w:sz w:val="24"/>
          <w:szCs w:val="24"/>
        </w:rPr>
      </w:pPr>
      <w:r w:rsidRPr="00002FC2">
        <w:rPr>
          <w:sz w:val="24"/>
          <w:szCs w:val="24"/>
        </w:rPr>
        <w:t xml:space="preserve">ОК 02. Использовать современные средства поиска, анализа и </w:t>
      </w:r>
      <w:proofErr w:type="gramStart"/>
      <w:r w:rsidRPr="00002FC2">
        <w:rPr>
          <w:sz w:val="24"/>
          <w:szCs w:val="24"/>
        </w:rPr>
        <w:t>интерпретации информации</w:t>
      </w:r>
      <w:proofErr w:type="gramEnd"/>
      <w:r w:rsidRPr="00002FC2">
        <w:rPr>
          <w:sz w:val="24"/>
          <w:szCs w:val="24"/>
        </w:rPr>
        <w:t xml:space="preserve"> и информационные технологии для выполнения задач профессиональной деятельности;</w:t>
      </w:r>
    </w:p>
    <w:p w:rsidR="00140915" w:rsidRPr="00002FC2" w:rsidRDefault="00140915" w:rsidP="00140915">
      <w:pPr>
        <w:pStyle w:val="20"/>
        <w:shd w:val="clear" w:color="auto" w:fill="auto"/>
        <w:tabs>
          <w:tab w:val="left" w:pos="262"/>
        </w:tabs>
        <w:spacing w:line="240" w:lineRule="auto"/>
        <w:ind w:firstLine="709"/>
        <w:jc w:val="both"/>
        <w:rPr>
          <w:sz w:val="24"/>
          <w:szCs w:val="24"/>
        </w:rPr>
      </w:pPr>
      <w:r w:rsidRPr="00002FC2">
        <w:rPr>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140915" w:rsidRPr="00002FC2" w:rsidRDefault="00140915" w:rsidP="00140915">
      <w:pPr>
        <w:pStyle w:val="20"/>
        <w:shd w:val="clear" w:color="auto" w:fill="auto"/>
        <w:tabs>
          <w:tab w:val="left" w:pos="262"/>
        </w:tabs>
        <w:spacing w:line="240" w:lineRule="auto"/>
        <w:ind w:firstLine="709"/>
        <w:jc w:val="both"/>
        <w:rPr>
          <w:sz w:val="24"/>
          <w:szCs w:val="24"/>
        </w:rPr>
      </w:pPr>
      <w:r w:rsidRPr="00002FC2">
        <w:rPr>
          <w:sz w:val="24"/>
          <w:szCs w:val="24"/>
        </w:rPr>
        <w:t>ОК 04. Эффективно взаимодействовать и работать в коллективе и команде;</w:t>
      </w:r>
    </w:p>
    <w:p w:rsidR="00140915" w:rsidRPr="00002FC2" w:rsidRDefault="00140915" w:rsidP="00140915">
      <w:pPr>
        <w:pStyle w:val="20"/>
        <w:shd w:val="clear" w:color="auto" w:fill="auto"/>
        <w:tabs>
          <w:tab w:val="left" w:pos="262"/>
        </w:tabs>
        <w:spacing w:line="240" w:lineRule="auto"/>
        <w:ind w:firstLine="709"/>
        <w:jc w:val="both"/>
        <w:rPr>
          <w:sz w:val="24"/>
          <w:szCs w:val="24"/>
        </w:rPr>
      </w:pPr>
      <w:r w:rsidRPr="00002FC2">
        <w:rPr>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40915" w:rsidRPr="00002FC2" w:rsidRDefault="00140915" w:rsidP="00140915">
      <w:pPr>
        <w:pStyle w:val="20"/>
        <w:shd w:val="clear" w:color="auto" w:fill="auto"/>
        <w:tabs>
          <w:tab w:val="left" w:pos="262"/>
        </w:tabs>
        <w:spacing w:line="240" w:lineRule="auto"/>
        <w:ind w:firstLine="709"/>
        <w:jc w:val="both"/>
        <w:rPr>
          <w:sz w:val="24"/>
          <w:szCs w:val="24"/>
        </w:rPr>
      </w:pPr>
      <w:r w:rsidRPr="00002FC2">
        <w:rPr>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140915" w:rsidRPr="00002FC2" w:rsidRDefault="00140915" w:rsidP="00140915">
      <w:pPr>
        <w:pStyle w:val="20"/>
        <w:shd w:val="clear" w:color="auto" w:fill="auto"/>
        <w:tabs>
          <w:tab w:val="left" w:pos="262"/>
        </w:tabs>
        <w:spacing w:line="240" w:lineRule="auto"/>
        <w:ind w:firstLine="709"/>
        <w:jc w:val="both"/>
        <w:rPr>
          <w:sz w:val="24"/>
          <w:szCs w:val="24"/>
        </w:rPr>
      </w:pPr>
      <w:r w:rsidRPr="00002FC2">
        <w:rPr>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140915" w:rsidRPr="00002FC2" w:rsidRDefault="00140915" w:rsidP="00140915">
      <w:pPr>
        <w:pStyle w:val="20"/>
        <w:shd w:val="clear" w:color="auto" w:fill="auto"/>
        <w:tabs>
          <w:tab w:val="left" w:pos="262"/>
        </w:tabs>
        <w:spacing w:line="240" w:lineRule="auto"/>
        <w:ind w:firstLine="709"/>
        <w:jc w:val="both"/>
        <w:rPr>
          <w:sz w:val="24"/>
          <w:szCs w:val="24"/>
        </w:rPr>
      </w:pPr>
      <w:r w:rsidRPr="00002FC2">
        <w:rPr>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40915" w:rsidRPr="00F65B05" w:rsidRDefault="00140915" w:rsidP="00140915">
      <w:pPr>
        <w:pStyle w:val="20"/>
        <w:shd w:val="clear" w:color="auto" w:fill="auto"/>
        <w:tabs>
          <w:tab w:val="left" w:pos="262"/>
        </w:tabs>
        <w:spacing w:line="240" w:lineRule="auto"/>
        <w:ind w:firstLine="709"/>
        <w:jc w:val="both"/>
        <w:rPr>
          <w:sz w:val="24"/>
          <w:szCs w:val="24"/>
        </w:rPr>
      </w:pPr>
      <w:r w:rsidRPr="00002FC2">
        <w:rPr>
          <w:sz w:val="24"/>
          <w:szCs w:val="24"/>
        </w:rPr>
        <w:t>ОК 09. Пользоваться профессиональной документацией на государственном и иностранном языках.</w:t>
      </w:r>
    </w:p>
    <w:p w:rsidR="004D25D3" w:rsidRPr="009F53F8" w:rsidRDefault="00D4767A" w:rsidP="00870E7D">
      <w:pPr>
        <w:pStyle w:val="ConsPlusNormal"/>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 xml:space="preserve">II. </w:t>
      </w:r>
      <w:r w:rsidR="004D25D3" w:rsidRPr="009F53F8">
        <w:rPr>
          <w:rFonts w:ascii="Times New Roman" w:hAnsi="Times New Roman" w:cs="Times New Roman"/>
          <w:b/>
          <w:sz w:val="24"/>
          <w:szCs w:val="24"/>
        </w:rPr>
        <w:t>Форма ГИА</w:t>
      </w:r>
    </w:p>
    <w:p w:rsidR="00D813BB" w:rsidRPr="009F53F8" w:rsidRDefault="009644D2" w:rsidP="00CB18F4">
      <w:pPr>
        <w:pStyle w:val="ConsPlusNormal"/>
        <w:ind w:firstLine="567"/>
        <w:jc w:val="both"/>
        <w:rPr>
          <w:rFonts w:ascii="Times New Roman" w:hAnsi="Times New Roman" w:cs="Times New Roman"/>
          <w:b/>
          <w:sz w:val="24"/>
          <w:szCs w:val="24"/>
        </w:rPr>
      </w:pPr>
      <w:r w:rsidRPr="009F53F8">
        <w:rPr>
          <w:rFonts w:ascii="Times New Roman" w:hAnsi="Times New Roman" w:cs="Times New Roman"/>
          <w:sz w:val="24"/>
          <w:szCs w:val="24"/>
        </w:rPr>
        <w:t xml:space="preserve">2.1. </w:t>
      </w:r>
      <w:r w:rsidR="00CB18F4" w:rsidRPr="009F53F8">
        <w:rPr>
          <w:rFonts w:ascii="Times New Roman" w:hAnsi="Times New Roman" w:cs="Times New Roman"/>
          <w:sz w:val="24"/>
          <w:szCs w:val="24"/>
        </w:rPr>
        <w:t xml:space="preserve">ГИА проводится </w:t>
      </w:r>
      <w:r w:rsidR="00D813BB" w:rsidRPr="009F53F8">
        <w:rPr>
          <w:rFonts w:ascii="Times New Roman" w:hAnsi="Times New Roman" w:cs="Times New Roman"/>
          <w:sz w:val="24"/>
          <w:szCs w:val="24"/>
        </w:rPr>
        <w:t>в форме</w:t>
      </w:r>
      <w:r w:rsidR="00D813BB" w:rsidRPr="009F53F8">
        <w:rPr>
          <w:rFonts w:ascii="Times New Roman" w:hAnsi="Times New Roman" w:cs="Times New Roman"/>
          <w:b/>
          <w:sz w:val="24"/>
          <w:szCs w:val="24"/>
        </w:rPr>
        <w:t xml:space="preserve"> демонстрационного экзамена </w:t>
      </w:r>
      <w:r w:rsidR="00D813BB" w:rsidRPr="009F53F8">
        <w:rPr>
          <w:rFonts w:ascii="Times New Roman" w:hAnsi="Times New Roman" w:cs="Times New Roman"/>
          <w:sz w:val="24"/>
          <w:szCs w:val="24"/>
        </w:rPr>
        <w:t>и</w:t>
      </w:r>
      <w:r w:rsidR="00D813BB" w:rsidRPr="009F53F8">
        <w:rPr>
          <w:rFonts w:ascii="Times New Roman" w:hAnsi="Times New Roman" w:cs="Times New Roman"/>
          <w:b/>
          <w:sz w:val="24"/>
          <w:szCs w:val="24"/>
        </w:rPr>
        <w:t xml:space="preserve"> защиты дипломного проекта (работы). </w:t>
      </w:r>
    </w:p>
    <w:p w:rsidR="00BE6FF0" w:rsidRPr="00BE6FF0" w:rsidRDefault="00BE6FF0" w:rsidP="00BE6FF0">
      <w:pPr>
        <w:pStyle w:val="ConsPlusNormal"/>
        <w:ind w:firstLine="567"/>
        <w:jc w:val="both"/>
        <w:rPr>
          <w:rFonts w:ascii="Times New Roman" w:hAnsi="Times New Roman" w:cs="Times New Roman"/>
          <w:sz w:val="24"/>
          <w:szCs w:val="24"/>
        </w:rPr>
      </w:pPr>
      <w:r w:rsidRPr="00BE6FF0">
        <w:rPr>
          <w:rFonts w:ascii="Times New Roman" w:hAnsi="Times New Roman" w:cs="Times New Roman"/>
          <w:sz w:val="24"/>
          <w:szCs w:val="24"/>
        </w:rPr>
        <w:t>Демонстрационный экзамен направлен на определение уровня освоения выпускником материала, предусмотренного образовательной программой,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BE6FF0" w:rsidRPr="009F53F8" w:rsidRDefault="00BE6FF0" w:rsidP="00D4767A">
      <w:pPr>
        <w:pStyle w:val="ConsPlusNormal"/>
        <w:ind w:firstLine="567"/>
        <w:jc w:val="both"/>
        <w:rPr>
          <w:rFonts w:ascii="Times New Roman" w:hAnsi="Times New Roman" w:cs="Times New Roman"/>
          <w:sz w:val="24"/>
          <w:szCs w:val="24"/>
        </w:rPr>
      </w:pPr>
    </w:p>
    <w:p w:rsidR="00D813BB" w:rsidRPr="009F53F8" w:rsidRDefault="008E75B5"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2.2.</w:t>
      </w:r>
      <w:r w:rsidRPr="009F53F8">
        <w:rPr>
          <w:rFonts w:ascii="Times New Roman" w:hAnsi="Times New Roman" w:cs="Times New Roman"/>
          <w:b/>
          <w:sz w:val="24"/>
          <w:szCs w:val="24"/>
        </w:rPr>
        <w:t xml:space="preserve"> </w:t>
      </w:r>
      <w:r w:rsidR="00D813BB" w:rsidRPr="009F53F8">
        <w:rPr>
          <w:rFonts w:ascii="Times New Roman" w:hAnsi="Times New Roman" w:cs="Times New Roman"/>
          <w:b/>
          <w:sz w:val="24"/>
          <w:szCs w:val="24"/>
        </w:rPr>
        <w:t>Демонстрационный экзамен</w:t>
      </w:r>
      <w:r w:rsidR="00D813BB" w:rsidRPr="009F53F8">
        <w:rPr>
          <w:rFonts w:ascii="Times New Roman" w:hAnsi="Times New Roman" w:cs="Times New Roman"/>
          <w:sz w:val="24"/>
          <w:szCs w:val="24"/>
        </w:rPr>
        <w:t xml:space="preserve"> проводится по двум уровням:</w:t>
      </w:r>
    </w:p>
    <w:p w:rsidR="00D813BB" w:rsidRPr="009F53F8" w:rsidRDefault="00D813BB"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b/>
          <w:sz w:val="24"/>
          <w:szCs w:val="24"/>
        </w:rPr>
        <w:t>демонстрационный экзамен базового уровня</w:t>
      </w:r>
      <w:r w:rsidRPr="009F53F8">
        <w:rPr>
          <w:rFonts w:ascii="Times New Roman" w:hAnsi="Times New Roman" w:cs="Times New Roman"/>
          <w:sz w:val="24"/>
          <w:szCs w:val="24"/>
        </w:rPr>
        <w:t xml:space="preserve"> проводится на основе требований к результатам освоения образовательных программ среднего профессионального образования, установленных ФГОС СПО;</w:t>
      </w:r>
    </w:p>
    <w:p w:rsidR="00297D58" w:rsidRPr="00297D58" w:rsidRDefault="00D813BB" w:rsidP="00297D58">
      <w:pPr>
        <w:pStyle w:val="ConsPlusNormal"/>
        <w:ind w:firstLine="567"/>
        <w:jc w:val="both"/>
        <w:rPr>
          <w:rFonts w:ascii="Times New Roman" w:hAnsi="Times New Roman" w:cs="Times New Roman"/>
          <w:sz w:val="24"/>
          <w:szCs w:val="24"/>
        </w:rPr>
      </w:pPr>
      <w:r w:rsidRPr="009F53F8">
        <w:rPr>
          <w:rFonts w:ascii="Times New Roman" w:hAnsi="Times New Roman" w:cs="Times New Roman"/>
          <w:b/>
          <w:sz w:val="24"/>
          <w:szCs w:val="24"/>
        </w:rPr>
        <w:t xml:space="preserve">демонстрационный экзамен профильного </w:t>
      </w:r>
      <w:r w:rsidRPr="00F65B05">
        <w:rPr>
          <w:rFonts w:ascii="Times New Roman" w:hAnsi="Times New Roman" w:cs="Times New Roman"/>
          <w:b/>
          <w:sz w:val="24"/>
          <w:szCs w:val="24"/>
        </w:rPr>
        <w:t>уровня</w:t>
      </w:r>
      <w:r w:rsidRPr="009F53F8">
        <w:rPr>
          <w:rFonts w:ascii="Times New Roman" w:hAnsi="Times New Roman" w:cs="Times New Roman"/>
          <w:sz w:val="24"/>
          <w:szCs w:val="24"/>
        </w:rPr>
        <w:t xml:space="preserve"> </w:t>
      </w:r>
      <w:r w:rsidR="00297D58" w:rsidRPr="00297D58">
        <w:rPr>
          <w:rFonts w:ascii="Times New Roman" w:hAnsi="Times New Roman" w:cs="Times New Roman"/>
          <w:sz w:val="24"/>
          <w:szCs w:val="24"/>
        </w:rPr>
        <w:t>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в соответствии с ФГОС СПО, включая квалификационные требования, заявленные организациями, работодателями,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 (далее - организации-партнеры).</w:t>
      </w:r>
    </w:p>
    <w:p w:rsidR="00297D58" w:rsidRPr="009F53F8" w:rsidRDefault="00297D58" w:rsidP="00D4767A">
      <w:pPr>
        <w:pStyle w:val="ConsPlusNormal"/>
        <w:ind w:firstLine="567"/>
        <w:jc w:val="both"/>
        <w:rPr>
          <w:rFonts w:ascii="Times New Roman" w:hAnsi="Times New Roman" w:cs="Times New Roman"/>
          <w:sz w:val="24"/>
          <w:szCs w:val="24"/>
        </w:rPr>
      </w:pPr>
    </w:p>
    <w:p w:rsidR="00297D58" w:rsidRDefault="008E75B5" w:rsidP="00297D58">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 xml:space="preserve">2.3. </w:t>
      </w:r>
      <w:r w:rsidR="00D813BB" w:rsidRPr="009F53F8">
        <w:rPr>
          <w:rFonts w:ascii="Times New Roman" w:hAnsi="Times New Roman" w:cs="Times New Roman"/>
          <w:b/>
          <w:sz w:val="24"/>
          <w:szCs w:val="24"/>
        </w:rPr>
        <w:t>Дипломный проект (работа)</w:t>
      </w:r>
      <w:r w:rsidR="00D813BB" w:rsidRPr="009F53F8">
        <w:rPr>
          <w:rFonts w:ascii="Times New Roman" w:hAnsi="Times New Roman" w:cs="Times New Roman"/>
          <w:sz w:val="24"/>
          <w:szCs w:val="24"/>
        </w:rPr>
        <w:t xml:space="preserve"> направлен </w:t>
      </w:r>
      <w:r w:rsidR="00297D58" w:rsidRPr="00297D58">
        <w:rPr>
          <w:rFonts w:ascii="Times New Roman" w:hAnsi="Times New Roman" w:cs="Times New Roman"/>
          <w:sz w:val="24"/>
          <w:szCs w:val="24"/>
        </w:rPr>
        <w:t>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rsidR="00604344" w:rsidRPr="009F53F8" w:rsidRDefault="00297D58" w:rsidP="00C30135">
      <w:pPr>
        <w:pStyle w:val="ConsPlusNormal"/>
        <w:ind w:firstLine="567"/>
        <w:jc w:val="both"/>
        <w:rPr>
          <w:rFonts w:ascii="Times New Roman" w:hAnsi="Times New Roman" w:cs="Times New Roman"/>
          <w:sz w:val="24"/>
          <w:szCs w:val="24"/>
        </w:rPr>
      </w:pPr>
      <w:r w:rsidRPr="00297D58">
        <w:rPr>
          <w:rFonts w:ascii="Times New Roman" w:hAnsi="Times New Roman" w:cs="Times New Roman"/>
          <w:sz w:val="24"/>
          <w:szCs w:val="24"/>
        </w:rPr>
        <w:t>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r>
        <w:rPr>
          <w:rFonts w:ascii="Times New Roman" w:hAnsi="Times New Roman" w:cs="Times New Roman"/>
          <w:sz w:val="24"/>
          <w:szCs w:val="24"/>
        </w:rPr>
        <w:t xml:space="preserve"> </w:t>
      </w:r>
      <w:r w:rsidR="00604344" w:rsidRPr="00840F87">
        <w:rPr>
          <w:rFonts w:ascii="Times New Roman" w:hAnsi="Times New Roman" w:cs="Times New Roman"/>
          <w:b/>
          <w:i/>
          <w:sz w:val="24"/>
          <w:szCs w:val="24"/>
        </w:rPr>
        <w:t>Приложение № 5</w:t>
      </w:r>
      <w:r w:rsidR="00604344" w:rsidRPr="009F53F8">
        <w:rPr>
          <w:rFonts w:ascii="Times New Roman" w:hAnsi="Times New Roman" w:cs="Times New Roman"/>
          <w:sz w:val="24"/>
          <w:szCs w:val="24"/>
        </w:rPr>
        <w:t xml:space="preserve"> </w:t>
      </w:r>
      <w:r w:rsidR="00604344" w:rsidRPr="009F53F8">
        <w:rPr>
          <w:rFonts w:ascii="Times New Roman" w:hAnsi="Times New Roman" w:cs="Times New Roman"/>
          <w:b/>
          <w:sz w:val="24"/>
          <w:szCs w:val="24"/>
        </w:rPr>
        <w:t xml:space="preserve">Перечень тем дипломных </w:t>
      </w:r>
      <w:r w:rsidR="00521A9C" w:rsidRPr="009F53F8">
        <w:rPr>
          <w:rFonts w:ascii="Times New Roman" w:hAnsi="Times New Roman" w:cs="Times New Roman"/>
          <w:b/>
          <w:sz w:val="24"/>
          <w:szCs w:val="24"/>
        </w:rPr>
        <w:t xml:space="preserve">проектов </w:t>
      </w:r>
      <w:r w:rsidR="00604344" w:rsidRPr="009F53F8">
        <w:rPr>
          <w:rFonts w:ascii="Times New Roman" w:hAnsi="Times New Roman" w:cs="Times New Roman"/>
          <w:b/>
          <w:sz w:val="24"/>
          <w:szCs w:val="24"/>
        </w:rPr>
        <w:t>(</w:t>
      </w:r>
      <w:r w:rsidR="00521A9C" w:rsidRPr="009F53F8">
        <w:rPr>
          <w:rFonts w:ascii="Times New Roman" w:hAnsi="Times New Roman" w:cs="Times New Roman"/>
          <w:b/>
          <w:sz w:val="24"/>
          <w:szCs w:val="24"/>
        </w:rPr>
        <w:t>работ).</w:t>
      </w:r>
    </w:p>
    <w:p w:rsidR="00D4767A" w:rsidRPr="009F53F8" w:rsidRDefault="00D4767A"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D4767A" w:rsidRPr="009F53F8" w:rsidRDefault="00D4767A"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D4767A" w:rsidRPr="009F53F8" w:rsidRDefault="00D4767A" w:rsidP="00D4767A">
      <w:pPr>
        <w:pStyle w:val="ConsPlusNormal"/>
        <w:jc w:val="both"/>
        <w:rPr>
          <w:rFonts w:ascii="Times New Roman" w:hAnsi="Times New Roman" w:cs="Times New Roman"/>
          <w:sz w:val="24"/>
          <w:szCs w:val="24"/>
        </w:rPr>
      </w:pPr>
    </w:p>
    <w:p w:rsidR="00D4767A" w:rsidRPr="009F53F8" w:rsidRDefault="00D4767A" w:rsidP="00D4767A">
      <w:pPr>
        <w:pStyle w:val="31"/>
        <w:keepNext/>
        <w:keepLines/>
        <w:shd w:val="clear" w:color="auto" w:fill="auto"/>
        <w:spacing w:before="0" w:line="240" w:lineRule="auto"/>
        <w:ind w:firstLine="567"/>
        <w:jc w:val="center"/>
        <w:rPr>
          <w:sz w:val="24"/>
          <w:szCs w:val="24"/>
        </w:rPr>
      </w:pPr>
      <w:r w:rsidRPr="009F53F8">
        <w:rPr>
          <w:sz w:val="24"/>
          <w:szCs w:val="24"/>
        </w:rPr>
        <w:t>III. Подготовка проведения ГИА</w:t>
      </w:r>
    </w:p>
    <w:p w:rsidR="002D56D9" w:rsidRPr="009F53F8" w:rsidRDefault="002D56D9" w:rsidP="002D56D9">
      <w:pPr>
        <w:pStyle w:val="20"/>
        <w:shd w:val="clear" w:color="auto" w:fill="auto"/>
        <w:tabs>
          <w:tab w:val="left" w:pos="262"/>
        </w:tabs>
        <w:spacing w:line="240" w:lineRule="auto"/>
        <w:ind w:firstLine="0"/>
        <w:jc w:val="both"/>
        <w:rPr>
          <w:sz w:val="24"/>
          <w:szCs w:val="24"/>
        </w:rPr>
      </w:pPr>
    </w:p>
    <w:p w:rsidR="00140915" w:rsidRPr="00FD21F1" w:rsidRDefault="008E75B5" w:rsidP="00140915">
      <w:pPr>
        <w:pStyle w:val="20"/>
        <w:shd w:val="clear" w:color="auto" w:fill="auto"/>
        <w:tabs>
          <w:tab w:val="left" w:pos="0"/>
        </w:tabs>
        <w:spacing w:line="240" w:lineRule="auto"/>
        <w:ind w:firstLine="567"/>
        <w:jc w:val="both"/>
        <w:rPr>
          <w:sz w:val="24"/>
          <w:szCs w:val="24"/>
        </w:rPr>
      </w:pPr>
      <w:r w:rsidRPr="009F53F8">
        <w:rPr>
          <w:sz w:val="24"/>
          <w:szCs w:val="24"/>
        </w:rPr>
        <w:tab/>
        <w:t xml:space="preserve">3.1. </w:t>
      </w:r>
      <w:r w:rsidR="003D0228" w:rsidRPr="009F53F8">
        <w:rPr>
          <w:sz w:val="24"/>
          <w:szCs w:val="24"/>
        </w:rPr>
        <w:t xml:space="preserve">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w:t>
      </w:r>
      <w:r w:rsidR="003D0228" w:rsidRPr="009F53F8">
        <w:t xml:space="preserve">выпускниками </w:t>
      </w:r>
      <w:r w:rsidR="003D0228" w:rsidRPr="009F53F8">
        <w:rPr>
          <w:sz w:val="24"/>
          <w:szCs w:val="24"/>
        </w:rPr>
        <w:t xml:space="preserve">основной образовательной программы, соответствующей требованиям ФГОС СПО по специальности </w:t>
      </w:r>
      <w:r w:rsidR="00140915">
        <w:rPr>
          <w:b/>
          <w:bCs/>
          <w:sz w:val="24"/>
          <w:szCs w:val="24"/>
        </w:rPr>
        <w:t>38.02.07</w:t>
      </w:r>
      <w:r w:rsidR="00140915" w:rsidRPr="00FD21F1">
        <w:rPr>
          <w:b/>
          <w:bCs/>
          <w:sz w:val="24"/>
          <w:szCs w:val="24"/>
        </w:rPr>
        <w:t xml:space="preserve"> </w:t>
      </w:r>
      <w:r w:rsidR="00140915">
        <w:rPr>
          <w:b/>
          <w:bCs/>
          <w:sz w:val="24"/>
          <w:szCs w:val="24"/>
        </w:rPr>
        <w:t>Банковское дело</w:t>
      </w:r>
    </w:p>
    <w:p w:rsidR="003D0228" w:rsidRPr="009F53F8" w:rsidRDefault="003D0228" w:rsidP="00140915">
      <w:pPr>
        <w:pStyle w:val="20"/>
        <w:shd w:val="clear" w:color="auto" w:fill="auto"/>
        <w:tabs>
          <w:tab w:val="left" w:pos="0"/>
        </w:tabs>
        <w:spacing w:line="240" w:lineRule="auto"/>
        <w:ind w:firstLine="567"/>
        <w:jc w:val="both"/>
        <w:rPr>
          <w:sz w:val="24"/>
          <w:szCs w:val="24"/>
        </w:rPr>
      </w:pPr>
      <w:r w:rsidRPr="009F53F8">
        <w:rPr>
          <w:sz w:val="24"/>
          <w:szCs w:val="24"/>
        </w:rPr>
        <w:t>ГЭК формируется из числа педагогических работников образовательных организаций, лиц, приглашенных из сторонних организаций, в том числе:</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педагогических работников;</w:t>
      </w:r>
    </w:p>
    <w:p w:rsidR="00CB39F6" w:rsidRDefault="003D0228" w:rsidP="00CB39F6">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r w:rsidRPr="00503726">
        <w:rPr>
          <w:rFonts w:ascii="Times New Roman" w:hAnsi="Times New Roman" w:cs="Times New Roman"/>
          <w:sz w:val="24"/>
          <w:szCs w:val="24"/>
        </w:rPr>
        <w:t xml:space="preserve">: </w:t>
      </w:r>
    </w:p>
    <w:p w:rsidR="00140915" w:rsidRPr="00FF235F" w:rsidRDefault="00140915" w:rsidP="00140915">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48</w:t>
      </w:r>
      <w:r w:rsidRPr="00FF235F">
        <w:rPr>
          <w:rFonts w:ascii="Times New Roman" w:hAnsi="Times New Roman" w:cs="Times New Roman"/>
          <w:b/>
          <w:sz w:val="24"/>
          <w:szCs w:val="24"/>
        </w:rPr>
        <w:t xml:space="preserve"> </w:t>
      </w:r>
      <w:r>
        <w:rPr>
          <w:rFonts w:ascii="Times New Roman" w:hAnsi="Times New Roman" w:cs="Times New Roman"/>
          <w:b/>
          <w:sz w:val="24"/>
          <w:szCs w:val="24"/>
        </w:rPr>
        <w:t>Банковское дело</w:t>
      </w:r>
      <w:r w:rsidRPr="00FF235F">
        <w:rPr>
          <w:rFonts w:ascii="Times New Roman" w:hAnsi="Times New Roman" w:cs="Times New Roman"/>
          <w:b/>
          <w:sz w:val="24"/>
          <w:szCs w:val="24"/>
        </w:rPr>
        <w:t>.</w:t>
      </w:r>
    </w:p>
    <w:p w:rsidR="00297D58" w:rsidRPr="00297D58" w:rsidRDefault="008E75B5" w:rsidP="00297D58">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3.2. </w:t>
      </w:r>
      <w:r w:rsidR="00297D58" w:rsidRPr="00297D58">
        <w:rPr>
          <w:rFonts w:ascii="Times New Roman" w:hAnsi="Times New Roman" w:cs="Times New Roman"/>
          <w:sz w:val="24"/>
          <w:szCs w:val="24"/>
        </w:rPr>
        <w:t>При проведении демонстрационного экзамена в составе ГЭК создается экспертная группа из числа лиц, приглашенных из сторонних организаций и обладающих профессиональными знаниями, навыками и опытом в сфере, соответствующей профессии или специальности среднего профессионального образования или укрупненной группы профессий и специальностей, по которой проводится демонстрационный экзамен (далее соответственно - экспертная группа, эксперты).</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3.3. </w:t>
      </w:r>
      <w:r w:rsidR="003D0228" w:rsidRPr="009F53F8">
        <w:rPr>
          <w:rFonts w:ascii="Times New Roman" w:hAnsi="Times New Roman" w:cs="Times New Roman"/>
          <w:sz w:val="24"/>
          <w:szCs w:val="24"/>
        </w:rPr>
        <w:t>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3.4. </w:t>
      </w:r>
      <w:r w:rsidR="003D0228" w:rsidRPr="009F53F8">
        <w:rPr>
          <w:rFonts w:ascii="Times New Roman" w:hAnsi="Times New Roman" w:cs="Times New Roman"/>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 Правительство Российской Федерации - по представлению указанной образовательной организации Министерством просвещения Российской Федерации.</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3A6760" w:rsidRPr="003A6760" w:rsidRDefault="003A6760" w:rsidP="003A6760">
      <w:pPr>
        <w:pStyle w:val="ConsPlusNormal"/>
        <w:ind w:firstLine="540"/>
        <w:jc w:val="both"/>
        <w:rPr>
          <w:rFonts w:ascii="Times New Roman" w:hAnsi="Times New Roman" w:cs="Times New Roman"/>
          <w:sz w:val="24"/>
          <w:szCs w:val="24"/>
        </w:rPr>
      </w:pPr>
      <w:r w:rsidRPr="003A6760">
        <w:rPr>
          <w:rFonts w:ascii="Times New Roman" w:hAnsi="Times New Roman" w:cs="Times New Roman"/>
          <w:sz w:val="24"/>
          <w:szCs w:val="24"/>
        </w:rPr>
        <w:t>представителей работодателей или их объединений, организаций-партнеров,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3.5. </w:t>
      </w:r>
      <w:r w:rsidR="003D0228" w:rsidRPr="009F53F8">
        <w:rPr>
          <w:rFonts w:ascii="Times New Roman" w:hAnsi="Times New Roman" w:cs="Times New Roman"/>
          <w:sz w:val="24"/>
          <w:szCs w:val="24"/>
        </w:rPr>
        <w:t>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3.6. </w:t>
      </w:r>
      <w:r w:rsidR="003D0228" w:rsidRPr="009F53F8">
        <w:rPr>
          <w:rFonts w:ascii="Times New Roman" w:hAnsi="Times New Roman" w:cs="Times New Roman"/>
          <w:sz w:val="24"/>
          <w:szCs w:val="24"/>
        </w:rPr>
        <w:t>Экспертная группа создается по специальности среднего профессионального образования или виду деятельности, по которому проводится демонстрационный экзамен.</w:t>
      </w:r>
    </w:p>
    <w:p w:rsidR="003A6760" w:rsidRDefault="003A6760" w:rsidP="00C30135">
      <w:pPr>
        <w:pStyle w:val="ConsPlusNormal"/>
        <w:ind w:firstLine="540"/>
        <w:jc w:val="both"/>
        <w:rPr>
          <w:rFonts w:ascii="Times New Roman" w:hAnsi="Times New Roman" w:cs="Times New Roman"/>
          <w:sz w:val="24"/>
          <w:szCs w:val="24"/>
        </w:rPr>
      </w:pPr>
      <w:r w:rsidRPr="003A6760">
        <w:rPr>
          <w:rFonts w:ascii="Times New Roman" w:hAnsi="Times New Roman" w:cs="Times New Roman"/>
          <w:sz w:val="24"/>
          <w:szCs w:val="24"/>
        </w:rPr>
        <w:t>Экспертную группу возглавляет главный эксперт, назначаемый из числа экспертов, включенных в состав ГЭК</w:t>
      </w:r>
      <w:r w:rsidRPr="009F53F8">
        <w:rPr>
          <w:rFonts w:ascii="Times New Roman" w:hAnsi="Times New Roman" w:cs="Times New Roman"/>
          <w:sz w:val="24"/>
          <w:szCs w:val="24"/>
        </w:rPr>
        <w:t xml:space="preserve"> </w:t>
      </w:r>
    </w:p>
    <w:p w:rsidR="00A01629" w:rsidRPr="00A01629" w:rsidRDefault="00A01629" w:rsidP="00A01629">
      <w:pPr>
        <w:pStyle w:val="ConsPlusNormal"/>
        <w:ind w:firstLine="540"/>
        <w:jc w:val="both"/>
        <w:rPr>
          <w:rFonts w:ascii="Times New Roman" w:hAnsi="Times New Roman" w:cs="Times New Roman"/>
          <w:sz w:val="24"/>
          <w:szCs w:val="24"/>
        </w:rPr>
      </w:pPr>
      <w:r w:rsidRPr="00A01629">
        <w:rPr>
          <w:rFonts w:ascii="Times New Roman" w:hAnsi="Times New Roman" w:cs="Times New Roman"/>
          <w:sz w:val="24"/>
          <w:szCs w:val="24"/>
        </w:rPr>
        <w:t>Главный эксперт организует и контролирует деятельность возглавляемой экспертной группы, обеспечивает соблюдение всех требований к проведению демонстрационного экзамена и не участвует в оценивании результатов демонстрационного экзамена.</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3.7. </w:t>
      </w:r>
      <w:r w:rsidR="003A6760" w:rsidRPr="003A6760">
        <w:rPr>
          <w:rFonts w:ascii="Times New Roman" w:hAnsi="Times New Roman" w:cs="Times New Roman"/>
          <w:sz w:val="24"/>
          <w:szCs w:val="24"/>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r w:rsidR="003A6760">
        <w:rPr>
          <w:rFonts w:ascii="Times New Roman" w:hAnsi="Times New Roman" w:cs="Times New Roman"/>
          <w:sz w:val="24"/>
          <w:szCs w:val="24"/>
        </w:rPr>
        <w:t>.</w:t>
      </w:r>
    </w:p>
    <w:p w:rsidR="003A6760" w:rsidRPr="00827A84"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3.8. </w:t>
      </w:r>
      <w:r w:rsidR="00827A84" w:rsidRPr="00827A84">
        <w:rPr>
          <w:rFonts w:ascii="Times New Roman" w:hAnsi="Times New Roman" w:cs="Times New Roman"/>
          <w:sz w:val="24"/>
          <w:szCs w:val="24"/>
        </w:rPr>
        <w:t>Демонстрационный экзамен базового и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(далее - оценочные материалы), разрабатываемых организацией, определяемой Министерством просвещения Российской Федерации из числа подведомственных ему организаций</w:t>
      </w:r>
      <w:r w:rsidR="003A6760">
        <w:rPr>
          <w:rFonts w:ascii="Times New Roman" w:hAnsi="Times New Roman" w:cs="Times New Roman"/>
          <w:sz w:val="24"/>
          <w:szCs w:val="24"/>
        </w:rPr>
        <w:t>.</w:t>
      </w:r>
      <w:r w:rsidR="003A6760" w:rsidRPr="00827A84">
        <w:rPr>
          <w:rFonts w:ascii="Times New Roman" w:hAnsi="Times New Roman" w:cs="Times New Roman"/>
          <w:sz w:val="24"/>
          <w:szCs w:val="24"/>
        </w:rPr>
        <w:t xml:space="preserve"> </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3.9. </w:t>
      </w:r>
      <w:r w:rsidR="00827A84" w:rsidRPr="00827A84">
        <w:rPr>
          <w:rFonts w:ascii="Times New Roman" w:hAnsi="Times New Roman" w:cs="Times New Roman"/>
          <w:sz w:val="24"/>
          <w:szCs w:val="24"/>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примерный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r w:rsidR="003D0228" w:rsidRPr="009F53F8">
        <w:rPr>
          <w:rFonts w:ascii="Times New Roman" w:hAnsi="Times New Roman" w:cs="Times New Roman"/>
          <w:sz w:val="24"/>
          <w:szCs w:val="24"/>
        </w:rPr>
        <w:t>.</w:t>
      </w:r>
    </w:p>
    <w:p w:rsidR="00827A84" w:rsidRPr="00827A84" w:rsidRDefault="00827A84" w:rsidP="00827A84">
      <w:pPr>
        <w:pStyle w:val="ConsPlusNormal"/>
        <w:ind w:firstLine="540"/>
        <w:jc w:val="both"/>
        <w:rPr>
          <w:rFonts w:ascii="Times New Roman" w:hAnsi="Times New Roman" w:cs="Times New Roman"/>
          <w:sz w:val="24"/>
          <w:szCs w:val="24"/>
        </w:rPr>
      </w:pPr>
      <w:r w:rsidRPr="00827A84">
        <w:rPr>
          <w:rFonts w:ascii="Times New Roman" w:hAnsi="Times New Roman" w:cs="Times New Roman"/>
          <w:sz w:val="24"/>
          <w:szCs w:val="24"/>
        </w:rPr>
        <w:t xml:space="preserve">Задание демонстрационного экзамена включает комплексную практическую задачу, </w:t>
      </w:r>
      <w:r w:rsidRPr="00827A84">
        <w:rPr>
          <w:rFonts w:ascii="Times New Roman" w:hAnsi="Times New Roman" w:cs="Times New Roman"/>
          <w:sz w:val="24"/>
          <w:szCs w:val="24"/>
        </w:rPr>
        <w:lastRenderedPageBreak/>
        <w:t>моделирующую профессиональную деятельность и выполняемую в режиме реального времени.</w:t>
      </w:r>
    </w:p>
    <w:p w:rsidR="00827A84" w:rsidRPr="00827A84"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3.10. </w:t>
      </w:r>
      <w:r w:rsidR="00827A84" w:rsidRPr="00827A84">
        <w:rPr>
          <w:rFonts w:ascii="Times New Roman" w:hAnsi="Times New Roman" w:cs="Times New Roman"/>
          <w:sz w:val="24"/>
          <w:szCs w:val="24"/>
        </w:rPr>
        <w:t>Комплекты оценочной документации для проведения демонстрационного экзамена профильного уровня разрабатываются оператором с участием организаций-партнеров, отраслевых и профессиональных сообществ.</w:t>
      </w:r>
    </w:p>
    <w:p w:rsidR="00A7030B" w:rsidRPr="00F6227C" w:rsidRDefault="00827A84" w:rsidP="00C30135">
      <w:pPr>
        <w:pStyle w:val="ConsPlusNormal"/>
        <w:ind w:firstLine="540"/>
        <w:jc w:val="both"/>
        <w:rPr>
          <w:rFonts w:ascii="Times New Roman" w:hAnsi="Times New Roman" w:cs="Times New Roman"/>
          <w:b/>
          <w:sz w:val="24"/>
          <w:szCs w:val="24"/>
        </w:rPr>
      </w:pPr>
      <w:r w:rsidRPr="00827A84">
        <w:rPr>
          <w:rFonts w:ascii="Times New Roman" w:hAnsi="Times New Roman" w:cs="Times New Roman"/>
          <w:sz w:val="24"/>
          <w:szCs w:val="24"/>
        </w:rPr>
        <w:t>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информационно-телекоммуникационной сети "Интернет" (далее - сеть "Интернет") не позднее 1 октября года, предшествующего проведению ГИА.</w:t>
      </w:r>
      <w:r>
        <w:rPr>
          <w:rFonts w:ascii="Times New Roman" w:hAnsi="Times New Roman" w:cs="Times New Roman"/>
          <w:sz w:val="24"/>
          <w:szCs w:val="24"/>
        </w:rPr>
        <w:t xml:space="preserve"> </w:t>
      </w:r>
      <w:r w:rsidR="00A7030B" w:rsidRPr="009F53F8">
        <w:rPr>
          <w:rFonts w:ascii="Times New Roman" w:hAnsi="Times New Roman" w:cs="Times New Roman"/>
          <w:b/>
          <w:i/>
          <w:sz w:val="24"/>
          <w:szCs w:val="24"/>
        </w:rPr>
        <w:t>Приложение №</w:t>
      </w:r>
      <w:r w:rsidR="00A7030B" w:rsidRPr="009F53F8">
        <w:rPr>
          <w:rFonts w:ascii="Times New Roman" w:hAnsi="Times New Roman" w:cs="Times New Roman"/>
          <w:b/>
          <w:sz w:val="24"/>
          <w:szCs w:val="24"/>
        </w:rPr>
        <w:t xml:space="preserve"> 4 </w:t>
      </w:r>
      <w:r w:rsidR="006C2AB9">
        <w:rPr>
          <w:rFonts w:ascii="Times New Roman" w:hAnsi="Times New Roman" w:cs="Times New Roman"/>
          <w:b/>
          <w:sz w:val="24"/>
          <w:szCs w:val="24"/>
        </w:rPr>
        <w:t>О</w:t>
      </w:r>
      <w:r w:rsidR="00A7030B" w:rsidRPr="009F53F8">
        <w:rPr>
          <w:rFonts w:ascii="Times New Roman" w:hAnsi="Times New Roman" w:cs="Times New Roman"/>
          <w:b/>
          <w:sz w:val="24"/>
          <w:szCs w:val="24"/>
        </w:rPr>
        <w:t>ценочн</w:t>
      </w:r>
      <w:r w:rsidR="006C2AB9">
        <w:rPr>
          <w:rFonts w:ascii="Times New Roman" w:hAnsi="Times New Roman" w:cs="Times New Roman"/>
          <w:b/>
          <w:sz w:val="24"/>
          <w:szCs w:val="24"/>
        </w:rPr>
        <w:t>ые материалы</w:t>
      </w:r>
      <w:r w:rsidR="00F6227C">
        <w:rPr>
          <w:rFonts w:ascii="Times New Roman" w:hAnsi="Times New Roman" w:cs="Times New Roman"/>
          <w:b/>
          <w:sz w:val="24"/>
          <w:szCs w:val="24"/>
        </w:rPr>
        <w:t xml:space="preserve"> </w:t>
      </w:r>
      <w:r w:rsidR="00F6227C" w:rsidRPr="00F6227C">
        <w:rPr>
          <w:rFonts w:ascii="Times New Roman" w:hAnsi="Times New Roman" w:cs="Times New Roman"/>
          <w:b/>
          <w:sz w:val="24"/>
          <w:szCs w:val="24"/>
        </w:rPr>
        <w:t>демонстрационного экзамена</w:t>
      </w:r>
      <w:r w:rsidR="006C2AB9" w:rsidRPr="00F6227C">
        <w:rPr>
          <w:rFonts w:ascii="Times New Roman" w:hAnsi="Times New Roman" w:cs="Times New Roman"/>
          <w:b/>
          <w:sz w:val="24"/>
          <w:szCs w:val="24"/>
        </w:rPr>
        <w:t>.</w:t>
      </w:r>
    </w:p>
    <w:p w:rsidR="00827A84" w:rsidRPr="00827A84" w:rsidRDefault="008E75B5" w:rsidP="00827A84">
      <w:pPr>
        <w:pStyle w:val="ConsPlusNormal"/>
        <w:ind w:firstLine="539"/>
        <w:jc w:val="both"/>
        <w:rPr>
          <w:rFonts w:ascii="Times New Roman" w:hAnsi="Times New Roman" w:cs="Times New Roman"/>
          <w:sz w:val="24"/>
          <w:szCs w:val="24"/>
        </w:rPr>
      </w:pPr>
      <w:r w:rsidRPr="009F53F8">
        <w:rPr>
          <w:rFonts w:ascii="Times New Roman" w:hAnsi="Times New Roman" w:cs="Times New Roman"/>
          <w:sz w:val="24"/>
          <w:szCs w:val="24"/>
        </w:rPr>
        <w:t xml:space="preserve">3.11. </w:t>
      </w:r>
      <w:r w:rsidR="00827A84" w:rsidRPr="00827A84">
        <w:rPr>
          <w:rFonts w:ascii="Times New Roman" w:hAnsi="Times New Roman" w:cs="Times New Roman"/>
          <w:sz w:val="24"/>
          <w:szCs w:val="24"/>
        </w:rPr>
        <w:t>Требования к дипломным проектам (работам), методика их оценивания, задания и критерии оценивания государственных экзаменов, а также уровни демонстрационного экзамена, конкретные комплекты оценочной документации, выбранные образовательной организацией, исходя из содержания реализуемой образовательной программы, из размещенных на официальном сайте оператора в сети "Интернет" единых оценочных материалов, включаются в программу ГИА.</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3.12. </w:t>
      </w:r>
      <w:r w:rsidR="003D0228" w:rsidRPr="009F53F8">
        <w:rPr>
          <w:rFonts w:ascii="Times New Roman" w:hAnsi="Times New Roman" w:cs="Times New Roman"/>
          <w:sz w:val="24"/>
          <w:szCs w:val="24"/>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00514709" w:rsidRPr="009F53F8">
        <w:rPr>
          <w:rFonts w:ascii="Times New Roman" w:hAnsi="Times New Roman" w:cs="Times New Roman"/>
          <w:sz w:val="24"/>
          <w:szCs w:val="24"/>
        </w:rPr>
        <w:t>.</w:t>
      </w:r>
    </w:p>
    <w:p w:rsidR="00550B5B" w:rsidRPr="001545EB" w:rsidRDefault="00514709" w:rsidP="00C30135">
      <w:pPr>
        <w:pStyle w:val="ConsPlusNormal"/>
        <w:ind w:firstLine="540"/>
        <w:jc w:val="both"/>
        <w:rPr>
          <w:rFonts w:ascii="Times New Roman" w:hAnsi="Times New Roman" w:cs="Times New Roman"/>
          <w:sz w:val="24"/>
          <w:szCs w:val="24"/>
        </w:rPr>
      </w:pPr>
      <w:r w:rsidRPr="001545EB">
        <w:rPr>
          <w:rFonts w:ascii="Times New Roman" w:hAnsi="Times New Roman" w:cs="Times New Roman"/>
          <w:sz w:val="24"/>
          <w:szCs w:val="24"/>
        </w:rPr>
        <w:t xml:space="preserve">Исключением является ситуация, когда </w:t>
      </w:r>
      <w:r w:rsidR="001545EB" w:rsidRPr="001545EB">
        <w:rPr>
          <w:rFonts w:ascii="Times New Roman" w:hAnsi="Times New Roman" w:cs="Times New Roman"/>
          <w:sz w:val="24"/>
          <w:szCs w:val="24"/>
        </w:rPr>
        <w:t>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r w:rsidR="00550B5B" w:rsidRPr="001545EB">
        <w:rPr>
          <w:rFonts w:ascii="Times New Roman" w:hAnsi="Times New Roman" w:cs="Times New Roman"/>
          <w:sz w:val="24"/>
          <w:szCs w:val="24"/>
        </w:rPr>
        <w:t>.</w:t>
      </w:r>
    </w:p>
    <w:p w:rsidR="00541358" w:rsidRPr="00AA3C8D" w:rsidRDefault="008E75B5" w:rsidP="00C30135">
      <w:pPr>
        <w:spacing w:after="0" w:line="240" w:lineRule="auto"/>
        <w:ind w:firstLine="540"/>
        <w:jc w:val="both"/>
        <w:rPr>
          <w:rFonts w:ascii="Times New Roman" w:hAnsi="Times New Roman" w:cs="Times New Roman"/>
          <w:b/>
          <w:sz w:val="24"/>
          <w:szCs w:val="24"/>
        </w:rPr>
      </w:pPr>
      <w:r w:rsidRPr="00AA3C8D">
        <w:rPr>
          <w:rFonts w:ascii="Times New Roman" w:hAnsi="Times New Roman" w:cs="Times New Roman"/>
          <w:sz w:val="24"/>
          <w:szCs w:val="24"/>
        </w:rPr>
        <w:t xml:space="preserve">3.13. </w:t>
      </w:r>
      <w:r w:rsidR="003D0228" w:rsidRPr="00AA3C8D">
        <w:rPr>
          <w:rFonts w:ascii="Times New Roman" w:hAnsi="Times New Roman" w:cs="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00541358" w:rsidRPr="00AA3C8D">
        <w:rPr>
          <w:rFonts w:ascii="Times New Roman" w:hAnsi="Times New Roman" w:cs="Times New Roman"/>
          <w:b/>
          <w:sz w:val="24"/>
          <w:szCs w:val="24"/>
        </w:rPr>
        <w:t xml:space="preserve"> </w:t>
      </w:r>
      <w:r w:rsidR="00541358" w:rsidRPr="00AA3C8D">
        <w:rPr>
          <w:rFonts w:ascii="Times New Roman" w:hAnsi="Times New Roman" w:cs="Times New Roman"/>
          <w:b/>
          <w:i/>
          <w:sz w:val="24"/>
          <w:szCs w:val="24"/>
        </w:rPr>
        <w:t xml:space="preserve">Приложение № </w:t>
      </w:r>
      <w:r w:rsidR="00541358" w:rsidRPr="00AA3C8D">
        <w:rPr>
          <w:rFonts w:ascii="Times New Roman" w:hAnsi="Times New Roman" w:cs="Times New Roman"/>
          <w:b/>
          <w:sz w:val="24"/>
          <w:szCs w:val="24"/>
        </w:rPr>
        <w:t>3 Протокол ознакомления с программой ГИА.</w:t>
      </w:r>
    </w:p>
    <w:p w:rsidR="003D0228" w:rsidRPr="00AA3C8D" w:rsidRDefault="003D0228" w:rsidP="0098228D">
      <w:pPr>
        <w:pStyle w:val="20"/>
        <w:shd w:val="clear" w:color="auto" w:fill="auto"/>
        <w:tabs>
          <w:tab w:val="left" w:pos="262"/>
        </w:tabs>
        <w:spacing w:line="240" w:lineRule="auto"/>
        <w:ind w:firstLine="0"/>
        <w:jc w:val="both"/>
        <w:rPr>
          <w:sz w:val="24"/>
          <w:szCs w:val="24"/>
        </w:rPr>
      </w:pPr>
    </w:p>
    <w:p w:rsidR="00A7030B" w:rsidRPr="00AA3C8D" w:rsidRDefault="00A7030B" w:rsidP="00C30135">
      <w:pPr>
        <w:pStyle w:val="ConsPlusTitle"/>
        <w:jc w:val="center"/>
        <w:outlineLvl w:val="1"/>
        <w:rPr>
          <w:rFonts w:ascii="Times New Roman" w:hAnsi="Times New Roman" w:cs="Times New Roman"/>
          <w:sz w:val="24"/>
          <w:szCs w:val="24"/>
        </w:rPr>
      </w:pPr>
      <w:r w:rsidRPr="00AA3C8D">
        <w:rPr>
          <w:rFonts w:ascii="Times New Roman" w:hAnsi="Times New Roman" w:cs="Times New Roman"/>
          <w:sz w:val="24"/>
          <w:szCs w:val="24"/>
        </w:rPr>
        <w:t>IV. Проведение ГИА</w:t>
      </w:r>
    </w:p>
    <w:p w:rsidR="003D0228" w:rsidRPr="00AA3C8D" w:rsidRDefault="003D0228" w:rsidP="00C30135">
      <w:pPr>
        <w:pStyle w:val="20"/>
        <w:shd w:val="clear" w:color="auto" w:fill="auto"/>
        <w:tabs>
          <w:tab w:val="left" w:pos="262"/>
        </w:tabs>
        <w:spacing w:line="240" w:lineRule="auto"/>
        <w:ind w:firstLine="0"/>
        <w:jc w:val="both"/>
        <w:rPr>
          <w:sz w:val="24"/>
          <w:szCs w:val="24"/>
        </w:rPr>
      </w:pPr>
    </w:p>
    <w:p w:rsidR="005E1CF4" w:rsidRPr="009F53F8" w:rsidRDefault="008E75B5" w:rsidP="00C30135">
      <w:pPr>
        <w:pStyle w:val="20"/>
        <w:shd w:val="clear" w:color="auto" w:fill="auto"/>
        <w:tabs>
          <w:tab w:val="left" w:pos="262"/>
        </w:tabs>
        <w:spacing w:line="240" w:lineRule="auto"/>
        <w:ind w:firstLine="0"/>
        <w:jc w:val="both"/>
        <w:rPr>
          <w:sz w:val="24"/>
          <w:szCs w:val="24"/>
        </w:rPr>
      </w:pPr>
      <w:r w:rsidRPr="00AA3C8D">
        <w:rPr>
          <w:sz w:val="24"/>
          <w:szCs w:val="24"/>
        </w:rPr>
        <w:tab/>
      </w:r>
      <w:r w:rsidRPr="00AA3C8D">
        <w:rPr>
          <w:sz w:val="24"/>
          <w:szCs w:val="24"/>
        </w:rPr>
        <w:tab/>
        <w:t xml:space="preserve">4.1. </w:t>
      </w:r>
      <w:r w:rsidR="0098228D" w:rsidRPr="00AA3C8D">
        <w:rPr>
          <w:sz w:val="24"/>
          <w:szCs w:val="24"/>
        </w:rPr>
        <w:t>Длительность проведения ГИА по образователь</w:t>
      </w:r>
      <w:r w:rsidR="0098228D" w:rsidRPr="009F53F8">
        <w:rPr>
          <w:sz w:val="24"/>
          <w:szCs w:val="24"/>
        </w:rPr>
        <w:t xml:space="preserve">ной программе </w:t>
      </w:r>
      <w:r w:rsidR="00D16AB7" w:rsidRPr="009F53F8">
        <w:rPr>
          <w:sz w:val="24"/>
          <w:szCs w:val="24"/>
        </w:rPr>
        <w:t xml:space="preserve">среднего профессионального образования </w:t>
      </w:r>
      <w:r w:rsidR="0098228D" w:rsidRPr="009F53F8">
        <w:rPr>
          <w:sz w:val="24"/>
          <w:szCs w:val="24"/>
        </w:rPr>
        <w:t xml:space="preserve">определяется ФГОС СПО. </w:t>
      </w:r>
    </w:p>
    <w:p w:rsidR="005E1CF4" w:rsidRPr="009F53F8" w:rsidRDefault="005E1CF4" w:rsidP="00C30135">
      <w:pPr>
        <w:pStyle w:val="31"/>
        <w:keepNext/>
        <w:keepLines/>
        <w:shd w:val="clear" w:color="auto" w:fill="auto"/>
        <w:spacing w:before="0" w:line="240" w:lineRule="auto"/>
        <w:ind w:firstLine="567"/>
        <w:jc w:val="both"/>
        <w:rPr>
          <w:b w:val="0"/>
          <w:bCs w:val="0"/>
          <w:sz w:val="24"/>
          <w:szCs w:val="24"/>
        </w:rPr>
      </w:pPr>
      <w:r w:rsidRPr="009F53F8">
        <w:rPr>
          <w:sz w:val="24"/>
          <w:szCs w:val="24"/>
        </w:rPr>
        <w:t xml:space="preserve">Объем академических часов, отводимых на ГИА в структуре образовательной программы, составляет </w:t>
      </w:r>
      <w:r w:rsidR="004A251C" w:rsidRPr="009F53F8">
        <w:rPr>
          <w:sz w:val="24"/>
          <w:szCs w:val="24"/>
        </w:rPr>
        <w:t>216</w:t>
      </w:r>
      <w:r w:rsidRPr="009F53F8">
        <w:rPr>
          <w:sz w:val="24"/>
          <w:szCs w:val="24"/>
        </w:rPr>
        <w:t xml:space="preserve"> часов (</w:t>
      </w:r>
      <w:r w:rsidRPr="009F53F8">
        <w:rPr>
          <w:b w:val="0"/>
          <w:bCs w:val="0"/>
          <w:sz w:val="24"/>
          <w:szCs w:val="24"/>
        </w:rPr>
        <w:t>6 недель).</w:t>
      </w:r>
    </w:p>
    <w:p w:rsidR="00A27920" w:rsidRPr="009F53F8" w:rsidRDefault="00A27920" w:rsidP="00C30135">
      <w:pPr>
        <w:pStyle w:val="31"/>
        <w:keepNext/>
        <w:keepLines/>
        <w:shd w:val="clear" w:color="auto" w:fill="auto"/>
        <w:spacing w:before="0" w:line="240" w:lineRule="auto"/>
        <w:ind w:firstLine="567"/>
        <w:jc w:val="both"/>
        <w:rPr>
          <w:b w:val="0"/>
          <w:bCs w:val="0"/>
          <w:sz w:val="24"/>
          <w:szCs w:val="24"/>
        </w:rPr>
      </w:pPr>
      <w:r w:rsidRPr="009F53F8">
        <w:rPr>
          <w:b w:val="0"/>
          <w:bCs w:val="0"/>
          <w:sz w:val="24"/>
          <w:szCs w:val="24"/>
        </w:rPr>
        <w:t>Сроки проведения ГИА: 18 мая - 28 июня.</w:t>
      </w:r>
    </w:p>
    <w:p w:rsidR="005E1CF4" w:rsidRPr="009F53F8" w:rsidRDefault="005E1CF4" w:rsidP="00C30135">
      <w:pPr>
        <w:pStyle w:val="20"/>
        <w:shd w:val="clear" w:color="auto" w:fill="auto"/>
        <w:tabs>
          <w:tab w:val="left" w:pos="262"/>
        </w:tabs>
        <w:spacing w:line="240" w:lineRule="auto"/>
        <w:ind w:firstLine="0"/>
        <w:jc w:val="both"/>
        <w:rPr>
          <w:sz w:val="24"/>
          <w:szCs w:val="24"/>
          <w:highlight w:val="cyan"/>
        </w:rPr>
      </w:pPr>
    </w:p>
    <w:p w:rsidR="0098228D" w:rsidRPr="009F53F8" w:rsidRDefault="008E75B5" w:rsidP="00C30135">
      <w:pPr>
        <w:pStyle w:val="20"/>
        <w:shd w:val="clear" w:color="auto" w:fill="auto"/>
        <w:tabs>
          <w:tab w:val="left" w:pos="567"/>
        </w:tabs>
        <w:spacing w:line="240" w:lineRule="auto"/>
        <w:ind w:firstLine="0"/>
        <w:jc w:val="both"/>
        <w:rPr>
          <w:b/>
          <w:sz w:val="24"/>
          <w:szCs w:val="24"/>
        </w:rPr>
      </w:pPr>
      <w:r w:rsidRPr="009F53F8">
        <w:rPr>
          <w:sz w:val="24"/>
          <w:szCs w:val="24"/>
        </w:rPr>
        <w:tab/>
      </w:r>
      <w:r w:rsidR="0098228D" w:rsidRPr="009F53F8">
        <w:rPr>
          <w:sz w:val="24"/>
          <w:szCs w:val="24"/>
        </w:rPr>
        <w:t xml:space="preserve">Часы учебного плана (календарного графика), отводимые на ГИА, определяются применительно к нагрузке обучающегося. В структуре времени, отводимого ФГОС СПО по программе подготовки специалиста среднего звена на ГИА, </w:t>
      </w:r>
      <w:r w:rsidR="00A27920" w:rsidRPr="009F53F8">
        <w:rPr>
          <w:sz w:val="24"/>
          <w:szCs w:val="24"/>
        </w:rPr>
        <w:t>колледж</w:t>
      </w:r>
      <w:r w:rsidR="0098228D" w:rsidRPr="009F53F8">
        <w:rPr>
          <w:sz w:val="24"/>
          <w:szCs w:val="24"/>
        </w:rPr>
        <w:t xml:space="preserve"> самостоятельно определяет </w:t>
      </w:r>
      <w:r w:rsidR="0098228D" w:rsidRPr="009F53F8">
        <w:rPr>
          <w:b/>
          <w:sz w:val="24"/>
          <w:szCs w:val="24"/>
        </w:rPr>
        <w:t xml:space="preserve">график проведения демонстрационного экзамена наряду с подготовкой и защитой </w:t>
      </w:r>
      <w:r w:rsidR="00521A9C" w:rsidRPr="009F53F8">
        <w:rPr>
          <w:b/>
          <w:sz w:val="24"/>
          <w:szCs w:val="24"/>
        </w:rPr>
        <w:t xml:space="preserve">дипломного проекта </w:t>
      </w:r>
      <w:r w:rsidR="0098228D" w:rsidRPr="009F53F8">
        <w:rPr>
          <w:b/>
          <w:sz w:val="24"/>
          <w:szCs w:val="24"/>
        </w:rPr>
        <w:t>(</w:t>
      </w:r>
      <w:r w:rsidR="00521A9C" w:rsidRPr="009F53F8">
        <w:rPr>
          <w:b/>
          <w:sz w:val="24"/>
          <w:szCs w:val="24"/>
        </w:rPr>
        <w:t>работы</w:t>
      </w:r>
      <w:r w:rsidR="0098228D" w:rsidRPr="009F53F8">
        <w:rPr>
          <w:b/>
          <w:sz w:val="24"/>
          <w:szCs w:val="24"/>
        </w:rPr>
        <w:t>).</w:t>
      </w:r>
      <w:r w:rsidR="00A27920" w:rsidRPr="009F53F8">
        <w:rPr>
          <w:sz w:val="24"/>
          <w:szCs w:val="24"/>
        </w:rPr>
        <w:t xml:space="preserve"> </w:t>
      </w:r>
      <w:r w:rsidR="00A27920" w:rsidRPr="009F53F8">
        <w:rPr>
          <w:b/>
          <w:i/>
          <w:sz w:val="24"/>
          <w:szCs w:val="24"/>
        </w:rPr>
        <w:t xml:space="preserve">(Приложение </w:t>
      </w:r>
      <w:r w:rsidR="00096D90" w:rsidRPr="009F53F8">
        <w:rPr>
          <w:b/>
          <w:i/>
          <w:sz w:val="24"/>
          <w:szCs w:val="24"/>
        </w:rPr>
        <w:t>2</w:t>
      </w:r>
      <w:r w:rsidR="00A27920" w:rsidRPr="009F53F8">
        <w:rPr>
          <w:b/>
          <w:i/>
          <w:sz w:val="24"/>
          <w:szCs w:val="24"/>
        </w:rPr>
        <w:t>)</w:t>
      </w:r>
    </w:p>
    <w:p w:rsidR="006C282E" w:rsidRPr="009F53F8" w:rsidRDefault="006C282E" w:rsidP="00C30135">
      <w:pPr>
        <w:pStyle w:val="31"/>
        <w:keepNext/>
        <w:keepLines/>
        <w:shd w:val="clear" w:color="auto" w:fill="auto"/>
        <w:spacing w:before="0" w:line="240" w:lineRule="auto"/>
        <w:ind w:firstLine="567"/>
        <w:jc w:val="both"/>
        <w:rPr>
          <w:b w:val="0"/>
          <w:bCs w:val="0"/>
          <w:sz w:val="24"/>
          <w:szCs w:val="24"/>
        </w:rPr>
      </w:pPr>
    </w:p>
    <w:p w:rsidR="00640F66" w:rsidRPr="009F53F8" w:rsidRDefault="00C70A6B" w:rsidP="00C30135">
      <w:pPr>
        <w:widowControl w:val="0"/>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b/>
          <w:sz w:val="24"/>
          <w:szCs w:val="24"/>
        </w:rPr>
        <w:t>а) Особенности проведения демонстрационного экзамена</w:t>
      </w:r>
    </w:p>
    <w:p w:rsidR="00640F66" w:rsidRPr="009F53F8" w:rsidRDefault="00640F66" w:rsidP="00C30135">
      <w:pPr>
        <w:widowControl w:val="0"/>
        <w:tabs>
          <w:tab w:val="left" w:pos="262"/>
        </w:tabs>
        <w:spacing w:after="0" w:line="240" w:lineRule="auto"/>
        <w:jc w:val="both"/>
        <w:rPr>
          <w:rFonts w:ascii="Times New Roman" w:eastAsia="Times New Roman" w:hAnsi="Times New Roman" w:cs="Times New Roman"/>
          <w:sz w:val="24"/>
          <w:szCs w:val="24"/>
        </w:rPr>
      </w:pP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4.2. </w:t>
      </w:r>
      <w:r w:rsidR="00640F66" w:rsidRPr="009F53F8">
        <w:rPr>
          <w:rFonts w:ascii="Times New Roman" w:hAnsi="Times New Roman" w:cs="Times New Roman"/>
          <w:sz w:val="24"/>
          <w:szCs w:val="24"/>
        </w:rPr>
        <w:t>Демонстрационный экзамен проводится с использованием комплектов оценочной документации, включенных образовательными организациями в Программу ГИА.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4.3. </w:t>
      </w:r>
      <w:r w:rsidR="00640F66" w:rsidRPr="009F53F8">
        <w:rPr>
          <w:rFonts w:ascii="Times New Roman" w:hAnsi="Times New Roman" w:cs="Times New Roman"/>
          <w:sz w:val="24"/>
          <w:szCs w:val="24"/>
        </w:rPr>
        <w:t>Задания демонстрационного экзамена доводятся до главного эксперта в день, предшествующий дню начала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4.4. </w:t>
      </w:r>
      <w:r w:rsidR="00640F66" w:rsidRPr="009F53F8">
        <w:rPr>
          <w:rFonts w:ascii="Times New Roman" w:hAnsi="Times New Roman" w:cs="Times New Roman"/>
          <w:sz w:val="24"/>
          <w:szCs w:val="24"/>
        </w:rPr>
        <w:t>Демонстрационный экзамен проводится в центре проведения демонстрационного экзамена (далее - центр проведения экзамена), представляющем собой площадку, оборудованную и оснащенную в соответствии с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Центр проведения экзамена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проходят демонстрационный экзамен в центре проведения экзамена в составе экзаменационных групп.</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4.5. </w:t>
      </w:r>
      <w:r w:rsidR="00640F66" w:rsidRPr="009F53F8">
        <w:rPr>
          <w:rFonts w:ascii="Times New Roman" w:hAnsi="Times New Roman" w:cs="Times New Roman"/>
          <w:sz w:val="24"/>
          <w:szCs w:val="24"/>
        </w:rPr>
        <w:t xml:space="preserve">Место расположения центра проведения экзамена,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w:t>
      </w:r>
      <w:r w:rsidR="00640F66" w:rsidRPr="009F53F8">
        <w:rPr>
          <w:rFonts w:ascii="Times New Roman" w:hAnsi="Times New Roman" w:cs="Times New Roman"/>
          <w:b/>
          <w:sz w:val="24"/>
          <w:szCs w:val="24"/>
        </w:rPr>
        <w:t>планом проведения демонстрационного экзамена</w:t>
      </w:r>
      <w:r w:rsidR="00640F66" w:rsidRPr="009F53F8">
        <w:rPr>
          <w:rFonts w:ascii="Times New Roman" w:hAnsi="Times New Roman" w:cs="Times New Roman"/>
          <w:sz w:val="24"/>
          <w:szCs w:val="24"/>
        </w:rPr>
        <w:t xml:space="preserve">, утверждаемым ГЭК совместно с образовательной организацией </w:t>
      </w:r>
      <w:r w:rsidR="00640F66" w:rsidRPr="009F53F8">
        <w:rPr>
          <w:rFonts w:ascii="Times New Roman" w:hAnsi="Times New Roman" w:cs="Times New Roman"/>
          <w:b/>
          <w:sz w:val="24"/>
          <w:szCs w:val="24"/>
        </w:rPr>
        <w:t>не позднее чем за двадцать календарных дней</w:t>
      </w:r>
      <w:r w:rsidR="00640F66" w:rsidRPr="009F53F8">
        <w:rPr>
          <w:rFonts w:ascii="Times New Roman" w:hAnsi="Times New Roman" w:cs="Times New Roman"/>
          <w:sz w:val="24"/>
          <w:szCs w:val="24"/>
        </w:rPr>
        <w:t xml:space="preserve"> до даты проведения демонстрационного экзамена. Образовательная организация знакомит с </w:t>
      </w:r>
      <w:r w:rsidR="00640F66" w:rsidRPr="009F53F8">
        <w:rPr>
          <w:rFonts w:ascii="Times New Roman" w:hAnsi="Times New Roman" w:cs="Times New Roman"/>
          <w:b/>
          <w:sz w:val="24"/>
          <w:szCs w:val="24"/>
        </w:rPr>
        <w:t>планом проведения демонстрационного экзамена</w:t>
      </w:r>
      <w:r w:rsidR="00640F66" w:rsidRPr="009F53F8">
        <w:rPr>
          <w:rFonts w:ascii="Times New Roman" w:hAnsi="Times New Roman" w:cs="Times New Roman"/>
          <w:sz w:val="24"/>
          <w:szCs w:val="24"/>
        </w:rPr>
        <w:t xml:space="preserve"> выпускников, сдающих демонстрационный экзамен, и лиц, обеспечивающих проведение демонстрационного экзамена, в срок </w:t>
      </w:r>
      <w:r w:rsidR="00640F66" w:rsidRPr="009F53F8">
        <w:rPr>
          <w:rFonts w:ascii="Times New Roman" w:hAnsi="Times New Roman" w:cs="Times New Roman"/>
          <w:b/>
          <w:sz w:val="24"/>
          <w:szCs w:val="24"/>
        </w:rPr>
        <w:t>не позднее чем за пять рабочих дней</w:t>
      </w:r>
      <w:r w:rsidR="00640F66" w:rsidRPr="009F53F8">
        <w:rPr>
          <w:rFonts w:ascii="Times New Roman" w:hAnsi="Times New Roman" w:cs="Times New Roman"/>
          <w:sz w:val="24"/>
          <w:szCs w:val="24"/>
        </w:rPr>
        <w:t xml:space="preserve"> до даты проведения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4.6. </w:t>
      </w:r>
      <w:r w:rsidR="00640F66" w:rsidRPr="009F53F8">
        <w:rPr>
          <w:rFonts w:ascii="Times New Roman" w:hAnsi="Times New Roman" w:cs="Times New Roman"/>
          <w:sz w:val="24"/>
          <w:szCs w:val="24"/>
        </w:rPr>
        <w:t>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комплектом оценочной документации.</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4.7. </w:t>
      </w:r>
      <w:r w:rsidR="008E1211" w:rsidRPr="008E1211">
        <w:rPr>
          <w:rFonts w:ascii="Times New Roman" w:hAnsi="Times New Roman" w:cs="Times New Roman"/>
          <w:sz w:val="24"/>
          <w:szCs w:val="24"/>
        </w:rPr>
        <w:t>Центр проведения экзамена может быть дополнительно обследован оператором на предмет соответствия условиям, установленным комплектом оценочной документации, в том числе в части наличия расходных материалов</w:t>
      </w:r>
      <w:r w:rsidR="00640F66" w:rsidRPr="009F53F8">
        <w:rPr>
          <w:rFonts w:ascii="Times New Roman" w:hAnsi="Times New Roman" w:cs="Times New Roman"/>
          <w:sz w:val="24"/>
          <w:szCs w:val="24"/>
        </w:rPr>
        <w:t>.</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4.8. </w:t>
      </w:r>
      <w:r w:rsidR="00640F66" w:rsidRPr="009F53F8">
        <w:rPr>
          <w:rFonts w:ascii="Times New Roman" w:hAnsi="Times New Roman" w:cs="Times New Roman"/>
          <w:sz w:val="24"/>
          <w:szCs w:val="24"/>
        </w:rPr>
        <w:t xml:space="preserve">Не позднее чем </w:t>
      </w:r>
      <w:r w:rsidR="00640F66" w:rsidRPr="009F53F8">
        <w:rPr>
          <w:rFonts w:ascii="Times New Roman" w:hAnsi="Times New Roman" w:cs="Times New Roman"/>
          <w:b/>
          <w:sz w:val="24"/>
          <w:szCs w:val="24"/>
        </w:rPr>
        <w:t>за один рабочий день</w:t>
      </w:r>
      <w:r w:rsidR="00640F66" w:rsidRPr="009F53F8">
        <w:rPr>
          <w:rFonts w:ascii="Times New Roman" w:hAnsi="Times New Roman" w:cs="Times New Roman"/>
          <w:sz w:val="24"/>
          <w:szCs w:val="24"/>
        </w:rPr>
        <w:t xml:space="preserve"> до даты проведения демонстрационного экзамена </w:t>
      </w:r>
      <w:r w:rsidR="00640F66" w:rsidRPr="009F53F8">
        <w:rPr>
          <w:rFonts w:ascii="Times New Roman" w:hAnsi="Times New Roman" w:cs="Times New Roman"/>
          <w:b/>
          <w:sz w:val="24"/>
          <w:szCs w:val="24"/>
        </w:rPr>
        <w:t>главным экспертом проводится проверка готовности центра проведения экзамена</w:t>
      </w:r>
      <w:r w:rsidR="00640F66" w:rsidRPr="009F53F8">
        <w:rPr>
          <w:rFonts w:ascii="Times New Roman" w:hAnsi="Times New Roman" w:cs="Times New Roman"/>
          <w:sz w:val="24"/>
          <w:szCs w:val="24"/>
        </w:rPr>
        <w:t xml:space="preserve"> в присутствии членов экспертной группы, выпускников, а также технического эксперта, назначаемого организацией, на территории которой расположен центр проведения экзамена, ответственного за соблюдение установленных норм и правил охраны труда и техники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4.9. </w:t>
      </w:r>
      <w:r w:rsidR="00640F66" w:rsidRPr="009F53F8">
        <w:rPr>
          <w:rFonts w:ascii="Times New Roman" w:hAnsi="Times New Roman" w:cs="Times New Roman"/>
          <w:sz w:val="24"/>
          <w:szCs w:val="24"/>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4.10. </w:t>
      </w:r>
      <w:r w:rsidR="00640F66" w:rsidRPr="009F53F8">
        <w:rPr>
          <w:rFonts w:ascii="Times New Roman" w:hAnsi="Times New Roman" w:cs="Times New Roman"/>
          <w:sz w:val="24"/>
          <w:szCs w:val="24"/>
        </w:rPr>
        <w:t>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rsidR="00640F66" w:rsidRPr="009F53F8" w:rsidRDefault="00AA018E" w:rsidP="00C30135">
      <w:pPr>
        <w:pStyle w:val="ConsPlusNormal"/>
        <w:ind w:firstLine="540"/>
        <w:jc w:val="both"/>
        <w:rPr>
          <w:rFonts w:ascii="Times New Roman" w:hAnsi="Times New Roman" w:cs="Times New Roman"/>
          <w:sz w:val="24"/>
          <w:szCs w:val="24"/>
        </w:rPr>
      </w:pPr>
      <w:bookmarkStart w:id="0" w:name="Par124"/>
      <w:bookmarkEnd w:id="0"/>
      <w:r w:rsidRPr="009F53F8">
        <w:rPr>
          <w:rFonts w:ascii="Times New Roman" w:hAnsi="Times New Roman" w:cs="Times New Roman"/>
          <w:sz w:val="24"/>
          <w:szCs w:val="24"/>
        </w:rPr>
        <w:t xml:space="preserve">4.11. </w:t>
      </w:r>
      <w:r w:rsidR="00640F66" w:rsidRPr="009F53F8">
        <w:rPr>
          <w:rFonts w:ascii="Times New Roman" w:hAnsi="Times New Roman" w:cs="Times New Roman"/>
          <w:sz w:val="24"/>
          <w:szCs w:val="24"/>
        </w:rPr>
        <w:t>В день проведения демонстрационного экзамена в центре проведения экзамена присутствуют:</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руководитель (уполномоченный представитель) организации, на базе которой организован центр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б) не менее одного члена ГЭК, не считая членов экспертной группы;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члены экспертной группы;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главный эксперт;</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 представители организаций-партнеров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е) выпускники;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ж) технический эксперт;</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з) представитель образовательной организации, ответственный за сопровождение выпускников к центру проведения экзамена (при необходимости);</w:t>
      </w:r>
    </w:p>
    <w:p w:rsidR="00640F66"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и) тьютор (ассистент), оказывающий необходимую помощь выпускнику из числа лиц с ограниченными возможностями здоровья, детей-инвалидов, инвалидов (далее - тьютор (ассистент).</w:t>
      </w:r>
    </w:p>
    <w:p w:rsidR="008E1211" w:rsidRPr="008E1211" w:rsidRDefault="008E1211" w:rsidP="008E1211">
      <w:pPr>
        <w:pStyle w:val="ConsPlusNormal"/>
        <w:ind w:firstLine="540"/>
        <w:jc w:val="both"/>
        <w:rPr>
          <w:rFonts w:ascii="Times New Roman" w:hAnsi="Times New Roman" w:cs="Times New Roman"/>
          <w:sz w:val="24"/>
          <w:szCs w:val="24"/>
        </w:rPr>
      </w:pPr>
      <w:r w:rsidRPr="008E1211">
        <w:rPr>
          <w:rFonts w:ascii="Times New Roman" w:hAnsi="Times New Roman" w:cs="Times New Roman"/>
          <w:sz w:val="24"/>
          <w:szCs w:val="24"/>
        </w:rPr>
        <w:t>к) организаторы, назначенные образовательной организацией из числа педагогических работников, оказывающие содействие главному эксперту в обеспечении соблюдения всех требований к проведению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случае отсутствия в день проведения демонстрационного экзамена в центре проведения экзамена лиц, указанных в настоящем пункте, решение о 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Допуск выпускников в центр проведения экзамена осуществляется главным экспертом на основании документов, удостоверяющих личность.</w:t>
      </w:r>
    </w:p>
    <w:p w:rsidR="00640F66" w:rsidRPr="009F53F8" w:rsidRDefault="00AA018E" w:rsidP="00C30135">
      <w:pPr>
        <w:pStyle w:val="ConsPlusNormal"/>
        <w:ind w:firstLine="540"/>
        <w:jc w:val="both"/>
        <w:rPr>
          <w:rFonts w:ascii="Times New Roman" w:hAnsi="Times New Roman" w:cs="Times New Roman"/>
          <w:sz w:val="24"/>
          <w:szCs w:val="24"/>
        </w:rPr>
      </w:pPr>
      <w:bookmarkStart w:id="1" w:name="Par136"/>
      <w:bookmarkEnd w:id="1"/>
      <w:r w:rsidRPr="009F53F8">
        <w:rPr>
          <w:rFonts w:ascii="Times New Roman" w:hAnsi="Times New Roman" w:cs="Times New Roman"/>
          <w:sz w:val="24"/>
          <w:szCs w:val="24"/>
        </w:rPr>
        <w:t xml:space="preserve">4.12. </w:t>
      </w:r>
      <w:r w:rsidR="00640F66" w:rsidRPr="009F53F8">
        <w:rPr>
          <w:rFonts w:ascii="Times New Roman" w:hAnsi="Times New Roman" w:cs="Times New Roman"/>
          <w:sz w:val="24"/>
          <w:szCs w:val="24"/>
        </w:rPr>
        <w:t>В день проведения демонстрационного экзамена в центре проведения экзамена могут присутствовать:</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должностные лица органа исполнительной власти субъекта Российской Федерации, осуществляющего управление в сфере образования (по решению указанного органа);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б) представители </w:t>
      </w:r>
      <w:r w:rsidR="008E1211">
        <w:rPr>
          <w:rFonts w:ascii="Times New Roman" w:hAnsi="Times New Roman" w:cs="Times New Roman"/>
          <w:sz w:val="24"/>
          <w:szCs w:val="24"/>
        </w:rPr>
        <w:t>оператора</w:t>
      </w:r>
      <w:r w:rsidRPr="009F53F8">
        <w:rPr>
          <w:rFonts w:ascii="Times New Roman" w:hAnsi="Times New Roman" w:cs="Times New Roman"/>
          <w:sz w:val="24"/>
          <w:szCs w:val="24"/>
        </w:rPr>
        <w:t xml:space="preserve">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медицинские работники (по решению организации, на территории которой располагается центр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представители организаций-партнеров (по решению таких организаций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Указанные лица присутствуют в центре проведения экзамена в день проведения демонстрационного экзамена на основании документов, удостоверяющих личность.</w:t>
      </w:r>
    </w:p>
    <w:p w:rsidR="00640F66" w:rsidRPr="009F53F8" w:rsidRDefault="00AA018E" w:rsidP="00C30135">
      <w:pPr>
        <w:pStyle w:val="ConsPlusNormal"/>
        <w:ind w:firstLine="540"/>
        <w:jc w:val="both"/>
        <w:rPr>
          <w:rFonts w:ascii="Times New Roman" w:hAnsi="Times New Roman" w:cs="Times New Roman"/>
          <w:sz w:val="24"/>
          <w:szCs w:val="24"/>
        </w:rPr>
      </w:pPr>
      <w:bookmarkStart w:id="2" w:name="Par142"/>
      <w:bookmarkEnd w:id="2"/>
      <w:r w:rsidRPr="009F53F8">
        <w:rPr>
          <w:rFonts w:ascii="Times New Roman" w:hAnsi="Times New Roman" w:cs="Times New Roman"/>
          <w:sz w:val="24"/>
          <w:szCs w:val="24"/>
        </w:rPr>
        <w:t xml:space="preserve">4.13. </w:t>
      </w:r>
      <w:r w:rsidR="009644D2" w:rsidRPr="009F53F8">
        <w:rPr>
          <w:rFonts w:ascii="Times New Roman" w:hAnsi="Times New Roman" w:cs="Times New Roman"/>
          <w:sz w:val="24"/>
          <w:szCs w:val="24"/>
        </w:rPr>
        <w:t>Указанные л</w:t>
      </w:r>
      <w:r w:rsidR="00640F66" w:rsidRPr="009F53F8">
        <w:rPr>
          <w:rFonts w:ascii="Times New Roman" w:hAnsi="Times New Roman" w:cs="Times New Roman"/>
          <w:sz w:val="24"/>
          <w:szCs w:val="24"/>
        </w:rPr>
        <w:t>ица</w:t>
      </w:r>
      <w:r w:rsidR="009644D2" w:rsidRPr="009F53F8">
        <w:rPr>
          <w:rFonts w:ascii="Times New Roman" w:hAnsi="Times New Roman" w:cs="Times New Roman"/>
          <w:sz w:val="24"/>
          <w:szCs w:val="24"/>
        </w:rPr>
        <w:t xml:space="preserve"> </w:t>
      </w:r>
      <w:r w:rsidR="00640F66" w:rsidRPr="009F53F8">
        <w:rPr>
          <w:rFonts w:ascii="Times New Roman" w:hAnsi="Times New Roman" w:cs="Times New Roman"/>
          <w:sz w:val="24"/>
          <w:szCs w:val="24"/>
        </w:rPr>
        <w:t>обязаны: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не мешать и не взаимодействовать с выпускниками при выполнении ими заданий, не передавать им средства связи и хранения информации, иные предметы и материалы.</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4.14. </w:t>
      </w:r>
      <w:r w:rsidR="00640F66" w:rsidRPr="009F53F8">
        <w:rPr>
          <w:rFonts w:ascii="Times New Roman" w:hAnsi="Times New Roman" w:cs="Times New Roman"/>
          <w:sz w:val="24"/>
          <w:szCs w:val="24"/>
        </w:rPr>
        <w:t>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Порядка.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4.15</w:t>
      </w:r>
      <w:r w:rsidR="00640F66" w:rsidRPr="009F53F8">
        <w:rPr>
          <w:rFonts w:ascii="Times New Roman" w:hAnsi="Times New Roman" w:cs="Times New Roman"/>
          <w:sz w:val="24"/>
          <w:szCs w:val="24"/>
        </w:rPr>
        <w:t>. Члены экспертной группы осуществляют оценку выполнения заданий демонстрационного экзамена самостоятельно.</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4.16</w:t>
      </w:r>
      <w:r w:rsidR="00640F66" w:rsidRPr="009F53F8">
        <w:rPr>
          <w:rFonts w:ascii="Times New Roman" w:hAnsi="Times New Roman" w:cs="Times New Roman"/>
          <w:sz w:val="24"/>
          <w:szCs w:val="24"/>
        </w:rPr>
        <w:t>. 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 удалять из центра проведения экзамена лиц, допустивших грубое нарушение требований Порядка,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Главный эксперт может делать заметки о ходе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Главный эксперт обязан находиться в центре проведения экзамена до окончания демонстрационного экзамена, осуществлять контроль за соблюдением лицами, привлеченными к проведению демонстрационного экзамена, выпускниками требований Порядка.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.17</w:t>
      </w:r>
      <w:r w:rsidRPr="009F53F8">
        <w:rPr>
          <w:rFonts w:ascii="Times New Roman" w:hAnsi="Times New Roman" w:cs="Times New Roman"/>
          <w:sz w:val="24"/>
          <w:szCs w:val="24"/>
        </w:rPr>
        <w:t>. При привлечении медицинского работника организация, на базе которой организован центр проведения экзамена, обязана организовать помещение, оборудованное для оказания первой помощи и первичной медико-санитарной помощи.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w:t>
      </w:r>
      <w:r w:rsidRPr="009F53F8">
        <w:rPr>
          <w:rFonts w:ascii="Times New Roman" w:hAnsi="Times New Roman" w:cs="Times New Roman"/>
          <w:sz w:val="24"/>
          <w:szCs w:val="24"/>
        </w:rPr>
        <w:t>1</w:t>
      </w:r>
      <w:r w:rsidR="00AA018E" w:rsidRPr="009F53F8">
        <w:rPr>
          <w:rFonts w:ascii="Times New Roman" w:hAnsi="Times New Roman" w:cs="Times New Roman"/>
          <w:sz w:val="24"/>
          <w:szCs w:val="24"/>
        </w:rPr>
        <w:t>8</w:t>
      </w:r>
      <w:r w:rsidRPr="009F53F8">
        <w:rPr>
          <w:rFonts w:ascii="Times New Roman" w:hAnsi="Times New Roman" w:cs="Times New Roman"/>
          <w:sz w:val="24"/>
          <w:szCs w:val="24"/>
        </w:rPr>
        <w:t>. Технический эксперт вправе: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наблюдать за ходом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давать разъяснения и указания лицам, привлеченным к проведению демонстрационного экзамена, выпускникам по вопросам соблюдения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останавливать в случаях, требующих немедленного решения, в целях охраны жизни и здоровья лиц, привлеченных к проведению демонстрационного экзамена, выпускников действия выпускников по выполнению заданий, действия других лиц, находящихся в центре проведения экзамена с уведомлением главного эксперта.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.19</w:t>
      </w:r>
      <w:r w:rsidRPr="009F53F8">
        <w:rPr>
          <w:rFonts w:ascii="Times New Roman" w:hAnsi="Times New Roman" w:cs="Times New Roman"/>
          <w:sz w:val="24"/>
          <w:szCs w:val="24"/>
        </w:rPr>
        <w:t>. Представитель образовательной организации располагается в изолированном от центра проведения экзамена помещении.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.20</w:t>
      </w:r>
      <w:r w:rsidRPr="009F53F8">
        <w:rPr>
          <w:rFonts w:ascii="Times New Roman" w:hAnsi="Times New Roman" w:cs="Times New Roman"/>
          <w:sz w:val="24"/>
          <w:szCs w:val="24"/>
        </w:rPr>
        <w:t xml:space="preserve">. Образовательная организация обязана не позднее чем </w:t>
      </w:r>
      <w:r w:rsidRPr="009F53F8">
        <w:rPr>
          <w:rFonts w:ascii="Times New Roman" w:hAnsi="Times New Roman" w:cs="Times New Roman"/>
          <w:b/>
          <w:sz w:val="24"/>
          <w:szCs w:val="24"/>
        </w:rPr>
        <w:t>за один рабочий день</w:t>
      </w:r>
      <w:r w:rsidRPr="009F53F8">
        <w:rPr>
          <w:rFonts w:ascii="Times New Roman" w:hAnsi="Times New Roman" w:cs="Times New Roman"/>
          <w:sz w:val="24"/>
          <w:szCs w:val="24"/>
        </w:rPr>
        <w:t xml:space="preserve"> до дня проведения демонстрационного экзамена </w:t>
      </w:r>
      <w:r w:rsidRPr="009F53F8">
        <w:rPr>
          <w:rFonts w:ascii="Times New Roman" w:hAnsi="Times New Roman" w:cs="Times New Roman"/>
          <w:b/>
          <w:sz w:val="24"/>
          <w:szCs w:val="24"/>
        </w:rPr>
        <w:t>уведомить главного эксперта об участии в проведении демонстрационного экзамена тьютора (ассистента).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.21</w:t>
      </w:r>
      <w:r w:rsidRPr="009F53F8">
        <w:rPr>
          <w:rFonts w:ascii="Times New Roman" w:hAnsi="Times New Roman" w:cs="Times New Roman"/>
          <w:sz w:val="24"/>
          <w:szCs w:val="24"/>
        </w:rPr>
        <w:t>. Выпускники вправе: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получать разъяснения технического эксперта по вопросам безопасной и бесперебойной эксплуатации оборудования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получить копию задания демонстрационного экзамена на бумажном носителе;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обязаны: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не пользоваться и не иметь при себе средства связи, носители информации, средства ее передачи и хранения, если это прямо не предусмотрено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использовать только средства обучения и воспитания, разрешенные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могут иметь при себе лекарственные средства и питание,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.22</w:t>
      </w:r>
      <w:r w:rsidRPr="009F53F8">
        <w:rPr>
          <w:rFonts w:ascii="Times New Roman" w:hAnsi="Times New Roman" w:cs="Times New Roman"/>
          <w:sz w:val="24"/>
          <w:szCs w:val="24"/>
        </w:rPr>
        <w:t>.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.23</w:t>
      </w:r>
      <w:r w:rsidRPr="009F53F8">
        <w:rPr>
          <w:rFonts w:ascii="Times New Roman" w:hAnsi="Times New Roman" w:cs="Times New Roman"/>
          <w:sz w:val="24"/>
          <w:szCs w:val="24"/>
        </w:rPr>
        <w:t xml:space="preserve">. В соответствии с планом проведения демонстрационного экзамена главный эксперт </w:t>
      </w:r>
      <w:proofErr w:type="spellStart"/>
      <w:r w:rsidRPr="009F53F8">
        <w:rPr>
          <w:rFonts w:ascii="Times New Roman" w:hAnsi="Times New Roman" w:cs="Times New Roman"/>
          <w:sz w:val="24"/>
          <w:szCs w:val="24"/>
        </w:rPr>
        <w:t>ознакамливает</w:t>
      </w:r>
      <w:proofErr w:type="spellEnd"/>
      <w:r w:rsidRPr="009F53F8">
        <w:rPr>
          <w:rFonts w:ascii="Times New Roman" w:hAnsi="Times New Roman" w:cs="Times New Roman"/>
          <w:sz w:val="24"/>
          <w:szCs w:val="24"/>
        </w:rPr>
        <w:t xml:space="preserve"> выпускников с заданиями, передает им копии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.24</w:t>
      </w:r>
      <w:r w:rsidRPr="009F53F8">
        <w:rPr>
          <w:rFonts w:ascii="Times New Roman" w:hAnsi="Times New Roman" w:cs="Times New Roman"/>
          <w:sz w:val="24"/>
          <w:szCs w:val="24"/>
        </w:rPr>
        <w:t>.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.25</w:t>
      </w:r>
      <w:r w:rsidRPr="009F53F8">
        <w:rPr>
          <w:rFonts w:ascii="Times New Roman" w:hAnsi="Times New Roman" w:cs="Times New Roman"/>
          <w:sz w:val="24"/>
          <w:szCs w:val="24"/>
        </w:rPr>
        <w:t>. 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группе.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После объявления главным экспертом начала демонстрационного экзамена выпускники приступают к выполнению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.26</w:t>
      </w:r>
      <w:r w:rsidRPr="009F53F8">
        <w:rPr>
          <w:rFonts w:ascii="Times New Roman" w:hAnsi="Times New Roman" w:cs="Times New Roman"/>
          <w:sz w:val="24"/>
          <w:szCs w:val="24"/>
        </w:rPr>
        <w:t>. Демонстрационный экзамен проводится при неукоснительном соблюдении выпускниками, лицами, привлеченными к проведению демонстрационного экзамена, требований охраны труда и производственной безопасности, а также с соблюдением принципов объективности, открытости и равенства выпускников.</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4.27.</w:t>
      </w:r>
      <w:r w:rsidR="00640F66" w:rsidRPr="009F53F8">
        <w:rPr>
          <w:rFonts w:ascii="Times New Roman" w:hAnsi="Times New Roman" w:cs="Times New Roman"/>
          <w:sz w:val="24"/>
          <w:szCs w:val="24"/>
        </w:rPr>
        <w:t xml:space="preserve"> Центры проведения экзамена могут быть оборудованы средствами видеонаблюдения, позволяющими осуществлять видеозапись хода проведения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4.28.</w:t>
      </w:r>
      <w:r w:rsidR="00640F66" w:rsidRPr="009F53F8">
        <w:rPr>
          <w:rFonts w:ascii="Times New Roman" w:hAnsi="Times New Roman" w:cs="Times New Roman"/>
          <w:sz w:val="24"/>
          <w:szCs w:val="24"/>
        </w:rPr>
        <w:t xml:space="preserve"> </w:t>
      </w:r>
      <w:r w:rsidR="00640F66" w:rsidRPr="009F53F8">
        <w:rPr>
          <w:rFonts w:ascii="Times New Roman" w:hAnsi="Times New Roman" w:cs="Times New Roman"/>
          <w:b/>
          <w:sz w:val="24"/>
          <w:szCs w:val="24"/>
        </w:rPr>
        <w:t>Видеоматериалы</w:t>
      </w:r>
      <w:r w:rsidR="00640F66" w:rsidRPr="009F53F8">
        <w:rPr>
          <w:rFonts w:ascii="Times New Roman" w:hAnsi="Times New Roman" w:cs="Times New Roman"/>
          <w:sz w:val="24"/>
          <w:szCs w:val="24"/>
        </w:rPr>
        <w:t xml:space="preserve"> о проведении демонстрационного экзамена в случае осуществления видеозаписи подлежат хранению в образовательной организации </w:t>
      </w:r>
      <w:r w:rsidR="00640F66" w:rsidRPr="009F53F8">
        <w:rPr>
          <w:rFonts w:ascii="Times New Roman" w:hAnsi="Times New Roman" w:cs="Times New Roman"/>
          <w:b/>
          <w:sz w:val="24"/>
          <w:szCs w:val="24"/>
        </w:rPr>
        <w:t xml:space="preserve">не менее одного года </w:t>
      </w:r>
      <w:r w:rsidR="00640F66" w:rsidRPr="009F53F8">
        <w:rPr>
          <w:rFonts w:ascii="Times New Roman" w:hAnsi="Times New Roman" w:cs="Times New Roman"/>
          <w:sz w:val="24"/>
          <w:szCs w:val="24"/>
        </w:rPr>
        <w:t>с момента завершения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4.29</w:t>
      </w:r>
      <w:r w:rsidR="00640F66" w:rsidRPr="009F53F8">
        <w:rPr>
          <w:rFonts w:ascii="Times New Roman" w:hAnsi="Times New Roman" w:cs="Times New Roman"/>
          <w:sz w:val="24"/>
          <w:szCs w:val="24"/>
        </w:rPr>
        <w:t>. 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640F66" w:rsidRPr="009F53F8">
        <w:rPr>
          <w:rFonts w:ascii="Times New Roman" w:hAnsi="Times New Roman" w:cs="Times New Roman"/>
          <w:sz w:val="24"/>
          <w:szCs w:val="24"/>
        </w:rPr>
        <w:t>3</w:t>
      </w:r>
      <w:r w:rsidRPr="009F53F8">
        <w:rPr>
          <w:rFonts w:ascii="Times New Roman" w:hAnsi="Times New Roman" w:cs="Times New Roman"/>
          <w:sz w:val="24"/>
          <w:szCs w:val="24"/>
        </w:rPr>
        <w:t>0</w:t>
      </w:r>
      <w:r w:rsidR="00640F66" w:rsidRPr="009F53F8">
        <w:rPr>
          <w:rFonts w:ascii="Times New Roman" w:hAnsi="Times New Roman" w:cs="Times New Roman"/>
          <w:sz w:val="24"/>
          <w:szCs w:val="24"/>
        </w:rPr>
        <w:t>. 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признается ГЭК не прошедшим ГИА по неуважительной причине.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31.</w:t>
      </w:r>
      <w:r w:rsidRPr="009F53F8">
        <w:rPr>
          <w:rFonts w:ascii="Times New Roman" w:hAnsi="Times New Roman" w:cs="Times New Roman"/>
          <w:sz w:val="24"/>
          <w:szCs w:val="24"/>
        </w:rPr>
        <w:t xml:space="preserve"> 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времени выполнения задания.</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4.32</w:t>
      </w:r>
      <w:r w:rsidR="00640F66" w:rsidRPr="009F53F8">
        <w:rPr>
          <w:rFonts w:ascii="Times New Roman" w:hAnsi="Times New Roman" w:cs="Times New Roman"/>
          <w:sz w:val="24"/>
          <w:szCs w:val="24"/>
        </w:rPr>
        <w:t>.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4.33</w:t>
      </w:r>
      <w:r w:rsidR="00640F66" w:rsidRPr="009F53F8">
        <w:rPr>
          <w:rFonts w:ascii="Times New Roman" w:hAnsi="Times New Roman" w:cs="Times New Roman"/>
          <w:sz w:val="24"/>
          <w:szCs w:val="24"/>
        </w:rPr>
        <w:t>. Выпускник по собственному желанию может завершить выполнение задания досрочно, уведомив об этом главного эксперта.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4.34</w:t>
      </w:r>
      <w:r w:rsidR="00640F66" w:rsidRPr="009F53F8">
        <w:rPr>
          <w:rFonts w:ascii="Times New Roman" w:hAnsi="Times New Roman" w:cs="Times New Roman"/>
          <w:sz w:val="24"/>
          <w:szCs w:val="24"/>
        </w:rPr>
        <w:t xml:space="preserve">.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w:t>
      </w:r>
      <w:r w:rsidR="00640F66" w:rsidRPr="00767172">
        <w:rPr>
          <w:rFonts w:ascii="Times New Roman" w:hAnsi="Times New Roman" w:cs="Times New Roman"/>
          <w:sz w:val="24"/>
          <w:szCs w:val="24"/>
        </w:rPr>
        <w:t>экзамена</w:t>
      </w:r>
      <w:r w:rsidR="00767172">
        <w:rPr>
          <w:rFonts w:ascii="Times New Roman" w:hAnsi="Times New Roman" w:cs="Times New Roman"/>
          <w:sz w:val="24"/>
          <w:szCs w:val="24"/>
        </w:rPr>
        <w:t>.</w:t>
      </w:r>
      <w:r w:rsidR="00767172" w:rsidRPr="00767172">
        <w:rPr>
          <w:rFonts w:ascii="Times New Roman" w:hAnsi="Times New Roman" w:cs="Times New Roman"/>
          <w:b/>
          <w:sz w:val="24"/>
          <w:szCs w:val="24"/>
        </w:rPr>
        <w:t xml:space="preserve"> </w:t>
      </w:r>
    </w:p>
    <w:p w:rsidR="008E1211" w:rsidRDefault="00AA018E" w:rsidP="008E1211">
      <w:pPr>
        <w:pStyle w:val="ConsPlusNormal"/>
        <w:ind w:firstLine="540"/>
        <w:jc w:val="both"/>
        <w:rPr>
          <w:rFonts w:ascii="Times New Roman" w:hAnsi="Times New Roman" w:cs="Times New Roman"/>
          <w:sz w:val="24"/>
          <w:szCs w:val="24"/>
        </w:rPr>
      </w:pPr>
      <w:bookmarkStart w:id="3" w:name="Par184"/>
      <w:bookmarkEnd w:id="3"/>
      <w:r w:rsidRPr="009F53F8">
        <w:rPr>
          <w:rFonts w:ascii="Times New Roman" w:hAnsi="Times New Roman" w:cs="Times New Roman"/>
          <w:sz w:val="24"/>
          <w:szCs w:val="24"/>
        </w:rPr>
        <w:t>4.35</w:t>
      </w:r>
      <w:r w:rsidR="00640F66" w:rsidRPr="009F53F8">
        <w:rPr>
          <w:rFonts w:ascii="Times New Roman" w:hAnsi="Times New Roman" w:cs="Times New Roman"/>
          <w:sz w:val="24"/>
          <w:szCs w:val="24"/>
        </w:rPr>
        <w:t xml:space="preserve">. </w:t>
      </w:r>
      <w:r w:rsidR="008E1211" w:rsidRPr="008E1211">
        <w:rPr>
          <w:rFonts w:ascii="Times New Roman" w:hAnsi="Times New Roman" w:cs="Times New Roman"/>
          <w:sz w:val="24"/>
          <w:szCs w:val="24"/>
        </w:rPr>
        <w:t>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rsidR="008E6B66" w:rsidRPr="008E1211" w:rsidRDefault="008E6B66" w:rsidP="008E1211">
      <w:pPr>
        <w:pStyle w:val="ConsPlusNormal"/>
        <w:ind w:firstLine="540"/>
        <w:jc w:val="both"/>
        <w:rPr>
          <w:rFonts w:ascii="Times New Roman" w:hAnsi="Times New Roman" w:cs="Times New Roman"/>
          <w:sz w:val="24"/>
          <w:szCs w:val="24"/>
        </w:rPr>
      </w:pP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w:t>
      </w:r>
    </w:p>
    <w:p w:rsidR="00C30135" w:rsidRPr="009F53F8" w:rsidRDefault="00C30135">
      <w:pPr>
        <w:rPr>
          <w:rFonts w:ascii="Times New Roman" w:eastAsia="Times New Roman" w:hAnsi="Times New Roman" w:cs="Times New Roman"/>
          <w:b/>
          <w:sz w:val="24"/>
          <w:szCs w:val="24"/>
        </w:rPr>
      </w:pPr>
      <w:r w:rsidRPr="009F53F8">
        <w:rPr>
          <w:rFonts w:ascii="Times New Roman" w:eastAsia="Times New Roman" w:hAnsi="Times New Roman" w:cs="Times New Roman"/>
          <w:b/>
          <w:sz w:val="24"/>
          <w:szCs w:val="24"/>
        </w:rPr>
        <w:br w:type="page"/>
      </w:r>
    </w:p>
    <w:p w:rsidR="00607787" w:rsidRPr="009F53F8" w:rsidRDefault="00F853DC" w:rsidP="00F853DC">
      <w:pPr>
        <w:widowControl w:val="0"/>
        <w:tabs>
          <w:tab w:val="left" w:pos="262"/>
        </w:tabs>
        <w:spacing w:after="0" w:line="240" w:lineRule="auto"/>
        <w:jc w:val="center"/>
        <w:rPr>
          <w:rFonts w:ascii="Times New Roman" w:eastAsia="Times New Roman" w:hAnsi="Times New Roman" w:cs="Times New Roman"/>
          <w:b/>
          <w:sz w:val="24"/>
          <w:szCs w:val="24"/>
        </w:rPr>
      </w:pPr>
      <w:r w:rsidRPr="009F53F8">
        <w:rPr>
          <w:rFonts w:ascii="Times New Roman" w:eastAsia="Times New Roman" w:hAnsi="Times New Roman" w:cs="Times New Roman"/>
          <w:b/>
          <w:sz w:val="24"/>
          <w:szCs w:val="24"/>
        </w:rPr>
        <w:lastRenderedPageBreak/>
        <w:t xml:space="preserve">б) </w:t>
      </w:r>
      <w:r w:rsidR="005C76FA" w:rsidRPr="009F53F8">
        <w:rPr>
          <w:rFonts w:ascii="Times New Roman" w:eastAsia="Times New Roman" w:hAnsi="Times New Roman" w:cs="Times New Roman"/>
          <w:b/>
          <w:sz w:val="24"/>
          <w:szCs w:val="24"/>
        </w:rPr>
        <w:t>Организация</w:t>
      </w:r>
      <w:r w:rsidR="00C70A6B" w:rsidRPr="009F53F8">
        <w:rPr>
          <w:rFonts w:ascii="Times New Roman" w:eastAsia="Times New Roman" w:hAnsi="Times New Roman" w:cs="Times New Roman"/>
          <w:b/>
          <w:sz w:val="24"/>
          <w:szCs w:val="24"/>
        </w:rPr>
        <w:t xml:space="preserve"> защиты дипломной</w:t>
      </w:r>
      <w:r w:rsidR="00D12A53" w:rsidRPr="009F53F8">
        <w:rPr>
          <w:rFonts w:ascii="Times New Roman" w:eastAsia="Times New Roman" w:hAnsi="Times New Roman" w:cs="Times New Roman"/>
          <w:b/>
          <w:sz w:val="24"/>
          <w:szCs w:val="24"/>
        </w:rPr>
        <w:t xml:space="preserve"> проекта</w:t>
      </w:r>
      <w:r w:rsidR="00C70A6B" w:rsidRPr="009F53F8">
        <w:rPr>
          <w:rFonts w:ascii="Times New Roman" w:eastAsia="Times New Roman" w:hAnsi="Times New Roman" w:cs="Times New Roman"/>
          <w:b/>
          <w:sz w:val="24"/>
          <w:szCs w:val="24"/>
        </w:rPr>
        <w:t xml:space="preserve"> (работы)</w:t>
      </w:r>
    </w:p>
    <w:p w:rsidR="00C30135" w:rsidRPr="009F53F8" w:rsidRDefault="00C30135" w:rsidP="00F853DC">
      <w:pPr>
        <w:widowControl w:val="0"/>
        <w:tabs>
          <w:tab w:val="left" w:pos="262"/>
        </w:tabs>
        <w:spacing w:after="0" w:line="240" w:lineRule="auto"/>
        <w:jc w:val="center"/>
        <w:rPr>
          <w:rFonts w:ascii="Times New Roman" w:eastAsia="Times New Roman" w:hAnsi="Times New Roman" w:cs="Times New Roman"/>
          <w:b/>
          <w:sz w:val="24"/>
          <w:szCs w:val="24"/>
        </w:rPr>
      </w:pPr>
    </w:p>
    <w:p w:rsidR="003E1E29" w:rsidRPr="009F53F8" w:rsidRDefault="00C70A6B" w:rsidP="00C30135">
      <w:pPr>
        <w:spacing w:after="0" w:line="240" w:lineRule="auto"/>
        <w:ind w:firstLine="708"/>
        <w:jc w:val="both"/>
        <w:rPr>
          <w:rFonts w:ascii="Times New Roman" w:hAnsi="Times New Roman" w:cs="Times New Roman"/>
          <w:sz w:val="24"/>
          <w:szCs w:val="24"/>
        </w:rPr>
      </w:pPr>
      <w:r w:rsidRPr="009F53F8">
        <w:rPr>
          <w:rFonts w:ascii="Times New Roman" w:hAnsi="Times New Roman" w:cs="Times New Roman"/>
          <w:sz w:val="24"/>
          <w:szCs w:val="24"/>
        </w:rPr>
        <w:t>Темы дипломных проектов (</w:t>
      </w:r>
      <w:r w:rsidR="003E1E29" w:rsidRPr="009F53F8">
        <w:rPr>
          <w:rFonts w:ascii="Times New Roman" w:hAnsi="Times New Roman" w:cs="Times New Roman"/>
          <w:sz w:val="24"/>
          <w:szCs w:val="24"/>
        </w:rPr>
        <w:t>работ</w:t>
      </w:r>
      <w:r w:rsidRPr="009F53F8">
        <w:rPr>
          <w:rFonts w:ascii="Times New Roman" w:hAnsi="Times New Roman" w:cs="Times New Roman"/>
          <w:sz w:val="24"/>
          <w:szCs w:val="24"/>
        </w:rPr>
        <w:t>)</w:t>
      </w:r>
      <w:r w:rsidR="003E1E29" w:rsidRPr="009F53F8">
        <w:rPr>
          <w:rFonts w:ascii="Times New Roman" w:hAnsi="Times New Roman" w:cs="Times New Roman"/>
          <w:sz w:val="24"/>
          <w:szCs w:val="24"/>
        </w:rPr>
        <w:t xml:space="preserve"> должны иметь практико-ориентированный характер. Перечень тем дипломных проектов</w:t>
      </w:r>
      <w:r w:rsidR="00EA0654" w:rsidRPr="009F53F8">
        <w:rPr>
          <w:rFonts w:ascii="Times New Roman" w:hAnsi="Times New Roman" w:cs="Times New Roman"/>
          <w:sz w:val="24"/>
          <w:szCs w:val="24"/>
        </w:rPr>
        <w:t xml:space="preserve"> (</w:t>
      </w:r>
      <w:r w:rsidR="003E1E29" w:rsidRPr="009F53F8">
        <w:rPr>
          <w:rFonts w:ascii="Times New Roman" w:hAnsi="Times New Roman" w:cs="Times New Roman"/>
          <w:sz w:val="24"/>
          <w:szCs w:val="24"/>
        </w:rPr>
        <w:t>работ</w:t>
      </w:r>
      <w:r w:rsidR="00EA0654" w:rsidRPr="009F53F8">
        <w:rPr>
          <w:rFonts w:ascii="Times New Roman" w:hAnsi="Times New Roman" w:cs="Times New Roman"/>
          <w:sz w:val="24"/>
          <w:szCs w:val="24"/>
        </w:rPr>
        <w:t>)</w:t>
      </w:r>
      <w:r w:rsidR="003E1E29" w:rsidRPr="009F53F8">
        <w:rPr>
          <w:rFonts w:ascii="Times New Roman" w:hAnsi="Times New Roman" w:cs="Times New Roman"/>
          <w:sz w:val="24"/>
          <w:szCs w:val="24"/>
        </w:rPr>
        <w:t xml:space="preserve">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rsidR="00C70A6B" w:rsidRPr="009F53F8" w:rsidRDefault="00C70A6B" w:rsidP="00C30135">
      <w:pPr>
        <w:spacing w:after="0" w:line="240" w:lineRule="auto"/>
        <w:rPr>
          <w:rFonts w:ascii="Times New Roman" w:hAnsi="Times New Roman" w:cs="Times New Roman"/>
          <w:sz w:val="24"/>
          <w:szCs w:val="24"/>
        </w:rPr>
      </w:pPr>
      <w:r w:rsidRPr="009F53F8">
        <w:rPr>
          <w:rFonts w:ascii="Times New Roman" w:hAnsi="Times New Roman" w:cs="Times New Roman"/>
          <w:b/>
          <w:i/>
          <w:sz w:val="24"/>
          <w:szCs w:val="24"/>
        </w:rPr>
        <w:t>Приложение № 5</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Перечень тем дипломных проектов (работ)</w:t>
      </w:r>
    </w:p>
    <w:p w:rsidR="00351F62" w:rsidRPr="009F53F8" w:rsidRDefault="00351F62" w:rsidP="00C30135">
      <w:pPr>
        <w:spacing w:after="0" w:line="240" w:lineRule="auto"/>
        <w:rPr>
          <w:rFonts w:ascii="Times New Roman" w:hAnsi="Times New Roman" w:cs="Times New Roman"/>
          <w:i/>
          <w:sz w:val="24"/>
          <w:szCs w:val="24"/>
        </w:rPr>
      </w:pPr>
    </w:p>
    <w:p w:rsidR="00366126" w:rsidRPr="009F53F8" w:rsidRDefault="00366126" w:rsidP="00C30135">
      <w:pPr>
        <w:pStyle w:val="20"/>
        <w:shd w:val="clear" w:color="auto" w:fill="auto"/>
        <w:spacing w:line="240" w:lineRule="auto"/>
        <w:ind w:firstLine="567"/>
        <w:jc w:val="both"/>
        <w:rPr>
          <w:sz w:val="24"/>
          <w:szCs w:val="24"/>
        </w:rPr>
      </w:pPr>
      <w:r w:rsidRPr="009F53F8">
        <w:rPr>
          <w:sz w:val="24"/>
          <w:szCs w:val="24"/>
        </w:rPr>
        <w:t xml:space="preserve">Реализация программы ГИА предполагает наличие кабинета </w:t>
      </w:r>
      <w:r w:rsidRPr="009F53F8">
        <w:rPr>
          <w:b/>
          <w:sz w:val="24"/>
          <w:szCs w:val="24"/>
        </w:rPr>
        <w:t>подготовки</w:t>
      </w:r>
      <w:r w:rsidRPr="009F53F8">
        <w:rPr>
          <w:sz w:val="24"/>
          <w:szCs w:val="24"/>
        </w:rPr>
        <w:t xml:space="preserve"> к государственной итоговой аттестации.</w:t>
      </w:r>
    </w:p>
    <w:p w:rsidR="00366126" w:rsidRPr="009F53F8" w:rsidRDefault="00366126" w:rsidP="00C30135">
      <w:pPr>
        <w:pStyle w:val="20"/>
        <w:shd w:val="clear" w:color="auto" w:fill="auto"/>
        <w:spacing w:line="240" w:lineRule="auto"/>
        <w:ind w:left="600" w:hanging="33"/>
        <w:jc w:val="both"/>
        <w:rPr>
          <w:sz w:val="24"/>
          <w:szCs w:val="24"/>
        </w:rPr>
      </w:pPr>
      <w:r w:rsidRPr="009F53F8">
        <w:rPr>
          <w:sz w:val="24"/>
          <w:szCs w:val="24"/>
        </w:rPr>
        <w:t>Оборудование кабинета:</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рабочее место для консультанта – преподавателя;</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рабочие места для обучающихся;</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компьютер, принтер;</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лицензионное программное обеспечение общего и специального назначения;</w:t>
      </w:r>
    </w:p>
    <w:p w:rsidR="00366126" w:rsidRPr="009F53F8" w:rsidRDefault="00366126" w:rsidP="00C30135">
      <w:pPr>
        <w:pStyle w:val="20"/>
        <w:shd w:val="clear" w:color="auto" w:fill="auto"/>
        <w:spacing w:line="240" w:lineRule="auto"/>
        <w:ind w:firstLine="480"/>
        <w:jc w:val="both"/>
        <w:rPr>
          <w:sz w:val="24"/>
          <w:szCs w:val="24"/>
        </w:rPr>
      </w:pPr>
      <w:r w:rsidRPr="009F53F8">
        <w:rPr>
          <w:sz w:val="24"/>
          <w:szCs w:val="24"/>
        </w:rPr>
        <w:t>При выполнении дипломного проекта/дипломной работы выпускнику предоставляются технические и информационные возможности:</w:t>
      </w:r>
    </w:p>
    <w:p w:rsidR="00366126" w:rsidRPr="009F53F8" w:rsidRDefault="00366126" w:rsidP="00C30135">
      <w:pPr>
        <w:pStyle w:val="20"/>
        <w:numPr>
          <w:ilvl w:val="0"/>
          <w:numId w:val="18"/>
        </w:numPr>
        <w:shd w:val="clear" w:color="auto" w:fill="auto"/>
        <w:tabs>
          <w:tab w:val="left" w:pos="284"/>
        </w:tabs>
        <w:spacing w:line="240" w:lineRule="auto"/>
        <w:ind w:left="0" w:firstLine="0"/>
        <w:jc w:val="both"/>
        <w:rPr>
          <w:sz w:val="24"/>
          <w:szCs w:val="24"/>
        </w:rPr>
      </w:pPr>
      <w:r w:rsidRPr="009F53F8">
        <w:rPr>
          <w:sz w:val="24"/>
          <w:szCs w:val="24"/>
        </w:rPr>
        <w:t>информационного центра Колледжа;</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компьютеры, сканер, принтер;</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 xml:space="preserve">программное обеспечение; </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лаборатории;</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доступ к сети Интернет.</w:t>
      </w:r>
    </w:p>
    <w:p w:rsidR="00366126" w:rsidRPr="009F53F8" w:rsidRDefault="00366126" w:rsidP="00C30135">
      <w:pPr>
        <w:pStyle w:val="20"/>
        <w:shd w:val="clear" w:color="auto" w:fill="auto"/>
        <w:tabs>
          <w:tab w:val="left" w:pos="567"/>
        </w:tabs>
        <w:spacing w:line="240" w:lineRule="auto"/>
        <w:ind w:firstLine="567"/>
        <w:jc w:val="both"/>
        <w:rPr>
          <w:b/>
          <w:sz w:val="24"/>
          <w:szCs w:val="24"/>
        </w:rPr>
      </w:pPr>
    </w:p>
    <w:p w:rsidR="00366126" w:rsidRPr="009F53F8" w:rsidRDefault="00366126" w:rsidP="00C30135">
      <w:pPr>
        <w:pStyle w:val="20"/>
        <w:shd w:val="clear" w:color="auto" w:fill="auto"/>
        <w:tabs>
          <w:tab w:val="left" w:pos="567"/>
        </w:tabs>
        <w:spacing w:line="240" w:lineRule="auto"/>
        <w:ind w:firstLine="567"/>
        <w:jc w:val="center"/>
        <w:rPr>
          <w:b/>
          <w:sz w:val="24"/>
          <w:szCs w:val="24"/>
        </w:rPr>
      </w:pPr>
      <w:r w:rsidRPr="009F53F8">
        <w:rPr>
          <w:b/>
          <w:sz w:val="24"/>
          <w:szCs w:val="24"/>
        </w:rPr>
        <w:t xml:space="preserve">Для предварительной защиты и защиты </w:t>
      </w:r>
      <w:r w:rsidR="00712000" w:rsidRPr="009F53F8">
        <w:rPr>
          <w:b/>
          <w:sz w:val="24"/>
          <w:szCs w:val="24"/>
        </w:rPr>
        <w:t>дипломного проекта</w:t>
      </w:r>
      <w:r w:rsidRPr="009F53F8">
        <w:rPr>
          <w:b/>
          <w:sz w:val="24"/>
          <w:szCs w:val="24"/>
        </w:rPr>
        <w:t xml:space="preserve"> </w:t>
      </w:r>
      <w:r w:rsidR="00712000" w:rsidRPr="009F53F8">
        <w:rPr>
          <w:b/>
          <w:sz w:val="24"/>
          <w:szCs w:val="24"/>
        </w:rPr>
        <w:t>(</w:t>
      </w:r>
      <w:r w:rsidRPr="009F53F8">
        <w:rPr>
          <w:b/>
          <w:sz w:val="24"/>
          <w:szCs w:val="24"/>
        </w:rPr>
        <w:t>работы</w:t>
      </w:r>
      <w:r w:rsidR="00712000" w:rsidRPr="009F53F8">
        <w:rPr>
          <w:b/>
          <w:sz w:val="24"/>
          <w:szCs w:val="24"/>
        </w:rPr>
        <w:t>)</w:t>
      </w:r>
    </w:p>
    <w:p w:rsidR="00366126" w:rsidRPr="009F53F8" w:rsidRDefault="00366126" w:rsidP="00C30135">
      <w:pPr>
        <w:pStyle w:val="20"/>
        <w:shd w:val="clear" w:color="auto" w:fill="auto"/>
        <w:spacing w:line="240" w:lineRule="auto"/>
        <w:ind w:firstLine="567"/>
        <w:rPr>
          <w:sz w:val="24"/>
          <w:szCs w:val="24"/>
        </w:rPr>
      </w:pPr>
      <w:r w:rsidRPr="009F53F8">
        <w:rPr>
          <w:sz w:val="24"/>
          <w:szCs w:val="24"/>
        </w:rPr>
        <w:t>отводится специально подготовленный кабинет.</w:t>
      </w:r>
    </w:p>
    <w:p w:rsidR="00366126" w:rsidRPr="009F53F8" w:rsidRDefault="00366126" w:rsidP="00C30135">
      <w:pPr>
        <w:pStyle w:val="20"/>
        <w:shd w:val="clear" w:color="auto" w:fill="auto"/>
        <w:spacing w:line="240" w:lineRule="auto"/>
        <w:ind w:left="600" w:firstLine="0"/>
        <w:jc w:val="both"/>
        <w:rPr>
          <w:sz w:val="24"/>
          <w:szCs w:val="24"/>
        </w:rPr>
      </w:pPr>
      <w:r w:rsidRPr="009F53F8">
        <w:rPr>
          <w:sz w:val="24"/>
          <w:szCs w:val="24"/>
        </w:rPr>
        <w:t>Оснащение кабинета: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рабочие места для членов ГЭК;</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рабочее место секретаря ГЭК, оснащенное принтером, ноутбуком;</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рабочее место выпускника: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компьютер, мультимедийный проектор, экран;</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лицензионное программное обеспечение общего и специального назначения.</w:t>
      </w:r>
    </w:p>
    <w:p w:rsidR="00366126" w:rsidRPr="009F53F8" w:rsidRDefault="00366126" w:rsidP="00C30135">
      <w:pPr>
        <w:pStyle w:val="a9"/>
        <w:shd w:val="clear" w:color="auto" w:fill="auto"/>
        <w:spacing w:line="240" w:lineRule="auto"/>
        <w:rPr>
          <w:sz w:val="24"/>
          <w:szCs w:val="24"/>
        </w:rPr>
      </w:pPr>
    </w:p>
    <w:p w:rsidR="00366126" w:rsidRPr="009F53F8" w:rsidRDefault="00366126" w:rsidP="00C30135">
      <w:pPr>
        <w:pStyle w:val="111"/>
        <w:shd w:val="clear" w:color="auto" w:fill="auto"/>
        <w:spacing w:line="240" w:lineRule="auto"/>
        <w:ind w:firstLine="567"/>
        <w:jc w:val="center"/>
        <w:rPr>
          <w:i w:val="0"/>
          <w:sz w:val="24"/>
          <w:szCs w:val="24"/>
        </w:rPr>
      </w:pPr>
      <w:r w:rsidRPr="009F53F8">
        <w:rPr>
          <w:i w:val="0"/>
          <w:sz w:val="24"/>
          <w:szCs w:val="24"/>
        </w:rPr>
        <w:t>Информационные ресурсы</w:t>
      </w:r>
    </w:p>
    <w:p w:rsidR="00366126" w:rsidRPr="009F53F8" w:rsidRDefault="00366126" w:rsidP="00C30135">
      <w:pPr>
        <w:pStyle w:val="20"/>
        <w:shd w:val="clear" w:color="auto" w:fill="auto"/>
        <w:tabs>
          <w:tab w:val="left" w:pos="567"/>
        </w:tabs>
        <w:spacing w:line="240" w:lineRule="auto"/>
        <w:ind w:firstLine="567"/>
        <w:jc w:val="both"/>
        <w:rPr>
          <w:b/>
          <w:sz w:val="24"/>
          <w:szCs w:val="24"/>
        </w:rPr>
      </w:pPr>
      <w:r w:rsidRPr="009F53F8">
        <w:rPr>
          <w:b/>
          <w:sz w:val="24"/>
          <w:szCs w:val="24"/>
        </w:rPr>
        <w:t>Информационно-методическое обеспечение ГИА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Программа ГИА;</w:t>
      </w:r>
    </w:p>
    <w:p w:rsidR="00366126" w:rsidRPr="009F53F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9F53F8">
        <w:rPr>
          <w:sz w:val="24"/>
          <w:szCs w:val="24"/>
        </w:rPr>
        <w:t xml:space="preserve">методические </w:t>
      </w:r>
      <w:r w:rsidR="005C76FA" w:rsidRPr="009F53F8">
        <w:rPr>
          <w:sz w:val="24"/>
          <w:szCs w:val="24"/>
        </w:rPr>
        <w:t>рекомендации</w:t>
      </w:r>
      <w:r w:rsidRPr="009F53F8">
        <w:rPr>
          <w:sz w:val="24"/>
          <w:szCs w:val="24"/>
        </w:rPr>
        <w:t xml:space="preserve"> по выполнению </w:t>
      </w:r>
      <w:r w:rsidR="00A6455C" w:rsidRPr="009F53F8">
        <w:rPr>
          <w:sz w:val="24"/>
          <w:szCs w:val="24"/>
        </w:rPr>
        <w:t>дипломного проекта</w:t>
      </w:r>
      <w:r w:rsidRPr="009F53F8">
        <w:rPr>
          <w:sz w:val="24"/>
          <w:szCs w:val="24"/>
        </w:rPr>
        <w:t xml:space="preserve"> </w:t>
      </w:r>
      <w:r w:rsidR="00A6455C" w:rsidRPr="009F53F8">
        <w:rPr>
          <w:sz w:val="24"/>
          <w:szCs w:val="24"/>
        </w:rPr>
        <w:t>(</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9F53F8">
        <w:rPr>
          <w:sz w:val="24"/>
          <w:szCs w:val="24"/>
        </w:rPr>
        <w:t xml:space="preserve">задание на выполнение </w:t>
      </w:r>
      <w:r w:rsidR="00A6455C" w:rsidRPr="009F53F8">
        <w:rPr>
          <w:sz w:val="24"/>
          <w:szCs w:val="24"/>
        </w:rPr>
        <w:t>дипломного проекта (</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b/>
          <w:sz w:val="24"/>
          <w:szCs w:val="24"/>
        </w:rPr>
      </w:pPr>
      <w:r w:rsidRPr="009F53F8">
        <w:rPr>
          <w:sz w:val="24"/>
          <w:szCs w:val="24"/>
        </w:rPr>
        <w:t xml:space="preserve">график проведения консультаций по выполнению </w:t>
      </w:r>
      <w:r w:rsidR="00712000" w:rsidRPr="009F53F8">
        <w:rPr>
          <w:sz w:val="24"/>
          <w:szCs w:val="24"/>
        </w:rPr>
        <w:t>дипломного проекта (</w:t>
      </w:r>
      <w:r w:rsidRPr="009F53F8">
        <w:rPr>
          <w:sz w:val="24"/>
          <w:szCs w:val="24"/>
        </w:rPr>
        <w:t>работы</w:t>
      </w:r>
      <w:r w:rsidR="00712000" w:rsidRPr="009F53F8">
        <w:rPr>
          <w:sz w:val="24"/>
          <w:szCs w:val="24"/>
        </w:rPr>
        <w:t>)</w:t>
      </w:r>
      <w:r w:rsidRPr="009F53F8">
        <w:rPr>
          <w:sz w:val="24"/>
          <w:szCs w:val="24"/>
        </w:rPr>
        <w:t xml:space="preserve"> </w:t>
      </w:r>
      <w:r w:rsidRPr="009F53F8">
        <w:rPr>
          <w:b/>
          <w:sz w:val="24"/>
          <w:szCs w:val="24"/>
        </w:rPr>
        <w:t>(</w:t>
      </w:r>
      <w:r w:rsidRPr="009F53F8">
        <w:rPr>
          <w:b/>
          <w:bCs/>
          <w:i/>
          <w:sz w:val="24"/>
          <w:szCs w:val="24"/>
        </w:rPr>
        <w:t xml:space="preserve">Приложение </w:t>
      </w:r>
      <w:r w:rsidR="00096D90" w:rsidRPr="009F53F8">
        <w:rPr>
          <w:b/>
          <w:bCs/>
          <w:i/>
          <w:sz w:val="24"/>
          <w:szCs w:val="24"/>
        </w:rPr>
        <w:t>1</w:t>
      </w:r>
      <w:r w:rsidR="00767172">
        <w:rPr>
          <w:b/>
          <w:bCs/>
          <w:i/>
          <w:sz w:val="24"/>
          <w:szCs w:val="24"/>
        </w:rPr>
        <w:t>0</w:t>
      </w:r>
      <w:r w:rsidRPr="009F53F8">
        <w:rPr>
          <w:b/>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календарный план выполнения дипломного проекта</w:t>
      </w:r>
      <w:r w:rsidR="00A6455C" w:rsidRPr="009F53F8">
        <w:rPr>
          <w:sz w:val="24"/>
          <w:szCs w:val="24"/>
        </w:rPr>
        <w:t xml:space="preserve"> (</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комплект учебно-методической документации;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литература по специальности;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справочники по специальности;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периодические издания по специальности.</w:t>
      </w:r>
    </w:p>
    <w:p w:rsidR="00366126" w:rsidRPr="009F53F8" w:rsidRDefault="00366126" w:rsidP="00C30135">
      <w:pPr>
        <w:pStyle w:val="20"/>
        <w:shd w:val="clear" w:color="auto" w:fill="auto"/>
        <w:tabs>
          <w:tab w:val="left" w:pos="284"/>
        </w:tabs>
        <w:spacing w:line="240" w:lineRule="auto"/>
        <w:ind w:firstLine="0"/>
        <w:jc w:val="both"/>
        <w:rPr>
          <w:sz w:val="24"/>
          <w:szCs w:val="24"/>
        </w:rPr>
      </w:pPr>
    </w:p>
    <w:p w:rsidR="00366126" w:rsidRPr="009F53F8" w:rsidRDefault="00366126" w:rsidP="00C30135">
      <w:pPr>
        <w:pStyle w:val="20"/>
        <w:shd w:val="clear" w:color="auto" w:fill="auto"/>
        <w:tabs>
          <w:tab w:val="left" w:pos="567"/>
        </w:tabs>
        <w:spacing w:line="240" w:lineRule="auto"/>
        <w:ind w:firstLine="567"/>
        <w:jc w:val="both"/>
        <w:rPr>
          <w:b/>
          <w:sz w:val="24"/>
          <w:szCs w:val="24"/>
        </w:rPr>
      </w:pPr>
      <w:r w:rsidRPr="009F53F8">
        <w:rPr>
          <w:b/>
          <w:sz w:val="24"/>
          <w:szCs w:val="24"/>
        </w:rPr>
        <w:t>Информационно-документационное обеспечение</w:t>
      </w:r>
    </w:p>
    <w:p w:rsidR="00366126" w:rsidRPr="009F53F8" w:rsidRDefault="00366126" w:rsidP="00C30135">
      <w:pPr>
        <w:pStyle w:val="20"/>
        <w:shd w:val="clear" w:color="auto" w:fill="auto"/>
        <w:spacing w:line="240" w:lineRule="auto"/>
        <w:ind w:firstLine="567"/>
        <w:jc w:val="both"/>
        <w:rPr>
          <w:sz w:val="24"/>
          <w:szCs w:val="24"/>
        </w:rPr>
      </w:pPr>
      <w:r w:rsidRPr="009F53F8">
        <w:rPr>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366126" w:rsidRPr="009F53F8" w:rsidRDefault="00366126" w:rsidP="00A768E0">
      <w:pPr>
        <w:pStyle w:val="20"/>
        <w:numPr>
          <w:ilvl w:val="0"/>
          <w:numId w:val="21"/>
        </w:numPr>
        <w:shd w:val="clear" w:color="auto" w:fill="auto"/>
        <w:tabs>
          <w:tab w:val="left" w:pos="426"/>
        </w:tabs>
        <w:spacing w:line="240" w:lineRule="auto"/>
        <w:ind w:left="0" w:firstLine="0"/>
        <w:jc w:val="both"/>
        <w:rPr>
          <w:sz w:val="24"/>
          <w:szCs w:val="24"/>
        </w:rPr>
      </w:pPr>
      <w:r w:rsidRPr="009F53F8">
        <w:rPr>
          <w:sz w:val="24"/>
          <w:szCs w:val="24"/>
        </w:rPr>
        <w:t>ФГОС СПО;</w:t>
      </w:r>
    </w:p>
    <w:p w:rsidR="00366126" w:rsidRPr="009F53F8" w:rsidRDefault="00366126" w:rsidP="00A768E0">
      <w:pPr>
        <w:pStyle w:val="20"/>
        <w:numPr>
          <w:ilvl w:val="0"/>
          <w:numId w:val="21"/>
        </w:numPr>
        <w:shd w:val="clear" w:color="auto" w:fill="auto"/>
        <w:tabs>
          <w:tab w:val="left" w:pos="284"/>
          <w:tab w:val="left" w:pos="426"/>
          <w:tab w:val="left" w:pos="752"/>
        </w:tabs>
        <w:spacing w:line="240" w:lineRule="auto"/>
        <w:ind w:left="0" w:firstLine="0"/>
        <w:jc w:val="both"/>
        <w:rPr>
          <w:sz w:val="24"/>
          <w:szCs w:val="24"/>
        </w:rPr>
      </w:pPr>
      <w:r w:rsidRPr="009F53F8">
        <w:rPr>
          <w:sz w:val="24"/>
          <w:szCs w:val="24"/>
        </w:rPr>
        <w:t xml:space="preserve">  программа ГИА;</w:t>
      </w:r>
    </w:p>
    <w:p w:rsidR="00366126" w:rsidRPr="009F53F8" w:rsidRDefault="00366126" w:rsidP="00A768E0">
      <w:pPr>
        <w:pStyle w:val="20"/>
        <w:numPr>
          <w:ilvl w:val="0"/>
          <w:numId w:val="21"/>
        </w:numPr>
        <w:shd w:val="clear" w:color="auto" w:fill="auto"/>
        <w:tabs>
          <w:tab w:val="left" w:pos="426"/>
          <w:tab w:val="left" w:pos="752"/>
        </w:tabs>
        <w:spacing w:line="240" w:lineRule="auto"/>
        <w:ind w:left="0" w:firstLine="0"/>
        <w:jc w:val="both"/>
        <w:rPr>
          <w:sz w:val="24"/>
          <w:szCs w:val="24"/>
        </w:rPr>
      </w:pPr>
      <w:r w:rsidRPr="009F53F8">
        <w:rPr>
          <w:sz w:val="24"/>
          <w:szCs w:val="24"/>
        </w:rPr>
        <w:lastRenderedPageBreak/>
        <w:t>приказ руководителя колледжа об утверждении тематики дипломного проекта/дипломной работы по специальности;</w:t>
      </w:r>
    </w:p>
    <w:p w:rsidR="00366126" w:rsidRPr="009F53F8" w:rsidRDefault="00366126" w:rsidP="00A768E0">
      <w:pPr>
        <w:pStyle w:val="20"/>
        <w:numPr>
          <w:ilvl w:val="0"/>
          <w:numId w:val="21"/>
        </w:numPr>
        <w:shd w:val="clear" w:color="auto" w:fill="auto"/>
        <w:tabs>
          <w:tab w:val="left" w:pos="426"/>
          <w:tab w:val="left" w:pos="752"/>
        </w:tabs>
        <w:spacing w:line="240" w:lineRule="auto"/>
        <w:ind w:left="0" w:firstLine="0"/>
        <w:jc w:val="both"/>
        <w:rPr>
          <w:sz w:val="24"/>
          <w:szCs w:val="24"/>
        </w:rPr>
      </w:pPr>
      <w:r w:rsidRPr="009F53F8">
        <w:rPr>
          <w:sz w:val="24"/>
          <w:szCs w:val="24"/>
        </w:rPr>
        <w:t>приказ руководителя колледжа о закреплении тематики дипломного проекта</w:t>
      </w:r>
      <w:r w:rsidR="005C76FA" w:rsidRPr="009F53F8">
        <w:rPr>
          <w:sz w:val="24"/>
          <w:szCs w:val="24"/>
        </w:rPr>
        <w:t xml:space="preserve"> (</w:t>
      </w:r>
      <w:r w:rsidRPr="009F53F8">
        <w:rPr>
          <w:sz w:val="24"/>
          <w:szCs w:val="24"/>
        </w:rPr>
        <w:t>работы</w:t>
      </w:r>
      <w:r w:rsidR="005C76FA" w:rsidRPr="009F53F8">
        <w:rPr>
          <w:sz w:val="24"/>
          <w:szCs w:val="24"/>
        </w:rPr>
        <w:t>)</w:t>
      </w:r>
      <w:r w:rsidRPr="009F53F8">
        <w:rPr>
          <w:sz w:val="24"/>
          <w:szCs w:val="24"/>
        </w:rPr>
        <w:t xml:space="preserve"> по специальности;</w:t>
      </w:r>
    </w:p>
    <w:p w:rsidR="00366126" w:rsidRPr="009F53F8" w:rsidRDefault="00366126" w:rsidP="00A768E0">
      <w:pPr>
        <w:pStyle w:val="20"/>
        <w:numPr>
          <w:ilvl w:val="0"/>
          <w:numId w:val="21"/>
        </w:numPr>
        <w:shd w:val="clear" w:color="auto" w:fill="auto"/>
        <w:tabs>
          <w:tab w:val="left" w:pos="426"/>
          <w:tab w:val="left" w:pos="752"/>
        </w:tabs>
        <w:spacing w:line="240" w:lineRule="auto"/>
        <w:ind w:left="0" w:firstLine="0"/>
        <w:jc w:val="both"/>
        <w:rPr>
          <w:sz w:val="24"/>
          <w:szCs w:val="24"/>
        </w:rPr>
      </w:pPr>
      <w:r w:rsidRPr="009F53F8">
        <w:rPr>
          <w:sz w:val="24"/>
          <w:szCs w:val="24"/>
        </w:rPr>
        <w:t>приказ об утверждении состава ГЭК;</w:t>
      </w:r>
    </w:p>
    <w:p w:rsidR="00366126" w:rsidRPr="009F53F8" w:rsidRDefault="00366126" w:rsidP="00A768E0">
      <w:pPr>
        <w:pStyle w:val="20"/>
        <w:numPr>
          <w:ilvl w:val="0"/>
          <w:numId w:val="21"/>
        </w:numPr>
        <w:shd w:val="clear" w:color="auto" w:fill="auto"/>
        <w:tabs>
          <w:tab w:val="left" w:pos="426"/>
          <w:tab w:val="left" w:pos="752"/>
        </w:tabs>
        <w:spacing w:line="240" w:lineRule="auto"/>
        <w:ind w:left="0" w:firstLine="0"/>
        <w:jc w:val="both"/>
        <w:rPr>
          <w:sz w:val="24"/>
          <w:szCs w:val="24"/>
        </w:rPr>
      </w:pPr>
      <w:r w:rsidRPr="009F53F8">
        <w:rPr>
          <w:sz w:val="24"/>
          <w:szCs w:val="24"/>
        </w:rPr>
        <w:t>приказы руководителя ПОО о допуске студентов к защите дипломного проекта</w:t>
      </w:r>
      <w:r w:rsidR="005C76FA" w:rsidRPr="009F53F8">
        <w:rPr>
          <w:sz w:val="24"/>
          <w:szCs w:val="24"/>
        </w:rPr>
        <w:t xml:space="preserve"> (</w:t>
      </w:r>
      <w:r w:rsidRPr="009F53F8">
        <w:rPr>
          <w:sz w:val="24"/>
          <w:szCs w:val="24"/>
        </w:rPr>
        <w:t>работы</w:t>
      </w:r>
      <w:r w:rsidR="005C76FA" w:rsidRPr="009F53F8">
        <w:rPr>
          <w:sz w:val="24"/>
          <w:szCs w:val="24"/>
        </w:rPr>
        <w:t>)</w:t>
      </w:r>
      <w:r w:rsidRPr="009F53F8">
        <w:rPr>
          <w:sz w:val="24"/>
          <w:szCs w:val="24"/>
        </w:rPr>
        <w:t xml:space="preserve"> на заседании ГЭК по специальности; </w:t>
      </w:r>
    </w:p>
    <w:p w:rsidR="00366126" w:rsidRPr="009F53F8" w:rsidRDefault="00366126" w:rsidP="00A768E0">
      <w:pPr>
        <w:pStyle w:val="20"/>
        <w:numPr>
          <w:ilvl w:val="0"/>
          <w:numId w:val="21"/>
        </w:numPr>
        <w:shd w:val="clear" w:color="auto" w:fill="auto"/>
        <w:tabs>
          <w:tab w:val="left" w:pos="426"/>
          <w:tab w:val="left" w:pos="752"/>
        </w:tabs>
        <w:spacing w:line="240" w:lineRule="auto"/>
        <w:ind w:left="0" w:firstLine="0"/>
        <w:jc w:val="both"/>
        <w:rPr>
          <w:sz w:val="24"/>
          <w:szCs w:val="24"/>
        </w:rPr>
      </w:pPr>
      <w:r w:rsidRPr="009F53F8">
        <w:rPr>
          <w:sz w:val="24"/>
          <w:szCs w:val="24"/>
        </w:rPr>
        <w:t>зачетные книжки студентов;</w:t>
      </w:r>
    </w:p>
    <w:p w:rsidR="00366126" w:rsidRPr="009F53F8" w:rsidRDefault="00366126" w:rsidP="00A768E0">
      <w:pPr>
        <w:pStyle w:val="20"/>
        <w:numPr>
          <w:ilvl w:val="0"/>
          <w:numId w:val="21"/>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выполненные </w:t>
      </w:r>
      <w:r w:rsidR="001E71FE" w:rsidRPr="009F53F8">
        <w:rPr>
          <w:sz w:val="24"/>
          <w:szCs w:val="24"/>
        </w:rPr>
        <w:t>дипломн</w:t>
      </w:r>
      <w:r w:rsidR="005C76FA" w:rsidRPr="009F53F8">
        <w:rPr>
          <w:sz w:val="24"/>
          <w:szCs w:val="24"/>
        </w:rPr>
        <w:t>ые</w:t>
      </w:r>
      <w:r w:rsidR="001E71FE" w:rsidRPr="009F53F8">
        <w:rPr>
          <w:sz w:val="24"/>
          <w:szCs w:val="24"/>
        </w:rPr>
        <w:t xml:space="preserve"> проект</w:t>
      </w:r>
      <w:r w:rsidR="005C76FA" w:rsidRPr="009F53F8">
        <w:rPr>
          <w:sz w:val="24"/>
          <w:szCs w:val="24"/>
        </w:rPr>
        <w:t xml:space="preserve">ы </w:t>
      </w:r>
      <w:r w:rsidR="001E71FE" w:rsidRPr="009F53F8">
        <w:rPr>
          <w:sz w:val="24"/>
          <w:szCs w:val="24"/>
        </w:rPr>
        <w:t>(</w:t>
      </w:r>
      <w:r w:rsidRPr="009F53F8">
        <w:rPr>
          <w:sz w:val="24"/>
          <w:szCs w:val="24"/>
        </w:rPr>
        <w:t>работы</w:t>
      </w:r>
      <w:r w:rsidR="001E71FE" w:rsidRPr="009F53F8">
        <w:rPr>
          <w:sz w:val="24"/>
          <w:szCs w:val="24"/>
        </w:rPr>
        <w:t>)</w:t>
      </w:r>
      <w:r w:rsidRPr="009F53F8">
        <w:rPr>
          <w:sz w:val="24"/>
          <w:szCs w:val="24"/>
        </w:rPr>
        <w:t xml:space="preserve"> студентов (в печатной и электронной формах);</w:t>
      </w:r>
    </w:p>
    <w:p w:rsidR="00366126" w:rsidRPr="00767172" w:rsidRDefault="00366126" w:rsidP="00A768E0">
      <w:pPr>
        <w:pStyle w:val="20"/>
        <w:numPr>
          <w:ilvl w:val="0"/>
          <w:numId w:val="21"/>
        </w:numPr>
        <w:shd w:val="clear" w:color="auto" w:fill="auto"/>
        <w:tabs>
          <w:tab w:val="left" w:pos="426"/>
          <w:tab w:val="left" w:pos="752"/>
        </w:tabs>
        <w:spacing w:line="240" w:lineRule="auto"/>
        <w:ind w:left="0" w:firstLine="0"/>
        <w:jc w:val="both"/>
        <w:rPr>
          <w:sz w:val="24"/>
          <w:szCs w:val="24"/>
        </w:rPr>
      </w:pPr>
      <w:r w:rsidRPr="00767172">
        <w:rPr>
          <w:sz w:val="24"/>
          <w:szCs w:val="24"/>
        </w:rPr>
        <w:t>отзыв руководителя на дипломный</w:t>
      </w:r>
      <w:r w:rsidR="001E71FE" w:rsidRPr="00767172">
        <w:rPr>
          <w:sz w:val="24"/>
          <w:szCs w:val="24"/>
        </w:rPr>
        <w:t xml:space="preserve"> проект</w:t>
      </w:r>
      <w:r w:rsidRPr="00767172">
        <w:rPr>
          <w:sz w:val="24"/>
          <w:szCs w:val="24"/>
        </w:rPr>
        <w:t xml:space="preserve"> </w:t>
      </w:r>
      <w:r w:rsidR="001E71FE" w:rsidRPr="00767172">
        <w:rPr>
          <w:sz w:val="24"/>
          <w:szCs w:val="24"/>
        </w:rPr>
        <w:t>(</w:t>
      </w:r>
      <w:r w:rsidRPr="00767172">
        <w:rPr>
          <w:sz w:val="24"/>
          <w:szCs w:val="24"/>
        </w:rPr>
        <w:t>работу</w:t>
      </w:r>
      <w:r w:rsidR="001E71FE" w:rsidRPr="00767172">
        <w:rPr>
          <w:sz w:val="24"/>
          <w:szCs w:val="24"/>
        </w:rPr>
        <w:t>)</w:t>
      </w:r>
      <w:r w:rsidR="00C14AE6" w:rsidRPr="00767172">
        <w:rPr>
          <w:sz w:val="24"/>
          <w:szCs w:val="24"/>
        </w:rPr>
        <w:t xml:space="preserve"> (</w:t>
      </w:r>
      <w:r w:rsidR="00C14AE6" w:rsidRPr="00767172">
        <w:rPr>
          <w:b/>
          <w:bCs/>
          <w:i/>
          <w:sz w:val="24"/>
          <w:szCs w:val="24"/>
        </w:rPr>
        <w:t xml:space="preserve">Приложение </w:t>
      </w:r>
      <w:r w:rsidR="00767172" w:rsidRPr="00767172">
        <w:rPr>
          <w:b/>
          <w:bCs/>
          <w:i/>
          <w:sz w:val="24"/>
          <w:szCs w:val="24"/>
        </w:rPr>
        <w:t>8</w:t>
      </w:r>
      <w:r w:rsidR="00C14AE6" w:rsidRPr="00767172">
        <w:rPr>
          <w:bCs/>
          <w:i/>
          <w:sz w:val="24"/>
          <w:szCs w:val="24"/>
        </w:rPr>
        <w:t>)</w:t>
      </w:r>
      <w:r w:rsidRPr="00767172">
        <w:rPr>
          <w:bCs/>
          <w:i/>
          <w:sz w:val="24"/>
          <w:szCs w:val="24"/>
        </w:rPr>
        <w:t>;</w:t>
      </w:r>
    </w:p>
    <w:p w:rsidR="00366126" w:rsidRPr="00767172" w:rsidRDefault="00366126" w:rsidP="00A768E0">
      <w:pPr>
        <w:pStyle w:val="20"/>
        <w:numPr>
          <w:ilvl w:val="0"/>
          <w:numId w:val="21"/>
        </w:numPr>
        <w:shd w:val="clear" w:color="auto" w:fill="auto"/>
        <w:tabs>
          <w:tab w:val="left" w:pos="426"/>
          <w:tab w:val="left" w:pos="752"/>
        </w:tabs>
        <w:spacing w:line="240" w:lineRule="auto"/>
        <w:ind w:left="0" w:firstLine="0"/>
        <w:jc w:val="both"/>
        <w:rPr>
          <w:sz w:val="24"/>
          <w:szCs w:val="24"/>
        </w:rPr>
      </w:pPr>
      <w:r w:rsidRPr="00767172">
        <w:rPr>
          <w:sz w:val="24"/>
          <w:szCs w:val="24"/>
        </w:rPr>
        <w:t>рецензи</w:t>
      </w:r>
      <w:r w:rsidR="005C76FA" w:rsidRPr="00767172">
        <w:rPr>
          <w:sz w:val="24"/>
          <w:szCs w:val="24"/>
        </w:rPr>
        <w:t>и</w:t>
      </w:r>
      <w:r w:rsidRPr="00767172">
        <w:rPr>
          <w:sz w:val="24"/>
          <w:szCs w:val="24"/>
        </w:rPr>
        <w:t xml:space="preserve"> на дипломный</w:t>
      </w:r>
      <w:r w:rsidR="00C44612" w:rsidRPr="00767172">
        <w:rPr>
          <w:sz w:val="24"/>
          <w:szCs w:val="24"/>
        </w:rPr>
        <w:t xml:space="preserve"> проект</w:t>
      </w:r>
      <w:r w:rsidRPr="00767172">
        <w:rPr>
          <w:sz w:val="24"/>
          <w:szCs w:val="24"/>
        </w:rPr>
        <w:t xml:space="preserve"> </w:t>
      </w:r>
      <w:r w:rsidR="00C44612" w:rsidRPr="00767172">
        <w:rPr>
          <w:sz w:val="24"/>
          <w:szCs w:val="24"/>
        </w:rPr>
        <w:t>(</w:t>
      </w:r>
      <w:r w:rsidRPr="00767172">
        <w:rPr>
          <w:sz w:val="24"/>
          <w:szCs w:val="24"/>
        </w:rPr>
        <w:t>работу</w:t>
      </w:r>
      <w:r w:rsidR="00C44612" w:rsidRPr="00767172">
        <w:rPr>
          <w:sz w:val="24"/>
          <w:szCs w:val="24"/>
        </w:rPr>
        <w:t>)</w:t>
      </w:r>
      <w:r w:rsidR="00C14AE6" w:rsidRPr="00767172">
        <w:rPr>
          <w:sz w:val="24"/>
          <w:szCs w:val="24"/>
        </w:rPr>
        <w:t xml:space="preserve"> (</w:t>
      </w:r>
      <w:r w:rsidR="00C14AE6" w:rsidRPr="00767172">
        <w:rPr>
          <w:b/>
          <w:bCs/>
          <w:i/>
          <w:sz w:val="24"/>
          <w:szCs w:val="24"/>
        </w:rPr>
        <w:t xml:space="preserve">Приложение </w:t>
      </w:r>
      <w:r w:rsidR="00767172" w:rsidRPr="00767172">
        <w:rPr>
          <w:b/>
          <w:bCs/>
          <w:i/>
          <w:sz w:val="24"/>
          <w:szCs w:val="24"/>
        </w:rPr>
        <w:t>9</w:t>
      </w:r>
      <w:r w:rsidR="00C14AE6" w:rsidRPr="00767172">
        <w:rPr>
          <w:bCs/>
          <w:i/>
          <w:sz w:val="24"/>
          <w:szCs w:val="24"/>
        </w:rPr>
        <w:t>)</w:t>
      </w:r>
      <w:r w:rsidRPr="00767172">
        <w:rPr>
          <w:sz w:val="24"/>
          <w:szCs w:val="24"/>
        </w:rPr>
        <w:t>;</w:t>
      </w:r>
    </w:p>
    <w:p w:rsidR="00366126" w:rsidRPr="009F53F8" w:rsidRDefault="00366126" w:rsidP="00A768E0">
      <w:pPr>
        <w:pStyle w:val="20"/>
        <w:numPr>
          <w:ilvl w:val="0"/>
          <w:numId w:val="21"/>
        </w:numPr>
        <w:shd w:val="clear" w:color="auto" w:fill="auto"/>
        <w:tabs>
          <w:tab w:val="left" w:pos="426"/>
          <w:tab w:val="left" w:pos="752"/>
        </w:tabs>
        <w:spacing w:line="240" w:lineRule="auto"/>
        <w:ind w:left="0" w:firstLine="0"/>
        <w:jc w:val="both"/>
        <w:rPr>
          <w:sz w:val="24"/>
          <w:szCs w:val="24"/>
        </w:rPr>
      </w:pPr>
      <w:r w:rsidRPr="009F53F8">
        <w:rPr>
          <w:sz w:val="24"/>
          <w:szCs w:val="24"/>
        </w:rPr>
        <w:t>индивидуальные оценочные листы</w:t>
      </w:r>
      <w:r w:rsidR="008F0B4F" w:rsidRPr="008F0B4F">
        <w:rPr>
          <w:sz w:val="24"/>
          <w:szCs w:val="24"/>
        </w:rPr>
        <w:t xml:space="preserve"> </w:t>
      </w:r>
      <w:r w:rsidR="008F0B4F">
        <w:rPr>
          <w:sz w:val="24"/>
          <w:szCs w:val="24"/>
        </w:rPr>
        <w:t>№1</w:t>
      </w:r>
      <w:r w:rsidRPr="009F53F8">
        <w:rPr>
          <w:sz w:val="24"/>
          <w:szCs w:val="24"/>
        </w:rPr>
        <w:t xml:space="preserve"> содержания дипломного проекта</w:t>
      </w:r>
      <w:r w:rsidR="00A6455C" w:rsidRPr="009F53F8">
        <w:rPr>
          <w:sz w:val="24"/>
          <w:szCs w:val="24"/>
        </w:rPr>
        <w:t xml:space="preserve"> (</w:t>
      </w:r>
      <w:r w:rsidRPr="009F53F8">
        <w:rPr>
          <w:sz w:val="24"/>
          <w:szCs w:val="24"/>
        </w:rPr>
        <w:t>работ</w:t>
      </w:r>
      <w:r w:rsidR="00C44612" w:rsidRPr="009F53F8">
        <w:rPr>
          <w:sz w:val="24"/>
          <w:szCs w:val="24"/>
        </w:rPr>
        <w:t>ы</w:t>
      </w:r>
      <w:r w:rsidR="00A6455C" w:rsidRPr="009F53F8">
        <w:rPr>
          <w:sz w:val="24"/>
          <w:szCs w:val="24"/>
        </w:rPr>
        <w:t>)</w:t>
      </w:r>
      <w:r w:rsidRPr="009F53F8">
        <w:rPr>
          <w:sz w:val="24"/>
          <w:szCs w:val="24"/>
        </w:rPr>
        <w:t xml:space="preserve"> (</w:t>
      </w:r>
      <w:r w:rsidRPr="009F53F8">
        <w:rPr>
          <w:b/>
          <w:bCs/>
          <w:i/>
          <w:sz w:val="24"/>
          <w:szCs w:val="24"/>
        </w:rPr>
        <w:t>Приложение 1</w:t>
      </w:r>
      <w:r w:rsidR="00767172">
        <w:rPr>
          <w:b/>
          <w:bCs/>
          <w:i/>
          <w:sz w:val="24"/>
          <w:szCs w:val="24"/>
        </w:rPr>
        <w:t>1</w:t>
      </w:r>
      <w:r w:rsidRPr="009F53F8">
        <w:rPr>
          <w:bCs/>
          <w:i/>
          <w:sz w:val="24"/>
          <w:szCs w:val="24"/>
        </w:rPr>
        <w:t>)</w:t>
      </w:r>
      <w:r w:rsidRPr="009F53F8">
        <w:rPr>
          <w:sz w:val="24"/>
          <w:szCs w:val="24"/>
        </w:rPr>
        <w:t>;</w:t>
      </w:r>
    </w:p>
    <w:p w:rsidR="00366126" w:rsidRPr="009F53F8" w:rsidRDefault="00366126" w:rsidP="00A768E0">
      <w:pPr>
        <w:pStyle w:val="20"/>
        <w:numPr>
          <w:ilvl w:val="0"/>
          <w:numId w:val="21"/>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индивидуальные оценочные листы </w:t>
      </w:r>
      <w:r w:rsidR="008F0B4F">
        <w:rPr>
          <w:sz w:val="24"/>
          <w:szCs w:val="24"/>
        </w:rPr>
        <w:t xml:space="preserve">№2 </w:t>
      </w:r>
      <w:r w:rsidRPr="009F53F8">
        <w:rPr>
          <w:sz w:val="24"/>
          <w:szCs w:val="24"/>
        </w:rPr>
        <w:t xml:space="preserve">защиты </w:t>
      </w:r>
      <w:r w:rsidR="001E71FE" w:rsidRPr="009F53F8">
        <w:rPr>
          <w:sz w:val="24"/>
          <w:szCs w:val="24"/>
        </w:rPr>
        <w:t>дипломного проекта (</w:t>
      </w:r>
      <w:r w:rsidRPr="009F53F8">
        <w:rPr>
          <w:sz w:val="24"/>
          <w:szCs w:val="24"/>
        </w:rPr>
        <w:t>работ</w:t>
      </w:r>
      <w:r w:rsidR="00C44612" w:rsidRPr="009F53F8">
        <w:rPr>
          <w:sz w:val="24"/>
          <w:szCs w:val="24"/>
        </w:rPr>
        <w:t>ы</w:t>
      </w:r>
      <w:r w:rsidR="001E71FE" w:rsidRPr="009F53F8">
        <w:rPr>
          <w:sz w:val="24"/>
          <w:szCs w:val="24"/>
        </w:rPr>
        <w:t xml:space="preserve">) </w:t>
      </w:r>
      <w:r w:rsidRPr="009F53F8">
        <w:rPr>
          <w:sz w:val="24"/>
          <w:szCs w:val="24"/>
        </w:rPr>
        <w:t>(</w:t>
      </w:r>
      <w:r w:rsidRPr="009F53F8">
        <w:rPr>
          <w:b/>
          <w:bCs/>
          <w:i/>
          <w:sz w:val="24"/>
          <w:szCs w:val="24"/>
        </w:rPr>
        <w:t>Приложение 1</w:t>
      </w:r>
      <w:r w:rsidR="00767172">
        <w:rPr>
          <w:b/>
          <w:bCs/>
          <w:i/>
          <w:sz w:val="24"/>
          <w:szCs w:val="24"/>
        </w:rPr>
        <w:t>2</w:t>
      </w:r>
      <w:r w:rsidRPr="009F53F8">
        <w:rPr>
          <w:bCs/>
          <w:i/>
          <w:sz w:val="24"/>
          <w:szCs w:val="24"/>
        </w:rPr>
        <w:t>)</w:t>
      </w:r>
      <w:r w:rsidRPr="009F53F8">
        <w:rPr>
          <w:sz w:val="24"/>
          <w:szCs w:val="24"/>
        </w:rPr>
        <w:t>;</w:t>
      </w:r>
    </w:p>
    <w:p w:rsidR="00366126" w:rsidRPr="00767172" w:rsidRDefault="00366126" w:rsidP="00A768E0">
      <w:pPr>
        <w:pStyle w:val="20"/>
        <w:numPr>
          <w:ilvl w:val="0"/>
          <w:numId w:val="21"/>
        </w:numPr>
        <w:shd w:val="clear" w:color="auto" w:fill="auto"/>
        <w:tabs>
          <w:tab w:val="left" w:pos="426"/>
          <w:tab w:val="left" w:pos="752"/>
        </w:tabs>
        <w:spacing w:line="240" w:lineRule="auto"/>
        <w:ind w:left="0" w:firstLine="0"/>
        <w:jc w:val="both"/>
        <w:rPr>
          <w:sz w:val="24"/>
          <w:szCs w:val="24"/>
        </w:rPr>
      </w:pPr>
      <w:r w:rsidRPr="00767172">
        <w:rPr>
          <w:sz w:val="24"/>
          <w:szCs w:val="24"/>
        </w:rPr>
        <w:t xml:space="preserve">сводная ведомость оценивания </w:t>
      </w:r>
      <w:r w:rsidR="00767172" w:rsidRPr="00767172">
        <w:rPr>
          <w:sz w:val="24"/>
          <w:szCs w:val="24"/>
        </w:rPr>
        <w:t>дипломного проекта (</w:t>
      </w:r>
      <w:proofErr w:type="gramStart"/>
      <w:r w:rsidR="00767172" w:rsidRPr="00767172">
        <w:rPr>
          <w:sz w:val="24"/>
          <w:szCs w:val="24"/>
        </w:rPr>
        <w:t xml:space="preserve">работы) </w:t>
      </w:r>
      <w:r w:rsidRPr="00767172">
        <w:rPr>
          <w:sz w:val="24"/>
          <w:szCs w:val="24"/>
        </w:rPr>
        <w:t xml:space="preserve"> (</w:t>
      </w:r>
      <w:proofErr w:type="gramEnd"/>
      <w:r w:rsidRPr="00767172">
        <w:rPr>
          <w:b/>
          <w:bCs/>
          <w:i/>
          <w:sz w:val="24"/>
          <w:szCs w:val="24"/>
        </w:rPr>
        <w:t>Приложение 1</w:t>
      </w:r>
      <w:r w:rsidR="00767172" w:rsidRPr="00767172">
        <w:rPr>
          <w:b/>
          <w:bCs/>
          <w:i/>
          <w:sz w:val="24"/>
          <w:szCs w:val="24"/>
        </w:rPr>
        <w:t>3</w:t>
      </w:r>
      <w:r w:rsidRPr="00767172">
        <w:rPr>
          <w:bCs/>
          <w:i/>
          <w:sz w:val="24"/>
          <w:szCs w:val="24"/>
        </w:rPr>
        <w:t>)</w:t>
      </w:r>
      <w:r w:rsidRPr="00767172">
        <w:rPr>
          <w:sz w:val="24"/>
          <w:szCs w:val="24"/>
        </w:rPr>
        <w:t>;</w:t>
      </w:r>
    </w:p>
    <w:p w:rsidR="00366126" w:rsidRPr="00767172" w:rsidRDefault="00366126" w:rsidP="00A768E0">
      <w:pPr>
        <w:pStyle w:val="20"/>
        <w:numPr>
          <w:ilvl w:val="0"/>
          <w:numId w:val="21"/>
        </w:numPr>
        <w:shd w:val="clear" w:color="auto" w:fill="auto"/>
        <w:tabs>
          <w:tab w:val="left" w:pos="426"/>
          <w:tab w:val="left" w:pos="752"/>
        </w:tabs>
        <w:spacing w:line="240" w:lineRule="auto"/>
        <w:ind w:left="0" w:firstLine="0"/>
        <w:jc w:val="both"/>
        <w:rPr>
          <w:sz w:val="24"/>
          <w:szCs w:val="24"/>
        </w:rPr>
      </w:pPr>
      <w:r w:rsidRPr="00767172">
        <w:rPr>
          <w:sz w:val="24"/>
          <w:szCs w:val="24"/>
        </w:rPr>
        <w:t>бланк протокола заседания ГЭК</w:t>
      </w:r>
      <w:r w:rsidR="00767172" w:rsidRPr="00767172">
        <w:rPr>
          <w:sz w:val="24"/>
          <w:szCs w:val="24"/>
        </w:rPr>
        <w:t xml:space="preserve"> в форме демонстрационного экзамена</w:t>
      </w:r>
      <w:r w:rsidRPr="00767172">
        <w:rPr>
          <w:sz w:val="24"/>
          <w:szCs w:val="24"/>
        </w:rPr>
        <w:t xml:space="preserve"> (</w:t>
      </w:r>
      <w:r w:rsidRPr="00767172">
        <w:rPr>
          <w:b/>
          <w:bCs/>
          <w:i/>
          <w:sz w:val="24"/>
          <w:szCs w:val="24"/>
        </w:rPr>
        <w:t>Приложение 1</w:t>
      </w:r>
      <w:r w:rsidR="00767172">
        <w:rPr>
          <w:b/>
          <w:bCs/>
          <w:i/>
          <w:sz w:val="24"/>
          <w:szCs w:val="24"/>
        </w:rPr>
        <w:t>4</w:t>
      </w:r>
      <w:r w:rsidRPr="00767172">
        <w:rPr>
          <w:b/>
          <w:bCs/>
          <w:i/>
          <w:sz w:val="24"/>
          <w:szCs w:val="24"/>
        </w:rPr>
        <w:t>)</w:t>
      </w:r>
      <w:r w:rsidRPr="00767172">
        <w:rPr>
          <w:b/>
          <w:sz w:val="24"/>
          <w:szCs w:val="24"/>
        </w:rPr>
        <w:t>;</w:t>
      </w:r>
    </w:p>
    <w:p w:rsidR="00366126" w:rsidRPr="00DB15D0" w:rsidRDefault="00767172" w:rsidP="00A768E0">
      <w:pPr>
        <w:pStyle w:val="20"/>
        <w:numPr>
          <w:ilvl w:val="0"/>
          <w:numId w:val="21"/>
        </w:numPr>
        <w:shd w:val="clear" w:color="auto" w:fill="auto"/>
        <w:tabs>
          <w:tab w:val="left" w:pos="426"/>
          <w:tab w:val="left" w:pos="752"/>
        </w:tabs>
        <w:spacing w:line="240" w:lineRule="auto"/>
        <w:ind w:left="0" w:firstLine="0"/>
        <w:jc w:val="both"/>
        <w:rPr>
          <w:b/>
          <w:sz w:val="24"/>
          <w:szCs w:val="24"/>
        </w:rPr>
      </w:pPr>
      <w:r w:rsidRPr="00DB15D0">
        <w:rPr>
          <w:sz w:val="24"/>
          <w:szCs w:val="24"/>
        </w:rPr>
        <w:t xml:space="preserve">бланк протокола заседания ГЭК в форме защиты дипломной работы (проекта) </w:t>
      </w:r>
      <w:r w:rsidR="00366126" w:rsidRPr="00DB15D0">
        <w:rPr>
          <w:sz w:val="24"/>
          <w:szCs w:val="24"/>
        </w:rPr>
        <w:t>(</w:t>
      </w:r>
      <w:r w:rsidR="00366126" w:rsidRPr="00DB15D0">
        <w:rPr>
          <w:b/>
          <w:bCs/>
          <w:i/>
          <w:sz w:val="24"/>
          <w:szCs w:val="24"/>
        </w:rPr>
        <w:t>Приложение 1</w:t>
      </w:r>
      <w:r w:rsidR="00DB15D0" w:rsidRPr="00DB15D0">
        <w:rPr>
          <w:b/>
          <w:bCs/>
          <w:i/>
          <w:sz w:val="24"/>
          <w:szCs w:val="24"/>
        </w:rPr>
        <w:t>5</w:t>
      </w:r>
      <w:r w:rsidR="00366126" w:rsidRPr="00DB15D0">
        <w:rPr>
          <w:b/>
          <w:bCs/>
          <w:i/>
          <w:sz w:val="24"/>
          <w:szCs w:val="24"/>
        </w:rPr>
        <w:t>)</w:t>
      </w:r>
      <w:r w:rsidR="00366126" w:rsidRPr="00DB15D0">
        <w:rPr>
          <w:b/>
          <w:sz w:val="24"/>
          <w:szCs w:val="24"/>
        </w:rPr>
        <w:t>;</w:t>
      </w:r>
    </w:p>
    <w:p w:rsidR="00366126" w:rsidRPr="009F53F8" w:rsidRDefault="00366126" w:rsidP="00A768E0">
      <w:pPr>
        <w:pStyle w:val="20"/>
        <w:numPr>
          <w:ilvl w:val="0"/>
          <w:numId w:val="21"/>
        </w:numPr>
        <w:shd w:val="clear" w:color="auto" w:fill="auto"/>
        <w:tabs>
          <w:tab w:val="left" w:pos="426"/>
          <w:tab w:val="left" w:pos="752"/>
        </w:tabs>
        <w:spacing w:line="240" w:lineRule="auto"/>
        <w:ind w:left="0" w:firstLine="0"/>
        <w:jc w:val="both"/>
        <w:rPr>
          <w:b/>
          <w:sz w:val="24"/>
          <w:szCs w:val="24"/>
        </w:rPr>
      </w:pPr>
      <w:r w:rsidRPr="009F53F8">
        <w:rPr>
          <w:sz w:val="24"/>
          <w:szCs w:val="24"/>
        </w:rPr>
        <w:t xml:space="preserve">примерные критерии оценки содержания и защиты </w:t>
      </w:r>
      <w:r w:rsidR="001322ED" w:rsidRPr="009F53F8">
        <w:rPr>
          <w:sz w:val="24"/>
          <w:szCs w:val="24"/>
        </w:rPr>
        <w:t>дипломного проекта</w:t>
      </w:r>
      <w:r w:rsidRPr="009F53F8">
        <w:rPr>
          <w:sz w:val="24"/>
          <w:szCs w:val="24"/>
        </w:rPr>
        <w:t xml:space="preserve"> </w:t>
      </w:r>
      <w:r w:rsidR="001322ED" w:rsidRPr="009F53F8">
        <w:rPr>
          <w:sz w:val="24"/>
          <w:szCs w:val="24"/>
        </w:rPr>
        <w:t>(</w:t>
      </w:r>
      <w:r w:rsidRPr="009F53F8">
        <w:rPr>
          <w:sz w:val="24"/>
          <w:szCs w:val="24"/>
        </w:rPr>
        <w:t>работы</w:t>
      </w:r>
      <w:r w:rsidR="001322ED" w:rsidRPr="009F53F8">
        <w:rPr>
          <w:sz w:val="24"/>
          <w:szCs w:val="24"/>
        </w:rPr>
        <w:t>)</w:t>
      </w:r>
      <w:r w:rsidRPr="009F53F8">
        <w:rPr>
          <w:sz w:val="24"/>
          <w:szCs w:val="24"/>
        </w:rPr>
        <w:t xml:space="preserve">, выставления итоговых оценок (таблицы) </w:t>
      </w:r>
      <w:r w:rsidRPr="009F53F8">
        <w:rPr>
          <w:b/>
          <w:sz w:val="24"/>
          <w:szCs w:val="24"/>
        </w:rPr>
        <w:t>(</w:t>
      </w:r>
      <w:r w:rsidRPr="009F53F8">
        <w:rPr>
          <w:b/>
          <w:bCs/>
          <w:i/>
          <w:sz w:val="24"/>
          <w:szCs w:val="24"/>
        </w:rPr>
        <w:t>Приложение 1</w:t>
      </w:r>
      <w:r w:rsidR="00DB15D0">
        <w:rPr>
          <w:b/>
          <w:bCs/>
          <w:i/>
          <w:sz w:val="24"/>
          <w:szCs w:val="24"/>
        </w:rPr>
        <w:t>6</w:t>
      </w:r>
      <w:r w:rsidRPr="009F53F8">
        <w:rPr>
          <w:b/>
          <w:bCs/>
          <w:i/>
          <w:sz w:val="24"/>
          <w:szCs w:val="24"/>
        </w:rPr>
        <w:t>, Приложение 1</w:t>
      </w:r>
      <w:r w:rsidR="00DB15D0">
        <w:rPr>
          <w:b/>
          <w:bCs/>
          <w:i/>
          <w:sz w:val="24"/>
          <w:szCs w:val="24"/>
        </w:rPr>
        <w:t>7</w:t>
      </w:r>
      <w:r w:rsidRPr="009F53F8">
        <w:rPr>
          <w:b/>
          <w:bCs/>
          <w:i/>
          <w:sz w:val="24"/>
          <w:szCs w:val="24"/>
        </w:rPr>
        <w:t>)</w:t>
      </w:r>
      <w:r w:rsidRPr="009F53F8">
        <w:rPr>
          <w:b/>
          <w:sz w:val="24"/>
          <w:szCs w:val="24"/>
        </w:rPr>
        <w:t>;</w:t>
      </w:r>
    </w:p>
    <w:p w:rsidR="00366126" w:rsidRPr="009F53F8" w:rsidRDefault="00366126" w:rsidP="00A768E0">
      <w:pPr>
        <w:pStyle w:val="20"/>
        <w:numPr>
          <w:ilvl w:val="0"/>
          <w:numId w:val="21"/>
        </w:numPr>
        <w:shd w:val="clear" w:color="auto" w:fill="auto"/>
        <w:tabs>
          <w:tab w:val="left" w:pos="426"/>
          <w:tab w:val="left" w:pos="752"/>
        </w:tabs>
        <w:spacing w:line="240" w:lineRule="auto"/>
        <w:ind w:left="0" w:firstLine="0"/>
        <w:jc w:val="both"/>
        <w:rPr>
          <w:sz w:val="24"/>
          <w:szCs w:val="24"/>
        </w:rPr>
      </w:pPr>
      <w:r w:rsidRPr="009F53F8">
        <w:rPr>
          <w:sz w:val="24"/>
          <w:szCs w:val="24"/>
        </w:rPr>
        <w:t>портфолио выпускников (при наличии) (</w:t>
      </w:r>
      <w:r w:rsidRPr="009F53F8">
        <w:rPr>
          <w:b/>
          <w:bCs/>
          <w:i/>
          <w:sz w:val="24"/>
          <w:szCs w:val="24"/>
        </w:rPr>
        <w:t>Приложение 1</w:t>
      </w:r>
      <w:r w:rsidR="00DB15D0">
        <w:rPr>
          <w:b/>
          <w:bCs/>
          <w:i/>
          <w:sz w:val="24"/>
          <w:szCs w:val="24"/>
        </w:rPr>
        <w:t>8</w:t>
      </w:r>
      <w:r w:rsidRPr="009F53F8">
        <w:rPr>
          <w:b/>
          <w:bCs/>
          <w:i/>
          <w:sz w:val="24"/>
          <w:szCs w:val="24"/>
        </w:rPr>
        <w:t>)</w:t>
      </w:r>
      <w:r w:rsidRPr="009F53F8">
        <w:rPr>
          <w:b/>
          <w:sz w:val="24"/>
          <w:szCs w:val="24"/>
        </w:rPr>
        <w:t>;</w:t>
      </w:r>
    </w:p>
    <w:p w:rsidR="00366126" w:rsidRPr="009F53F8" w:rsidRDefault="00366126" w:rsidP="00A768E0">
      <w:pPr>
        <w:pStyle w:val="20"/>
        <w:numPr>
          <w:ilvl w:val="0"/>
          <w:numId w:val="21"/>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документация по анкетированию выпускников и членов ГЭК по вопросам содержания и организации ГИА приведена в </w:t>
      </w:r>
      <w:r w:rsidRPr="009F53F8">
        <w:rPr>
          <w:b/>
          <w:sz w:val="24"/>
          <w:szCs w:val="24"/>
        </w:rPr>
        <w:t>(</w:t>
      </w:r>
      <w:r w:rsidRPr="009F53F8">
        <w:rPr>
          <w:b/>
          <w:bCs/>
          <w:i/>
          <w:sz w:val="24"/>
          <w:szCs w:val="24"/>
        </w:rPr>
        <w:t xml:space="preserve">Приложение </w:t>
      </w:r>
      <w:r w:rsidR="00DB15D0">
        <w:rPr>
          <w:b/>
          <w:bCs/>
          <w:i/>
          <w:sz w:val="24"/>
          <w:szCs w:val="24"/>
        </w:rPr>
        <w:t>19</w:t>
      </w:r>
      <w:r w:rsidRPr="009F53F8">
        <w:rPr>
          <w:b/>
          <w:bCs/>
          <w:i/>
          <w:sz w:val="24"/>
          <w:szCs w:val="24"/>
        </w:rPr>
        <w:t>)</w:t>
      </w:r>
      <w:r w:rsidRPr="009F53F8">
        <w:rPr>
          <w:sz w:val="24"/>
          <w:szCs w:val="24"/>
        </w:rPr>
        <w:t xml:space="preserve"> к настоящей Программе.</w:t>
      </w:r>
    </w:p>
    <w:p w:rsidR="00366126" w:rsidRPr="009F53F8" w:rsidRDefault="00366126" w:rsidP="00C30135">
      <w:pPr>
        <w:pStyle w:val="20"/>
        <w:shd w:val="clear" w:color="auto" w:fill="auto"/>
        <w:tabs>
          <w:tab w:val="left" w:pos="284"/>
        </w:tabs>
        <w:spacing w:line="240" w:lineRule="auto"/>
        <w:ind w:firstLine="0"/>
        <w:jc w:val="both"/>
        <w:rPr>
          <w:sz w:val="24"/>
          <w:szCs w:val="24"/>
        </w:rPr>
      </w:pPr>
    </w:p>
    <w:p w:rsidR="00366126" w:rsidRPr="009F53F8" w:rsidRDefault="00366126" w:rsidP="00C30135">
      <w:pPr>
        <w:pStyle w:val="31"/>
        <w:keepNext/>
        <w:keepLines/>
        <w:shd w:val="clear" w:color="auto" w:fill="auto"/>
        <w:spacing w:before="0" w:line="240" w:lineRule="auto"/>
        <w:ind w:firstLine="708"/>
        <w:jc w:val="center"/>
        <w:rPr>
          <w:sz w:val="24"/>
          <w:szCs w:val="24"/>
        </w:rPr>
      </w:pPr>
      <w:r w:rsidRPr="009F53F8">
        <w:rPr>
          <w:sz w:val="24"/>
          <w:szCs w:val="24"/>
        </w:rPr>
        <w:t>Кадровое обеспечение ГИА</w:t>
      </w:r>
    </w:p>
    <w:p w:rsidR="00366126" w:rsidRPr="009F53F8" w:rsidRDefault="00366126" w:rsidP="00C30135">
      <w:pPr>
        <w:pStyle w:val="31"/>
        <w:keepNext/>
        <w:keepLines/>
        <w:shd w:val="clear" w:color="auto" w:fill="auto"/>
        <w:tabs>
          <w:tab w:val="left" w:pos="3701"/>
        </w:tabs>
        <w:spacing w:before="0" w:line="240" w:lineRule="auto"/>
        <w:ind w:firstLine="0"/>
        <w:jc w:val="both"/>
        <w:rPr>
          <w:sz w:val="24"/>
          <w:szCs w:val="24"/>
        </w:rPr>
      </w:pPr>
      <w:r w:rsidRPr="009F53F8">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rsidR="00366126" w:rsidRPr="009F53F8" w:rsidRDefault="00366126" w:rsidP="00C30135">
      <w:pPr>
        <w:pStyle w:val="20"/>
        <w:shd w:val="clear" w:color="auto" w:fill="auto"/>
        <w:tabs>
          <w:tab w:val="left" w:pos="716"/>
        </w:tabs>
        <w:spacing w:line="240" w:lineRule="auto"/>
        <w:ind w:firstLine="567"/>
        <w:jc w:val="both"/>
        <w:rPr>
          <w:sz w:val="24"/>
          <w:szCs w:val="24"/>
        </w:rPr>
      </w:pPr>
      <w:r w:rsidRPr="009F53F8">
        <w:rPr>
          <w:sz w:val="24"/>
          <w:szCs w:val="24"/>
        </w:rPr>
        <w:t>наличие высшего профессионального образования, соответствующего профилю специальности.</w:t>
      </w:r>
    </w:p>
    <w:p w:rsidR="00366126" w:rsidRPr="009F53F8" w:rsidRDefault="00366126" w:rsidP="00C30135">
      <w:pPr>
        <w:pStyle w:val="20"/>
        <w:shd w:val="clear" w:color="auto" w:fill="auto"/>
        <w:tabs>
          <w:tab w:val="left" w:pos="716"/>
        </w:tabs>
        <w:spacing w:line="240" w:lineRule="auto"/>
        <w:ind w:firstLine="567"/>
        <w:jc w:val="both"/>
        <w:rPr>
          <w:sz w:val="24"/>
          <w:szCs w:val="24"/>
        </w:rPr>
      </w:pPr>
      <w:r w:rsidRPr="009F53F8">
        <w:rPr>
          <w:sz w:val="24"/>
          <w:szCs w:val="24"/>
        </w:rPr>
        <w:t>При подготовке к ГИА обучающимся оказываются консультации руководителями от колледжа, назначенными приказом директора.</w:t>
      </w:r>
    </w:p>
    <w:p w:rsidR="00366126" w:rsidRPr="009F53F8" w:rsidRDefault="00366126" w:rsidP="00C30135">
      <w:pPr>
        <w:pStyle w:val="20"/>
        <w:shd w:val="clear" w:color="auto" w:fill="auto"/>
        <w:tabs>
          <w:tab w:val="left" w:pos="262"/>
        </w:tabs>
        <w:spacing w:line="240" w:lineRule="auto"/>
        <w:ind w:firstLine="0"/>
        <w:jc w:val="both"/>
        <w:rPr>
          <w:sz w:val="24"/>
          <w:szCs w:val="24"/>
        </w:rPr>
      </w:pPr>
    </w:p>
    <w:p w:rsidR="001322ED" w:rsidRPr="009F53F8" w:rsidRDefault="001322ED" w:rsidP="00A539AB">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 Оценивание результатов ГИА</w:t>
      </w:r>
    </w:p>
    <w:p w:rsidR="001322ED" w:rsidRPr="009F53F8" w:rsidRDefault="001322ED" w:rsidP="00A539AB">
      <w:pPr>
        <w:pStyle w:val="ConsPlusNormal"/>
        <w:jc w:val="both"/>
        <w:rPr>
          <w:rFonts w:ascii="Times New Roman" w:hAnsi="Times New Roman" w:cs="Times New Roman"/>
          <w:sz w:val="24"/>
          <w:szCs w:val="24"/>
        </w:rPr>
      </w:pP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5.2. Процедура оценивания результатов выполнения заданий демонстрационного экзамена осуществляется членами экспертной группы по 100-балльной системе в соответствии с требованиями комплекта оценочной документации.</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5.3.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 выставлении баллов присутствует член ГЭК, не входящий в экспертную группу, присутствие других лиц запрещено.</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w:t>
      </w:r>
    </w:p>
    <w:p w:rsidR="003D1290"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Оригинал протокола проведения демонстрационного экзамена передается на хранение в образовательную организацию в составе архивных документов.</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5.4. Статус победителя, призера чемпионатов профессионального мастерства, проведенных Агентством (Союзом "Агентство развития профессиональных сообществ и рабочих кадров "Молодые профессионалы (</w:t>
      </w:r>
      <w:proofErr w:type="spellStart"/>
      <w:r w:rsidRPr="009F53F8">
        <w:rPr>
          <w:rFonts w:ascii="Times New Roman" w:hAnsi="Times New Roman" w:cs="Times New Roman"/>
          <w:sz w:val="24"/>
          <w:szCs w:val="24"/>
        </w:rPr>
        <w:t>Ворлдскиллс</w:t>
      </w:r>
      <w:proofErr w:type="spellEnd"/>
      <w:r w:rsidRPr="009F53F8">
        <w:rPr>
          <w:rFonts w:ascii="Times New Roman" w:hAnsi="Times New Roman" w:cs="Times New Roman"/>
          <w:sz w:val="24"/>
          <w:szCs w:val="24"/>
        </w:rPr>
        <w:t xml:space="preserve"> Россия)") либо международной организацией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International</w:t>
      </w:r>
      <w:proofErr w:type="spellEnd"/>
      <w:r w:rsidRPr="009F53F8">
        <w:rPr>
          <w:rFonts w:ascii="Times New Roman" w:hAnsi="Times New Roman" w:cs="Times New Roman"/>
          <w:sz w:val="24"/>
          <w:szCs w:val="24"/>
        </w:rPr>
        <w:t>", в том числе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Europe</w:t>
      </w:r>
      <w:proofErr w:type="spellEnd"/>
      <w:r w:rsidRPr="009F53F8">
        <w:rPr>
          <w:rFonts w:ascii="Times New Roman" w:hAnsi="Times New Roman" w:cs="Times New Roman"/>
          <w:sz w:val="24"/>
          <w:szCs w:val="24"/>
        </w:rPr>
        <w:t>" и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Asia</w:t>
      </w:r>
      <w:proofErr w:type="spellEnd"/>
      <w:r w:rsidRPr="009F53F8">
        <w:rPr>
          <w:rFonts w:ascii="Times New Roman" w:hAnsi="Times New Roman" w:cs="Times New Roman"/>
          <w:sz w:val="24"/>
          <w:szCs w:val="24"/>
        </w:rPr>
        <w:t>", и участника национальной сборной России по профессиональному мастерству по стандартам "</w:t>
      </w:r>
      <w:proofErr w:type="spellStart"/>
      <w:r w:rsidRPr="009F53F8">
        <w:rPr>
          <w:rFonts w:ascii="Times New Roman" w:hAnsi="Times New Roman" w:cs="Times New Roman"/>
          <w:sz w:val="24"/>
          <w:szCs w:val="24"/>
        </w:rPr>
        <w:t>Ворлдскиллс</w:t>
      </w:r>
      <w:proofErr w:type="spellEnd"/>
      <w:r w:rsidRPr="009F53F8">
        <w:rPr>
          <w:rFonts w:ascii="Times New Roman" w:hAnsi="Times New Roman" w:cs="Times New Roman"/>
          <w:sz w:val="24"/>
          <w:szCs w:val="24"/>
        </w:rPr>
        <w:t>" выпускника по профилю осваиваемой образовательной программы среднего профессионального образования засчитывается в качестве оценки "отлично" по демонстрационному экзамену в рамках проведения ГИА по данной образовательной программе среднего профессионального образования.</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5.5.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5.6.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5.7.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8E1211" w:rsidRPr="008E1211" w:rsidRDefault="003D1290" w:rsidP="008E121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5.8</w:t>
      </w:r>
      <w:r w:rsidR="001322ED" w:rsidRPr="009F53F8">
        <w:rPr>
          <w:rFonts w:ascii="Times New Roman" w:hAnsi="Times New Roman" w:cs="Times New Roman"/>
          <w:sz w:val="24"/>
          <w:szCs w:val="24"/>
        </w:rPr>
        <w:t xml:space="preserve">. </w:t>
      </w:r>
      <w:r w:rsidR="008E1211" w:rsidRPr="008E1211">
        <w:rPr>
          <w:rFonts w:ascii="Times New Roman" w:hAnsi="Times New Roman" w:cs="Times New Roman"/>
          <w:sz w:val="24"/>
          <w:szCs w:val="24"/>
        </w:rPr>
        <w:t>Выпускникам, не прошедшим ГИА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(далее - выпускники, не прошедшие ГИА по уважительной причине), предоставляется возможность пройти ГИА, в том числе не пройденное аттестационное испытание (при его наличии), без отчисления из образовательной организации.</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5.9</w:t>
      </w:r>
      <w:r w:rsidR="001322ED" w:rsidRPr="009F53F8">
        <w:rPr>
          <w:rFonts w:ascii="Times New Roman" w:hAnsi="Times New Roman" w:cs="Times New Roman"/>
          <w:sz w:val="24"/>
          <w:szCs w:val="24"/>
        </w:rPr>
        <w:t>. 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5.10</w:t>
      </w:r>
      <w:r w:rsidR="001322ED" w:rsidRPr="009F53F8">
        <w:rPr>
          <w:rFonts w:ascii="Times New Roman" w:hAnsi="Times New Roman" w:cs="Times New Roman"/>
          <w:sz w:val="24"/>
          <w:szCs w:val="24"/>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5.11</w:t>
      </w:r>
      <w:r w:rsidR="001322ED" w:rsidRPr="009F53F8">
        <w:rPr>
          <w:rFonts w:ascii="Times New Roman" w:hAnsi="Times New Roman" w:cs="Times New Roman"/>
          <w:sz w:val="24"/>
          <w:szCs w:val="24"/>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1322ED" w:rsidRPr="009F53F8" w:rsidRDefault="001322ED" w:rsidP="00A539AB">
      <w:pPr>
        <w:pStyle w:val="20"/>
        <w:shd w:val="clear" w:color="auto" w:fill="auto"/>
        <w:tabs>
          <w:tab w:val="left" w:pos="262"/>
        </w:tabs>
        <w:spacing w:line="240" w:lineRule="auto"/>
        <w:ind w:firstLine="0"/>
        <w:jc w:val="both"/>
        <w:rPr>
          <w:sz w:val="24"/>
          <w:szCs w:val="24"/>
        </w:rPr>
      </w:pPr>
    </w:p>
    <w:p w:rsidR="003D1290" w:rsidRPr="00E66063" w:rsidRDefault="003D1290" w:rsidP="00A539AB">
      <w:pPr>
        <w:tabs>
          <w:tab w:val="left" w:pos="262"/>
        </w:tabs>
        <w:spacing w:after="0" w:line="240" w:lineRule="auto"/>
        <w:jc w:val="center"/>
        <w:rPr>
          <w:rFonts w:ascii="Times New Roman" w:eastAsia="Times New Roman" w:hAnsi="Times New Roman" w:cs="Times New Roman"/>
          <w:b/>
          <w:sz w:val="24"/>
          <w:szCs w:val="24"/>
        </w:rPr>
      </w:pPr>
      <w:r w:rsidRPr="00E66063">
        <w:rPr>
          <w:rFonts w:ascii="Times New Roman" w:eastAsia="Times New Roman" w:hAnsi="Times New Roman" w:cs="Times New Roman"/>
          <w:b/>
          <w:sz w:val="24"/>
          <w:szCs w:val="24"/>
        </w:rPr>
        <w:t>Методика перевода результатов демонстрационного экзамена в оценку</w:t>
      </w:r>
    </w:p>
    <w:p w:rsidR="00E66063" w:rsidRDefault="00E66063" w:rsidP="00E66063">
      <w:pPr>
        <w:pStyle w:val="ConsPlusNormal"/>
        <w:ind w:firstLine="540"/>
        <w:jc w:val="both"/>
        <w:rPr>
          <w:rFonts w:ascii="Times New Roman" w:hAnsi="Times New Roman" w:cs="Times New Roman"/>
          <w:sz w:val="24"/>
          <w:szCs w:val="24"/>
          <w:highlight w:val="yellow"/>
        </w:rPr>
      </w:pPr>
    </w:p>
    <w:p w:rsidR="00E66063" w:rsidRPr="00B22E1E" w:rsidRDefault="00E66063" w:rsidP="00E66063">
      <w:pPr>
        <w:pStyle w:val="ConsPlusNormal"/>
        <w:ind w:firstLine="540"/>
        <w:jc w:val="both"/>
        <w:rPr>
          <w:rFonts w:ascii="Times New Roman" w:hAnsi="Times New Roman" w:cs="Times New Roman"/>
          <w:sz w:val="24"/>
          <w:szCs w:val="24"/>
        </w:rPr>
      </w:pPr>
      <w:r w:rsidRPr="00B22E1E">
        <w:rPr>
          <w:rFonts w:ascii="Times New Roman" w:hAnsi="Times New Roman" w:cs="Times New Roman"/>
          <w:sz w:val="24"/>
          <w:szCs w:val="24"/>
        </w:rPr>
        <w:t xml:space="preserve">Процедура оценивания результатов выполнения заданий ДЭ осуществляется членами экспертной группы по 100-балльной системе в соответствии с требованиями </w:t>
      </w:r>
      <w:r w:rsidR="00F83763" w:rsidRPr="00B22E1E">
        <w:rPr>
          <w:rFonts w:ascii="Times New Roman" w:hAnsi="Times New Roman" w:cs="Times New Roman"/>
          <w:sz w:val="24"/>
          <w:szCs w:val="24"/>
        </w:rPr>
        <w:t>Комплекта оценочной документации (далее – КОД).</w:t>
      </w:r>
    </w:p>
    <w:p w:rsidR="008A6BBD" w:rsidRPr="00B22E1E" w:rsidRDefault="003F4453" w:rsidP="003F4453">
      <w:pPr>
        <w:pStyle w:val="ConsPlusNormal"/>
        <w:ind w:firstLine="540"/>
        <w:jc w:val="both"/>
        <w:rPr>
          <w:rFonts w:ascii="Times New Roman" w:hAnsi="Times New Roman" w:cs="Times New Roman"/>
          <w:sz w:val="24"/>
          <w:szCs w:val="24"/>
        </w:rPr>
      </w:pPr>
      <w:r w:rsidRPr="00B22E1E">
        <w:rPr>
          <w:rFonts w:ascii="Times New Roman" w:hAnsi="Times New Roman" w:cs="Times New Roman"/>
          <w:sz w:val="24"/>
          <w:szCs w:val="24"/>
        </w:rPr>
        <w:t xml:space="preserve">Образовательные организации самостоятельно устанавливают шкалу перевода баллов, выставленных экспертами в ходе оценивания результатов выполнения задания ДЭ, в отметку, соответствующие шкалы, приведённые в составе КОД, носят рекомендательный характер и </w:t>
      </w:r>
      <w:r w:rsidRPr="00B22E1E">
        <w:rPr>
          <w:rFonts w:ascii="Times New Roman" w:hAnsi="Times New Roman" w:cs="Times New Roman"/>
          <w:sz w:val="24"/>
          <w:szCs w:val="24"/>
        </w:rPr>
        <w:lastRenderedPageBreak/>
        <w:t>могут использоваться образовательными организациями как примерные.</w:t>
      </w:r>
    </w:p>
    <w:p w:rsidR="003F4453" w:rsidRPr="00E66063" w:rsidRDefault="003F4453" w:rsidP="003F4453">
      <w:pPr>
        <w:tabs>
          <w:tab w:val="left" w:pos="262"/>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E66063">
        <w:rPr>
          <w:rFonts w:ascii="Times New Roman" w:eastAsia="Times New Roman" w:hAnsi="Times New Roman" w:cs="Times New Roman"/>
          <w:i/>
          <w:sz w:val="24"/>
          <w:szCs w:val="24"/>
        </w:rPr>
        <w:t>Образовательная организация вправе разработать иную методику перевода или дополнить предложенную. Применяемая методика закрепляется локальными актами образовательной организации.</w:t>
      </w:r>
    </w:p>
    <w:p w:rsidR="003F4453" w:rsidRDefault="003F4453" w:rsidP="00A539AB">
      <w:pPr>
        <w:tabs>
          <w:tab w:val="left" w:pos="2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D1290" w:rsidRDefault="003F4453" w:rsidP="00A539AB">
      <w:pPr>
        <w:tabs>
          <w:tab w:val="left" w:pos="2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D1290" w:rsidRPr="00E66063">
        <w:rPr>
          <w:rFonts w:ascii="Times New Roman" w:eastAsia="Times New Roman" w:hAnsi="Times New Roman" w:cs="Times New Roman"/>
          <w:sz w:val="24"/>
          <w:szCs w:val="24"/>
        </w:rPr>
        <w:t>Перевод баллов в оценку может быть осуществлен на основе таблицы № 1.</w:t>
      </w:r>
    </w:p>
    <w:p w:rsidR="003D1290" w:rsidRDefault="003D1290" w:rsidP="003D1290">
      <w:pPr>
        <w:tabs>
          <w:tab w:val="left" w:pos="262"/>
        </w:tabs>
        <w:spacing w:after="0" w:line="240" w:lineRule="auto"/>
        <w:jc w:val="right"/>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Таблица № 1</w:t>
      </w:r>
    </w:p>
    <w:p w:rsidR="00D85A07" w:rsidRPr="009F53F8" w:rsidRDefault="00D85A07" w:rsidP="003D1290">
      <w:pPr>
        <w:tabs>
          <w:tab w:val="left" w:pos="262"/>
        </w:tabs>
        <w:spacing w:after="0" w:line="240" w:lineRule="auto"/>
        <w:jc w:val="right"/>
        <w:rPr>
          <w:rFonts w:ascii="Times New Roman" w:eastAsia="Times New Roman" w:hAnsi="Times New Roman" w:cs="Times New Roman"/>
          <w:sz w:val="24"/>
          <w:szCs w:val="24"/>
        </w:rPr>
      </w:pP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2977"/>
        <w:gridCol w:w="1736"/>
        <w:gridCol w:w="1737"/>
        <w:gridCol w:w="1736"/>
        <w:gridCol w:w="1737"/>
      </w:tblGrid>
      <w:tr w:rsidR="003D1290" w:rsidRPr="009F53F8" w:rsidTr="00412AA8">
        <w:trPr>
          <w:trHeight w:val="888"/>
        </w:trPr>
        <w:tc>
          <w:tcPr>
            <w:tcW w:w="2977"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Оценка ГИА</w:t>
            </w:r>
          </w:p>
        </w:tc>
        <w:tc>
          <w:tcPr>
            <w:tcW w:w="1736"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«2»</w:t>
            </w:r>
          </w:p>
        </w:tc>
        <w:tc>
          <w:tcPr>
            <w:tcW w:w="1737"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«3»</w:t>
            </w:r>
          </w:p>
        </w:tc>
        <w:tc>
          <w:tcPr>
            <w:tcW w:w="1736"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«4»</w:t>
            </w:r>
          </w:p>
        </w:tc>
        <w:tc>
          <w:tcPr>
            <w:tcW w:w="1737" w:type="dxa"/>
            <w:tcBorders>
              <w:top w:val="single" w:sz="4" w:space="0" w:color="auto"/>
              <w:left w:val="single" w:sz="4" w:space="0" w:color="auto"/>
              <w:bottom w:val="nil"/>
              <w:right w:val="single" w:sz="4" w:space="0" w:color="auto"/>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«5»</w:t>
            </w:r>
          </w:p>
        </w:tc>
      </w:tr>
      <w:tr w:rsidR="003D1290" w:rsidRPr="009F53F8" w:rsidTr="00412AA8">
        <w:trPr>
          <w:trHeight w:val="1351"/>
        </w:trPr>
        <w:tc>
          <w:tcPr>
            <w:tcW w:w="2977"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ind w:left="125"/>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Отношение полученного количества баллов к максимально возможному (в процентах)</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0,00%-19,99%</w:t>
            </w:r>
          </w:p>
        </w:tc>
        <w:tc>
          <w:tcPr>
            <w:tcW w:w="1737"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20,00%-39,99%</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40,00%-69,99%</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70,00%-100,00%</w:t>
            </w:r>
          </w:p>
        </w:tc>
      </w:tr>
    </w:tbl>
    <w:p w:rsidR="003D1290" w:rsidRPr="009F53F8" w:rsidRDefault="003D1290" w:rsidP="003D1290">
      <w:pPr>
        <w:tabs>
          <w:tab w:val="left" w:pos="262"/>
        </w:tabs>
        <w:spacing w:after="0" w:line="240" w:lineRule="auto"/>
        <w:rPr>
          <w:rFonts w:ascii="Times New Roman" w:eastAsia="Times New Roman" w:hAnsi="Times New Roman" w:cs="Times New Roman"/>
          <w:sz w:val="24"/>
          <w:szCs w:val="24"/>
        </w:rPr>
      </w:pPr>
    </w:p>
    <w:p w:rsidR="00366126" w:rsidRDefault="00366126" w:rsidP="00A639A8">
      <w:pPr>
        <w:pStyle w:val="31"/>
        <w:keepNext/>
        <w:keepLines/>
        <w:shd w:val="clear" w:color="auto" w:fill="auto"/>
        <w:tabs>
          <w:tab w:val="left" w:pos="3701"/>
        </w:tabs>
        <w:spacing w:before="0" w:line="240" w:lineRule="auto"/>
        <w:ind w:firstLine="567"/>
        <w:jc w:val="center"/>
        <w:rPr>
          <w:sz w:val="24"/>
          <w:szCs w:val="24"/>
        </w:rPr>
      </w:pPr>
      <w:r w:rsidRPr="009F53F8">
        <w:rPr>
          <w:sz w:val="24"/>
          <w:szCs w:val="24"/>
        </w:rPr>
        <w:t>Оценка выполнения и защиты дипломных проектов</w:t>
      </w:r>
      <w:r w:rsidR="003D1290" w:rsidRPr="009F53F8">
        <w:rPr>
          <w:sz w:val="24"/>
          <w:szCs w:val="24"/>
        </w:rPr>
        <w:t xml:space="preserve"> (</w:t>
      </w:r>
      <w:r w:rsidRPr="009F53F8">
        <w:rPr>
          <w:sz w:val="24"/>
          <w:szCs w:val="24"/>
        </w:rPr>
        <w:t>работ</w:t>
      </w:r>
      <w:r w:rsidR="003D1290" w:rsidRPr="009F53F8">
        <w:rPr>
          <w:sz w:val="24"/>
          <w:szCs w:val="24"/>
        </w:rPr>
        <w:t>)</w:t>
      </w:r>
    </w:p>
    <w:p w:rsidR="00D85A07" w:rsidRPr="009F53F8" w:rsidRDefault="00D85A07" w:rsidP="00A639A8">
      <w:pPr>
        <w:pStyle w:val="31"/>
        <w:keepNext/>
        <w:keepLines/>
        <w:shd w:val="clear" w:color="auto" w:fill="auto"/>
        <w:tabs>
          <w:tab w:val="left" w:pos="3701"/>
        </w:tabs>
        <w:spacing w:before="0" w:line="240" w:lineRule="auto"/>
        <w:ind w:firstLine="567"/>
        <w:jc w:val="center"/>
        <w:rPr>
          <w:sz w:val="24"/>
          <w:szCs w:val="24"/>
        </w:rPr>
      </w:pPr>
    </w:p>
    <w:p w:rsidR="00366126" w:rsidRPr="009F53F8" w:rsidRDefault="00366126" w:rsidP="00366126">
      <w:pPr>
        <w:spacing w:after="0" w:line="240" w:lineRule="auto"/>
        <w:ind w:firstLine="567"/>
        <w:jc w:val="both"/>
        <w:rPr>
          <w:rFonts w:ascii="Times New Roman" w:eastAsia="Times New Roman" w:hAnsi="Times New Roman" w:cs="Times New Roman"/>
          <w:sz w:val="24"/>
          <w:szCs w:val="24"/>
        </w:rPr>
      </w:pPr>
      <w:r w:rsidRPr="009F53F8">
        <w:rPr>
          <w:rFonts w:ascii="Times New Roman" w:eastAsia="Times New Roman" w:hAnsi="Times New Roman" w:cs="Times New Roman"/>
          <w:b/>
          <w:sz w:val="24"/>
          <w:szCs w:val="24"/>
        </w:rPr>
        <w:t>Процедура ГИА</w:t>
      </w:r>
      <w:r w:rsidRPr="009F53F8">
        <w:rPr>
          <w:rFonts w:ascii="Times New Roman" w:eastAsia="Times New Roman" w:hAnsi="Times New Roman" w:cs="Times New Roman"/>
          <w:sz w:val="24"/>
          <w:szCs w:val="24"/>
        </w:rPr>
        <w:t xml:space="preserve"> и форма протокола заседания ГЭК по результатам защиты </w:t>
      </w:r>
      <w:r w:rsidR="00A639A8" w:rsidRPr="009F53F8">
        <w:rPr>
          <w:rFonts w:ascii="Times New Roman" w:eastAsia="Times New Roman" w:hAnsi="Times New Roman" w:cs="Times New Roman"/>
          <w:sz w:val="24"/>
          <w:szCs w:val="24"/>
        </w:rPr>
        <w:t>дипломных проектов</w:t>
      </w:r>
      <w:r w:rsidR="003D1290" w:rsidRPr="009F53F8">
        <w:rPr>
          <w:rFonts w:ascii="Times New Roman" w:eastAsia="Times New Roman" w:hAnsi="Times New Roman" w:cs="Times New Roman"/>
          <w:sz w:val="24"/>
          <w:szCs w:val="24"/>
        </w:rPr>
        <w:t xml:space="preserve"> (</w:t>
      </w:r>
      <w:r w:rsidR="00A639A8" w:rsidRPr="009F53F8">
        <w:rPr>
          <w:rFonts w:ascii="Times New Roman" w:eastAsia="Times New Roman" w:hAnsi="Times New Roman" w:cs="Times New Roman"/>
          <w:sz w:val="24"/>
          <w:szCs w:val="24"/>
        </w:rPr>
        <w:t>работ</w:t>
      </w:r>
      <w:r w:rsidR="003D1290" w:rsidRPr="009F53F8">
        <w:rPr>
          <w:rFonts w:ascii="Times New Roman" w:eastAsia="Times New Roman" w:hAnsi="Times New Roman" w:cs="Times New Roman"/>
          <w:sz w:val="24"/>
          <w:szCs w:val="24"/>
        </w:rPr>
        <w:t>)</w:t>
      </w:r>
      <w:r w:rsidR="00A639A8" w:rsidRPr="009F53F8">
        <w:rPr>
          <w:rFonts w:ascii="Times New Roman" w:eastAsia="Times New Roman" w:hAnsi="Times New Roman" w:cs="Times New Roman"/>
          <w:sz w:val="24"/>
          <w:szCs w:val="24"/>
        </w:rPr>
        <w:t xml:space="preserve"> </w:t>
      </w:r>
      <w:r w:rsidRPr="009F53F8">
        <w:rPr>
          <w:rFonts w:ascii="Times New Roman" w:eastAsia="Times New Roman" w:hAnsi="Times New Roman" w:cs="Times New Roman"/>
          <w:sz w:val="24"/>
          <w:szCs w:val="24"/>
        </w:rPr>
        <w:t xml:space="preserve">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w:t>
      </w:r>
      <w:r w:rsidRPr="009F53F8">
        <w:rPr>
          <w:rFonts w:ascii="Times New Roman" w:hAnsi="Times New Roman" w:cs="Times New Roman"/>
          <w:sz w:val="24"/>
          <w:szCs w:val="24"/>
        </w:rPr>
        <w:t>дипломных проектов</w:t>
      </w:r>
      <w:r w:rsidR="003D1290" w:rsidRPr="009F53F8">
        <w:rPr>
          <w:rFonts w:ascii="Times New Roman" w:hAnsi="Times New Roman" w:cs="Times New Roman"/>
          <w:sz w:val="24"/>
          <w:szCs w:val="24"/>
        </w:rPr>
        <w:t xml:space="preserve"> (</w:t>
      </w:r>
      <w:r w:rsidRPr="009F53F8">
        <w:rPr>
          <w:rFonts w:ascii="Times New Roman" w:hAnsi="Times New Roman" w:cs="Times New Roman"/>
          <w:sz w:val="24"/>
          <w:szCs w:val="24"/>
        </w:rPr>
        <w:t>работ</w:t>
      </w:r>
      <w:r w:rsidR="003D1290" w:rsidRPr="009F53F8">
        <w:rPr>
          <w:rFonts w:ascii="Times New Roman" w:hAnsi="Times New Roman" w:cs="Times New Roman"/>
          <w:sz w:val="24"/>
          <w:szCs w:val="24"/>
        </w:rPr>
        <w:t>)</w:t>
      </w:r>
      <w:r w:rsidRPr="009F53F8">
        <w:rPr>
          <w:rFonts w:ascii="Times New Roman" w:eastAsia="Times New Roman" w:hAnsi="Times New Roman" w:cs="Times New Roman"/>
          <w:sz w:val="24"/>
          <w:szCs w:val="24"/>
        </w:rPr>
        <w:t xml:space="preserve"> по специальности</w:t>
      </w:r>
      <w:r w:rsidRPr="009F53F8">
        <w:rPr>
          <w:rFonts w:ascii="Times New Roman" w:eastAsia="Times New Roman" w:hAnsi="Times New Roman" w:cs="Times New Roman"/>
          <w:bCs/>
          <w:i/>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На ГИА выпускник может представить портфолио индивидуальных образовательных достижений выпускника, свидетельствующий об оценках общих компетенций и квалификации выпускника. Структура портфолио, требования к содержанию и оформлению регламентируется Положением о портфолио образовательных достижений выпускников колледжа (титульный лист и содержание Портфолио)</w:t>
      </w:r>
      <w:r w:rsidRPr="009F53F8">
        <w:rPr>
          <w:i/>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rStyle w:val="2115pt"/>
          <w:color w:val="auto"/>
          <w:sz w:val="24"/>
          <w:szCs w:val="24"/>
        </w:rPr>
        <w:t>Примечание:</w:t>
      </w:r>
      <w:r w:rsidRPr="009F53F8">
        <w:rPr>
          <w:sz w:val="24"/>
          <w:szCs w:val="24"/>
        </w:rPr>
        <w:t xml:space="preserve"> защита дипломных проектов</w:t>
      </w:r>
      <w:r w:rsidR="003D1290" w:rsidRPr="009F53F8">
        <w:rPr>
          <w:sz w:val="24"/>
          <w:szCs w:val="24"/>
        </w:rPr>
        <w:t xml:space="preserve"> (</w:t>
      </w:r>
      <w:r w:rsidRPr="009F53F8">
        <w:rPr>
          <w:sz w:val="24"/>
          <w:szCs w:val="24"/>
        </w:rPr>
        <w:t>работ</w:t>
      </w:r>
      <w:r w:rsidR="003D1290" w:rsidRPr="009F53F8">
        <w:rPr>
          <w:sz w:val="24"/>
          <w:szCs w:val="24"/>
        </w:rPr>
        <w:t>)</w:t>
      </w:r>
      <w:r w:rsidRPr="009F53F8">
        <w:rPr>
          <w:sz w:val="24"/>
          <w:szCs w:val="24"/>
        </w:rPr>
        <w:t xml:space="preserve">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366126" w:rsidRPr="009F53F8" w:rsidRDefault="00366126" w:rsidP="00366126">
      <w:pPr>
        <w:pStyle w:val="20"/>
        <w:shd w:val="clear" w:color="auto" w:fill="auto"/>
        <w:tabs>
          <w:tab w:val="left" w:pos="0"/>
        </w:tabs>
        <w:spacing w:line="240" w:lineRule="auto"/>
        <w:ind w:firstLine="567"/>
        <w:jc w:val="both"/>
        <w:rPr>
          <w:sz w:val="24"/>
          <w:szCs w:val="24"/>
        </w:rPr>
      </w:pPr>
      <w:r w:rsidRPr="009F53F8">
        <w:rPr>
          <w:b/>
          <w:sz w:val="24"/>
          <w:szCs w:val="24"/>
        </w:rPr>
        <w:t xml:space="preserve">Защита </w:t>
      </w:r>
      <w:r w:rsidRPr="009F53F8">
        <w:rPr>
          <w:sz w:val="24"/>
          <w:szCs w:val="24"/>
        </w:rPr>
        <w:t>дипломных проектов</w:t>
      </w:r>
      <w:r w:rsidR="00C176E7" w:rsidRPr="009F53F8">
        <w:rPr>
          <w:sz w:val="24"/>
          <w:szCs w:val="24"/>
        </w:rPr>
        <w:t xml:space="preserve"> (</w:t>
      </w:r>
      <w:r w:rsidRPr="009F53F8">
        <w:rPr>
          <w:sz w:val="24"/>
          <w:szCs w:val="24"/>
        </w:rPr>
        <w:t>работ</w:t>
      </w:r>
      <w:r w:rsidR="00C176E7" w:rsidRPr="009F53F8">
        <w:rPr>
          <w:sz w:val="24"/>
          <w:szCs w:val="24"/>
        </w:rPr>
        <w:t>)</w:t>
      </w:r>
      <w:r w:rsidRPr="009F53F8">
        <w:rPr>
          <w:sz w:val="24"/>
          <w:szCs w:val="24"/>
        </w:rPr>
        <w:t xml:space="preserve"> проводится на открытых заседаниях ГЭК по специальности, с участием не менее двух третей ее состава;</w:t>
      </w:r>
    </w:p>
    <w:p w:rsidR="00366126" w:rsidRPr="009F53F8" w:rsidRDefault="00366126" w:rsidP="00366126">
      <w:pPr>
        <w:pStyle w:val="20"/>
        <w:shd w:val="clear" w:color="auto" w:fill="auto"/>
        <w:tabs>
          <w:tab w:val="left" w:pos="0"/>
          <w:tab w:val="left" w:pos="851"/>
        </w:tabs>
        <w:spacing w:line="240" w:lineRule="auto"/>
        <w:ind w:firstLine="567"/>
        <w:jc w:val="both"/>
        <w:rPr>
          <w:sz w:val="24"/>
          <w:szCs w:val="24"/>
        </w:rPr>
      </w:pPr>
      <w:r w:rsidRPr="009F53F8">
        <w:rPr>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w:t>
      </w:r>
      <w:r w:rsidRPr="008F0B4F">
        <w:rPr>
          <w:b/>
          <w:sz w:val="24"/>
          <w:szCs w:val="24"/>
        </w:rPr>
        <w:t>с 1</w:t>
      </w:r>
      <w:r w:rsidR="009F53F8" w:rsidRPr="008F0B4F">
        <w:rPr>
          <w:b/>
          <w:sz w:val="24"/>
          <w:szCs w:val="24"/>
        </w:rPr>
        <w:t>8</w:t>
      </w:r>
      <w:r w:rsidRPr="008F0B4F">
        <w:rPr>
          <w:b/>
          <w:sz w:val="24"/>
          <w:szCs w:val="24"/>
        </w:rPr>
        <w:t>.06</w:t>
      </w:r>
      <w:r w:rsidR="00904C53" w:rsidRPr="008F0B4F">
        <w:rPr>
          <w:b/>
          <w:sz w:val="24"/>
          <w:szCs w:val="24"/>
        </w:rPr>
        <w:t xml:space="preserve"> -</w:t>
      </w:r>
      <w:r w:rsidRPr="008F0B4F">
        <w:rPr>
          <w:b/>
          <w:sz w:val="24"/>
          <w:szCs w:val="24"/>
        </w:rPr>
        <w:t xml:space="preserve"> 28.06</w:t>
      </w:r>
      <w:r w:rsidR="00904C53">
        <w:rPr>
          <w:sz w:val="24"/>
          <w:szCs w:val="24"/>
        </w:rPr>
        <w:t>.</w:t>
      </w:r>
    </w:p>
    <w:p w:rsidR="00366126" w:rsidRPr="009F53F8" w:rsidRDefault="00366126" w:rsidP="00A768E0">
      <w:pPr>
        <w:pStyle w:val="20"/>
        <w:numPr>
          <w:ilvl w:val="0"/>
          <w:numId w:val="23"/>
        </w:numPr>
        <w:shd w:val="clear" w:color="auto" w:fill="auto"/>
        <w:tabs>
          <w:tab w:val="left" w:pos="0"/>
          <w:tab w:val="left" w:pos="284"/>
        </w:tabs>
        <w:spacing w:line="240" w:lineRule="auto"/>
        <w:ind w:left="0" w:firstLine="0"/>
        <w:jc w:val="both"/>
        <w:rPr>
          <w:sz w:val="24"/>
          <w:szCs w:val="24"/>
        </w:rPr>
      </w:pPr>
      <w:r w:rsidRPr="009F53F8">
        <w:rPr>
          <w:sz w:val="24"/>
          <w:szCs w:val="24"/>
        </w:rPr>
        <w:t>на защиту дипломного проекта</w:t>
      </w:r>
      <w:r w:rsidR="00C176E7" w:rsidRPr="009F53F8">
        <w:rPr>
          <w:sz w:val="24"/>
          <w:szCs w:val="24"/>
        </w:rPr>
        <w:t xml:space="preserve"> (</w:t>
      </w:r>
      <w:r w:rsidRPr="009F53F8">
        <w:rPr>
          <w:sz w:val="24"/>
          <w:szCs w:val="24"/>
        </w:rPr>
        <w:t>работы</w:t>
      </w:r>
      <w:r w:rsidR="00C176E7" w:rsidRPr="009F53F8">
        <w:rPr>
          <w:sz w:val="24"/>
          <w:szCs w:val="24"/>
        </w:rPr>
        <w:t>)</w:t>
      </w:r>
      <w:r w:rsidRPr="009F53F8">
        <w:rPr>
          <w:sz w:val="24"/>
          <w:szCs w:val="24"/>
        </w:rPr>
        <w:t xml:space="preserve"> отводится 0,5 академического часа на одного обучающегося;</w:t>
      </w:r>
    </w:p>
    <w:p w:rsidR="00366126" w:rsidRPr="009F53F8" w:rsidRDefault="00366126" w:rsidP="00A768E0">
      <w:pPr>
        <w:pStyle w:val="20"/>
        <w:numPr>
          <w:ilvl w:val="0"/>
          <w:numId w:val="23"/>
        </w:numPr>
        <w:shd w:val="clear" w:color="auto" w:fill="auto"/>
        <w:tabs>
          <w:tab w:val="left" w:pos="0"/>
          <w:tab w:val="left" w:pos="284"/>
        </w:tabs>
        <w:spacing w:line="240" w:lineRule="auto"/>
        <w:ind w:left="0" w:firstLine="0"/>
        <w:jc w:val="both"/>
        <w:rPr>
          <w:sz w:val="24"/>
          <w:szCs w:val="24"/>
        </w:rPr>
      </w:pPr>
      <w:r w:rsidRPr="009F53F8">
        <w:rPr>
          <w:sz w:val="24"/>
          <w:szCs w:val="24"/>
        </w:rPr>
        <w:t>продолжительность одного заседания не более 6 часов.</w:t>
      </w:r>
    </w:p>
    <w:p w:rsidR="00366126" w:rsidRPr="009F53F8" w:rsidRDefault="00366126" w:rsidP="00366126">
      <w:pPr>
        <w:pStyle w:val="20"/>
        <w:shd w:val="clear" w:color="auto" w:fill="auto"/>
        <w:tabs>
          <w:tab w:val="left" w:pos="0"/>
          <w:tab w:val="left" w:pos="284"/>
        </w:tabs>
        <w:spacing w:line="240" w:lineRule="auto"/>
        <w:ind w:firstLine="567"/>
        <w:jc w:val="both"/>
        <w:rPr>
          <w:sz w:val="24"/>
          <w:szCs w:val="24"/>
        </w:rPr>
      </w:pPr>
      <w:r w:rsidRPr="009F53F8">
        <w:rPr>
          <w:sz w:val="24"/>
          <w:szCs w:val="24"/>
        </w:rPr>
        <w:t>Процедура защиты дипломного проекта</w:t>
      </w:r>
      <w:r w:rsidR="00C176E7" w:rsidRPr="009F53F8">
        <w:rPr>
          <w:sz w:val="24"/>
          <w:szCs w:val="24"/>
        </w:rPr>
        <w:t xml:space="preserve"> (</w:t>
      </w:r>
      <w:r w:rsidRPr="009F53F8">
        <w:rPr>
          <w:sz w:val="24"/>
          <w:szCs w:val="24"/>
        </w:rPr>
        <w:t>работы</w:t>
      </w:r>
      <w:r w:rsidR="00C176E7" w:rsidRPr="009F53F8">
        <w:rPr>
          <w:sz w:val="24"/>
          <w:szCs w:val="24"/>
        </w:rPr>
        <w:t>)</w:t>
      </w:r>
      <w:r w:rsidRPr="009F53F8">
        <w:rPr>
          <w:sz w:val="24"/>
          <w:szCs w:val="24"/>
        </w:rPr>
        <w:t xml:space="preserve"> включает:</w:t>
      </w:r>
    </w:p>
    <w:p w:rsidR="00366126" w:rsidRPr="009F53F8" w:rsidRDefault="00366126" w:rsidP="00E14FAF">
      <w:pPr>
        <w:pStyle w:val="20"/>
        <w:numPr>
          <w:ilvl w:val="0"/>
          <w:numId w:val="14"/>
        </w:numPr>
        <w:shd w:val="clear" w:color="auto" w:fill="auto"/>
        <w:tabs>
          <w:tab w:val="left" w:pos="0"/>
          <w:tab w:val="left" w:pos="284"/>
        </w:tabs>
        <w:spacing w:line="240" w:lineRule="auto"/>
        <w:ind w:left="0" w:firstLine="0"/>
        <w:jc w:val="both"/>
        <w:rPr>
          <w:sz w:val="24"/>
          <w:szCs w:val="24"/>
        </w:rPr>
      </w:pPr>
      <w:r w:rsidRPr="009F53F8">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рассмотрение отзыва руководителя;</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рассмотрение рецензии на выполненную дипломного проекта/дипломной работы;</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объяснения студента по замечаниям рецензента;</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вопросы членов комиссии;</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ответы студента.</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может быть представлена презентация портфолио достижений выпускника</w:t>
      </w:r>
      <w:r w:rsidR="008F0B4F">
        <w:rPr>
          <w:sz w:val="24"/>
          <w:szCs w:val="24"/>
        </w:rPr>
        <w:t xml:space="preserve"> </w:t>
      </w:r>
      <w:r w:rsidR="008F0B4F" w:rsidRPr="009F53F8">
        <w:rPr>
          <w:sz w:val="24"/>
          <w:szCs w:val="24"/>
        </w:rPr>
        <w:t>(</w:t>
      </w:r>
      <w:r w:rsidR="008F0B4F" w:rsidRPr="009F53F8">
        <w:rPr>
          <w:b/>
          <w:bCs/>
          <w:i/>
          <w:sz w:val="24"/>
          <w:szCs w:val="24"/>
        </w:rPr>
        <w:t>Приложение 1</w:t>
      </w:r>
      <w:r w:rsidR="00DB15D0">
        <w:rPr>
          <w:b/>
          <w:bCs/>
          <w:i/>
          <w:sz w:val="24"/>
          <w:szCs w:val="24"/>
        </w:rPr>
        <w:t>8</w:t>
      </w:r>
      <w:r w:rsidR="008F0B4F" w:rsidRPr="009F53F8">
        <w:rPr>
          <w:bCs/>
          <w:i/>
          <w:sz w:val="24"/>
          <w:szCs w:val="24"/>
        </w:rPr>
        <w:t>)</w:t>
      </w:r>
      <w:r w:rsidRPr="009F53F8">
        <w:rPr>
          <w:sz w:val="24"/>
          <w:szCs w:val="24"/>
        </w:rPr>
        <w:t xml:space="preserve"> - до 5 мин;</w:t>
      </w:r>
    </w:p>
    <w:p w:rsidR="00366126" w:rsidRPr="009F53F8" w:rsidRDefault="00366126" w:rsidP="00366126">
      <w:pPr>
        <w:pStyle w:val="20"/>
        <w:shd w:val="clear" w:color="auto" w:fill="auto"/>
        <w:tabs>
          <w:tab w:val="left" w:pos="0"/>
        </w:tabs>
        <w:spacing w:line="240" w:lineRule="auto"/>
        <w:ind w:firstLine="567"/>
        <w:jc w:val="both"/>
        <w:rPr>
          <w:sz w:val="24"/>
          <w:szCs w:val="24"/>
        </w:rPr>
      </w:pPr>
      <w:r w:rsidRPr="009F53F8">
        <w:rPr>
          <w:sz w:val="24"/>
          <w:szCs w:val="24"/>
        </w:rPr>
        <w:t>Может быть предусмотрено выступление руководителя выпускной работы, а также рецензента.</w:t>
      </w:r>
    </w:p>
    <w:p w:rsidR="00366126" w:rsidRPr="009F53F8" w:rsidRDefault="00366126" w:rsidP="00366126">
      <w:pPr>
        <w:pStyle w:val="20"/>
        <w:shd w:val="clear" w:color="auto" w:fill="auto"/>
        <w:tabs>
          <w:tab w:val="left" w:pos="0"/>
          <w:tab w:val="left" w:pos="284"/>
        </w:tabs>
        <w:spacing w:line="240" w:lineRule="auto"/>
        <w:ind w:firstLine="0"/>
        <w:jc w:val="both"/>
        <w:rPr>
          <w:b/>
          <w:sz w:val="24"/>
          <w:szCs w:val="24"/>
        </w:rPr>
      </w:pPr>
    </w:p>
    <w:p w:rsidR="00366126" w:rsidRPr="009F53F8" w:rsidRDefault="00A639A8" w:rsidP="00366126">
      <w:pPr>
        <w:pStyle w:val="20"/>
        <w:shd w:val="clear" w:color="auto" w:fill="auto"/>
        <w:tabs>
          <w:tab w:val="left" w:pos="0"/>
          <w:tab w:val="left" w:pos="284"/>
        </w:tabs>
        <w:spacing w:line="240" w:lineRule="auto"/>
        <w:ind w:firstLine="0"/>
        <w:jc w:val="both"/>
        <w:rPr>
          <w:sz w:val="24"/>
          <w:szCs w:val="24"/>
        </w:rPr>
      </w:pPr>
      <w:r w:rsidRPr="009F53F8">
        <w:rPr>
          <w:b/>
          <w:sz w:val="24"/>
          <w:szCs w:val="24"/>
        </w:rPr>
        <w:lastRenderedPageBreak/>
        <w:tab/>
      </w:r>
      <w:r w:rsidRPr="009F53F8">
        <w:rPr>
          <w:b/>
          <w:sz w:val="24"/>
          <w:szCs w:val="24"/>
        </w:rPr>
        <w:tab/>
      </w:r>
      <w:r w:rsidR="00366126" w:rsidRPr="009F53F8">
        <w:rPr>
          <w:b/>
          <w:sz w:val="24"/>
          <w:szCs w:val="24"/>
        </w:rPr>
        <w:t>Заполнение индивидуальных оценочных листов</w:t>
      </w:r>
      <w:r w:rsidR="00366126" w:rsidRPr="009F53F8">
        <w:rPr>
          <w:sz w:val="24"/>
          <w:szCs w:val="24"/>
        </w:rPr>
        <w:t xml:space="preserve"> №1 содержания 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xml:space="preserve"> </w:t>
      </w:r>
      <w:r w:rsidR="008F0B4F" w:rsidRPr="009F53F8">
        <w:rPr>
          <w:sz w:val="24"/>
          <w:szCs w:val="24"/>
        </w:rPr>
        <w:t>(</w:t>
      </w:r>
      <w:r w:rsidR="008F0B4F" w:rsidRPr="009F53F8">
        <w:rPr>
          <w:b/>
          <w:bCs/>
          <w:i/>
          <w:sz w:val="24"/>
          <w:szCs w:val="24"/>
        </w:rPr>
        <w:t>Приложение 1</w:t>
      </w:r>
      <w:r w:rsidR="00DB15D0">
        <w:rPr>
          <w:b/>
          <w:bCs/>
          <w:i/>
          <w:sz w:val="24"/>
          <w:szCs w:val="24"/>
        </w:rPr>
        <w:t>1</w:t>
      </w:r>
      <w:r w:rsidR="008F0B4F" w:rsidRPr="009F53F8">
        <w:rPr>
          <w:bCs/>
          <w:i/>
          <w:sz w:val="24"/>
          <w:szCs w:val="24"/>
        </w:rPr>
        <w:t>)</w:t>
      </w:r>
      <w:r w:rsidR="008F0B4F">
        <w:rPr>
          <w:sz w:val="24"/>
          <w:szCs w:val="24"/>
        </w:rPr>
        <w:t xml:space="preserve"> </w:t>
      </w:r>
      <w:r w:rsidR="00366126" w:rsidRPr="009F53F8">
        <w:rPr>
          <w:sz w:val="24"/>
          <w:szCs w:val="24"/>
        </w:rPr>
        <w:t xml:space="preserve">и </w:t>
      </w:r>
      <w:r w:rsidR="00366126" w:rsidRPr="008F0B4F">
        <w:rPr>
          <w:b/>
          <w:sz w:val="24"/>
          <w:szCs w:val="24"/>
        </w:rPr>
        <w:t>индивидуальных оценочных листов №2</w:t>
      </w:r>
      <w:r w:rsidR="00366126" w:rsidRPr="009F53F8">
        <w:rPr>
          <w:sz w:val="24"/>
          <w:szCs w:val="24"/>
        </w:rPr>
        <w:t xml:space="preserve"> защиты 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xml:space="preserve"> </w:t>
      </w:r>
      <w:r w:rsidR="008F0B4F" w:rsidRPr="009F53F8">
        <w:rPr>
          <w:sz w:val="24"/>
          <w:szCs w:val="24"/>
        </w:rPr>
        <w:t>(</w:t>
      </w:r>
      <w:r w:rsidR="008F0B4F" w:rsidRPr="009F53F8">
        <w:rPr>
          <w:b/>
          <w:bCs/>
          <w:i/>
          <w:sz w:val="24"/>
          <w:szCs w:val="24"/>
        </w:rPr>
        <w:t>Приложение 1</w:t>
      </w:r>
      <w:r w:rsidR="00DB15D0">
        <w:rPr>
          <w:b/>
          <w:bCs/>
          <w:i/>
          <w:sz w:val="24"/>
          <w:szCs w:val="24"/>
        </w:rPr>
        <w:t>2</w:t>
      </w:r>
      <w:r w:rsidR="008F0B4F" w:rsidRPr="009F53F8">
        <w:rPr>
          <w:bCs/>
          <w:i/>
          <w:sz w:val="24"/>
          <w:szCs w:val="24"/>
        </w:rPr>
        <w:t>)</w:t>
      </w:r>
      <w:r w:rsidR="008F0B4F">
        <w:rPr>
          <w:sz w:val="24"/>
          <w:szCs w:val="24"/>
        </w:rPr>
        <w:t xml:space="preserve"> </w:t>
      </w:r>
      <w:r w:rsidR="00366126" w:rsidRPr="009F53F8">
        <w:rPr>
          <w:sz w:val="24"/>
          <w:szCs w:val="24"/>
        </w:rPr>
        <w:t>проводятся всеми экспертами в соответствии с критериями оценки</w:t>
      </w:r>
      <w:r w:rsidR="00366126" w:rsidRPr="009F53F8">
        <w:rPr>
          <w:bCs/>
          <w:i/>
          <w:sz w:val="24"/>
          <w:szCs w:val="24"/>
        </w:rPr>
        <w:t>.</w:t>
      </w:r>
      <w:r w:rsidR="00366126" w:rsidRPr="009F53F8">
        <w:rPr>
          <w:sz w:val="24"/>
          <w:szCs w:val="24"/>
        </w:rPr>
        <w:t xml:space="preserve"> </w:t>
      </w:r>
    </w:p>
    <w:p w:rsidR="00366126" w:rsidRPr="009F53F8" w:rsidRDefault="00366126" w:rsidP="00366126">
      <w:pPr>
        <w:pStyle w:val="20"/>
        <w:shd w:val="clear" w:color="auto" w:fill="auto"/>
        <w:tabs>
          <w:tab w:val="left" w:pos="716"/>
        </w:tabs>
        <w:spacing w:line="240" w:lineRule="auto"/>
        <w:ind w:firstLine="567"/>
        <w:jc w:val="both"/>
        <w:rPr>
          <w:sz w:val="24"/>
          <w:szCs w:val="24"/>
        </w:rPr>
      </w:pPr>
      <w:r w:rsidRPr="009F53F8">
        <w:rPr>
          <w:sz w:val="24"/>
          <w:szCs w:val="24"/>
        </w:rPr>
        <w:t xml:space="preserve">Итоговые оценки вносятся в </w:t>
      </w:r>
      <w:r w:rsidRPr="008F0B4F">
        <w:rPr>
          <w:b/>
          <w:sz w:val="24"/>
          <w:szCs w:val="24"/>
        </w:rPr>
        <w:t>бланк протокола ГЭК</w:t>
      </w:r>
      <w:r w:rsidR="00DB15D0">
        <w:rPr>
          <w:b/>
          <w:sz w:val="24"/>
          <w:szCs w:val="24"/>
        </w:rPr>
        <w:t xml:space="preserve"> в форме защиты дипломной работы (проекта)</w:t>
      </w:r>
      <w:r w:rsidR="008F0B4F">
        <w:rPr>
          <w:b/>
          <w:sz w:val="24"/>
          <w:szCs w:val="24"/>
        </w:rPr>
        <w:t xml:space="preserve"> </w:t>
      </w:r>
      <w:r w:rsidR="008F0B4F" w:rsidRPr="009F53F8">
        <w:rPr>
          <w:sz w:val="24"/>
          <w:szCs w:val="24"/>
        </w:rPr>
        <w:t>(</w:t>
      </w:r>
      <w:r w:rsidR="008F0B4F" w:rsidRPr="009F53F8">
        <w:rPr>
          <w:b/>
          <w:bCs/>
          <w:i/>
          <w:sz w:val="24"/>
          <w:szCs w:val="24"/>
        </w:rPr>
        <w:t xml:space="preserve">Приложение </w:t>
      </w:r>
      <w:r w:rsidR="00DB15D0">
        <w:rPr>
          <w:b/>
          <w:bCs/>
          <w:i/>
          <w:sz w:val="24"/>
          <w:szCs w:val="24"/>
        </w:rPr>
        <w:t>13</w:t>
      </w:r>
      <w:r w:rsidR="008F0B4F" w:rsidRPr="009F53F8">
        <w:rPr>
          <w:bCs/>
          <w:i/>
          <w:sz w:val="24"/>
          <w:szCs w:val="24"/>
        </w:rPr>
        <w:t>)</w:t>
      </w:r>
      <w:r w:rsidRPr="009F53F8">
        <w:rPr>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Заседания ГЭК протоколируются секретарем и подписываются всем составом ГЭК.  </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В протоколе заседания ГЭК записываются:</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итоговая оценка выполнения и защиты дипломного проекта/дипломной работы;</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присуждение квалификации;</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особые мнения (примечания).</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366126" w:rsidRPr="009F53F8" w:rsidRDefault="00366126" w:rsidP="00366126">
      <w:pPr>
        <w:pStyle w:val="20"/>
        <w:shd w:val="clear" w:color="auto" w:fill="auto"/>
        <w:tabs>
          <w:tab w:val="left" w:pos="716"/>
        </w:tabs>
        <w:spacing w:line="240" w:lineRule="auto"/>
        <w:ind w:firstLine="0"/>
        <w:jc w:val="both"/>
        <w:rPr>
          <w:b/>
          <w:sz w:val="24"/>
          <w:szCs w:val="24"/>
        </w:rPr>
      </w:pPr>
    </w:p>
    <w:p w:rsidR="00366126" w:rsidRPr="009F53F8" w:rsidRDefault="00A639A8" w:rsidP="00366126">
      <w:pPr>
        <w:pStyle w:val="20"/>
        <w:shd w:val="clear" w:color="auto" w:fill="auto"/>
        <w:tabs>
          <w:tab w:val="left" w:pos="716"/>
        </w:tabs>
        <w:spacing w:line="240" w:lineRule="auto"/>
        <w:ind w:firstLine="0"/>
        <w:jc w:val="both"/>
        <w:rPr>
          <w:sz w:val="24"/>
          <w:szCs w:val="24"/>
        </w:rPr>
      </w:pPr>
      <w:r w:rsidRPr="009F53F8">
        <w:rPr>
          <w:b/>
          <w:sz w:val="24"/>
          <w:szCs w:val="24"/>
        </w:rPr>
        <w:tab/>
      </w:r>
      <w:r w:rsidR="00366126" w:rsidRPr="009F53F8">
        <w:rPr>
          <w:b/>
          <w:sz w:val="24"/>
          <w:szCs w:val="24"/>
        </w:rPr>
        <w:t xml:space="preserve">Решение об оценке выполнения и защиты </w:t>
      </w:r>
      <w:r w:rsidR="00366126" w:rsidRPr="009F53F8">
        <w:rPr>
          <w:sz w:val="24"/>
          <w:szCs w:val="24"/>
        </w:rPr>
        <w:t>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rsidR="00366126" w:rsidRPr="009F53F8" w:rsidRDefault="00366126" w:rsidP="00366126">
      <w:pPr>
        <w:pStyle w:val="121"/>
        <w:shd w:val="clear" w:color="auto" w:fill="auto"/>
        <w:spacing w:line="240" w:lineRule="auto"/>
        <w:ind w:left="400" w:firstLine="567"/>
        <w:rPr>
          <w:sz w:val="24"/>
          <w:szCs w:val="24"/>
        </w:rPr>
      </w:pPr>
      <w:r w:rsidRPr="009F53F8">
        <w:rPr>
          <w:sz w:val="24"/>
          <w:szCs w:val="24"/>
        </w:rPr>
        <w:t>Примечание:</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9F53F8">
        <w:rPr>
          <w:b/>
          <w:i/>
          <w:sz w:val="24"/>
          <w:szCs w:val="24"/>
        </w:rPr>
        <w:t>анкетирование</w:t>
      </w:r>
      <w:r w:rsidRPr="009F53F8">
        <w:rPr>
          <w:sz w:val="24"/>
          <w:szCs w:val="24"/>
        </w:rPr>
        <w:t>: выпускников, экспертов-работодателей и членов ГЭК</w:t>
      </w:r>
      <w:r w:rsidR="008F0B4F">
        <w:rPr>
          <w:sz w:val="24"/>
          <w:szCs w:val="24"/>
        </w:rPr>
        <w:t xml:space="preserve"> </w:t>
      </w:r>
      <w:r w:rsidR="008F0B4F" w:rsidRPr="009F53F8">
        <w:rPr>
          <w:sz w:val="24"/>
          <w:szCs w:val="24"/>
        </w:rPr>
        <w:t>(</w:t>
      </w:r>
      <w:r w:rsidR="008F0B4F" w:rsidRPr="009F53F8">
        <w:rPr>
          <w:b/>
          <w:bCs/>
          <w:i/>
          <w:sz w:val="24"/>
          <w:szCs w:val="24"/>
        </w:rPr>
        <w:t xml:space="preserve">Приложение </w:t>
      </w:r>
      <w:r w:rsidR="00DB15D0">
        <w:rPr>
          <w:b/>
          <w:bCs/>
          <w:i/>
          <w:sz w:val="24"/>
          <w:szCs w:val="24"/>
        </w:rPr>
        <w:t>19</w:t>
      </w:r>
      <w:r w:rsidR="008F0B4F" w:rsidRPr="009F53F8">
        <w:rPr>
          <w:bCs/>
          <w:i/>
          <w:sz w:val="24"/>
          <w:szCs w:val="24"/>
        </w:rPr>
        <w:t>)</w:t>
      </w:r>
      <w:r w:rsidRPr="009F53F8">
        <w:rPr>
          <w:sz w:val="24"/>
          <w:szCs w:val="24"/>
        </w:rPr>
        <w:t xml:space="preserve">. </w:t>
      </w:r>
    </w:p>
    <w:p w:rsidR="00366126" w:rsidRPr="009F53F8" w:rsidRDefault="00366126" w:rsidP="00366126">
      <w:pPr>
        <w:pStyle w:val="20"/>
        <w:shd w:val="clear" w:color="auto" w:fill="auto"/>
        <w:tabs>
          <w:tab w:val="left" w:pos="262"/>
        </w:tabs>
        <w:spacing w:line="240" w:lineRule="auto"/>
        <w:ind w:firstLine="0"/>
        <w:jc w:val="both"/>
        <w:rPr>
          <w:sz w:val="24"/>
          <w:szCs w:val="24"/>
        </w:rPr>
      </w:pPr>
    </w:p>
    <w:p w:rsidR="00366126" w:rsidRPr="009F53F8" w:rsidRDefault="00366126" w:rsidP="00A639A8">
      <w:pPr>
        <w:pStyle w:val="2a"/>
        <w:keepNext/>
        <w:keepLines/>
        <w:shd w:val="clear" w:color="auto" w:fill="auto"/>
        <w:tabs>
          <w:tab w:val="left" w:pos="2899"/>
        </w:tabs>
        <w:spacing w:before="0" w:after="0" w:line="240" w:lineRule="auto"/>
        <w:rPr>
          <w:color w:val="auto"/>
          <w:sz w:val="24"/>
          <w:szCs w:val="24"/>
        </w:rPr>
      </w:pPr>
      <w:bookmarkStart w:id="4" w:name="bookmark20"/>
      <w:r w:rsidRPr="009F53F8">
        <w:rPr>
          <w:color w:val="auto"/>
          <w:sz w:val="24"/>
          <w:szCs w:val="24"/>
        </w:rPr>
        <w:t>Документы, выдаваемые по итогам аттестационных процедур</w:t>
      </w:r>
      <w:bookmarkEnd w:id="4"/>
    </w:p>
    <w:p w:rsidR="00366126" w:rsidRPr="009F53F8" w:rsidRDefault="00366126" w:rsidP="00366126">
      <w:pPr>
        <w:pStyle w:val="20"/>
        <w:shd w:val="clear" w:color="auto" w:fill="auto"/>
        <w:spacing w:line="240" w:lineRule="auto"/>
        <w:ind w:firstLine="708"/>
        <w:jc w:val="both"/>
        <w:rPr>
          <w:sz w:val="24"/>
          <w:szCs w:val="24"/>
        </w:rPr>
      </w:pPr>
      <w:r w:rsidRPr="009F53F8">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C176E7" w:rsidRPr="009F53F8" w:rsidRDefault="00C176E7" w:rsidP="00A539AB">
      <w:pPr>
        <w:pStyle w:val="20"/>
        <w:shd w:val="clear" w:color="auto" w:fill="auto"/>
        <w:spacing w:line="240" w:lineRule="auto"/>
        <w:ind w:firstLine="0"/>
        <w:jc w:val="both"/>
        <w:rPr>
          <w:sz w:val="24"/>
          <w:szCs w:val="24"/>
        </w:rPr>
      </w:pPr>
    </w:p>
    <w:p w:rsidR="00C176E7" w:rsidRPr="009F53F8" w:rsidRDefault="00C176E7" w:rsidP="00A539AB">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VI. Порядок подачи и рассмотрения апелляций</w:t>
      </w:r>
    </w:p>
    <w:p w:rsidR="00C176E7" w:rsidRPr="009F53F8" w:rsidRDefault="00C176E7" w:rsidP="00A539AB">
      <w:pPr>
        <w:pStyle w:val="ConsPlusNormal"/>
        <w:jc w:val="both"/>
        <w:rPr>
          <w:rFonts w:ascii="Times New Roman" w:hAnsi="Times New Roman" w:cs="Times New Roman"/>
          <w:sz w:val="24"/>
          <w:szCs w:val="24"/>
        </w:rPr>
      </w:pP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rsidR="008E1211" w:rsidRPr="008E1211" w:rsidRDefault="008E1211" w:rsidP="008E1211">
      <w:pPr>
        <w:pStyle w:val="ConsPlusNormal"/>
        <w:ind w:firstLine="540"/>
        <w:jc w:val="both"/>
        <w:rPr>
          <w:rFonts w:ascii="Times New Roman" w:hAnsi="Times New Roman" w:cs="Times New Roman"/>
          <w:sz w:val="24"/>
          <w:szCs w:val="24"/>
        </w:rPr>
      </w:pPr>
      <w:r w:rsidRPr="008E1211">
        <w:rPr>
          <w:rFonts w:ascii="Times New Roman" w:hAnsi="Times New Roman" w:cs="Times New Roman"/>
          <w:sz w:val="24"/>
          <w:szCs w:val="24"/>
        </w:rPr>
        <w:t xml:space="preserve">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w:t>
      </w:r>
      <w:r w:rsidRPr="008E1211">
        <w:rPr>
          <w:rFonts w:ascii="Times New Roman" w:hAnsi="Times New Roman" w:cs="Times New Roman"/>
          <w:sz w:val="24"/>
          <w:szCs w:val="24"/>
        </w:rPr>
        <w:lastRenderedPageBreak/>
        <w:t>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6.5. Апелляция рассматривается на заседании апелляционной комиссии с участием не менее двух третей ее состава.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На заседание апелляционной комиссии приглашается председатель соответствующей ГЭК, а также главный эксперт при проведении ГИА в форме демонстрационного экзамена.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 технический эксперт.</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По решению председателя апелляционной комиссии заседание апелляционной комиссии может пройти с применением средств видео, </w:t>
      </w:r>
      <w:proofErr w:type="gramStart"/>
      <w:r w:rsidRPr="009F53F8">
        <w:rPr>
          <w:rFonts w:ascii="Times New Roman" w:hAnsi="Times New Roman" w:cs="Times New Roman"/>
          <w:sz w:val="24"/>
          <w:szCs w:val="24"/>
        </w:rPr>
        <w:t>конференц-связи</w:t>
      </w:r>
      <w:proofErr w:type="gramEnd"/>
      <w:r w:rsidRPr="009F53F8">
        <w:rPr>
          <w:rFonts w:ascii="Times New Roman" w:hAnsi="Times New Roman" w:cs="Times New Roman"/>
          <w:sz w:val="24"/>
          <w:szCs w:val="24"/>
        </w:rPr>
        <w:t>, а равно посредством предоставления письменных пояснений по поставленным апелляционной комиссией вопросам.</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 подавший апелляцию, имеет право присутствовать при рассмотрении апелляции.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Указанные лица должны при себе иметь документы, удостоверяющие личность.</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6.6. Рассмотрение апелляции не является пересдачей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 отклонении апелляции, если изложенные в ней сведения о нарушениях Порядка не подтвердились и (или) не повлияли на результат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подтвердились и повлияли на результат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6.8. В случае рассмотрения апелляции о несогласии с результатами ГИА, полученными при прохождении демонстрационного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w:t>
      </w:r>
      <w:r w:rsidRPr="009F53F8">
        <w:rPr>
          <w:rFonts w:ascii="Times New Roman" w:hAnsi="Times New Roman" w:cs="Times New Roman"/>
          <w:sz w:val="24"/>
          <w:szCs w:val="24"/>
        </w:rPr>
        <w:lastRenderedPageBreak/>
        <w:t>с мнением апелляционной комиссии.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6.11. Решение апелляционной комиссии является окончательным и пересмотру не подлежит.</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rsidR="00C176E7" w:rsidRPr="009F53F8" w:rsidRDefault="00C176E7" w:rsidP="00A539AB">
      <w:pPr>
        <w:pStyle w:val="20"/>
        <w:shd w:val="clear" w:color="auto" w:fill="auto"/>
        <w:spacing w:line="240" w:lineRule="auto"/>
        <w:ind w:firstLine="0"/>
        <w:jc w:val="both"/>
        <w:rPr>
          <w:sz w:val="24"/>
          <w:szCs w:val="24"/>
        </w:rPr>
      </w:pPr>
    </w:p>
    <w:p w:rsidR="00C176E7" w:rsidRPr="009F53F8" w:rsidRDefault="00C176E7" w:rsidP="00286741">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VII. Особенности проведения ГИА для выпускников из числа</w:t>
      </w:r>
    </w:p>
    <w:p w:rsidR="00C176E7" w:rsidRPr="009F53F8" w:rsidRDefault="00C176E7" w:rsidP="00286741">
      <w:pPr>
        <w:pStyle w:val="ConsPlusTitle"/>
        <w:jc w:val="center"/>
        <w:rPr>
          <w:rFonts w:ascii="Times New Roman" w:hAnsi="Times New Roman" w:cs="Times New Roman"/>
          <w:sz w:val="24"/>
          <w:szCs w:val="24"/>
        </w:rPr>
      </w:pPr>
      <w:r w:rsidRPr="009F53F8">
        <w:rPr>
          <w:rFonts w:ascii="Times New Roman" w:hAnsi="Times New Roman" w:cs="Times New Roman"/>
          <w:sz w:val="24"/>
          <w:szCs w:val="24"/>
        </w:rPr>
        <w:t>лиц с ограниченными возможностями здоровья, детей-инвалидов</w:t>
      </w:r>
    </w:p>
    <w:p w:rsidR="00C176E7" w:rsidRPr="009F53F8" w:rsidRDefault="00C176E7" w:rsidP="00286741">
      <w:pPr>
        <w:pStyle w:val="ConsPlusTitle"/>
        <w:jc w:val="center"/>
        <w:rPr>
          <w:rFonts w:ascii="Times New Roman" w:hAnsi="Times New Roman" w:cs="Times New Roman"/>
          <w:sz w:val="24"/>
          <w:szCs w:val="24"/>
        </w:rPr>
      </w:pPr>
      <w:r w:rsidRPr="009F53F8">
        <w:rPr>
          <w:rFonts w:ascii="Times New Roman" w:hAnsi="Times New Roman" w:cs="Times New Roman"/>
          <w:sz w:val="24"/>
          <w:szCs w:val="24"/>
        </w:rPr>
        <w:t>и инвалидов</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7.2. При проведении ГИА обеспечивается соблюдение следующих общих требований: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присутствие в аудитории, центре проведения экзамена тьютора,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пользование необходимыми выпускникам техническими средствами при прохождении ГИА с учетом их индивидуальных особенностей;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для слепых: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надиктовываются ассистенту;</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б) для слабовидящих: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обеспечивается индивидуальное равномерное освещение не менее 300 люкс;</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выпускникам для выполнения задания при необходимости предоставляется </w:t>
      </w:r>
      <w:r w:rsidRPr="009F53F8">
        <w:rPr>
          <w:rFonts w:ascii="Times New Roman" w:hAnsi="Times New Roman" w:cs="Times New Roman"/>
          <w:sz w:val="24"/>
          <w:szCs w:val="24"/>
        </w:rPr>
        <w:lastRenderedPageBreak/>
        <w:t>увеличивающее устройство;</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для глухих и слабослышащих, с тяжелыми нарушениями речи:</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 их желанию государственный экзамен может проводиться в письменной форме;</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 их желанию государственный экзамен может проводиться в устной форме;</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д) </w:t>
      </w:r>
      <w:r w:rsidR="006C2AB9" w:rsidRPr="006C2AB9">
        <w:rPr>
          <w:rFonts w:ascii="Times New Roman" w:hAnsi="Times New Roman" w:cs="Times New Roman"/>
          <w:sz w:val="24"/>
          <w:szCs w:val="24"/>
        </w:rPr>
        <w:t xml:space="preserve">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психолого-медико-педагогической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w:t>
      </w:r>
      <w:r w:rsidRPr="009F53F8">
        <w:rPr>
          <w:rFonts w:ascii="Times New Roman" w:hAnsi="Times New Roman" w:cs="Times New Roman"/>
          <w:sz w:val="24"/>
          <w:szCs w:val="24"/>
        </w:rPr>
        <w:t>&lt;4&gt;.</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&lt;4&gt; </w:t>
      </w:r>
      <w:hyperlink r:id="rId8" w:history="1">
        <w:r w:rsidRPr="009F53F8">
          <w:rPr>
            <w:rFonts w:ascii="Times New Roman" w:hAnsi="Times New Roman" w:cs="Times New Roman"/>
            <w:sz w:val="24"/>
            <w:szCs w:val="24"/>
          </w:rPr>
          <w:t>Приказ</w:t>
        </w:r>
      </w:hyperlink>
      <w:r w:rsidRPr="009F53F8">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rsidR="00C176E7" w:rsidRPr="009F53F8" w:rsidRDefault="00C176E7" w:rsidP="00286741">
      <w:pPr>
        <w:pStyle w:val="ConsPlusNormal"/>
        <w:jc w:val="both"/>
        <w:rPr>
          <w:rFonts w:ascii="Times New Roman" w:hAnsi="Times New Roman" w:cs="Times New Roman"/>
          <w:sz w:val="24"/>
          <w:szCs w:val="24"/>
        </w:rPr>
      </w:pP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7.4. Выпускники или родители (законные представители)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B18F4" w:rsidRPr="009F53F8" w:rsidRDefault="00CB18F4" w:rsidP="00286741">
      <w:pPr>
        <w:pStyle w:val="ConsPlusNormal"/>
        <w:jc w:val="both"/>
        <w:rPr>
          <w:rFonts w:ascii="Times New Roman" w:hAnsi="Times New Roman" w:cs="Times New Roman"/>
          <w:sz w:val="24"/>
          <w:szCs w:val="24"/>
        </w:rPr>
      </w:pPr>
    </w:p>
    <w:p w:rsidR="00CB18F4" w:rsidRPr="009F53F8" w:rsidRDefault="00CB18F4" w:rsidP="00286741">
      <w:pPr>
        <w:pStyle w:val="ConsPlusNormal"/>
        <w:ind w:firstLine="567"/>
        <w:jc w:val="both"/>
        <w:rPr>
          <w:rFonts w:ascii="Times New Roman" w:hAnsi="Times New Roman" w:cs="Times New Roman"/>
          <w:sz w:val="24"/>
          <w:szCs w:val="24"/>
        </w:rPr>
      </w:pPr>
    </w:p>
    <w:p w:rsidR="00CB18F4" w:rsidRPr="009F53F8" w:rsidRDefault="00CB18F4" w:rsidP="00286741">
      <w:pPr>
        <w:pStyle w:val="ConsPlusNormal"/>
        <w:ind w:firstLine="567"/>
        <w:jc w:val="both"/>
        <w:rPr>
          <w:rFonts w:ascii="Times New Roman" w:hAnsi="Times New Roman" w:cs="Times New Roman"/>
          <w:sz w:val="24"/>
          <w:szCs w:val="24"/>
        </w:rPr>
      </w:pPr>
    </w:p>
    <w:p w:rsidR="00D30F9D" w:rsidRDefault="00D30F9D" w:rsidP="00270E0E">
      <w:pPr>
        <w:autoSpaceDE w:val="0"/>
        <w:autoSpaceDN w:val="0"/>
        <w:adjustRightInd w:val="0"/>
        <w:spacing w:after="0" w:line="240" w:lineRule="auto"/>
        <w:jc w:val="right"/>
        <w:rPr>
          <w:rFonts w:ascii="Times New Roman" w:hAnsi="Times New Roman" w:cs="Times New Roman"/>
          <w:b/>
          <w:bCs/>
          <w:i/>
          <w:sz w:val="24"/>
          <w:szCs w:val="24"/>
        </w:rPr>
      </w:pPr>
    </w:p>
    <w:p w:rsidR="00D30F9D" w:rsidRDefault="00D30F9D" w:rsidP="00270E0E">
      <w:pPr>
        <w:autoSpaceDE w:val="0"/>
        <w:autoSpaceDN w:val="0"/>
        <w:adjustRightInd w:val="0"/>
        <w:spacing w:after="0" w:line="240" w:lineRule="auto"/>
        <w:jc w:val="right"/>
        <w:rPr>
          <w:rFonts w:ascii="Times New Roman" w:hAnsi="Times New Roman" w:cs="Times New Roman"/>
          <w:b/>
          <w:bCs/>
          <w:i/>
          <w:sz w:val="24"/>
          <w:szCs w:val="24"/>
        </w:rPr>
      </w:pPr>
    </w:p>
    <w:p w:rsidR="00D30F9D" w:rsidRDefault="00D30F9D" w:rsidP="00270E0E">
      <w:pPr>
        <w:autoSpaceDE w:val="0"/>
        <w:autoSpaceDN w:val="0"/>
        <w:adjustRightInd w:val="0"/>
        <w:spacing w:after="0" w:line="240" w:lineRule="auto"/>
        <w:jc w:val="right"/>
        <w:rPr>
          <w:rFonts w:ascii="Times New Roman" w:hAnsi="Times New Roman" w:cs="Times New Roman"/>
          <w:b/>
          <w:bCs/>
          <w:i/>
          <w:sz w:val="24"/>
          <w:szCs w:val="24"/>
        </w:rPr>
      </w:pPr>
    </w:p>
    <w:p w:rsidR="00140915" w:rsidRDefault="00140915" w:rsidP="00270E0E">
      <w:pPr>
        <w:autoSpaceDE w:val="0"/>
        <w:autoSpaceDN w:val="0"/>
        <w:adjustRightInd w:val="0"/>
        <w:spacing w:after="0" w:line="240" w:lineRule="auto"/>
        <w:jc w:val="right"/>
        <w:rPr>
          <w:rFonts w:ascii="Times New Roman" w:hAnsi="Times New Roman" w:cs="Times New Roman"/>
          <w:b/>
          <w:bCs/>
          <w:i/>
          <w:sz w:val="24"/>
          <w:szCs w:val="24"/>
        </w:rPr>
      </w:pPr>
    </w:p>
    <w:p w:rsidR="00270E0E" w:rsidRPr="00F20EB8" w:rsidRDefault="00270E0E" w:rsidP="00270E0E">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1</w:t>
      </w:r>
    </w:p>
    <w:p w:rsidR="00270E0E" w:rsidRPr="009F53F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270E0E" w:rsidRPr="009F53F8" w:rsidRDefault="00270E0E" w:rsidP="00270E0E">
      <w:pPr>
        <w:autoSpaceDE w:val="0"/>
        <w:autoSpaceDN w:val="0"/>
        <w:adjustRightInd w:val="0"/>
        <w:spacing w:after="0" w:line="240" w:lineRule="auto"/>
        <w:rPr>
          <w:rFonts w:ascii="Times New Roman" w:hAnsi="Times New Roman" w:cs="Times New Roman"/>
          <w:b/>
          <w:bCs/>
          <w:sz w:val="24"/>
          <w:szCs w:val="24"/>
        </w:rPr>
      </w:pPr>
    </w:p>
    <w:p w:rsidR="00922326" w:rsidRPr="009F53F8" w:rsidRDefault="00922326" w:rsidP="00922326">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Методические указания по выполнению </w:t>
      </w:r>
      <w:r w:rsidR="009352A7" w:rsidRPr="009F53F8">
        <w:rPr>
          <w:rFonts w:ascii="Times New Roman" w:hAnsi="Times New Roman" w:cs="Times New Roman"/>
          <w:b/>
          <w:bCs/>
          <w:sz w:val="24"/>
          <w:szCs w:val="24"/>
        </w:rPr>
        <w:t>дипломного проекта (работы)</w:t>
      </w:r>
      <w:r w:rsidRPr="009F53F8">
        <w:rPr>
          <w:rFonts w:ascii="Times New Roman" w:hAnsi="Times New Roman" w:cs="Times New Roman"/>
          <w:b/>
          <w:bCs/>
          <w:sz w:val="24"/>
          <w:szCs w:val="24"/>
        </w:rPr>
        <w:t xml:space="preserve">. </w:t>
      </w:r>
    </w:p>
    <w:p w:rsidR="00922326" w:rsidRPr="009F53F8" w:rsidRDefault="00922326" w:rsidP="00922326">
      <w:pPr>
        <w:autoSpaceDE w:val="0"/>
        <w:autoSpaceDN w:val="0"/>
        <w:adjustRightInd w:val="0"/>
        <w:spacing w:after="0" w:line="240" w:lineRule="auto"/>
        <w:jc w:val="center"/>
        <w:rPr>
          <w:rFonts w:ascii="Times New Roman" w:hAnsi="Times New Roman" w:cs="Times New Roman"/>
          <w:b/>
          <w:bCs/>
          <w:sz w:val="24"/>
          <w:szCs w:val="24"/>
        </w:rPr>
      </w:pPr>
    </w:p>
    <w:p w:rsidR="00140915" w:rsidRPr="00FD21F1" w:rsidRDefault="00922326" w:rsidP="00140915">
      <w:pPr>
        <w:pStyle w:val="20"/>
        <w:shd w:val="clear" w:color="auto" w:fill="auto"/>
        <w:tabs>
          <w:tab w:val="left" w:pos="0"/>
        </w:tabs>
        <w:spacing w:line="240" w:lineRule="auto"/>
        <w:ind w:firstLine="567"/>
        <w:jc w:val="both"/>
        <w:rPr>
          <w:sz w:val="24"/>
          <w:szCs w:val="24"/>
        </w:rPr>
      </w:pPr>
      <w:r w:rsidRPr="009F53F8">
        <w:rPr>
          <w:iCs/>
          <w:sz w:val="24"/>
          <w:szCs w:val="24"/>
        </w:rPr>
        <w:t xml:space="preserve">Структурное построение и содержание составных частей </w:t>
      </w:r>
      <w:r w:rsidR="00076A4E" w:rsidRPr="009F53F8">
        <w:rPr>
          <w:iCs/>
          <w:sz w:val="24"/>
          <w:szCs w:val="24"/>
        </w:rPr>
        <w:t xml:space="preserve">дипломного проекта </w:t>
      </w:r>
      <w:r w:rsidR="009352A7" w:rsidRPr="009F53F8">
        <w:rPr>
          <w:iCs/>
          <w:sz w:val="24"/>
          <w:szCs w:val="24"/>
        </w:rPr>
        <w:t>(</w:t>
      </w:r>
      <w:r w:rsidR="00076A4E" w:rsidRPr="009F53F8">
        <w:rPr>
          <w:iCs/>
          <w:sz w:val="24"/>
          <w:szCs w:val="24"/>
        </w:rPr>
        <w:t>работы</w:t>
      </w:r>
      <w:r w:rsidR="009352A7" w:rsidRPr="009F53F8">
        <w:rPr>
          <w:iCs/>
          <w:sz w:val="24"/>
          <w:szCs w:val="24"/>
        </w:rPr>
        <w:t>)</w:t>
      </w:r>
      <w:r w:rsidR="00D3561E" w:rsidRPr="009F53F8">
        <w:rPr>
          <w:iCs/>
          <w:sz w:val="24"/>
          <w:szCs w:val="24"/>
        </w:rPr>
        <w:t xml:space="preserve"> зависит</w:t>
      </w:r>
      <w:r w:rsidR="00076A4E" w:rsidRPr="009F53F8">
        <w:rPr>
          <w:iCs/>
          <w:sz w:val="24"/>
          <w:szCs w:val="24"/>
        </w:rPr>
        <w:t xml:space="preserve"> </w:t>
      </w:r>
      <w:r w:rsidRPr="009F53F8">
        <w:rPr>
          <w:iCs/>
          <w:sz w:val="24"/>
          <w:szCs w:val="24"/>
        </w:rPr>
        <w:t>от требований ФГОС СПО к уровню подготовки выпускников</w:t>
      </w:r>
      <w:r w:rsidR="004C63C4" w:rsidRPr="009F53F8">
        <w:rPr>
          <w:iCs/>
          <w:sz w:val="24"/>
          <w:szCs w:val="24"/>
        </w:rPr>
        <w:t xml:space="preserve"> по специальности </w:t>
      </w:r>
      <w:r w:rsidR="00140915">
        <w:rPr>
          <w:b/>
          <w:bCs/>
          <w:sz w:val="24"/>
          <w:szCs w:val="24"/>
        </w:rPr>
        <w:t>38.02.07</w:t>
      </w:r>
      <w:r w:rsidR="00140915" w:rsidRPr="00FD21F1">
        <w:rPr>
          <w:b/>
          <w:bCs/>
          <w:sz w:val="24"/>
          <w:szCs w:val="24"/>
        </w:rPr>
        <w:t xml:space="preserve"> </w:t>
      </w:r>
      <w:r w:rsidR="00140915">
        <w:rPr>
          <w:b/>
          <w:bCs/>
          <w:sz w:val="24"/>
          <w:szCs w:val="24"/>
        </w:rPr>
        <w:t>Банковское дело</w:t>
      </w:r>
    </w:p>
    <w:p w:rsidR="00E8041D" w:rsidRDefault="00E8041D" w:rsidP="00D30F9D">
      <w:pPr>
        <w:pStyle w:val="20"/>
        <w:shd w:val="clear" w:color="auto" w:fill="auto"/>
        <w:spacing w:line="240" w:lineRule="auto"/>
        <w:ind w:firstLine="567"/>
        <w:jc w:val="both"/>
        <w:rPr>
          <w:b/>
          <w:sz w:val="24"/>
          <w:szCs w:val="24"/>
        </w:rPr>
      </w:pPr>
    </w:p>
    <w:p w:rsidR="00E8041D" w:rsidRPr="009F53F8" w:rsidRDefault="00E8041D" w:rsidP="00E804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Памятка руководителю дипломной</w:t>
      </w:r>
      <w:r w:rsidRPr="009F53F8">
        <w:rPr>
          <w:rFonts w:ascii="Times New Roman" w:hAnsi="Times New Roman" w:cs="Times New Roman"/>
          <w:b/>
          <w:bCs/>
          <w:sz w:val="24"/>
          <w:szCs w:val="24"/>
        </w:rPr>
        <w:t xml:space="preserve"> </w:t>
      </w:r>
      <w:r>
        <w:rPr>
          <w:rFonts w:ascii="Times New Roman" w:hAnsi="Times New Roman" w:cs="Times New Roman"/>
          <w:b/>
          <w:bCs/>
          <w:sz w:val="24"/>
          <w:szCs w:val="24"/>
        </w:rPr>
        <w:t>работы (проекта)</w:t>
      </w:r>
      <w:r w:rsidRPr="009F53F8">
        <w:rPr>
          <w:rFonts w:ascii="Times New Roman" w:hAnsi="Times New Roman" w:cs="Times New Roman"/>
          <w:b/>
          <w:bCs/>
          <w:sz w:val="24"/>
          <w:szCs w:val="24"/>
        </w:rPr>
        <w:t xml:space="preserve"> </w:t>
      </w:r>
    </w:p>
    <w:p w:rsidR="00E8041D" w:rsidRPr="009F53F8" w:rsidRDefault="00E8041D" w:rsidP="00E8041D">
      <w:pPr>
        <w:autoSpaceDE w:val="0"/>
        <w:autoSpaceDN w:val="0"/>
        <w:adjustRightInd w:val="0"/>
        <w:spacing w:after="0" w:line="240" w:lineRule="auto"/>
        <w:jc w:val="center"/>
        <w:rPr>
          <w:rFonts w:ascii="Times New Roman" w:hAnsi="Times New Roman" w:cs="Times New Roman"/>
          <w:b/>
          <w:bCs/>
          <w:sz w:val="24"/>
          <w:szCs w:val="24"/>
        </w:rPr>
      </w:pPr>
    </w:p>
    <w:p w:rsidR="00E8041D" w:rsidRPr="00BB2B0E" w:rsidRDefault="00E8041D" w:rsidP="00E8041D">
      <w:pPr>
        <w:tabs>
          <w:tab w:val="left" w:pos="1314"/>
        </w:tabs>
        <w:spacing w:after="0" w:line="240" w:lineRule="auto"/>
        <w:ind w:right="-8" w:firstLine="567"/>
        <w:jc w:val="both"/>
        <w:rPr>
          <w:rStyle w:val="2115pt"/>
          <w:rFonts w:eastAsiaTheme="minorHAnsi"/>
          <w:i w:val="0"/>
          <w:iCs w:val="0"/>
          <w:sz w:val="24"/>
          <w:szCs w:val="24"/>
          <w:lang w:eastAsia="en-US" w:bidi="ar-SA"/>
        </w:rPr>
      </w:pPr>
      <w:r w:rsidRPr="0075699E">
        <w:rPr>
          <w:rFonts w:ascii="Times New Roman" w:hAnsi="Times New Roman" w:cs="Times New Roman"/>
          <w:i/>
          <w:iCs/>
          <w:color w:val="000000"/>
          <w:sz w:val="24"/>
          <w:szCs w:val="24"/>
          <w:shd w:val="clear" w:color="auto" w:fill="FFFFFF"/>
        </w:rPr>
        <w:t>Дипломная работа (проект)</w:t>
      </w:r>
      <w:r w:rsidRPr="00DF693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DF693C">
        <w:rPr>
          <w:rFonts w:ascii="Times New Roman" w:hAnsi="Times New Roman" w:cs="Times New Roman"/>
          <w:color w:val="000000"/>
          <w:sz w:val="24"/>
          <w:szCs w:val="24"/>
          <w:shd w:val="clear" w:color="auto" w:fill="FFFFFF"/>
        </w:rPr>
        <w:t>законченное прикладное исследование</w:t>
      </w:r>
      <w:r>
        <w:rPr>
          <w:rFonts w:ascii="Times New Roman" w:hAnsi="Times New Roman" w:cs="Times New Roman"/>
          <w:color w:val="000000"/>
          <w:sz w:val="24"/>
          <w:szCs w:val="24"/>
          <w:shd w:val="clear" w:color="auto" w:fill="FFFFFF"/>
        </w:rPr>
        <w:t xml:space="preserve">, </w:t>
      </w:r>
      <w:r w:rsidRPr="00DF693C">
        <w:rPr>
          <w:rFonts w:ascii="Times New Roman" w:hAnsi="Times New Roman" w:cs="Times New Roman"/>
          <w:color w:val="000000"/>
          <w:sz w:val="24"/>
          <w:szCs w:val="24"/>
          <w:shd w:val="clear" w:color="auto" w:fill="FFFFFF"/>
        </w:rPr>
        <w:t>выполн</w:t>
      </w:r>
      <w:r>
        <w:rPr>
          <w:rFonts w:ascii="Times New Roman" w:hAnsi="Times New Roman" w:cs="Times New Roman"/>
          <w:color w:val="000000"/>
          <w:sz w:val="24"/>
          <w:szCs w:val="24"/>
          <w:shd w:val="clear" w:color="auto" w:fill="FFFFFF"/>
        </w:rPr>
        <w:t xml:space="preserve">енное </w:t>
      </w:r>
      <w:r w:rsidRPr="00DF693C">
        <w:rPr>
          <w:rFonts w:ascii="Times New Roman" w:hAnsi="Times New Roman" w:cs="Times New Roman"/>
          <w:color w:val="000000"/>
          <w:sz w:val="24"/>
          <w:szCs w:val="24"/>
          <w:shd w:val="clear" w:color="auto" w:fill="FFFFFF"/>
        </w:rPr>
        <w:t>применительно к конкретной организации</w:t>
      </w:r>
      <w:r>
        <w:rPr>
          <w:rFonts w:ascii="Times New Roman" w:hAnsi="Times New Roman" w:cs="Times New Roman"/>
          <w:color w:val="000000"/>
          <w:sz w:val="24"/>
          <w:szCs w:val="24"/>
          <w:shd w:val="clear" w:color="auto" w:fill="FFFFFF"/>
        </w:rPr>
        <w:t xml:space="preserve">, </w:t>
      </w:r>
      <w:r w:rsidRPr="00DF693C">
        <w:rPr>
          <w:rFonts w:ascii="Times New Roman" w:hAnsi="Times New Roman" w:cs="Times New Roman"/>
          <w:color w:val="000000"/>
          <w:sz w:val="24"/>
          <w:szCs w:val="24"/>
          <w:shd w:val="clear" w:color="auto" w:fill="FFFFFF"/>
        </w:rPr>
        <w:t>закрепля</w:t>
      </w:r>
      <w:r>
        <w:rPr>
          <w:rFonts w:ascii="Times New Roman" w:hAnsi="Times New Roman" w:cs="Times New Roman"/>
          <w:color w:val="000000"/>
          <w:sz w:val="24"/>
          <w:szCs w:val="24"/>
          <w:shd w:val="clear" w:color="auto" w:fill="FFFFFF"/>
        </w:rPr>
        <w:t>ющее</w:t>
      </w:r>
      <w:r w:rsidRPr="00DF693C">
        <w:rPr>
          <w:rFonts w:ascii="Times New Roman" w:hAnsi="Times New Roman" w:cs="Times New Roman"/>
          <w:color w:val="000000"/>
          <w:sz w:val="24"/>
          <w:szCs w:val="24"/>
          <w:shd w:val="clear" w:color="auto" w:fill="FFFFFF"/>
        </w:rPr>
        <w:t xml:space="preserve"> и расширя</w:t>
      </w:r>
      <w:r>
        <w:rPr>
          <w:rFonts w:ascii="Times New Roman" w:hAnsi="Times New Roman" w:cs="Times New Roman"/>
          <w:color w:val="000000"/>
          <w:sz w:val="24"/>
          <w:szCs w:val="24"/>
          <w:shd w:val="clear" w:color="auto" w:fill="FFFFFF"/>
        </w:rPr>
        <w:t xml:space="preserve">ющее </w:t>
      </w:r>
      <w:r w:rsidRPr="00DF693C">
        <w:rPr>
          <w:rFonts w:ascii="Times New Roman" w:hAnsi="Times New Roman" w:cs="Times New Roman"/>
          <w:color w:val="000000"/>
          <w:sz w:val="24"/>
          <w:szCs w:val="24"/>
          <w:shd w:val="clear" w:color="auto" w:fill="FFFFFF"/>
        </w:rPr>
        <w:t>практические знания, развива</w:t>
      </w:r>
      <w:r>
        <w:rPr>
          <w:rFonts w:ascii="Times New Roman" w:hAnsi="Times New Roman" w:cs="Times New Roman"/>
          <w:color w:val="000000"/>
          <w:sz w:val="24"/>
          <w:szCs w:val="24"/>
          <w:shd w:val="clear" w:color="auto" w:fill="FFFFFF"/>
        </w:rPr>
        <w:t>ющее</w:t>
      </w:r>
      <w:r w:rsidRPr="00DF693C">
        <w:rPr>
          <w:rFonts w:ascii="Times New Roman" w:hAnsi="Times New Roman" w:cs="Times New Roman"/>
          <w:color w:val="000000"/>
          <w:sz w:val="24"/>
          <w:szCs w:val="24"/>
          <w:shd w:val="clear" w:color="auto" w:fill="FFFFFF"/>
        </w:rPr>
        <w:t xml:space="preserve"> навыки самостоятельной работы, оценива</w:t>
      </w:r>
      <w:r>
        <w:rPr>
          <w:rFonts w:ascii="Times New Roman" w:hAnsi="Times New Roman" w:cs="Times New Roman"/>
          <w:color w:val="000000"/>
          <w:sz w:val="24"/>
          <w:szCs w:val="24"/>
          <w:shd w:val="clear" w:color="auto" w:fill="FFFFFF"/>
        </w:rPr>
        <w:t>ющее</w:t>
      </w:r>
      <w:r w:rsidRPr="00DF693C">
        <w:rPr>
          <w:rFonts w:ascii="Times New Roman" w:hAnsi="Times New Roman" w:cs="Times New Roman"/>
          <w:color w:val="000000"/>
          <w:sz w:val="24"/>
          <w:szCs w:val="24"/>
          <w:shd w:val="clear" w:color="auto" w:fill="FFFFFF"/>
        </w:rPr>
        <w:t xml:space="preserve"> творческий потенциал студента.</w:t>
      </w:r>
      <w:r>
        <w:rPr>
          <w:rFonts w:ascii="Times New Roman" w:hAnsi="Times New Roman" w:cs="Times New Roman"/>
          <w:color w:val="000000"/>
          <w:sz w:val="24"/>
          <w:szCs w:val="24"/>
          <w:shd w:val="clear" w:color="auto" w:fill="FFFFFF"/>
        </w:rPr>
        <w:t xml:space="preserve"> </w:t>
      </w:r>
      <w:r>
        <w:rPr>
          <w:rStyle w:val="2115pt"/>
          <w:rFonts w:eastAsiaTheme="minorHAnsi"/>
          <w:i w:val="0"/>
          <w:color w:val="auto"/>
          <w:sz w:val="24"/>
          <w:szCs w:val="24"/>
        </w:rPr>
        <w:t>До</w:t>
      </w:r>
      <w:r w:rsidRPr="00DF693C">
        <w:rPr>
          <w:rStyle w:val="2115pt"/>
          <w:rFonts w:eastAsiaTheme="minorHAnsi"/>
          <w:i w:val="0"/>
          <w:color w:val="auto"/>
          <w:sz w:val="24"/>
          <w:szCs w:val="24"/>
        </w:rPr>
        <w:t>лжна иметь актуальность, новизну и практическую значимость.</w:t>
      </w:r>
    </w:p>
    <w:p w:rsidR="00E8041D" w:rsidRPr="00BB2B0E" w:rsidRDefault="00E8041D" w:rsidP="00E8041D">
      <w:pPr>
        <w:tabs>
          <w:tab w:val="left" w:pos="1314"/>
        </w:tabs>
        <w:spacing w:after="0" w:line="240" w:lineRule="auto"/>
        <w:ind w:right="-8" w:firstLine="567"/>
        <w:jc w:val="both"/>
        <w:rPr>
          <w:rStyle w:val="2115pt"/>
          <w:rFonts w:eastAsiaTheme="minorHAnsi"/>
          <w:i w:val="0"/>
          <w:color w:val="auto"/>
          <w:sz w:val="24"/>
          <w:szCs w:val="24"/>
        </w:rPr>
      </w:pPr>
      <w:r w:rsidRPr="0075699E">
        <w:rPr>
          <w:rFonts w:ascii="Times New Roman" w:hAnsi="Times New Roman" w:cs="Times New Roman"/>
          <w:i/>
          <w:iCs/>
          <w:sz w:val="24"/>
          <w:szCs w:val="24"/>
        </w:rPr>
        <w:t>Темы выпускных квалификационных работ</w:t>
      </w:r>
      <w:r w:rsidRPr="00BB2B0E">
        <w:rPr>
          <w:rFonts w:ascii="Times New Roman" w:hAnsi="Times New Roman" w:cs="Times New Roman"/>
          <w:sz w:val="24"/>
          <w:szCs w:val="24"/>
        </w:rPr>
        <w:t xml:space="preserve"> разрабатываются преподавателями </w:t>
      </w:r>
      <w:r>
        <w:rPr>
          <w:rFonts w:ascii="Times New Roman" w:hAnsi="Times New Roman" w:cs="Times New Roman"/>
          <w:sz w:val="24"/>
          <w:szCs w:val="24"/>
        </w:rPr>
        <w:t xml:space="preserve">обязательно </w:t>
      </w:r>
      <w:r w:rsidRPr="00BB2B0E">
        <w:rPr>
          <w:rFonts w:ascii="Times New Roman" w:hAnsi="Times New Roman" w:cs="Times New Roman"/>
          <w:sz w:val="24"/>
          <w:szCs w:val="24"/>
        </w:rPr>
        <w:t xml:space="preserve">совместно со специалистами предприятий или организаций, заинтересованных в разработке данных тем.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 Выбор одной и той же темы двумя студентами, проходящими преддипломную практику на одном предприятии, не допускается. Темы выпускных квалификационных работ должны отвечать современным требованиям развития науки, техники, производства, экономики, культуры и образования. </w:t>
      </w:r>
    </w:p>
    <w:p w:rsidR="00E8041D" w:rsidRPr="009F53F8" w:rsidRDefault="00E8041D" w:rsidP="00E8041D">
      <w:pPr>
        <w:tabs>
          <w:tab w:val="left" w:pos="709"/>
        </w:tabs>
        <w:spacing w:after="0" w:line="240" w:lineRule="auto"/>
        <w:ind w:right="-8" w:firstLine="567"/>
        <w:jc w:val="both"/>
        <w:rPr>
          <w:rStyle w:val="2115pt"/>
          <w:rFonts w:eastAsiaTheme="minorHAnsi"/>
          <w:i w:val="0"/>
          <w:color w:val="auto"/>
          <w:sz w:val="24"/>
          <w:szCs w:val="24"/>
        </w:rPr>
      </w:pPr>
      <w:r w:rsidRPr="0075699E">
        <w:rPr>
          <w:rFonts w:ascii="Times New Roman" w:hAnsi="Times New Roman" w:cs="Times New Roman"/>
          <w:i/>
          <w:sz w:val="24"/>
          <w:szCs w:val="24"/>
        </w:rPr>
        <w:t>Дипломная работа (проект)</w:t>
      </w:r>
      <w:r w:rsidRPr="0075699E">
        <w:rPr>
          <w:rStyle w:val="2115pt"/>
          <w:rFonts w:eastAsiaTheme="minorHAnsi"/>
          <w:i w:val="0"/>
          <w:color w:val="auto"/>
          <w:sz w:val="24"/>
          <w:szCs w:val="24"/>
        </w:rPr>
        <w:t xml:space="preserve"> должна</w:t>
      </w:r>
      <w:r w:rsidRPr="009F53F8">
        <w:rPr>
          <w:rStyle w:val="2115pt"/>
          <w:rFonts w:eastAsiaTheme="minorHAnsi"/>
          <w:i w:val="0"/>
          <w:color w:val="auto"/>
          <w:sz w:val="24"/>
          <w:szCs w:val="24"/>
        </w:rPr>
        <w:t>:</w:t>
      </w:r>
    </w:p>
    <w:p w:rsidR="00E8041D" w:rsidRPr="009F53F8" w:rsidRDefault="00E8041D" w:rsidP="00A768E0">
      <w:pPr>
        <w:pStyle w:val="a6"/>
        <w:numPr>
          <w:ilvl w:val="0"/>
          <w:numId w:val="24"/>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соответствовать разработанному заданию;</w:t>
      </w:r>
    </w:p>
    <w:p w:rsidR="00E8041D" w:rsidRPr="009F53F8" w:rsidRDefault="00E8041D" w:rsidP="00A768E0">
      <w:pPr>
        <w:pStyle w:val="a6"/>
        <w:numPr>
          <w:ilvl w:val="0"/>
          <w:numId w:val="24"/>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включать анализ источников по теме с обобщениями и выводами, сопоставлениями и оценкой различных точек зрения;</w:t>
      </w:r>
    </w:p>
    <w:p w:rsidR="00E8041D" w:rsidRPr="009F53F8" w:rsidRDefault="00E8041D" w:rsidP="00A768E0">
      <w:pPr>
        <w:pStyle w:val="a6"/>
        <w:numPr>
          <w:ilvl w:val="0"/>
          <w:numId w:val="24"/>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E8041D" w:rsidRPr="009F53F8" w:rsidRDefault="00E8041D" w:rsidP="00E8041D">
      <w:pPr>
        <w:tabs>
          <w:tab w:val="left" w:pos="709"/>
        </w:tabs>
        <w:spacing w:after="0" w:line="240" w:lineRule="auto"/>
        <w:ind w:right="-8" w:firstLine="426"/>
        <w:jc w:val="both"/>
        <w:rPr>
          <w:rStyle w:val="2115pt"/>
          <w:rFonts w:eastAsiaTheme="minorHAnsi"/>
          <w:i w:val="0"/>
          <w:color w:val="auto"/>
          <w:sz w:val="24"/>
          <w:szCs w:val="24"/>
        </w:rPr>
      </w:pPr>
      <w:r w:rsidRPr="009F53F8">
        <w:rPr>
          <w:rFonts w:ascii="Times New Roman" w:hAnsi="Times New Roman" w:cs="Times New Roman"/>
          <w:iCs/>
          <w:sz w:val="24"/>
          <w:szCs w:val="24"/>
        </w:rPr>
        <w:t xml:space="preserve">Дипломный проект (работа) </w:t>
      </w:r>
      <w:r w:rsidRPr="009F53F8">
        <w:rPr>
          <w:rStyle w:val="2115pt"/>
          <w:rFonts w:eastAsiaTheme="minorHAnsi"/>
          <w:i w:val="0"/>
          <w:color w:val="auto"/>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E8041D" w:rsidRPr="009F53F8" w:rsidRDefault="00E8041D" w:rsidP="00E80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53F8">
        <w:rPr>
          <w:rFonts w:ascii="Times New Roman" w:hAnsi="Times New Roman" w:cs="Times New Roman"/>
          <w:sz w:val="24"/>
          <w:szCs w:val="24"/>
        </w:rPr>
        <w:t xml:space="preserve">Для обеспечения единства оформления и содержания </w:t>
      </w:r>
      <w:r w:rsidRPr="009F53F8">
        <w:rPr>
          <w:rFonts w:ascii="Times New Roman" w:hAnsi="Times New Roman" w:cs="Times New Roman"/>
          <w:iCs/>
          <w:sz w:val="24"/>
          <w:szCs w:val="24"/>
        </w:rPr>
        <w:t xml:space="preserve">дипломного проекта (работы) </w:t>
      </w:r>
      <w:r w:rsidRPr="009F53F8">
        <w:rPr>
          <w:rFonts w:ascii="Times New Roman" w:hAnsi="Times New Roman" w:cs="Times New Roman"/>
          <w:sz w:val="24"/>
          <w:szCs w:val="24"/>
        </w:rPr>
        <w:t>студентов устанавливаются требования к объему и структуре работы.</w:t>
      </w:r>
    </w:p>
    <w:p w:rsidR="00B46ACD" w:rsidRDefault="00B46ACD" w:rsidP="00855A30">
      <w:pPr>
        <w:pStyle w:val="aff7"/>
        <w:spacing w:before="0" w:beforeAutospacing="0" w:after="0" w:afterAutospacing="0" w:line="180" w:lineRule="atLeast"/>
        <w:ind w:firstLine="426"/>
        <w:jc w:val="both"/>
        <w:rPr>
          <w:rStyle w:val="2115pt"/>
          <w:rFonts w:eastAsiaTheme="minorHAnsi"/>
          <w:i w:val="0"/>
          <w:color w:val="auto"/>
          <w:sz w:val="24"/>
          <w:szCs w:val="24"/>
        </w:rPr>
      </w:pPr>
      <w:r w:rsidRPr="009F53F8">
        <w:rPr>
          <w:rStyle w:val="2115pt"/>
          <w:rFonts w:eastAsiaTheme="minorHAnsi"/>
          <w:i w:val="0"/>
          <w:color w:val="auto"/>
          <w:sz w:val="24"/>
          <w:szCs w:val="24"/>
        </w:rPr>
        <w:t xml:space="preserve">Требования к оформлению </w:t>
      </w:r>
      <w:r w:rsidRPr="009F53F8">
        <w:rPr>
          <w:iCs/>
        </w:rPr>
        <w:t xml:space="preserve">дипломного проекта (работы) </w:t>
      </w:r>
      <w:r w:rsidRPr="009F53F8">
        <w:rPr>
          <w:rStyle w:val="2115pt"/>
          <w:rFonts w:eastAsiaTheme="minorHAnsi"/>
          <w:i w:val="0"/>
          <w:color w:val="auto"/>
          <w:sz w:val="24"/>
          <w:szCs w:val="24"/>
        </w:rPr>
        <w:t>должны соответствовать требованиями ЕСТД и ЕСК</w:t>
      </w:r>
      <w:r>
        <w:rPr>
          <w:rStyle w:val="2115pt"/>
          <w:rFonts w:eastAsiaTheme="minorHAnsi"/>
          <w:i w:val="0"/>
          <w:color w:val="auto"/>
          <w:sz w:val="24"/>
          <w:szCs w:val="24"/>
        </w:rPr>
        <w:t>Д:</w:t>
      </w:r>
      <w:r w:rsidRPr="009F53F8">
        <w:rPr>
          <w:rStyle w:val="2115pt"/>
          <w:rFonts w:eastAsiaTheme="minorHAnsi"/>
          <w:i w:val="0"/>
          <w:color w:val="auto"/>
          <w:sz w:val="24"/>
          <w:szCs w:val="24"/>
        </w:rPr>
        <w:t xml:space="preserve"> </w:t>
      </w:r>
    </w:p>
    <w:p w:rsidR="00B46ACD" w:rsidRDefault="00B46ACD" w:rsidP="00A768E0">
      <w:pPr>
        <w:pStyle w:val="aff7"/>
        <w:numPr>
          <w:ilvl w:val="0"/>
          <w:numId w:val="31"/>
        </w:numPr>
        <w:spacing w:before="0" w:beforeAutospacing="0" w:after="0" w:afterAutospacing="0" w:line="180" w:lineRule="atLeast"/>
        <w:ind w:left="0" w:firstLine="426"/>
        <w:jc w:val="both"/>
      </w:pPr>
      <w:r>
        <w:t>"ГОСТ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Приказом Росстандарта от 24.10.2017 N 1494-ст);</w:t>
      </w:r>
    </w:p>
    <w:p w:rsidR="00B46ACD" w:rsidRDefault="00B46ACD" w:rsidP="00A768E0">
      <w:pPr>
        <w:pStyle w:val="aff7"/>
        <w:numPr>
          <w:ilvl w:val="0"/>
          <w:numId w:val="31"/>
        </w:numPr>
        <w:spacing w:before="0" w:beforeAutospacing="0" w:after="0" w:afterAutospacing="0" w:line="163" w:lineRule="atLeast"/>
        <w:ind w:left="0" w:firstLine="426"/>
        <w:jc w:val="both"/>
      </w:pPr>
      <w:r>
        <w:t>"ГОСТ Р ИСО 9001-2015. Национальный стандарт Российской Федерации. Системы менеджмента качества. Требования" (утв. Приказом Росстандарта от 28.09.2015 N 1391-ст) (вместе с "Разъяснением новой структуры, терминологии и понятий", "Другими международными стандартами в области менеджмента качества и на системы менеджмента качества, разработанными ИСО/ТК 176");</w:t>
      </w:r>
    </w:p>
    <w:p w:rsidR="00B46ACD" w:rsidRPr="009E71F5" w:rsidRDefault="00B46ACD" w:rsidP="00A768E0">
      <w:pPr>
        <w:pStyle w:val="aff7"/>
        <w:numPr>
          <w:ilvl w:val="0"/>
          <w:numId w:val="31"/>
        </w:numPr>
        <w:spacing w:before="0" w:beforeAutospacing="0" w:after="0" w:afterAutospacing="0" w:line="163" w:lineRule="atLeast"/>
        <w:ind w:left="0" w:firstLine="426"/>
        <w:jc w:val="both"/>
        <w:rPr>
          <w:rStyle w:val="2115pt"/>
          <w:i w:val="0"/>
          <w:iCs w:val="0"/>
          <w:color w:val="auto"/>
          <w:sz w:val="24"/>
          <w:szCs w:val="24"/>
          <w:shd w:val="clear" w:color="auto" w:fill="auto"/>
          <w:lang w:bidi="ar-SA"/>
        </w:rPr>
      </w:pPr>
      <w:r w:rsidRPr="009F53F8">
        <w:t>системы менеджмента качества Государственного бюджетного профессионального учреждения Московской области «Щелковский колледж».</w:t>
      </w:r>
    </w:p>
    <w:p w:rsidR="00E8041D" w:rsidRDefault="00E8041D" w:rsidP="00E8041D">
      <w:pPr>
        <w:pStyle w:val="20"/>
        <w:shd w:val="clear" w:color="auto" w:fill="auto"/>
        <w:spacing w:line="240" w:lineRule="auto"/>
        <w:ind w:firstLine="0"/>
        <w:jc w:val="both"/>
        <w:rPr>
          <w:b/>
          <w:sz w:val="24"/>
          <w:szCs w:val="24"/>
        </w:rPr>
      </w:pPr>
    </w:p>
    <w:p w:rsidR="00DA2105" w:rsidRDefault="00DA2105">
      <w:pPr>
        <w:rPr>
          <w:rFonts w:ascii="Times New Roman" w:eastAsia="Times New Roman" w:hAnsi="Times New Roman" w:cs="Times New Roman"/>
          <w:b/>
          <w:sz w:val="24"/>
          <w:szCs w:val="24"/>
        </w:rPr>
      </w:pPr>
      <w:r>
        <w:rPr>
          <w:b/>
          <w:sz w:val="24"/>
          <w:szCs w:val="24"/>
        </w:rPr>
        <w:br w:type="page"/>
      </w:r>
    </w:p>
    <w:p w:rsidR="00E8041D" w:rsidRPr="00D219C1" w:rsidRDefault="00E8041D" w:rsidP="00E8041D">
      <w:pPr>
        <w:pStyle w:val="20"/>
        <w:shd w:val="clear" w:color="auto" w:fill="auto"/>
        <w:spacing w:line="240" w:lineRule="auto"/>
        <w:ind w:firstLine="0"/>
        <w:jc w:val="center"/>
        <w:rPr>
          <w:b/>
          <w:iCs/>
          <w:sz w:val="24"/>
          <w:szCs w:val="24"/>
        </w:rPr>
      </w:pPr>
      <w:r w:rsidRPr="00D219C1">
        <w:rPr>
          <w:b/>
          <w:sz w:val="24"/>
          <w:szCs w:val="24"/>
        </w:rPr>
        <w:lastRenderedPageBreak/>
        <w:t xml:space="preserve">Структура </w:t>
      </w:r>
      <w:r w:rsidRPr="00D219C1">
        <w:rPr>
          <w:b/>
          <w:iCs/>
          <w:sz w:val="24"/>
          <w:szCs w:val="24"/>
        </w:rPr>
        <w:t xml:space="preserve">дипломной работы (проекта) </w:t>
      </w:r>
    </w:p>
    <w:p w:rsidR="00E8041D" w:rsidRPr="009F53F8" w:rsidRDefault="00E8041D" w:rsidP="00E8041D">
      <w:pPr>
        <w:pStyle w:val="20"/>
        <w:shd w:val="clear" w:color="auto" w:fill="auto"/>
        <w:spacing w:line="240" w:lineRule="auto"/>
        <w:ind w:firstLine="0"/>
        <w:jc w:val="both"/>
        <w:rPr>
          <w:b/>
          <w:sz w:val="24"/>
          <w:szCs w:val="24"/>
        </w:rPr>
      </w:pPr>
    </w:p>
    <w:p w:rsidR="00E8041D" w:rsidRPr="0075699E" w:rsidRDefault="00E8041D" w:rsidP="00E8041D">
      <w:pPr>
        <w:spacing w:after="0" w:line="240" w:lineRule="auto"/>
        <w:rPr>
          <w:rFonts w:ascii="Times New Roman" w:eastAsia="Times New Roman" w:hAnsi="Times New Roman" w:cs="Times New Roman"/>
          <w:bCs/>
          <w:i/>
          <w:sz w:val="24"/>
          <w:szCs w:val="24"/>
        </w:rPr>
      </w:pPr>
      <w:r>
        <w:rPr>
          <w:rFonts w:ascii="Times New Roman" w:hAnsi="Times New Roman" w:cs="Times New Roman"/>
          <w:bCs/>
          <w:sz w:val="24"/>
          <w:szCs w:val="24"/>
        </w:rPr>
        <w:t xml:space="preserve">       </w:t>
      </w:r>
      <w:r w:rsidRPr="0075699E">
        <w:rPr>
          <w:rFonts w:ascii="Times New Roman" w:hAnsi="Times New Roman" w:cs="Times New Roman"/>
          <w:bCs/>
          <w:sz w:val="24"/>
          <w:szCs w:val="24"/>
        </w:rPr>
        <w:t xml:space="preserve">Титульный лист </w:t>
      </w:r>
      <w:r w:rsidR="00F20EB8" w:rsidRPr="00F20EB8">
        <w:rPr>
          <w:rFonts w:ascii="Times New Roman" w:hAnsi="Times New Roman" w:cs="Times New Roman"/>
          <w:sz w:val="24"/>
          <w:szCs w:val="24"/>
        </w:rPr>
        <w:t>(</w:t>
      </w:r>
      <w:r w:rsidR="00F20EB8" w:rsidRPr="00F20EB8">
        <w:rPr>
          <w:rFonts w:ascii="Times New Roman" w:hAnsi="Times New Roman" w:cs="Times New Roman"/>
          <w:b/>
          <w:bCs/>
          <w:i/>
          <w:sz w:val="24"/>
          <w:szCs w:val="24"/>
        </w:rPr>
        <w:t xml:space="preserve">Приложение </w:t>
      </w:r>
      <w:r w:rsidR="00F20EB8">
        <w:rPr>
          <w:rFonts w:ascii="Times New Roman" w:hAnsi="Times New Roman" w:cs="Times New Roman"/>
          <w:b/>
          <w:bCs/>
          <w:i/>
          <w:sz w:val="24"/>
          <w:szCs w:val="24"/>
        </w:rPr>
        <w:t>6</w:t>
      </w:r>
      <w:r w:rsidR="00F20EB8" w:rsidRPr="00F20EB8">
        <w:rPr>
          <w:rFonts w:ascii="Times New Roman" w:hAnsi="Times New Roman" w:cs="Times New Roman"/>
          <w:bCs/>
          <w:i/>
          <w:sz w:val="24"/>
          <w:szCs w:val="24"/>
        </w:rPr>
        <w:t>)</w:t>
      </w:r>
      <w:r w:rsidR="00F20EB8" w:rsidRPr="00F20EB8">
        <w:rPr>
          <w:rFonts w:ascii="Times New Roman" w:hAnsi="Times New Roman" w:cs="Times New Roman"/>
          <w:sz w:val="24"/>
          <w:szCs w:val="24"/>
        </w:rPr>
        <w:t>.</w:t>
      </w:r>
    </w:p>
    <w:p w:rsidR="00E8041D" w:rsidRPr="0075699E" w:rsidRDefault="00E8041D" w:rsidP="00E8041D">
      <w:pPr>
        <w:pStyle w:val="20"/>
        <w:shd w:val="clear" w:color="auto" w:fill="auto"/>
        <w:tabs>
          <w:tab w:val="left" w:pos="284"/>
          <w:tab w:val="left" w:pos="1276"/>
        </w:tabs>
        <w:spacing w:line="240" w:lineRule="auto"/>
        <w:ind w:firstLine="0"/>
        <w:jc w:val="both"/>
        <w:rPr>
          <w:bCs/>
          <w:sz w:val="24"/>
          <w:szCs w:val="24"/>
        </w:rPr>
      </w:pPr>
      <w:r>
        <w:rPr>
          <w:bCs/>
          <w:sz w:val="24"/>
          <w:szCs w:val="24"/>
        </w:rPr>
        <w:tab/>
        <w:t xml:space="preserve">  </w:t>
      </w:r>
      <w:r w:rsidRPr="0075699E">
        <w:rPr>
          <w:bCs/>
          <w:sz w:val="24"/>
          <w:szCs w:val="24"/>
        </w:rPr>
        <w:t>Задание на выполне</w:t>
      </w:r>
      <w:r w:rsidR="00F20EB8">
        <w:rPr>
          <w:bCs/>
          <w:sz w:val="24"/>
          <w:szCs w:val="24"/>
        </w:rPr>
        <w:t xml:space="preserve">ние дипломной работы (проекта) </w:t>
      </w:r>
      <w:r w:rsidR="00F20EB8" w:rsidRPr="009F53F8">
        <w:rPr>
          <w:sz w:val="24"/>
          <w:szCs w:val="24"/>
        </w:rPr>
        <w:t>(</w:t>
      </w:r>
      <w:r w:rsidR="00F20EB8" w:rsidRPr="009F53F8">
        <w:rPr>
          <w:b/>
          <w:bCs/>
          <w:i/>
          <w:sz w:val="24"/>
          <w:szCs w:val="24"/>
        </w:rPr>
        <w:t xml:space="preserve">Приложение </w:t>
      </w:r>
      <w:r w:rsidR="00F20EB8">
        <w:rPr>
          <w:b/>
          <w:bCs/>
          <w:i/>
          <w:sz w:val="24"/>
          <w:szCs w:val="24"/>
        </w:rPr>
        <w:t>7</w:t>
      </w:r>
      <w:r w:rsidR="00F20EB8" w:rsidRPr="009F53F8">
        <w:rPr>
          <w:bCs/>
          <w:i/>
          <w:sz w:val="24"/>
          <w:szCs w:val="24"/>
        </w:rPr>
        <w:t>)</w:t>
      </w:r>
      <w:r w:rsidR="00F20EB8" w:rsidRPr="009F53F8">
        <w:rPr>
          <w:sz w:val="24"/>
          <w:szCs w:val="24"/>
        </w:rPr>
        <w:t>.</w:t>
      </w:r>
    </w:p>
    <w:p w:rsidR="00E8041D" w:rsidRPr="0075699E" w:rsidRDefault="00E8041D" w:rsidP="00E8041D">
      <w:pPr>
        <w:spacing w:after="0" w:line="240" w:lineRule="auto"/>
        <w:rPr>
          <w:rFonts w:ascii="Times New Roman" w:hAnsi="Times New Roman" w:cs="Times New Roman"/>
          <w:bCs/>
          <w:sz w:val="24"/>
          <w:szCs w:val="24"/>
        </w:rPr>
      </w:pPr>
      <w:r w:rsidRPr="0075699E">
        <w:rPr>
          <w:rFonts w:ascii="Times New Roman" w:hAnsi="Times New Roman" w:cs="Times New Roman"/>
          <w:bCs/>
          <w:sz w:val="24"/>
          <w:szCs w:val="24"/>
        </w:rPr>
        <w:t>Оглавление</w:t>
      </w:r>
    </w:p>
    <w:p w:rsidR="00E8041D" w:rsidRPr="0075699E" w:rsidRDefault="00E8041D" w:rsidP="00A768E0">
      <w:pPr>
        <w:pStyle w:val="a6"/>
        <w:numPr>
          <w:ilvl w:val="0"/>
          <w:numId w:val="25"/>
        </w:numPr>
        <w:spacing w:after="0" w:line="240" w:lineRule="auto"/>
        <w:ind w:left="426"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5699E">
        <w:rPr>
          <w:rFonts w:ascii="Times New Roman" w:hAnsi="Times New Roman" w:cs="Times New Roman"/>
          <w:bCs/>
          <w:sz w:val="24"/>
          <w:szCs w:val="24"/>
        </w:rPr>
        <w:t>Введение, в котором должна быть обоснована актуальность и практическая значимость выбранной темы, формулируется цель и задачи. Объем – 2-3 страницы.</w:t>
      </w:r>
    </w:p>
    <w:p w:rsidR="00E8041D" w:rsidRPr="0075699E" w:rsidRDefault="00E8041D" w:rsidP="00A768E0">
      <w:pPr>
        <w:pStyle w:val="a6"/>
        <w:numPr>
          <w:ilvl w:val="0"/>
          <w:numId w:val="25"/>
        </w:numPr>
        <w:spacing w:after="0" w:line="240" w:lineRule="auto"/>
        <w:ind w:left="426" w:firstLine="0"/>
        <w:rPr>
          <w:rFonts w:ascii="Times New Roman" w:hAnsi="Times New Roman" w:cs="Times New Roman"/>
          <w:bCs/>
          <w:sz w:val="24"/>
          <w:szCs w:val="24"/>
        </w:rPr>
      </w:pPr>
      <w:r>
        <w:rPr>
          <w:rFonts w:ascii="Times New Roman" w:hAnsi="Times New Roman" w:cs="Times New Roman"/>
          <w:bCs/>
          <w:sz w:val="24"/>
          <w:szCs w:val="24"/>
        </w:rPr>
        <w:t xml:space="preserve"> </w:t>
      </w:r>
      <w:r w:rsidRPr="0075699E">
        <w:rPr>
          <w:rFonts w:ascii="Times New Roman" w:hAnsi="Times New Roman" w:cs="Times New Roman"/>
          <w:bCs/>
          <w:sz w:val="24"/>
          <w:szCs w:val="24"/>
        </w:rPr>
        <w:t>Основная часть</w:t>
      </w:r>
    </w:p>
    <w:p w:rsidR="00E8041D" w:rsidRPr="0075699E" w:rsidRDefault="00E8041D" w:rsidP="00A768E0">
      <w:pPr>
        <w:pStyle w:val="a6"/>
        <w:numPr>
          <w:ilvl w:val="0"/>
          <w:numId w:val="26"/>
        </w:numPr>
        <w:spacing w:after="0" w:line="240" w:lineRule="auto"/>
        <w:ind w:left="426" w:firstLine="0"/>
        <w:rPr>
          <w:rFonts w:ascii="Times New Roman" w:hAnsi="Times New Roman" w:cs="Times New Roman"/>
          <w:bCs/>
          <w:sz w:val="24"/>
          <w:szCs w:val="24"/>
        </w:rPr>
      </w:pPr>
      <w:r w:rsidRPr="0075699E">
        <w:rPr>
          <w:rFonts w:ascii="Times New Roman" w:hAnsi="Times New Roman" w:cs="Times New Roman"/>
          <w:bCs/>
          <w:sz w:val="24"/>
          <w:szCs w:val="24"/>
        </w:rPr>
        <w:t>теоретическая часть</w:t>
      </w:r>
    </w:p>
    <w:p w:rsidR="00E8041D" w:rsidRPr="0075699E" w:rsidRDefault="00E8041D" w:rsidP="00A768E0">
      <w:pPr>
        <w:pStyle w:val="a6"/>
        <w:numPr>
          <w:ilvl w:val="0"/>
          <w:numId w:val="26"/>
        </w:numPr>
        <w:spacing w:after="0" w:line="240" w:lineRule="auto"/>
        <w:ind w:left="426" w:firstLine="0"/>
        <w:rPr>
          <w:rFonts w:ascii="Times New Roman" w:hAnsi="Times New Roman" w:cs="Times New Roman"/>
          <w:bCs/>
          <w:sz w:val="24"/>
          <w:szCs w:val="24"/>
        </w:rPr>
      </w:pPr>
      <w:r w:rsidRPr="0075699E">
        <w:rPr>
          <w:rFonts w:ascii="Times New Roman" w:hAnsi="Times New Roman" w:cs="Times New Roman"/>
          <w:bCs/>
          <w:sz w:val="24"/>
          <w:szCs w:val="24"/>
        </w:rPr>
        <w:t>практическая (опытно-экспериментальная) часть</w:t>
      </w:r>
    </w:p>
    <w:p w:rsidR="00E8041D" w:rsidRPr="00975964" w:rsidRDefault="00D30F9D" w:rsidP="00A768E0">
      <w:pPr>
        <w:pStyle w:val="a6"/>
        <w:numPr>
          <w:ilvl w:val="0"/>
          <w:numId w:val="25"/>
        </w:numPr>
        <w:spacing w:after="0" w:line="240" w:lineRule="auto"/>
        <w:ind w:left="426" w:firstLine="0"/>
        <w:jc w:val="both"/>
        <w:rPr>
          <w:rFonts w:ascii="Times New Roman" w:hAnsi="Times New Roman" w:cs="Times New Roman"/>
          <w:sz w:val="24"/>
          <w:szCs w:val="24"/>
        </w:rPr>
      </w:pPr>
      <w:r>
        <w:rPr>
          <w:rFonts w:ascii="Times New Roman" w:hAnsi="Times New Roman" w:cs="Times New Roman"/>
          <w:bCs/>
          <w:sz w:val="24"/>
          <w:szCs w:val="24"/>
        </w:rPr>
        <w:t xml:space="preserve"> </w:t>
      </w:r>
      <w:r w:rsidR="00E8041D" w:rsidRPr="00975964">
        <w:rPr>
          <w:rFonts w:ascii="Times New Roman" w:hAnsi="Times New Roman" w:cs="Times New Roman"/>
          <w:bCs/>
          <w:sz w:val="24"/>
          <w:szCs w:val="24"/>
        </w:rPr>
        <w:t>Заключение, рекомендации по использованию полученных результатов (</w:t>
      </w:r>
      <w:r w:rsidR="00E8041D" w:rsidRPr="00975964">
        <w:rPr>
          <w:rFonts w:ascii="Times New Roman" w:hAnsi="Times New Roman" w:cs="Times New Roman"/>
          <w:sz w:val="24"/>
          <w:szCs w:val="24"/>
        </w:rPr>
        <w:t>последовательное, логическое,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по их использованию и направлению для дальнейших исследований в данной сфере).</w:t>
      </w:r>
    </w:p>
    <w:p w:rsidR="00E8041D" w:rsidRPr="0075699E" w:rsidRDefault="00E8041D" w:rsidP="00E8041D">
      <w:pPr>
        <w:pStyle w:val="a6"/>
        <w:spacing w:after="0" w:line="240" w:lineRule="auto"/>
        <w:ind w:left="426"/>
        <w:rPr>
          <w:rFonts w:ascii="Times New Roman" w:hAnsi="Times New Roman" w:cs="Times New Roman"/>
          <w:bCs/>
          <w:sz w:val="24"/>
          <w:szCs w:val="24"/>
        </w:rPr>
      </w:pPr>
      <w:r w:rsidRPr="0075699E">
        <w:rPr>
          <w:rFonts w:ascii="Times New Roman" w:hAnsi="Times New Roman" w:cs="Times New Roman"/>
          <w:bCs/>
          <w:sz w:val="24"/>
          <w:szCs w:val="24"/>
        </w:rPr>
        <w:t>Объем – 2-3 страницы.</w:t>
      </w:r>
    </w:p>
    <w:p w:rsidR="00E8041D" w:rsidRPr="0075699E" w:rsidRDefault="00E8041D" w:rsidP="00A768E0">
      <w:pPr>
        <w:pStyle w:val="a6"/>
        <w:numPr>
          <w:ilvl w:val="0"/>
          <w:numId w:val="25"/>
        </w:numPr>
        <w:spacing w:after="0" w:line="240" w:lineRule="auto"/>
        <w:ind w:left="426" w:firstLine="0"/>
        <w:jc w:val="both"/>
        <w:rPr>
          <w:rFonts w:ascii="Times New Roman" w:hAnsi="Times New Roman" w:cs="Times New Roman"/>
          <w:bCs/>
          <w:sz w:val="24"/>
          <w:szCs w:val="24"/>
        </w:rPr>
      </w:pPr>
      <w:r>
        <w:rPr>
          <w:rFonts w:ascii="Times New Roman" w:hAnsi="Times New Roman" w:cs="Times New Roman"/>
          <w:bCs/>
          <w:sz w:val="24"/>
          <w:szCs w:val="24"/>
        </w:rPr>
        <w:t xml:space="preserve"> Список используемых источников</w:t>
      </w:r>
      <w:r w:rsidRPr="0075699E">
        <w:rPr>
          <w:rFonts w:ascii="Times New Roman" w:hAnsi="Times New Roman" w:cs="Times New Roman"/>
          <w:bCs/>
          <w:sz w:val="24"/>
          <w:szCs w:val="24"/>
        </w:rPr>
        <w:t xml:space="preserve"> (не менее 15 источников, в том числ</w:t>
      </w:r>
      <w:r>
        <w:rPr>
          <w:rFonts w:ascii="Times New Roman" w:hAnsi="Times New Roman" w:cs="Times New Roman"/>
          <w:bCs/>
          <w:sz w:val="24"/>
          <w:szCs w:val="24"/>
        </w:rPr>
        <w:t xml:space="preserve">е монографии и научные работы, </w:t>
      </w:r>
      <w:r w:rsidRPr="0075699E">
        <w:rPr>
          <w:rFonts w:ascii="Times New Roman" w:hAnsi="Times New Roman" w:cs="Times New Roman"/>
          <w:bCs/>
          <w:sz w:val="24"/>
          <w:szCs w:val="24"/>
        </w:rPr>
        <w:t>Интернет - источники, год издания не более 5 лет).</w:t>
      </w:r>
    </w:p>
    <w:p w:rsidR="00E8041D" w:rsidRPr="00656A60" w:rsidRDefault="00E8041D" w:rsidP="00E8041D">
      <w:pPr>
        <w:spacing w:after="0" w:line="240" w:lineRule="auto"/>
        <w:ind w:left="426"/>
        <w:rPr>
          <w:rFonts w:ascii="Times New Roman" w:hAnsi="Times New Roman" w:cs="Times New Roman"/>
          <w:bCs/>
          <w:sz w:val="24"/>
          <w:szCs w:val="24"/>
        </w:rPr>
      </w:pPr>
      <w:r w:rsidRPr="00656A60">
        <w:rPr>
          <w:rFonts w:ascii="Times New Roman" w:hAnsi="Times New Roman" w:cs="Times New Roman"/>
          <w:bCs/>
          <w:sz w:val="24"/>
          <w:szCs w:val="24"/>
        </w:rPr>
        <w:t>Приложения</w:t>
      </w:r>
    </w:p>
    <w:p w:rsidR="00E8041D" w:rsidRPr="0023460A" w:rsidRDefault="00E8041D" w:rsidP="00E8041D">
      <w:pPr>
        <w:pStyle w:val="a6"/>
        <w:spacing w:after="0" w:line="240" w:lineRule="auto"/>
        <w:ind w:left="1134"/>
        <w:rPr>
          <w:rFonts w:ascii="Times New Roman" w:hAnsi="Times New Roman" w:cs="Times New Roman"/>
          <w:b/>
          <w:sz w:val="24"/>
          <w:szCs w:val="24"/>
        </w:rPr>
      </w:pPr>
    </w:p>
    <w:p w:rsidR="00B46ACD" w:rsidRDefault="00B46ACD" w:rsidP="00DA2105">
      <w:pPr>
        <w:spacing w:after="0" w:line="240" w:lineRule="auto"/>
        <w:ind w:firstLine="426"/>
        <w:jc w:val="both"/>
        <w:rPr>
          <w:rFonts w:ascii="Times New Roman" w:eastAsia="Calibri" w:hAnsi="Times New Roman" w:cs="Times New Roman"/>
          <w:bCs/>
          <w:sz w:val="24"/>
          <w:szCs w:val="24"/>
        </w:rPr>
      </w:pPr>
    </w:p>
    <w:p w:rsidR="00B46ACD" w:rsidRDefault="00B46ACD" w:rsidP="00B46ACD">
      <w:pPr>
        <w:spacing w:after="0" w:line="240" w:lineRule="auto"/>
        <w:ind w:firstLine="426"/>
        <w:jc w:val="both"/>
        <w:rPr>
          <w:rFonts w:ascii="Times New Roman" w:hAnsi="Times New Roman" w:cs="Times New Roman"/>
          <w:bCs/>
          <w:sz w:val="24"/>
          <w:szCs w:val="24"/>
        </w:rPr>
      </w:pPr>
      <w:r w:rsidRPr="00656A60">
        <w:rPr>
          <w:rFonts w:ascii="Times New Roman" w:hAnsi="Times New Roman" w:cs="Times New Roman"/>
          <w:bCs/>
          <w:i/>
          <w:iCs/>
          <w:sz w:val="24"/>
          <w:szCs w:val="24"/>
        </w:rPr>
        <w:t>Объем дипломной работы</w:t>
      </w:r>
      <w:r w:rsidRPr="00656A60">
        <w:rPr>
          <w:rFonts w:ascii="Times New Roman" w:hAnsi="Times New Roman" w:cs="Times New Roman"/>
          <w:bCs/>
          <w:iCs/>
          <w:sz w:val="24"/>
          <w:szCs w:val="24"/>
        </w:rPr>
        <w:t xml:space="preserve"> </w:t>
      </w:r>
      <w:r w:rsidRPr="00975964">
        <w:rPr>
          <w:rFonts w:ascii="Times New Roman" w:hAnsi="Times New Roman" w:cs="Times New Roman"/>
          <w:bCs/>
          <w:i/>
          <w:iCs/>
          <w:sz w:val="24"/>
          <w:szCs w:val="24"/>
        </w:rPr>
        <w:t>(проекта)</w:t>
      </w:r>
      <w:r>
        <w:rPr>
          <w:rFonts w:ascii="Times New Roman" w:hAnsi="Times New Roman" w:cs="Times New Roman"/>
          <w:bCs/>
          <w:iCs/>
          <w:sz w:val="24"/>
          <w:szCs w:val="24"/>
        </w:rPr>
        <w:t xml:space="preserve"> </w:t>
      </w:r>
      <w:r w:rsidRPr="00656A60">
        <w:rPr>
          <w:rFonts w:ascii="Times New Roman" w:hAnsi="Times New Roman" w:cs="Times New Roman"/>
          <w:bCs/>
          <w:sz w:val="24"/>
          <w:szCs w:val="24"/>
        </w:rPr>
        <w:t xml:space="preserve">должен составлять не менее 50 листов. </w:t>
      </w:r>
    </w:p>
    <w:p w:rsidR="00DA2105" w:rsidRPr="00656A60" w:rsidRDefault="00DA2105" w:rsidP="00DA2105">
      <w:pPr>
        <w:spacing w:after="0" w:line="240" w:lineRule="auto"/>
        <w:ind w:firstLine="426"/>
        <w:jc w:val="both"/>
        <w:rPr>
          <w:rFonts w:ascii="Times New Roman" w:hAnsi="Times New Roman" w:cs="Times New Roman"/>
          <w:bCs/>
          <w:iCs/>
          <w:sz w:val="24"/>
          <w:szCs w:val="24"/>
        </w:rPr>
      </w:pPr>
      <w:r w:rsidRPr="00656A60">
        <w:rPr>
          <w:rFonts w:ascii="Times New Roman" w:eastAsia="Calibri" w:hAnsi="Times New Roman" w:cs="Times New Roman"/>
          <w:bCs/>
          <w:sz w:val="24"/>
          <w:szCs w:val="24"/>
        </w:rPr>
        <w:t xml:space="preserve">Текст должен быть напечатан </w:t>
      </w:r>
      <w:r w:rsidRPr="00656A60">
        <w:rPr>
          <w:rFonts w:ascii="Times New Roman" w:hAnsi="Times New Roman" w:cs="Times New Roman"/>
          <w:bCs/>
          <w:sz w:val="24"/>
          <w:szCs w:val="24"/>
        </w:rPr>
        <w:t xml:space="preserve">в </w:t>
      </w:r>
      <w:r w:rsidR="00B46ACD">
        <w:rPr>
          <w:rFonts w:ascii="Times New Roman" w:hAnsi="Times New Roman" w:cs="Times New Roman"/>
          <w:bCs/>
          <w:sz w:val="24"/>
          <w:szCs w:val="24"/>
        </w:rPr>
        <w:t xml:space="preserve">текстовом </w:t>
      </w:r>
      <w:r w:rsidRPr="00656A60">
        <w:rPr>
          <w:rFonts w:ascii="Times New Roman" w:hAnsi="Times New Roman" w:cs="Times New Roman"/>
          <w:bCs/>
          <w:sz w:val="24"/>
          <w:szCs w:val="24"/>
        </w:rPr>
        <w:t xml:space="preserve">редакторе </w:t>
      </w:r>
      <w:r w:rsidR="00B46ACD" w:rsidRPr="00B46ACD">
        <w:rPr>
          <w:rFonts w:ascii="Times New Roman" w:hAnsi="Times New Roman" w:cs="Times New Roman"/>
          <w:bCs/>
          <w:sz w:val="24"/>
          <w:szCs w:val="24"/>
        </w:rPr>
        <w:t xml:space="preserve">шрифтом </w:t>
      </w:r>
      <w:proofErr w:type="spellStart"/>
      <w:r w:rsidRPr="00B46ACD">
        <w:rPr>
          <w:rFonts w:ascii="Times New Roman" w:hAnsi="Times New Roman" w:cs="Times New Roman"/>
          <w:bCs/>
          <w:sz w:val="24"/>
          <w:szCs w:val="24"/>
        </w:rPr>
        <w:t>Times</w:t>
      </w:r>
      <w:proofErr w:type="spellEnd"/>
      <w:r w:rsidRPr="00656A60">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lang w:val="en-US"/>
        </w:rPr>
        <w:t>New</w:t>
      </w:r>
      <w:r w:rsidRPr="00656A60">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lang w:val="en-US"/>
        </w:rPr>
        <w:t>Roman</w:t>
      </w:r>
      <w:r w:rsidRPr="00656A60">
        <w:rPr>
          <w:rFonts w:ascii="Times New Roman" w:hAnsi="Times New Roman" w:cs="Times New Roman"/>
          <w:bCs/>
          <w:sz w:val="24"/>
          <w:szCs w:val="24"/>
        </w:rPr>
        <w:t xml:space="preserve">, размер шрифта - 14, </w:t>
      </w:r>
      <w:r w:rsidRPr="00656A60">
        <w:rPr>
          <w:rFonts w:ascii="Times New Roman" w:eastAsia="Calibri" w:hAnsi="Times New Roman" w:cs="Times New Roman"/>
          <w:bCs/>
          <w:sz w:val="24"/>
          <w:szCs w:val="24"/>
        </w:rPr>
        <w:t>межстрочный интервал – полуторный (1,5)</w:t>
      </w:r>
      <w:r w:rsidRPr="00656A60">
        <w:rPr>
          <w:rFonts w:ascii="Times New Roman" w:hAnsi="Times New Roman" w:cs="Times New Roman"/>
          <w:bCs/>
          <w:sz w:val="24"/>
          <w:szCs w:val="24"/>
        </w:rPr>
        <w:t xml:space="preserve">, </w:t>
      </w:r>
      <w:r w:rsidRPr="00656A60">
        <w:rPr>
          <w:rFonts w:ascii="Times New Roman" w:eastAsia="Calibri" w:hAnsi="Times New Roman" w:cs="Times New Roman"/>
          <w:bCs/>
          <w:sz w:val="24"/>
          <w:szCs w:val="24"/>
        </w:rPr>
        <w:t>выравнивание - по ширине.</w:t>
      </w:r>
      <w:r w:rsidRPr="00656A60">
        <w:rPr>
          <w:rFonts w:ascii="Times New Roman" w:hAnsi="Times New Roman" w:cs="Times New Roman"/>
          <w:bCs/>
          <w:sz w:val="24"/>
          <w:szCs w:val="24"/>
        </w:rPr>
        <w:t xml:space="preserve"> Р</w:t>
      </w:r>
      <w:r w:rsidRPr="00656A60">
        <w:rPr>
          <w:rFonts w:ascii="Times New Roman" w:eastAsia="Calibri" w:hAnsi="Times New Roman" w:cs="Times New Roman"/>
          <w:bCs/>
          <w:sz w:val="24"/>
          <w:szCs w:val="24"/>
        </w:rPr>
        <w:t>азмеры полей:</w:t>
      </w:r>
      <w:r w:rsidRPr="00656A60">
        <w:rPr>
          <w:rFonts w:ascii="Times New Roman" w:hAnsi="Times New Roman" w:cs="Times New Roman"/>
          <w:bCs/>
          <w:sz w:val="24"/>
          <w:szCs w:val="24"/>
        </w:rPr>
        <w:t xml:space="preserve"> л</w:t>
      </w:r>
      <w:r w:rsidRPr="00656A60">
        <w:rPr>
          <w:rFonts w:ascii="Times New Roman" w:eastAsia="Calibri" w:hAnsi="Times New Roman" w:cs="Times New Roman"/>
          <w:bCs/>
          <w:sz w:val="24"/>
          <w:szCs w:val="24"/>
        </w:rPr>
        <w:t xml:space="preserve">евое </w:t>
      </w:r>
      <w:r>
        <w:rPr>
          <w:rFonts w:ascii="Times New Roman" w:eastAsia="Calibri" w:hAnsi="Times New Roman" w:cs="Times New Roman"/>
          <w:bCs/>
          <w:sz w:val="24"/>
          <w:szCs w:val="24"/>
        </w:rPr>
        <w:t>–</w:t>
      </w:r>
      <w:r w:rsidRPr="00656A60">
        <w:rPr>
          <w:rFonts w:ascii="Times New Roman" w:eastAsia="Calibri" w:hAnsi="Times New Roman" w:cs="Times New Roman"/>
          <w:bCs/>
          <w:sz w:val="24"/>
          <w:szCs w:val="24"/>
        </w:rPr>
        <w:t xml:space="preserve"> 30</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 xml:space="preserve"> п</w:t>
      </w:r>
      <w:r w:rsidRPr="00656A60">
        <w:rPr>
          <w:rFonts w:ascii="Times New Roman" w:eastAsia="Calibri" w:hAnsi="Times New Roman" w:cs="Times New Roman"/>
          <w:bCs/>
          <w:sz w:val="24"/>
          <w:szCs w:val="24"/>
        </w:rPr>
        <w:t>равое – 15</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 xml:space="preserve"> в</w:t>
      </w:r>
      <w:r w:rsidRPr="00656A60">
        <w:rPr>
          <w:rFonts w:ascii="Times New Roman" w:eastAsia="Calibri" w:hAnsi="Times New Roman" w:cs="Times New Roman"/>
          <w:bCs/>
          <w:sz w:val="24"/>
          <w:szCs w:val="24"/>
        </w:rPr>
        <w:t>ерхнее –20</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 xml:space="preserve"> н</w:t>
      </w:r>
      <w:r w:rsidRPr="00656A60">
        <w:rPr>
          <w:rFonts w:ascii="Times New Roman" w:eastAsia="Calibri" w:hAnsi="Times New Roman" w:cs="Times New Roman"/>
          <w:bCs/>
          <w:sz w:val="24"/>
          <w:szCs w:val="24"/>
        </w:rPr>
        <w:t xml:space="preserve">ижнее </w:t>
      </w:r>
      <w:r>
        <w:rPr>
          <w:rFonts w:ascii="Times New Roman" w:eastAsia="Calibri" w:hAnsi="Times New Roman" w:cs="Times New Roman"/>
          <w:bCs/>
          <w:sz w:val="24"/>
          <w:szCs w:val="24"/>
        </w:rPr>
        <w:t>–</w:t>
      </w:r>
      <w:r w:rsidRPr="00656A60">
        <w:rPr>
          <w:rFonts w:ascii="Times New Roman" w:eastAsia="Calibri" w:hAnsi="Times New Roman" w:cs="Times New Roman"/>
          <w:bCs/>
          <w:sz w:val="24"/>
          <w:szCs w:val="24"/>
        </w:rPr>
        <w:t xml:space="preserve"> 20</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w:t>
      </w:r>
      <w:r w:rsidRPr="00656A60">
        <w:rPr>
          <w:rFonts w:ascii="Times New Roman" w:hAnsi="Times New Roman" w:cs="Times New Roman"/>
          <w:bCs/>
          <w:i/>
          <w:iCs/>
          <w:sz w:val="24"/>
          <w:szCs w:val="24"/>
        </w:rPr>
        <w:t xml:space="preserve"> </w:t>
      </w:r>
      <w:r w:rsidRPr="00656A60">
        <w:rPr>
          <w:rFonts w:ascii="Times New Roman" w:eastAsia="Calibri" w:hAnsi="Times New Roman" w:cs="Times New Roman"/>
          <w:bCs/>
          <w:iCs/>
          <w:sz w:val="24"/>
          <w:szCs w:val="24"/>
        </w:rPr>
        <w:t>Номера страниц</w:t>
      </w:r>
      <w:r w:rsidRPr="00656A60">
        <w:rPr>
          <w:rFonts w:ascii="Times New Roman" w:eastAsia="Calibri" w:hAnsi="Times New Roman" w:cs="Times New Roman"/>
          <w:bCs/>
          <w:i/>
          <w:iCs/>
          <w:sz w:val="24"/>
          <w:szCs w:val="24"/>
        </w:rPr>
        <w:t xml:space="preserve"> </w:t>
      </w:r>
      <w:r w:rsidRPr="00656A60">
        <w:rPr>
          <w:rFonts w:ascii="Times New Roman" w:eastAsia="Calibri" w:hAnsi="Times New Roman" w:cs="Times New Roman"/>
          <w:bCs/>
          <w:sz w:val="24"/>
          <w:szCs w:val="24"/>
        </w:rPr>
        <w:t xml:space="preserve">проставляются в </w:t>
      </w:r>
      <w:r w:rsidRPr="00656A60">
        <w:rPr>
          <w:rFonts w:ascii="Times New Roman" w:eastAsia="Calibri" w:hAnsi="Times New Roman" w:cs="Times New Roman"/>
          <w:bCs/>
          <w:iCs/>
          <w:sz w:val="24"/>
          <w:szCs w:val="24"/>
        </w:rPr>
        <w:t>верхнем правом углу</w:t>
      </w:r>
      <w:r w:rsidRPr="00656A60">
        <w:rPr>
          <w:rFonts w:ascii="Times New Roman" w:hAnsi="Times New Roman" w:cs="Times New Roman"/>
          <w:bCs/>
          <w:iCs/>
          <w:sz w:val="24"/>
          <w:szCs w:val="24"/>
        </w:rPr>
        <w:t>.</w:t>
      </w:r>
    </w:p>
    <w:p w:rsidR="00DA2105" w:rsidRPr="00656A60" w:rsidRDefault="00DA2105" w:rsidP="00DA2105">
      <w:pPr>
        <w:spacing w:after="0" w:line="240" w:lineRule="auto"/>
        <w:ind w:firstLine="426"/>
        <w:jc w:val="both"/>
        <w:rPr>
          <w:rFonts w:ascii="Times New Roman" w:hAnsi="Times New Roman" w:cs="Times New Roman"/>
          <w:bCs/>
          <w:sz w:val="24"/>
          <w:szCs w:val="24"/>
        </w:rPr>
      </w:pPr>
      <w:r w:rsidRPr="00656A60">
        <w:rPr>
          <w:rFonts w:ascii="Times New Roman" w:hAnsi="Times New Roman" w:cs="Times New Roman"/>
          <w:bCs/>
          <w:i/>
          <w:iCs/>
          <w:sz w:val="24"/>
          <w:szCs w:val="24"/>
        </w:rPr>
        <w:t xml:space="preserve">Дипломная работа </w:t>
      </w:r>
      <w:r w:rsidRPr="00975964">
        <w:rPr>
          <w:rFonts w:ascii="Times New Roman" w:hAnsi="Times New Roman" w:cs="Times New Roman"/>
          <w:bCs/>
          <w:i/>
          <w:iCs/>
          <w:sz w:val="24"/>
          <w:szCs w:val="24"/>
        </w:rPr>
        <w:t>(проекта)</w:t>
      </w:r>
      <w:r>
        <w:rPr>
          <w:rFonts w:ascii="Times New Roman" w:hAnsi="Times New Roman" w:cs="Times New Roman"/>
          <w:bCs/>
          <w:iCs/>
          <w:sz w:val="24"/>
          <w:szCs w:val="24"/>
        </w:rPr>
        <w:t xml:space="preserve"> </w:t>
      </w:r>
      <w:r w:rsidRPr="00975964">
        <w:rPr>
          <w:rFonts w:ascii="Times New Roman" w:hAnsi="Times New Roman" w:cs="Times New Roman"/>
          <w:bCs/>
          <w:sz w:val="24"/>
          <w:szCs w:val="24"/>
        </w:rPr>
        <w:t xml:space="preserve">сшивается. Задание на дипломную работу размещается после титульного листа, перед Оглавлением. </w:t>
      </w:r>
      <w:r>
        <w:rPr>
          <w:rFonts w:ascii="Times New Roman" w:hAnsi="Times New Roman" w:cs="Times New Roman"/>
          <w:bCs/>
          <w:sz w:val="24"/>
          <w:szCs w:val="24"/>
        </w:rPr>
        <w:t xml:space="preserve">В конце работы </w:t>
      </w:r>
      <w:r w:rsidRPr="00975964">
        <w:rPr>
          <w:rFonts w:ascii="Times New Roman" w:hAnsi="Times New Roman" w:cs="Times New Roman"/>
          <w:bCs/>
          <w:iCs/>
          <w:sz w:val="24"/>
          <w:szCs w:val="24"/>
        </w:rPr>
        <w:t>(проекта)</w:t>
      </w:r>
      <w:r>
        <w:rPr>
          <w:rFonts w:ascii="Times New Roman" w:hAnsi="Times New Roman" w:cs="Times New Roman"/>
          <w:bCs/>
          <w:iCs/>
          <w:sz w:val="24"/>
          <w:szCs w:val="24"/>
        </w:rPr>
        <w:t xml:space="preserve"> </w:t>
      </w:r>
      <w:r>
        <w:rPr>
          <w:rFonts w:ascii="Times New Roman" w:hAnsi="Times New Roman" w:cs="Times New Roman"/>
          <w:bCs/>
          <w:sz w:val="24"/>
          <w:szCs w:val="24"/>
        </w:rPr>
        <w:t>п</w:t>
      </w:r>
      <w:r w:rsidRPr="00975964">
        <w:rPr>
          <w:rFonts w:ascii="Times New Roman" w:hAnsi="Times New Roman" w:cs="Times New Roman"/>
          <w:bCs/>
          <w:sz w:val="24"/>
          <w:szCs w:val="24"/>
        </w:rPr>
        <w:t>еред обложкой предусматривается три пустых файла для презентации, отзыва и рецензии.</w:t>
      </w:r>
    </w:p>
    <w:p w:rsidR="00DA2105" w:rsidRDefault="00DA2105" w:rsidP="00DA2105">
      <w:pPr>
        <w:pStyle w:val="20"/>
        <w:shd w:val="clear" w:color="auto" w:fill="auto"/>
        <w:tabs>
          <w:tab w:val="left" w:pos="426"/>
          <w:tab w:val="left" w:pos="752"/>
        </w:tabs>
        <w:spacing w:line="240" w:lineRule="auto"/>
        <w:ind w:firstLine="0"/>
        <w:jc w:val="both"/>
        <w:rPr>
          <w:bCs/>
          <w:sz w:val="24"/>
          <w:szCs w:val="24"/>
        </w:rPr>
      </w:pPr>
      <w:r>
        <w:rPr>
          <w:bCs/>
          <w:sz w:val="24"/>
          <w:szCs w:val="24"/>
        </w:rPr>
        <w:tab/>
      </w:r>
      <w:r w:rsidRPr="00656A60">
        <w:rPr>
          <w:bCs/>
          <w:sz w:val="24"/>
          <w:szCs w:val="24"/>
        </w:rPr>
        <w:t>Отзыв руководителя дипломной работы (</w:t>
      </w:r>
      <w:r w:rsidR="00B46ACD" w:rsidRPr="009F53F8">
        <w:rPr>
          <w:sz w:val="24"/>
          <w:szCs w:val="24"/>
        </w:rPr>
        <w:t>(</w:t>
      </w:r>
      <w:r w:rsidR="00B46ACD" w:rsidRPr="009F53F8">
        <w:rPr>
          <w:b/>
          <w:bCs/>
          <w:i/>
          <w:sz w:val="24"/>
          <w:szCs w:val="24"/>
        </w:rPr>
        <w:t xml:space="preserve">Приложение </w:t>
      </w:r>
      <w:r w:rsidR="00DB15D0">
        <w:rPr>
          <w:b/>
          <w:bCs/>
          <w:i/>
          <w:sz w:val="24"/>
          <w:szCs w:val="24"/>
        </w:rPr>
        <w:t>8</w:t>
      </w:r>
      <w:r w:rsidR="00B46ACD" w:rsidRPr="009F53F8">
        <w:rPr>
          <w:bCs/>
          <w:i/>
          <w:sz w:val="24"/>
          <w:szCs w:val="24"/>
        </w:rPr>
        <w:t>)</w:t>
      </w:r>
      <w:r>
        <w:rPr>
          <w:bCs/>
          <w:i/>
          <w:sz w:val="24"/>
          <w:szCs w:val="24"/>
        </w:rPr>
        <w:t xml:space="preserve">, </w:t>
      </w:r>
      <w:r w:rsidRPr="00656A60">
        <w:rPr>
          <w:bCs/>
          <w:iCs/>
          <w:sz w:val="24"/>
          <w:szCs w:val="24"/>
        </w:rPr>
        <w:t>рецензия</w:t>
      </w:r>
      <w:r w:rsidRPr="009F53F8">
        <w:rPr>
          <w:b/>
          <w:sz w:val="24"/>
          <w:szCs w:val="24"/>
        </w:rPr>
        <w:t xml:space="preserve"> </w:t>
      </w:r>
      <w:r>
        <w:rPr>
          <w:sz w:val="24"/>
          <w:szCs w:val="24"/>
        </w:rPr>
        <w:t xml:space="preserve">дипломной работы </w:t>
      </w:r>
      <w:r w:rsidR="00B46ACD" w:rsidRPr="009F53F8">
        <w:rPr>
          <w:sz w:val="24"/>
          <w:szCs w:val="24"/>
        </w:rPr>
        <w:t>(</w:t>
      </w:r>
      <w:r w:rsidR="00B46ACD" w:rsidRPr="009F53F8">
        <w:rPr>
          <w:b/>
          <w:bCs/>
          <w:i/>
          <w:sz w:val="24"/>
          <w:szCs w:val="24"/>
        </w:rPr>
        <w:t xml:space="preserve">Приложение </w:t>
      </w:r>
      <w:r w:rsidR="00DB15D0">
        <w:rPr>
          <w:b/>
          <w:bCs/>
          <w:i/>
          <w:sz w:val="24"/>
          <w:szCs w:val="24"/>
        </w:rPr>
        <w:t>9</w:t>
      </w:r>
      <w:r w:rsidR="00B46ACD" w:rsidRPr="009F53F8">
        <w:rPr>
          <w:bCs/>
          <w:i/>
          <w:sz w:val="24"/>
          <w:szCs w:val="24"/>
        </w:rPr>
        <w:t>)</w:t>
      </w:r>
      <w:r w:rsidRPr="00975964">
        <w:rPr>
          <w:sz w:val="24"/>
          <w:szCs w:val="24"/>
        </w:rPr>
        <w:t>,</w:t>
      </w:r>
      <w:r>
        <w:rPr>
          <w:b/>
          <w:sz w:val="24"/>
          <w:szCs w:val="24"/>
        </w:rPr>
        <w:t xml:space="preserve"> </w:t>
      </w:r>
      <w:r w:rsidRPr="00656A60">
        <w:rPr>
          <w:bCs/>
          <w:sz w:val="24"/>
          <w:szCs w:val="24"/>
        </w:rPr>
        <w:t>распечатанная версия презентации</w:t>
      </w:r>
      <w:r>
        <w:rPr>
          <w:b/>
          <w:sz w:val="24"/>
          <w:szCs w:val="24"/>
        </w:rPr>
        <w:t xml:space="preserve"> - </w:t>
      </w:r>
      <w:r>
        <w:rPr>
          <w:bCs/>
          <w:sz w:val="24"/>
          <w:szCs w:val="24"/>
        </w:rPr>
        <w:t>не подшиваются, а вкладывается в сшитые файлы.</w:t>
      </w:r>
    </w:p>
    <w:p w:rsidR="00E8041D" w:rsidRDefault="00E8041D">
      <w:pPr>
        <w:rPr>
          <w:rFonts w:ascii="Times New Roman" w:eastAsia="Times New Roman" w:hAnsi="Times New Roman" w:cs="Times New Roman"/>
          <w:sz w:val="24"/>
          <w:szCs w:val="24"/>
        </w:rPr>
      </w:pPr>
      <w:r>
        <w:rPr>
          <w:sz w:val="24"/>
          <w:szCs w:val="24"/>
        </w:rPr>
        <w:br w:type="page"/>
      </w:r>
    </w:p>
    <w:p w:rsidR="00484D9F" w:rsidRPr="00F20EB8" w:rsidRDefault="00484D9F" w:rsidP="00484D9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2</w:t>
      </w:r>
    </w:p>
    <w:p w:rsidR="00484D9F" w:rsidRPr="009F53F8"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3413AF" w:rsidP="003413AF">
      <w:pPr>
        <w:rPr>
          <w:rFonts w:ascii="Times New Roman" w:hAnsi="Times New Roman" w:cs="Times New Roman"/>
          <w:b/>
          <w:sz w:val="24"/>
          <w:szCs w:val="24"/>
        </w:rPr>
      </w:pPr>
    </w:p>
    <w:p w:rsidR="003413AF" w:rsidRPr="009F53F8" w:rsidRDefault="003413AF" w:rsidP="003413A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График проведения демонстрационного экзамена наряду с подготовкой и защитой </w:t>
      </w:r>
      <w:r w:rsidR="00E04C2E"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E04C2E"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p w:rsidR="00F537EA" w:rsidRPr="009F53F8" w:rsidRDefault="00F537EA" w:rsidP="003413AF">
      <w:pPr>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2400"/>
        <w:gridCol w:w="2385"/>
        <w:gridCol w:w="2423"/>
        <w:gridCol w:w="2419"/>
      </w:tblGrid>
      <w:tr w:rsidR="00F537EA" w:rsidRPr="009F53F8" w:rsidTr="00F537EA">
        <w:tc>
          <w:tcPr>
            <w:tcW w:w="2463" w:type="dxa"/>
          </w:tcPr>
          <w:p w:rsidR="00F537EA" w:rsidRPr="009F53F8" w:rsidRDefault="00F537EA" w:rsidP="003413AF">
            <w:pPr>
              <w:jc w:val="center"/>
              <w:rPr>
                <w:rFonts w:ascii="Times New Roman" w:hAnsi="Times New Roman" w:cs="Times New Roman"/>
                <w:b/>
                <w:sz w:val="24"/>
                <w:szCs w:val="24"/>
              </w:rPr>
            </w:pPr>
            <w:r w:rsidRPr="009F53F8">
              <w:rPr>
                <w:rFonts w:ascii="Times New Roman" w:hAnsi="Times New Roman" w:cs="Times New Roman"/>
                <w:b/>
                <w:sz w:val="24"/>
                <w:szCs w:val="24"/>
              </w:rPr>
              <w:t>Ф.И.О. студента</w:t>
            </w:r>
          </w:p>
        </w:tc>
        <w:tc>
          <w:tcPr>
            <w:tcW w:w="2463" w:type="dxa"/>
          </w:tcPr>
          <w:p w:rsidR="00F537EA" w:rsidRPr="009F53F8" w:rsidRDefault="00F537EA" w:rsidP="003413AF">
            <w:pPr>
              <w:jc w:val="center"/>
              <w:rPr>
                <w:rFonts w:ascii="Times New Roman" w:hAnsi="Times New Roman" w:cs="Times New Roman"/>
                <w:b/>
                <w:sz w:val="24"/>
                <w:szCs w:val="24"/>
              </w:rPr>
            </w:pPr>
            <w:r w:rsidRPr="009F53F8">
              <w:rPr>
                <w:rFonts w:ascii="Times New Roman" w:hAnsi="Times New Roman" w:cs="Times New Roman"/>
                <w:b/>
                <w:sz w:val="24"/>
                <w:szCs w:val="24"/>
              </w:rPr>
              <w:t>Дата сдачи ДЭ</w:t>
            </w:r>
          </w:p>
        </w:tc>
        <w:tc>
          <w:tcPr>
            <w:tcW w:w="2463" w:type="dxa"/>
          </w:tcPr>
          <w:p w:rsidR="00F537EA" w:rsidRPr="009F53F8" w:rsidRDefault="00F537EA" w:rsidP="0002457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Срок подготовки к выполнению </w:t>
            </w:r>
            <w:r w:rsidR="0002457F"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02457F"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tc>
        <w:tc>
          <w:tcPr>
            <w:tcW w:w="2464" w:type="dxa"/>
          </w:tcPr>
          <w:p w:rsidR="00F537EA" w:rsidRPr="009F53F8" w:rsidRDefault="00F537EA" w:rsidP="0002457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Дата защиты </w:t>
            </w:r>
            <w:r w:rsidR="0002457F"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02457F"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bl>
    <w:p w:rsidR="00F537EA" w:rsidRPr="009F53F8" w:rsidRDefault="00F537EA" w:rsidP="003413AF">
      <w:pPr>
        <w:jc w:val="center"/>
        <w:rPr>
          <w:rFonts w:ascii="Times New Roman" w:hAnsi="Times New Roman" w:cs="Times New Roman"/>
          <w:b/>
          <w:sz w:val="24"/>
          <w:szCs w:val="24"/>
        </w:rPr>
      </w:pPr>
    </w:p>
    <w:p w:rsidR="003413AF" w:rsidRPr="009F53F8" w:rsidRDefault="003413AF" w:rsidP="003413AF">
      <w:pPr>
        <w:rPr>
          <w:rFonts w:ascii="Times New Roman" w:hAnsi="Times New Roman" w:cs="Times New Roman"/>
          <w:b/>
          <w:sz w:val="24"/>
          <w:szCs w:val="24"/>
        </w:rPr>
      </w:pPr>
    </w:p>
    <w:p w:rsidR="00484D9F" w:rsidRPr="009F53F8" w:rsidRDefault="00484D9F">
      <w:pPr>
        <w:rPr>
          <w:rFonts w:ascii="Times New Roman" w:hAnsi="Times New Roman" w:cs="Times New Roman"/>
          <w:bCs/>
          <w:i/>
          <w:sz w:val="24"/>
          <w:szCs w:val="24"/>
        </w:rPr>
      </w:pPr>
    </w:p>
    <w:p w:rsidR="00484D9F" w:rsidRPr="009F53F8" w:rsidRDefault="00484D9F">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3413AF" w:rsidRPr="00F20EB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3</w:t>
      </w:r>
    </w:p>
    <w:p w:rsidR="003413AF" w:rsidRPr="009F53F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3413AF" w:rsidP="003413AF">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Протокол ознакомления с программой ГИА</w:t>
      </w:r>
    </w:p>
    <w:p w:rsidR="003413AF" w:rsidRPr="009F53F8" w:rsidRDefault="003413AF" w:rsidP="003413AF">
      <w:pPr>
        <w:autoSpaceDE w:val="0"/>
        <w:autoSpaceDN w:val="0"/>
        <w:adjustRightInd w:val="0"/>
        <w:spacing w:after="0" w:line="240" w:lineRule="auto"/>
        <w:rPr>
          <w:rFonts w:ascii="Times New Roman" w:hAnsi="Times New Roman" w:cs="Times New Roman"/>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sz w:val="24"/>
          <w:szCs w:val="24"/>
          <w:u w:val="single"/>
        </w:rPr>
      </w:pPr>
      <w:r w:rsidRPr="009F53F8">
        <w:rPr>
          <w:rFonts w:ascii="Times New Roman" w:hAnsi="Times New Roman" w:cs="Times New Roman"/>
          <w:b/>
          <w:sz w:val="24"/>
          <w:szCs w:val="24"/>
        </w:rPr>
        <w:t xml:space="preserve">Группа    </w:t>
      </w:r>
      <w:r w:rsidRPr="009F53F8">
        <w:rPr>
          <w:rFonts w:ascii="Times New Roman" w:hAnsi="Times New Roman" w:cs="Times New Roman"/>
          <w:b/>
          <w:sz w:val="24"/>
          <w:szCs w:val="24"/>
          <w:u w:val="single"/>
        </w:rPr>
        <w:t>_______</w:t>
      </w:r>
    </w:p>
    <w:p w:rsidR="00140915" w:rsidRPr="00FD21F1" w:rsidRDefault="003413AF" w:rsidP="00140915">
      <w:pPr>
        <w:pStyle w:val="20"/>
        <w:shd w:val="clear" w:color="auto" w:fill="auto"/>
        <w:tabs>
          <w:tab w:val="left" w:pos="0"/>
        </w:tabs>
        <w:spacing w:line="240" w:lineRule="auto"/>
        <w:ind w:firstLine="0"/>
        <w:rPr>
          <w:sz w:val="24"/>
          <w:szCs w:val="24"/>
        </w:rPr>
      </w:pPr>
      <w:r w:rsidRPr="003C7E6A">
        <w:rPr>
          <w:b/>
          <w:sz w:val="24"/>
          <w:szCs w:val="24"/>
        </w:rPr>
        <w:t>Специальность</w:t>
      </w:r>
      <w:r w:rsidR="00140915">
        <w:rPr>
          <w:b/>
          <w:sz w:val="24"/>
          <w:szCs w:val="24"/>
        </w:rPr>
        <w:t>:</w:t>
      </w:r>
      <w:r w:rsidRPr="003C7E6A">
        <w:rPr>
          <w:b/>
          <w:sz w:val="24"/>
          <w:szCs w:val="24"/>
        </w:rPr>
        <w:t xml:space="preserve"> </w:t>
      </w:r>
      <w:r w:rsidR="00140915">
        <w:rPr>
          <w:b/>
          <w:bCs/>
          <w:sz w:val="24"/>
          <w:szCs w:val="24"/>
        </w:rPr>
        <w:t>38.02.07</w:t>
      </w:r>
      <w:r w:rsidR="00140915" w:rsidRPr="00FD21F1">
        <w:rPr>
          <w:b/>
          <w:bCs/>
          <w:sz w:val="24"/>
          <w:szCs w:val="24"/>
        </w:rPr>
        <w:t xml:space="preserve"> </w:t>
      </w:r>
      <w:r w:rsidR="00140915">
        <w:rPr>
          <w:b/>
          <w:bCs/>
          <w:sz w:val="24"/>
          <w:szCs w:val="24"/>
        </w:rPr>
        <w:t>Банковское дело</w:t>
      </w:r>
    </w:p>
    <w:p w:rsidR="00D30F9D" w:rsidRDefault="00D30F9D" w:rsidP="00140915">
      <w:pPr>
        <w:pStyle w:val="20"/>
        <w:shd w:val="clear" w:color="auto" w:fill="auto"/>
        <w:spacing w:line="240" w:lineRule="auto"/>
        <w:ind w:firstLine="0"/>
        <w:jc w:val="both"/>
        <w:rPr>
          <w:b/>
          <w:sz w:val="24"/>
          <w:szCs w:val="24"/>
        </w:rPr>
      </w:pPr>
    </w:p>
    <w:p w:rsidR="003413AF" w:rsidRPr="009F53F8" w:rsidRDefault="003413AF" w:rsidP="00D30F9D">
      <w:pPr>
        <w:pStyle w:val="20"/>
        <w:shd w:val="clear" w:color="auto" w:fill="auto"/>
        <w:spacing w:line="240" w:lineRule="auto"/>
        <w:ind w:firstLine="0"/>
        <w:jc w:val="both"/>
        <w:rPr>
          <w:b/>
          <w:sz w:val="24"/>
          <w:szCs w:val="24"/>
        </w:rPr>
      </w:pPr>
      <w:r w:rsidRPr="009F53F8">
        <w:rPr>
          <w:b/>
          <w:sz w:val="24"/>
          <w:szCs w:val="24"/>
        </w:rPr>
        <w:t>Дата ознакомления «____» _________________ 20__ г.</w:t>
      </w: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9"/>
        <w:gridCol w:w="6059"/>
        <w:gridCol w:w="2469"/>
      </w:tblGrid>
      <w:tr w:rsidR="003413AF" w:rsidRPr="009F53F8" w:rsidTr="00E52AC5">
        <w:tc>
          <w:tcPr>
            <w:tcW w:w="1101"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bCs/>
                <w:sz w:val="24"/>
                <w:szCs w:val="24"/>
              </w:rPr>
            </w:pPr>
            <w:r w:rsidRPr="009F53F8">
              <w:rPr>
                <w:rFonts w:ascii="Times New Roman" w:hAnsi="Times New Roman" w:cs="Times New Roman"/>
                <w:sz w:val="24"/>
                <w:szCs w:val="24"/>
              </w:rPr>
              <w:t>№п./п</w:t>
            </w:r>
          </w:p>
        </w:tc>
        <w:tc>
          <w:tcPr>
            <w:tcW w:w="6095"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sz w:val="24"/>
                <w:szCs w:val="24"/>
              </w:rPr>
              <w:t>Фамилия, имя, отчество студента</w:t>
            </w:r>
          </w:p>
        </w:tc>
        <w:tc>
          <w:tcPr>
            <w:tcW w:w="2479"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Подпись </w:t>
            </w:r>
          </w:p>
          <w:p w:rsidR="003413AF" w:rsidRPr="009F53F8" w:rsidRDefault="003413AF" w:rsidP="00E52AC5">
            <w:pPr>
              <w:autoSpaceDE w:val="0"/>
              <w:autoSpaceDN w:val="0"/>
              <w:adjustRightInd w:val="0"/>
              <w:spacing w:after="0" w:line="240" w:lineRule="auto"/>
              <w:jc w:val="center"/>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bl>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r w:rsidRPr="009F53F8">
        <w:rPr>
          <w:rFonts w:ascii="Times New Roman" w:hAnsi="Times New Roman" w:cs="Times New Roman"/>
          <w:b/>
          <w:bCs/>
          <w:sz w:val="24"/>
          <w:szCs w:val="24"/>
        </w:rPr>
        <w:t xml:space="preserve">С программой ГИА ознакомил __________________________________________________ </w:t>
      </w:r>
    </w:p>
    <w:p w:rsidR="003413AF" w:rsidRPr="009F53F8" w:rsidRDefault="003413AF" w:rsidP="003413AF">
      <w:pPr>
        <w:autoSpaceDE w:val="0"/>
        <w:autoSpaceDN w:val="0"/>
        <w:adjustRightInd w:val="0"/>
        <w:spacing w:after="0" w:line="240" w:lineRule="auto"/>
        <w:rPr>
          <w:rFonts w:ascii="Times New Roman" w:hAnsi="Times New Roman" w:cs="Times New Roman"/>
          <w:bCs/>
          <w:sz w:val="24"/>
          <w:szCs w:val="24"/>
          <w:vertAlign w:val="superscript"/>
        </w:rPr>
      </w:pP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t>(должность)</w:t>
      </w: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r w:rsidRPr="009F53F8">
        <w:rPr>
          <w:rFonts w:ascii="Times New Roman" w:hAnsi="Times New Roman" w:cs="Times New Roman"/>
          <w:b/>
          <w:bCs/>
          <w:sz w:val="24"/>
          <w:szCs w:val="24"/>
        </w:rPr>
        <w:t>________________________________________________________________________________</w:t>
      </w:r>
    </w:p>
    <w:p w:rsidR="003413AF" w:rsidRPr="009F53F8" w:rsidRDefault="003413AF" w:rsidP="003413AF">
      <w:pPr>
        <w:pStyle w:val="20"/>
        <w:shd w:val="clear" w:color="auto" w:fill="auto"/>
        <w:spacing w:line="240" w:lineRule="auto"/>
        <w:ind w:firstLine="0"/>
        <w:jc w:val="both"/>
        <w:rPr>
          <w:sz w:val="24"/>
          <w:szCs w:val="24"/>
          <w:vertAlign w:val="superscript"/>
        </w:rPr>
      </w:pPr>
      <w:r w:rsidRPr="009F53F8">
        <w:rPr>
          <w:sz w:val="24"/>
          <w:szCs w:val="24"/>
          <w:vertAlign w:val="superscript"/>
        </w:rPr>
        <w:tab/>
      </w:r>
      <w:r w:rsidRPr="009F53F8">
        <w:rPr>
          <w:sz w:val="24"/>
          <w:szCs w:val="24"/>
          <w:vertAlign w:val="superscript"/>
        </w:rPr>
        <w:tab/>
      </w:r>
      <w:r w:rsidRPr="009F53F8">
        <w:rPr>
          <w:sz w:val="24"/>
          <w:szCs w:val="24"/>
          <w:vertAlign w:val="superscript"/>
        </w:rPr>
        <w:tab/>
      </w:r>
      <w:r w:rsidRPr="009F53F8">
        <w:rPr>
          <w:sz w:val="24"/>
          <w:szCs w:val="24"/>
          <w:vertAlign w:val="superscript"/>
        </w:rPr>
        <w:tab/>
      </w:r>
      <w:r w:rsidRPr="009F53F8">
        <w:rPr>
          <w:sz w:val="24"/>
          <w:szCs w:val="24"/>
          <w:vertAlign w:val="superscript"/>
        </w:rPr>
        <w:tab/>
        <w:t>(подпись)</w:t>
      </w:r>
      <w:r w:rsidRPr="009F53F8">
        <w:rPr>
          <w:sz w:val="24"/>
          <w:szCs w:val="24"/>
          <w:vertAlign w:val="superscript"/>
        </w:rPr>
        <w:tab/>
      </w:r>
      <w:r w:rsidRPr="009F53F8">
        <w:rPr>
          <w:sz w:val="24"/>
          <w:szCs w:val="24"/>
          <w:vertAlign w:val="superscript"/>
        </w:rPr>
        <w:tab/>
      </w:r>
      <w:r w:rsidRPr="009F53F8">
        <w:rPr>
          <w:sz w:val="24"/>
          <w:szCs w:val="24"/>
          <w:vertAlign w:val="superscript"/>
        </w:rPr>
        <w:tab/>
        <w:t>(И. О. Фамилия)</w:t>
      </w:r>
    </w:p>
    <w:p w:rsidR="003413AF" w:rsidRPr="009F53F8" w:rsidRDefault="003413AF" w:rsidP="003413AF">
      <w:pPr>
        <w:pStyle w:val="20"/>
        <w:shd w:val="clear" w:color="auto" w:fill="auto"/>
        <w:spacing w:line="240" w:lineRule="auto"/>
        <w:ind w:firstLine="567"/>
        <w:jc w:val="both"/>
        <w:rPr>
          <w:sz w:val="24"/>
          <w:szCs w:val="24"/>
        </w:rPr>
      </w:pPr>
    </w:p>
    <w:p w:rsidR="003413AF" w:rsidRPr="009F53F8" w:rsidRDefault="003413AF">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3413AF" w:rsidRPr="00F20EB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4</w:t>
      </w:r>
    </w:p>
    <w:p w:rsidR="003413AF" w:rsidRPr="009F53F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6C2AB9" w:rsidP="003413AF">
      <w:pPr>
        <w:spacing w:after="0" w:line="240" w:lineRule="auto"/>
        <w:jc w:val="center"/>
        <w:rPr>
          <w:rFonts w:ascii="Times New Roman" w:hAnsi="Times New Roman" w:cs="Times New Roman"/>
          <w:bCs/>
          <w:i/>
          <w:sz w:val="24"/>
          <w:szCs w:val="24"/>
        </w:rPr>
      </w:pPr>
      <w:r>
        <w:rPr>
          <w:rFonts w:ascii="Times New Roman" w:hAnsi="Times New Roman" w:cs="Times New Roman"/>
          <w:b/>
          <w:sz w:val="24"/>
          <w:szCs w:val="24"/>
        </w:rPr>
        <w:t>О</w:t>
      </w:r>
      <w:r w:rsidR="003413AF" w:rsidRPr="009F53F8">
        <w:rPr>
          <w:rFonts w:ascii="Times New Roman" w:hAnsi="Times New Roman" w:cs="Times New Roman"/>
          <w:b/>
          <w:sz w:val="24"/>
          <w:szCs w:val="24"/>
        </w:rPr>
        <w:t>ценочн</w:t>
      </w:r>
      <w:r>
        <w:rPr>
          <w:rFonts w:ascii="Times New Roman" w:hAnsi="Times New Roman" w:cs="Times New Roman"/>
          <w:b/>
          <w:sz w:val="24"/>
          <w:szCs w:val="24"/>
        </w:rPr>
        <w:t>ые материалы</w:t>
      </w:r>
    </w:p>
    <w:p w:rsidR="00C17CBF" w:rsidRPr="009F53F8" w:rsidRDefault="00C17CBF" w:rsidP="00E52AC5">
      <w:pPr>
        <w:pStyle w:val="20"/>
        <w:shd w:val="clear" w:color="auto" w:fill="auto"/>
        <w:tabs>
          <w:tab w:val="left" w:pos="262"/>
        </w:tabs>
        <w:spacing w:line="240" w:lineRule="auto"/>
        <w:ind w:firstLine="0"/>
        <w:jc w:val="both"/>
        <w:rPr>
          <w:sz w:val="24"/>
          <w:szCs w:val="24"/>
        </w:rPr>
      </w:pPr>
    </w:p>
    <w:p w:rsidR="006C2AB9" w:rsidRPr="006C2AB9" w:rsidRDefault="006C2AB9" w:rsidP="006C2AB9">
      <w:pPr>
        <w:spacing w:after="0" w:line="240" w:lineRule="auto"/>
        <w:ind w:firstLine="708"/>
        <w:jc w:val="both"/>
        <w:rPr>
          <w:rFonts w:ascii="Times New Roman" w:hAnsi="Times New Roman" w:cs="Times New Roman"/>
          <w:i/>
          <w:sz w:val="20"/>
          <w:szCs w:val="20"/>
        </w:rPr>
      </w:pPr>
      <w:r w:rsidRPr="006C2AB9">
        <w:rPr>
          <w:rFonts w:ascii="Times New Roman" w:hAnsi="Times New Roman" w:cs="Times New Roman"/>
          <w:i/>
          <w:sz w:val="20"/>
          <w:szCs w:val="20"/>
        </w:rPr>
        <w:t>Демонстрационный экзамен базового и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разрабатываемых организацией, определяемой Министерством просвещения Российской Федерации из числа подведомственных ему организаций</w:t>
      </w:r>
    </w:p>
    <w:p w:rsidR="00DC5D2C" w:rsidRDefault="00140915">
      <w:pPr>
        <w:rPr>
          <w:rFonts w:ascii="Times New Roman" w:hAnsi="Times New Roman" w:cs="Times New Roman"/>
          <w:bCs/>
          <w:i/>
          <w:sz w:val="24"/>
          <w:szCs w:val="24"/>
        </w:rPr>
      </w:pPr>
      <w:r>
        <w:rPr>
          <w:noProof/>
        </w:rPr>
        <w:lastRenderedPageBreak/>
        <w:drawing>
          <wp:inline distT="0" distB="0" distL="0" distR="0" wp14:anchorId="5F3D793B" wp14:editId="5460BC9A">
            <wp:extent cx="6119495" cy="87185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9495" cy="8718550"/>
                    </a:xfrm>
                    <a:prstGeom prst="rect">
                      <a:avLst/>
                    </a:prstGeom>
                  </pic:spPr>
                </pic:pic>
              </a:graphicData>
            </a:graphic>
          </wp:inline>
        </w:drawing>
      </w:r>
    </w:p>
    <w:p w:rsidR="00825E29" w:rsidRDefault="00825E29">
      <w:pPr>
        <w:rPr>
          <w:rFonts w:ascii="Times New Roman" w:hAnsi="Times New Roman" w:cs="Times New Roman"/>
          <w:bCs/>
          <w:i/>
          <w:sz w:val="24"/>
          <w:szCs w:val="24"/>
        </w:rPr>
      </w:pPr>
    </w:p>
    <w:p w:rsidR="00825E29" w:rsidRDefault="00825E29">
      <w:pPr>
        <w:rPr>
          <w:rFonts w:ascii="Times New Roman" w:hAnsi="Times New Roman" w:cs="Times New Roman"/>
          <w:bCs/>
          <w:i/>
          <w:sz w:val="24"/>
          <w:szCs w:val="24"/>
        </w:rPr>
      </w:pPr>
    </w:p>
    <w:p w:rsidR="00270E0E" w:rsidRPr="00F20EB8" w:rsidRDefault="00E52AC5" w:rsidP="00140915">
      <w:pPr>
        <w:jc w:val="right"/>
        <w:rPr>
          <w:rFonts w:ascii="Times New Roman" w:hAnsi="Times New Roman" w:cs="Times New Roman"/>
          <w:b/>
          <w:bCs/>
          <w:i/>
          <w:sz w:val="24"/>
          <w:szCs w:val="24"/>
        </w:rPr>
      </w:pPr>
      <w:r w:rsidRPr="009F53F8">
        <w:rPr>
          <w:rFonts w:ascii="Times New Roman" w:hAnsi="Times New Roman" w:cs="Times New Roman"/>
          <w:bCs/>
          <w:i/>
          <w:sz w:val="24"/>
          <w:szCs w:val="24"/>
        </w:rPr>
        <w:br w:type="page"/>
      </w:r>
      <w:r w:rsidR="00270E0E" w:rsidRPr="00F20EB8">
        <w:rPr>
          <w:rFonts w:ascii="Times New Roman" w:hAnsi="Times New Roman" w:cs="Times New Roman"/>
          <w:b/>
          <w:bCs/>
          <w:i/>
          <w:sz w:val="24"/>
          <w:szCs w:val="24"/>
        </w:rPr>
        <w:lastRenderedPageBreak/>
        <w:t xml:space="preserve">Приложение </w:t>
      </w:r>
      <w:r w:rsidR="003413AF" w:rsidRPr="00F20EB8">
        <w:rPr>
          <w:rFonts w:ascii="Times New Roman" w:hAnsi="Times New Roman" w:cs="Times New Roman"/>
          <w:b/>
          <w:bCs/>
          <w:i/>
          <w:sz w:val="24"/>
          <w:szCs w:val="24"/>
        </w:rPr>
        <w:t>5</w:t>
      </w:r>
    </w:p>
    <w:p w:rsidR="00270E0E" w:rsidRPr="009F53F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E109A7" w:rsidRPr="009F53F8" w:rsidRDefault="00E109A7"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noProof/>
          <w:lang w:eastAsia="ru-RU"/>
        </w:rPr>
        <w:drawing>
          <wp:anchor distT="0" distB="0" distL="114300" distR="114300" simplePos="0" relativeHeight="251711488" behindDoc="0" locked="0" layoutInCell="1" allowOverlap="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0"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E109A7" w:rsidRPr="009F53F8" w:rsidRDefault="00E109A7" w:rsidP="00E109A7">
      <w:pPr>
        <w:pStyle w:val="20"/>
        <w:shd w:val="clear" w:color="auto" w:fill="auto"/>
        <w:spacing w:line="240" w:lineRule="auto"/>
        <w:ind w:firstLine="709"/>
        <w:jc w:val="center"/>
        <w:rPr>
          <w:b/>
          <w:sz w:val="24"/>
          <w:szCs w:val="24"/>
        </w:rPr>
      </w:pPr>
      <w:r w:rsidRPr="009F53F8">
        <w:rPr>
          <w:b/>
          <w:sz w:val="24"/>
          <w:szCs w:val="24"/>
        </w:rPr>
        <w:t>Министерство образования Московской области</w:t>
      </w:r>
    </w:p>
    <w:p w:rsidR="00953CC0" w:rsidRDefault="00E109A7" w:rsidP="00953CC0">
      <w:pPr>
        <w:pStyle w:val="af7"/>
        <w:ind w:firstLine="0"/>
        <w:jc w:val="center"/>
        <w:rPr>
          <w:b/>
          <w:sz w:val="24"/>
          <w:szCs w:val="24"/>
        </w:rPr>
      </w:pPr>
      <w:r w:rsidRPr="009F53F8">
        <w:rPr>
          <w:b/>
          <w:sz w:val="24"/>
          <w:szCs w:val="24"/>
        </w:rPr>
        <w:t>Государственное бюджетное профессиональное образовательное учреждение Московской области</w:t>
      </w:r>
    </w:p>
    <w:p w:rsidR="00E109A7" w:rsidRPr="009F53F8" w:rsidRDefault="00E109A7" w:rsidP="00953CC0">
      <w:pPr>
        <w:pStyle w:val="af7"/>
        <w:ind w:firstLine="0"/>
        <w:jc w:val="center"/>
        <w:rPr>
          <w:b/>
          <w:sz w:val="24"/>
          <w:szCs w:val="24"/>
        </w:rPr>
      </w:pPr>
      <w:r w:rsidRPr="009F53F8">
        <w:rPr>
          <w:b/>
          <w:iCs/>
          <w:sz w:val="24"/>
          <w:szCs w:val="24"/>
        </w:rPr>
        <w:t xml:space="preserve">«Щелковский колледж» </w:t>
      </w:r>
      <w:r w:rsidRPr="009F53F8">
        <w:rPr>
          <w:b/>
          <w:sz w:val="24"/>
          <w:szCs w:val="24"/>
        </w:rPr>
        <w:t>(ГБПОУ МО «Щелковский колледж»)</w:t>
      </w:r>
    </w:p>
    <w:p w:rsidR="00E109A7" w:rsidRPr="009F53F8" w:rsidRDefault="00E109A7" w:rsidP="00E109A7">
      <w:pPr>
        <w:spacing w:after="0" w:line="240" w:lineRule="auto"/>
        <w:rPr>
          <w:rFonts w:ascii="Times New Roman" w:hAnsi="Times New Roman" w:cs="Times New Roman"/>
          <w:lang w:eastAsia="ru-RU"/>
        </w:rPr>
      </w:pPr>
    </w:p>
    <w:p w:rsidR="00E109A7" w:rsidRPr="009F53F8" w:rsidRDefault="00E109A7" w:rsidP="00E109A7">
      <w:pPr>
        <w:pStyle w:val="a3"/>
        <w:jc w:val="left"/>
        <w:rPr>
          <w:b/>
          <w:sz w:val="24"/>
          <w:szCs w:val="24"/>
        </w:rPr>
      </w:pPr>
    </w:p>
    <w:tbl>
      <w:tblPr>
        <w:tblpPr w:leftFromText="180" w:rightFromText="180" w:bottomFromText="200" w:vertAnchor="text" w:horzAnchor="margin" w:tblpY="-59"/>
        <w:tblW w:w="0" w:type="auto"/>
        <w:tblLook w:val="01E0" w:firstRow="1" w:lastRow="1" w:firstColumn="1" w:lastColumn="1" w:noHBand="0" w:noVBand="0"/>
      </w:tblPr>
      <w:tblGrid>
        <w:gridCol w:w="5778"/>
        <w:gridCol w:w="3792"/>
      </w:tblGrid>
      <w:tr w:rsidR="00E109A7" w:rsidRPr="009F53F8" w:rsidTr="00E109A7">
        <w:trPr>
          <w:trHeight w:val="1575"/>
        </w:trPr>
        <w:tc>
          <w:tcPr>
            <w:tcW w:w="5778" w:type="dxa"/>
          </w:tcPr>
          <w:p w:rsidR="00E109A7" w:rsidRPr="009F53F8" w:rsidRDefault="00E109A7" w:rsidP="00E109A7">
            <w:pPr>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СОГЛАСОВАНО</w:t>
            </w: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proofErr w:type="gramStart"/>
            <w:r w:rsidRPr="009F53F8">
              <w:rPr>
                <w:rFonts w:ascii="Times New Roman" w:hAnsi="Times New Roman" w:cs="Times New Roman"/>
                <w:sz w:val="24"/>
                <w:szCs w:val="24"/>
              </w:rPr>
              <w:t>Представитель  работодателя</w:t>
            </w:r>
            <w:proofErr w:type="gramEnd"/>
            <w:r w:rsidRPr="009F53F8">
              <w:rPr>
                <w:rFonts w:ascii="Times New Roman" w:hAnsi="Times New Roman" w:cs="Times New Roman"/>
                <w:sz w:val="24"/>
                <w:szCs w:val="24"/>
              </w:rPr>
              <w:t>:</w:t>
            </w: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_________________________</w:t>
            </w:r>
          </w:p>
          <w:p w:rsidR="00E109A7" w:rsidRPr="009F53F8" w:rsidRDefault="00E109A7" w:rsidP="00E109A7">
            <w:pPr>
              <w:spacing w:after="0" w:line="240" w:lineRule="auto"/>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наименование предприятия</w:t>
            </w: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____________________________</w:t>
            </w:r>
          </w:p>
          <w:p w:rsidR="00E109A7" w:rsidRPr="009F53F8" w:rsidRDefault="00E109A7" w:rsidP="00E109A7">
            <w:pPr>
              <w:spacing w:after="0" w:line="240" w:lineRule="auto"/>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подпись               ФИО</w:t>
            </w: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w:t>
            </w:r>
            <w:proofErr w:type="gramStart"/>
            <w:r w:rsidRPr="009F53F8">
              <w:rPr>
                <w:rFonts w:ascii="Times New Roman" w:hAnsi="Times New Roman" w:cs="Times New Roman"/>
                <w:sz w:val="24"/>
                <w:szCs w:val="24"/>
              </w:rPr>
              <w:t>_»_</w:t>
            </w:r>
            <w:proofErr w:type="gramEnd"/>
            <w:r w:rsidRPr="009F53F8">
              <w:rPr>
                <w:rFonts w:ascii="Times New Roman" w:hAnsi="Times New Roman" w:cs="Times New Roman"/>
                <w:sz w:val="24"/>
                <w:szCs w:val="24"/>
              </w:rPr>
              <w:t>____________20___ г.</w:t>
            </w:r>
          </w:p>
          <w:p w:rsidR="00E109A7" w:rsidRPr="009F53F8" w:rsidRDefault="00E109A7" w:rsidP="00E109A7">
            <w:pPr>
              <w:pStyle w:val="310"/>
              <w:shd w:val="clear" w:color="auto" w:fill="auto"/>
              <w:spacing w:before="0" w:line="240" w:lineRule="auto"/>
              <w:ind w:firstLine="0"/>
              <w:rPr>
                <w:rFonts w:eastAsia="Calibri"/>
                <w:sz w:val="24"/>
                <w:szCs w:val="24"/>
                <w:lang w:eastAsia="ru-RU"/>
              </w:rPr>
            </w:pPr>
          </w:p>
        </w:tc>
        <w:tc>
          <w:tcPr>
            <w:tcW w:w="3792" w:type="dxa"/>
          </w:tcPr>
          <w:p w:rsidR="00E109A7" w:rsidRPr="009F53F8" w:rsidRDefault="00E109A7" w:rsidP="00E109A7">
            <w:pPr>
              <w:pStyle w:val="310"/>
              <w:shd w:val="clear" w:color="auto" w:fill="auto"/>
              <w:spacing w:before="0" w:line="240" w:lineRule="auto"/>
              <w:ind w:firstLine="0"/>
              <w:rPr>
                <w:rFonts w:eastAsia="Calibri"/>
                <w:b/>
                <w:sz w:val="24"/>
                <w:szCs w:val="24"/>
                <w:lang w:eastAsia="ru-RU"/>
              </w:rPr>
            </w:pPr>
            <w:r w:rsidRPr="009F53F8">
              <w:rPr>
                <w:rFonts w:eastAsia="Calibri"/>
                <w:b/>
                <w:sz w:val="24"/>
                <w:szCs w:val="24"/>
                <w:lang w:eastAsia="ru-RU"/>
              </w:rPr>
              <w:t>УТВЕРЖДАЮ</w:t>
            </w:r>
          </w:p>
          <w:p w:rsidR="00E109A7" w:rsidRPr="009F53F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9F53F8" w:rsidRDefault="00E109A7" w:rsidP="00E109A7">
            <w:pPr>
              <w:pStyle w:val="310"/>
              <w:shd w:val="clear" w:color="auto" w:fill="auto"/>
              <w:spacing w:before="0" w:line="240" w:lineRule="auto"/>
              <w:ind w:firstLine="0"/>
              <w:rPr>
                <w:rFonts w:eastAsia="Calibri"/>
                <w:sz w:val="24"/>
                <w:szCs w:val="24"/>
                <w:lang w:eastAsia="ru-RU"/>
              </w:rPr>
            </w:pPr>
            <w:r w:rsidRPr="009F53F8">
              <w:rPr>
                <w:rFonts w:eastAsia="Calibri"/>
                <w:sz w:val="24"/>
                <w:szCs w:val="24"/>
                <w:lang w:eastAsia="ru-RU"/>
              </w:rPr>
              <w:t>Руководитель СП</w:t>
            </w:r>
          </w:p>
          <w:p w:rsidR="00E109A7" w:rsidRPr="009F53F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9F53F8" w:rsidRDefault="00E109A7" w:rsidP="00E109A7">
            <w:pPr>
              <w:pStyle w:val="310"/>
              <w:shd w:val="clear" w:color="auto" w:fill="auto"/>
              <w:spacing w:before="0" w:line="240" w:lineRule="auto"/>
              <w:ind w:firstLine="0"/>
              <w:rPr>
                <w:sz w:val="24"/>
                <w:szCs w:val="24"/>
                <w:lang w:eastAsia="ru-RU"/>
              </w:rPr>
            </w:pPr>
            <w:r w:rsidRPr="009F53F8">
              <w:rPr>
                <w:sz w:val="24"/>
                <w:szCs w:val="24"/>
                <w:lang w:eastAsia="ru-RU"/>
              </w:rPr>
              <w:t xml:space="preserve"> _______________ (Ф.И.О.)</w:t>
            </w:r>
          </w:p>
          <w:p w:rsidR="00E109A7" w:rsidRPr="009F53F8" w:rsidRDefault="00E109A7" w:rsidP="00E109A7">
            <w:pPr>
              <w:pStyle w:val="310"/>
              <w:shd w:val="clear" w:color="auto" w:fill="auto"/>
              <w:spacing w:before="0" w:line="240" w:lineRule="auto"/>
              <w:ind w:firstLine="0"/>
              <w:rPr>
                <w:rFonts w:eastAsia="Calibri"/>
                <w:sz w:val="24"/>
                <w:szCs w:val="24"/>
                <w:vertAlign w:val="superscript"/>
                <w:lang w:eastAsia="ru-RU"/>
              </w:rPr>
            </w:pPr>
            <w:r w:rsidRPr="009F53F8">
              <w:rPr>
                <w:sz w:val="24"/>
                <w:szCs w:val="24"/>
                <w:lang w:eastAsia="ru-RU"/>
              </w:rPr>
              <w:t xml:space="preserve">   </w:t>
            </w:r>
            <w:r w:rsidRPr="009F53F8">
              <w:rPr>
                <w:sz w:val="24"/>
                <w:szCs w:val="24"/>
                <w:vertAlign w:val="superscript"/>
                <w:lang w:eastAsia="ru-RU"/>
              </w:rPr>
              <w:t>подпись</w:t>
            </w:r>
          </w:p>
          <w:p w:rsidR="00E109A7" w:rsidRPr="009F53F8" w:rsidRDefault="00E109A7" w:rsidP="00E109A7">
            <w:pPr>
              <w:pStyle w:val="310"/>
              <w:shd w:val="clear" w:color="auto" w:fill="auto"/>
              <w:spacing w:before="0" w:line="240" w:lineRule="auto"/>
              <w:ind w:firstLine="0"/>
              <w:rPr>
                <w:sz w:val="24"/>
                <w:szCs w:val="24"/>
                <w:lang w:eastAsia="ru-RU"/>
              </w:rPr>
            </w:pPr>
            <w:r w:rsidRPr="009F53F8">
              <w:rPr>
                <w:sz w:val="24"/>
                <w:szCs w:val="24"/>
                <w:lang w:eastAsia="ru-RU"/>
              </w:rPr>
              <w:t xml:space="preserve">            </w:t>
            </w:r>
            <w:r w:rsidRPr="009F53F8">
              <w:rPr>
                <w:rFonts w:eastAsia="Calibri"/>
                <w:sz w:val="24"/>
                <w:szCs w:val="24"/>
                <w:lang w:eastAsia="ru-RU"/>
              </w:rPr>
              <w:t xml:space="preserve">                  «___</w:t>
            </w:r>
            <w:proofErr w:type="gramStart"/>
            <w:r w:rsidRPr="009F53F8">
              <w:rPr>
                <w:rFonts w:eastAsia="Calibri"/>
                <w:sz w:val="24"/>
                <w:szCs w:val="24"/>
                <w:lang w:eastAsia="ru-RU"/>
              </w:rPr>
              <w:t>_»_</w:t>
            </w:r>
            <w:proofErr w:type="gramEnd"/>
            <w:r w:rsidRPr="009F53F8">
              <w:rPr>
                <w:rFonts w:eastAsia="Calibri"/>
                <w:sz w:val="24"/>
                <w:szCs w:val="24"/>
                <w:lang w:eastAsia="ru-RU"/>
              </w:rPr>
              <w:t>_</w:t>
            </w:r>
            <w:r w:rsidRPr="009F53F8">
              <w:rPr>
                <w:sz w:val="24"/>
                <w:szCs w:val="24"/>
                <w:lang w:eastAsia="ru-RU"/>
              </w:rPr>
              <w:t>___</w:t>
            </w:r>
            <w:r w:rsidRPr="009F53F8">
              <w:rPr>
                <w:rFonts w:eastAsia="Calibri"/>
                <w:sz w:val="24"/>
                <w:szCs w:val="24"/>
                <w:lang w:eastAsia="ru-RU"/>
              </w:rPr>
              <w:t>_______ 20___</w:t>
            </w:r>
            <w:r w:rsidRPr="009F53F8">
              <w:rPr>
                <w:sz w:val="24"/>
                <w:szCs w:val="24"/>
                <w:lang w:eastAsia="ru-RU"/>
              </w:rPr>
              <w:t>__</w:t>
            </w:r>
            <w:r w:rsidRPr="009F53F8">
              <w:rPr>
                <w:rFonts w:eastAsia="Calibri"/>
                <w:sz w:val="24"/>
                <w:szCs w:val="24"/>
                <w:lang w:eastAsia="ru-RU"/>
              </w:rPr>
              <w:t xml:space="preserve"> г.</w:t>
            </w:r>
          </w:p>
        </w:tc>
      </w:tr>
    </w:tbl>
    <w:p w:rsidR="00140915" w:rsidRPr="00FD21F1" w:rsidRDefault="00140915" w:rsidP="00140915">
      <w:pPr>
        <w:pStyle w:val="20"/>
        <w:shd w:val="clear" w:color="auto" w:fill="auto"/>
        <w:tabs>
          <w:tab w:val="left" w:pos="0"/>
        </w:tabs>
        <w:spacing w:line="240" w:lineRule="auto"/>
        <w:ind w:firstLine="0"/>
        <w:jc w:val="center"/>
        <w:rPr>
          <w:sz w:val="24"/>
          <w:szCs w:val="24"/>
        </w:rPr>
      </w:pPr>
      <w:r w:rsidRPr="003C7E6A">
        <w:rPr>
          <w:b/>
          <w:sz w:val="24"/>
          <w:szCs w:val="24"/>
        </w:rPr>
        <w:t>Специальность</w:t>
      </w:r>
      <w:r>
        <w:rPr>
          <w:b/>
          <w:sz w:val="24"/>
          <w:szCs w:val="24"/>
        </w:rPr>
        <w:t>:</w:t>
      </w:r>
      <w:r w:rsidRPr="003C7E6A">
        <w:rPr>
          <w:b/>
          <w:sz w:val="24"/>
          <w:szCs w:val="24"/>
        </w:rPr>
        <w:t xml:space="preserve"> </w:t>
      </w:r>
      <w:r>
        <w:rPr>
          <w:b/>
          <w:bCs/>
          <w:sz w:val="24"/>
          <w:szCs w:val="24"/>
        </w:rPr>
        <w:t>38.02.07</w:t>
      </w:r>
      <w:r w:rsidRPr="00FD21F1">
        <w:rPr>
          <w:b/>
          <w:bCs/>
          <w:sz w:val="24"/>
          <w:szCs w:val="24"/>
        </w:rPr>
        <w:t xml:space="preserve"> </w:t>
      </w:r>
      <w:r>
        <w:rPr>
          <w:b/>
          <w:bCs/>
          <w:sz w:val="24"/>
          <w:szCs w:val="24"/>
        </w:rPr>
        <w:t>Банковское дело</w:t>
      </w:r>
    </w:p>
    <w:p w:rsidR="00D30F9D" w:rsidRPr="003C7E6A" w:rsidRDefault="00D30F9D" w:rsidP="00D30F9D">
      <w:pPr>
        <w:pStyle w:val="20"/>
        <w:shd w:val="clear" w:color="auto" w:fill="auto"/>
        <w:spacing w:line="240" w:lineRule="auto"/>
        <w:ind w:firstLine="567"/>
        <w:jc w:val="both"/>
        <w:rPr>
          <w:b/>
          <w:iCs/>
          <w:sz w:val="24"/>
          <w:szCs w:val="24"/>
        </w:rPr>
      </w:pPr>
    </w:p>
    <w:p w:rsidR="008F60E1" w:rsidRDefault="008F60E1" w:rsidP="008F60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тем дипломных проектов (работ)</w:t>
      </w:r>
    </w:p>
    <w:p w:rsidR="008F60E1" w:rsidRPr="007570D3" w:rsidRDefault="008F60E1" w:rsidP="008F60E1">
      <w:pPr>
        <w:widowControl w:val="0"/>
        <w:shd w:val="clear" w:color="auto" w:fill="FFFFFF"/>
        <w:autoSpaceDE w:val="0"/>
        <w:autoSpaceDN w:val="0"/>
        <w:adjustRightInd w:val="0"/>
        <w:spacing w:after="0"/>
        <w:ind w:firstLine="567"/>
        <w:contextualSpacing/>
        <w:jc w:val="both"/>
        <w:rPr>
          <w:rFonts w:ascii="Times New Roman" w:eastAsia="Calibri" w:hAnsi="Times New Roman" w:cs="Times New Roman"/>
          <w:b/>
          <w:bCs/>
          <w:sz w:val="24"/>
          <w:szCs w:val="24"/>
        </w:rPr>
      </w:pPr>
      <w:r w:rsidRPr="007570D3">
        <w:rPr>
          <w:rFonts w:ascii="Times New Roman" w:eastAsia="Calibri" w:hAnsi="Times New Roman" w:cs="Times New Roman"/>
          <w:b/>
          <w:bCs/>
          <w:sz w:val="24"/>
          <w:szCs w:val="24"/>
        </w:rPr>
        <w:t>ПМ 01. Ведение расчетных операций.</w:t>
      </w:r>
    </w:p>
    <w:p w:rsidR="008F60E1" w:rsidRPr="007570D3" w:rsidRDefault="008F60E1" w:rsidP="00A768E0">
      <w:pPr>
        <w:pStyle w:val="a6"/>
        <w:widowControl w:val="0"/>
        <w:numPr>
          <w:ilvl w:val="0"/>
          <w:numId w:val="33"/>
        </w:numPr>
        <w:tabs>
          <w:tab w:val="left" w:pos="851"/>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Расчётно-кассовое обслуживание корпоративных клиентов и методы повышения его эффективности в коммерческом банке …</w:t>
      </w:r>
    </w:p>
    <w:p w:rsidR="008F60E1" w:rsidRPr="007570D3" w:rsidRDefault="008F60E1" w:rsidP="00A768E0">
      <w:pPr>
        <w:pStyle w:val="a6"/>
        <w:widowControl w:val="0"/>
        <w:numPr>
          <w:ilvl w:val="0"/>
          <w:numId w:val="33"/>
        </w:numPr>
        <w:tabs>
          <w:tab w:val="left" w:pos="851"/>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Прямые корреспондентские отношения банков как способ преодоления международных санкций при осуществлении безналичных расчётов на примере банка…</w:t>
      </w:r>
    </w:p>
    <w:p w:rsidR="008F60E1" w:rsidRPr="007570D3" w:rsidRDefault="008F60E1" w:rsidP="00A768E0">
      <w:pPr>
        <w:pStyle w:val="a6"/>
        <w:widowControl w:val="0"/>
        <w:numPr>
          <w:ilvl w:val="0"/>
          <w:numId w:val="33"/>
        </w:numPr>
        <w:tabs>
          <w:tab w:val="left" w:pos="851"/>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Перспективы функционирования Российской Платёжной Системы как неотъемлемой части Международной Платёжной Системы на примере деятельности коммерческого банка…</w:t>
      </w:r>
    </w:p>
    <w:p w:rsidR="008F60E1" w:rsidRPr="007570D3" w:rsidRDefault="008F60E1" w:rsidP="00A768E0">
      <w:pPr>
        <w:pStyle w:val="a6"/>
        <w:widowControl w:val="0"/>
        <w:numPr>
          <w:ilvl w:val="0"/>
          <w:numId w:val="33"/>
        </w:numPr>
        <w:tabs>
          <w:tab w:val="left" w:pos="851"/>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Роль документарных операций при международных расчётах юридических лиц в современных условиях на примере деятельности банка…</w:t>
      </w:r>
    </w:p>
    <w:p w:rsidR="008F60E1" w:rsidRPr="007570D3" w:rsidRDefault="008F60E1" w:rsidP="00A768E0">
      <w:pPr>
        <w:pStyle w:val="a6"/>
        <w:widowControl w:val="0"/>
        <w:numPr>
          <w:ilvl w:val="0"/>
          <w:numId w:val="33"/>
        </w:numPr>
        <w:tabs>
          <w:tab w:val="left" w:pos="851"/>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Анализ дистанционного расчетно-кассового обслуживания организаций на примере деятельности коммерческого банка…</w:t>
      </w:r>
    </w:p>
    <w:p w:rsidR="008F60E1" w:rsidRPr="007570D3" w:rsidRDefault="008F60E1" w:rsidP="00A768E0">
      <w:pPr>
        <w:pStyle w:val="a6"/>
        <w:widowControl w:val="0"/>
        <w:numPr>
          <w:ilvl w:val="0"/>
          <w:numId w:val="33"/>
        </w:numPr>
        <w:tabs>
          <w:tab w:val="left" w:pos="851"/>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Актуальные инструменты повышения эффективности расчетно-кассового обслуживания клиентов на примере деятельности коммерческого банка…</w:t>
      </w:r>
    </w:p>
    <w:p w:rsidR="008F60E1" w:rsidRPr="007570D3" w:rsidRDefault="008F60E1" w:rsidP="00A768E0">
      <w:pPr>
        <w:pStyle w:val="a6"/>
        <w:widowControl w:val="0"/>
        <w:numPr>
          <w:ilvl w:val="0"/>
          <w:numId w:val="33"/>
        </w:numPr>
        <w:tabs>
          <w:tab w:val="left" w:pos="851"/>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Особенности, проблемы и перспективы расчетного обслуживания счетов бюджетов различных уровней на примере деятельности коммерческого банка…</w:t>
      </w:r>
    </w:p>
    <w:p w:rsidR="008F60E1" w:rsidRPr="007570D3" w:rsidRDefault="008F60E1" w:rsidP="00A768E0">
      <w:pPr>
        <w:pStyle w:val="a6"/>
        <w:widowControl w:val="0"/>
        <w:numPr>
          <w:ilvl w:val="0"/>
          <w:numId w:val="33"/>
        </w:numPr>
        <w:tabs>
          <w:tab w:val="left" w:pos="851"/>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Проблемы осуществления   международных расчетов по экспортно-импортным операциям на примере деятельности коммерческого банка…в условиях кризиса</w:t>
      </w:r>
    </w:p>
    <w:p w:rsidR="008F60E1" w:rsidRPr="007570D3" w:rsidRDefault="008F60E1" w:rsidP="00A768E0">
      <w:pPr>
        <w:pStyle w:val="a6"/>
        <w:widowControl w:val="0"/>
        <w:numPr>
          <w:ilvl w:val="0"/>
          <w:numId w:val="33"/>
        </w:numPr>
        <w:shd w:val="clear" w:color="auto" w:fill="FFFFFF"/>
        <w:tabs>
          <w:tab w:val="left" w:pos="851"/>
        </w:tabs>
        <w:autoSpaceDE w:val="0"/>
        <w:autoSpaceDN w:val="0"/>
        <w:adjustRightInd w:val="0"/>
        <w:spacing w:after="0" w:line="240" w:lineRule="auto"/>
        <w:ind w:right="218"/>
        <w:jc w:val="both"/>
        <w:rPr>
          <w:rFonts w:ascii="Times New Roman" w:eastAsia="Calibri" w:hAnsi="Times New Roman" w:cs="Times New Roman"/>
          <w:sz w:val="24"/>
          <w:szCs w:val="24"/>
        </w:rPr>
      </w:pPr>
      <w:r w:rsidRPr="007570D3">
        <w:rPr>
          <w:rFonts w:ascii="Times New Roman" w:eastAsia="Calibri" w:hAnsi="Times New Roman" w:cs="Times New Roman"/>
          <w:sz w:val="24"/>
          <w:szCs w:val="24"/>
        </w:rPr>
        <w:t>Организация и перспективы развития внутрибанковских платёжных систем по безналичным операциям в коммерческом банке …</w:t>
      </w:r>
    </w:p>
    <w:p w:rsidR="008F60E1" w:rsidRPr="007570D3" w:rsidRDefault="008F60E1" w:rsidP="00A768E0">
      <w:pPr>
        <w:pStyle w:val="a6"/>
        <w:widowControl w:val="0"/>
        <w:numPr>
          <w:ilvl w:val="0"/>
          <w:numId w:val="33"/>
        </w:numPr>
        <w:shd w:val="clear" w:color="auto" w:fill="FFFFFF"/>
        <w:tabs>
          <w:tab w:val="left" w:pos="-709"/>
          <w:tab w:val="left" w:pos="709"/>
          <w:tab w:val="left" w:pos="851"/>
          <w:tab w:val="left" w:pos="993"/>
        </w:tabs>
        <w:autoSpaceDE w:val="0"/>
        <w:autoSpaceDN w:val="0"/>
        <w:adjustRightInd w:val="0"/>
        <w:spacing w:after="0" w:line="240" w:lineRule="auto"/>
        <w:ind w:right="218"/>
        <w:jc w:val="both"/>
        <w:rPr>
          <w:rFonts w:ascii="Times New Roman" w:eastAsia="Calibri" w:hAnsi="Times New Roman" w:cs="Times New Roman"/>
          <w:sz w:val="24"/>
          <w:szCs w:val="24"/>
        </w:rPr>
      </w:pPr>
      <w:r w:rsidRPr="007570D3">
        <w:rPr>
          <w:rFonts w:ascii="Times New Roman" w:eastAsia="Calibri" w:hAnsi="Times New Roman" w:cs="Times New Roman"/>
          <w:sz w:val="24"/>
          <w:szCs w:val="24"/>
        </w:rPr>
        <w:t>Российские Платёжные Системы и их интеграция в МПС на примере банка…</w:t>
      </w:r>
    </w:p>
    <w:p w:rsidR="008F60E1" w:rsidRPr="007570D3" w:rsidRDefault="008F60E1" w:rsidP="00A768E0">
      <w:pPr>
        <w:pStyle w:val="a6"/>
        <w:widowControl w:val="0"/>
        <w:numPr>
          <w:ilvl w:val="0"/>
          <w:numId w:val="33"/>
        </w:numPr>
        <w:tabs>
          <w:tab w:val="left" w:pos="851"/>
          <w:tab w:val="left" w:pos="993"/>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Основные инструменты, используемые при расчетных операциях юридических лиц, влияющие на повышение доходности коммерческого банка …</w:t>
      </w:r>
    </w:p>
    <w:p w:rsidR="008F60E1" w:rsidRPr="007570D3" w:rsidRDefault="008F60E1" w:rsidP="00A768E0">
      <w:pPr>
        <w:pStyle w:val="a6"/>
        <w:widowControl w:val="0"/>
        <w:numPr>
          <w:ilvl w:val="0"/>
          <w:numId w:val="33"/>
        </w:numPr>
        <w:shd w:val="clear" w:color="auto" w:fill="FFFFFF"/>
        <w:tabs>
          <w:tab w:val="left" w:pos="851"/>
          <w:tab w:val="left" w:pos="993"/>
        </w:tabs>
        <w:autoSpaceDE w:val="0"/>
        <w:autoSpaceDN w:val="0"/>
        <w:adjustRightInd w:val="0"/>
        <w:spacing w:after="0" w:line="240" w:lineRule="auto"/>
        <w:ind w:right="218"/>
        <w:jc w:val="both"/>
        <w:rPr>
          <w:rFonts w:ascii="Times New Roman" w:eastAsia="Calibri" w:hAnsi="Times New Roman" w:cs="Times New Roman"/>
          <w:b/>
          <w:sz w:val="24"/>
          <w:szCs w:val="24"/>
        </w:rPr>
      </w:pPr>
      <w:r w:rsidRPr="007570D3">
        <w:rPr>
          <w:rFonts w:ascii="Times New Roman" w:eastAsia="Calibri" w:hAnsi="Times New Roman" w:cs="Times New Roman"/>
          <w:sz w:val="24"/>
          <w:szCs w:val="24"/>
        </w:rPr>
        <w:t>Методы повышения эффективности обслуживания корпоративных клиентов в коммерческом банке …</w:t>
      </w:r>
    </w:p>
    <w:p w:rsidR="008F60E1" w:rsidRPr="007570D3" w:rsidRDefault="008F60E1" w:rsidP="00A768E0">
      <w:pPr>
        <w:pStyle w:val="a6"/>
        <w:widowControl w:val="0"/>
        <w:numPr>
          <w:ilvl w:val="0"/>
          <w:numId w:val="33"/>
        </w:numPr>
        <w:tabs>
          <w:tab w:val="left" w:pos="851"/>
          <w:tab w:val="left" w:pos="993"/>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Перспективы развития безналичных расчетов с использованием платежных карт на примере деятельности коммерческого банка…</w:t>
      </w:r>
    </w:p>
    <w:p w:rsidR="008F60E1" w:rsidRPr="007570D3" w:rsidRDefault="008F60E1" w:rsidP="00A768E0">
      <w:pPr>
        <w:pStyle w:val="a6"/>
        <w:widowControl w:val="0"/>
        <w:numPr>
          <w:ilvl w:val="0"/>
          <w:numId w:val="33"/>
        </w:numPr>
        <w:tabs>
          <w:tab w:val="left" w:pos="851"/>
          <w:tab w:val="left" w:pos="993"/>
        </w:tabs>
        <w:autoSpaceDE w:val="0"/>
        <w:autoSpaceDN w:val="0"/>
        <w:spacing w:after="0" w:line="240" w:lineRule="auto"/>
        <w:ind w:right="218"/>
        <w:jc w:val="both"/>
        <w:rPr>
          <w:rFonts w:ascii="Times New Roman" w:hAnsi="Times New Roman" w:cs="Times New Roman"/>
          <w:sz w:val="24"/>
          <w:szCs w:val="24"/>
        </w:rPr>
      </w:pPr>
      <w:r w:rsidRPr="007570D3">
        <w:rPr>
          <w:rFonts w:ascii="Times New Roman" w:hAnsi="Times New Roman" w:cs="Times New Roman"/>
          <w:sz w:val="24"/>
          <w:szCs w:val="24"/>
        </w:rPr>
        <w:t>Влияние расчетов с использованием платёжных карт на увеличение банковской прибыли на примере деятельности коммерческого банка…</w:t>
      </w:r>
    </w:p>
    <w:p w:rsidR="008F60E1" w:rsidRPr="007570D3" w:rsidRDefault="008F60E1" w:rsidP="00A768E0">
      <w:pPr>
        <w:pStyle w:val="a6"/>
        <w:widowControl w:val="0"/>
        <w:numPr>
          <w:ilvl w:val="0"/>
          <w:numId w:val="33"/>
        </w:numPr>
        <w:tabs>
          <w:tab w:val="left" w:pos="851"/>
          <w:tab w:val="left" w:pos="993"/>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lastRenderedPageBreak/>
        <w:t>Оценка эффективности проведения расчетов по операциям с банковскими картами на примере деятельности коммерческого банка…</w:t>
      </w:r>
    </w:p>
    <w:p w:rsidR="008F60E1" w:rsidRPr="007570D3" w:rsidRDefault="008F60E1" w:rsidP="00A768E0">
      <w:pPr>
        <w:pStyle w:val="a6"/>
        <w:widowControl w:val="0"/>
        <w:numPr>
          <w:ilvl w:val="0"/>
          <w:numId w:val="33"/>
        </w:numPr>
        <w:tabs>
          <w:tab w:val="left" w:pos="851"/>
          <w:tab w:val="left" w:pos="993"/>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Организация и оптимизация международных расчётов юридических лиц на примере деятельности банка…</w:t>
      </w:r>
    </w:p>
    <w:p w:rsidR="008F60E1" w:rsidRPr="007570D3" w:rsidRDefault="008F60E1" w:rsidP="00A768E0">
      <w:pPr>
        <w:pStyle w:val="a6"/>
        <w:widowControl w:val="0"/>
        <w:numPr>
          <w:ilvl w:val="0"/>
          <w:numId w:val="33"/>
        </w:numPr>
        <w:tabs>
          <w:tab w:val="left" w:pos="851"/>
          <w:tab w:val="left" w:pos="993"/>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Особенности организации межбанковских расчетов и методы повышения их эффективности в коммерческом банке …</w:t>
      </w:r>
    </w:p>
    <w:p w:rsidR="008F60E1" w:rsidRPr="007570D3" w:rsidRDefault="008F60E1" w:rsidP="00A768E0">
      <w:pPr>
        <w:pStyle w:val="a6"/>
        <w:widowControl w:val="0"/>
        <w:numPr>
          <w:ilvl w:val="0"/>
          <w:numId w:val="33"/>
        </w:numPr>
        <w:tabs>
          <w:tab w:val="left" w:pos="851"/>
          <w:tab w:val="left" w:pos="993"/>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Альтернативные каналы расчётно-кассового обслуживания корпоративных клиентов – особенности, проблемы и перспективы развития в банке…</w:t>
      </w:r>
    </w:p>
    <w:p w:rsidR="008F60E1" w:rsidRPr="007570D3" w:rsidRDefault="008F60E1" w:rsidP="00A768E0">
      <w:pPr>
        <w:pStyle w:val="a6"/>
        <w:widowControl w:val="0"/>
        <w:numPr>
          <w:ilvl w:val="0"/>
          <w:numId w:val="33"/>
        </w:numPr>
        <w:tabs>
          <w:tab w:val="left" w:pos="851"/>
          <w:tab w:val="left" w:pos="993"/>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Рынок банковских карт в России: проблемы и перспективы развития на примере банка…</w:t>
      </w:r>
    </w:p>
    <w:p w:rsidR="008F60E1" w:rsidRPr="007570D3" w:rsidRDefault="008F60E1" w:rsidP="00A768E0">
      <w:pPr>
        <w:pStyle w:val="a6"/>
        <w:widowControl w:val="0"/>
        <w:numPr>
          <w:ilvl w:val="0"/>
          <w:numId w:val="33"/>
        </w:numPr>
        <w:tabs>
          <w:tab w:val="left" w:pos="851"/>
          <w:tab w:val="left" w:pos="993"/>
        </w:tabs>
        <w:autoSpaceDE w:val="0"/>
        <w:autoSpaceDN w:val="0"/>
        <w:spacing w:after="0" w:line="240" w:lineRule="auto"/>
        <w:ind w:right="218"/>
        <w:jc w:val="both"/>
        <w:rPr>
          <w:rFonts w:ascii="Times New Roman" w:eastAsia="Calibri" w:hAnsi="Times New Roman" w:cs="Times New Roman"/>
          <w:b/>
          <w:bCs/>
          <w:sz w:val="24"/>
          <w:szCs w:val="24"/>
        </w:rPr>
      </w:pPr>
      <w:r w:rsidRPr="007570D3">
        <w:rPr>
          <w:rFonts w:ascii="Times New Roman" w:eastAsia="Calibri" w:hAnsi="Times New Roman" w:cs="Times New Roman"/>
          <w:sz w:val="24"/>
          <w:szCs w:val="24"/>
        </w:rPr>
        <w:t>Развитие системы безналичных расчётов с использованием векселя как инструмента проведения платежей в банке…</w:t>
      </w:r>
    </w:p>
    <w:p w:rsidR="008F60E1" w:rsidRPr="007570D3" w:rsidRDefault="008F60E1" w:rsidP="00A768E0">
      <w:pPr>
        <w:pStyle w:val="a6"/>
        <w:widowControl w:val="0"/>
        <w:numPr>
          <w:ilvl w:val="0"/>
          <w:numId w:val="33"/>
        </w:numPr>
        <w:autoSpaceDE w:val="0"/>
        <w:autoSpaceDN w:val="0"/>
        <w:spacing w:after="0" w:line="240" w:lineRule="auto"/>
        <w:ind w:right="218"/>
        <w:jc w:val="both"/>
        <w:rPr>
          <w:rFonts w:ascii="Times New Roman" w:eastAsia="Calibri" w:hAnsi="Times New Roman" w:cs="Times New Roman"/>
          <w:sz w:val="24"/>
          <w:szCs w:val="24"/>
        </w:rPr>
      </w:pPr>
      <w:r w:rsidRPr="007570D3">
        <w:rPr>
          <w:rFonts w:ascii="Times New Roman" w:eastAsia="Calibri" w:hAnsi="Times New Roman" w:cs="Times New Roman"/>
          <w:sz w:val="24"/>
          <w:szCs w:val="24"/>
        </w:rPr>
        <w:t>Пути совершенствования деятельности коммерческого банка</w:t>
      </w:r>
      <w:r>
        <w:rPr>
          <w:rFonts w:ascii="Times New Roman" w:eastAsia="Calibri" w:hAnsi="Times New Roman" w:cs="Times New Roman"/>
          <w:sz w:val="24"/>
          <w:szCs w:val="24"/>
        </w:rPr>
        <w:t>..</w:t>
      </w:r>
      <w:r w:rsidRPr="007570D3">
        <w:rPr>
          <w:rFonts w:ascii="Times New Roman" w:eastAsia="Calibri" w:hAnsi="Times New Roman" w:cs="Times New Roman"/>
          <w:sz w:val="24"/>
          <w:szCs w:val="24"/>
        </w:rPr>
        <w:t>. по организации расчетно-кассового обслуживания корпоративных клиентов</w:t>
      </w:r>
    </w:p>
    <w:p w:rsidR="008F60E1" w:rsidRPr="007570D3" w:rsidRDefault="008F60E1" w:rsidP="00A768E0">
      <w:pPr>
        <w:pStyle w:val="a6"/>
        <w:widowControl w:val="0"/>
        <w:numPr>
          <w:ilvl w:val="0"/>
          <w:numId w:val="33"/>
        </w:numPr>
        <w:tabs>
          <w:tab w:val="left" w:pos="851"/>
          <w:tab w:val="left" w:pos="993"/>
        </w:tabs>
        <w:autoSpaceDE w:val="0"/>
        <w:autoSpaceDN w:val="0"/>
        <w:spacing w:after="0" w:line="240" w:lineRule="auto"/>
        <w:ind w:right="218"/>
        <w:jc w:val="both"/>
        <w:rPr>
          <w:rFonts w:ascii="Times New Roman" w:eastAsia="Calibri" w:hAnsi="Times New Roman" w:cs="Times New Roman"/>
          <w:b/>
          <w:bCs/>
          <w:sz w:val="24"/>
          <w:szCs w:val="24"/>
        </w:rPr>
      </w:pPr>
      <w:r w:rsidRPr="007570D3">
        <w:rPr>
          <w:rFonts w:ascii="Times New Roman" w:hAnsi="Times New Roman" w:cs="Times New Roman"/>
          <w:sz w:val="24"/>
          <w:szCs w:val="24"/>
        </w:rPr>
        <w:t>Значение системы дистанционного обслуживания в эффективном осуществлении расчетных операций корпоративных клиентов на примере деятельности коммерческого банка…</w:t>
      </w:r>
    </w:p>
    <w:p w:rsidR="008F60E1" w:rsidRPr="007570D3" w:rsidRDefault="008F60E1" w:rsidP="00A768E0">
      <w:pPr>
        <w:pStyle w:val="a6"/>
        <w:widowControl w:val="0"/>
        <w:numPr>
          <w:ilvl w:val="0"/>
          <w:numId w:val="33"/>
        </w:numPr>
        <w:tabs>
          <w:tab w:val="left" w:pos="993"/>
        </w:tabs>
        <w:autoSpaceDE w:val="0"/>
        <w:autoSpaceDN w:val="0"/>
        <w:spacing w:after="0" w:line="240" w:lineRule="auto"/>
        <w:ind w:right="218"/>
        <w:jc w:val="both"/>
        <w:rPr>
          <w:rFonts w:ascii="Times New Roman" w:eastAsia="Calibri" w:hAnsi="Times New Roman" w:cs="Times New Roman"/>
          <w:bCs/>
          <w:sz w:val="24"/>
          <w:szCs w:val="24"/>
        </w:rPr>
      </w:pPr>
      <w:r w:rsidRPr="007570D3">
        <w:rPr>
          <w:rFonts w:ascii="Times New Roman" w:eastAsia="Calibri" w:hAnsi="Times New Roman" w:cs="Times New Roman"/>
          <w:bCs/>
          <w:sz w:val="24"/>
          <w:szCs w:val="24"/>
        </w:rPr>
        <w:t>Совершенствование системы дистанционного банковского обслуживания как основного направления деятельности банка</w:t>
      </w:r>
    </w:p>
    <w:p w:rsidR="008F60E1" w:rsidRPr="007570D3" w:rsidRDefault="008F60E1" w:rsidP="00A768E0">
      <w:pPr>
        <w:pStyle w:val="a6"/>
        <w:widowControl w:val="0"/>
        <w:numPr>
          <w:ilvl w:val="0"/>
          <w:numId w:val="33"/>
        </w:numPr>
        <w:tabs>
          <w:tab w:val="left" w:pos="993"/>
        </w:tabs>
        <w:autoSpaceDE w:val="0"/>
        <w:autoSpaceDN w:val="0"/>
        <w:spacing w:after="0" w:line="240" w:lineRule="auto"/>
        <w:ind w:right="218"/>
        <w:jc w:val="both"/>
        <w:rPr>
          <w:rFonts w:ascii="Times New Roman" w:eastAsia="Calibri" w:hAnsi="Times New Roman" w:cs="Times New Roman"/>
          <w:bCs/>
          <w:sz w:val="24"/>
          <w:szCs w:val="24"/>
        </w:rPr>
      </w:pPr>
      <w:r w:rsidRPr="007570D3">
        <w:rPr>
          <w:rFonts w:ascii="Times New Roman" w:eastAsia="Calibri" w:hAnsi="Times New Roman" w:cs="Times New Roman"/>
          <w:bCs/>
          <w:sz w:val="24"/>
          <w:szCs w:val="24"/>
        </w:rPr>
        <w:t>Исследование конкурентной среды на рынке банковских карт</w:t>
      </w:r>
    </w:p>
    <w:p w:rsidR="008F60E1" w:rsidRPr="007570D3" w:rsidRDefault="008F60E1" w:rsidP="00A768E0">
      <w:pPr>
        <w:pStyle w:val="a6"/>
        <w:widowControl w:val="0"/>
        <w:numPr>
          <w:ilvl w:val="0"/>
          <w:numId w:val="33"/>
        </w:numPr>
        <w:tabs>
          <w:tab w:val="left" w:pos="993"/>
        </w:tabs>
        <w:autoSpaceDE w:val="0"/>
        <w:autoSpaceDN w:val="0"/>
        <w:spacing w:after="0" w:line="240" w:lineRule="auto"/>
        <w:ind w:right="218"/>
        <w:jc w:val="both"/>
        <w:rPr>
          <w:rFonts w:ascii="Times New Roman" w:eastAsia="Calibri" w:hAnsi="Times New Roman" w:cs="Times New Roman"/>
          <w:bCs/>
          <w:sz w:val="24"/>
          <w:szCs w:val="24"/>
        </w:rPr>
      </w:pPr>
      <w:r w:rsidRPr="007570D3">
        <w:rPr>
          <w:rFonts w:ascii="Times New Roman" w:eastAsia="Calibri" w:hAnsi="Times New Roman" w:cs="Times New Roman"/>
          <w:bCs/>
          <w:sz w:val="24"/>
          <w:szCs w:val="24"/>
        </w:rPr>
        <w:t>Перспективы развития международных межбанковских систем безналичных расчетов</w:t>
      </w:r>
    </w:p>
    <w:p w:rsidR="008F60E1" w:rsidRPr="007570D3" w:rsidRDefault="008F60E1" w:rsidP="00A768E0">
      <w:pPr>
        <w:pStyle w:val="a6"/>
        <w:widowControl w:val="0"/>
        <w:numPr>
          <w:ilvl w:val="0"/>
          <w:numId w:val="33"/>
        </w:numPr>
        <w:tabs>
          <w:tab w:val="left" w:pos="993"/>
        </w:tabs>
        <w:autoSpaceDE w:val="0"/>
        <w:autoSpaceDN w:val="0"/>
        <w:spacing w:after="0" w:line="240" w:lineRule="auto"/>
        <w:ind w:right="218"/>
        <w:jc w:val="both"/>
        <w:rPr>
          <w:rFonts w:ascii="Times New Roman" w:eastAsia="Calibri" w:hAnsi="Times New Roman" w:cs="Times New Roman"/>
          <w:bCs/>
          <w:sz w:val="24"/>
          <w:szCs w:val="24"/>
        </w:rPr>
      </w:pPr>
      <w:r w:rsidRPr="007570D3">
        <w:rPr>
          <w:rFonts w:ascii="Times New Roman" w:eastAsia="Calibri" w:hAnsi="Times New Roman" w:cs="Times New Roman"/>
          <w:bCs/>
          <w:sz w:val="24"/>
          <w:szCs w:val="24"/>
        </w:rPr>
        <w:t>Проблемы и перспективы развития банковских операций с драгоценными металлами</w:t>
      </w:r>
    </w:p>
    <w:p w:rsidR="008F60E1" w:rsidRPr="007570D3" w:rsidRDefault="008F60E1" w:rsidP="00A768E0">
      <w:pPr>
        <w:pStyle w:val="a6"/>
        <w:widowControl w:val="0"/>
        <w:numPr>
          <w:ilvl w:val="0"/>
          <w:numId w:val="33"/>
        </w:numPr>
        <w:tabs>
          <w:tab w:val="left" w:pos="993"/>
        </w:tabs>
        <w:autoSpaceDE w:val="0"/>
        <w:autoSpaceDN w:val="0"/>
        <w:spacing w:after="0" w:line="240" w:lineRule="auto"/>
        <w:ind w:right="218"/>
        <w:jc w:val="both"/>
        <w:rPr>
          <w:rFonts w:ascii="Times New Roman" w:eastAsia="Calibri" w:hAnsi="Times New Roman" w:cs="Times New Roman"/>
          <w:bCs/>
          <w:sz w:val="24"/>
          <w:szCs w:val="24"/>
        </w:rPr>
      </w:pPr>
      <w:r w:rsidRPr="007570D3">
        <w:rPr>
          <w:rFonts w:ascii="Times New Roman" w:eastAsia="Calibri" w:hAnsi="Times New Roman" w:cs="Times New Roman"/>
          <w:bCs/>
          <w:sz w:val="24"/>
          <w:szCs w:val="24"/>
        </w:rPr>
        <w:t>Совершенствование электронных систем межбанковских расчетов в Российской Федерации</w:t>
      </w:r>
    </w:p>
    <w:p w:rsidR="008F60E1" w:rsidRPr="007570D3" w:rsidRDefault="008F60E1" w:rsidP="00A768E0">
      <w:pPr>
        <w:pStyle w:val="a6"/>
        <w:widowControl w:val="0"/>
        <w:numPr>
          <w:ilvl w:val="0"/>
          <w:numId w:val="33"/>
        </w:numPr>
        <w:tabs>
          <w:tab w:val="left" w:pos="993"/>
        </w:tabs>
        <w:autoSpaceDE w:val="0"/>
        <w:autoSpaceDN w:val="0"/>
        <w:spacing w:after="0" w:line="240" w:lineRule="auto"/>
        <w:ind w:right="218"/>
        <w:jc w:val="both"/>
        <w:rPr>
          <w:rFonts w:ascii="Times New Roman" w:eastAsia="Calibri" w:hAnsi="Times New Roman" w:cs="Times New Roman"/>
          <w:bCs/>
          <w:sz w:val="24"/>
          <w:szCs w:val="24"/>
        </w:rPr>
      </w:pPr>
      <w:r w:rsidRPr="007570D3">
        <w:rPr>
          <w:rFonts w:ascii="Times New Roman" w:eastAsia="Calibri" w:hAnsi="Times New Roman" w:cs="Times New Roman"/>
          <w:bCs/>
          <w:sz w:val="24"/>
          <w:szCs w:val="24"/>
        </w:rPr>
        <w:t>Перспективы развития технологий безналичных расчётов с использованием банковских карт</w:t>
      </w:r>
    </w:p>
    <w:p w:rsidR="008F60E1" w:rsidRPr="007570D3" w:rsidRDefault="008F60E1" w:rsidP="00A768E0">
      <w:pPr>
        <w:pStyle w:val="a6"/>
        <w:widowControl w:val="0"/>
        <w:numPr>
          <w:ilvl w:val="0"/>
          <w:numId w:val="33"/>
        </w:numPr>
        <w:tabs>
          <w:tab w:val="left" w:pos="993"/>
        </w:tabs>
        <w:autoSpaceDE w:val="0"/>
        <w:autoSpaceDN w:val="0"/>
        <w:spacing w:after="0" w:line="240" w:lineRule="auto"/>
        <w:ind w:right="218"/>
        <w:jc w:val="both"/>
        <w:rPr>
          <w:rFonts w:ascii="Times New Roman" w:eastAsia="Calibri" w:hAnsi="Times New Roman" w:cs="Times New Roman"/>
          <w:bCs/>
          <w:sz w:val="24"/>
          <w:szCs w:val="24"/>
        </w:rPr>
      </w:pPr>
      <w:r w:rsidRPr="007570D3">
        <w:rPr>
          <w:rFonts w:ascii="Times New Roman" w:eastAsia="Calibri" w:hAnsi="Times New Roman" w:cs="Times New Roman"/>
          <w:bCs/>
          <w:sz w:val="24"/>
          <w:szCs w:val="24"/>
        </w:rPr>
        <w:t>Оптимизация услуг системы дистанционного банковского обслуживания, оказываемых частным лицам</w:t>
      </w:r>
    </w:p>
    <w:p w:rsidR="008F60E1" w:rsidRPr="007570D3" w:rsidRDefault="008F60E1" w:rsidP="00A768E0">
      <w:pPr>
        <w:pStyle w:val="a6"/>
        <w:widowControl w:val="0"/>
        <w:numPr>
          <w:ilvl w:val="0"/>
          <w:numId w:val="33"/>
        </w:numPr>
        <w:tabs>
          <w:tab w:val="left" w:pos="993"/>
        </w:tabs>
        <w:autoSpaceDE w:val="0"/>
        <w:autoSpaceDN w:val="0"/>
        <w:spacing w:after="0" w:line="240" w:lineRule="auto"/>
        <w:ind w:right="218"/>
        <w:jc w:val="both"/>
        <w:rPr>
          <w:rFonts w:ascii="Times New Roman" w:eastAsia="Calibri" w:hAnsi="Times New Roman" w:cs="Times New Roman"/>
          <w:bCs/>
          <w:sz w:val="24"/>
          <w:szCs w:val="24"/>
        </w:rPr>
      </w:pPr>
      <w:r w:rsidRPr="007570D3">
        <w:rPr>
          <w:rFonts w:ascii="Times New Roman" w:eastAsia="Calibri" w:hAnsi="Times New Roman" w:cs="Times New Roman"/>
          <w:bCs/>
          <w:sz w:val="24"/>
          <w:szCs w:val="24"/>
        </w:rPr>
        <w:t>Современные системы международных расчетов: проблемы и перспективы развития</w:t>
      </w:r>
    </w:p>
    <w:p w:rsidR="008F60E1" w:rsidRPr="007570D3" w:rsidRDefault="008F60E1" w:rsidP="00A768E0">
      <w:pPr>
        <w:pStyle w:val="a6"/>
        <w:widowControl w:val="0"/>
        <w:numPr>
          <w:ilvl w:val="0"/>
          <w:numId w:val="33"/>
        </w:numPr>
        <w:tabs>
          <w:tab w:val="left" w:pos="993"/>
        </w:tabs>
        <w:autoSpaceDE w:val="0"/>
        <w:autoSpaceDN w:val="0"/>
        <w:spacing w:after="0" w:line="240" w:lineRule="auto"/>
        <w:ind w:right="218"/>
        <w:jc w:val="both"/>
        <w:rPr>
          <w:rFonts w:ascii="Times New Roman" w:eastAsia="Calibri" w:hAnsi="Times New Roman" w:cs="Times New Roman"/>
          <w:bCs/>
          <w:sz w:val="24"/>
          <w:szCs w:val="24"/>
        </w:rPr>
      </w:pPr>
      <w:r w:rsidRPr="007570D3">
        <w:rPr>
          <w:rFonts w:ascii="Times New Roman" w:eastAsia="Calibri" w:hAnsi="Times New Roman" w:cs="Times New Roman"/>
          <w:bCs/>
          <w:sz w:val="24"/>
          <w:szCs w:val="24"/>
        </w:rPr>
        <w:t>Совершенствование системы организации кассовых операций в банке</w:t>
      </w:r>
    </w:p>
    <w:p w:rsidR="008F60E1" w:rsidRPr="007570D3" w:rsidRDefault="008F60E1" w:rsidP="00A768E0">
      <w:pPr>
        <w:pStyle w:val="a6"/>
        <w:widowControl w:val="0"/>
        <w:numPr>
          <w:ilvl w:val="0"/>
          <w:numId w:val="33"/>
        </w:numPr>
        <w:tabs>
          <w:tab w:val="left" w:pos="993"/>
        </w:tabs>
        <w:autoSpaceDE w:val="0"/>
        <w:autoSpaceDN w:val="0"/>
        <w:spacing w:after="0" w:line="240" w:lineRule="auto"/>
        <w:ind w:right="218"/>
        <w:jc w:val="both"/>
        <w:rPr>
          <w:rFonts w:ascii="Times New Roman" w:eastAsia="Calibri" w:hAnsi="Times New Roman" w:cs="Times New Roman"/>
          <w:bCs/>
          <w:sz w:val="24"/>
          <w:szCs w:val="24"/>
        </w:rPr>
      </w:pPr>
      <w:r w:rsidRPr="007570D3">
        <w:rPr>
          <w:rFonts w:ascii="Times New Roman" w:eastAsia="Calibri" w:hAnsi="Times New Roman" w:cs="Times New Roman"/>
          <w:bCs/>
          <w:sz w:val="24"/>
          <w:szCs w:val="24"/>
        </w:rPr>
        <w:t>Проблемы и методы совершенствования безналичных расчетов в системе коммерческих банков</w:t>
      </w:r>
    </w:p>
    <w:p w:rsidR="008F60E1" w:rsidRPr="007570D3" w:rsidRDefault="008F60E1" w:rsidP="00A768E0">
      <w:pPr>
        <w:pStyle w:val="a6"/>
        <w:widowControl w:val="0"/>
        <w:numPr>
          <w:ilvl w:val="0"/>
          <w:numId w:val="33"/>
        </w:numPr>
        <w:tabs>
          <w:tab w:val="left" w:pos="993"/>
        </w:tabs>
        <w:autoSpaceDE w:val="0"/>
        <w:autoSpaceDN w:val="0"/>
        <w:spacing w:after="0" w:line="240" w:lineRule="auto"/>
        <w:ind w:right="218"/>
        <w:jc w:val="both"/>
        <w:rPr>
          <w:rFonts w:ascii="Times New Roman" w:eastAsia="Calibri" w:hAnsi="Times New Roman" w:cs="Times New Roman"/>
          <w:bCs/>
          <w:sz w:val="24"/>
          <w:szCs w:val="24"/>
        </w:rPr>
      </w:pPr>
      <w:r w:rsidRPr="007570D3">
        <w:rPr>
          <w:rFonts w:ascii="Times New Roman" w:eastAsia="Calibri" w:hAnsi="Times New Roman" w:cs="Times New Roman"/>
          <w:bCs/>
          <w:sz w:val="24"/>
          <w:szCs w:val="24"/>
        </w:rPr>
        <w:t>Совершенствование системы расчетов с использованием банковских карт</w:t>
      </w:r>
    </w:p>
    <w:p w:rsidR="008F60E1" w:rsidRPr="007570D3" w:rsidRDefault="008F60E1" w:rsidP="00A768E0">
      <w:pPr>
        <w:pStyle w:val="a6"/>
        <w:widowControl w:val="0"/>
        <w:numPr>
          <w:ilvl w:val="0"/>
          <w:numId w:val="33"/>
        </w:numPr>
        <w:tabs>
          <w:tab w:val="left" w:pos="993"/>
        </w:tabs>
        <w:autoSpaceDE w:val="0"/>
        <w:autoSpaceDN w:val="0"/>
        <w:spacing w:after="0" w:line="240" w:lineRule="auto"/>
        <w:ind w:right="218"/>
        <w:jc w:val="both"/>
        <w:rPr>
          <w:rFonts w:ascii="Times New Roman" w:eastAsia="Calibri" w:hAnsi="Times New Roman" w:cs="Times New Roman"/>
          <w:bCs/>
          <w:sz w:val="24"/>
          <w:szCs w:val="24"/>
        </w:rPr>
      </w:pPr>
      <w:r w:rsidRPr="007570D3">
        <w:rPr>
          <w:rFonts w:ascii="Times New Roman" w:eastAsia="Calibri" w:hAnsi="Times New Roman" w:cs="Times New Roman"/>
          <w:bCs/>
          <w:sz w:val="24"/>
          <w:szCs w:val="24"/>
        </w:rPr>
        <w:t>Управление валютными операциями коммерческого банка, пути повышения их эффективности</w:t>
      </w:r>
    </w:p>
    <w:p w:rsidR="008F60E1" w:rsidRPr="007570D3" w:rsidRDefault="008F60E1" w:rsidP="00A768E0">
      <w:pPr>
        <w:pStyle w:val="a6"/>
        <w:widowControl w:val="0"/>
        <w:numPr>
          <w:ilvl w:val="0"/>
          <w:numId w:val="33"/>
        </w:numPr>
        <w:tabs>
          <w:tab w:val="left" w:pos="993"/>
        </w:tabs>
        <w:autoSpaceDE w:val="0"/>
        <w:autoSpaceDN w:val="0"/>
        <w:spacing w:after="0" w:line="240" w:lineRule="auto"/>
        <w:ind w:right="218"/>
        <w:jc w:val="both"/>
        <w:rPr>
          <w:rFonts w:ascii="Times New Roman" w:eastAsia="Calibri" w:hAnsi="Times New Roman" w:cs="Times New Roman"/>
          <w:bCs/>
          <w:sz w:val="24"/>
          <w:szCs w:val="24"/>
        </w:rPr>
      </w:pPr>
      <w:r w:rsidRPr="007570D3">
        <w:rPr>
          <w:rFonts w:ascii="Times New Roman" w:eastAsia="Calibri" w:hAnsi="Times New Roman" w:cs="Times New Roman"/>
          <w:bCs/>
          <w:sz w:val="24"/>
          <w:szCs w:val="24"/>
        </w:rPr>
        <w:t>Совершенствование системы организации и учета кассовых операций банка</w:t>
      </w:r>
    </w:p>
    <w:p w:rsidR="008F60E1" w:rsidRPr="007570D3" w:rsidRDefault="008F60E1" w:rsidP="00A768E0">
      <w:pPr>
        <w:pStyle w:val="a6"/>
        <w:widowControl w:val="0"/>
        <w:numPr>
          <w:ilvl w:val="0"/>
          <w:numId w:val="33"/>
        </w:numPr>
        <w:tabs>
          <w:tab w:val="left" w:pos="993"/>
        </w:tabs>
        <w:autoSpaceDE w:val="0"/>
        <w:autoSpaceDN w:val="0"/>
        <w:spacing w:after="0" w:line="240" w:lineRule="auto"/>
        <w:ind w:right="218"/>
        <w:jc w:val="both"/>
        <w:rPr>
          <w:rFonts w:ascii="Times New Roman" w:eastAsia="Calibri" w:hAnsi="Times New Roman" w:cs="Times New Roman"/>
          <w:bCs/>
          <w:sz w:val="24"/>
          <w:szCs w:val="24"/>
        </w:rPr>
      </w:pPr>
      <w:r w:rsidRPr="007570D3">
        <w:rPr>
          <w:rFonts w:ascii="Times New Roman" w:eastAsia="Calibri" w:hAnsi="Times New Roman" w:cs="Times New Roman"/>
          <w:bCs/>
          <w:sz w:val="24"/>
          <w:szCs w:val="24"/>
        </w:rPr>
        <w:t>Пути совершенствования дистанционного банковского обслуживания с использованием банковских карт</w:t>
      </w:r>
    </w:p>
    <w:p w:rsidR="008F60E1" w:rsidRPr="007570D3" w:rsidRDefault="008F60E1" w:rsidP="00A768E0">
      <w:pPr>
        <w:pStyle w:val="a6"/>
        <w:widowControl w:val="0"/>
        <w:numPr>
          <w:ilvl w:val="0"/>
          <w:numId w:val="33"/>
        </w:numPr>
        <w:tabs>
          <w:tab w:val="left" w:pos="993"/>
        </w:tabs>
        <w:autoSpaceDE w:val="0"/>
        <w:autoSpaceDN w:val="0"/>
        <w:spacing w:after="0" w:line="240" w:lineRule="auto"/>
        <w:ind w:right="218"/>
        <w:jc w:val="both"/>
        <w:rPr>
          <w:rFonts w:ascii="Times New Roman" w:eastAsia="Calibri" w:hAnsi="Times New Roman" w:cs="Times New Roman"/>
          <w:bCs/>
          <w:sz w:val="24"/>
          <w:szCs w:val="24"/>
        </w:rPr>
      </w:pPr>
      <w:r w:rsidRPr="007570D3">
        <w:rPr>
          <w:rFonts w:ascii="Times New Roman" w:eastAsia="Calibri" w:hAnsi="Times New Roman" w:cs="Times New Roman"/>
          <w:bCs/>
          <w:sz w:val="24"/>
          <w:szCs w:val="24"/>
        </w:rPr>
        <w:t>Платежная система России: проблемы и перспективы развития</w:t>
      </w:r>
    </w:p>
    <w:p w:rsidR="008F60E1" w:rsidRPr="007570D3" w:rsidRDefault="008F60E1" w:rsidP="00A768E0">
      <w:pPr>
        <w:pStyle w:val="a6"/>
        <w:widowControl w:val="0"/>
        <w:numPr>
          <w:ilvl w:val="0"/>
          <w:numId w:val="33"/>
        </w:numPr>
        <w:tabs>
          <w:tab w:val="left" w:pos="993"/>
        </w:tabs>
        <w:autoSpaceDE w:val="0"/>
        <w:autoSpaceDN w:val="0"/>
        <w:spacing w:after="0" w:line="240" w:lineRule="auto"/>
        <w:ind w:right="218"/>
        <w:jc w:val="both"/>
        <w:rPr>
          <w:rFonts w:ascii="Times New Roman" w:eastAsia="Calibri" w:hAnsi="Times New Roman" w:cs="Times New Roman"/>
          <w:bCs/>
          <w:sz w:val="24"/>
          <w:szCs w:val="24"/>
        </w:rPr>
      </w:pPr>
      <w:r w:rsidRPr="007570D3">
        <w:rPr>
          <w:rFonts w:ascii="Times New Roman" w:eastAsia="Calibri" w:hAnsi="Times New Roman" w:cs="Times New Roman"/>
          <w:bCs/>
          <w:sz w:val="24"/>
          <w:szCs w:val="24"/>
        </w:rPr>
        <w:t>Эффективность межбанковских расчетов и способы их совершенствования</w:t>
      </w:r>
    </w:p>
    <w:p w:rsidR="008F60E1" w:rsidRPr="007570D3" w:rsidRDefault="008F60E1" w:rsidP="00A768E0">
      <w:pPr>
        <w:pStyle w:val="a6"/>
        <w:widowControl w:val="0"/>
        <w:numPr>
          <w:ilvl w:val="0"/>
          <w:numId w:val="33"/>
        </w:numPr>
        <w:tabs>
          <w:tab w:val="left" w:pos="993"/>
        </w:tabs>
        <w:autoSpaceDE w:val="0"/>
        <w:autoSpaceDN w:val="0"/>
        <w:spacing w:after="0" w:line="240" w:lineRule="auto"/>
        <w:ind w:right="218"/>
        <w:jc w:val="both"/>
        <w:rPr>
          <w:rFonts w:ascii="Times New Roman" w:eastAsia="Calibri" w:hAnsi="Times New Roman" w:cs="Times New Roman"/>
          <w:bCs/>
          <w:sz w:val="24"/>
          <w:szCs w:val="24"/>
        </w:rPr>
      </w:pPr>
      <w:r w:rsidRPr="007570D3">
        <w:rPr>
          <w:rFonts w:ascii="Times New Roman" w:eastAsia="Calibri" w:hAnsi="Times New Roman" w:cs="Times New Roman"/>
          <w:bCs/>
          <w:sz w:val="24"/>
          <w:szCs w:val="24"/>
        </w:rPr>
        <w:t>Анализ преимуществ и недостатков национальной системы платежных карт «МИР»</w:t>
      </w:r>
    </w:p>
    <w:p w:rsidR="008F60E1" w:rsidRPr="007570D3" w:rsidRDefault="008F60E1" w:rsidP="008F60E1">
      <w:pPr>
        <w:shd w:val="clear" w:color="auto" w:fill="FFFFFF"/>
        <w:tabs>
          <w:tab w:val="left" w:pos="1493"/>
        </w:tabs>
        <w:spacing w:after="0"/>
        <w:ind w:firstLine="567"/>
        <w:contextualSpacing/>
        <w:jc w:val="both"/>
        <w:rPr>
          <w:rFonts w:ascii="Times New Roman" w:eastAsia="Calibri" w:hAnsi="Times New Roman" w:cs="Times New Roman"/>
          <w:b/>
          <w:bCs/>
          <w:sz w:val="24"/>
          <w:szCs w:val="24"/>
        </w:rPr>
      </w:pPr>
    </w:p>
    <w:p w:rsidR="008F60E1" w:rsidRPr="007570D3" w:rsidRDefault="008F60E1" w:rsidP="008F60E1">
      <w:pPr>
        <w:shd w:val="clear" w:color="auto" w:fill="FFFFFF"/>
        <w:tabs>
          <w:tab w:val="left" w:pos="1493"/>
        </w:tabs>
        <w:spacing w:after="0"/>
        <w:ind w:firstLine="567"/>
        <w:contextualSpacing/>
        <w:jc w:val="both"/>
        <w:rPr>
          <w:rFonts w:ascii="Times New Roman" w:eastAsia="Calibri" w:hAnsi="Times New Roman" w:cs="Times New Roman"/>
          <w:b/>
          <w:bCs/>
          <w:sz w:val="24"/>
          <w:szCs w:val="24"/>
        </w:rPr>
      </w:pPr>
      <w:r w:rsidRPr="007570D3">
        <w:rPr>
          <w:rFonts w:ascii="Times New Roman" w:eastAsia="Calibri" w:hAnsi="Times New Roman" w:cs="Times New Roman"/>
          <w:b/>
          <w:bCs/>
          <w:sz w:val="24"/>
          <w:szCs w:val="24"/>
        </w:rPr>
        <w:t>ПМ 02. Осуществление кредитных операций.</w:t>
      </w:r>
    </w:p>
    <w:p w:rsidR="008F60E1" w:rsidRPr="007570D3" w:rsidRDefault="008F60E1" w:rsidP="00A768E0">
      <w:pPr>
        <w:pStyle w:val="a6"/>
        <w:widowControl w:val="0"/>
        <w:numPr>
          <w:ilvl w:val="0"/>
          <w:numId w:val="34"/>
        </w:numPr>
        <w:tabs>
          <w:tab w:val="left" w:pos="851"/>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Современные особенности методов оценки кредитоспособности физических лиц на примере деятельности коммерческого банка…</w:t>
      </w:r>
    </w:p>
    <w:p w:rsidR="008F60E1" w:rsidRPr="007570D3" w:rsidRDefault="008F60E1" w:rsidP="00A768E0">
      <w:pPr>
        <w:pStyle w:val="a6"/>
        <w:widowControl w:val="0"/>
        <w:numPr>
          <w:ilvl w:val="0"/>
          <w:numId w:val="34"/>
        </w:numPr>
        <w:tabs>
          <w:tab w:val="left" w:pos="851"/>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Применение методов определения класса кредитоспособности корпоративных клиентов на примере деятельности коммерческого банка…</w:t>
      </w:r>
    </w:p>
    <w:p w:rsidR="008F60E1" w:rsidRPr="007570D3" w:rsidRDefault="008F60E1" w:rsidP="00A768E0">
      <w:pPr>
        <w:pStyle w:val="a6"/>
        <w:widowControl w:val="0"/>
        <w:numPr>
          <w:ilvl w:val="0"/>
          <w:numId w:val="34"/>
        </w:numPr>
        <w:tabs>
          <w:tab w:val="left" w:pos="851"/>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Совершенствование анализа кредитоспособности заемщика на примере деятельности коммерческого банка…</w:t>
      </w:r>
    </w:p>
    <w:p w:rsidR="008F60E1" w:rsidRPr="007570D3" w:rsidRDefault="008F60E1" w:rsidP="00A768E0">
      <w:pPr>
        <w:pStyle w:val="a6"/>
        <w:widowControl w:val="0"/>
        <w:numPr>
          <w:ilvl w:val="0"/>
          <w:numId w:val="34"/>
        </w:numPr>
        <w:tabs>
          <w:tab w:val="left" w:pos="851"/>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Способы определения кредитоспособности корпоративных клиентов с целью минимизации рисков на примере деятельности коммерческого банка…</w:t>
      </w:r>
    </w:p>
    <w:p w:rsidR="008F60E1" w:rsidRPr="007570D3" w:rsidRDefault="008F60E1" w:rsidP="00A768E0">
      <w:pPr>
        <w:pStyle w:val="a6"/>
        <w:widowControl w:val="0"/>
        <w:numPr>
          <w:ilvl w:val="0"/>
          <w:numId w:val="34"/>
        </w:numPr>
        <w:tabs>
          <w:tab w:val="left" w:pos="851"/>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Эффективность деятельности коммерческого банка … по оценке платежеспособности своих клиентов физических лиц</w:t>
      </w:r>
    </w:p>
    <w:p w:rsidR="008F60E1" w:rsidRPr="007570D3" w:rsidRDefault="008F60E1" w:rsidP="00A768E0">
      <w:pPr>
        <w:pStyle w:val="a6"/>
        <w:widowControl w:val="0"/>
        <w:numPr>
          <w:ilvl w:val="0"/>
          <w:numId w:val="34"/>
        </w:numPr>
        <w:tabs>
          <w:tab w:val="left" w:pos="851"/>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 xml:space="preserve">Особенности и перспективы организации процесса кредитования юридических лиц на </w:t>
      </w:r>
      <w:r w:rsidRPr="007570D3">
        <w:rPr>
          <w:rFonts w:ascii="Times New Roman" w:hAnsi="Times New Roman" w:cs="Times New Roman"/>
          <w:sz w:val="24"/>
          <w:szCs w:val="24"/>
        </w:rPr>
        <w:lastRenderedPageBreak/>
        <w:t>примере деятельности коммерческого банка…</w:t>
      </w:r>
    </w:p>
    <w:p w:rsidR="008F60E1" w:rsidRPr="007570D3" w:rsidRDefault="008F60E1" w:rsidP="00A768E0">
      <w:pPr>
        <w:pStyle w:val="a6"/>
        <w:widowControl w:val="0"/>
        <w:numPr>
          <w:ilvl w:val="0"/>
          <w:numId w:val="34"/>
        </w:numPr>
        <w:tabs>
          <w:tab w:val="left" w:pos="851"/>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Значение кредитования в форме «овердрафт» и кредитной линии для повышения эффективности деятельности банка…</w:t>
      </w:r>
    </w:p>
    <w:p w:rsidR="008F60E1" w:rsidRPr="007570D3" w:rsidRDefault="008F60E1" w:rsidP="00A768E0">
      <w:pPr>
        <w:pStyle w:val="a6"/>
        <w:widowControl w:val="0"/>
        <w:numPr>
          <w:ilvl w:val="0"/>
          <w:numId w:val="34"/>
        </w:numPr>
        <w:tabs>
          <w:tab w:val="left" w:pos="851"/>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Организация кредитования физических лиц в особых экономических условиях на примере деятельности коммерческого банка…</w:t>
      </w:r>
    </w:p>
    <w:p w:rsidR="008F60E1" w:rsidRPr="007570D3" w:rsidRDefault="008F60E1" w:rsidP="00A768E0">
      <w:pPr>
        <w:pStyle w:val="a6"/>
        <w:widowControl w:val="0"/>
        <w:numPr>
          <w:ilvl w:val="0"/>
          <w:numId w:val="34"/>
        </w:numPr>
        <w:tabs>
          <w:tab w:val="left" w:pos="851"/>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Анализ кредитных рисков и способов их минимизации на примере деятельности коммерческого банка…</w:t>
      </w:r>
    </w:p>
    <w:p w:rsidR="008F60E1" w:rsidRPr="007570D3" w:rsidRDefault="008F60E1" w:rsidP="00A768E0">
      <w:pPr>
        <w:pStyle w:val="a6"/>
        <w:widowControl w:val="0"/>
        <w:numPr>
          <w:ilvl w:val="0"/>
          <w:numId w:val="34"/>
        </w:numPr>
        <w:tabs>
          <w:tab w:val="left" w:pos="993"/>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Особенности и перспективы кредитования различных категорий населения на примере деятельности коммерческого банка…</w:t>
      </w:r>
    </w:p>
    <w:p w:rsidR="008F60E1" w:rsidRPr="007570D3" w:rsidRDefault="008F60E1" w:rsidP="00A768E0">
      <w:pPr>
        <w:pStyle w:val="a6"/>
        <w:widowControl w:val="0"/>
        <w:numPr>
          <w:ilvl w:val="0"/>
          <w:numId w:val="34"/>
        </w:numPr>
        <w:tabs>
          <w:tab w:val="left" w:pos="851"/>
          <w:tab w:val="left" w:pos="993"/>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Современное состояние и перспективы развития рынка жилищного ипотечного кредитования в России на примере деятельности коммерческого банка…</w:t>
      </w:r>
    </w:p>
    <w:p w:rsidR="008F60E1" w:rsidRPr="007570D3" w:rsidRDefault="008F60E1" w:rsidP="00A768E0">
      <w:pPr>
        <w:pStyle w:val="a6"/>
        <w:widowControl w:val="0"/>
        <w:numPr>
          <w:ilvl w:val="0"/>
          <w:numId w:val="34"/>
        </w:numPr>
        <w:tabs>
          <w:tab w:val="left" w:pos="851"/>
          <w:tab w:val="left" w:pos="993"/>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Роль ипотечного кредитования в повышении эффективности деятельности коммерческого банка…</w:t>
      </w:r>
    </w:p>
    <w:p w:rsidR="008F60E1" w:rsidRPr="007570D3" w:rsidRDefault="008F60E1" w:rsidP="00A768E0">
      <w:pPr>
        <w:pStyle w:val="a6"/>
        <w:widowControl w:val="0"/>
        <w:numPr>
          <w:ilvl w:val="0"/>
          <w:numId w:val="34"/>
        </w:numPr>
        <w:tabs>
          <w:tab w:val="left" w:pos="851"/>
          <w:tab w:val="left" w:pos="993"/>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Оценка, анализ и оптимизация автокредитования на примере деятельности коммерческого банка…</w:t>
      </w:r>
    </w:p>
    <w:p w:rsidR="008F60E1" w:rsidRPr="007570D3" w:rsidRDefault="008F60E1" w:rsidP="00A768E0">
      <w:pPr>
        <w:pStyle w:val="a6"/>
        <w:widowControl w:val="0"/>
        <w:numPr>
          <w:ilvl w:val="0"/>
          <w:numId w:val="34"/>
        </w:numPr>
        <w:tabs>
          <w:tab w:val="left" w:pos="851"/>
          <w:tab w:val="left" w:pos="993"/>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Банковские карты как инструмент продвижения кредитных продуктов на примере деятельности коммерческого банка…</w:t>
      </w:r>
    </w:p>
    <w:p w:rsidR="008F60E1" w:rsidRPr="007570D3" w:rsidRDefault="008F60E1" w:rsidP="00A768E0">
      <w:pPr>
        <w:pStyle w:val="a6"/>
        <w:widowControl w:val="0"/>
        <w:numPr>
          <w:ilvl w:val="0"/>
          <w:numId w:val="34"/>
        </w:numPr>
        <w:tabs>
          <w:tab w:val="left" w:pos="851"/>
          <w:tab w:val="left" w:pos="993"/>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Проблемы эффективности операций с кредитными картами на примере деятельности коммерческого банка…</w:t>
      </w:r>
    </w:p>
    <w:p w:rsidR="008F60E1" w:rsidRPr="007570D3" w:rsidRDefault="008F60E1" w:rsidP="00A768E0">
      <w:pPr>
        <w:pStyle w:val="a6"/>
        <w:widowControl w:val="0"/>
        <w:numPr>
          <w:ilvl w:val="0"/>
          <w:numId w:val="34"/>
        </w:numPr>
        <w:tabs>
          <w:tab w:val="left" w:pos="851"/>
          <w:tab w:val="left" w:pos="993"/>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Современная практика и пути совершенствования банковского кредитования малого бизнеса на примере деятельности коммерческого банка…</w:t>
      </w:r>
    </w:p>
    <w:p w:rsidR="008F60E1" w:rsidRPr="007570D3" w:rsidRDefault="008F60E1" w:rsidP="00A768E0">
      <w:pPr>
        <w:pStyle w:val="a6"/>
        <w:widowControl w:val="0"/>
        <w:numPr>
          <w:ilvl w:val="0"/>
          <w:numId w:val="34"/>
        </w:numPr>
        <w:tabs>
          <w:tab w:val="left" w:pos="851"/>
          <w:tab w:val="left" w:pos="993"/>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Актуальные проблемы организации долгосрочного кредитования юридических лиц в России на примере деятельности…</w:t>
      </w:r>
      <w:r>
        <w:rPr>
          <w:rFonts w:ascii="Times New Roman" w:hAnsi="Times New Roman" w:cs="Times New Roman"/>
          <w:sz w:val="24"/>
          <w:szCs w:val="24"/>
        </w:rPr>
        <w:t xml:space="preserve"> </w:t>
      </w:r>
      <w:r w:rsidRPr="007570D3">
        <w:rPr>
          <w:rFonts w:ascii="Times New Roman" w:hAnsi="Times New Roman" w:cs="Times New Roman"/>
          <w:sz w:val="24"/>
          <w:szCs w:val="24"/>
        </w:rPr>
        <w:t>банка</w:t>
      </w:r>
    </w:p>
    <w:p w:rsidR="008F60E1" w:rsidRPr="007570D3" w:rsidRDefault="008F60E1" w:rsidP="00A768E0">
      <w:pPr>
        <w:pStyle w:val="a6"/>
        <w:widowControl w:val="0"/>
        <w:numPr>
          <w:ilvl w:val="0"/>
          <w:numId w:val="34"/>
        </w:numPr>
        <w:tabs>
          <w:tab w:val="left" w:pos="851"/>
          <w:tab w:val="left" w:pos="993"/>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Инвестиционное кредитование – как инструмент повышения доходности… банка</w:t>
      </w:r>
    </w:p>
    <w:p w:rsidR="008F60E1" w:rsidRPr="007570D3" w:rsidRDefault="008F60E1" w:rsidP="00A768E0">
      <w:pPr>
        <w:pStyle w:val="a6"/>
        <w:widowControl w:val="0"/>
        <w:numPr>
          <w:ilvl w:val="0"/>
          <w:numId w:val="34"/>
        </w:numPr>
        <w:tabs>
          <w:tab w:val="left" w:pos="851"/>
          <w:tab w:val="left" w:pos="993"/>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Межбанковское кредитование как способ управления ликвидностью на примере деятельности коммерческого банка…</w:t>
      </w:r>
    </w:p>
    <w:p w:rsidR="008F60E1" w:rsidRPr="007570D3" w:rsidRDefault="008F60E1" w:rsidP="00A768E0">
      <w:pPr>
        <w:pStyle w:val="a6"/>
        <w:widowControl w:val="0"/>
        <w:numPr>
          <w:ilvl w:val="0"/>
          <w:numId w:val="34"/>
        </w:numPr>
        <w:tabs>
          <w:tab w:val="left" w:pos="851"/>
          <w:tab w:val="left" w:pos="993"/>
        </w:tabs>
        <w:autoSpaceDE w:val="0"/>
        <w:autoSpaceDN w:val="0"/>
        <w:spacing w:after="0" w:line="240" w:lineRule="auto"/>
        <w:ind w:right="218"/>
        <w:jc w:val="both"/>
        <w:rPr>
          <w:rFonts w:ascii="Times New Roman" w:eastAsia="Calibri" w:hAnsi="Times New Roman" w:cs="Times New Roman"/>
          <w:b/>
          <w:sz w:val="24"/>
          <w:szCs w:val="24"/>
        </w:rPr>
      </w:pPr>
      <w:r w:rsidRPr="007570D3">
        <w:rPr>
          <w:rFonts w:ascii="Times New Roman" w:eastAsia="Calibri" w:hAnsi="Times New Roman" w:cs="Times New Roman"/>
          <w:sz w:val="24"/>
          <w:szCs w:val="24"/>
        </w:rPr>
        <w:t xml:space="preserve">Проблемы и перспективы развития рынка межбанковского кредитования </w:t>
      </w:r>
      <w:r w:rsidRPr="007570D3">
        <w:rPr>
          <w:rFonts w:ascii="Times New Roman" w:hAnsi="Times New Roman" w:cs="Times New Roman"/>
          <w:sz w:val="24"/>
          <w:szCs w:val="24"/>
        </w:rPr>
        <w:t>на примере деятельности коммерческого банка…</w:t>
      </w:r>
    </w:p>
    <w:p w:rsidR="008F60E1" w:rsidRPr="007570D3" w:rsidRDefault="008F60E1" w:rsidP="00A768E0">
      <w:pPr>
        <w:pStyle w:val="a6"/>
        <w:widowControl w:val="0"/>
        <w:numPr>
          <w:ilvl w:val="0"/>
          <w:numId w:val="34"/>
        </w:numPr>
        <w:tabs>
          <w:tab w:val="left" w:pos="851"/>
          <w:tab w:val="left" w:pos="993"/>
        </w:tabs>
        <w:autoSpaceDE w:val="0"/>
        <w:autoSpaceDN w:val="0"/>
        <w:spacing w:after="0" w:line="240" w:lineRule="auto"/>
        <w:ind w:right="218"/>
        <w:jc w:val="both"/>
        <w:rPr>
          <w:rFonts w:ascii="Times New Roman" w:eastAsia="Calibri" w:hAnsi="Times New Roman" w:cs="Times New Roman"/>
          <w:b/>
          <w:sz w:val="24"/>
          <w:szCs w:val="24"/>
        </w:rPr>
      </w:pPr>
      <w:r w:rsidRPr="007570D3">
        <w:rPr>
          <w:rFonts w:ascii="Times New Roman" w:eastAsia="Calibri" w:hAnsi="Times New Roman" w:cs="Times New Roman"/>
          <w:sz w:val="24"/>
          <w:szCs w:val="24"/>
        </w:rPr>
        <w:t>Анализ осуществления межбанковского кредитования и его роль в повышении эффективности банковской деятельности</w:t>
      </w:r>
    </w:p>
    <w:p w:rsidR="008F60E1" w:rsidRPr="007570D3" w:rsidRDefault="008F60E1" w:rsidP="00A768E0">
      <w:pPr>
        <w:pStyle w:val="a6"/>
        <w:widowControl w:val="0"/>
        <w:numPr>
          <w:ilvl w:val="0"/>
          <w:numId w:val="34"/>
        </w:numPr>
        <w:tabs>
          <w:tab w:val="left" w:pos="851"/>
          <w:tab w:val="left" w:pos="993"/>
        </w:tabs>
        <w:autoSpaceDE w:val="0"/>
        <w:autoSpaceDN w:val="0"/>
        <w:spacing w:after="0" w:line="240" w:lineRule="auto"/>
        <w:ind w:right="218"/>
        <w:jc w:val="both"/>
        <w:rPr>
          <w:rFonts w:ascii="Times New Roman" w:eastAsia="Calibri" w:hAnsi="Times New Roman" w:cs="Times New Roman"/>
          <w:b/>
          <w:sz w:val="24"/>
          <w:szCs w:val="24"/>
        </w:rPr>
      </w:pPr>
      <w:r w:rsidRPr="007570D3">
        <w:rPr>
          <w:rFonts w:ascii="Times New Roman" w:eastAsia="Calibri" w:hAnsi="Times New Roman" w:cs="Times New Roman"/>
          <w:sz w:val="24"/>
          <w:szCs w:val="24"/>
        </w:rPr>
        <w:t>Анализ эффективности современных способов и форм обеспечения кредитов, выдаваемых коммерческим банком</w:t>
      </w:r>
      <w:r>
        <w:rPr>
          <w:rFonts w:ascii="Times New Roman" w:eastAsia="Calibri" w:hAnsi="Times New Roman" w:cs="Times New Roman"/>
          <w:sz w:val="24"/>
          <w:szCs w:val="24"/>
        </w:rPr>
        <w:t>.</w:t>
      </w:r>
      <w:r w:rsidRPr="007570D3">
        <w:rPr>
          <w:rFonts w:ascii="Times New Roman" w:eastAsia="Calibri" w:hAnsi="Times New Roman" w:cs="Times New Roman"/>
          <w:sz w:val="24"/>
          <w:szCs w:val="24"/>
        </w:rPr>
        <w:t>..</w:t>
      </w:r>
    </w:p>
    <w:p w:rsidR="008F60E1" w:rsidRPr="007570D3" w:rsidRDefault="008F60E1" w:rsidP="00A768E0">
      <w:pPr>
        <w:pStyle w:val="a6"/>
        <w:widowControl w:val="0"/>
        <w:numPr>
          <w:ilvl w:val="0"/>
          <w:numId w:val="34"/>
        </w:numPr>
        <w:tabs>
          <w:tab w:val="left" w:pos="709"/>
          <w:tab w:val="left" w:pos="851"/>
          <w:tab w:val="left" w:pos="993"/>
        </w:tabs>
        <w:autoSpaceDE w:val="0"/>
        <w:autoSpaceDN w:val="0"/>
        <w:spacing w:after="0" w:line="240" w:lineRule="auto"/>
        <w:ind w:right="218"/>
        <w:jc w:val="both"/>
        <w:rPr>
          <w:rFonts w:ascii="Times New Roman" w:eastAsia="Calibri" w:hAnsi="Times New Roman" w:cs="Times New Roman"/>
          <w:b/>
          <w:sz w:val="24"/>
          <w:szCs w:val="24"/>
        </w:rPr>
      </w:pPr>
      <w:r w:rsidRPr="007570D3">
        <w:rPr>
          <w:rFonts w:ascii="Times New Roman" w:eastAsia="Calibri" w:hAnsi="Times New Roman" w:cs="Times New Roman"/>
          <w:sz w:val="24"/>
          <w:szCs w:val="24"/>
        </w:rPr>
        <w:t>Совершенствование методов обеспечения возвратности кредита в современных условиях на примере деятельности коммерческого банка…</w:t>
      </w:r>
    </w:p>
    <w:p w:rsidR="008F60E1" w:rsidRPr="007570D3" w:rsidRDefault="008F60E1" w:rsidP="00A768E0">
      <w:pPr>
        <w:pStyle w:val="a6"/>
        <w:widowControl w:val="0"/>
        <w:numPr>
          <w:ilvl w:val="0"/>
          <w:numId w:val="34"/>
        </w:numPr>
        <w:tabs>
          <w:tab w:val="left" w:pos="709"/>
          <w:tab w:val="left" w:pos="851"/>
          <w:tab w:val="left" w:pos="993"/>
        </w:tabs>
        <w:autoSpaceDE w:val="0"/>
        <w:autoSpaceDN w:val="0"/>
        <w:spacing w:after="0" w:line="240" w:lineRule="auto"/>
        <w:ind w:right="218"/>
        <w:jc w:val="both"/>
        <w:rPr>
          <w:rFonts w:ascii="Times New Roman" w:eastAsia="Calibri" w:hAnsi="Times New Roman" w:cs="Times New Roman"/>
          <w:b/>
          <w:sz w:val="24"/>
          <w:szCs w:val="24"/>
        </w:rPr>
      </w:pPr>
      <w:r w:rsidRPr="007570D3">
        <w:rPr>
          <w:rFonts w:ascii="Times New Roman" w:eastAsia="Calibri" w:hAnsi="Times New Roman" w:cs="Times New Roman"/>
          <w:sz w:val="24"/>
          <w:szCs w:val="24"/>
        </w:rPr>
        <w:t xml:space="preserve">Организация эффективных продаж кредитных продуктов в кризисных условиях </w:t>
      </w:r>
      <w:r w:rsidRPr="007570D3">
        <w:rPr>
          <w:rFonts w:ascii="Times New Roman" w:hAnsi="Times New Roman" w:cs="Times New Roman"/>
          <w:sz w:val="24"/>
          <w:szCs w:val="24"/>
        </w:rPr>
        <w:t>на примере деятельности коммерческого банка…</w:t>
      </w:r>
    </w:p>
    <w:p w:rsidR="008F60E1" w:rsidRPr="007570D3" w:rsidRDefault="008F60E1" w:rsidP="00A768E0">
      <w:pPr>
        <w:pStyle w:val="a6"/>
        <w:widowControl w:val="0"/>
        <w:numPr>
          <w:ilvl w:val="0"/>
          <w:numId w:val="34"/>
        </w:numPr>
        <w:tabs>
          <w:tab w:val="left" w:pos="709"/>
          <w:tab w:val="left" w:pos="851"/>
          <w:tab w:val="left" w:pos="993"/>
        </w:tabs>
        <w:autoSpaceDE w:val="0"/>
        <w:autoSpaceDN w:val="0"/>
        <w:spacing w:after="0" w:line="240" w:lineRule="auto"/>
        <w:ind w:right="218"/>
        <w:jc w:val="both"/>
        <w:rPr>
          <w:rFonts w:ascii="Times New Roman" w:eastAsia="Calibri" w:hAnsi="Times New Roman" w:cs="Times New Roman"/>
          <w:b/>
          <w:sz w:val="24"/>
          <w:szCs w:val="24"/>
        </w:rPr>
      </w:pPr>
      <w:r w:rsidRPr="007570D3">
        <w:rPr>
          <w:rFonts w:ascii="Times New Roman" w:hAnsi="Times New Roman" w:cs="Times New Roman"/>
          <w:sz w:val="24"/>
          <w:szCs w:val="24"/>
        </w:rPr>
        <w:t xml:space="preserve">Формирования и регулирования </w:t>
      </w:r>
      <w:r w:rsidRPr="007570D3">
        <w:rPr>
          <w:rFonts w:ascii="Times New Roman" w:hAnsi="Times New Roman" w:cs="Times New Roman"/>
          <w:spacing w:val="-1"/>
          <w:sz w:val="24"/>
          <w:szCs w:val="24"/>
        </w:rPr>
        <w:t xml:space="preserve">резервов на возможные потери по кредитам </w:t>
      </w:r>
      <w:r w:rsidRPr="007570D3">
        <w:rPr>
          <w:rFonts w:ascii="Times New Roman" w:hAnsi="Times New Roman" w:cs="Times New Roman"/>
          <w:sz w:val="24"/>
          <w:szCs w:val="24"/>
        </w:rPr>
        <w:t>на примере деятельности коммерческого банка…</w:t>
      </w:r>
    </w:p>
    <w:p w:rsidR="008F60E1" w:rsidRPr="007570D3" w:rsidRDefault="008F60E1" w:rsidP="00A768E0">
      <w:pPr>
        <w:pStyle w:val="a6"/>
        <w:widowControl w:val="0"/>
        <w:numPr>
          <w:ilvl w:val="0"/>
          <w:numId w:val="34"/>
        </w:numPr>
        <w:tabs>
          <w:tab w:val="left" w:pos="709"/>
          <w:tab w:val="left" w:pos="851"/>
          <w:tab w:val="left" w:pos="993"/>
        </w:tabs>
        <w:autoSpaceDE w:val="0"/>
        <w:autoSpaceDN w:val="0"/>
        <w:spacing w:after="0" w:line="240" w:lineRule="auto"/>
        <w:ind w:right="218"/>
        <w:jc w:val="both"/>
        <w:rPr>
          <w:rFonts w:ascii="Times New Roman" w:hAnsi="Times New Roman" w:cs="Times New Roman"/>
          <w:b/>
          <w:sz w:val="24"/>
          <w:szCs w:val="24"/>
        </w:rPr>
      </w:pPr>
      <w:r w:rsidRPr="007570D3">
        <w:rPr>
          <w:rFonts w:ascii="Times New Roman" w:hAnsi="Times New Roman" w:cs="Times New Roman"/>
          <w:sz w:val="24"/>
          <w:szCs w:val="24"/>
        </w:rPr>
        <w:t>Работа с проблемными кредитами в рамках совершенствования кредитной политики на примере деятельности коммерческого банка…</w:t>
      </w:r>
    </w:p>
    <w:p w:rsidR="008F60E1" w:rsidRPr="007570D3" w:rsidRDefault="008F60E1" w:rsidP="00A768E0">
      <w:pPr>
        <w:pStyle w:val="a6"/>
        <w:widowControl w:val="0"/>
        <w:numPr>
          <w:ilvl w:val="0"/>
          <w:numId w:val="34"/>
        </w:numPr>
        <w:shd w:val="clear" w:color="auto" w:fill="FFFFFF"/>
        <w:autoSpaceDE w:val="0"/>
        <w:autoSpaceDN w:val="0"/>
        <w:spacing w:before="100" w:beforeAutospacing="1" w:after="100" w:afterAutospacing="1" w:line="240" w:lineRule="auto"/>
        <w:ind w:right="218"/>
        <w:jc w:val="both"/>
        <w:rPr>
          <w:rFonts w:ascii="Times New Roman" w:eastAsia="Calibri" w:hAnsi="Times New Roman" w:cs="Times New Roman"/>
          <w:b/>
          <w:bCs/>
          <w:sz w:val="24"/>
          <w:szCs w:val="24"/>
        </w:rPr>
      </w:pPr>
      <w:r w:rsidRPr="007570D3">
        <w:rPr>
          <w:rFonts w:ascii="Times New Roman" w:eastAsia="Calibri" w:hAnsi="Times New Roman" w:cs="Times New Roman"/>
          <w:sz w:val="24"/>
          <w:szCs w:val="24"/>
        </w:rPr>
        <w:t>Анализ особенностей деятельности банка… по организации работы с проблемной задолженностью</w:t>
      </w:r>
    </w:p>
    <w:p w:rsidR="008F60E1" w:rsidRPr="007570D3" w:rsidRDefault="008F60E1" w:rsidP="00A768E0">
      <w:pPr>
        <w:pStyle w:val="a6"/>
        <w:widowControl w:val="0"/>
        <w:numPr>
          <w:ilvl w:val="0"/>
          <w:numId w:val="34"/>
        </w:numPr>
        <w:tabs>
          <w:tab w:val="left" w:pos="709"/>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218"/>
        <w:jc w:val="both"/>
        <w:rPr>
          <w:rFonts w:ascii="Times New Roman" w:hAnsi="Times New Roman" w:cs="Times New Roman"/>
          <w:sz w:val="24"/>
          <w:szCs w:val="24"/>
        </w:rPr>
      </w:pPr>
      <w:r w:rsidRPr="007570D3">
        <w:rPr>
          <w:rFonts w:ascii="Times New Roman" w:hAnsi="Times New Roman" w:cs="Times New Roman"/>
          <w:sz w:val="24"/>
          <w:szCs w:val="24"/>
        </w:rPr>
        <w:t>Формирование и регулирование резервов на возможные потери по кредитам в коммерческом банке…</w:t>
      </w:r>
    </w:p>
    <w:p w:rsidR="008F60E1" w:rsidRPr="007570D3" w:rsidRDefault="008F60E1" w:rsidP="00A768E0">
      <w:pPr>
        <w:pStyle w:val="a6"/>
        <w:widowControl w:val="0"/>
        <w:numPr>
          <w:ilvl w:val="0"/>
          <w:numId w:val="34"/>
        </w:numPr>
        <w:tabs>
          <w:tab w:val="left" w:pos="709"/>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218"/>
        <w:jc w:val="both"/>
        <w:rPr>
          <w:rFonts w:ascii="Times New Roman" w:hAnsi="Times New Roman" w:cs="Times New Roman"/>
          <w:sz w:val="24"/>
          <w:szCs w:val="24"/>
        </w:rPr>
      </w:pPr>
      <w:r w:rsidRPr="007570D3">
        <w:rPr>
          <w:rFonts w:ascii="Times New Roman" w:hAnsi="Times New Roman" w:cs="Times New Roman"/>
          <w:sz w:val="24"/>
          <w:szCs w:val="24"/>
        </w:rPr>
        <w:t>Работа с проблемными кредитами в рамках совершенствования кредитной политики коммерческого банка…</w:t>
      </w:r>
    </w:p>
    <w:p w:rsidR="008F60E1" w:rsidRPr="007570D3" w:rsidRDefault="008F60E1" w:rsidP="00A768E0">
      <w:pPr>
        <w:pStyle w:val="a6"/>
        <w:widowControl w:val="0"/>
        <w:numPr>
          <w:ilvl w:val="0"/>
          <w:numId w:val="34"/>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218"/>
        <w:jc w:val="both"/>
        <w:rPr>
          <w:rFonts w:ascii="Times New Roman" w:hAnsi="Times New Roman" w:cs="Times New Roman"/>
          <w:sz w:val="24"/>
          <w:szCs w:val="24"/>
        </w:rPr>
      </w:pPr>
      <w:r w:rsidRPr="007570D3">
        <w:rPr>
          <w:rFonts w:ascii="Times New Roman" w:hAnsi="Times New Roman" w:cs="Times New Roman"/>
          <w:sz w:val="24"/>
          <w:szCs w:val="24"/>
        </w:rPr>
        <w:t>Перспективы развития межбанковского кредитования в современных условиях</w:t>
      </w:r>
    </w:p>
    <w:p w:rsidR="008F60E1" w:rsidRPr="007570D3" w:rsidRDefault="008F60E1" w:rsidP="00A768E0">
      <w:pPr>
        <w:pStyle w:val="a6"/>
        <w:widowControl w:val="0"/>
        <w:numPr>
          <w:ilvl w:val="0"/>
          <w:numId w:val="34"/>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218"/>
        <w:jc w:val="both"/>
        <w:rPr>
          <w:rFonts w:ascii="Times New Roman" w:hAnsi="Times New Roman" w:cs="Times New Roman"/>
          <w:sz w:val="24"/>
          <w:szCs w:val="24"/>
        </w:rPr>
      </w:pPr>
      <w:r w:rsidRPr="007570D3">
        <w:rPr>
          <w:rFonts w:ascii="Times New Roman" w:hAnsi="Times New Roman" w:cs="Times New Roman"/>
          <w:sz w:val="24"/>
          <w:szCs w:val="24"/>
        </w:rPr>
        <w:t>Организация банковского кредитования и пути его совершенствования</w:t>
      </w:r>
    </w:p>
    <w:p w:rsidR="008F60E1" w:rsidRPr="007570D3" w:rsidRDefault="008F60E1" w:rsidP="00A768E0">
      <w:pPr>
        <w:pStyle w:val="a6"/>
        <w:widowControl w:val="0"/>
        <w:numPr>
          <w:ilvl w:val="0"/>
          <w:numId w:val="34"/>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218"/>
        <w:jc w:val="both"/>
        <w:rPr>
          <w:rFonts w:ascii="Times New Roman" w:hAnsi="Times New Roman" w:cs="Times New Roman"/>
          <w:sz w:val="24"/>
          <w:szCs w:val="24"/>
        </w:rPr>
      </w:pPr>
      <w:r w:rsidRPr="007570D3">
        <w:rPr>
          <w:rFonts w:ascii="Times New Roman" w:hAnsi="Times New Roman" w:cs="Times New Roman"/>
          <w:sz w:val="24"/>
          <w:szCs w:val="24"/>
        </w:rPr>
        <w:t>Совершенствование организации кредитования под залог объекта недвижимости</w:t>
      </w:r>
    </w:p>
    <w:p w:rsidR="008F60E1" w:rsidRPr="007570D3" w:rsidRDefault="008F60E1" w:rsidP="00A768E0">
      <w:pPr>
        <w:pStyle w:val="a6"/>
        <w:widowControl w:val="0"/>
        <w:numPr>
          <w:ilvl w:val="0"/>
          <w:numId w:val="34"/>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218"/>
        <w:jc w:val="both"/>
        <w:rPr>
          <w:rFonts w:ascii="Times New Roman" w:hAnsi="Times New Roman" w:cs="Times New Roman"/>
          <w:sz w:val="24"/>
          <w:szCs w:val="24"/>
        </w:rPr>
      </w:pPr>
      <w:r w:rsidRPr="007570D3">
        <w:rPr>
          <w:rFonts w:ascii="Times New Roman" w:hAnsi="Times New Roman" w:cs="Times New Roman"/>
          <w:sz w:val="24"/>
          <w:szCs w:val="24"/>
        </w:rPr>
        <w:t>Оценка кредитоспособности заемщика – юридического лица: современные методы и направления совершенствования</w:t>
      </w:r>
    </w:p>
    <w:p w:rsidR="008F60E1" w:rsidRPr="007570D3" w:rsidRDefault="008F60E1" w:rsidP="00A768E0">
      <w:pPr>
        <w:pStyle w:val="a6"/>
        <w:widowControl w:val="0"/>
        <w:numPr>
          <w:ilvl w:val="0"/>
          <w:numId w:val="34"/>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218"/>
        <w:jc w:val="both"/>
        <w:rPr>
          <w:rFonts w:ascii="Times New Roman" w:hAnsi="Times New Roman" w:cs="Times New Roman"/>
          <w:sz w:val="24"/>
          <w:szCs w:val="24"/>
        </w:rPr>
      </w:pPr>
      <w:r w:rsidRPr="007570D3">
        <w:rPr>
          <w:rFonts w:ascii="Times New Roman" w:hAnsi="Times New Roman" w:cs="Times New Roman"/>
          <w:sz w:val="24"/>
          <w:szCs w:val="24"/>
        </w:rPr>
        <w:t>Перспективы развития лизинговых операций в современных условиях</w:t>
      </w:r>
    </w:p>
    <w:p w:rsidR="008F60E1" w:rsidRPr="007570D3" w:rsidRDefault="008F60E1" w:rsidP="00A768E0">
      <w:pPr>
        <w:pStyle w:val="a6"/>
        <w:widowControl w:val="0"/>
        <w:numPr>
          <w:ilvl w:val="0"/>
          <w:numId w:val="34"/>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218"/>
        <w:jc w:val="both"/>
        <w:rPr>
          <w:rFonts w:ascii="Times New Roman" w:hAnsi="Times New Roman" w:cs="Times New Roman"/>
          <w:sz w:val="24"/>
          <w:szCs w:val="24"/>
        </w:rPr>
      </w:pPr>
      <w:r w:rsidRPr="007570D3">
        <w:rPr>
          <w:rFonts w:ascii="Times New Roman" w:hAnsi="Times New Roman" w:cs="Times New Roman"/>
          <w:sz w:val="24"/>
          <w:szCs w:val="24"/>
        </w:rPr>
        <w:t>Анализ кредитного портфеля банка и пути его оптимизации</w:t>
      </w:r>
    </w:p>
    <w:p w:rsidR="008F60E1" w:rsidRPr="007570D3" w:rsidRDefault="008F60E1" w:rsidP="00A768E0">
      <w:pPr>
        <w:pStyle w:val="a6"/>
        <w:widowControl w:val="0"/>
        <w:numPr>
          <w:ilvl w:val="0"/>
          <w:numId w:val="34"/>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218"/>
        <w:jc w:val="both"/>
        <w:rPr>
          <w:rFonts w:ascii="Times New Roman" w:hAnsi="Times New Roman" w:cs="Times New Roman"/>
          <w:sz w:val="24"/>
          <w:szCs w:val="24"/>
        </w:rPr>
      </w:pPr>
      <w:r w:rsidRPr="007570D3">
        <w:rPr>
          <w:rFonts w:ascii="Times New Roman" w:hAnsi="Times New Roman" w:cs="Times New Roman"/>
          <w:sz w:val="24"/>
          <w:szCs w:val="24"/>
        </w:rPr>
        <w:lastRenderedPageBreak/>
        <w:t>Банковское кредитование малого и среднего бизнеса: состояние и тенденции развития</w:t>
      </w:r>
    </w:p>
    <w:p w:rsidR="008F60E1" w:rsidRPr="007570D3" w:rsidRDefault="008F60E1" w:rsidP="00A768E0">
      <w:pPr>
        <w:pStyle w:val="a6"/>
        <w:widowControl w:val="0"/>
        <w:numPr>
          <w:ilvl w:val="0"/>
          <w:numId w:val="34"/>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218"/>
        <w:jc w:val="both"/>
        <w:rPr>
          <w:rFonts w:ascii="Times New Roman" w:hAnsi="Times New Roman" w:cs="Times New Roman"/>
          <w:sz w:val="24"/>
          <w:szCs w:val="24"/>
        </w:rPr>
      </w:pPr>
      <w:r w:rsidRPr="007570D3">
        <w:rPr>
          <w:rFonts w:ascii="Times New Roman" w:hAnsi="Times New Roman" w:cs="Times New Roman"/>
          <w:sz w:val="24"/>
          <w:szCs w:val="24"/>
        </w:rPr>
        <w:t>Потребительский кредит, его организация и перспективы развития</w:t>
      </w:r>
    </w:p>
    <w:p w:rsidR="008F60E1" w:rsidRPr="007570D3" w:rsidRDefault="008F60E1" w:rsidP="00A768E0">
      <w:pPr>
        <w:pStyle w:val="a6"/>
        <w:widowControl w:val="0"/>
        <w:numPr>
          <w:ilvl w:val="0"/>
          <w:numId w:val="34"/>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218"/>
        <w:jc w:val="both"/>
        <w:rPr>
          <w:rFonts w:ascii="Times New Roman" w:hAnsi="Times New Roman" w:cs="Times New Roman"/>
          <w:sz w:val="24"/>
          <w:szCs w:val="24"/>
        </w:rPr>
      </w:pPr>
      <w:r w:rsidRPr="007570D3">
        <w:rPr>
          <w:rFonts w:ascii="Times New Roman" w:hAnsi="Times New Roman" w:cs="Times New Roman"/>
          <w:sz w:val="24"/>
          <w:szCs w:val="24"/>
        </w:rPr>
        <w:t>Проблемы и перспективы развития банковского лизинга в и следуемого банке.</w:t>
      </w:r>
    </w:p>
    <w:p w:rsidR="008F60E1" w:rsidRPr="007570D3" w:rsidRDefault="008F60E1" w:rsidP="00A768E0">
      <w:pPr>
        <w:pStyle w:val="a6"/>
        <w:widowControl w:val="0"/>
        <w:numPr>
          <w:ilvl w:val="0"/>
          <w:numId w:val="34"/>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218"/>
        <w:jc w:val="both"/>
        <w:rPr>
          <w:rFonts w:ascii="Times New Roman" w:hAnsi="Times New Roman" w:cs="Times New Roman"/>
          <w:sz w:val="24"/>
          <w:szCs w:val="24"/>
        </w:rPr>
      </w:pPr>
      <w:r w:rsidRPr="007570D3">
        <w:rPr>
          <w:rFonts w:ascii="Times New Roman" w:hAnsi="Times New Roman" w:cs="Times New Roman"/>
          <w:sz w:val="24"/>
          <w:szCs w:val="24"/>
        </w:rPr>
        <w:t>Проблемы и перспективы развития ипотечного кредитования в РФ</w:t>
      </w:r>
    </w:p>
    <w:p w:rsidR="008F60E1" w:rsidRPr="007570D3" w:rsidRDefault="008F60E1" w:rsidP="00A768E0">
      <w:pPr>
        <w:pStyle w:val="a6"/>
        <w:widowControl w:val="0"/>
        <w:numPr>
          <w:ilvl w:val="0"/>
          <w:numId w:val="34"/>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218"/>
        <w:jc w:val="both"/>
        <w:rPr>
          <w:rFonts w:ascii="Times New Roman" w:hAnsi="Times New Roman" w:cs="Times New Roman"/>
          <w:sz w:val="24"/>
          <w:szCs w:val="24"/>
        </w:rPr>
      </w:pPr>
      <w:r w:rsidRPr="007570D3">
        <w:rPr>
          <w:rFonts w:ascii="Times New Roman" w:hAnsi="Times New Roman" w:cs="Times New Roman"/>
          <w:sz w:val="24"/>
          <w:szCs w:val="24"/>
        </w:rPr>
        <w:t>Анализ документального обеспечения возвратности банковских кредитов</w:t>
      </w:r>
    </w:p>
    <w:p w:rsidR="008C2647" w:rsidRDefault="008C2647" w:rsidP="005C622F">
      <w:pPr>
        <w:autoSpaceDE w:val="0"/>
        <w:autoSpaceDN w:val="0"/>
        <w:adjustRightInd w:val="0"/>
        <w:spacing w:after="0" w:line="240" w:lineRule="auto"/>
        <w:jc w:val="right"/>
        <w:rPr>
          <w:rFonts w:ascii="Times New Roman" w:hAnsi="Times New Roman" w:cs="Times New Roman"/>
          <w:b/>
          <w:bCs/>
          <w:i/>
          <w:sz w:val="24"/>
          <w:szCs w:val="24"/>
        </w:rPr>
      </w:pPr>
    </w:p>
    <w:p w:rsidR="008C2647" w:rsidRDefault="008C2647" w:rsidP="005C622F">
      <w:pPr>
        <w:autoSpaceDE w:val="0"/>
        <w:autoSpaceDN w:val="0"/>
        <w:adjustRightInd w:val="0"/>
        <w:spacing w:after="0" w:line="240" w:lineRule="auto"/>
        <w:jc w:val="right"/>
        <w:rPr>
          <w:rFonts w:ascii="Times New Roman" w:hAnsi="Times New Roman" w:cs="Times New Roman"/>
          <w:b/>
          <w:bCs/>
          <w:i/>
          <w:sz w:val="24"/>
          <w:szCs w:val="24"/>
        </w:rPr>
      </w:pPr>
    </w:p>
    <w:p w:rsidR="008C2647" w:rsidRDefault="008C2647" w:rsidP="005C622F">
      <w:pPr>
        <w:autoSpaceDE w:val="0"/>
        <w:autoSpaceDN w:val="0"/>
        <w:adjustRightInd w:val="0"/>
        <w:spacing w:after="0" w:line="240" w:lineRule="auto"/>
        <w:jc w:val="right"/>
        <w:rPr>
          <w:rFonts w:ascii="Times New Roman" w:hAnsi="Times New Roman" w:cs="Times New Roman"/>
          <w:b/>
          <w:bCs/>
          <w:i/>
          <w:sz w:val="24"/>
          <w:szCs w:val="24"/>
        </w:rPr>
      </w:pPr>
    </w:p>
    <w:p w:rsidR="008C2647" w:rsidRDefault="008C2647" w:rsidP="005C622F">
      <w:pPr>
        <w:autoSpaceDE w:val="0"/>
        <w:autoSpaceDN w:val="0"/>
        <w:adjustRightInd w:val="0"/>
        <w:spacing w:after="0" w:line="240" w:lineRule="auto"/>
        <w:jc w:val="right"/>
        <w:rPr>
          <w:rFonts w:ascii="Times New Roman" w:hAnsi="Times New Roman" w:cs="Times New Roman"/>
          <w:b/>
          <w:bCs/>
          <w:i/>
          <w:sz w:val="24"/>
          <w:szCs w:val="24"/>
        </w:rPr>
      </w:pPr>
    </w:p>
    <w:p w:rsidR="008C2647" w:rsidRDefault="008C2647" w:rsidP="005C622F">
      <w:pPr>
        <w:autoSpaceDE w:val="0"/>
        <w:autoSpaceDN w:val="0"/>
        <w:adjustRightInd w:val="0"/>
        <w:spacing w:after="0" w:line="240" w:lineRule="auto"/>
        <w:jc w:val="right"/>
        <w:rPr>
          <w:rFonts w:ascii="Times New Roman" w:hAnsi="Times New Roman" w:cs="Times New Roman"/>
          <w:b/>
          <w:bCs/>
          <w:i/>
          <w:sz w:val="24"/>
          <w:szCs w:val="24"/>
        </w:rPr>
      </w:pPr>
    </w:p>
    <w:p w:rsidR="008C2647" w:rsidRDefault="008C2647"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6F3609" w:rsidRDefault="006F3609" w:rsidP="005C622F">
      <w:pPr>
        <w:autoSpaceDE w:val="0"/>
        <w:autoSpaceDN w:val="0"/>
        <w:adjustRightInd w:val="0"/>
        <w:spacing w:after="0" w:line="240" w:lineRule="auto"/>
        <w:jc w:val="right"/>
        <w:rPr>
          <w:rFonts w:ascii="Times New Roman" w:hAnsi="Times New Roman" w:cs="Times New Roman"/>
          <w:b/>
          <w:bCs/>
          <w:i/>
          <w:sz w:val="24"/>
          <w:szCs w:val="24"/>
        </w:rPr>
      </w:pPr>
    </w:p>
    <w:p w:rsidR="008C2647" w:rsidRDefault="008C2647" w:rsidP="005C622F">
      <w:pPr>
        <w:autoSpaceDE w:val="0"/>
        <w:autoSpaceDN w:val="0"/>
        <w:adjustRightInd w:val="0"/>
        <w:spacing w:after="0" w:line="240" w:lineRule="auto"/>
        <w:jc w:val="right"/>
        <w:rPr>
          <w:rFonts w:ascii="Times New Roman" w:hAnsi="Times New Roman" w:cs="Times New Roman"/>
          <w:b/>
          <w:bCs/>
          <w:i/>
          <w:sz w:val="24"/>
          <w:szCs w:val="24"/>
        </w:rPr>
      </w:pPr>
    </w:p>
    <w:p w:rsidR="005C622F" w:rsidRPr="00F20EB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 xml:space="preserve">Приложение </w:t>
      </w:r>
      <w:r w:rsidR="003413AF" w:rsidRPr="00F20EB8">
        <w:rPr>
          <w:rFonts w:ascii="Times New Roman" w:hAnsi="Times New Roman" w:cs="Times New Roman"/>
          <w:b/>
          <w:bCs/>
          <w:i/>
          <w:sz w:val="24"/>
          <w:szCs w:val="24"/>
        </w:rPr>
        <w:t>6</w:t>
      </w:r>
    </w:p>
    <w:p w:rsidR="005C622F" w:rsidRPr="009F53F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E109A7" w:rsidRPr="009F53F8" w:rsidRDefault="00E109A7" w:rsidP="00E109A7">
      <w:pPr>
        <w:spacing w:after="0" w:line="240" w:lineRule="auto"/>
        <w:rPr>
          <w:rFonts w:ascii="Times New Roman" w:hAnsi="Times New Roman" w:cs="Times New Roman"/>
          <w:i/>
        </w:rPr>
      </w:pPr>
      <w:r w:rsidRPr="009F53F8">
        <w:rPr>
          <w:rFonts w:ascii="Times New Roman" w:hAnsi="Times New Roman" w:cs="Times New Roman"/>
          <w:i/>
        </w:rPr>
        <w:t>Титульный лист (образец)</w:t>
      </w:r>
    </w:p>
    <w:p w:rsidR="00E109A7" w:rsidRPr="009F53F8" w:rsidRDefault="00E109A7" w:rsidP="00E109A7">
      <w:pPr>
        <w:spacing w:after="0" w:line="240" w:lineRule="auto"/>
        <w:rPr>
          <w:rFonts w:ascii="Times New Roman" w:hAnsi="Times New Roman" w:cs="Times New Roman"/>
        </w:rPr>
      </w:pPr>
      <w:r w:rsidRPr="009F53F8">
        <w:rPr>
          <w:rFonts w:ascii="Times New Roman" w:hAnsi="Times New Roman" w:cs="Times New Roman"/>
          <w:noProof/>
          <w:lang w:eastAsia="ru-RU"/>
        </w:rPr>
        <w:drawing>
          <wp:anchor distT="0" distB="0" distL="114300" distR="114300" simplePos="0" relativeHeight="251713536"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0"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E109A7" w:rsidRPr="009F53F8" w:rsidRDefault="00E109A7" w:rsidP="00E109A7">
      <w:pPr>
        <w:pStyle w:val="20"/>
        <w:shd w:val="clear" w:color="auto" w:fill="auto"/>
        <w:spacing w:line="240" w:lineRule="auto"/>
        <w:ind w:firstLine="709"/>
        <w:jc w:val="center"/>
        <w:rPr>
          <w:b/>
          <w:sz w:val="24"/>
          <w:szCs w:val="24"/>
        </w:rPr>
      </w:pPr>
      <w:r w:rsidRPr="009F53F8">
        <w:rPr>
          <w:b/>
          <w:sz w:val="24"/>
          <w:szCs w:val="24"/>
        </w:rPr>
        <w:t>Министерство образования Московской области</w:t>
      </w:r>
    </w:p>
    <w:p w:rsidR="00E109A7" w:rsidRPr="009F53F8" w:rsidRDefault="00E109A7" w:rsidP="00E109A7">
      <w:pPr>
        <w:pStyle w:val="af7"/>
        <w:ind w:firstLine="0"/>
        <w:jc w:val="center"/>
        <w:rPr>
          <w:b/>
          <w:sz w:val="24"/>
          <w:szCs w:val="24"/>
        </w:rPr>
      </w:pPr>
      <w:r w:rsidRPr="009F53F8">
        <w:rPr>
          <w:b/>
          <w:sz w:val="24"/>
          <w:szCs w:val="24"/>
        </w:rPr>
        <w:t xml:space="preserve">Государственное бюджетное профессиональное образовательное учреждение Московской области </w:t>
      </w:r>
      <w:r w:rsidRPr="009F53F8">
        <w:rPr>
          <w:b/>
          <w:iCs/>
          <w:sz w:val="24"/>
          <w:szCs w:val="24"/>
        </w:rPr>
        <w:t>«Щелковский колледж»</w:t>
      </w:r>
    </w:p>
    <w:p w:rsidR="00E109A7" w:rsidRPr="009F53F8" w:rsidRDefault="00E109A7" w:rsidP="00E109A7">
      <w:pPr>
        <w:pStyle w:val="af7"/>
        <w:jc w:val="center"/>
        <w:rPr>
          <w:b/>
          <w:sz w:val="24"/>
          <w:szCs w:val="24"/>
        </w:rPr>
      </w:pPr>
      <w:r w:rsidRPr="009F53F8">
        <w:rPr>
          <w:b/>
          <w:sz w:val="24"/>
          <w:szCs w:val="24"/>
        </w:rPr>
        <w:t>(ГБПОУ МО «Щелковский колледж»)</w:t>
      </w: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0A4CDB"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ДИПЛОМНАЯ РАБОТА </w:t>
      </w:r>
      <w:r w:rsidR="003413AF" w:rsidRPr="009F53F8">
        <w:rPr>
          <w:rFonts w:ascii="Times New Roman" w:hAnsi="Times New Roman" w:cs="Times New Roman"/>
          <w:sz w:val="24"/>
          <w:szCs w:val="24"/>
        </w:rPr>
        <w:t>(</w:t>
      </w:r>
      <w:r w:rsidRPr="009F53F8">
        <w:rPr>
          <w:rFonts w:ascii="Times New Roman" w:hAnsi="Times New Roman" w:cs="Times New Roman"/>
          <w:sz w:val="24"/>
          <w:szCs w:val="24"/>
        </w:rPr>
        <w:t>ДИПЛОМНЫЙ ПРОЕКТ</w:t>
      </w:r>
      <w:r w:rsidR="003413AF" w:rsidRPr="009F53F8">
        <w:rPr>
          <w:rFonts w:ascii="Times New Roman" w:hAnsi="Times New Roman" w:cs="Times New Roman"/>
          <w:sz w:val="24"/>
          <w:szCs w:val="24"/>
        </w:rPr>
        <w:t>)</w:t>
      </w:r>
    </w:p>
    <w:p w:rsidR="00E109A7" w:rsidRDefault="00E109A7"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по специальности</w:t>
      </w:r>
    </w:p>
    <w:p w:rsidR="006F3609" w:rsidRPr="00FD21F1" w:rsidRDefault="006F3609" w:rsidP="006F3609">
      <w:pPr>
        <w:pStyle w:val="20"/>
        <w:shd w:val="clear" w:color="auto" w:fill="auto"/>
        <w:tabs>
          <w:tab w:val="left" w:pos="0"/>
        </w:tabs>
        <w:spacing w:line="240" w:lineRule="auto"/>
        <w:ind w:firstLine="0"/>
        <w:jc w:val="center"/>
        <w:rPr>
          <w:sz w:val="24"/>
          <w:szCs w:val="24"/>
        </w:rPr>
      </w:pPr>
      <w:r>
        <w:rPr>
          <w:b/>
          <w:bCs/>
          <w:sz w:val="24"/>
          <w:szCs w:val="24"/>
        </w:rPr>
        <w:t>38.02.07</w:t>
      </w:r>
      <w:r w:rsidRPr="00FD21F1">
        <w:rPr>
          <w:b/>
          <w:bCs/>
          <w:sz w:val="24"/>
          <w:szCs w:val="24"/>
        </w:rPr>
        <w:t xml:space="preserve"> </w:t>
      </w:r>
      <w:r>
        <w:rPr>
          <w:b/>
          <w:bCs/>
          <w:sz w:val="24"/>
          <w:szCs w:val="24"/>
        </w:rPr>
        <w:t>Банковское дело</w:t>
      </w:r>
    </w:p>
    <w:p w:rsidR="000A4CDB" w:rsidRPr="00825E29" w:rsidRDefault="000A4CDB" w:rsidP="00825E29">
      <w:pPr>
        <w:spacing w:after="0" w:line="240" w:lineRule="auto"/>
        <w:ind w:firstLine="567"/>
        <w:jc w:val="center"/>
        <w:rPr>
          <w:rFonts w:ascii="Times New Roman" w:hAnsi="Times New Roman" w:cs="Times New Roman"/>
          <w:b/>
          <w:sz w:val="24"/>
          <w:szCs w:val="24"/>
        </w:rPr>
      </w:pPr>
    </w:p>
    <w:p w:rsidR="00E109A7" w:rsidRDefault="00E109A7" w:rsidP="00E109A7">
      <w:pPr>
        <w:spacing w:after="0" w:line="240" w:lineRule="auto"/>
        <w:ind w:firstLine="567"/>
        <w:jc w:val="both"/>
        <w:rPr>
          <w:rFonts w:ascii="Times New Roman" w:hAnsi="Times New Roman" w:cs="Times New Roman"/>
          <w:sz w:val="24"/>
          <w:szCs w:val="24"/>
        </w:rPr>
      </w:pPr>
      <w:proofErr w:type="gramStart"/>
      <w:r w:rsidRPr="009F53F8">
        <w:rPr>
          <w:rFonts w:ascii="Times New Roman" w:hAnsi="Times New Roman" w:cs="Times New Roman"/>
          <w:sz w:val="24"/>
          <w:szCs w:val="24"/>
        </w:rPr>
        <w:t>Тема:_</w:t>
      </w:r>
      <w:proofErr w:type="gramEnd"/>
      <w:r w:rsidRPr="009F53F8">
        <w:rPr>
          <w:rFonts w:ascii="Times New Roman" w:hAnsi="Times New Roman" w:cs="Times New Roman"/>
          <w:sz w:val="24"/>
          <w:szCs w:val="24"/>
        </w:rPr>
        <w:t>________________________________________________________________</w:t>
      </w:r>
    </w:p>
    <w:p w:rsidR="000A4CDB" w:rsidRDefault="000A4CDB" w:rsidP="00E109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0A4CDB" w:rsidRPr="009F53F8" w:rsidRDefault="000A4CDB" w:rsidP="00E109A7">
      <w:pPr>
        <w:spacing w:after="0" w:line="240" w:lineRule="auto"/>
        <w:ind w:firstLine="567"/>
        <w:jc w:val="both"/>
        <w:rPr>
          <w:rFonts w:ascii="Times New Roman" w:hAnsi="Times New Roman" w:cs="Times New Roman"/>
          <w:sz w:val="24"/>
          <w:szCs w:val="24"/>
        </w:rPr>
      </w:pPr>
    </w:p>
    <w:p w:rsidR="00E109A7" w:rsidRPr="009F53F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921"/>
      </w:tblGrid>
      <w:tr w:rsidR="00E109A7" w:rsidRPr="009F53F8" w:rsidTr="00E109A7">
        <w:tc>
          <w:tcPr>
            <w:tcW w:w="3936" w:type="dxa"/>
          </w:tcPr>
          <w:p w:rsidR="00E109A7" w:rsidRPr="009F53F8" w:rsidRDefault="00E109A7" w:rsidP="00E109A7">
            <w:pPr>
              <w:tabs>
                <w:tab w:val="left" w:leader="underscore" w:pos="1668"/>
              </w:tabs>
              <w:jc w:val="right"/>
              <w:rPr>
                <w:rFonts w:ascii="Times New Roman" w:hAnsi="Times New Roman" w:cs="Times New Roman"/>
                <w:sz w:val="24"/>
                <w:szCs w:val="24"/>
              </w:rPr>
            </w:pPr>
          </w:p>
        </w:tc>
        <w:tc>
          <w:tcPr>
            <w:tcW w:w="5921" w:type="dxa"/>
          </w:tcPr>
          <w:p w:rsidR="00E109A7" w:rsidRPr="009F53F8" w:rsidRDefault="00E109A7" w:rsidP="00E109A7">
            <w:pPr>
              <w:tabs>
                <w:tab w:val="left" w:leader="underscore" w:pos="1668"/>
              </w:tabs>
              <w:ind w:firstLine="567"/>
              <w:jc w:val="center"/>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F20EB8" w:rsidP="00E109A7">
            <w:pPr>
              <w:tabs>
                <w:tab w:val="left" w:leader="underscore" w:pos="1668"/>
              </w:tabs>
              <w:rPr>
                <w:rFonts w:ascii="Times New Roman" w:hAnsi="Times New Roman" w:cs="Times New Roman"/>
                <w:sz w:val="24"/>
                <w:szCs w:val="24"/>
              </w:rPr>
            </w:pPr>
            <w:r>
              <w:rPr>
                <w:rFonts w:ascii="Times New Roman" w:hAnsi="Times New Roman" w:cs="Times New Roman"/>
                <w:sz w:val="24"/>
                <w:szCs w:val="24"/>
              </w:rPr>
              <w:t>Обучающийся</w:t>
            </w:r>
            <w:r w:rsidRPr="009F53F8">
              <w:rPr>
                <w:rFonts w:ascii="Times New Roman" w:hAnsi="Times New Roman" w:cs="Times New Roman"/>
                <w:sz w:val="24"/>
                <w:szCs w:val="24"/>
              </w:rPr>
              <w:t xml:space="preserve"> </w:t>
            </w:r>
            <w:r w:rsidR="00E109A7" w:rsidRPr="009F53F8">
              <w:rPr>
                <w:rFonts w:ascii="Times New Roman" w:hAnsi="Times New Roman" w:cs="Times New Roman"/>
                <w:sz w:val="24"/>
                <w:szCs w:val="24"/>
              </w:rPr>
              <w:t>__________________________________</w:t>
            </w:r>
          </w:p>
          <w:p w:rsidR="00E109A7" w:rsidRPr="009F53F8" w:rsidRDefault="00E109A7" w:rsidP="00E109A7">
            <w:pPr>
              <w:tabs>
                <w:tab w:val="left" w:leader="underscore" w:pos="1668"/>
              </w:tabs>
              <w:rPr>
                <w:rFonts w:ascii="Times New Roman" w:hAnsi="Times New Roman" w:cs="Times New Roman"/>
                <w:sz w:val="24"/>
                <w:szCs w:val="24"/>
              </w:rPr>
            </w:pPr>
            <w:r w:rsidRPr="009F53F8">
              <w:rPr>
                <w:rFonts w:ascii="Times New Roman" w:hAnsi="Times New Roman" w:cs="Times New Roman"/>
                <w:sz w:val="24"/>
                <w:szCs w:val="24"/>
              </w:rPr>
              <w:t>Группа</w:t>
            </w:r>
            <w:r w:rsidR="00A0420D" w:rsidRPr="009F53F8">
              <w:rPr>
                <w:rFonts w:ascii="Times New Roman" w:hAnsi="Times New Roman" w:cs="Times New Roman"/>
                <w:sz w:val="24"/>
                <w:szCs w:val="24"/>
              </w:rPr>
              <w:t xml:space="preserve">            ___________</w:t>
            </w:r>
          </w:p>
          <w:p w:rsidR="006F3246" w:rsidRDefault="00E109A7" w:rsidP="00F20EB8">
            <w:pPr>
              <w:rPr>
                <w:rFonts w:ascii="Times New Roman" w:hAnsi="Times New Roman" w:cs="Times New Roman"/>
                <w:sz w:val="24"/>
                <w:szCs w:val="24"/>
              </w:rPr>
            </w:pPr>
            <w:r w:rsidRPr="009F53F8">
              <w:rPr>
                <w:rFonts w:ascii="Times New Roman" w:hAnsi="Times New Roman" w:cs="Times New Roman"/>
                <w:sz w:val="24"/>
                <w:szCs w:val="24"/>
              </w:rPr>
              <w:t>Руководитель</w:t>
            </w:r>
            <w:r w:rsidR="006F3246">
              <w:rPr>
                <w:rFonts w:ascii="Times New Roman" w:hAnsi="Times New Roman" w:cs="Times New Roman"/>
                <w:sz w:val="24"/>
                <w:szCs w:val="24"/>
              </w:rPr>
              <w:t xml:space="preserve"> дипломного проекта (работы) _________</w:t>
            </w:r>
          </w:p>
          <w:p w:rsidR="00E109A7" w:rsidRPr="009F53F8" w:rsidRDefault="00E109A7" w:rsidP="00F20EB8">
            <w:pPr>
              <w:rPr>
                <w:rFonts w:ascii="Times New Roman" w:hAnsi="Times New Roman" w:cs="Times New Roman"/>
                <w:sz w:val="24"/>
                <w:szCs w:val="24"/>
              </w:rPr>
            </w:pPr>
            <w:r w:rsidRPr="009F53F8">
              <w:rPr>
                <w:rFonts w:ascii="Times New Roman" w:hAnsi="Times New Roman" w:cs="Times New Roman"/>
                <w:sz w:val="24"/>
                <w:szCs w:val="24"/>
              </w:rPr>
              <w:t>________________________________</w:t>
            </w:r>
            <w:r w:rsidR="006F3246">
              <w:rPr>
                <w:rFonts w:ascii="Times New Roman" w:hAnsi="Times New Roman" w:cs="Times New Roman"/>
                <w:sz w:val="24"/>
                <w:szCs w:val="24"/>
              </w:rPr>
              <w:t>____________</w:t>
            </w:r>
            <w:r w:rsidRPr="009F53F8">
              <w:rPr>
                <w:rFonts w:ascii="Times New Roman" w:hAnsi="Times New Roman" w:cs="Times New Roman"/>
                <w:sz w:val="24"/>
                <w:szCs w:val="24"/>
              </w:rPr>
              <w:t>___</w:t>
            </w:r>
          </w:p>
          <w:p w:rsidR="00E109A7" w:rsidRPr="009F53F8" w:rsidRDefault="00E109A7" w:rsidP="00F20EB8">
            <w:pPr>
              <w:rPr>
                <w:rFonts w:ascii="Times New Roman" w:hAnsi="Times New Roman" w:cs="Times New Roman"/>
                <w:sz w:val="24"/>
                <w:szCs w:val="24"/>
              </w:rPr>
            </w:pPr>
            <w:r w:rsidRPr="009F53F8">
              <w:rPr>
                <w:rFonts w:ascii="Times New Roman" w:hAnsi="Times New Roman" w:cs="Times New Roman"/>
                <w:sz w:val="24"/>
                <w:szCs w:val="24"/>
              </w:rPr>
              <w:t>Консультанты____</w:t>
            </w:r>
            <w:r w:rsidR="00A0420D" w:rsidRPr="009F53F8">
              <w:rPr>
                <w:rFonts w:ascii="Times New Roman" w:hAnsi="Times New Roman" w:cs="Times New Roman"/>
                <w:sz w:val="24"/>
                <w:szCs w:val="24"/>
              </w:rPr>
              <w:t>_______________________________</w:t>
            </w:r>
          </w:p>
          <w:p w:rsidR="00E109A7" w:rsidRPr="009F53F8" w:rsidRDefault="00E109A7" w:rsidP="00E109A7">
            <w:pPr>
              <w:ind w:firstLine="34"/>
              <w:rPr>
                <w:rFonts w:ascii="Times New Roman" w:hAnsi="Times New Roman" w:cs="Times New Roman"/>
                <w:sz w:val="24"/>
                <w:szCs w:val="24"/>
              </w:rPr>
            </w:pPr>
            <w:r w:rsidRPr="009F53F8">
              <w:rPr>
                <w:rFonts w:ascii="Times New Roman" w:hAnsi="Times New Roman" w:cs="Times New Roman"/>
                <w:sz w:val="24"/>
                <w:szCs w:val="24"/>
              </w:rPr>
              <w:t>_________________</w:t>
            </w:r>
            <w:r w:rsidR="00A0420D" w:rsidRPr="009F53F8">
              <w:rPr>
                <w:rFonts w:ascii="Times New Roman" w:hAnsi="Times New Roman" w:cs="Times New Roman"/>
                <w:sz w:val="24"/>
                <w:szCs w:val="24"/>
              </w:rPr>
              <w:t>______________________________</w:t>
            </w: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9F53F8">
              <w:rPr>
                <w:rFonts w:ascii="Times New Roman" w:hAnsi="Times New Roman" w:cs="Times New Roman"/>
                <w:sz w:val="24"/>
                <w:szCs w:val="24"/>
              </w:rPr>
              <w:t>Работа защищена «</w:t>
            </w:r>
            <w:r w:rsidRPr="009F53F8">
              <w:rPr>
                <w:rFonts w:ascii="Times New Roman" w:hAnsi="Times New Roman" w:cs="Times New Roman"/>
                <w:sz w:val="24"/>
                <w:szCs w:val="24"/>
              </w:rPr>
              <w:tab/>
              <w:t>»</w:t>
            </w:r>
            <w:r w:rsidRPr="009F53F8">
              <w:rPr>
                <w:rFonts w:ascii="Times New Roman" w:hAnsi="Times New Roman" w:cs="Times New Roman"/>
                <w:sz w:val="24"/>
                <w:szCs w:val="24"/>
              </w:rPr>
              <w:tab/>
              <w:t>20</w:t>
            </w:r>
            <w:r w:rsidRPr="009F53F8">
              <w:rPr>
                <w:rFonts w:ascii="Times New Roman" w:hAnsi="Times New Roman" w:cs="Times New Roman"/>
                <w:sz w:val="24"/>
                <w:szCs w:val="24"/>
              </w:rPr>
              <w:tab/>
              <w:t xml:space="preserve">г. </w:t>
            </w: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9F53F8">
              <w:rPr>
                <w:rFonts w:ascii="Times New Roman" w:hAnsi="Times New Roman" w:cs="Times New Roman"/>
                <w:sz w:val="24"/>
                <w:szCs w:val="24"/>
              </w:rPr>
              <w:t>с оценкой «___________»</w:t>
            </w: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r w:rsidRPr="009F53F8">
              <w:rPr>
                <w:rFonts w:ascii="Times New Roman" w:hAnsi="Times New Roman" w:cs="Times New Roman"/>
                <w:sz w:val="24"/>
                <w:szCs w:val="24"/>
              </w:rPr>
              <w:t xml:space="preserve">Секретарь </w:t>
            </w:r>
            <w:proofErr w:type="gramStart"/>
            <w:r w:rsidRPr="009F53F8">
              <w:rPr>
                <w:rFonts w:ascii="Times New Roman" w:hAnsi="Times New Roman" w:cs="Times New Roman"/>
                <w:sz w:val="24"/>
                <w:szCs w:val="24"/>
              </w:rPr>
              <w:t>ГЭК:_</w:t>
            </w:r>
            <w:proofErr w:type="gramEnd"/>
            <w:r w:rsidRPr="009F53F8">
              <w:rPr>
                <w:rFonts w:ascii="Times New Roman" w:hAnsi="Times New Roman" w:cs="Times New Roman"/>
                <w:sz w:val="24"/>
                <w:szCs w:val="24"/>
              </w:rPr>
              <w:t>________________</w:t>
            </w:r>
            <w:r w:rsidR="006F3246" w:rsidRPr="009F53F8">
              <w:rPr>
                <w:rFonts w:ascii="Times New Roman" w:hAnsi="Times New Roman" w:cs="Times New Roman"/>
                <w:sz w:val="24"/>
                <w:szCs w:val="24"/>
              </w:rPr>
              <w:t xml:space="preserve"> </w:t>
            </w:r>
            <w:r w:rsidRPr="009F53F8">
              <w:rPr>
                <w:rFonts w:ascii="Times New Roman" w:hAnsi="Times New Roman" w:cs="Times New Roman"/>
                <w:sz w:val="24"/>
                <w:szCs w:val="24"/>
              </w:rPr>
              <w:t>/</w:t>
            </w:r>
            <w:r w:rsidRPr="009F53F8">
              <w:rPr>
                <w:rFonts w:ascii="Times New Roman" w:hAnsi="Times New Roman" w:cs="Times New Roman"/>
                <w:sz w:val="24"/>
                <w:szCs w:val="24"/>
              </w:rPr>
              <w:tab/>
              <w:t>/</w:t>
            </w: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подпись                      </w:t>
            </w:r>
            <w:r w:rsidR="006F3246">
              <w:rPr>
                <w:rFonts w:ascii="Times New Roman" w:hAnsi="Times New Roman" w:cs="Times New Roman"/>
                <w:sz w:val="24"/>
                <w:szCs w:val="24"/>
                <w:vertAlign w:val="superscript"/>
              </w:rPr>
              <w:t xml:space="preserve">            </w:t>
            </w:r>
            <w:r w:rsidRPr="009F53F8">
              <w:rPr>
                <w:rFonts w:ascii="Times New Roman" w:hAnsi="Times New Roman" w:cs="Times New Roman"/>
                <w:sz w:val="24"/>
                <w:szCs w:val="24"/>
                <w:vertAlign w:val="superscript"/>
              </w:rPr>
              <w:t xml:space="preserve">ФИО             </w:t>
            </w:r>
          </w:p>
          <w:p w:rsidR="00E109A7" w:rsidRPr="009F53F8" w:rsidRDefault="00E109A7" w:rsidP="00E109A7">
            <w:pPr>
              <w:tabs>
                <w:tab w:val="left" w:pos="6272"/>
              </w:tabs>
              <w:ind w:firstLine="34"/>
              <w:jc w:val="right"/>
              <w:rPr>
                <w:rFonts w:ascii="Times New Roman" w:hAnsi="Times New Roman" w:cs="Times New Roman"/>
                <w:sz w:val="24"/>
                <w:szCs w:val="24"/>
              </w:rPr>
            </w:pPr>
            <w:r w:rsidRPr="009F53F8">
              <w:rPr>
                <w:rFonts w:ascii="Times New Roman" w:hAnsi="Times New Roman" w:cs="Times New Roman"/>
                <w:sz w:val="24"/>
                <w:szCs w:val="24"/>
              </w:rPr>
              <w:tab/>
            </w:r>
          </w:p>
        </w:tc>
      </w:tr>
    </w:tbl>
    <w:p w:rsidR="00E109A7" w:rsidRPr="009F53F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ind w:firstLine="567"/>
        <w:jc w:val="both"/>
        <w:rPr>
          <w:rFonts w:ascii="Times New Roman" w:hAnsi="Times New Roman" w:cs="Times New Roman"/>
        </w:rPr>
      </w:pPr>
    </w:p>
    <w:p w:rsidR="00E109A7" w:rsidRPr="009F53F8" w:rsidRDefault="00E109A7" w:rsidP="00E109A7">
      <w:pPr>
        <w:spacing w:after="0" w:line="240" w:lineRule="auto"/>
        <w:ind w:firstLine="567"/>
        <w:jc w:val="both"/>
        <w:rPr>
          <w:rFonts w:ascii="Times New Roman" w:hAnsi="Times New Roman" w:cs="Times New Roman"/>
        </w:rPr>
      </w:pPr>
    </w:p>
    <w:p w:rsidR="00E109A7" w:rsidRPr="009F53F8" w:rsidRDefault="00E109A7">
      <w:pPr>
        <w:rPr>
          <w:rFonts w:ascii="Times New Roman" w:hAnsi="Times New Roman" w:cs="Times New Roman"/>
          <w:b/>
          <w:bCs/>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5C622F" w:rsidRPr="006F3246"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6F3246">
        <w:rPr>
          <w:rFonts w:ascii="Times New Roman" w:hAnsi="Times New Roman" w:cs="Times New Roman"/>
          <w:b/>
          <w:bCs/>
          <w:i/>
          <w:sz w:val="24"/>
          <w:szCs w:val="24"/>
        </w:rPr>
        <w:lastRenderedPageBreak/>
        <w:t xml:space="preserve">Приложение </w:t>
      </w:r>
      <w:r w:rsidR="000C64F1" w:rsidRPr="006F3246">
        <w:rPr>
          <w:rFonts w:ascii="Times New Roman" w:hAnsi="Times New Roman" w:cs="Times New Roman"/>
          <w:b/>
          <w:bCs/>
          <w:i/>
          <w:sz w:val="24"/>
          <w:szCs w:val="24"/>
        </w:rPr>
        <w:t>7</w:t>
      </w:r>
    </w:p>
    <w:p w:rsidR="005C622F" w:rsidRPr="009F53F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B46847" w:rsidRDefault="00B46847" w:rsidP="00B46847">
      <w:pPr>
        <w:spacing w:after="0" w:line="240" w:lineRule="auto"/>
        <w:rPr>
          <w:rFonts w:ascii="Times New Roman" w:hAnsi="Times New Roman" w:cs="Times New Roman"/>
        </w:rPr>
      </w:pPr>
    </w:p>
    <w:p w:rsidR="00953CC0" w:rsidRPr="009F53F8" w:rsidRDefault="00953CC0" w:rsidP="00B46847">
      <w:pPr>
        <w:spacing w:after="0" w:line="240" w:lineRule="auto"/>
        <w:rPr>
          <w:rFonts w:ascii="Times New Roman" w:hAnsi="Times New Roman" w:cs="Times New Roman"/>
        </w:rPr>
      </w:pPr>
    </w:p>
    <w:p w:rsidR="00B46847" w:rsidRPr="009F53F8" w:rsidRDefault="00B46847" w:rsidP="00B46847">
      <w:pPr>
        <w:spacing w:after="0" w:line="240" w:lineRule="auto"/>
        <w:jc w:val="both"/>
        <w:rPr>
          <w:rFonts w:ascii="Times New Roman" w:hAnsi="Times New Roman" w:cs="Times New Roman"/>
        </w:rPr>
      </w:pPr>
    </w:p>
    <w:p w:rsidR="00B46847" w:rsidRPr="009F53F8" w:rsidRDefault="00B46847" w:rsidP="00B46847">
      <w:pPr>
        <w:spacing w:after="0" w:line="240" w:lineRule="auto"/>
        <w:ind w:firstLine="567"/>
        <w:jc w:val="both"/>
        <w:rPr>
          <w:rFonts w:ascii="Times New Roman" w:hAnsi="Times New Roman" w:cs="Times New Roman"/>
        </w:rPr>
      </w:pP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ЗАДАНИЕ</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rPr>
      </w:pPr>
      <w:r w:rsidRPr="009F53F8">
        <w:rPr>
          <w:rFonts w:ascii="Times New Roman" w:hAnsi="Times New Roman" w:cs="Times New Roman"/>
          <w:b/>
          <w:bCs/>
          <w:sz w:val="24"/>
          <w:szCs w:val="24"/>
        </w:rPr>
        <w:t xml:space="preserve">на выполнение </w:t>
      </w:r>
      <w:r w:rsidR="00E04C2E" w:rsidRPr="009F53F8">
        <w:rPr>
          <w:rFonts w:ascii="Times New Roman" w:hAnsi="Times New Roman" w:cs="Times New Roman"/>
          <w:b/>
          <w:sz w:val="24"/>
          <w:szCs w:val="24"/>
        </w:rPr>
        <w:t xml:space="preserve">дипломного проекта </w:t>
      </w:r>
      <w:r w:rsidR="000C64F1" w:rsidRPr="009F53F8">
        <w:rPr>
          <w:rFonts w:ascii="Times New Roman" w:hAnsi="Times New Roman" w:cs="Times New Roman"/>
          <w:b/>
          <w:sz w:val="24"/>
          <w:szCs w:val="24"/>
        </w:rPr>
        <w:t>(</w:t>
      </w:r>
      <w:r w:rsidR="00E04C2E" w:rsidRPr="009F53F8">
        <w:rPr>
          <w:rFonts w:ascii="Times New Roman" w:hAnsi="Times New Roman" w:cs="Times New Roman"/>
          <w:b/>
          <w:sz w:val="24"/>
          <w:szCs w:val="24"/>
        </w:rPr>
        <w:t>работы</w:t>
      </w:r>
      <w:r w:rsidR="000C64F1" w:rsidRPr="009F53F8">
        <w:rPr>
          <w:rFonts w:ascii="Times New Roman" w:hAnsi="Times New Roman" w:cs="Times New Roman"/>
          <w:b/>
          <w:sz w:val="24"/>
          <w:szCs w:val="24"/>
        </w:rPr>
        <w:t>)</w:t>
      </w:r>
      <w:r w:rsidR="006F3246">
        <w:rPr>
          <w:rFonts w:ascii="Times New Roman" w:hAnsi="Times New Roman" w:cs="Times New Roman"/>
          <w:b/>
          <w:sz w:val="24"/>
          <w:szCs w:val="24"/>
        </w:rPr>
        <w:t xml:space="preserve"> </w:t>
      </w:r>
      <w:r w:rsidRPr="009F53F8">
        <w:rPr>
          <w:rFonts w:ascii="Times New Roman" w:hAnsi="Times New Roman" w:cs="Times New Roman"/>
          <w:b/>
          <w:bCs/>
          <w:sz w:val="24"/>
          <w:szCs w:val="24"/>
        </w:rPr>
        <w:t>по специальности</w:t>
      </w:r>
    </w:p>
    <w:p w:rsidR="006F3609" w:rsidRPr="00FD21F1" w:rsidRDefault="006F3609" w:rsidP="006F3609">
      <w:pPr>
        <w:pStyle w:val="20"/>
        <w:shd w:val="clear" w:color="auto" w:fill="auto"/>
        <w:tabs>
          <w:tab w:val="left" w:pos="0"/>
        </w:tabs>
        <w:spacing w:line="240" w:lineRule="auto"/>
        <w:ind w:firstLine="0"/>
        <w:jc w:val="center"/>
        <w:rPr>
          <w:sz w:val="24"/>
          <w:szCs w:val="24"/>
        </w:rPr>
      </w:pPr>
      <w:r>
        <w:rPr>
          <w:b/>
          <w:bCs/>
          <w:sz w:val="24"/>
          <w:szCs w:val="24"/>
        </w:rPr>
        <w:t>38.02.07</w:t>
      </w:r>
      <w:r w:rsidRPr="00FD21F1">
        <w:rPr>
          <w:b/>
          <w:bCs/>
          <w:sz w:val="24"/>
          <w:szCs w:val="24"/>
        </w:rPr>
        <w:t xml:space="preserve"> </w:t>
      </w:r>
      <w:r>
        <w:rPr>
          <w:b/>
          <w:bCs/>
          <w:sz w:val="24"/>
          <w:szCs w:val="24"/>
        </w:rPr>
        <w:t>Банковское дело</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0A4CDB" w:rsidP="00B46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Обучающемуся </w:t>
      </w:r>
      <w:r w:rsidR="00B46847" w:rsidRPr="009F53F8">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w:t>
      </w:r>
      <w:r w:rsidR="00B46847" w:rsidRPr="009F53F8">
        <w:rPr>
          <w:rFonts w:ascii="Times New Roman" w:hAnsi="Times New Roman" w:cs="Times New Roman"/>
          <w:sz w:val="24"/>
          <w:szCs w:val="24"/>
        </w:rPr>
        <w:t>__</w:t>
      </w:r>
    </w:p>
    <w:p w:rsidR="00B46847" w:rsidRPr="009F53F8" w:rsidRDefault="00B46847" w:rsidP="00B46847">
      <w:pPr>
        <w:spacing w:after="0" w:line="240" w:lineRule="auto"/>
        <w:jc w:val="both"/>
        <w:rPr>
          <w:rFonts w:ascii="Times New Roman" w:hAnsi="Times New Roman" w:cs="Times New Roman"/>
          <w:sz w:val="24"/>
          <w:szCs w:val="24"/>
        </w:rPr>
      </w:pPr>
    </w:p>
    <w:p w:rsidR="000C64F1" w:rsidRPr="009F53F8"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Тема </w:t>
      </w:r>
      <w:r w:rsidR="00127DA9" w:rsidRPr="009F53F8">
        <w:rPr>
          <w:rFonts w:ascii="Times New Roman" w:hAnsi="Times New Roman" w:cs="Times New Roman"/>
          <w:b/>
          <w:sz w:val="24"/>
          <w:szCs w:val="24"/>
        </w:rPr>
        <w:t xml:space="preserve">дипломного проекта </w:t>
      </w:r>
      <w:r w:rsidR="000C64F1" w:rsidRPr="009F53F8">
        <w:rPr>
          <w:rFonts w:ascii="Times New Roman" w:hAnsi="Times New Roman" w:cs="Times New Roman"/>
          <w:b/>
          <w:sz w:val="24"/>
          <w:szCs w:val="24"/>
        </w:rPr>
        <w:t>(</w:t>
      </w:r>
      <w:r w:rsidR="00127DA9" w:rsidRPr="009F53F8">
        <w:rPr>
          <w:rFonts w:ascii="Times New Roman" w:hAnsi="Times New Roman" w:cs="Times New Roman"/>
          <w:b/>
          <w:sz w:val="24"/>
          <w:szCs w:val="24"/>
        </w:rPr>
        <w:t>работы</w:t>
      </w:r>
      <w:r w:rsidR="000C64F1" w:rsidRPr="009F53F8">
        <w:rPr>
          <w:rFonts w:ascii="Times New Roman" w:hAnsi="Times New Roman" w:cs="Times New Roman"/>
          <w:b/>
          <w:sz w:val="24"/>
          <w:szCs w:val="24"/>
        </w:rPr>
        <w:t>)</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9F53F8" w:rsidRDefault="00B46847" w:rsidP="00B46847">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Индивидуальное задание /Основные вопросы, подлежащие разработке:</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w:t>
      </w:r>
      <w:r w:rsidR="000C64F1" w:rsidRPr="009F53F8">
        <w:rPr>
          <w:rFonts w:ascii="Times New Roman" w:hAnsi="Times New Roman" w:cs="Times New Roman"/>
          <w:sz w:val="24"/>
          <w:szCs w:val="24"/>
        </w:rPr>
        <w:t>______</w:t>
      </w:r>
      <w:r w:rsidRPr="009F53F8">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6039"/>
      </w:tblGrid>
      <w:tr w:rsidR="00B46847" w:rsidRPr="009F53F8" w:rsidTr="00E13FD2">
        <w:trPr>
          <w:trHeight w:val="235"/>
        </w:trPr>
        <w:tc>
          <w:tcPr>
            <w:tcW w:w="6039" w:type="dxa"/>
            <w:shd w:val="clear" w:color="auto" w:fill="FFFFFF"/>
            <w:vAlign w:val="bottom"/>
          </w:tcPr>
          <w:p w:rsidR="00B46847" w:rsidRPr="009F53F8" w:rsidRDefault="00B46847" w:rsidP="00E13FD2">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Дата выдачи задания «______» _________20____г.</w:t>
            </w:r>
          </w:p>
          <w:p w:rsidR="00B46847" w:rsidRPr="009F53F8" w:rsidRDefault="00B46847" w:rsidP="00E13FD2">
            <w:pPr>
              <w:spacing w:after="0" w:line="240" w:lineRule="auto"/>
              <w:jc w:val="both"/>
              <w:rPr>
                <w:rFonts w:ascii="Times New Roman" w:hAnsi="Times New Roman" w:cs="Times New Roman"/>
                <w:sz w:val="24"/>
                <w:szCs w:val="24"/>
              </w:rPr>
            </w:pPr>
          </w:p>
        </w:tc>
      </w:tr>
    </w:tbl>
    <w:p w:rsidR="000C64F1" w:rsidRPr="009F53F8" w:rsidRDefault="00B46847" w:rsidP="000C64F1">
      <w:pPr>
        <w:autoSpaceDE w:val="0"/>
        <w:autoSpaceDN w:val="0"/>
        <w:adjustRightInd w:val="0"/>
        <w:spacing w:after="0" w:line="240" w:lineRule="auto"/>
        <w:jc w:val="both"/>
        <w:rPr>
          <w:rFonts w:ascii="Times New Roman" w:hAnsi="Times New Roman" w:cs="Times New Roman"/>
          <w:b/>
          <w:bCs/>
          <w:sz w:val="24"/>
          <w:szCs w:val="24"/>
        </w:rPr>
      </w:pPr>
      <w:r w:rsidRPr="009F53F8">
        <w:rPr>
          <w:rFonts w:ascii="Times New Roman" w:hAnsi="Times New Roman" w:cs="Times New Roman"/>
          <w:sz w:val="24"/>
          <w:szCs w:val="24"/>
        </w:rPr>
        <w:t xml:space="preserve">Срок представления </w:t>
      </w:r>
      <w:r w:rsidR="00127DA9" w:rsidRPr="009F53F8">
        <w:rPr>
          <w:rFonts w:ascii="Times New Roman" w:hAnsi="Times New Roman" w:cs="Times New Roman"/>
          <w:sz w:val="24"/>
          <w:szCs w:val="24"/>
        </w:rPr>
        <w:t xml:space="preserve">дипломного проекта </w:t>
      </w:r>
      <w:r w:rsidR="000C64F1" w:rsidRPr="009F53F8">
        <w:rPr>
          <w:rFonts w:ascii="Times New Roman" w:hAnsi="Times New Roman" w:cs="Times New Roman"/>
          <w:sz w:val="24"/>
          <w:szCs w:val="24"/>
        </w:rPr>
        <w:t>(</w:t>
      </w:r>
      <w:r w:rsidR="00127DA9" w:rsidRPr="009F53F8">
        <w:rPr>
          <w:rFonts w:ascii="Times New Roman" w:hAnsi="Times New Roman" w:cs="Times New Roman"/>
          <w:sz w:val="24"/>
          <w:szCs w:val="24"/>
        </w:rPr>
        <w:t>работы</w:t>
      </w:r>
      <w:r w:rsidR="000C64F1" w:rsidRPr="009F53F8">
        <w:rPr>
          <w:rFonts w:ascii="Times New Roman" w:hAnsi="Times New Roman" w:cs="Times New Roman"/>
          <w:sz w:val="24"/>
          <w:szCs w:val="24"/>
        </w:rPr>
        <w:t>)</w:t>
      </w:r>
    </w:p>
    <w:p w:rsidR="00B46847" w:rsidRPr="009F53F8" w:rsidRDefault="00B46847" w:rsidP="00B46847">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 xml:space="preserve"> «</w:t>
      </w:r>
      <w:r w:rsidRPr="009F53F8">
        <w:rPr>
          <w:rFonts w:ascii="Times New Roman" w:hAnsi="Times New Roman" w:cs="Times New Roman"/>
          <w:sz w:val="24"/>
          <w:szCs w:val="24"/>
        </w:rPr>
        <w:tab/>
        <w:t>»</w:t>
      </w:r>
      <w:r w:rsidRPr="009F53F8">
        <w:rPr>
          <w:rFonts w:ascii="Times New Roman" w:hAnsi="Times New Roman" w:cs="Times New Roman"/>
          <w:sz w:val="24"/>
          <w:szCs w:val="24"/>
        </w:rPr>
        <w:tab/>
        <w:t>20</w:t>
      </w:r>
      <w:r w:rsidRPr="009F53F8">
        <w:rPr>
          <w:rFonts w:ascii="Times New Roman" w:hAnsi="Times New Roman" w:cs="Times New Roman"/>
          <w:sz w:val="24"/>
          <w:szCs w:val="24"/>
        </w:rPr>
        <w:tab/>
        <w:t>г.</w:t>
      </w:r>
    </w:p>
    <w:p w:rsidR="00B46847" w:rsidRPr="009F53F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B46847" w:rsidRPr="009F53F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6F3246"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Руководитель</w:t>
      </w:r>
      <w:r w:rsidR="008319B4">
        <w:rPr>
          <w:rFonts w:ascii="Times New Roman" w:hAnsi="Times New Roman" w:cs="Times New Roman"/>
          <w:sz w:val="24"/>
          <w:szCs w:val="24"/>
        </w:rPr>
        <w:t xml:space="preserve"> </w:t>
      </w:r>
      <w:r w:rsidR="008319B4" w:rsidRPr="009F53F8">
        <w:rPr>
          <w:rFonts w:ascii="Times New Roman" w:hAnsi="Times New Roman" w:cs="Times New Roman"/>
          <w:sz w:val="24"/>
          <w:szCs w:val="24"/>
        </w:rPr>
        <w:t>дипломного проекта (работы)</w:t>
      </w:r>
      <w:r w:rsidR="006F3246">
        <w:rPr>
          <w:rFonts w:ascii="Times New Roman" w:hAnsi="Times New Roman" w:cs="Times New Roman"/>
          <w:sz w:val="24"/>
          <w:szCs w:val="24"/>
        </w:rPr>
        <w:t xml:space="preserve"> </w:t>
      </w:r>
      <w:r w:rsidR="008319B4">
        <w:rPr>
          <w:rFonts w:ascii="Times New Roman" w:hAnsi="Times New Roman" w:cs="Times New Roman"/>
          <w:sz w:val="24"/>
          <w:szCs w:val="24"/>
        </w:rPr>
        <w:t>_________________/______________________</w:t>
      </w:r>
    </w:p>
    <w:p w:rsidR="008319B4" w:rsidRPr="008319B4" w:rsidRDefault="008319B4" w:rsidP="008319B4">
      <w:pPr>
        <w:tabs>
          <w:tab w:val="left" w:leader="underscore" w:pos="3634"/>
          <w:tab w:val="left" w:leader="underscore" w:pos="5333"/>
        </w:tabs>
        <w:spacing w:after="0" w:line="240" w:lineRule="auto"/>
        <w:ind w:left="1699" w:firstLine="3634"/>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8319B4">
        <w:rPr>
          <w:rFonts w:ascii="Times New Roman" w:hAnsi="Times New Roman" w:cs="Times New Roman"/>
          <w:sz w:val="24"/>
          <w:szCs w:val="24"/>
          <w:vertAlign w:val="superscript"/>
        </w:rPr>
        <w:t>ФИО</w:t>
      </w:r>
    </w:p>
    <w:p w:rsidR="00B46847" w:rsidRPr="009F53F8" w:rsidRDefault="00B46847" w:rsidP="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CD270C" w:rsidRPr="00B66AD9" w:rsidRDefault="00CD270C" w:rsidP="00CD270C">
      <w:pPr>
        <w:spacing w:after="0" w:line="240" w:lineRule="auto"/>
        <w:jc w:val="right"/>
        <w:rPr>
          <w:rFonts w:ascii="Times New Roman" w:hAnsi="Times New Roman" w:cs="Times New Roman"/>
          <w:b/>
          <w:i/>
        </w:rPr>
      </w:pPr>
      <w:r w:rsidRPr="00B66AD9">
        <w:rPr>
          <w:rFonts w:ascii="Times New Roman" w:hAnsi="Times New Roman" w:cs="Times New Roman"/>
          <w:b/>
          <w:i/>
        </w:rPr>
        <w:lastRenderedPageBreak/>
        <w:t xml:space="preserve">Приложение </w:t>
      </w:r>
      <w:r w:rsidR="000C64F1" w:rsidRPr="00B66AD9">
        <w:rPr>
          <w:rFonts w:ascii="Times New Roman" w:hAnsi="Times New Roman" w:cs="Times New Roman"/>
          <w:b/>
          <w:i/>
        </w:rPr>
        <w:t>8</w:t>
      </w:r>
    </w:p>
    <w:p w:rsidR="00CD270C" w:rsidRPr="009F53F8" w:rsidRDefault="00CD270C" w:rsidP="00CD270C">
      <w:pPr>
        <w:spacing w:after="0" w:line="240" w:lineRule="auto"/>
        <w:ind w:firstLine="567"/>
        <w:jc w:val="right"/>
        <w:rPr>
          <w:rFonts w:ascii="Times New Roman" w:hAnsi="Times New Roman" w:cs="Times New Roman"/>
          <w:i/>
        </w:rPr>
      </w:pPr>
      <w:r w:rsidRPr="009F53F8">
        <w:rPr>
          <w:rFonts w:ascii="Times New Roman" w:hAnsi="Times New Roman" w:cs="Times New Roman"/>
          <w:i/>
        </w:rPr>
        <w:t>к Программе ГИА</w:t>
      </w:r>
    </w:p>
    <w:p w:rsidR="000E5A46" w:rsidRPr="009F53F8" w:rsidRDefault="000E5A46" w:rsidP="000E5A46">
      <w:pPr>
        <w:autoSpaceDE w:val="0"/>
        <w:autoSpaceDN w:val="0"/>
        <w:adjustRightInd w:val="0"/>
        <w:spacing w:after="0" w:line="240" w:lineRule="auto"/>
        <w:jc w:val="right"/>
        <w:rPr>
          <w:rFonts w:ascii="Times New Roman" w:hAnsi="Times New Roman" w:cs="Times New Roman"/>
          <w:i/>
          <w:sz w:val="24"/>
          <w:szCs w:val="24"/>
        </w:rPr>
      </w:pP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Отзыв</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на </w:t>
      </w:r>
      <w:r w:rsidR="00127DA9" w:rsidRPr="009F53F8">
        <w:rPr>
          <w:rFonts w:ascii="Times New Roman" w:hAnsi="Times New Roman" w:cs="Times New Roman"/>
          <w:b/>
          <w:bCs/>
          <w:sz w:val="24"/>
          <w:szCs w:val="24"/>
        </w:rPr>
        <w:t>дипломн</w:t>
      </w:r>
      <w:r w:rsidR="000A4CDB">
        <w:rPr>
          <w:rFonts w:ascii="Times New Roman" w:hAnsi="Times New Roman" w:cs="Times New Roman"/>
          <w:b/>
          <w:bCs/>
          <w:sz w:val="24"/>
          <w:szCs w:val="24"/>
        </w:rPr>
        <w:t>ую</w:t>
      </w:r>
      <w:r w:rsidR="00127DA9" w:rsidRPr="009F53F8">
        <w:rPr>
          <w:rFonts w:ascii="Times New Roman" w:hAnsi="Times New Roman" w:cs="Times New Roman"/>
          <w:b/>
          <w:bCs/>
          <w:sz w:val="24"/>
          <w:szCs w:val="24"/>
        </w:rPr>
        <w:t xml:space="preserve"> </w:t>
      </w:r>
      <w:r w:rsidR="000A4CDB">
        <w:rPr>
          <w:rFonts w:ascii="Times New Roman" w:hAnsi="Times New Roman" w:cs="Times New Roman"/>
          <w:b/>
          <w:bCs/>
          <w:sz w:val="24"/>
          <w:szCs w:val="24"/>
        </w:rPr>
        <w:t>работу</w:t>
      </w:r>
      <w:r w:rsidR="00127DA9" w:rsidRPr="009F53F8">
        <w:rPr>
          <w:rFonts w:ascii="Times New Roman" w:hAnsi="Times New Roman" w:cs="Times New Roman"/>
          <w:b/>
          <w:bCs/>
          <w:sz w:val="24"/>
          <w:szCs w:val="24"/>
        </w:rPr>
        <w:t xml:space="preserve"> </w:t>
      </w:r>
      <w:r w:rsidR="00E1394D" w:rsidRPr="009F53F8">
        <w:rPr>
          <w:rFonts w:ascii="Times New Roman" w:hAnsi="Times New Roman" w:cs="Times New Roman"/>
          <w:b/>
          <w:bCs/>
          <w:sz w:val="24"/>
          <w:szCs w:val="24"/>
        </w:rPr>
        <w:t>(</w:t>
      </w:r>
      <w:r w:rsidR="000A4CDB">
        <w:rPr>
          <w:rFonts w:ascii="Times New Roman" w:hAnsi="Times New Roman" w:cs="Times New Roman"/>
          <w:b/>
          <w:bCs/>
          <w:sz w:val="24"/>
          <w:szCs w:val="24"/>
        </w:rPr>
        <w:t>проект</w:t>
      </w:r>
      <w:r w:rsidR="00E1394D" w:rsidRPr="009F53F8">
        <w:rPr>
          <w:rFonts w:ascii="Times New Roman" w:hAnsi="Times New Roman" w:cs="Times New Roman"/>
          <w:b/>
          <w:bCs/>
          <w:sz w:val="24"/>
          <w:szCs w:val="24"/>
        </w:rPr>
        <w:t>)</w:t>
      </w:r>
    </w:p>
    <w:p w:rsidR="00E1394D" w:rsidRPr="009F53F8" w:rsidRDefault="00E1394D"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9F53F8" w:rsidRDefault="00B46847" w:rsidP="00E1394D">
      <w:pPr>
        <w:autoSpaceDE w:val="0"/>
        <w:autoSpaceDN w:val="0"/>
        <w:adjustRightInd w:val="0"/>
        <w:spacing w:after="0" w:line="240" w:lineRule="auto"/>
        <w:jc w:val="both"/>
        <w:rPr>
          <w:rFonts w:ascii="Times New Roman" w:hAnsi="Times New Roman" w:cs="Times New Roman"/>
          <w:b/>
          <w:bCs/>
          <w:sz w:val="24"/>
          <w:szCs w:val="24"/>
        </w:rPr>
      </w:pPr>
      <w:r w:rsidRPr="009F53F8">
        <w:rPr>
          <w:rFonts w:ascii="Times New Roman" w:hAnsi="Times New Roman" w:cs="Times New Roman"/>
          <w:b/>
          <w:bCs/>
          <w:sz w:val="24"/>
          <w:szCs w:val="24"/>
        </w:rPr>
        <w:t xml:space="preserve"> </w:t>
      </w:r>
      <w:r w:rsidR="00E1394D" w:rsidRPr="009F53F8">
        <w:rPr>
          <w:rFonts w:ascii="Times New Roman" w:hAnsi="Times New Roman" w:cs="Times New Roman"/>
          <w:b/>
          <w:bCs/>
          <w:sz w:val="24"/>
          <w:szCs w:val="24"/>
        </w:rPr>
        <w:t>Тема _______________</w:t>
      </w:r>
      <w:r w:rsidRPr="009F53F8">
        <w:rPr>
          <w:rFonts w:ascii="Times New Roman" w:hAnsi="Times New Roman" w:cs="Times New Roman"/>
          <w:b/>
        </w:rPr>
        <w:t>_______________________________________________________________</w:t>
      </w:r>
    </w:p>
    <w:p w:rsidR="00B46847" w:rsidRPr="009F53F8" w:rsidRDefault="00B46847" w:rsidP="00B46847">
      <w:pPr>
        <w:spacing w:after="0" w:line="240" w:lineRule="auto"/>
        <w:ind w:firstLine="567"/>
        <w:jc w:val="center"/>
        <w:rPr>
          <w:rFonts w:ascii="Times New Roman" w:hAnsi="Times New Roman" w:cs="Times New Roman"/>
          <w:b/>
        </w:rPr>
      </w:pPr>
    </w:p>
    <w:p w:rsidR="006F3609" w:rsidRPr="00FD21F1" w:rsidRDefault="006F3609" w:rsidP="006F3609">
      <w:pPr>
        <w:pStyle w:val="20"/>
        <w:shd w:val="clear" w:color="auto" w:fill="auto"/>
        <w:tabs>
          <w:tab w:val="left" w:pos="0"/>
        </w:tabs>
        <w:spacing w:line="240" w:lineRule="auto"/>
        <w:ind w:firstLine="0"/>
        <w:rPr>
          <w:sz w:val="24"/>
          <w:szCs w:val="24"/>
        </w:rPr>
      </w:pPr>
      <w:r w:rsidRPr="003C7E6A">
        <w:rPr>
          <w:b/>
          <w:sz w:val="24"/>
          <w:szCs w:val="24"/>
        </w:rPr>
        <w:t>Специальность</w:t>
      </w:r>
      <w:r>
        <w:rPr>
          <w:b/>
          <w:sz w:val="24"/>
          <w:szCs w:val="24"/>
        </w:rPr>
        <w:t>:</w:t>
      </w:r>
      <w:r w:rsidRPr="003C7E6A">
        <w:rPr>
          <w:b/>
          <w:sz w:val="24"/>
          <w:szCs w:val="24"/>
        </w:rPr>
        <w:t xml:space="preserve"> </w:t>
      </w:r>
      <w:r>
        <w:rPr>
          <w:b/>
          <w:bCs/>
          <w:sz w:val="24"/>
          <w:szCs w:val="24"/>
        </w:rPr>
        <w:t>38.02.07</w:t>
      </w:r>
      <w:r w:rsidRPr="00FD21F1">
        <w:rPr>
          <w:b/>
          <w:bCs/>
          <w:sz w:val="24"/>
          <w:szCs w:val="24"/>
        </w:rPr>
        <w:t xml:space="preserve"> </w:t>
      </w:r>
      <w:r>
        <w:rPr>
          <w:b/>
          <w:bCs/>
          <w:sz w:val="24"/>
          <w:szCs w:val="24"/>
        </w:rPr>
        <w:t>Банковское дело</w:t>
      </w:r>
    </w:p>
    <w:p w:rsidR="00127DA9" w:rsidRPr="009F53F8" w:rsidRDefault="00127DA9" w:rsidP="00FA22A2">
      <w:pPr>
        <w:tabs>
          <w:tab w:val="left" w:leader="underscore" w:pos="8865"/>
        </w:tabs>
        <w:spacing w:after="0" w:line="240" w:lineRule="auto"/>
        <w:ind w:firstLine="567"/>
        <w:jc w:val="both"/>
        <w:rPr>
          <w:rFonts w:ascii="Times New Roman" w:hAnsi="Times New Roman" w:cs="Times New Roman"/>
          <w:sz w:val="24"/>
          <w:szCs w:val="24"/>
        </w:rPr>
      </w:pPr>
    </w:p>
    <w:p w:rsidR="00B46847" w:rsidRPr="009F53F8" w:rsidRDefault="00B66AD9" w:rsidP="00B66AD9">
      <w:pPr>
        <w:tabs>
          <w:tab w:val="left" w:leader="underscore" w:pos="88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B46847" w:rsidRPr="009F53F8">
        <w:rPr>
          <w:rFonts w:ascii="Times New Roman" w:hAnsi="Times New Roman" w:cs="Times New Roman"/>
          <w:sz w:val="24"/>
          <w:szCs w:val="24"/>
        </w:rPr>
        <w:t>руппа</w:t>
      </w:r>
      <w:r>
        <w:rPr>
          <w:rFonts w:ascii="Times New Roman" w:hAnsi="Times New Roman" w:cs="Times New Roman"/>
          <w:sz w:val="24"/>
          <w:szCs w:val="24"/>
        </w:rPr>
        <w:t xml:space="preserve"> ______________</w:t>
      </w:r>
    </w:p>
    <w:p w:rsidR="00B46847" w:rsidRPr="009F53F8" w:rsidRDefault="00B46847" w:rsidP="00B46847">
      <w:pPr>
        <w:spacing w:after="0" w:line="240" w:lineRule="auto"/>
        <w:ind w:firstLine="567"/>
        <w:jc w:val="both"/>
        <w:rPr>
          <w:rFonts w:ascii="Times New Roman" w:hAnsi="Times New Roman" w:cs="Times New Roman"/>
          <w:sz w:val="24"/>
          <w:szCs w:val="24"/>
        </w:rPr>
      </w:pPr>
    </w:p>
    <w:p w:rsidR="00B46847" w:rsidRPr="009F53F8" w:rsidRDefault="00B66AD9" w:rsidP="00B66AD9">
      <w:pPr>
        <w:tabs>
          <w:tab w:val="left" w:leader="underscore" w:pos="78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B46847" w:rsidRPr="009F53F8">
        <w:rPr>
          <w:rFonts w:ascii="Times New Roman" w:hAnsi="Times New Roman" w:cs="Times New Roman"/>
          <w:sz w:val="24"/>
          <w:szCs w:val="24"/>
        </w:rPr>
        <w:t>бучающи</w:t>
      </w:r>
      <w:r w:rsidR="00127DA9" w:rsidRPr="009F53F8">
        <w:rPr>
          <w:rFonts w:ascii="Times New Roman" w:hAnsi="Times New Roman" w:cs="Times New Roman"/>
          <w:sz w:val="24"/>
          <w:szCs w:val="24"/>
        </w:rPr>
        <w:t>йся</w:t>
      </w:r>
      <w:r>
        <w:rPr>
          <w:rFonts w:ascii="Times New Roman" w:hAnsi="Times New Roman" w:cs="Times New Roman"/>
          <w:sz w:val="24"/>
          <w:szCs w:val="24"/>
        </w:rPr>
        <w:t xml:space="preserve"> ________________________________________________________</w:t>
      </w:r>
      <w:r w:rsidR="00B46847" w:rsidRPr="009F53F8">
        <w:rPr>
          <w:rFonts w:ascii="Times New Roman" w:hAnsi="Times New Roman" w:cs="Times New Roman"/>
          <w:sz w:val="24"/>
          <w:szCs w:val="24"/>
        </w:rPr>
        <w:t>__________</w:t>
      </w:r>
    </w:p>
    <w:p w:rsidR="00B46847" w:rsidRDefault="00B46847"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Ф.И.О.</w:t>
      </w:r>
    </w:p>
    <w:p w:rsidR="00B66AD9" w:rsidRPr="009F53F8" w:rsidRDefault="00B66AD9"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1.Объем дипломной работы (проекта)</w:t>
      </w:r>
      <w:r>
        <w:rPr>
          <w:rFonts w:ascii="Times New Roman" w:hAnsi="Times New Roman" w:cs="Times New Roman"/>
          <w:sz w:val="24"/>
          <w:szCs w:val="24"/>
        </w:rPr>
        <w:t xml:space="preserve"> составляет</w:t>
      </w:r>
      <w:r w:rsidRPr="009F53F8">
        <w:rPr>
          <w:rFonts w:ascii="Times New Roman" w:hAnsi="Times New Roman" w:cs="Times New Roman"/>
          <w:sz w:val="24"/>
          <w:szCs w:val="24"/>
        </w:rPr>
        <w:t>:</w:t>
      </w:r>
    </w:p>
    <w:p w:rsidR="00B66AD9" w:rsidRPr="009F53F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а)</w:t>
      </w:r>
      <w:r>
        <w:rPr>
          <w:rFonts w:ascii="Times New Roman" w:hAnsi="Times New Roman" w:cs="Times New Roman"/>
          <w:sz w:val="24"/>
          <w:szCs w:val="24"/>
        </w:rPr>
        <w:t xml:space="preserve"> </w:t>
      </w:r>
      <w:r w:rsidRPr="009F53F8">
        <w:rPr>
          <w:rFonts w:ascii="Times New Roman" w:hAnsi="Times New Roman" w:cs="Times New Roman"/>
          <w:sz w:val="24"/>
          <w:szCs w:val="24"/>
        </w:rPr>
        <w:t>Общее количество страниц</w:t>
      </w:r>
      <w:r w:rsidRPr="009F53F8">
        <w:rPr>
          <w:rFonts w:ascii="Times New Roman" w:hAnsi="Times New Roman" w:cs="Times New Roman"/>
          <w:sz w:val="24"/>
          <w:szCs w:val="24"/>
        </w:rPr>
        <w:tab/>
      </w:r>
    </w:p>
    <w:p w:rsidR="00B66AD9" w:rsidRPr="009F53F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б)</w:t>
      </w:r>
      <w:r>
        <w:rPr>
          <w:rFonts w:ascii="Times New Roman" w:hAnsi="Times New Roman" w:cs="Times New Roman"/>
          <w:sz w:val="24"/>
          <w:szCs w:val="24"/>
        </w:rPr>
        <w:t xml:space="preserve"> </w:t>
      </w:r>
      <w:r w:rsidRPr="009F53F8">
        <w:rPr>
          <w:rFonts w:ascii="Times New Roman" w:hAnsi="Times New Roman" w:cs="Times New Roman"/>
          <w:sz w:val="24"/>
          <w:szCs w:val="24"/>
        </w:rPr>
        <w:t>Описательная часть_________</w:t>
      </w:r>
    </w:p>
    <w:p w:rsidR="00B66AD9" w:rsidRPr="009F53F8" w:rsidRDefault="00B66AD9" w:rsidP="00B66AD9">
      <w:pPr>
        <w:tabs>
          <w:tab w:val="left" w:pos="1006"/>
          <w:tab w:val="left" w:leader="underscore" w:pos="72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9F53F8">
        <w:rPr>
          <w:rFonts w:ascii="Times New Roman" w:hAnsi="Times New Roman" w:cs="Times New Roman"/>
          <w:sz w:val="24"/>
          <w:szCs w:val="24"/>
        </w:rPr>
        <w:t>Графическая часть (при наличии)</w:t>
      </w:r>
      <w:r w:rsidRPr="009F53F8">
        <w:rPr>
          <w:rFonts w:ascii="Times New Roman" w:hAnsi="Times New Roman" w:cs="Times New Roman"/>
          <w:sz w:val="24"/>
          <w:szCs w:val="24"/>
        </w:rPr>
        <w:tab/>
      </w:r>
    </w:p>
    <w:p w:rsidR="00B66AD9" w:rsidRPr="009F53F8" w:rsidRDefault="00B66AD9" w:rsidP="00B66AD9">
      <w:pPr>
        <w:tabs>
          <w:tab w:val="left" w:pos="986"/>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г)</w:t>
      </w:r>
      <w:r>
        <w:rPr>
          <w:rFonts w:ascii="Times New Roman" w:hAnsi="Times New Roman" w:cs="Times New Roman"/>
          <w:sz w:val="24"/>
          <w:szCs w:val="24"/>
        </w:rPr>
        <w:t xml:space="preserve"> </w:t>
      </w:r>
      <w:r w:rsidRPr="009F53F8">
        <w:rPr>
          <w:rFonts w:ascii="Times New Roman" w:hAnsi="Times New Roman" w:cs="Times New Roman"/>
          <w:sz w:val="24"/>
          <w:szCs w:val="24"/>
        </w:rPr>
        <w:t>Экономическая часть_____________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д)  Выполненное</w:t>
      </w:r>
      <w:proofErr w:type="gramEnd"/>
      <w:r>
        <w:rPr>
          <w:rFonts w:ascii="Times New Roman" w:hAnsi="Times New Roman" w:cs="Times New Roman"/>
          <w:sz w:val="24"/>
          <w:szCs w:val="24"/>
        </w:rPr>
        <w:t xml:space="preserve"> в результате работы (проекта) изделие (при наличии)_______________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2.</w:t>
      </w:r>
      <w:r w:rsidRPr="009F53F8">
        <w:rPr>
          <w:rFonts w:ascii="Times New Roman" w:hAnsi="Times New Roman" w:cs="Times New Roman"/>
          <w:sz w:val="24"/>
          <w:szCs w:val="24"/>
        </w:rPr>
        <w:tab/>
        <w:t xml:space="preserve">Оценка содержания работы: </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Характерные особенности работы______________</w:t>
      </w:r>
      <w:r>
        <w:rPr>
          <w:rFonts w:ascii="Times New Roman" w:hAnsi="Times New Roman" w:cs="Times New Roman"/>
          <w:sz w:val="24"/>
          <w:szCs w:val="24"/>
        </w:rPr>
        <w:t>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tabs>
          <w:tab w:val="left" w:leader="underscore" w:pos="8865"/>
        </w:tabs>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leader="underscore" w:pos="8865"/>
        </w:tabs>
        <w:spacing w:after="0" w:line="240" w:lineRule="auto"/>
        <w:ind w:left="567"/>
        <w:jc w:val="both"/>
        <w:rPr>
          <w:rFonts w:ascii="Times New Roman" w:hAnsi="Times New Roman" w:cs="Times New Roman"/>
          <w:i/>
          <w:sz w:val="24"/>
          <w:szCs w:val="24"/>
        </w:rPr>
      </w:pPr>
      <w:r w:rsidRPr="009F53F8">
        <w:rPr>
          <w:rFonts w:ascii="Times New Roman" w:hAnsi="Times New Roman" w:cs="Times New Roman"/>
          <w:sz w:val="24"/>
          <w:szCs w:val="24"/>
        </w:rPr>
        <w:t>Степень самостоятельности обучающегося при выполнении работы (</w:t>
      </w:r>
      <w:r w:rsidRPr="009F53F8">
        <w:rPr>
          <w:rFonts w:ascii="Times New Roman" w:hAnsi="Times New Roman" w:cs="Times New Roman"/>
          <w:i/>
          <w:sz w:val="24"/>
          <w:szCs w:val="24"/>
        </w:rPr>
        <w:t xml:space="preserve">высокая, достаточная, низкая) </w:t>
      </w:r>
    </w:p>
    <w:p w:rsidR="00B66AD9" w:rsidRPr="009F53F8" w:rsidRDefault="00B66AD9" w:rsidP="00B66AD9">
      <w:pPr>
        <w:tabs>
          <w:tab w:val="left" w:leader="underscore" w:pos="8865"/>
        </w:tabs>
        <w:spacing w:after="0" w:line="240" w:lineRule="auto"/>
        <w:jc w:val="both"/>
        <w:rPr>
          <w:rFonts w:ascii="Times New Roman" w:hAnsi="Times New Roman" w:cs="Times New Roman"/>
          <w:sz w:val="24"/>
          <w:szCs w:val="24"/>
        </w:rPr>
      </w:pP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Достоинства и недостатки работы:</w:t>
      </w: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66AD9"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pos="967"/>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3.</w:t>
      </w:r>
      <w:r w:rsidRPr="009F53F8">
        <w:rPr>
          <w:rFonts w:ascii="Times New Roman" w:hAnsi="Times New Roman" w:cs="Times New Roman"/>
          <w:sz w:val="24"/>
          <w:szCs w:val="24"/>
        </w:rPr>
        <w:tab/>
        <w:t>Оценка оформления работы________________________________________________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4.</w:t>
      </w:r>
      <w:r w:rsidRPr="009F53F8">
        <w:rPr>
          <w:rFonts w:ascii="Times New Roman" w:hAnsi="Times New Roman" w:cs="Times New Roman"/>
          <w:sz w:val="24"/>
          <w:szCs w:val="24"/>
        </w:rPr>
        <w:tab/>
        <w:t>Соблюдение графика выполнения работы____________________________________</w:t>
      </w:r>
    </w:p>
    <w:p w:rsidR="00B66AD9" w:rsidRPr="009F53F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9F53F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Вывод: </w:t>
      </w:r>
      <w:r w:rsidRPr="009F53F8">
        <w:rPr>
          <w:rFonts w:ascii="Times New Roman" w:hAnsi="Times New Roman" w:cs="Times New Roman"/>
          <w:i/>
          <w:sz w:val="24"/>
          <w:szCs w:val="24"/>
        </w:rPr>
        <w:t>работа обучающегося может/н</w:t>
      </w:r>
      <w:r>
        <w:rPr>
          <w:rFonts w:ascii="Times New Roman" w:hAnsi="Times New Roman" w:cs="Times New Roman"/>
          <w:i/>
          <w:sz w:val="24"/>
          <w:szCs w:val="24"/>
        </w:rPr>
        <w:t>е может быть допущена к защите.</w:t>
      </w:r>
    </w:p>
    <w:p w:rsidR="00B66AD9" w:rsidRPr="009F53F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9F53F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Руководитель</w:t>
      </w:r>
      <w:r>
        <w:rPr>
          <w:rFonts w:ascii="Times New Roman" w:hAnsi="Times New Roman" w:cs="Times New Roman"/>
          <w:sz w:val="24"/>
          <w:szCs w:val="24"/>
        </w:rPr>
        <w:t xml:space="preserve"> дипломной работы (</w:t>
      </w:r>
      <w:proofErr w:type="gramStart"/>
      <w:r>
        <w:rPr>
          <w:rFonts w:ascii="Times New Roman" w:hAnsi="Times New Roman" w:cs="Times New Roman"/>
          <w:sz w:val="24"/>
          <w:szCs w:val="24"/>
        </w:rPr>
        <w:t xml:space="preserve">проекта) </w:t>
      </w:r>
      <w:r w:rsidRPr="009F53F8">
        <w:rPr>
          <w:rFonts w:ascii="Times New Roman" w:hAnsi="Times New Roman" w:cs="Times New Roman"/>
          <w:sz w:val="24"/>
          <w:szCs w:val="24"/>
        </w:rPr>
        <w:t xml:space="preserve"> _</w:t>
      </w:r>
      <w:proofErr w:type="gramEnd"/>
      <w:r w:rsidRPr="009F53F8">
        <w:rPr>
          <w:rFonts w:ascii="Times New Roman" w:hAnsi="Times New Roman" w:cs="Times New Roman"/>
          <w:sz w:val="24"/>
          <w:szCs w:val="24"/>
        </w:rPr>
        <w:t>________________/_______________</w:t>
      </w:r>
      <w:r>
        <w:rPr>
          <w:rFonts w:ascii="Times New Roman" w:hAnsi="Times New Roman" w:cs="Times New Roman"/>
          <w:sz w:val="24"/>
          <w:szCs w:val="24"/>
        </w:rPr>
        <w:t>/</w:t>
      </w:r>
    </w:p>
    <w:p w:rsidR="00B66AD9" w:rsidRPr="009F53F8" w:rsidRDefault="00B66AD9" w:rsidP="00B66AD9">
      <w:pPr>
        <w:spacing w:after="0" w:line="240" w:lineRule="auto"/>
        <w:ind w:firstLine="567"/>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sidRPr="009F53F8">
        <w:rPr>
          <w:rFonts w:ascii="Times New Roman" w:hAnsi="Times New Roman" w:cs="Times New Roman"/>
          <w:sz w:val="24"/>
          <w:szCs w:val="24"/>
          <w:vertAlign w:val="superscript"/>
        </w:rPr>
        <w:t xml:space="preserve"> Подпись                                              Ф.И.О</w:t>
      </w: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 __________20____г.</w:t>
      </w:r>
    </w:p>
    <w:p w:rsidR="00B46847" w:rsidRDefault="00B46847" w:rsidP="00B46847">
      <w:pPr>
        <w:spacing w:after="0" w:line="240" w:lineRule="auto"/>
        <w:ind w:firstLine="567"/>
        <w:jc w:val="both"/>
        <w:rPr>
          <w:rFonts w:ascii="Times New Roman" w:hAnsi="Times New Roman" w:cs="Times New Roman"/>
          <w:sz w:val="24"/>
          <w:szCs w:val="24"/>
        </w:rPr>
      </w:pPr>
    </w:p>
    <w:p w:rsidR="00B66AD9" w:rsidRDefault="00B66AD9" w:rsidP="00B46847">
      <w:pPr>
        <w:spacing w:after="0" w:line="240" w:lineRule="auto"/>
        <w:ind w:firstLine="567"/>
        <w:jc w:val="both"/>
        <w:rPr>
          <w:rFonts w:ascii="Times New Roman" w:hAnsi="Times New Roman" w:cs="Times New Roman"/>
          <w:sz w:val="24"/>
          <w:szCs w:val="24"/>
        </w:rPr>
      </w:pPr>
    </w:p>
    <w:p w:rsidR="00B66AD9" w:rsidRPr="009F53F8" w:rsidRDefault="00B66AD9" w:rsidP="00B46847">
      <w:pPr>
        <w:spacing w:after="0" w:line="240" w:lineRule="auto"/>
        <w:ind w:firstLine="567"/>
        <w:jc w:val="both"/>
        <w:rPr>
          <w:rFonts w:ascii="Times New Roman" w:hAnsi="Times New Roman" w:cs="Times New Roman"/>
          <w:sz w:val="24"/>
          <w:szCs w:val="24"/>
        </w:rPr>
      </w:pPr>
    </w:p>
    <w:p w:rsidR="00B46847" w:rsidRPr="009F53F8" w:rsidRDefault="00B46847">
      <w:pPr>
        <w:rPr>
          <w:rFonts w:ascii="Times New Roman" w:hAnsi="Times New Roman" w:cs="Times New Roman"/>
          <w:bCs/>
          <w:i/>
          <w:sz w:val="24"/>
          <w:szCs w:val="24"/>
        </w:rPr>
      </w:pPr>
    </w:p>
    <w:p w:rsidR="00014468" w:rsidRPr="009F53F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014468" w:rsidRPr="00B66AD9"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B66AD9">
        <w:rPr>
          <w:rFonts w:ascii="Times New Roman" w:hAnsi="Times New Roman" w:cs="Times New Roman"/>
          <w:i/>
          <w:sz w:val="24"/>
          <w:szCs w:val="24"/>
        </w:rPr>
        <w:lastRenderedPageBreak/>
        <w:t xml:space="preserve">Приложение </w:t>
      </w:r>
      <w:r w:rsidR="00855A30">
        <w:rPr>
          <w:rFonts w:ascii="Times New Roman" w:hAnsi="Times New Roman" w:cs="Times New Roman"/>
          <w:i/>
          <w:sz w:val="24"/>
          <w:szCs w:val="24"/>
        </w:rPr>
        <w:t>9</w:t>
      </w:r>
    </w:p>
    <w:p w:rsidR="00014468" w:rsidRPr="009F53F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Рецензия</w:t>
      </w:r>
    </w:p>
    <w:p w:rsidR="00B46847" w:rsidRPr="009F53F8" w:rsidRDefault="00E1394D"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дипломной работы (проекта)</w:t>
      </w:r>
    </w:p>
    <w:p w:rsidR="00B46847" w:rsidRPr="009F53F8" w:rsidRDefault="00B46847" w:rsidP="00B46847">
      <w:pPr>
        <w:spacing w:after="0" w:line="240" w:lineRule="auto"/>
        <w:ind w:firstLine="567"/>
        <w:jc w:val="center"/>
        <w:rPr>
          <w:rFonts w:ascii="Times New Roman" w:hAnsi="Times New Roman" w:cs="Times New Roman"/>
          <w:b/>
        </w:rPr>
      </w:pPr>
    </w:p>
    <w:p w:rsidR="00B46847" w:rsidRPr="009F53F8" w:rsidRDefault="00E1394D" w:rsidP="00E1394D">
      <w:pPr>
        <w:spacing w:after="0" w:line="240" w:lineRule="auto"/>
        <w:jc w:val="both"/>
        <w:rPr>
          <w:rFonts w:ascii="Times New Roman" w:hAnsi="Times New Roman" w:cs="Times New Roman"/>
          <w:b/>
        </w:rPr>
      </w:pPr>
      <w:r w:rsidRPr="009F53F8">
        <w:rPr>
          <w:rFonts w:ascii="Times New Roman" w:hAnsi="Times New Roman" w:cs="Times New Roman"/>
          <w:b/>
          <w:bCs/>
          <w:sz w:val="24"/>
          <w:szCs w:val="24"/>
        </w:rPr>
        <w:t>Тема</w:t>
      </w:r>
      <w:r w:rsidRPr="009F53F8">
        <w:rPr>
          <w:rFonts w:ascii="Times New Roman" w:hAnsi="Times New Roman" w:cs="Times New Roman"/>
          <w:b/>
        </w:rPr>
        <w:t xml:space="preserve"> </w:t>
      </w:r>
      <w:r w:rsidR="00B46847" w:rsidRPr="009F53F8">
        <w:rPr>
          <w:rFonts w:ascii="Times New Roman" w:hAnsi="Times New Roman" w:cs="Times New Roman"/>
          <w:b/>
        </w:rPr>
        <w:t>__________________________________________________________________________________</w:t>
      </w:r>
    </w:p>
    <w:p w:rsidR="00B46847" w:rsidRPr="009F53F8" w:rsidRDefault="00B46847" w:rsidP="00B46847">
      <w:pPr>
        <w:spacing w:after="0" w:line="240" w:lineRule="auto"/>
        <w:rPr>
          <w:rFonts w:ascii="Times New Roman" w:hAnsi="Times New Roman" w:cs="Times New Roman"/>
          <w:b/>
        </w:rPr>
      </w:pPr>
    </w:p>
    <w:p w:rsidR="006F3609" w:rsidRPr="00FD21F1" w:rsidRDefault="006F3609" w:rsidP="006F3609">
      <w:pPr>
        <w:pStyle w:val="20"/>
        <w:shd w:val="clear" w:color="auto" w:fill="auto"/>
        <w:tabs>
          <w:tab w:val="left" w:pos="0"/>
        </w:tabs>
        <w:spacing w:line="240" w:lineRule="auto"/>
        <w:ind w:firstLine="0"/>
        <w:rPr>
          <w:sz w:val="24"/>
          <w:szCs w:val="24"/>
        </w:rPr>
      </w:pPr>
      <w:r w:rsidRPr="003C7E6A">
        <w:rPr>
          <w:b/>
          <w:sz w:val="24"/>
          <w:szCs w:val="24"/>
        </w:rPr>
        <w:t>Специальность</w:t>
      </w:r>
      <w:r>
        <w:rPr>
          <w:b/>
          <w:sz w:val="24"/>
          <w:szCs w:val="24"/>
        </w:rPr>
        <w:t>:</w:t>
      </w:r>
      <w:r w:rsidRPr="003C7E6A">
        <w:rPr>
          <w:b/>
          <w:sz w:val="24"/>
          <w:szCs w:val="24"/>
        </w:rPr>
        <w:t xml:space="preserve"> </w:t>
      </w:r>
      <w:r>
        <w:rPr>
          <w:b/>
          <w:bCs/>
          <w:sz w:val="24"/>
          <w:szCs w:val="24"/>
        </w:rPr>
        <w:t>38.02.07</w:t>
      </w:r>
      <w:r w:rsidRPr="00FD21F1">
        <w:rPr>
          <w:b/>
          <w:bCs/>
          <w:sz w:val="24"/>
          <w:szCs w:val="24"/>
        </w:rPr>
        <w:t xml:space="preserve"> </w:t>
      </w:r>
      <w:r>
        <w:rPr>
          <w:b/>
          <w:bCs/>
          <w:sz w:val="24"/>
          <w:szCs w:val="24"/>
        </w:rPr>
        <w:t>Банковское дело</w:t>
      </w:r>
    </w:p>
    <w:p w:rsidR="00825E29" w:rsidRPr="00825E29" w:rsidRDefault="00825E29" w:rsidP="00B66AD9">
      <w:pPr>
        <w:tabs>
          <w:tab w:val="left" w:leader="underscore" w:pos="8865"/>
        </w:tabs>
        <w:spacing w:after="0" w:line="240" w:lineRule="auto"/>
        <w:jc w:val="both"/>
        <w:rPr>
          <w:rFonts w:ascii="Times New Roman" w:hAnsi="Times New Roman" w:cs="Times New Roman"/>
          <w:b/>
          <w:sz w:val="24"/>
          <w:szCs w:val="24"/>
        </w:rPr>
      </w:pPr>
    </w:p>
    <w:p w:rsidR="00855A30" w:rsidRPr="00855A30" w:rsidRDefault="00855A30" w:rsidP="00855A30">
      <w:pPr>
        <w:tabs>
          <w:tab w:val="left" w:leader="underscore" w:pos="8865"/>
        </w:tabs>
        <w:spacing w:after="0" w:line="240" w:lineRule="auto"/>
        <w:jc w:val="both"/>
        <w:rPr>
          <w:rFonts w:ascii="Times New Roman" w:hAnsi="Times New Roman" w:cs="Times New Roman"/>
          <w:iCs/>
          <w:sz w:val="24"/>
          <w:szCs w:val="24"/>
        </w:rPr>
      </w:pPr>
      <w:r w:rsidRPr="00855A30">
        <w:rPr>
          <w:rFonts w:ascii="Times New Roman" w:hAnsi="Times New Roman" w:cs="Times New Roman"/>
          <w:bCs/>
          <w:sz w:val="24"/>
          <w:szCs w:val="24"/>
        </w:rPr>
        <w:t>Группа _____________</w:t>
      </w:r>
    </w:p>
    <w:p w:rsidR="00855A30" w:rsidRPr="00855A30" w:rsidRDefault="00855A30" w:rsidP="00855A30">
      <w:pPr>
        <w:tabs>
          <w:tab w:val="left" w:leader="underscore" w:pos="8865"/>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7852"/>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Обучающийся</w:t>
      </w:r>
      <w:r w:rsidRPr="00855A30">
        <w:rPr>
          <w:rFonts w:ascii="Times New Roman" w:hAnsi="Times New Roman" w:cs="Times New Roman"/>
          <w:sz w:val="24"/>
          <w:szCs w:val="24"/>
        </w:rPr>
        <w:tab/>
        <w:t>__________</w:t>
      </w:r>
    </w:p>
    <w:p w:rsidR="00855A30" w:rsidRPr="00855A30" w:rsidRDefault="00855A30" w:rsidP="00855A30">
      <w:pPr>
        <w:tabs>
          <w:tab w:val="left" w:leader="underscore" w:pos="7852"/>
        </w:tabs>
        <w:spacing w:after="0" w:line="240" w:lineRule="auto"/>
        <w:jc w:val="center"/>
        <w:rPr>
          <w:rFonts w:ascii="Times New Roman" w:hAnsi="Times New Roman" w:cs="Times New Roman"/>
          <w:sz w:val="24"/>
          <w:szCs w:val="24"/>
          <w:vertAlign w:val="superscript"/>
        </w:rPr>
      </w:pPr>
      <w:r w:rsidRPr="00855A30">
        <w:rPr>
          <w:rFonts w:ascii="Times New Roman" w:hAnsi="Times New Roman" w:cs="Times New Roman"/>
          <w:sz w:val="24"/>
          <w:szCs w:val="24"/>
          <w:vertAlign w:val="superscript"/>
        </w:rPr>
        <w:t>Ф.И.О.</w:t>
      </w:r>
    </w:p>
    <w:p w:rsidR="00855A30" w:rsidRPr="00855A30" w:rsidRDefault="00855A30" w:rsidP="00855A30">
      <w:pPr>
        <w:tabs>
          <w:tab w:val="left" w:leader="underscore" w:pos="991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Характеристика структуры дипломной работы (проекта), соответствие работы (проекта)</w:t>
      </w:r>
      <w:r>
        <w:rPr>
          <w:rFonts w:ascii="Times New Roman" w:hAnsi="Times New Roman" w:cs="Times New Roman"/>
          <w:sz w:val="24"/>
          <w:szCs w:val="24"/>
        </w:rPr>
        <w:t xml:space="preserve"> </w:t>
      </w:r>
      <w:r w:rsidRPr="00855A30">
        <w:rPr>
          <w:rFonts w:ascii="Times New Roman" w:hAnsi="Times New Roman" w:cs="Times New Roman"/>
          <w:sz w:val="24"/>
          <w:szCs w:val="24"/>
        </w:rPr>
        <w:t>по объему и содержанию теме, выданному заданию:</w:t>
      </w:r>
      <w:r>
        <w:rPr>
          <w:rFonts w:ascii="Times New Roman" w:hAnsi="Times New Roman" w:cs="Times New Roman"/>
          <w:sz w:val="24"/>
          <w:szCs w:val="24"/>
        </w:rPr>
        <w:t xml:space="preserve"> </w:t>
      </w:r>
      <w:r w:rsidRPr="00855A30">
        <w:rPr>
          <w:rFonts w:ascii="Times New Roman" w:hAnsi="Times New Roman" w:cs="Times New Roman"/>
          <w:sz w:val="24"/>
          <w:szCs w:val="24"/>
        </w:rPr>
        <w:t>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855A30" w:rsidRPr="009F53F8" w:rsidRDefault="00855A30" w:rsidP="00855A30">
      <w:pPr>
        <w:spacing w:after="0" w:line="240" w:lineRule="auto"/>
        <w:jc w:val="both"/>
        <w:rPr>
          <w:rFonts w:ascii="Times New Roman" w:hAnsi="Times New Roman" w:cs="Times New Roman"/>
        </w:rPr>
      </w:pPr>
      <w:r w:rsidRPr="00973DAF">
        <w:rPr>
          <w:rFonts w:ascii="Times New Roman" w:hAnsi="Times New Roman" w:cs="Times New Roman"/>
          <w:sz w:val="24"/>
          <w:szCs w:val="24"/>
        </w:rPr>
        <w:t>Оценка качества выполнения каждой части работы</w:t>
      </w:r>
      <w:r w:rsidRPr="009F53F8">
        <w:rPr>
          <w:rFonts w:ascii="Times New Roman" w:hAnsi="Times New Roman" w:cs="Times New Roman"/>
        </w:rPr>
        <w:t xml:space="preserve"> (</w:t>
      </w:r>
      <w:r w:rsidRPr="009F53F8">
        <w:rPr>
          <w:rFonts w:ascii="Times New Roman" w:hAnsi="Times New Roman" w:cs="Times New Roman"/>
          <w:i/>
        </w:rPr>
        <w:t xml:space="preserve">описательной части, графической части, экономической части, </w:t>
      </w:r>
      <w:r>
        <w:rPr>
          <w:rFonts w:ascii="Times New Roman" w:hAnsi="Times New Roman" w:cs="Times New Roman"/>
          <w:i/>
        </w:rPr>
        <w:t xml:space="preserve">выполненного в результате работы (проекта) изделия (при наличии) </w:t>
      </w:r>
      <w:r w:rsidRPr="009F53F8">
        <w:rPr>
          <w:rFonts w:ascii="Times New Roman" w:hAnsi="Times New Roman" w:cs="Times New Roman"/>
          <w:i/>
        </w:rPr>
        <w:t>оцениваются отдельно</w:t>
      </w:r>
      <w:r w:rsidRPr="009F53F8">
        <w:rPr>
          <w:rFonts w:ascii="Times New Roman" w:hAnsi="Times New Roman" w:cs="Times New Roman"/>
        </w:rPr>
        <w:t>):</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w:t>
      </w:r>
      <w:r w:rsidR="00E1394D" w:rsidRPr="009F53F8">
        <w:rPr>
          <w:rFonts w:ascii="Times New Roman" w:hAnsi="Times New Roman" w:cs="Times New Roman"/>
        </w:rPr>
        <w:t>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w:t>
      </w:r>
      <w:r w:rsidR="00E1394D" w:rsidRPr="009F53F8">
        <w:rPr>
          <w:rFonts w:ascii="Times New Roman" w:hAnsi="Times New Roman" w:cs="Times New Roman"/>
        </w:rPr>
        <w:t>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Использование при разработке дипломной работы (проекта) современных достижений технологий науки и техники</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w:t>
      </w:r>
    </w:p>
    <w:p w:rsidR="00855A30" w:rsidRPr="00855A30" w:rsidRDefault="00855A30" w:rsidP="00855A30">
      <w:pPr>
        <w:tabs>
          <w:tab w:val="left" w:leader="underscore" w:pos="8808"/>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Практическая     значимость  дипломной  работы  (проекта),   возможность    использования     дипломной работы (проекта) в производстве или учебном процессе ______________________________________________________________________________</w:t>
      </w:r>
      <w:r>
        <w:rPr>
          <w:rFonts w:ascii="Times New Roman" w:hAnsi="Times New Roman" w:cs="Times New Roman"/>
          <w:sz w:val="24"/>
          <w:szCs w:val="24"/>
        </w:rPr>
        <w:t>__</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 xml:space="preserve">Достоинства дипломной работы (проекта) </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Недостатки дипломной работы (проекта)</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Предлагаемая оценка дипломной работы (проекта)</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tabs>
          <w:tab w:val="left" w:leader="underscore" w:pos="6672"/>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6672"/>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Рецензент</w:t>
      </w:r>
      <w:r w:rsidRPr="00855A30">
        <w:rPr>
          <w:rFonts w:ascii="Times New Roman" w:hAnsi="Times New Roman" w:cs="Times New Roman"/>
          <w:sz w:val="24"/>
          <w:szCs w:val="24"/>
        </w:rPr>
        <w:tab/>
        <w:t>________________________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spacing w:after="0" w:line="240" w:lineRule="auto"/>
        <w:jc w:val="center"/>
        <w:rPr>
          <w:rFonts w:ascii="Times New Roman" w:hAnsi="Times New Roman" w:cs="Times New Roman"/>
          <w:sz w:val="24"/>
          <w:szCs w:val="24"/>
          <w:vertAlign w:val="superscript"/>
        </w:rPr>
      </w:pPr>
      <w:r w:rsidRPr="00855A30">
        <w:rPr>
          <w:rFonts w:ascii="Times New Roman" w:hAnsi="Times New Roman" w:cs="Times New Roman"/>
          <w:sz w:val="24"/>
          <w:szCs w:val="24"/>
          <w:vertAlign w:val="superscript"/>
        </w:rPr>
        <w:t>фамилия, имя, отчеств, место работы, должность</w:t>
      </w:r>
    </w:p>
    <w:p w:rsidR="00855A30" w:rsidRPr="00855A30"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Подпись</w:t>
      </w:r>
      <w:r w:rsidRPr="00855A30">
        <w:rPr>
          <w:rFonts w:ascii="Times New Roman" w:hAnsi="Times New Roman" w:cs="Times New Roman"/>
          <w:sz w:val="24"/>
          <w:szCs w:val="24"/>
        </w:rPr>
        <w:tab/>
        <w:t xml:space="preserve">  </w:t>
      </w:r>
    </w:p>
    <w:p w:rsidR="00855A30" w:rsidRPr="00855A30"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 __________20___г.</w:t>
      </w:r>
    </w:p>
    <w:p w:rsidR="00855A30" w:rsidRPr="00855A30"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6418"/>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С рецензией ознакомлен (а)</w:t>
      </w:r>
      <w:r w:rsidRPr="00855A30">
        <w:rPr>
          <w:rFonts w:ascii="Times New Roman" w:hAnsi="Times New Roman" w:cs="Times New Roman"/>
          <w:sz w:val="24"/>
          <w:szCs w:val="24"/>
        </w:rPr>
        <w:tab/>
      </w:r>
    </w:p>
    <w:p w:rsidR="00855A30" w:rsidRPr="009F53F8" w:rsidRDefault="00855A30" w:rsidP="00855A30">
      <w:pPr>
        <w:spacing w:after="0" w:line="240" w:lineRule="auto"/>
        <w:jc w:val="center"/>
        <w:rPr>
          <w:rFonts w:ascii="Times New Roman" w:hAnsi="Times New Roman" w:cs="Times New Roman"/>
          <w:sz w:val="20"/>
          <w:szCs w:val="20"/>
          <w:vertAlign w:val="superscript"/>
        </w:rPr>
      </w:pPr>
      <w:r w:rsidRPr="009F53F8">
        <w:rPr>
          <w:rFonts w:ascii="Times New Roman" w:hAnsi="Times New Roman" w:cs="Times New Roman"/>
          <w:sz w:val="20"/>
          <w:szCs w:val="20"/>
          <w:vertAlign w:val="superscript"/>
        </w:rPr>
        <w:t>подпись обучающегося</w:t>
      </w:r>
    </w:p>
    <w:p w:rsidR="00855A30" w:rsidRDefault="00855A30" w:rsidP="00B46847">
      <w:pPr>
        <w:tabs>
          <w:tab w:val="left" w:leader="underscore" w:pos="9055"/>
        </w:tabs>
        <w:spacing w:after="0" w:line="240" w:lineRule="auto"/>
        <w:jc w:val="both"/>
        <w:rPr>
          <w:rFonts w:ascii="Times New Roman" w:hAnsi="Times New Roman" w:cs="Times New Roman"/>
        </w:rPr>
      </w:pPr>
    </w:p>
    <w:p w:rsidR="00855A30" w:rsidRDefault="00855A30" w:rsidP="00B46847">
      <w:pPr>
        <w:tabs>
          <w:tab w:val="left" w:leader="underscore" w:pos="9055"/>
        </w:tabs>
        <w:spacing w:after="0" w:line="240" w:lineRule="auto"/>
        <w:jc w:val="both"/>
        <w:rPr>
          <w:rFonts w:ascii="Times New Roman" w:hAnsi="Times New Roman" w:cs="Times New Roman"/>
        </w:rPr>
      </w:pPr>
    </w:p>
    <w:p w:rsidR="00855A30" w:rsidRDefault="00855A30" w:rsidP="00B46847">
      <w:pPr>
        <w:tabs>
          <w:tab w:val="left" w:leader="underscore" w:pos="9055"/>
        </w:tabs>
        <w:spacing w:after="0" w:line="240" w:lineRule="auto"/>
        <w:jc w:val="both"/>
        <w:rPr>
          <w:rFonts w:ascii="Times New Roman" w:hAnsi="Times New Roman" w:cs="Times New Roman"/>
        </w:rPr>
      </w:pPr>
    </w:p>
    <w:p w:rsidR="00855A30" w:rsidRDefault="00855A30" w:rsidP="00B46847">
      <w:pPr>
        <w:tabs>
          <w:tab w:val="left" w:leader="underscore" w:pos="9055"/>
        </w:tabs>
        <w:spacing w:after="0" w:line="240" w:lineRule="auto"/>
        <w:jc w:val="both"/>
        <w:rPr>
          <w:rFonts w:ascii="Times New Roman" w:hAnsi="Times New Roman" w:cs="Times New Roman"/>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AC2223" w:rsidRPr="00855A30" w:rsidRDefault="00AC2223" w:rsidP="00AC2223">
      <w:pPr>
        <w:autoSpaceDE w:val="0"/>
        <w:autoSpaceDN w:val="0"/>
        <w:adjustRightInd w:val="0"/>
        <w:spacing w:after="0" w:line="240" w:lineRule="auto"/>
        <w:jc w:val="right"/>
        <w:rPr>
          <w:rFonts w:ascii="Times New Roman" w:hAnsi="Times New Roman" w:cs="Times New Roman"/>
          <w:b/>
          <w:bCs/>
          <w:i/>
          <w:sz w:val="24"/>
          <w:szCs w:val="24"/>
        </w:rPr>
      </w:pPr>
      <w:r w:rsidRPr="00855A30">
        <w:rPr>
          <w:rFonts w:ascii="Times New Roman" w:hAnsi="Times New Roman" w:cs="Times New Roman"/>
          <w:b/>
          <w:bCs/>
          <w:i/>
          <w:sz w:val="24"/>
          <w:szCs w:val="24"/>
        </w:rPr>
        <w:lastRenderedPageBreak/>
        <w:t xml:space="preserve">Приложение </w:t>
      </w:r>
      <w:r w:rsidR="00E0251B" w:rsidRPr="00855A30">
        <w:rPr>
          <w:rFonts w:ascii="Times New Roman" w:hAnsi="Times New Roman" w:cs="Times New Roman"/>
          <w:b/>
          <w:bCs/>
          <w:i/>
          <w:sz w:val="24"/>
          <w:szCs w:val="24"/>
        </w:rPr>
        <w:t>1</w:t>
      </w:r>
      <w:r w:rsidR="00855A30">
        <w:rPr>
          <w:rFonts w:ascii="Times New Roman" w:hAnsi="Times New Roman" w:cs="Times New Roman"/>
          <w:b/>
          <w:bCs/>
          <w:i/>
          <w:sz w:val="24"/>
          <w:szCs w:val="24"/>
        </w:rPr>
        <w:t>0</w:t>
      </w:r>
    </w:p>
    <w:p w:rsidR="00AC2223" w:rsidRPr="009F53F8"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73532" w:rsidRDefault="00373532" w:rsidP="00AC2223">
      <w:pPr>
        <w:autoSpaceDE w:val="0"/>
        <w:autoSpaceDN w:val="0"/>
        <w:adjustRightInd w:val="0"/>
        <w:spacing w:after="0" w:line="240" w:lineRule="auto"/>
        <w:jc w:val="center"/>
        <w:rPr>
          <w:rFonts w:ascii="Times New Roman" w:hAnsi="Times New Roman" w:cs="Times New Roman"/>
          <w:b/>
          <w:bCs/>
          <w:sz w:val="24"/>
          <w:szCs w:val="24"/>
        </w:rPr>
      </w:pPr>
    </w:p>
    <w:p w:rsidR="00AC2223" w:rsidRPr="009F53F8" w:rsidRDefault="00AC2223" w:rsidP="00AC2223">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График проведения консультаций по </w:t>
      </w:r>
      <w:r w:rsidR="00E0251B" w:rsidRPr="009F53F8">
        <w:rPr>
          <w:rFonts w:ascii="Times New Roman" w:hAnsi="Times New Roman" w:cs="Times New Roman"/>
          <w:b/>
          <w:bCs/>
          <w:sz w:val="24"/>
          <w:szCs w:val="24"/>
        </w:rPr>
        <w:t xml:space="preserve">выполнению </w:t>
      </w:r>
      <w:r w:rsidR="00E020F6" w:rsidRPr="009F53F8">
        <w:rPr>
          <w:rFonts w:ascii="Times New Roman" w:hAnsi="Times New Roman" w:cs="Times New Roman"/>
          <w:b/>
          <w:bCs/>
          <w:sz w:val="24"/>
          <w:szCs w:val="24"/>
        </w:rPr>
        <w:t xml:space="preserve">дипломного проекта </w:t>
      </w:r>
      <w:r w:rsidR="00E0251B" w:rsidRPr="009F53F8">
        <w:rPr>
          <w:rFonts w:ascii="Times New Roman" w:hAnsi="Times New Roman" w:cs="Times New Roman"/>
          <w:b/>
          <w:bCs/>
          <w:sz w:val="24"/>
          <w:szCs w:val="24"/>
        </w:rPr>
        <w:t>(</w:t>
      </w:r>
      <w:r w:rsidR="00E020F6" w:rsidRPr="009F53F8">
        <w:rPr>
          <w:rFonts w:ascii="Times New Roman" w:hAnsi="Times New Roman" w:cs="Times New Roman"/>
          <w:b/>
          <w:bCs/>
          <w:sz w:val="24"/>
          <w:szCs w:val="24"/>
        </w:rPr>
        <w:t>работы</w:t>
      </w:r>
      <w:r w:rsidR="00E0251B" w:rsidRPr="009F53F8">
        <w:rPr>
          <w:rFonts w:ascii="Times New Roman" w:hAnsi="Times New Roman" w:cs="Times New Roman"/>
          <w:b/>
          <w:bCs/>
          <w:sz w:val="24"/>
          <w:szCs w:val="24"/>
        </w:rPr>
        <w:t>)</w:t>
      </w:r>
    </w:p>
    <w:p w:rsidR="00AC2223" w:rsidRPr="009F53F8" w:rsidRDefault="00AC2223" w:rsidP="00E0251B">
      <w:pPr>
        <w:autoSpaceDE w:val="0"/>
        <w:autoSpaceDN w:val="0"/>
        <w:adjustRightInd w:val="0"/>
        <w:spacing w:after="0" w:line="240" w:lineRule="auto"/>
        <w:jc w:val="center"/>
        <w:rPr>
          <w:rFonts w:ascii="Times New Roman" w:hAnsi="Times New Roman" w:cs="Times New Roman"/>
          <w:b/>
          <w:bCs/>
          <w:sz w:val="24"/>
          <w:szCs w:val="24"/>
        </w:rPr>
      </w:pPr>
    </w:p>
    <w:p w:rsidR="006F3609" w:rsidRPr="00FD21F1" w:rsidRDefault="006F3609" w:rsidP="006F3609">
      <w:pPr>
        <w:pStyle w:val="20"/>
        <w:shd w:val="clear" w:color="auto" w:fill="auto"/>
        <w:tabs>
          <w:tab w:val="left" w:pos="0"/>
        </w:tabs>
        <w:spacing w:line="240" w:lineRule="auto"/>
        <w:ind w:firstLine="0"/>
        <w:rPr>
          <w:sz w:val="24"/>
          <w:szCs w:val="24"/>
        </w:rPr>
      </w:pPr>
      <w:r w:rsidRPr="003C7E6A">
        <w:rPr>
          <w:b/>
          <w:sz w:val="24"/>
          <w:szCs w:val="24"/>
        </w:rPr>
        <w:t>Специальность</w:t>
      </w:r>
      <w:r>
        <w:rPr>
          <w:b/>
          <w:sz w:val="24"/>
          <w:szCs w:val="24"/>
        </w:rPr>
        <w:t>:</w:t>
      </w:r>
      <w:r w:rsidRPr="003C7E6A">
        <w:rPr>
          <w:b/>
          <w:sz w:val="24"/>
          <w:szCs w:val="24"/>
        </w:rPr>
        <w:t xml:space="preserve"> </w:t>
      </w:r>
      <w:r>
        <w:rPr>
          <w:b/>
          <w:bCs/>
          <w:sz w:val="24"/>
          <w:szCs w:val="24"/>
        </w:rPr>
        <w:t>38.02.07</w:t>
      </w:r>
      <w:r w:rsidRPr="00FD21F1">
        <w:rPr>
          <w:b/>
          <w:bCs/>
          <w:sz w:val="24"/>
          <w:szCs w:val="24"/>
        </w:rPr>
        <w:t xml:space="preserve"> </w:t>
      </w:r>
      <w:r>
        <w:rPr>
          <w:b/>
          <w:bCs/>
          <w:sz w:val="24"/>
          <w:szCs w:val="24"/>
        </w:rPr>
        <w:t>Банковское дело</w:t>
      </w:r>
    </w:p>
    <w:p w:rsidR="00AC2223" w:rsidRPr="009F53F8" w:rsidRDefault="00AC2223" w:rsidP="00FA22A2">
      <w:pPr>
        <w:autoSpaceDE w:val="0"/>
        <w:autoSpaceDN w:val="0"/>
        <w:adjustRightInd w:val="0"/>
        <w:spacing w:after="0" w:line="240" w:lineRule="auto"/>
        <w:jc w:val="center"/>
        <w:rPr>
          <w:rFonts w:ascii="Times New Roman" w:hAnsi="Times New Roman" w:cs="Times New Roman"/>
          <w:b/>
          <w:bCs/>
          <w:sz w:val="24"/>
          <w:szCs w:val="24"/>
        </w:rPr>
      </w:pPr>
    </w:p>
    <w:p w:rsidR="00AC2223" w:rsidRPr="009F53F8" w:rsidRDefault="00AC2223" w:rsidP="00AC2223">
      <w:pPr>
        <w:pStyle w:val="20"/>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3269"/>
        <w:gridCol w:w="3135"/>
      </w:tblGrid>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Ф.И.О. студента</w:t>
            </w:r>
          </w:p>
        </w:t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Ф.И.О. консультанта</w:t>
            </w:r>
          </w:p>
        </w:t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Дата</w:t>
            </w: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bl>
    <w:p w:rsidR="00AC2223" w:rsidRPr="009F53F8" w:rsidRDefault="00AC2223" w:rsidP="00AC2223">
      <w:pPr>
        <w:pStyle w:val="20"/>
        <w:shd w:val="clear" w:color="auto" w:fill="auto"/>
        <w:tabs>
          <w:tab w:val="left" w:pos="1239"/>
        </w:tabs>
        <w:spacing w:line="322" w:lineRule="exact"/>
        <w:ind w:left="20" w:right="20"/>
        <w:rPr>
          <w:b/>
          <w:i/>
          <w:sz w:val="24"/>
          <w:szCs w:val="24"/>
        </w:rPr>
      </w:pPr>
    </w:p>
    <w:p w:rsidR="00AC2223" w:rsidRPr="009F53F8" w:rsidRDefault="00AC2223">
      <w:pPr>
        <w:rPr>
          <w:rFonts w:ascii="Times New Roman" w:hAnsi="Times New Roman" w:cs="Times New Roman"/>
          <w:bCs/>
          <w:i/>
          <w:sz w:val="24"/>
          <w:szCs w:val="24"/>
        </w:rPr>
      </w:pPr>
    </w:p>
    <w:p w:rsidR="00AC2223" w:rsidRPr="009F53F8" w:rsidRDefault="00AC2223">
      <w:pPr>
        <w:rPr>
          <w:rFonts w:ascii="Times New Roman" w:hAnsi="Times New Roman" w:cs="Times New Roman"/>
          <w:bCs/>
          <w:i/>
          <w:sz w:val="24"/>
          <w:szCs w:val="24"/>
        </w:rPr>
      </w:pPr>
      <w:r w:rsidRPr="009F53F8">
        <w:rPr>
          <w:rFonts w:ascii="Times New Roman" w:hAnsi="Times New Roman" w:cs="Times New Roman"/>
          <w:b/>
          <w:i/>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0A4CDB">
        <w:rPr>
          <w:rFonts w:ascii="Times New Roman" w:hAnsi="Times New Roman" w:cs="Times New Roman"/>
          <w:i/>
          <w:sz w:val="24"/>
          <w:szCs w:val="24"/>
        </w:rPr>
        <w:t>1</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ИНДИВИДУАЛЬНЫЙ ОЦЕНОЧНЫЙ ЛИСТ № 1</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СОДЕРЖАНИЕ</w:t>
      </w:r>
    </w:p>
    <w:p w:rsidR="00B46847" w:rsidRPr="009F53F8" w:rsidRDefault="00E020F6"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дипломного проекта </w:t>
      </w:r>
      <w:r w:rsidR="00E0251B" w:rsidRPr="009F53F8">
        <w:rPr>
          <w:rFonts w:ascii="Times New Roman" w:hAnsi="Times New Roman" w:cs="Times New Roman"/>
          <w:b/>
          <w:bCs/>
          <w:sz w:val="24"/>
          <w:szCs w:val="24"/>
        </w:rPr>
        <w:t>(</w:t>
      </w:r>
      <w:r w:rsidRPr="009F53F8">
        <w:rPr>
          <w:rFonts w:ascii="Times New Roman" w:hAnsi="Times New Roman" w:cs="Times New Roman"/>
          <w:b/>
          <w:bCs/>
          <w:sz w:val="24"/>
          <w:szCs w:val="24"/>
        </w:rPr>
        <w:t>работы</w:t>
      </w:r>
      <w:r w:rsidR="00E0251B" w:rsidRPr="009F53F8">
        <w:rPr>
          <w:rFonts w:ascii="Times New Roman" w:hAnsi="Times New Roman" w:cs="Times New Roman"/>
          <w:b/>
          <w:bCs/>
          <w:sz w:val="24"/>
          <w:szCs w:val="24"/>
        </w:rPr>
        <w:t>)</w:t>
      </w:r>
    </w:p>
    <w:p w:rsidR="00B46847" w:rsidRPr="009F53F8" w:rsidRDefault="00B46847" w:rsidP="00B46847">
      <w:pPr>
        <w:spacing w:after="0" w:line="240" w:lineRule="auto"/>
        <w:jc w:val="center"/>
        <w:rPr>
          <w:rFonts w:ascii="Times New Roman" w:hAnsi="Times New Roman" w:cs="Times New Roman"/>
          <w:b/>
          <w:sz w:val="24"/>
          <w:szCs w:val="24"/>
        </w:rPr>
      </w:pPr>
    </w:p>
    <w:p w:rsidR="00B46847" w:rsidRPr="009F53F8" w:rsidRDefault="00B46847" w:rsidP="00B46847">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«__</w:t>
      </w:r>
      <w:r w:rsidR="000E5A46" w:rsidRPr="009F53F8">
        <w:rPr>
          <w:rFonts w:ascii="Times New Roman" w:hAnsi="Times New Roman" w:cs="Times New Roman"/>
          <w:b/>
          <w:sz w:val="24"/>
          <w:szCs w:val="24"/>
        </w:rPr>
        <w:t>_» _</w:t>
      </w:r>
      <w:r w:rsidRPr="009F53F8">
        <w:rPr>
          <w:rFonts w:ascii="Times New Roman" w:hAnsi="Times New Roman" w:cs="Times New Roman"/>
          <w:b/>
          <w:sz w:val="24"/>
          <w:szCs w:val="24"/>
        </w:rPr>
        <w:t>_____20__ г.</w:t>
      </w:r>
    </w:p>
    <w:p w:rsidR="00B46847" w:rsidRPr="009F53F8" w:rsidRDefault="00B46847" w:rsidP="00B46847">
      <w:pPr>
        <w:spacing w:after="0" w:line="240" w:lineRule="auto"/>
        <w:jc w:val="center"/>
        <w:rPr>
          <w:rFonts w:ascii="Times New Roman" w:hAnsi="Times New Roman" w:cs="Times New Roman"/>
          <w:b/>
          <w:sz w:val="24"/>
          <w:szCs w:val="24"/>
        </w:rPr>
      </w:pPr>
    </w:p>
    <w:p w:rsidR="00B46847" w:rsidRPr="009F53F8" w:rsidRDefault="00B46847" w:rsidP="00B46847">
      <w:pPr>
        <w:spacing w:after="0" w:line="240" w:lineRule="auto"/>
        <w:jc w:val="both"/>
        <w:rPr>
          <w:rFonts w:ascii="Times New Roman" w:hAnsi="Times New Roman" w:cs="Times New Roman"/>
          <w:b/>
          <w:sz w:val="24"/>
          <w:szCs w:val="24"/>
        </w:rPr>
      </w:pP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Обучающийся (аяся)_____________________________________________________________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Тема ________________________________________________________________________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Группа__________</w:t>
      </w:r>
    </w:p>
    <w:p w:rsidR="006F3609" w:rsidRPr="00FD21F1" w:rsidRDefault="006F3609" w:rsidP="006F3609">
      <w:pPr>
        <w:pStyle w:val="20"/>
        <w:shd w:val="clear" w:color="auto" w:fill="auto"/>
        <w:tabs>
          <w:tab w:val="left" w:pos="0"/>
        </w:tabs>
        <w:spacing w:line="240" w:lineRule="auto"/>
        <w:ind w:firstLine="0"/>
        <w:rPr>
          <w:sz w:val="24"/>
          <w:szCs w:val="24"/>
        </w:rPr>
      </w:pPr>
      <w:r w:rsidRPr="003C7E6A">
        <w:rPr>
          <w:b/>
          <w:sz w:val="24"/>
          <w:szCs w:val="24"/>
        </w:rPr>
        <w:t>Специальность</w:t>
      </w:r>
      <w:r>
        <w:rPr>
          <w:b/>
          <w:sz w:val="24"/>
          <w:szCs w:val="24"/>
        </w:rPr>
        <w:t>:</w:t>
      </w:r>
      <w:r w:rsidRPr="003C7E6A">
        <w:rPr>
          <w:b/>
          <w:sz w:val="24"/>
          <w:szCs w:val="24"/>
        </w:rPr>
        <w:t xml:space="preserve"> </w:t>
      </w:r>
      <w:r>
        <w:rPr>
          <w:b/>
          <w:bCs/>
          <w:sz w:val="24"/>
          <w:szCs w:val="24"/>
        </w:rPr>
        <w:t>38.02.07</w:t>
      </w:r>
      <w:r w:rsidRPr="00FD21F1">
        <w:rPr>
          <w:b/>
          <w:bCs/>
          <w:sz w:val="24"/>
          <w:szCs w:val="24"/>
        </w:rPr>
        <w:t xml:space="preserve"> </w:t>
      </w:r>
      <w:r>
        <w:rPr>
          <w:b/>
          <w:bCs/>
          <w:sz w:val="24"/>
          <w:szCs w:val="24"/>
        </w:rPr>
        <w:t>Банковское дело</w:t>
      </w:r>
    </w:p>
    <w:p w:rsidR="00E020F6" w:rsidRPr="009F53F8" w:rsidRDefault="00E020F6" w:rsidP="00FA22A2">
      <w:pPr>
        <w:tabs>
          <w:tab w:val="left" w:leader="underscore" w:pos="8865"/>
        </w:tabs>
        <w:spacing w:after="0" w:line="240" w:lineRule="auto"/>
        <w:jc w:val="both"/>
        <w:rPr>
          <w:rFonts w:ascii="Times New Roman" w:hAnsi="Times New Roman" w:cs="Times New Roman"/>
          <w:b/>
          <w:sz w:val="24"/>
          <w:szCs w:val="24"/>
        </w:rPr>
      </w:pP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Член ГЭК_______________________________________________________________________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firstRow="1" w:lastRow="0" w:firstColumn="1" w:lastColumn="0" w:noHBand="0" w:noVBand="1"/>
      </w:tblPr>
      <w:tblGrid>
        <w:gridCol w:w="436"/>
        <w:gridCol w:w="8079"/>
        <w:gridCol w:w="1418"/>
      </w:tblGrid>
      <w:tr w:rsidR="00B46847" w:rsidRPr="009F53F8" w:rsidTr="00E13FD2">
        <w:trPr>
          <w:trHeight w:val="566"/>
        </w:trPr>
        <w:tc>
          <w:tcPr>
            <w:tcW w:w="436" w:type="dxa"/>
            <w:tcBorders>
              <w:top w:val="single" w:sz="4" w:space="0" w:color="auto"/>
              <w:left w:val="single" w:sz="4" w:space="0" w:color="auto"/>
            </w:tcBorders>
            <w:shd w:val="clear" w:color="auto" w:fill="FFFFFF"/>
            <w:vAlign w:val="bottom"/>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п/п</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020F6">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 xml:space="preserve">Показатели /Критерии оценки </w:t>
            </w:r>
            <w:r w:rsidR="00E020F6" w:rsidRPr="009F53F8">
              <w:rPr>
                <w:rFonts w:ascii="Times New Roman" w:hAnsi="Times New Roman" w:cs="Times New Roman"/>
                <w:b/>
                <w:sz w:val="20"/>
                <w:szCs w:val="20"/>
              </w:rPr>
              <w:t xml:space="preserve">дипломного проекта </w:t>
            </w:r>
            <w:r w:rsidR="00E0251B" w:rsidRPr="009F53F8">
              <w:rPr>
                <w:rFonts w:ascii="Times New Roman" w:hAnsi="Times New Roman" w:cs="Times New Roman"/>
                <w:b/>
                <w:sz w:val="20"/>
                <w:szCs w:val="20"/>
              </w:rPr>
              <w:t>(</w:t>
            </w:r>
            <w:r w:rsidR="00E020F6" w:rsidRPr="009F53F8">
              <w:rPr>
                <w:rFonts w:ascii="Times New Roman" w:hAnsi="Times New Roman" w:cs="Times New Roman"/>
                <w:b/>
                <w:sz w:val="20"/>
                <w:szCs w:val="20"/>
              </w:rPr>
              <w:t>работы</w:t>
            </w:r>
            <w:r w:rsidR="00E0251B" w:rsidRPr="009F53F8">
              <w:rPr>
                <w:rFonts w:ascii="Times New Roman" w:hAnsi="Times New Roman" w:cs="Times New Roman"/>
                <w:b/>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Оценка</w:t>
            </w: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0251B">
            <w:pPr>
              <w:pStyle w:val="20"/>
              <w:shd w:val="clear" w:color="auto" w:fill="auto"/>
              <w:spacing w:line="240" w:lineRule="auto"/>
              <w:ind w:left="132" w:firstLine="0"/>
              <w:rPr>
                <w:b/>
                <w:i/>
                <w:sz w:val="20"/>
                <w:szCs w:val="20"/>
              </w:rPr>
            </w:pPr>
            <w:r w:rsidRPr="009F53F8">
              <w:rPr>
                <w:b/>
                <w:i/>
                <w:sz w:val="20"/>
                <w:szCs w:val="20"/>
              </w:rPr>
              <w:t>Сроки</w:t>
            </w:r>
            <w:r w:rsidR="00E0251B" w:rsidRPr="009F53F8">
              <w:rPr>
                <w:b/>
                <w:i/>
                <w:sz w:val="20"/>
                <w:szCs w:val="20"/>
              </w:rPr>
              <w:t xml:space="preserve"> </w:t>
            </w:r>
            <w:r w:rsidRPr="009F53F8">
              <w:rPr>
                <w:b/>
                <w:i/>
                <w:sz w:val="20"/>
                <w:szCs w:val="20"/>
              </w:rPr>
              <w:t xml:space="preserve">выполнения </w:t>
            </w:r>
            <w:r w:rsidR="00E020F6" w:rsidRPr="009F53F8">
              <w:rPr>
                <w:b/>
                <w:i/>
                <w:sz w:val="20"/>
                <w:szCs w:val="20"/>
              </w:rPr>
              <w:t xml:space="preserve">дипломного проекта </w:t>
            </w:r>
            <w:r w:rsidR="00E0251B" w:rsidRPr="009F53F8">
              <w:rPr>
                <w:b/>
                <w:i/>
                <w:sz w:val="20"/>
                <w:szCs w:val="20"/>
              </w:rPr>
              <w:t>(</w:t>
            </w:r>
            <w:r w:rsidR="00E020F6" w:rsidRPr="009F53F8">
              <w:rPr>
                <w:b/>
                <w:i/>
                <w:sz w:val="20"/>
                <w:szCs w:val="20"/>
              </w:rPr>
              <w:t>работы</w:t>
            </w:r>
            <w:r w:rsidR="00E0251B" w:rsidRPr="009F53F8">
              <w:rPr>
                <w:b/>
                <w:i/>
                <w:sz w:val="20"/>
                <w:szCs w:val="20"/>
              </w:rPr>
              <w:t>)</w:t>
            </w:r>
          </w:p>
          <w:p w:rsidR="00B46847" w:rsidRPr="009F53F8" w:rsidRDefault="00B46847" w:rsidP="00E020F6">
            <w:pPr>
              <w:spacing w:after="0" w:line="240" w:lineRule="auto"/>
              <w:ind w:left="132"/>
              <w:rPr>
                <w:rFonts w:ascii="Times New Roman" w:hAnsi="Times New Roman" w:cs="Times New Roman"/>
                <w:b/>
                <w:i/>
                <w:sz w:val="20"/>
                <w:szCs w:val="20"/>
              </w:rPr>
            </w:pPr>
            <w:r w:rsidRPr="009F53F8">
              <w:rPr>
                <w:rFonts w:ascii="Times New Roman" w:hAnsi="Times New Roman" w:cs="Times New Roman"/>
                <w:sz w:val="20"/>
                <w:szCs w:val="20"/>
              </w:rPr>
              <w:t xml:space="preserve">Анализируется выполнение календарного графика </w:t>
            </w:r>
            <w:r w:rsidR="00E0251B" w:rsidRPr="009F53F8">
              <w:rPr>
                <w:rFonts w:ascii="Times New Roman" w:hAnsi="Times New Roman" w:cs="Times New Roman"/>
                <w:sz w:val="20"/>
                <w:szCs w:val="20"/>
              </w:rPr>
              <w:t xml:space="preserve">выполнения </w:t>
            </w:r>
            <w:r w:rsidR="00E020F6" w:rsidRPr="009F53F8">
              <w:rPr>
                <w:rFonts w:ascii="Times New Roman" w:hAnsi="Times New Roman" w:cs="Times New Roman"/>
                <w:sz w:val="20"/>
                <w:szCs w:val="20"/>
              </w:rPr>
              <w:t xml:space="preserve">дипломного проекта </w:t>
            </w:r>
            <w:r w:rsidR="00E0251B" w:rsidRPr="009F53F8">
              <w:rPr>
                <w:rFonts w:ascii="Times New Roman" w:hAnsi="Times New Roman" w:cs="Times New Roman"/>
                <w:sz w:val="20"/>
                <w:szCs w:val="20"/>
              </w:rPr>
              <w:t>(</w:t>
            </w:r>
            <w:r w:rsidR="00E020F6" w:rsidRPr="009F53F8">
              <w:rPr>
                <w:rFonts w:ascii="Times New Roman" w:hAnsi="Times New Roman" w:cs="Times New Roman"/>
                <w:sz w:val="20"/>
                <w:szCs w:val="20"/>
              </w:rPr>
              <w:t>работы</w:t>
            </w:r>
            <w:r w:rsidR="00E0251B" w:rsidRPr="009F53F8">
              <w:rPr>
                <w:rFonts w:ascii="Times New Roman" w:hAnsi="Times New Roman" w:cs="Times New Roman"/>
                <w:sz w:val="20"/>
                <w:szCs w:val="20"/>
              </w:rPr>
              <w:t>)</w:t>
            </w:r>
            <w:r w:rsidRPr="009F53F8">
              <w:rPr>
                <w:rFonts w:ascii="Times New Roman" w:hAnsi="Times New Roman" w:cs="Times New Roman"/>
                <w:sz w:val="20"/>
                <w:szCs w:val="20"/>
              </w:rPr>
              <w:t xml:space="preserve"> выпускником, </w:t>
            </w:r>
            <w:proofErr w:type="gramStart"/>
            <w:r w:rsidRPr="009F53F8">
              <w:rPr>
                <w:rFonts w:ascii="Times New Roman" w:hAnsi="Times New Roman" w:cs="Times New Roman"/>
                <w:sz w:val="20"/>
                <w:szCs w:val="20"/>
              </w:rPr>
              <w:t>представление  материала</w:t>
            </w:r>
            <w:proofErr w:type="gramEnd"/>
            <w:r w:rsidRPr="009F53F8">
              <w:rPr>
                <w:rFonts w:ascii="Times New Roman" w:hAnsi="Times New Roman" w:cs="Times New Roman"/>
                <w:sz w:val="20"/>
                <w:szCs w:val="20"/>
              </w:rPr>
              <w:t xml:space="preserve">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pStyle w:val="20"/>
              <w:shd w:val="clear" w:color="auto" w:fill="auto"/>
              <w:spacing w:line="240" w:lineRule="auto"/>
              <w:ind w:left="132" w:firstLine="0"/>
              <w:rPr>
                <w:b/>
                <w:i/>
                <w:sz w:val="20"/>
                <w:szCs w:val="20"/>
              </w:rPr>
            </w:pP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b/>
                <w:i/>
                <w:sz w:val="20"/>
                <w:szCs w:val="20"/>
              </w:rPr>
              <w:t>Качество оформления работы</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состава и объема выполненной </w:t>
            </w:r>
            <w:r w:rsidR="00E020F6"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заданию.</w:t>
            </w:r>
          </w:p>
          <w:p w:rsidR="00B46847" w:rsidRPr="009F53F8" w:rsidRDefault="00B46847" w:rsidP="00E0251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правилам оформления </w:t>
            </w:r>
            <w:r w:rsidR="00E0251B" w:rsidRPr="009F53F8">
              <w:rPr>
                <w:rFonts w:ascii="Times New Roman" w:hAnsi="Times New Roman" w:cs="Times New Roman"/>
                <w:sz w:val="20"/>
                <w:szCs w:val="20"/>
              </w:rPr>
              <w:t xml:space="preserve">дипломной работы (дипломного </w:t>
            </w:r>
            <w:proofErr w:type="gramStart"/>
            <w:r w:rsidR="00E0251B" w:rsidRPr="009F53F8">
              <w:rPr>
                <w:rFonts w:ascii="Times New Roman" w:hAnsi="Times New Roman" w:cs="Times New Roman"/>
                <w:sz w:val="20"/>
                <w:szCs w:val="20"/>
              </w:rPr>
              <w:t xml:space="preserve">проекта) </w:t>
            </w:r>
            <w:r w:rsidRPr="009F53F8">
              <w:rPr>
                <w:rFonts w:ascii="Times New Roman" w:hAnsi="Times New Roman" w:cs="Times New Roman"/>
                <w:sz w:val="20"/>
                <w:szCs w:val="20"/>
              </w:rPr>
              <w:t xml:space="preserve"> (</w:t>
            </w:r>
            <w:proofErr w:type="gramEnd"/>
            <w:r w:rsidRPr="009F53F8">
              <w:rPr>
                <w:rFonts w:ascii="Times New Roman" w:hAnsi="Times New Roman" w:cs="Times New Roman"/>
                <w:sz w:val="20"/>
                <w:szCs w:val="20"/>
              </w:rPr>
              <w:t>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Самостоятельность при разработке содержания </w:t>
            </w:r>
            <w:r w:rsidR="00E020F6" w:rsidRPr="009F53F8">
              <w:rPr>
                <w:b/>
                <w:i/>
                <w:sz w:val="20"/>
                <w:szCs w:val="20"/>
              </w:rPr>
              <w:t>дипломного проекта (работы)</w:t>
            </w:r>
          </w:p>
          <w:p w:rsidR="00B46847" w:rsidRPr="009F53F8" w:rsidRDefault="00B46847" w:rsidP="00E13FD2">
            <w:pPr>
              <w:pStyle w:val="20"/>
              <w:shd w:val="clear" w:color="auto" w:fill="auto"/>
              <w:spacing w:line="240" w:lineRule="auto"/>
              <w:ind w:left="132" w:firstLine="0"/>
              <w:rPr>
                <w:sz w:val="20"/>
                <w:szCs w:val="20"/>
              </w:rPr>
            </w:pPr>
            <w:r w:rsidRPr="009F53F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B46847" w:rsidRPr="009F53F8" w:rsidRDefault="00B46847" w:rsidP="00E13FD2">
            <w:pPr>
              <w:pStyle w:val="20"/>
              <w:shd w:val="clear" w:color="auto" w:fill="auto"/>
              <w:spacing w:line="240" w:lineRule="auto"/>
              <w:ind w:left="132" w:firstLine="0"/>
              <w:rPr>
                <w:b/>
                <w:i/>
                <w:sz w:val="20"/>
                <w:szCs w:val="20"/>
              </w:rPr>
            </w:pPr>
            <w:r w:rsidRPr="009F53F8">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pStyle w:val="20"/>
              <w:shd w:val="clear" w:color="auto" w:fill="auto"/>
              <w:spacing w:line="240" w:lineRule="auto"/>
              <w:ind w:left="132" w:firstLine="0"/>
              <w:rPr>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Актуальность темы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w:t>
            </w:r>
            <w:r w:rsidR="00BB57F3" w:rsidRPr="009F53F8">
              <w:rPr>
                <w:rFonts w:ascii="Times New Roman" w:hAnsi="Times New Roman" w:cs="Times New Roman"/>
                <w:sz w:val="20"/>
                <w:szCs w:val="20"/>
              </w:rPr>
              <w:t xml:space="preserve">актуальность проблемы </w:t>
            </w:r>
            <w:r w:rsidRPr="009F53F8">
              <w:rPr>
                <w:rFonts w:ascii="Times New Roman" w:hAnsi="Times New Roman" w:cs="Times New Roman"/>
                <w:sz w:val="20"/>
                <w:szCs w:val="20"/>
              </w:rPr>
              <w:t xml:space="preserve">в </w:t>
            </w:r>
            <w:r w:rsidR="00E020F6" w:rsidRPr="009F53F8">
              <w:rPr>
                <w:rFonts w:ascii="Times New Roman" w:hAnsi="Times New Roman" w:cs="Times New Roman"/>
                <w:sz w:val="20"/>
                <w:szCs w:val="20"/>
              </w:rPr>
              <w:t>дипломном проекте (работе)</w:t>
            </w:r>
            <w:r w:rsidRPr="009F53F8">
              <w:rPr>
                <w:rFonts w:ascii="Times New Roman" w:hAnsi="Times New Roman" w:cs="Times New Roman"/>
                <w:sz w:val="20"/>
                <w:szCs w:val="20"/>
              </w:rPr>
              <w:t>;</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B46847"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Соответствие содержания </w:t>
            </w:r>
            <w:r w:rsidR="00E020F6" w:rsidRPr="009F53F8">
              <w:rPr>
                <w:b/>
                <w:i/>
                <w:sz w:val="20"/>
                <w:szCs w:val="20"/>
              </w:rPr>
              <w:t xml:space="preserve">дипломного проекта (работы) </w:t>
            </w:r>
            <w:r w:rsidRPr="009F53F8">
              <w:rPr>
                <w:b/>
                <w:i/>
                <w:sz w:val="20"/>
                <w:szCs w:val="20"/>
              </w:rPr>
              <w:t>избранной теме</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-Логика </w:t>
            </w:r>
            <w:r w:rsidR="00BB57F3" w:rsidRPr="009F53F8">
              <w:rPr>
                <w:rFonts w:ascii="Times New Roman" w:hAnsi="Times New Roman" w:cs="Times New Roman"/>
                <w:sz w:val="20"/>
                <w:szCs w:val="20"/>
              </w:rPr>
              <w:t>дипломной работы (дипломного проекта)</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содержанию структурных частей теме </w:t>
            </w:r>
            <w:r w:rsidR="00E020F6"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 xml:space="preserve">-Оценивается связь ее частей </w:t>
            </w:r>
            <w:r w:rsidR="00BB57F3" w:rsidRPr="009F53F8">
              <w:rPr>
                <w:rFonts w:ascii="Times New Roman" w:hAnsi="Times New Roman" w:cs="Times New Roman"/>
                <w:sz w:val="20"/>
                <w:szCs w:val="20"/>
              </w:rPr>
              <w:t>дипломной работы (дипломного проекта)</w:t>
            </w:r>
            <w:r w:rsidRPr="009F53F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содержания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Оценивается: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-степень отражения вопросов, подлежащих разработке в содержании </w:t>
            </w:r>
            <w:r w:rsidR="00E020F6"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владения выпускником методологическим аппаратом проектирования, исследовательской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-уровень выполнения практической части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раскрытия темы выпускной квалификационной работы;</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-наличие предложений по модернизации реально существующих технологических процессов, приспособлений;</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 xml:space="preserve"> -творческий характер анализа и обобщения реально существующих технологических </w:t>
            </w:r>
            <w:r w:rsidR="000E5A46" w:rsidRPr="009F53F8">
              <w:rPr>
                <w:rFonts w:eastAsiaTheme="minorHAnsi"/>
                <w:sz w:val="20"/>
                <w:szCs w:val="20"/>
              </w:rPr>
              <w:t>процессов, инструментов</w:t>
            </w:r>
            <w:r w:rsidRPr="009F53F8">
              <w:rPr>
                <w:rFonts w:eastAsiaTheme="minorHAnsi"/>
                <w:sz w:val="20"/>
                <w:szCs w:val="20"/>
              </w:rPr>
              <w:t>, приспособлений;</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r w:rsidR="000E5A46" w:rsidRPr="009F53F8">
              <w:rPr>
                <w:rFonts w:eastAsiaTheme="minorHAnsi"/>
                <w:sz w:val="20"/>
                <w:szCs w:val="20"/>
              </w:rPr>
              <w:t>т.п.</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Практическая значимость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273"/>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Анализ графической части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lastRenderedPageBreak/>
              <w:t xml:space="preserve">Анализируется объем и качество представленного графического, иллюстративного материала, его отражение содержания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9</w:t>
            </w:r>
          </w:p>
        </w:tc>
        <w:tc>
          <w:tcPr>
            <w:tcW w:w="8079"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документальной части</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экспериментальной части</w:t>
            </w:r>
          </w:p>
          <w:p w:rsidR="00B46847" w:rsidRPr="009F53F8" w:rsidRDefault="00B46847" w:rsidP="00E13FD2">
            <w:pPr>
              <w:pStyle w:val="20"/>
              <w:shd w:val="clear" w:color="auto" w:fill="auto"/>
              <w:tabs>
                <w:tab w:val="left" w:pos="284"/>
                <w:tab w:val="left" w:pos="1183"/>
              </w:tabs>
              <w:spacing w:line="240" w:lineRule="auto"/>
              <w:ind w:left="132" w:firstLine="0"/>
              <w:jc w:val="both"/>
              <w:rPr>
                <w:rFonts w:eastAsiaTheme="minorHAnsi"/>
                <w:sz w:val="20"/>
                <w:szCs w:val="20"/>
              </w:rPr>
            </w:pPr>
            <w:r w:rsidRPr="009F53F8">
              <w:rPr>
                <w:rFonts w:eastAsiaTheme="minorHAnsi"/>
                <w:sz w:val="20"/>
                <w:szCs w:val="20"/>
              </w:rPr>
              <w:t>-наличие в работе элементов исследования, актуальность проблемы исследования;</w:t>
            </w:r>
          </w:p>
          <w:p w:rsidR="00B46847" w:rsidRPr="009F53F8" w:rsidRDefault="00B46847" w:rsidP="00E13FD2">
            <w:pPr>
              <w:pStyle w:val="20"/>
              <w:shd w:val="clear" w:color="auto" w:fill="auto"/>
              <w:tabs>
                <w:tab w:val="left" w:pos="284"/>
                <w:tab w:val="left" w:pos="1183"/>
              </w:tabs>
              <w:spacing w:line="240" w:lineRule="auto"/>
              <w:ind w:left="132" w:firstLine="0"/>
              <w:jc w:val="both"/>
              <w:rPr>
                <w:sz w:val="20"/>
                <w:szCs w:val="20"/>
              </w:rPr>
            </w:pPr>
            <w:r w:rsidRPr="009F53F8">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наличия теоретических исследований</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-уровень теоретической проработки вопросов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0"/>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Степень использования компьютерной, вычислительной техники</w:t>
            </w:r>
          </w:p>
          <w:p w:rsidR="00B46847" w:rsidRPr="009F53F8" w:rsidRDefault="00B46847" w:rsidP="00E13FD2">
            <w:pPr>
              <w:pStyle w:val="20"/>
              <w:shd w:val="clear" w:color="auto" w:fill="auto"/>
              <w:tabs>
                <w:tab w:val="left" w:pos="284"/>
                <w:tab w:val="left" w:pos="975"/>
              </w:tabs>
              <w:spacing w:line="240" w:lineRule="auto"/>
              <w:ind w:left="132" w:firstLine="0"/>
              <w:jc w:val="both"/>
              <w:rPr>
                <w:rFonts w:eastAsiaTheme="minorHAnsi"/>
                <w:sz w:val="20"/>
                <w:szCs w:val="20"/>
              </w:rPr>
            </w:pPr>
            <w:r w:rsidRPr="009F53F8">
              <w:rPr>
                <w:rFonts w:eastAsiaTheme="minorHAnsi"/>
                <w:sz w:val="20"/>
                <w:szCs w:val="20"/>
              </w:rPr>
              <w:t xml:space="preserve">-использование при выполнении </w:t>
            </w:r>
            <w:r w:rsidR="00E020F6" w:rsidRPr="009F53F8">
              <w:rPr>
                <w:sz w:val="20"/>
                <w:szCs w:val="20"/>
              </w:rPr>
              <w:t>дипломного проекта (работы</w:t>
            </w:r>
            <w:r w:rsidR="00BB57F3" w:rsidRPr="009F53F8">
              <w:rPr>
                <w:sz w:val="20"/>
                <w:szCs w:val="20"/>
              </w:rPr>
              <w:t xml:space="preserve">) </w:t>
            </w:r>
            <w:r w:rsidRPr="009F53F8">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Полнота и обоснованность принятых решений по разделам работы</w:t>
            </w:r>
          </w:p>
          <w:p w:rsidR="00B46847" w:rsidRPr="009F53F8" w:rsidRDefault="00B46847" w:rsidP="00E13FD2">
            <w:pPr>
              <w:pStyle w:val="20"/>
              <w:shd w:val="clear" w:color="auto" w:fill="auto"/>
              <w:tabs>
                <w:tab w:val="left" w:pos="284"/>
                <w:tab w:val="left" w:pos="975"/>
              </w:tabs>
              <w:spacing w:line="240" w:lineRule="auto"/>
              <w:ind w:left="274" w:firstLine="0"/>
              <w:jc w:val="both"/>
              <w:rPr>
                <w:rFonts w:eastAsiaTheme="minorHAnsi"/>
                <w:sz w:val="20"/>
                <w:szCs w:val="20"/>
              </w:rPr>
            </w:pPr>
            <w:r w:rsidRPr="009F53F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B46847" w:rsidRPr="009F53F8" w:rsidRDefault="00B46847" w:rsidP="00E13FD2">
            <w:pPr>
              <w:spacing w:after="0" w:line="240" w:lineRule="auto"/>
              <w:ind w:left="274"/>
              <w:rPr>
                <w:rFonts w:ascii="Times New Roman" w:hAnsi="Times New Roman" w:cs="Times New Roman"/>
                <w:sz w:val="20"/>
                <w:szCs w:val="20"/>
              </w:rPr>
            </w:pPr>
            <w:r w:rsidRPr="009F53F8">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proofErr w:type="gramStart"/>
            <w:r w:rsidRPr="009F53F8">
              <w:rPr>
                <w:rFonts w:ascii="Times New Roman" w:hAnsi="Times New Roman" w:cs="Times New Roman"/>
                <w:sz w:val="20"/>
                <w:szCs w:val="20"/>
              </w:rPr>
              <w:t>процессов ,инструментов</w:t>
            </w:r>
            <w:proofErr w:type="gramEnd"/>
            <w:r w:rsidRPr="009F53F8">
              <w:rPr>
                <w:rFonts w:ascii="Times New Roman" w:hAnsi="Times New Roman" w:cs="Times New Roman"/>
                <w:sz w:val="20"/>
                <w:szCs w:val="20"/>
              </w:rPr>
              <w:t>,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6847" w:rsidRPr="009F53F8" w:rsidRDefault="00B46847" w:rsidP="00E13FD2">
            <w:pPr>
              <w:spacing w:after="0" w:line="240" w:lineRule="auto"/>
              <w:ind w:left="284"/>
              <w:rPr>
                <w:rFonts w:ascii="Times New Roman" w:hAnsi="Times New Roman" w:cs="Times New Roman"/>
                <w:b/>
                <w:i/>
                <w:sz w:val="20"/>
                <w:szCs w:val="20"/>
              </w:rPr>
            </w:pPr>
            <w:r w:rsidRPr="009F53F8">
              <w:rPr>
                <w:rFonts w:ascii="Times New Roman" w:hAnsi="Times New Roman" w:cs="Times New Roman"/>
                <w:b/>
                <w:i/>
                <w:sz w:val="20"/>
                <w:szCs w:val="20"/>
              </w:rPr>
              <w:t>ИТОГОВАЯ ОЦЕНКА</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Примечание:</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3.</w:t>
            </w:r>
            <w:r w:rsidRPr="009F53F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4.</w:t>
            </w:r>
            <w:r w:rsidRPr="009F53F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bl>
    <w:p w:rsidR="00B46847" w:rsidRPr="009F53F8" w:rsidRDefault="00B46847" w:rsidP="00B46847">
      <w:pPr>
        <w:spacing w:after="0" w:line="240" w:lineRule="auto"/>
        <w:rPr>
          <w:rFonts w:ascii="Times New Roman" w:hAnsi="Times New Roman" w:cs="Times New Roman"/>
          <w:b/>
          <w:i/>
        </w:rPr>
      </w:pPr>
    </w:p>
    <w:p w:rsidR="00B46847" w:rsidRPr="009F53F8" w:rsidRDefault="00B46847" w:rsidP="00B46847">
      <w:pPr>
        <w:spacing w:after="0" w:line="240" w:lineRule="auto"/>
        <w:rPr>
          <w:rFonts w:ascii="Times New Roman" w:hAnsi="Times New Roman" w:cs="Times New Roman"/>
          <w:b/>
          <w:i/>
        </w:rPr>
      </w:pPr>
    </w:p>
    <w:p w:rsidR="00B46847" w:rsidRPr="009F53F8" w:rsidRDefault="00B46847" w:rsidP="00B46847">
      <w:pPr>
        <w:spacing w:after="0" w:line="240" w:lineRule="auto"/>
        <w:rPr>
          <w:rFonts w:ascii="Times New Roman" w:hAnsi="Times New Roman" w:cs="Times New Roman"/>
          <w:b/>
          <w:i/>
        </w:rPr>
      </w:pPr>
      <w:r w:rsidRPr="009F53F8">
        <w:rPr>
          <w:rFonts w:ascii="Times New Roman" w:hAnsi="Times New Roman" w:cs="Times New Roman"/>
          <w:b/>
          <w:i/>
        </w:rPr>
        <w:t>Член ГЭК_________________________________________________________________________________</w:t>
      </w:r>
    </w:p>
    <w:p w:rsidR="00B46847" w:rsidRPr="009F53F8" w:rsidRDefault="00B46847" w:rsidP="00B46847">
      <w:pPr>
        <w:spacing w:after="0" w:line="240" w:lineRule="auto"/>
        <w:rPr>
          <w:rFonts w:ascii="Times New Roman" w:hAnsi="Times New Roman" w:cs="Times New Roman"/>
          <w:b/>
          <w:i/>
          <w:vertAlign w:val="superscript"/>
        </w:rPr>
      </w:pPr>
      <w:r w:rsidRPr="009F53F8">
        <w:rPr>
          <w:rFonts w:ascii="Times New Roman" w:hAnsi="Times New Roman" w:cs="Times New Roman"/>
          <w:b/>
          <w:i/>
          <w:vertAlign w:val="superscript"/>
        </w:rPr>
        <w:t xml:space="preserve">                                                                       подпись                                                            </w:t>
      </w:r>
      <w:r w:rsidRPr="009F53F8">
        <w:rPr>
          <w:rFonts w:ascii="Times New Roman" w:hAnsi="Times New Roman" w:cs="Times New Roman"/>
          <w:b/>
          <w:i/>
          <w:vertAlign w:val="superscript"/>
        </w:rPr>
        <w:tab/>
      </w:r>
      <w:r w:rsidRPr="009F53F8">
        <w:rPr>
          <w:rFonts w:ascii="Times New Roman" w:hAnsi="Times New Roman" w:cs="Times New Roman"/>
          <w:b/>
          <w:i/>
          <w:vertAlign w:val="superscript"/>
        </w:rPr>
        <w:tab/>
        <w:t>Ф.И.О.</w:t>
      </w:r>
    </w:p>
    <w:p w:rsidR="00B46847" w:rsidRPr="009F53F8" w:rsidRDefault="00B46847">
      <w:pPr>
        <w:rPr>
          <w:rFonts w:ascii="Times New Roman" w:hAnsi="Times New Roman" w:cs="Times New Roman"/>
          <w:b/>
          <w:bCs/>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0A4CDB">
        <w:rPr>
          <w:rFonts w:ascii="Times New Roman" w:hAnsi="Times New Roman" w:cs="Times New Roman"/>
          <w:i/>
          <w:sz w:val="24"/>
          <w:szCs w:val="24"/>
        </w:rPr>
        <w:t>2</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014468" w:rsidRPr="009F53F8" w:rsidRDefault="00FE13FF"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bCs/>
          <w:sz w:val="24"/>
          <w:szCs w:val="24"/>
        </w:rPr>
        <w:t xml:space="preserve">ИНДИВИДУАЛЬНЫЙ </w:t>
      </w:r>
      <w:r w:rsidR="00014468" w:rsidRPr="009F53F8">
        <w:rPr>
          <w:rFonts w:ascii="Times New Roman" w:hAnsi="Times New Roman" w:cs="Times New Roman"/>
          <w:b/>
          <w:sz w:val="24"/>
          <w:szCs w:val="24"/>
        </w:rPr>
        <w:t xml:space="preserve">ОЦЕНОЧНЫЙ ЛИСТ №2 </w:t>
      </w:r>
    </w:p>
    <w:p w:rsidR="00014468" w:rsidRPr="009F53F8" w:rsidRDefault="00014468"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ЗАЩИТА </w:t>
      </w:r>
    </w:p>
    <w:p w:rsidR="00014468" w:rsidRPr="009F53F8" w:rsidRDefault="00E020F6"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дипломного проекта </w:t>
      </w:r>
      <w:r w:rsidR="00BB57F3" w:rsidRPr="009F53F8">
        <w:rPr>
          <w:rFonts w:ascii="Times New Roman" w:hAnsi="Times New Roman" w:cs="Times New Roman"/>
          <w:b/>
          <w:sz w:val="24"/>
          <w:szCs w:val="24"/>
        </w:rPr>
        <w:t>(</w:t>
      </w:r>
      <w:r w:rsidRPr="009F53F8">
        <w:rPr>
          <w:rFonts w:ascii="Times New Roman" w:hAnsi="Times New Roman" w:cs="Times New Roman"/>
          <w:b/>
          <w:sz w:val="24"/>
          <w:szCs w:val="24"/>
        </w:rPr>
        <w:t>работы</w:t>
      </w:r>
      <w:r w:rsidR="00BB57F3" w:rsidRPr="009F53F8">
        <w:rPr>
          <w:rFonts w:ascii="Times New Roman" w:hAnsi="Times New Roman" w:cs="Times New Roman"/>
          <w:b/>
          <w:sz w:val="24"/>
          <w:szCs w:val="24"/>
        </w:rPr>
        <w:t>)</w:t>
      </w:r>
    </w:p>
    <w:p w:rsidR="00014468" w:rsidRPr="009F53F8" w:rsidRDefault="00014468" w:rsidP="00014468">
      <w:pPr>
        <w:spacing w:after="0" w:line="240" w:lineRule="auto"/>
        <w:jc w:val="center"/>
        <w:rPr>
          <w:rFonts w:ascii="Times New Roman" w:hAnsi="Times New Roman" w:cs="Times New Roman"/>
          <w:b/>
          <w:sz w:val="24"/>
          <w:szCs w:val="24"/>
        </w:rPr>
      </w:pPr>
    </w:p>
    <w:p w:rsidR="00014468" w:rsidRPr="009F53F8" w:rsidRDefault="00014468"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 «__</w:t>
      </w:r>
      <w:r w:rsidR="000E5A46" w:rsidRPr="009F53F8">
        <w:rPr>
          <w:rFonts w:ascii="Times New Roman" w:hAnsi="Times New Roman" w:cs="Times New Roman"/>
          <w:b/>
          <w:sz w:val="24"/>
          <w:szCs w:val="24"/>
        </w:rPr>
        <w:t>_» _</w:t>
      </w:r>
      <w:r w:rsidRPr="009F53F8">
        <w:rPr>
          <w:rFonts w:ascii="Times New Roman" w:hAnsi="Times New Roman" w:cs="Times New Roman"/>
          <w:b/>
          <w:sz w:val="24"/>
          <w:szCs w:val="24"/>
        </w:rPr>
        <w:t>_____20__ г.</w:t>
      </w:r>
    </w:p>
    <w:p w:rsidR="00014468" w:rsidRPr="009F53F8" w:rsidRDefault="00014468" w:rsidP="00014468">
      <w:pPr>
        <w:spacing w:after="0" w:line="240" w:lineRule="auto"/>
        <w:jc w:val="center"/>
        <w:rPr>
          <w:rFonts w:ascii="Times New Roman" w:hAnsi="Times New Roman" w:cs="Times New Roman"/>
          <w:b/>
          <w:sz w:val="24"/>
          <w:szCs w:val="24"/>
        </w:rPr>
      </w:pP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Обучающийся (аяся)_____________________________________________________________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Тема ________________________________________________________________________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Группа__________</w:t>
      </w:r>
    </w:p>
    <w:p w:rsidR="006F3609" w:rsidRPr="00FD21F1" w:rsidRDefault="006F3609" w:rsidP="006F3609">
      <w:pPr>
        <w:pStyle w:val="20"/>
        <w:shd w:val="clear" w:color="auto" w:fill="auto"/>
        <w:tabs>
          <w:tab w:val="left" w:pos="0"/>
        </w:tabs>
        <w:spacing w:line="240" w:lineRule="auto"/>
        <w:ind w:firstLine="0"/>
        <w:rPr>
          <w:sz w:val="24"/>
          <w:szCs w:val="24"/>
        </w:rPr>
      </w:pPr>
      <w:r w:rsidRPr="003C7E6A">
        <w:rPr>
          <w:b/>
          <w:sz w:val="24"/>
          <w:szCs w:val="24"/>
        </w:rPr>
        <w:t>Специальность</w:t>
      </w:r>
      <w:r>
        <w:rPr>
          <w:b/>
          <w:sz w:val="24"/>
          <w:szCs w:val="24"/>
        </w:rPr>
        <w:t>:</w:t>
      </w:r>
      <w:r w:rsidRPr="003C7E6A">
        <w:rPr>
          <w:b/>
          <w:sz w:val="24"/>
          <w:szCs w:val="24"/>
        </w:rPr>
        <w:t xml:space="preserve"> </w:t>
      </w:r>
      <w:r>
        <w:rPr>
          <w:b/>
          <w:bCs/>
          <w:sz w:val="24"/>
          <w:szCs w:val="24"/>
        </w:rPr>
        <w:t>38.02.07</w:t>
      </w:r>
      <w:r w:rsidRPr="00FD21F1">
        <w:rPr>
          <w:b/>
          <w:bCs/>
          <w:sz w:val="24"/>
          <w:szCs w:val="24"/>
        </w:rPr>
        <w:t xml:space="preserve"> </w:t>
      </w:r>
      <w:r>
        <w:rPr>
          <w:b/>
          <w:bCs/>
          <w:sz w:val="24"/>
          <w:szCs w:val="24"/>
        </w:rPr>
        <w:t>Банковское дело</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Член ГЭК__________________________________________________________________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firstRow="1" w:lastRow="0" w:firstColumn="1" w:lastColumn="0" w:noHBand="0" w:noVBand="1"/>
      </w:tblPr>
      <w:tblGrid>
        <w:gridCol w:w="577"/>
        <w:gridCol w:w="8222"/>
        <w:gridCol w:w="1134"/>
      </w:tblGrid>
      <w:tr w:rsidR="00014468" w:rsidRPr="009F53F8" w:rsidTr="00C413D3">
        <w:trPr>
          <w:trHeight w:val="494"/>
        </w:trPr>
        <w:tc>
          <w:tcPr>
            <w:tcW w:w="577" w:type="dxa"/>
            <w:tcBorders>
              <w:top w:val="single" w:sz="4" w:space="0" w:color="auto"/>
              <w:left w:val="single" w:sz="4" w:space="0" w:color="auto"/>
            </w:tcBorders>
            <w:shd w:val="clear" w:color="auto" w:fill="FFFFFF"/>
            <w:vAlign w:val="center"/>
          </w:tcPr>
          <w:p w:rsidR="00014468" w:rsidRPr="009F53F8" w:rsidRDefault="00014468" w:rsidP="00C413D3">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w:t>
            </w:r>
          </w:p>
          <w:p w:rsidR="00014468" w:rsidRPr="009F53F8" w:rsidRDefault="00014468" w:rsidP="00C413D3">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п/п</w:t>
            </w:r>
          </w:p>
        </w:tc>
        <w:tc>
          <w:tcPr>
            <w:tcW w:w="8222" w:type="dxa"/>
            <w:tcBorders>
              <w:top w:val="single" w:sz="4" w:space="0" w:color="auto"/>
              <w:left w:val="single" w:sz="4" w:space="0" w:color="auto"/>
              <w:right w:val="single" w:sz="4" w:space="0" w:color="auto"/>
            </w:tcBorders>
            <w:shd w:val="clear" w:color="auto" w:fill="FFFFFF"/>
            <w:vAlign w:val="center"/>
          </w:tcPr>
          <w:p w:rsidR="00014468" w:rsidRPr="009F53F8" w:rsidRDefault="00014468" w:rsidP="00E020F6">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 xml:space="preserve">Элементы, оцениваемые при защите </w:t>
            </w:r>
            <w:r w:rsidR="00E020F6" w:rsidRPr="009F53F8">
              <w:rPr>
                <w:rFonts w:ascii="Times New Roman" w:hAnsi="Times New Roman" w:cs="Times New Roman"/>
                <w:b/>
                <w:sz w:val="20"/>
                <w:szCs w:val="20"/>
              </w:rPr>
              <w:t xml:space="preserve">дипломного проекта </w:t>
            </w:r>
            <w:r w:rsidR="00BB57F3" w:rsidRPr="009F53F8">
              <w:rPr>
                <w:rFonts w:ascii="Times New Roman" w:hAnsi="Times New Roman" w:cs="Times New Roman"/>
                <w:b/>
                <w:sz w:val="20"/>
                <w:szCs w:val="20"/>
              </w:rPr>
              <w:t>(</w:t>
            </w:r>
            <w:r w:rsidR="00E020F6" w:rsidRPr="009F53F8">
              <w:rPr>
                <w:rFonts w:ascii="Times New Roman" w:hAnsi="Times New Roman" w:cs="Times New Roman"/>
                <w:b/>
                <w:sz w:val="20"/>
                <w:szCs w:val="20"/>
              </w:rPr>
              <w:t>работы</w:t>
            </w:r>
            <w:r w:rsidR="00BB57F3" w:rsidRPr="009F53F8">
              <w:rPr>
                <w:rFonts w:ascii="Times New Roman" w:hAnsi="Times New Roman" w:cs="Times New Roman"/>
                <w:b/>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rsidR="00014468" w:rsidRPr="009F53F8" w:rsidRDefault="00014468" w:rsidP="00C413D3">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Оценка</w:t>
            </w:r>
          </w:p>
        </w:tc>
      </w:tr>
      <w:tr w:rsidR="00014468" w:rsidRPr="009F53F8" w:rsidTr="00C413D3">
        <w:trPr>
          <w:trHeight w:val="648"/>
        </w:trPr>
        <w:tc>
          <w:tcPr>
            <w:tcW w:w="577" w:type="dxa"/>
            <w:tcBorders>
              <w:top w:val="single" w:sz="4" w:space="0" w:color="auto"/>
              <w:lef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доклада</w:t>
            </w:r>
            <w:r w:rsidRPr="009F53F8">
              <w:rPr>
                <w:rFonts w:ascii="Times New Roman" w:hAnsi="Times New Roman" w:cs="Times New Roman"/>
                <w:sz w:val="20"/>
                <w:szCs w:val="20"/>
              </w:rPr>
              <w:t>:</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доклада содержанию </w:t>
            </w:r>
            <w:r w:rsidR="00E020F6" w:rsidRPr="009F53F8">
              <w:rPr>
                <w:rFonts w:ascii="Times New Roman" w:hAnsi="Times New Roman" w:cs="Times New Roman"/>
                <w:sz w:val="20"/>
                <w:szCs w:val="20"/>
              </w:rPr>
              <w:t xml:space="preserve">дипломного проекта </w:t>
            </w:r>
            <w:r w:rsidR="00BB57F3" w:rsidRPr="009F53F8">
              <w:rPr>
                <w:rFonts w:ascii="Times New Roman" w:hAnsi="Times New Roman" w:cs="Times New Roman"/>
                <w:sz w:val="20"/>
                <w:szCs w:val="20"/>
              </w:rPr>
              <w:t>(</w:t>
            </w:r>
            <w:r w:rsidR="00E020F6" w:rsidRPr="009F53F8">
              <w:rPr>
                <w:rFonts w:ascii="Times New Roman" w:hAnsi="Times New Roman" w:cs="Times New Roman"/>
                <w:sz w:val="20"/>
                <w:szCs w:val="20"/>
              </w:rPr>
              <w:t>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xml:space="preserve">; </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пользоваться иллюстративным материалом, схемами и др.;</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четко, конкретно и ясно доложить содержание работы;</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обосновать и отстаивать принятые решения;</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-уровень знания нормативных документов;</w:t>
            </w:r>
          </w:p>
          <w:p w:rsidR="00014468" w:rsidRPr="009F53F8" w:rsidRDefault="00014468" w:rsidP="00C413D3">
            <w:pPr>
              <w:spacing w:after="0" w:line="240" w:lineRule="auto"/>
              <w:ind w:left="208"/>
              <w:rPr>
                <w:rFonts w:ascii="Times New Roman" w:hAnsi="Times New Roman" w:cs="Times New Roman"/>
                <w:b/>
                <w:sz w:val="20"/>
                <w:szCs w:val="20"/>
              </w:rPr>
            </w:pPr>
            <w:r w:rsidRPr="009F53F8">
              <w:rPr>
                <w:rFonts w:ascii="Times New Roman" w:hAnsi="Times New Roman" w:cs="Times New Roman"/>
                <w:sz w:val="20"/>
                <w:szCs w:val="20"/>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ответов на вопросы</w:t>
            </w:r>
            <w:r w:rsidRPr="009F53F8">
              <w:rPr>
                <w:rFonts w:ascii="Times New Roman" w:hAnsi="Times New Roman" w:cs="Times New Roman"/>
                <w:sz w:val="20"/>
                <w:szCs w:val="20"/>
              </w:rPr>
              <w:t>: -правильность, четкость, полнота и обоснованность ответов выпускника;</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чертежей</w:t>
            </w:r>
            <w:r w:rsidRPr="009F53F8">
              <w:rPr>
                <w:rFonts w:ascii="Times New Roman" w:hAnsi="Times New Roman" w:cs="Times New Roman"/>
                <w:sz w:val="20"/>
                <w:szCs w:val="20"/>
              </w:rPr>
              <w:t xml:space="preserve">, </w:t>
            </w:r>
            <w:r w:rsidRPr="009F53F8">
              <w:rPr>
                <w:rFonts w:ascii="Times New Roman" w:hAnsi="Times New Roman" w:cs="Times New Roman"/>
                <w:b/>
                <w:i/>
                <w:sz w:val="20"/>
                <w:szCs w:val="20"/>
              </w:rPr>
              <w:t>иллюстраций, презентаций к докладу</w:t>
            </w:r>
            <w:r w:rsidRPr="009F53F8">
              <w:rPr>
                <w:rFonts w:ascii="Times New Roman" w:hAnsi="Times New Roman" w:cs="Times New Roman"/>
                <w:sz w:val="20"/>
                <w:szCs w:val="20"/>
              </w:rPr>
              <w:t>:</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подбора иллюстративных материалов содержанию доклада; </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w:t>
            </w:r>
            <w:r w:rsidR="00FE13FF" w:rsidRPr="009F53F8">
              <w:rPr>
                <w:rFonts w:ascii="Times New Roman" w:hAnsi="Times New Roman" w:cs="Times New Roman"/>
                <w:sz w:val="20"/>
                <w:szCs w:val="20"/>
              </w:rPr>
              <w:t>грамотность оформления</w:t>
            </w:r>
            <w:r w:rsidRPr="009F53F8">
              <w:rPr>
                <w:rFonts w:ascii="Times New Roman" w:hAnsi="Times New Roman" w:cs="Times New Roman"/>
                <w:sz w:val="20"/>
                <w:szCs w:val="20"/>
              </w:rPr>
              <w:t xml:space="preserve"> иллюстративного материала и упоминания в докладе;</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9F53F8" w:rsidRDefault="00014468" w:rsidP="00C413D3">
            <w:pPr>
              <w:pStyle w:val="20"/>
              <w:shd w:val="clear" w:color="auto" w:fill="auto"/>
              <w:tabs>
                <w:tab w:val="left" w:pos="284"/>
              </w:tabs>
              <w:spacing w:line="240" w:lineRule="auto"/>
              <w:ind w:left="208" w:firstLine="0"/>
              <w:jc w:val="both"/>
              <w:rPr>
                <w:sz w:val="20"/>
                <w:szCs w:val="20"/>
              </w:rPr>
            </w:pPr>
            <w:r w:rsidRPr="009F53F8">
              <w:rPr>
                <w:b/>
                <w:i/>
                <w:sz w:val="20"/>
                <w:szCs w:val="20"/>
              </w:rPr>
              <w:t>Поведение при защите работы</w:t>
            </w:r>
            <w:r w:rsidRPr="009F53F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014468" w:rsidRPr="009F53F8" w:rsidRDefault="00014468" w:rsidP="00C413D3">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tabs>
                <w:tab w:val="left" w:pos="284"/>
              </w:tabs>
              <w:spacing w:line="240" w:lineRule="auto"/>
              <w:ind w:left="208" w:firstLine="0"/>
              <w:jc w:val="both"/>
              <w:rPr>
                <w:b/>
                <w:i/>
                <w:sz w:val="20"/>
                <w:szCs w:val="20"/>
              </w:rPr>
            </w:pPr>
          </w:p>
        </w:tc>
      </w:tr>
      <w:tr w:rsidR="00014468" w:rsidRPr="009F53F8" w:rsidTr="00C413D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020F6"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i/>
                <w:sz w:val="16"/>
                <w:szCs w:val="16"/>
              </w:rPr>
              <w:t xml:space="preserve">ИТОГОВАЯ ОЦЕНКА ЗАЩИТЫ </w:t>
            </w:r>
            <w:r w:rsidR="00E020F6" w:rsidRPr="009F53F8">
              <w:rPr>
                <w:rFonts w:ascii="Times New Roman" w:hAnsi="Times New Roman" w:cs="Times New Roman"/>
                <w:sz w:val="20"/>
                <w:szCs w:val="20"/>
              </w:rPr>
              <w:t>дипломного проекта (работы)</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Примечание:</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1.</w:t>
            </w:r>
            <w:r w:rsidRPr="009F53F8">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2.</w:t>
            </w:r>
            <w:r w:rsidRPr="009F53F8">
              <w:rPr>
                <w:rFonts w:ascii="Times New Roman" w:hAnsi="Times New Roman" w:cs="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sz w:val="16"/>
                <w:szCs w:val="16"/>
              </w:rPr>
              <w:t>4. Оценка</w:t>
            </w:r>
            <w:r w:rsidRPr="009F53F8">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tabs>
                <w:tab w:val="left" w:pos="284"/>
              </w:tabs>
              <w:spacing w:line="240" w:lineRule="auto"/>
              <w:ind w:left="208" w:firstLine="0"/>
              <w:jc w:val="both"/>
              <w:rPr>
                <w:b/>
                <w:i/>
                <w:sz w:val="20"/>
                <w:szCs w:val="20"/>
              </w:rPr>
            </w:pPr>
          </w:p>
        </w:tc>
      </w:tr>
    </w:tbl>
    <w:p w:rsidR="00014468" w:rsidRPr="009F53F8" w:rsidRDefault="00014468" w:rsidP="00014468">
      <w:pPr>
        <w:spacing w:after="0" w:line="240" w:lineRule="auto"/>
        <w:rPr>
          <w:rFonts w:ascii="Times New Roman" w:hAnsi="Times New Roman" w:cs="Times New Roman"/>
          <w:b/>
          <w:i/>
        </w:rPr>
      </w:pPr>
    </w:p>
    <w:tbl>
      <w:tblPr>
        <w:tblOverlap w:val="never"/>
        <w:tblW w:w="9933" w:type="dxa"/>
        <w:tblLayout w:type="fixed"/>
        <w:tblCellMar>
          <w:left w:w="10" w:type="dxa"/>
          <w:right w:w="10" w:type="dxa"/>
        </w:tblCellMar>
        <w:tblLook w:val="04A0" w:firstRow="1" w:lastRow="0" w:firstColumn="1" w:lastColumn="0" w:noHBand="0" w:noVBand="1"/>
      </w:tblPr>
      <w:tblGrid>
        <w:gridCol w:w="4405"/>
        <w:gridCol w:w="3260"/>
        <w:gridCol w:w="2268"/>
      </w:tblGrid>
      <w:tr w:rsidR="00014468" w:rsidRPr="009F53F8" w:rsidTr="00C413D3">
        <w:trPr>
          <w:trHeight w:val="307"/>
        </w:trPr>
        <w:tc>
          <w:tcPr>
            <w:tcW w:w="4405"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 xml:space="preserve">ОЦЕНКА </w:t>
            </w:r>
            <w:r w:rsidR="00E020F6" w:rsidRPr="009F53F8">
              <w:rPr>
                <w:rFonts w:ascii="Times New Roman" w:hAnsi="Times New Roman" w:cs="Times New Roman"/>
                <w:sz w:val="20"/>
                <w:szCs w:val="20"/>
              </w:rPr>
              <w:t>дипломного проекта (работы)</w:t>
            </w:r>
          </w:p>
        </w:tc>
      </w:tr>
      <w:tr w:rsidR="00014468" w:rsidRPr="009F53F8" w:rsidTr="00C413D3">
        <w:trPr>
          <w:trHeight w:val="307"/>
        </w:trPr>
        <w:tc>
          <w:tcPr>
            <w:tcW w:w="4405"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содержание выполненной </w:t>
            </w:r>
            <w:r w:rsidR="00E020F6" w:rsidRPr="009F53F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p>
        </w:tc>
      </w:tr>
      <w:tr w:rsidR="00014468" w:rsidRPr="009F53F8" w:rsidTr="00C413D3">
        <w:trPr>
          <w:trHeight w:val="198"/>
        </w:trPr>
        <w:tc>
          <w:tcPr>
            <w:tcW w:w="4405" w:type="dxa"/>
            <w:tcBorders>
              <w:top w:val="single" w:sz="4" w:space="0" w:color="auto"/>
              <w:left w:val="single" w:sz="4" w:space="0" w:color="auto"/>
              <w:bottom w:val="single" w:sz="4" w:space="0" w:color="auto"/>
            </w:tcBorders>
            <w:shd w:val="clear" w:color="auto" w:fill="FFFFFF"/>
          </w:tcPr>
          <w:p w:rsidR="00014468" w:rsidRPr="009F53F8" w:rsidRDefault="00014468" w:rsidP="00CD4C93">
            <w:pPr>
              <w:spacing w:after="0" w:line="240" w:lineRule="auto"/>
              <w:rPr>
                <w:rFonts w:ascii="Times New Roman" w:hAnsi="Times New Roman" w:cs="Times New Roman"/>
                <w:sz w:val="20"/>
                <w:szCs w:val="20"/>
              </w:rPr>
            </w:pPr>
            <w:r w:rsidRPr="009F53F8">
              <w:rPr>
                <w:rFonts w:ascii="Times New Roman" w:hAnsi="Times New Roman" w:cs="Times New Roman"/>
                <w:b/>
                <w:i/>
                <w:sz w:val="20"/>
                <w:szCs w:val="20"/>
              </w:rPr>
              <w:t xml:space="preserve">За защиту </w:t>
            </w:r>
            <w:r w:rsidR="00E020F6" w:rsidRPr="009F53F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p>
        </w:tc>
      </w:tr>
      <w:tr w:rsidR="00014468" w:rsidRPr="009F53F8" w:rsidTr="00C413D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spacing w:line="240" w:lineRule="auto"/>
              <w:ind w:firstLine="567"/>
              <w:jc w:val="both"/>
              <w:rPr>
                <w:i/>
                <w:sz w:val="16"/>
                <w:szCs w:val="16"/>
              </w:rPr>
            </w:pPr>
          </w:p>
        </w:tc>
      </w:tr>
    </w:tbl>
    <w:p w:rsidR="00014468" w:rsidRPr="009F53F8" w:rsidRDefault="00014468" w:rsidP="00014468">
      <w:pPr>
        <w:spacing w:after="0" w:line="240" w:lineRule="auto"/>
        <w:rPr>
          <w:rFonts w:ascii="Times New Roman" w:hAnsi="Times New Roman" w:cs="Times New Roman"/>
          <w:b/>
          <w:i/>
        </w:rPr>
      </w:pPr>
      <w:r w:rsidRPr="009F53F8">
        <w:rPr>
          <w:rFonts w:ascii="Times New Roman" w:hAnsi="Times New Roman" w:cs="Times New Roman"/>
          <w:b/>
          <w:i/>
        </w:rPr>
        <w:t>Член ГЭК_________________________________________________________________________________</w:t>
      </w:r>
    </w:p>
    <w:p w:rsidR="00014468" w:rsidRPr="009F53F8" w:rsidRDefault="00014468" w:rsidP="00014468">
      <w:pPr>
        <w:spacing w:after="0" w:line="240" w:lineRule="auto"/>
        <w:rPr>
          <w:rFonts w:ascii="Times New Roman" w:hAnsi="Times New Roman" w:cs="Times New Roman"/>
          <w:b/>
          <w:i/>
          <w:vertAlign w:val="superscript"/>
        </w:rPr>
      </w:pPr>
      <w:r w:rsidRPr="009F53F8">
        <w:rPr>
          <w:rFonts w:ascii="Times New Roman" w:hAnsi="Times New Roman" w:cs="Times New Roman"/>
          <w:b/>
          <w:i/>
          <w:vertAlign w:val="superscript"/>
        </w:rPr>
        <w:t xml:space="preserve">                                                                       подпись                                                         </w:t>
      </w:r>
      <w:r w:rsidR="00FE13FF" w:rsidRPr="009F53F8">
        <w:rPr>
          <w:rFonts w:ascii="Times New Roman" w:hAnsi="Times New Roman" w:cs="Times New Roman"/>
          <w:b/>
          <w:i/>
          <w:vertAlign w:val="superscript"/>
        </w:rPr>
        <w:tab/>
      </w:r>
      <w:r w:rsidR="00FE13FF" w:rsidRPr="009F53F8">
        <w:rPr>
          <w:rFonts w:ascii="Times New Roman" w:hAnsi="Times New Roman" w:cs="Times New Roman"/>
          <w:b/>
          <w:i/>
          <w:vertAlign w:val="superscript"/>
        </w:rPr>
        <w:tab/>
      </w:r>
      <w:r w:rsidRPr="009F53F8">
        <w:rPr>
          <w:rFonts w:ascii="Times New Roman" w:hAnsi="Times New Roman" w:cs="Times New Roman"/>
          <w:b/>
          <w:i/>
          <w:vertAlign w:val="superscript"/>
        </w:rPr>
        <w:t xml:space="preserve">   Ф.И.О</w:t>
      </w:r>
    </w:p>
    <w:p w:rsidR="00014468" w:rsidRPr="009F53F8"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0A4CDB">
        <w:rPr>
          <w:rFonts w:ascii="Times New Roman" w:hAnsi="Times New Roman" w:cs="Times New Roman"/>
          <w:i/>
          <w:sz w:val="24"/>
          <w:szCs w:val="24"/>
        </w:rPr>
        <w:t>3</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014468" w:rsidRPr="009F53F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СВОДНАЯ ВЕДОМОСТЬ </w:t>
      </w:r>
    </w:p>
    <w:p w:rsidR="00014468" w:rsidRPr="009F53F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оценивания </w:t>
      </w:r>
      <w:r w:rsidR="00DD584E" w:rsidRPr="009F53F8">
        <w:rPr>
          <w:rFonts w:ascii="Times New Roman" w:hAnsi="Times New Roman" w:cs="Times New Roman"/>
          <w:sz w:val="24"/>
          <w:szCs w:val="24"/>
        </w:rPr>
        <w:t>дипломного проекта (работы)</w:t>
      </w:r>
    </w:p>
    <w:p w:rsidR="00014468" w:rsidRPr="009F53F8" w:rsidRDefault="00014468" w:rsidP="00014468">
      <w:pPr>
        <w:pStyle w:val="af6"/>
        <w:shd w:val="clear" w:color="auto" w:fill="auto"/>
        <w:spacing w:after="0" w:line="240" w:lineRule="auto"/>
        <w:ind w:firstLine="0"/>
        <w:rPr>
          <w:rFonts w:ascii="Times New Roman" w:hAnsi="Times New Roman" w:cs="Times New Roman"/>
          <w:sz w:val="24"/>
          <w:szCs w:val="24"/>
        </w:rPr>
      </w:pPr>
      <w:r w:rsidRPr="009F53F8">
        <w:rPr>
          <w:rFonts w:ascii="Times New Roman" w:hAnsi="Times New Roman" w:cs="Times New Roman"/>
          <w:sz w:val="24"/>
          <w:szCs w:val="24"/>
        </w:rPr>
        <w:t>«___</w:t>
      </w:r>
      <w:r w:rsidR="000E5A46" w:rsidRPr="009F53F8">
        <w:rPr>
          <w:rFonts w:ascii="Times New Roman" w:hAnsi="Times New Roman" w:cs="Times New Roman"/>
          <w:sz w:val="24"/>
          <w:szCs w:val="24"/>
        </w:rPr>
        <w:t>_» _</w:t>
      </w:r>
      <w:r w:rsidRPr="009F53F8">
        <w:rPr>
          <w:rFonts w:ascii="Times New Roman" w:hAnsi="Times New Roman" w:cs="Times New Roman"/>
          <w:sz w:val="24"/>
          <w:szCs w:val="24"/>
        </w:rPr>
        <w:t>________20____г.</w:t>
      </w:r>
    </w:p>
    <w:p w:rsidR="006F3609" w:rsidRPr="00FD21F1" w:rsidRDefault="006F3609" w:rsidP="006F3609">
      <w:pPr>
        <w:pStyle w:val="20"/>
        <w:shd w:val="clear" w:color="auto" w:fill="auto"/>
        <w:tabs>
          <w:tab w:val="left" w:pos="0"/>
        </w:tabs>
        <w:spacing w:line="240" w:lineRule="auto"/>
        <w:ind w:firstLine="0"/>
        <w:rPr>
          <w:sz w:val="24"/>
          <w:szCs w:val="24"/>
        </w:rPr>
      </w:pPr>
      <w:r w:rsidRPr="003C7E6A">
        <w:rPr>
          <w:b/>
          <w:sz w:val="24"/>
          <w:szCs w:val="24"/>
        </w:rPr>
        <w:t>Специальность</w:t>
      </w:r>
      <w:r>
        <w:rPr>
          <w:b/>
          <w:sz w:val="24"/>
          <w:szCs w:val="24"/>
        </w:rPr>
        <w:t>:</w:t>
      </w:r>
      <w:r w:rsidRPr="003C7E6A">
        <w:rPr>
          <w:b/>
          <w:sz w:val="24"/>
          <w:szCs w:val="24"/>
        </w:rPr>
        <w:t xml:space="preserve"> </w:t>
      </w:r>
      <w:r>
        <w:rPr>
          <w:b/>
          <w:bCs/>
          <w:sz w:val="24"/>
          <w:szCs w:val="24"/>
        </w:rPr>
        <w:t>38.02.07</w:t>
      </w:r>
      <w:r w:rsidRPr="00FD21F1">
        <w:rPr>
          <w:b/>
          <w:bCs/>
          <w:sz w:val="24"/>
          <w:szCs w:val="24"/>
        </w:rPr>
        <w:t xml:space="preserve"> </w:t>
      </w:r>
      <w:r>
        <w:rPr>
          <w:b/>
          <w:bCs/>
          <w:sz w:val="24"/>
          <w:szCs w:val="24"/>
        </w:rPr>
        <w:t>Банковское дело</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b/>
          <w:sz w:val="24"/>
          <w:szCs w:val="24"/>
        </w:rPr>
        <w:t>Группа ________________</w:t>
      </w:r>
      <w:r w:rsidRPr="009F53F8">
        <w:rPr>
          <w:rFonts w:ascii="Times New Roman" w:hAnsi="Times New Roman" w:cs="Times New Roman"/>
          <w:sz w:val="24"/>
          <w:szCs w:val="24"/>
        </w:rPr>
        <w:tab/>
      </w:r>
      <w:r w:rsidRPr="009F53F8">
        <w:rPr>
          <w:rFonts w:ascii="Times New Roman" w:hAnsi="Times New Roman" w:cs="Times New Roman"/>
          <w:sz w:val="24"/>
          <w:szCs w:val="24"/>
        </w:rPr>
        <w:tab/>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099"/>
        <w:gridCol w:w="902"/>
        <w:gridCol w:w="903"/>
        <w:gridCol w:w="903"/>
        <w:gridCol w:w="903"/>
        <w:gridCol w:w="904"/>
        <w:gridCol w:w="1149"/>
        <w:gridCol w:w="1250"/>
      </w:tblGrid>
      <w:tr w:rsidR="00014468" w:rsidRPr="009F53F8" w:rsidTr="00BB57F3">
        <w:tc>
          <w:tcPr>
            <w:tcW w:w="624"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 п/п</w:t>
            </w:r>
          </w:p>
        </w:tc>
        <w:tc>
          <w:tcPr>
            <w:tcW w:w="2206"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 выпускника</w:t>
            </w:r>
          </w:p>
        </w:tc>
        <w:tc>
          <w:tcPr>
            <w:tcW w:w="4624" w:type="dxa"/>
            <w:gridSpan w:val="5"/>
          </w:tcPr>
          <w:p w:rsidR="00014468" w:rsidRPr="009F53F8" w:rsidRDefault="00014468" w:rsidP="00DD584E">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 xml:space="preserve">Оценки защиты </w:t>
            </w:r>
            <w:r w:rsidR="00DD584E" w:rsidRPr="009F53F8">
              <w:rPr>
                <w:rFonts w:ascii="Times New Roman" w:hAnsi="Times New Roman" w:cs="Times New Roman"/>
                <w:b/>
                <w:sz w:val="24"/>
                <w:szCs w:val="24"/>
              </w:rPr>
              <w:t>дипломного проекта (работы)</w:t>
            </w:r>
          </w:p>
        </w:tc>
        <w:tc>
          <w:tcPr>
            <w:tcW w:w="1149"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Средняя оценка</w:t>
            </w:r>
          </w:p>
        </w:tc>
        <w:tc>
          <w:tcPr>
            <w:tcW w:w="1250"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Итоговая оценка</w:t>
            </w:r>
          </w:p>
        </w:tc>
      </w:tr>
      <w:tr w:rsidR="00014468" w:rsidRPr="009F53F8" w:rsidTr="00BB57F3">
        <w:tc>
          <w:tcPr>
            <w:tcW w:w="624"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2206"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923"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1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2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3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4 член ГЭК</w:t>
            </w:r>
          </w:p>
        </w:tc>
        <w:tc>
          <w:tcPr>
            <w:tcW w:w="926"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r w:rsidRPr="009F53F8">
              <w:rPr>
                <w:rFonts w:ascii="Times New Roman" w:hAnsi="Times New Roman" w:cs="Times New Roman"/>
                <w:b/>
                <w:sz w:val="24"/>
                <w:szCs w:val="24"/>
              </w:rPr>
              <w:br/>
              <w:t>5 член ГЭК</w:t>
            </w:r>
          </w:p>
        </w:tc>
        <w:tc>
          <w:tcPr>
            <w:tcW w:w="1149"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1250"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6</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7</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8</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9</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10</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16</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17</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18</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19</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20</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2830" w:type="dxa"/>
            <w:gridSpan w:val="2"/>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Сумма баллов</w:t>
            </w: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2830" w:type="dxa"/>
            <w:gridSpan w:val="2"/>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ИТОГОВАЯ ОЦЕНКА</w:t>
            </w:r>
          </w:p>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roofErr w:type="gramStart"/>
            <w:r w:rsidRPr="009F53F8">
              <w:rPr>
                <w:rFonts w:ascii="Times New Roman" w:hAnsi="Times New Roman" w:cs="Times New Roman"/>
                <w:sz w:val="24"/>
                <w:szCs w:val="24"/>
              </w:rPr>
              <w:t>( по</w:t>
            </w:r>
            <w:proofErr w:type="gramEnd"/>
            <w:r w:rsidRPr="009F53F8">
              <w:rPr>
                <w:rFonts w:ascii="Times New Roman" w:hAnsi="Times New Roman" w:cs="Times New Roman"/>
                <w:sz w:val="24"/>
                <w:szCs w:val="24"/>
              </w:rPr>
              <w:t xml:space="preserve"> группе)</w:t>
            </w: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bl>
    <w:p w:rsidR="00014468" w:rsidRPr="009F53F8" w:rsidRDefault="00BB57F3"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i/>
          <w:sz w:val="16"/>
          <w:szCs w:val="16"/>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roofErr w:type="spellStart"/>
      <w:r w:rsidRPr="009F53F8">
        <w:rPr>
          <w:rFonts w:ascii="Times New Roman" w:hAnsi="Times New Roman" w:cs="Times New Roman"/>
          <w:i/>
          <w:sz w:val="16"/>
          <w:szCs w:val="16"/>
        </w:rPr>
        <w:t>Ворлдскиллз</w:t>
      </w:r>
      <w:proofErr w:type="spellEnd"/>
    </w:p>
    <w:p w:rsidR="00FE13FF"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 xml:space="preserve">Председатель государственной экзаменационной комиссии:     </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FE13FF"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Заместитель председателя государственной экзаменационной комиссии</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Члены государственной экзаменационной комиссии:</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w:t>
      </w:r>
      <w:r w:rsidR="00FE13FF" w:rsidRPr="009F53F8">
        <w:rPr>
          <w:rFonts w:ascii="Times New Roman" w:hAnsi="Times New Roman" w:cs="Times New Roman"/>
          <w:sz w:val="24"/>
          <w:szCs w:val="24"/>
        </w:rPr>
        <w:t>_________</w:t>
      </w:r>
      <w:r w:rsidR="001171C0" w:rsidRPr="009F53F8">
        <w:rPr>
          <w:rFonts w:ascii="Times New Roman" w:hAnsi="Times New Roman" w:cs="Times New Roman"/>
          <w:sz w:val="24"/>
          <w:szCs w:val="24"/>
        </w:rPr>
        <w:t>_______</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w:t>
      </w:r>
    </w:p>
    <w:p w:rsidR="002947DC" w:rsidRDefault="002947DC">
      <w:pPr>
        <w:rPr>
          <w:rFonts w:ascii="Times New Roman" w:hAnsi="Times New Roman" w:cs="Times New Roman"/>
          <w:b/>
          <w:bCs/>
          <w:i/>
          <w:sz w:val="24"/>
          <w:szCs w:val="24"/>
        </w:rPr>
      </w:pPr>
      <w:r>
        <w:rPr>
          <w:rFonts w:ascii="Times New Roman" w:hAnsi="Times New Roman" w:cs="Times New Roman"/>
          <w:i/>
          <w:sz w:val="24"/>
          <w:szCs w:val="24"/>
        </w:rPr>
        <w:br w:type="page"/>
      </w:r>
    </w:p>
    <w:p w:rsidR="002947DC" w:rsidRPr="000A4CDB"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Pr>
          <w:rFonts w:ascii="Times New Roman" w:hAnsi="Times New Roman" w:cs="Times New Roman"/>
          <w:i/>
          <w:sz w:val="24"/>
          <w:szCs w:val="24"/>
        </w:rPr>
        <w:t>4</w:t>
      </w:r>
    </w:p>
    <w:p w:rsidR="002947DC" w:rsidRPr="009F53F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2947DC" w:rsidRPr="009F53F8" w:rsidRDefault="002947DC" w:rsidP="002947DC">
      <w:pPr>
        <w:spacing w:after="0" w:line="240" w:lineRule="auto"/>
        <w:rPr>
          <w:rFonts w:ascii="Times New Roman" w:hAnsi="Times New Roman" w:cs="Times New Roman"/>
          <w:i/>
        </w:rPr>
      </w:pPr>
      <w:r w:rsidRPr="009F53F8">
        <w:rPr>
          <w:rFonts w:ascii="Times New Roman" w:hAnsi="Times New Roman" w:cs="Times New Roman"/>
          <w:i/>
        </w:rPr>
        <w:t xml:space="preserve">Бланк протокола заседания ГЭК </w:t>
      </w:r>
      <w:r w:rsidR="00563E2E">
        <w:rPr>
          <w:rFonts w:ascii="Times New Roman" w:hAnsi="Times New Roman" w:cs="Times New Roman"/>
          <w:i/>
        </w:rPr>
        <w:t>ГИА</w:t>
      </w:r>
      <w:r>
        <w:rPr>
          <w:rFonts w:ascii="Times New Roman" w:hAnsi="Times New Roman" w:cs="Times New Roman"/>
          <w:i/>
        </w:rPr>
        <w:t xml:space="preserve"> в </w:t>
      </w:r>
      <w:r w:rsidR="00563E2E">
        <w:rPr>
          <w:rFonts w:ascii="Times New Roman" w:hAnsi="Times New Roman" w:cs="Times New Roman"/>
          <w:i/>
        </w:rPr>
        <w:t>форме</w:t>
      </w:r>
      <w:r>
        <w:rPr>
          <w:rFonts w:ascii="Times New Roman" w:hAnsi="Times New Roman" w:cs="Times New Roman"/>
          <w:i/>
        </w:rPr>
        <w:t xml:space="preserve"> </w:t>
      </w:r>
      <w:r w:rsidRPr="00F6227C">
        <w:rPr>
          <w:rFonts w:ascii="Times New Roman" w:hAnsi="Times New Roman" w:cs="Times New Roman"/>
          <w:b/>
          <w:i/>
          <w:u w:val="single"/>
        </w:rPr>
        <w:t>демонстрационного экзамена</w:t>
      </w:r>
      <w:r>
        <w:rPr>
          <w:rFonts w:ascii="Times New Roman" w:hAnsi="Times New Roman" w:cs="Times New Roman"/>
          <w:i/>
        </w:rPr>
        <w:t xml:space="preserve"> </w:t>
      </w:r>
      <w:r w:rsidRPr="009F53F8">
        <w:rPr>
          <w:rFonts w:ascii="Times New Roman" w:hAnsi="Times New Roman" w:cs="Times New Roman"/>
          <w:i/>
        </w:rPr>
        <w:t>(образец)</w:t>
      </w:r>
    </w:p>
    <w:p w:rsidR="002947DC" w:rsidRPr="009F53F8" w:rsidRDefault="002947DC" w:rsidP="002947DC">
      <w:pPr>
        <w:rPr>
          <w:rFonts w:ascii="Times New Roman" w:hAnsi="Times New Roman" w:cs="Times New Roman"/>
          <w:b/>
          <w:caps/>
          <w:spacing w:val="40"/>
        </w:rPr>
      </w:pPr>
    </w:p>
    <w:p w:rsidR="002947DC" w:rsidRPr="009F53F8" w:rsidRDefault="002947DC" w:rsidP="002947DC">
      <w:pPr>
        <w:spacing w:after="0" w:line="240" w:lineRule="auto"/>
        <w:ind w:left="-426"/>
        <w:jc w:val="both"/>
        <w:rPr>
          <w:rFonts w:ascii="Times New Roman" w:hAnsi="Times New Roman" w:cs="Times New Roman"/>
          <w:sz w:val="24"/>
          <w:szCs w:val="24"/>
        </w:rPr>
      </w:pPr>
      <w:r w:rsidRPr="009F53F8">
        <w:rPr>
          <w:rFonts w:ascii="Times New Roman" w:hAnsi="Times New Roman" w:cs="Times New Roman"/>
          <w:noProof/>
          <w:lang w:eastAsia="ru-RU"/>
        </w:rPr>
        <w:drawing>
          <wp:anchor distT="0" distB="0" distL="114300" distR="114300" simplePos="0" relativeHeight="251717632"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1"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910590"/>
                    </a:xfrm>
                    <a:prstGeom prst="rect">
                      <a:avLst/>
                    </a:prstGeom>
                    <a:noFill/>
                    <a:ln>
                      <a:noFill/>
                    </a:ln>
                  </pic:spPr>
                </pic:pic>
              </a:graphicData>
            </a:graphic>
          </wp:anchor>
        </w:drawing>
      </w:r>
    </w:p>
    <w:p w:rsidR="002947DC" w:rsidRPr="009F53F8" w:rsidRDefault="002947DC" w:rsidP="002947DC">
      <w:pPr>
        <w:pStyle w:val="20"/>
        <w:shd w:val="clear" w:color="auto" w:fill="auto"/>
        <w:spacing w:line="240" w:lineRule="auto"/>
        <w:jc w:val="center"/>
        <w:rPr>
          <w:b/>
          <w:sz w:val="24"/>
          <w:szCs w:val="24"/>
        </w:rPr>
      </w:pPr>
      <w:r w:rsidRPr="009F53F8">
        <w:rPr>
          <w:b/>
          <w:sz w:val="24"/>
          <w:szCs w:val="24"/>
        </w:rPr>
        <w:t>Министерство образования Московской области</w:t>
      </w:r>
    </w:p>
    <w:p w:rsidR="002947DC" w:rsidRPr="009F53F8" w:rsidRDefault="002947DC" w:rsidP="002947DC">
      <w:pPr>
        <w:pStyle w:val="af7"/>
        <w:jc w:val="center"/>
        <w:rPr>
          <w:b/>
          <w:sz w:val="24"/>
          <w:szCs w:val="24"/>
        </w:rPr>
      </w:pPr>
      <w:r w:rsidRPr="009F53F8">
        <w:rPr>
          <w:b/>
          <w:sz w:val="24"/>
          <w:szCs w:val="24"/>
        </w:rPr>
        <w:t xml:space="preserve">Государственное бюджетное профессиональное образовательное </w:t>
      </w:r>
    </w:p>
    <w:p w:rsidR="002947DC" w:rsidRPr="009F53F8" w:rsidRDefault="002947DC" w:rsidP="002947DC">
      <w:pPr>
        <w:pStyle w:val="af7"/>
        <w:jc w:val="center"/>
        <w:rPr>
          <w:b/>
          <w:iCs/>
          <w:sz w:val="24"/>
          <w:szCs w:val="24"/>
        </w:rPr>
      </w:pPr>
      <w:r w:rsidRPr="009F53F8">
        <w:rPr>
          <w:b/>
          <w:sz w:val="24"/>
          <w:szCs w:val="24"/>
        </w:rPr>
        <w:t>учреждение Московской области</w:t>
      </w:r>
      <w:r w:rsidRPr="009F53F8">
        <w:rPr>
          <w:b/>
          <w:iCs/>
          <w:sz w:val="24"/>
          <w:szCs w:val="24"/>
        </w:rPr>
        <w:t xml:space="preserve"> «Щелковский колледж»</w:t>
      </w: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b/>
          <w:sz w:val="24"/>
          <w:szCs w:val="24"/>
        </w:rPr>
        <w:t>(ГБПОУ МО «Щелковский колледж»)</w:t>
      </w:r>
    </w:p>
    <w:p w:rsidR="002947DC" w:rsidRPr="009F53F8" w:rsidRDefault="002947DC" w:rsidP="002947DC">
      <w:pPr>
        <w:pStyle w:val="af7"/>
        <w:ind w:firstLine="0"/>
        <w:jc w:val="left"/>
        <w:rPr>
          <w:b/>
          <w:iCs/>
          <w:sz w:val="24"/>
          <w:szCs w:val="24"/>
        </w:rPr>
      </w:pPr>
      <w:r w:rsidRPr="009F53F8">
        <w:rPr>
          <w:b/>
          <w:sz w:val="24"/>
          <w:szCs w:val="24"/>
        </w:rPr>
        <w:t xml:space="preserve"> </w:t>
      </w:r>
    </w:p>
    <w:p w:rsidR="002947DC" w:rsidRPr="009F53F8" w:rsidRDefault="002947DC" w:rsidP="002947DC">
      <w:pPr>
        <w:spacing w:after="0" w:line="240" w:lineRule="auto"/>
        <w:jc w:val="center"/>
        <w:rPr>
          <w:rFonts w:ascii="Times New Roman" w:hAnsi="Times New Roman" w:cs="Times New Roman"/>
          <w:sz w:val="24"/>
          <w:szCs w:val="24"/>
        </w:rPr>
      </w:pPr>
    </w:p>
    <w:p w:rsidR="002947DC" w:rsidRPr="009F53F8" w:rsidRDefault="002947DC" w:rsidP="002947DC">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Группа № ______</w:t>
      </w:r>
    </w:p>
    <w:p w:rsidR="002947DC" w:rsidRPr="009F53F8" w:rsidRDefault="002947DC" w:rsidP="002947DC">
      <w:pPr>
        <w:spacing w:after="0" w:line="240" w:lineRule="auto"/>
        <w:jc w:val="right"/>
        <w:rPr>
          <w:rFonts w:ascii="Times New Roman" w:hAnsi="Times New Roman" w:cs="Times New Roman"/>
          <w:sz w:val="24"/>
          <w:szCs w:val="24"/>
        </w:rPr>
      </w:pP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Протокол № _______</w:t>
      </w:r>
    </w:p>
    <w:p w:rsidR="002947DC" w:rsidRPr="009F53F8" w:rsidRDefault="002947DC" w:rsidP="002947DC">
      <w:pPr>
        <w:spacing w:after="0" w:line="240" w:lineRule="auto"/>
        <w:jc w:val="center"/>
        <w:rPr>
          <w:rFonts w:ascii="Times New Roman" w:hAnsi="Times New Roman" w:cs="Times New Roman"/>
          <w:sz w:val="24"/>
          <w:szCs w:val="24"/>
        </w:rPr>
      </w:pP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Заседания Государственной экзаменационной комиссии</w:t>
      </w: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 специальности </w:t>
      </w:r>
    </w:p>
    <w:p w:rsidR="006F3609" w:rsidRPr="00FD21F1" w:rsidRDefault="006F3609" w:rsidP="006F3609">
      <w:pPr>
        <w:pStyle w:val="20"/>
        <w:shd w:val="clear" w:color="auto" w:fill="auto"/>
        <w:tabs>
          <w:tab w:val="left" w:pos="0"/>
        </w:tabs>
        <w:spacing w:line="240" w:lineRule="auto"/>
        <w:ind w:firstLine="0"/>
        <w:jc w:val="center"/>
        <w:rPr>
          <w:sz w:val="24"/>
          <w:szCs w:val="24"/>
        </w:rPr>
      </w:pPr>
      <w:r>
        <w:rPr>
          <w:b/>
          <w:bCs/>
          <w:sz w:val="24"/>
          <w:szCs w:val="24"/>
        </w:rPr>
        <w:t>38.02.07</w:t>
      </w:r>
      <w:r w:rsidRPr="00FD21F1">
        <w:rPr>
          <w:b/>
          <w:bCs/>
          <w:sz w:val="24"/>
          <w:szCs w:val="24"/>
        </w:rPr>
        <w:t xml:space="preserve"> </w:t>
      </w:r>
      <w:r>
        <w:rPr>
          <w:b/>
          <w:bCs/>
          <w:sz w:val="24"/>
          <w:szCs w:val="24"/>
        </w:rPr>
        <w:t>Банковское дело</w:t>
      </w:r>
    </w:p>
    <w:p w:rsidR="002947DC" w:rsidRPr="009F53F8" w:rsidRDefault="002947DC" w:rsidP="002947DC">
      <w:pPr>
        <w:spacing w:after="0" w:line="240" w:lineRule="auto"/>
        <w:rPr>
          <w:rFonts w:ascii="Times New Roman" w:hAnsi="Times New Roman" w:cs="Times New Roman"/>
          <w:sz w:val="24"/>
          <w:szCs w:val="24"/>
        </w:rPr>
      </w:pPr>
    </w:p>
    <w:p w:rsidR="002947DC" w:rsidRPr="009F53F8" w:rsidRDefault="002947DC" w:rsidP="002947DC">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«_____» ______________20_____ г.</w:t>
      </w:r>
    </w:p>
    <w:p w:rsidR="002947DC" w:rsidRPr="009F53F8" w:rsidRDefault="002947DC" w:rsidP="002947DC">
      <w:pPr>
        <w:spacing w:after="0" w:line="240" w:lineRule="auto"/>
        <w:jc w:val="center"/>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Присутствовали</w:t>
      </w:r>
      <w:r w:rsidRPr="00756F4E">
        <w:rPr>
          <w:rFonts w:ascii="Times New Roman" w:hAnsi="Times New Roman" w:cs="Times New Roman"/>
          <w:sz w:val="24"/>
          <w:szCs w:val="24"/>
        </w:rPr>
        <w:t>:</w:t>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эксперт</w:t>
      </w:r>
      <w:r w:rsidRPr="00756F4E">
        <w:rPr>
          <w:rFonts w:ascii="Times New Roman" w:hAnsi="Times New Roman" w:cs="Times New Roman"/>
          <w:sz w:val="24"/>
          <w:szCs w:val="24"/>
        </w:rPr>
        <w:t xml:space="preserve">          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Экспертная группа</w:t>
      </w:r>
      <w:r w:rsidRPr="00756F4E">
        <w:rPr>
          <w:rFonts w:ascii="Times New Roman" w:hAnsi="Times New Roman" w:cs="Times New Roman"/>
          <w:sz w:val="24"/>
          <w:szCs w:val="24"/>
        </w:rPr>
        <w:t xml:space="preserve">     __________________________</w:t>
      </w:r>
      <w:r>
        <w:rPr>
          <w:rFonts w:ascii="Times New Roman" w:hAnsi="Times New Roman" w:cs="Times New Roman"/>
          <w:sz w:val="24"/>
          <w:szCs w:val="24"/>
        </w:rPr>
        <w:t>_______</w:t>
      </w:r>
      <w:r w:rsidRPr="00756F4E">
        <w:rPr>
          <w:rFonts w:ascii="Times New Roman" w:hAnsi="Times New Roman" w:cs="Times New Roman"/>
          <w:sz w:val="24"/>
          <w:szCs w:val="24"/>
        </w:rPr>
        <w:t>____________________________</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r>
        <w:rPr>
          <w:rFonts w:ascii="Times New Roman" w:hAnsi="Times New Roman" w:cs="Times New Roman"/>
          <w:sz w:val="24"/>
          <w:szCs w:val="24"/>
        </w:rPr>
        <w:t>____________________</w:t>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ГЭК</w:t>
      </w:r>
      <w:r w:rsidRPr="00756F4E">
        <w:rPr>
          <w:rFonts w:ascii="Times New Roman" w:hAnsi="Times New Roman" w:cs="Times New Roman"/>
          <w:sz w:val="24"/>
          <w:szCs w:val="24"/>
        </w:rPr>
        <w:t xml:space="preserve">       ___________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w:t>
      </w:r>
    </w:p>
    <w:p w:rsidR="002947DC" w:rsidRPr="00756F4E" w:rsidRDefault="002947DC" w:rsidP="002947DC">
      <w:pPr>
        <w:spacing w:after="0" w:line="240" w:lineRule="auto"/>
        <w:ind w:firstLine="703"/>
        <w:jc w:val="both"/>
        <w:rPr>
          <w:rFonts w:ascii="Times New Roman" w:hAnsi="Times New Roman" w:cs="Times New Roman"/>
          <w:sz w:val="24"/>
          <w:szCs w:val="24"/>
        </w:rPr>
      </w:pPr>
    </w:p>
    <w:p w:rsidR="00563E2E" w:rsidRDefault="002947DC" w:rsidP="00563E2E">
      <w:pPr>
        <w:spacing w:after="0" w:line="240" w:lineRule="auto"/>
        <w:ind w:firstLine="567"/>
        <w:jc w:val="center"/>
        <w:rPr>
          <w:rFonts w:ascii="Times New Roman" w:hAnsi="Times New Roman" w:cs="Times New Roman"/>
          <w:sz w:val="24"/>
          <w:szCs w:val="24"/>
        </w:rPr>
      </w:pPr>
      <w:r w:rsidRPr="00756F4E">
        <w:rPr>
          <w:rFonts w:ascii="Times New Roman" w:hAnsi="Times New Roman" w:cs="Times New Roman"/>
          <w:sz w:val="24"/>
          <w:szCs w:val="24"/>
        </w:rPr>
        <w:t xml:space="preserve">Рассмотрев </w:t>
      </w:r>
      <w:r>
        <w:rPr>
          <w:rFonts w:ascii="Times New Roman" w:hAnsi="Times New Roman" w:cs="Times New Roman"/>
          <w:sz w:val="24"/>
          <w:szCs w:val="24"/>
        </w:rPr>
        <w:t xml:space="preserve">  </w:t>
      </w:r>
      <w:proofErr w:type="gramStart"/>
      <w:r w:rsidRPr="00756F4E">
        <w:rPr>
          <w:rFonts w:ascii="Times New Roman" w:hAnsi="Times New Roman" w:cs="Times New Roman"/>
          <w:sz w:val="24"/>
          <w:szCs w:val="24"/>
        </w:rPr>
        <w:t xml:space="preserve">результаты </w:t>
      </w:r>
      <w:r>
        <w:rPr>
          <w:rFonts w:ascii="Times New Roman" w:hAnsi="Times New Roman" w:cs="Times New Roman"/>
          <w:sz w:val="24"/>
          <w:szCs w:val="24"/>
        </w:rPr>
        <w:t xml:space="preserve"> </w:t>
      </w:r>
      <w:r w:rsidRPr="00756F4E">
        <w:rPr>
          <w:rFonts w:ascii="Times New Roman" w:hAnsi="Times New Roman" w:cs="Times New Roman"/>
          <w:sz w:val="24"/>
          <w:szCs w:val="24"/>
        </w:rPr>
        <w:t>государственной</w:t>
      </w:r>
      <w:proofErr w:type="gramEnd"/>
      <w:r>
        <w:rPr>
          <w:rFonts w:ascii="Times New Roman" w:hAnsi="Times New Roman" w:cs="Times New Roman"/>
          <w:sz w:val="24"/>
          <w:szCs w:val="24"/>
        </w:rPr>
        <w:t xml:space="preserve">  </w:t>
      </w:r>
      <w:r w:rsidRPr="00756F4E">
        <w:rPr>
          <w:rFonts w:ascii="Times New Roman" w:hAnsi="Times New Roman" w:cs="Times New Roman"/>
          <w:sz w:val="24"/>
          <w:szCs w:val="24"/>
        </w:rPr>
        <w:t xml:space="preserve"> итоговой </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аттестации </w:t>
      </w:r>
      <w:r>
        <w:rPr>
          <w:rFonts w:ascii="Times New Roman" w:hAnsi="Times New Roman" w:cs="Times New Roman"/>
          <w:sz w:val="24"/>
          <w:szCs w:val="24"/>
        </w:rPr>
        <w:t xml:space="preserve"> в   виде  </w:t>
      </w:r>
      <w:r w:rsidRPr="00563E2E">
        <w:rPr>
          <w:rFonts w:ascii="Times New Roman" w:hAnsi="Times New Roman" w:cs="Times New Roman"/>
          <w:b/>
          <w:sz w:val="24"/>
          <w:szCs w:val="24"/>
          <w:u w:val="single"/>
        </w:rPr>
        <w:t>демонстрационного экзамена</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по специальности </w:t>
      </w:r>
    </w:p>
    <w:p w:rsidR="006F3609" w:rsidRPr="00FD21F1" w:rsidRDefault="006F3609" w:rsidP="006F3609">
      <w:pPr>
        <w:pStyle w:val="20"/>
        <w:shd w:val="clear" w:color="auto" w:fill="auto"/>
        <w:tabs>
          <w:tab w:val="left" w:pos="0"/>
        </w:tabs>
        <w:spacing w:line="240" w:lineRule="auto"/>
        <w:ind w:firstLine="0"/>
        <w:jc w:val="center"/>
        <w:rPr>
          <w:sz w:val="24"/>
          <w:szCs w:val="24"/>
        </w:rPr>
      </w:pPr>
      <w:bookmarkStart w:id="5" w:name="_GoBack"/>
      <w:r>
        <w:rPr>
          <w:b/>
          <w:bCs/>
          <w:sz w:val="24"/>
          <w:szCs w:val="24"/>
        </w:rPr>
        <w:t>38.02.07</w:t>
      </w:r>
      <w:r w:rsidRPr="00FD21F1">
        <w:rPr>
          <w:b/>
          <w:bCs/>
          <w:sz w:val="24"/>
          <w:szCs w:val="24"/>
        </w:rPr>
        <w:t xml:space="preserve"> </w:t>
      </w:r>
      <w:r>
        <w:rPr>
          <w:b/>
          <w:bCs/>
          <w:sz w:val="24"/>
          <w:szCs w:val="24"/>
        </w:rPr>
        <w:t>Банковское дело</w:t>
      </w:r>
    </w:p>
    <w:bookmarkEnd w:id="5"/>
    <w:p w:rsidR="002947DC" w:rsidRPr="00756F4E" w:rsidRDefault="002947DC" w:rsidP="00563E2E">
      <w:pPr>
        <w:tabs>
          <w:tab w:val="left" w:pos="0"/>
        </w:tabs>
        <w:spacing w:after="0" w:line="240" w:lineRule="auto"/>
        <w:rPr>
          <w:rFonts w:ascii="Times New Roman" w:hAnsi="Times New Roman" w:cs="Times New Roman"/>
          <w:sz w:val="24"/>
          <w:szCs w:val="24"/>
        </w:rPr>
      </w:pPr>
    </w:p>
    <w:p w:rsidR="002947DC" w:rsidRPr="00756F4E" w:rsidRDefault="002947DC" w:rsidP="002947DC">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Государственная экзаменационная комиссия постановила:</w:t>
      </w:r>
    </w:p>
    <w:p w:rsidR="002947DC" w:rsidRPr="00756F4E" w:rsidRDefault="002947DC" w:rsidP="002947DC">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1. </w:t>
      </w:r>
      <w:r>
        <w:rPr>
          <w:rFonts w:ascii="Times New Roman" w:hAnsi="Times New Roman" w:cs="Times New Roman"/>
          <w:sz w:val="24"/>
          <w:szCs w:val="24"/>
        </w:rPr>
        <w:t>Обучающимся</w:t>
      </w:r>
      <w:r w:rsidRPr="00756F4E">
        <w:rPr>
          <w:rFonts w:ascii="Times New Roman" w:hAnsi="Times New Roman" w:cs="Times New Roman"/>
          <w:sz w:val="24"/>
          <w:szCs w:val="24"/>
        </w:rPr>
        <w:t xml:space="preserve">, успешно </w:t>
      </w:r>
      <w:r>
        <w:rPr>
          <w:rFonts w:ascii="Times New Roman" w:hAnsi="Times New Roman" w:cs="Times New Roman"/>
          <w:sz w:val="24"/>
          <w:szCs w:val="24"/>
        </w:rPr>
        <w:t>сдавшим демонстрационный экзамен</w:t>
      </w:r>
      <w:r w:rsidRPr="00756F4E">
        <w:rPr>
          <w:rFonts w:ascii="Times New Roman" w:hAnsi="Times New Roman" w:cs="Times New Roman"/>
          <w:sz w:val="24"/>
          <w:szCs w:val="24"/>
        </w:rPr>
        <w:t xml:space="preserve"> присвоить</w:t>
      </w:r>
      <w:r>
        <w:rPr>
          <w:rFonts w:ascii="Times New Roman" w:hAnsi="Times New Roman" w:cs="Times New Roman"/>
          <w:sz w:val="24"/>
          <w:szCs w:val="24"/>
        </w:rPr>
        <w:t xml:space="preserve"> квалификацию </w:t>
      </w:r>
      <w:r w:rsidR="006F3609">
        <w:rPr>
          <w:rFonts w:ascii="Times New Roman" w:hAnsi="Times New Roman" w:cs="Times New Roman"/>
          <w:b/>
          <w:sz w:val="24"/>
          <w:szCs w:val="24"/>
        </w:rPr>
        <w:t>специалист банковского дела</w:t>
      </w:r>
      <w:r w:rsidRPr="00756F4E">
        <w:rPr>
          <w:rFonts w:ascii="Times New Roman" w:hAnsi="Times New Roman" w:cs="Times New Roman"/>
          <w:sz w:val="24"/>
          <w:szCs w:val="24"/>
        </w:rPr>
        <w:t xml:space="preserve"> с выдачей диплома:</w:t>
      </w:r>
    </w:p>
    <w:p w:rsidR="002947DC" w:rsidRPr="00756F4E" w:rsidRDefault="002947DC" w:rsidP="002947DC">
      <w:pPr>
        <w:spacing w:after="0" w:line="240" w:lineRule="auto"/>
        <w:ind w:firstLine="703"/>
        <w:jc w:val="right"/>
        <w:rPr>
          <w:rFonts w:ascii="Times New Roman" w:hAnsi="Times New Roman" w:cs="Times New Roman"/>
          <w:sz w:val="24"/>
          <w:szCs w:val="24"/>
        </w:rPr>
      </w:pPr>
    </w:p>
    <w:tbl>
      <w:tblPr>
        <w:tblW w:w="9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503"/>
        <w:gridCol w:w="2093"/>
        <w:gridCol w:w="2693"/>
      </w:tblGrid>
      <w:tr w:rsidR="002947DC" w:rsidRPr="00756F4E" w:rsidTr="00C407BE">
        <w:trPr>
          <w:cantSplit/>
          <w:trHeight w:val="789"/>
        </w:trPr>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rsidR="002947DC" w:rsidRPr="00756F4E" w:rsidRDefault="002947DC" w:rsidP="00C407BE">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w:t>
            </w:r>
          </w:p>
          <w:p w:rsidR="002947DC" w:rsidRPr="00756F4E" w:rsidRDefault="002947DC" w:rsidP="00C407BE">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п/п</w:t>
            </w:r>
          </w:p>
        </w:tc>
        <w:tc>
          <w:tcPr>
            <w:tcW w:w="4503" w:type="dxa"/>
            <w:tcBorders>
              <w:top w:val="single" w:sz="4" w:space="0" w:color="auto"/>
              <w:left w:val="single" w:sz="4" w:space="0" w:color="auto"/>
              <w:bottom w:val="single" w:sz="8" w:space="0" w:color="auto"/>
              <w:right w:val="single" w:sz="4" w:space="0" w:color="auto"/>
            </w:tcBorders>
            <w:shd w:val="clear" w:color="auto" w:fill="auto"/>
            <w:vAlign w:val="center"/>
          </w:tcPr>
          <w:p w:rsidR="002947DC" w:rsidRPr="00756F4E" w:rsidRDefault="002947DC" w:rsidP="00C407BE">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Фамилия, имя, отчество</w:t>
            </w:r>
          </w:p>
        </w:tc>
        <w:tc>
          <w:tcPr>
            <w:tcW w:w="2093" w:type="dxa"/>
            <w:tcBorders>
              <w:top w:val="single" w:sz="4" w:space="0" w:color="auto"/>
              <w:left w:val="single" w:sz="4" w:space="0" w:color="auto"/>
              <w:right w:val="single" w:sz="4" w:space="0" w:color="auto"/>
            </w:tcBorders>
          </w:tcPr>
          <w:p w:rsidR="002947DC" w:rsidRPr="006D4212" w:rsidRDefault="002947DC" w:rsidP="00C407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2693" w:type="dxa"/>
            <w:tcBorders>
              <w:top w:val="single" w:sz="4" w:space="0" w:color="auto"/>
              <w:left w:val="single" w:sz="4" w:space="0" w:color="auto"/>
              <w:right w:val="single" w:sz="4" w:space="0" w:color="auto"/>
            </w:tcBorders>
            <w:shd w:val="clear" w:color="auto" w:fill="auto"/>
            <w:vAlign w:val="center"/>
          </w:tcPr>
          <w:p w:rsidR="002947DC" w:rsidRPr="00756F4E" w:rsidRDefault="002947DC" w:rsidP="00C407BE">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Оценка</w:t>
            </w:r>
            <w:r>
              <w:rPr>
                <w:rFonts w:ascii="Times New Roman" w:hAnsi="Times New Roman" w:cs="Times New Roman"/>
                <w:sz w:val="24"/>
                <w:szCs w:val="24"/>
              </w:rPr>
              <w:t xml:space="preserve"> (прописью)</w:t>
            </w: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8"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8"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1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r w:rsidR="002947DC" w:rsidRPr="00756F4E" w:rsidTr="00C407BE">
        <w:trPr>
          <w:trHeight w:val="243"/>
        </w:trPr>
        <w:tc>
          <w:tcPr>
            <w:tcW w:w="567"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768E0">
            <w:pPr>
              <w:numPr>
                <w:ilvl w:val="0"/>
                <w:numId w:val="27"/>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C407BE">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C407BE">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C407BE">
            <w:pPr>
              <w:spacing w:after="0" w:line="240" w:lineRule="auto"/>
              <w:rPr>
                <w:rFonts w:ascii="Times New Roman" w:hAnsi="Times New Roman" w:cs="Times New Roman"/>
                <w:sz w:val="28"/>
                <w:szCs w:val="28"/>
              </w:rPr>
            </w:pPr>
          </w:p>
        </w:tc>
      </w:tr>
    </w:tbl>
    <w:p w:rsidR="002947DC" w:rsidRPr="00756F4E" w:rsidRDefault="002947DC" w:rsidP="002947DC">
      <w:pPr>
        <w:spacing w:after="0" w:line="240" w:lineRule="auto"/>
        <w:jc w:val="both"/>
        <w:rPr>
          <w:rFonts w:ascii="Times New Roman" w:hAnsi="Times New Roman" w:cs="Times New Roman"/>
          <w:sz w:val="24"/>
          <w:szCs w:val="24"/>
        </w:rPr>
      </w:pPr>
    </w:p>
    <w:p w:rsidR="002947DC" w:rsidRPr="00756F4E" w:rsidRDefault="002947DC" w:rsidP="002947DC">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2. </w:t>
      </w:r>
      <w:r>
        <w:rPr>
          <w:rFonts w:ascii="Times New Roman" w:hAnsi="Times New Roman" w:cs="Times New Roman"/>
          <w:sz w:val="24"/>
          <w:szCs w:val="24"/>
        </w:rPr>
        <w:t>Обучающимся</w:t>
      </w:r>
      <w:r w:rsidRPr="00756F4E">
        <w:rPr>
          <w:rFonts w:ascii="Times New Roman" w:hAnsi="Times New Roman" w:cs="Times New Roman"/>
          <w:sz w:val="24"/>
          <w:szCs w:val="24"/>
        </w:rPr>
        <w:t>, не сдавшим ГИА по специальности, выдать справку об обучении в ГБПОУ МО «Щелковский колледж»</w:t>
      </w:r>
    </w:p>
    <w:p w:rsidR="002947DC" w:rsidRPr="00756F4E" w:rsidRDefault="002947DC" w:rsidP="002947DC">
      <w:pPr>
        <w:spacing w:after="0" w:line="240" w:lineRule="auto"/>
        <w:rPr>
          <w:rFonts w:ascii="Times New Roman" w:hAnsi="Times New Roman" w:cs="Times New Roman"/>
          <w:sz w:val="24"/>
          <w:szCs w:val="24"/>
        </w:rPr>
      </w:pPr>
    </w:p>
    <w:p w:rsidR="002947DC" w:rsidRPr="00AF6A47" w:rsidRDefault="002947DC" w:rsidP="002947DC">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_______________________</w:t>
      </w:r>
    </w:p>
    <w:p w:rsidR="002947DC" w:rsidRDefault="002947DC" w:rsidP="002947DC">
      <w:pPr>
        <w:spacing w:after="0" w:line="240" w:lineRule="auto"/>
        <w:rPr>
          <w:rFonts w:ascii="Times New Roman" w:hAnsi="Times New Roman" w:cs="Times New Roman"/>
          <w:sz w:val="24"/>
          <w:szCs w:val="24"/>
        </w:rPr>
      </w:pPr>
    </w:p>
    <w:p w:rsidR="002947DC"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эксперт</w:t>
      </w:r>
      <w:r w:rsidRPr="00756F4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F4E">
        <w:rPr>
          <w:rFonts w:ascii="Times New Roman" w:hAnsi="Times New Roman" w:cs="Times New Roman"/>
          <w:sz w:val="24"/>
          <w:szCs w:val="24"/>
        </w:rPr>
        <w:t>_____________________________</w:t>
      </w:r>
      <w:proofErr w:type="gramStart"/>
      <w:r w:rsidRPr="00756F4E">
        <w:rPr>
          <w:rFonts w:ascii="Times New Roman" w:hAnsi="Times New Roman" w:cs="Times New Roman"/>
          <w:sz w:val="24"/>
          <w:szCs w:val="24"/>
        </w:rPr>
        <w:t>_(</w:t>
      </w:r>
      <w:proofErr w:type="gramEnd"/>
      <w:r w:rsidRPr="00756F4E">
        <w:rPr>
          <w:rFonts w:ascii="Times New Roman" w:hAnsi="Times New Roman" w:cs="Times New Roman"/>
          <w:sz w:val="24"/>
          <w:szCs w:val="24"/>
        </w:rPr>
        <w:t>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ab/>
      </w:r>
      <w:r w:rsidRPr="00756F4E">
        <w:rPr>
          <w:rFonts w:ascii="Times New Roman" w:hAnsi="Times New Roman" w:cs="Times New Roman"/>
          <w:sz w:val="24"/>
          <w:szCs w:val="24"/>
        </w:rPr>
        <w:tab/>
      </w:r>
      <w:r w:rsidRPr="00756F4E">
        <w:rPr>
          <w:rFonts w:ascii="Times New Roman" w:hAnsi="Times New Roman" w:cs="Times New Roman"/>
          <w:sz w:val="24"/>
          <w:szCs w:val="24"/>
        </w:rPr>
        <w:tab/>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Эксперты                   </w:t>
      </w:r>
      <w:r>
        <w:rPr>
          <w:rFonts w:ascii="Times New Roman" w:hAnsi="Times New Roman" w:cs="Times New Roman"/>
          <w:sz w:val="24"/>
          <w:szCs w:val="24"/>
        </w:rPr>
        <w:tab/>
        <w:t>___________________________</w:t>
      </w:r>
      <w:proofErr w:type="gramStart"/>
      <w:r>
        <w:rPr>
          <w:rFonts w:ascii="Times New Roman" w:hAnsi="Times New Roman" w:cs="Times New Roman"/>
          <w:sz w:val="24"/>
          <w:szCs w:val="24"/>
        </w:rPr>
        <w:t>_</w:t>
      </w:r>
      <w:r w:rsidRPr="00756F4E">
        <w:rPr>
          <w:rFonts w:ascii="Times New Roman" w:hAnsi="Times New Roman" w:cs="Times New Roman"/>
          <w:sz w:val="24"/>
          <w:szCs w:val="24"/>
        </w:rPr>
        <w:t>(</w:t>
      </w:r>
      <w:proofErr w:type="gramEnd"/>
      <w:r w:rsidRPr="00756F4E">
        <w:rPr>
          <w:rFonts w:ascii="Times New Roman" w:hAnsi="Times New Roman" w:cs="Times New Roman"/>
          <w:sz w:val="24"/>
          <w:szCs w:val="24"/>
        </w:rPr>
        <w:t>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ab/>
      </w:r>
      <w:r w:rsidRPr="00756F4E">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F4E">
        <w:rPr>
          <w:rFonts w:ascii="Times New Roman" w:hAnsi="Times New Roman" w:cs="Times New Roman"/>
          <w:sz w:val="24"/>
          <w:szCs w:val="24"/>
        </w:rPr>
        <w:t>______________________________(______________)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F4E">
        <w:rPr>
          <w:rFonts w:ascii="Times New Roman" w:hAnsi="Times New Roman" w:cs="Times New Roman"/>
          <w:sz w:val="24"/>
          <w:szCs w:val="24"/>
        </w:rPr>
        <w:t>______________________________(______________)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ind w:left="3540" w:firstLine="708"/>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ГЭК   </w:t>
      </w:r>
      <w:r>
        <w:rPr>
          <w:rFonts w:ascii="Times New Roman" w:hAnsi="Times New Roman" w:cs="Times New Roman"/>
          <w:sz w:val="24"/>
          <w:szCs w:val="24"/>
        </w:rPr>
        <w:tab/>
      </w:r>
      <w:r>
        <w:rPr>
          <w:rFonts w:ascii="Times New Roman" w:hAnsi="Times New Roman" w:cs="Times New Roman"/>
          <w:sz w:val="24"/>
          <w:szCs w:val="24"/>
        </w:rPr>
        <w:tab/>
        <w:t xml:space="preserve"> </w:t>
      </w:r>
      <w:r w:rsidRPr="00756F4E">
        <w:rPr>
          <w:rFonts w:ascii="Times New Roman" w:hAnsi="Times New Roman" w:cs="Times New Roman"/>
          <w:sz w:val="24"/>
          <w:szCs w:val="24"/>
        </w:rPr>
        <w:t>_____________________________</w:t>
      </w:r>
      <w:proofErr w:type="gramStart"/>
      <w:r w:rsidRPr="00756F4E">
        <w:rPr>
          <w:rFonts w:ascii="Times New Roman" w:hAnsi="Times New Roman" w:cs="Times New Roman"/>
          <w:sz w:val="24"/>
          <w:szCs w:val="24"/>
        </w:rPr>
        <w:t>_(</w:t>
      </w:r>
      <w:proofErr w:type="gramEnd"/>
      <w:r w:rsidRPr="00756F4E">
        <w:rPr>
          <w:rFonts w:ascii="Times New Roman" w:hAnsi="Times New Roman" w:cs="Times New Roman"/>
          <w:sz w:val="24"/>
          <w:szCs w:val="24"/>
        </w:rPr>
        <w:t>_____________)</w:t>
      </w:r>
    </w:p>
    <w:p w:rsidR="002947DC"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Default="002947DC" w:rsidP="002947DC">
      <w:pPr>
        <w:spacing w:after="0" w:line="240" w:lineRule="auto"/>
        <w:jc w:val="center"/>
        <w:rPr>
          <w:rFonts w:ascii="Times New Roman" w:hAnsi="Times New Roman" w:cs="Times New Roman"/>
          <w:sz w:val="24"/>
          <w:szCs w:val="24"/>
          <w:vertAlign w:val="superscript"/>
        </w:rPr>
      </w:pPr>
    </w:p>
    <w:p w:rsidR="002947DC" w:rsidRPr="007C4BA8" w:rsidRDefault="002947DC" w:rsidP="002947DC">
      <w:pPr>
        <w:spacing w:after="0" w:line="240" w:lineRule="auto"/>
        <w:jc w:val="both"/>
        <w:rPr>
          <w:rFonts w:ascii="Times New Roman" w:hAnsi="Times New Roman" w:cs="Times New Roman"/>
        </w:rPr>
      </w:pPr>
      <w:r w:rsidRPr="007C4BA8">
        <w:rPr>
          <w:rFonts w:ascii="Times New Roman" w:hAnsi="Times New Roman" w:cs="Times New Roman"/>
        </w:rPr>
        <w:t xml:space="preserve">Член ГЭК, присутствовавший </w:t>
      </w:r>
    </w:p>
    <w:p w:rsidR="002947DC" w:rsidRPr="00756F4E" w:rsidRDefault="002947DC" w:rsidP="002947DC">
      <w:pPr>
        <w:spacing w:after="0" w:line="240" w:lineRule="auto"/>
        <w:rPr>
          <w:rFonts w:ascii="Times New Roman" w:hAnsi="Times New Roman" w:cs="Times New Roman"/>
          <w:sz w:val="24"/>
          <w:szCs w:val="24"/>
        </w:rPr>
      </w:pPr>
      <w:r w:rsidRPr="007C4BA8">
        <w:rPr>
          <w:rFonts w:ascii="Times New Roman" w:hAnsi="Times New Roman" w:cs="Times New Roman"/>
        </w:rPr>
        <w:t xml:space="preserve">при выставлении баллов </w:t>
      </w:r>
      <w:r>
        <w:rPr>
          <w:rFonts w:ascii="Times New Roman" w:hAnsi="Times New Roman" w:cs="Times New Roman"/>
        </w:rPr>
        <w:tab/>
      </w:r>
      <w:r w:rsidRPr="00756F4E">
        <w:rPr>
          <w:rFonts w:ascii="Times New Roman" w:hAnsi="Times New Roman" w:cs="Times New Roman"/>
          <w:sz w:val="24"/>
          <w:szCs w:val="24"/>
        </w:rPr>
        <w:t>_____________________________</w:t>
      </w:r>
      <w:proofErr w:type="gramStart"/>
      <w:r w:rsidRPr="00756F4E">
        <w:rPr>
          <w:rFonts w:ascii="Times New Roman" w:hAnsi="Times New Roman" w:cs="Times New Roman"/>
          <w:sz w:val="24"/>
          <w:szCs w:val="24"/>
        </w:rPr>
        <w:t>_(</w:t>
      </w:r>
      <w:proofErr w:type="gramEnd"/>
      <w:r w:rsidRPr="00756F4E">
        <w:rPr>
          <w:rFonts w:ascii="Times New Roman" w:hAnsi="Times New Roman" w:cs="Times New Roman"/>
          <w:sz w:val="24"/>
          <w:szCs w:val="24"/>
        </w:rPr>
        <w:t>_____________)</w:t>
      </w:r>
    </w:p>
    <w:p w:rsidR="002947DC"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Default="002947DC">
      <w:pPr>
        <w:rPr>
          <w:rFonts w:ascii="Times New Roman" w:hAnsi="Times New Roman" w:cs="Times New Roman"/>
          <w:b/>
          <w:bCs/>
          <w:i/>
          <w:sz w:val="24"/>
          <w:szCs w:val="24"/>
        </w:rPr>
      </w:pPr>
    </w:p>
    <w:p w:rsidR="002947DC" w:rsidRDefault="002947DC">
      <w:pPr>
        <w:rPr>
          <w:rFonts w:ascii="Times New Roman" w:hAnsi="Times New Roman" w:cs="Times New Roman"/>
          <w:b/>
          <w:bCs/>
          <w:i/>
          <w:sz w:val="24"/>
          <w:szCs w:val="24"/>
        </w:rPr>
      </w:pPr>
      <w:r>
        <w:rPr>
          <w:rFonts w:ascii="Times New Roman" w:hAnsi="Times New Roman" w:cs="Times New Roman"/>
          <w:i/>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563E2E">
        <w:rPr>
          <w:rFonts w:ascii="Times New Roman" w:hAnsi="Times New Roman" w:cs="Times New Roman"/>
          <w:i/>
          <w:sz w:val="24"/>
          <w:szCs w:val="24"/>
        </w:rPr>
        <w:t>5</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FE13FF" w:rsidRPr="009F53F8" w:rsidRDefault="00756F4E" w:rsidP="00756F4E">
      <w:pPr>
        <w:spacing w:after="0" w:line="240" w:lineRule="auto"/>
        <w:rPr>
          <w:rFonts w:ascii="Times New Roman" w:hAnsi="Times New Roman" w:cs="Times New Roman"/>
          <w:i/>
        </w:rPr>
      </w:pPr>
      <w:r w:rsidRPr="009F53F8">
        <w:rPr>
          <w:rFonts w:ascii="Times New Roman" w:hAnsi="Times New Roman" w:cs="Times New Roman"/>
          <w:i/>
        </w:rPr>
        <w:t>Бланк п</w:t>
      </w:r>
      <w:r w:rsidR="00FE13FF" w:rsidRPr="009F53F8">
        <w:rPr>
          <w:rFonts w:ascii="Times New Roman" w:hAnsi="Times New Roman" w:cs="Times New Roman"/>
          <w:i/>
        </w:rPr>
        <w:t>ротокол</w:t>
      </w:r>
      <w:r w:rsidRPr="009F53F8">
        <w:rPr>
          <w:rFonts w:ascii="Times New Roman" w:hAnsi="Times New Roman" w:cs="Times New Roman"/>
          <w:i/>
        </w:rPr>
        <w:t>а</w:t>
      </w:r>
      <w:r w:rsidR="00FE13FF" w:rsidRPr="009F53F8">
        <w:rPr>
          <w:rFonts w:ascii="Times New Roman" w:hAnsi="Times New Roman" w:cs="Times New Roman"/>
          <w:i/>
        </w:rPr>
        <w:t xml:space="preserve"> заседания ГЭК</w:t>
      </w:r>
      <w:r w:rsidRPr="009F53F8">
        <w:rPr>
          <w:rFonts w:ascii="Times New Roman" w:hAnsi="Times New Roman" w:cs="Times New Roman"/>
          <w:i/>
        </w:rPr>
        <w:t xml:space="preserve"> </w:t>
      </w:r>
      <w:r w:rsidR="00563E2E">
        <w:rPr>
          <w:rFonts w:ascii="Times New Roman" w:hAnsi="Times New Roman" w:cs="Times New Roman"/>
          <w:i/>
        </w:rPr>
        <w:t xml:space="preserve">ГИА в форме защиты </w:t>
      </w:r>
      <w:r w:rsidR="00563E2E" w:rsidRPr="00563E2E">
        <w:rPr>
          <w:rFonts w:ascii="Times New Roman" w:hAnsi="Times New Roman" w:cs="Times New Roman"/>
          <w:b/>
          <w:i/>
          <w:u w:val="single"/>
        </w:rPr>
        <w:t>дипломной работы (проекта)</w:t>
      </w:r>
      <w:r w:rsidR="00563E2E">
        <w:rPr>
          <w:rFonts w:ascii="Times New Roman" w:hAnsi="Times New Roman" w:cs="Times New Roman"/>
          <w:i/>
        </w:rPr>
        <w:t xml:space="preserve"> </w:t>
      </w:r>
      <w:r w:rsidRPr="009F53F8">
        <w:rPr>
          <w:rFonts w:ascii="Times New Roman" w:hAnsi="Times New Roman" w:cs="Times New Roman"/>
          <w:i/>
        </w:rPr>
        <w:t>(образец)</w:t>
      </w:r>
    </w:p>
    <w:p w:rsidR="00756F4E" w:rsidRPr="009F53F8" w:rsidRDefault="00756F4E" w:rsidP="00756F4E">
      <w:pPr>
        <w:rPr>
          <w:rFonts w:ascii="Times New Roman" w:hAnsi="Times New Roman" w:cs="Times New Roman"/>
          <w:b/>
          <w:caps/>
          <w:spacing w:val="40"/>
        </w:rPr>
      </w:pPr>
    </w:p>
    <w:p w:rsidR="00756F4E" w:rsidRPr="009F53F8" w:rsidRDefault="00756F4E" w:rsidP="00756F4E">
      <w:pPr>
        <w:spacing w:after="0" w:line="240" w:lineRule="auto"/>
        <w:ind w:left="-426"/>
        <w:jc w:val="both"/>
        <w:rPr>
          <w:rFonts w:ascii="Times New Roman" w:hAnsi="Times New Roman" w:cs="Times New Roman"/>
          <w:sz w:val="24"/>
          <w:szCs w:val="24"/>
        </w:rPr>
      </w:pPr>
      <w:r w:rsidRPr="009F53F8">
        <w:rPr>
          <w:rFonts w:ascii="Times New Roman" w:hAnsi="Times New Roman" w:cs="Times New Roman"/>
          <w:noProof/>
          <w:lang w:eastAsia="ru-RU"/>
        </w:rPr>
        <w:drawing>
          <wp:anchor distT="0" distB="0" distL="114300" distR="114300" simplePos="0" relativeHeight="251715584"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910590"/>
                    </a:xfrm>
                    <a:prstGeom prst="rect">
                      <a:avLst/>
                    </a:prstGeom>
                    <a:noFill/>
                    <a:ln>
                      <a:noFill/>
                    </a:ln>
                  </pic:spPr>
                </pic:pic>
              </a:graphicData>
            </a:graphic>
          </wp:anchor>
        </w:drawing>
      </w:r>
    </w:p>
    <w:p w:rsidR="00756F4E" w:rsidRPr="009F53F8" w:rsidRDefault="00756F4E" w:rsidP="00756F4E">
      <w:pPr>
        <w:pStyle w:val="20"/>
        <w:shd w:val="clear" w:color="auto" w:fill="auto"/>
        <w:spacing w:line="240" w:lineRule="auto"/>
        <w:jc w:val="center"/>
        <w:rPr>
          <w:b/>
          <w:sz w:val="24"/>
          <w:szCs w:val="24"/>
        </w:rPr>
      </w:pPr>
      <w:r w:rsidRPr="009F53F8">
        <w:rPr>
          <w:b/>
          <w:sz w:val="24"/>
          <w:szCs w:val="24"/>
        </w:rPr>
        <w:t>Министерство образования Московской области</w:t>
      </w:r>
    </w:p>
    <w:p w:rsidR="00756F4E" w:rsidRPr="009F53F8" w:rsidRDefault="00756F4E" w:rsidP="00756F4E">
      <w:pPr>
        <w:pStyle w:val="af7"/>
        <w:jc w:val="center"/>
        <w:rPr>
          <w:b/>
          <w:sz w:val="24"/>
          <w:szCs w:val="24"/>
        </w:rPr>
      </w:pPr>
      <w:r w:rsidRPr="009F53F8">
        <w:rPr>
          <w:b/>
          <w:sz w:val="24"/>
          <w:szCs w:val="24"/>
        </w:rPr>
        <w:t xml:space="preserve">Государственное бюджетное профессиональное образовательное </w:t>
      </w:r>
    </w:p>
    <w:p w:rsidR="00756F4E" w:rsidRPr="009F53F8" w:rsidRDefault="00756F4E" w:rsidP="00756F4E">
      <w:pPr>
        <w:pStyle w:val="af7"/>
        <w:jc w:val="center"/>
        <w:rPr>
          <w:b/>
          <w:iCs/>
          <w:sz w:val="24"/>
          <w:szCs w:val="24"/>
        </w:rPr>
      </w:pPr>
      <w:r w:rsidRPr="009F53F8">
        <w:rPr>
          <w:b/>
          <w:sz w:val="24"/>
          <w:szCs w:val="24"/>
        </w:rPr>
        <w:t>учреждение Московской области</w:t>
      </w:r>
      <w:r w:rsidRPr="009F53F8">
        <w:rPr>
          <w:b/>
          <w:iCs/>
          <w:sz w:val="24"/>
          <w:szCs w:val="24"/>
        </w:rPr>
        <w:t xml:space="preserve"> «Щелковский колледж»</w:t>
      </w: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b/>
          <w:sz w:val="24"/>
          <w:szCs w:val="24"/>
        </w:rPr>
        <w:t>(ГБПОУ МО «Щелковский колледж»)</w:t>
      </w:r>
    </w:p>
    <w:p w:rsidR="00756F4E" w:rsidRPr="009F53F8" w:rsidRDefault="00756F4E" w:rsidP="00756F4E">
      <w:pPr>
        <w:pStyle w:val="af7"/>
        <w:ind w:firstLine="0"/>
        <w:jc w:val="left"/>
        <w:rPr>
          <w:b/>
          <w:iCs/>
          <w:sz w:val="24"/>
          <w:szCs w:val="24"/>
        </w:rPr>
      </w:pPr>
      <w:r w:rsidRPr="009F53F8">
        <w:rPr>
          <w:b/>
          <w:sz w:val="24"/>
          <w:szCs w:val="24"/>
        </w:rPr>
        <w:t xml:space="preserve"> </w:t>
      </w:r>
    </w:p>
    <w:p w:rsidR="00756F4E" w:rsidRPr="009F53F8" w:rsidRDefault="00756F4E" w:rsidP="00756F4E">
      <w:pPr>
        <w:spacing w:after="0" w:line="240" w:lineRule="auto"/>
        <w:jc w:val="center"/>
        <w:rPr>
          <w:rFonts w:ascii="Times New Roman" w:hAnsi="Times New Roman" w:cs="Times New Roman"/>
          <w:sz w:val="24"/>
          <w:szCs w:val="24"/>
        </w:rPr>
      </w:pPr>
    </w:p>
    <w:p w:rsidR="00756F4E" w:rsidRPr="009F53F8" w:rsidRDefault="00756F4E" w:rsidP="00756F4E">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Группа № ______</w:t>
      </w:r>
    </w:p>
    <w:p w:rsidR="00756F4E" w:rsidRPr="009F53F8" w:rsidRDefault="00756F4E" w:rsidP="00756F4E">
      <w:pPr>
        <w:spacing w:after="0" w:line="240" w:lineRule="auto"/>
        <w:jc w:val="right"/>
        <w:rPr>
          <w:rFonts w:ascii="Times New Roman" w:hAnsi="Times New Roman" w:cs="Times New Roman"/>
          <w:sz w:val="24"/>
          <w:szCs w:val="24"/>
        </w:rPr>
      </w:pP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Протокол № _______</w:t>
      </w:r>
    </w:p>
    <w:p w:rsidR="00756F4E" w:rsidRPr="009F53F8" w:rsidRDefault="00756F4E" w:rsidP="00756F4E">
      <w:pPr>
        <w:spacing w:after="0" w:line="240" w:lineRule="auto"/>
        <w:jc w:val="center"/>
        <w:rPr>
          <w:rFonts w:ascii="Times New Roman" w:hAnsi="Times New Roman" w:cs="Times New Roman"/>
          <w:sz w:val="24"/>
          <w:szCs w:val="24"/>
        </w:rPr>
      </w:pP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Заседания Государственной экзаменационной комиссии</w:t>
      </w: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 специальности </w:t>
      </w:r>
    </w:p>
    <w:p w:rsidR="006F3609" w:rsidRPr="00FD21F1" w:rsidRDefault="006F3609" w:rsidP="006F3609">
      <w:pPr>
        <w:pStyle w:val="20"/>
        <w:shd w:val="clear" w:color="auto" w:fill="auto"/>
        <w:tabs>
          <w:tab w:val="left" w:pos="0"/>
        </w:tabs>
        <w:spacing w:line="240" w:lineRule="auto"/>
        <w:ind w:firstLine="0"/>
        <w:jc w:val="center"/>
        <w:rPr>
          <w:sz w:val="24"/>
          <w:szCs w:val="24"/>
        </w:rPr>
      </w:pPr>
      <w:r>
        <w:rPr>
          <w:b/>
          <w:bCs/>
          <w:sz w:val="24"/>
          <w:szCs w:val="24"/>
        </w:rPr>
        <w:t>38.02.07</w:t>
      </w:r>
      <w:r w:rsidRPr="00FD21F1">
        <w:rPr>
          <w:b/>
          <w:bCs/>
          <w:sz w:val="24"/>
          <w:szCs w:val="24"/>
        </w:rPr>
        <w:t xml:space="preserve"> </w:t>
      </w:r>
      <w:r>
        <w:rPr>
          <w:b/>
          <w:bCs/>
          <w:sz w:val="24"/>
          <w:szCs w:val="24"/>
        </w:rPr>
        <w:t>Банковское дело</w:t>
      </w:r>
    </w:p>
    <w:p w:rsidR="00756F4E" w:rsidRPr="009F53F8" w:rsidRDefault="00756F4E" w:rsidP="0046280B">
      <w:pPr>
        <w:spacing w:after="0" w:line="240" w:lineRule="auto"/>
        <w:rPr>
          <w:rFonts w:ascii="Times New Roman" w:hAnsi="Times New Roman" w:cs="Times New Roman"/>
          <w:sz w:val="24"/>
          <w:szCs w:val="24"/>
        </w:rPr>
      </w:pPr>
    </w:p>
    <w:p w:rsidR="00756F4E" w:rsidRPr="009F53F8" w:rsidRDefault="00756F4E" w:rsidP="00756F4E">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«_____» ______________20_____ г.</w:t>
      </w:r>
    </w:p>
    <w:p w:rsidR="00756F4E" w:rsidRPr="009F53F8" w:rsidRDefault="00756F4E" w:rsidP="00756F4E">
      <w:pPr>
        <w:spacing w:after="0" w:line="240" w:lineRule="auto"/>
        <w:jc w:val="center"/>
        <w:rPr>
          <w:rFonts w:ascii="Times New Roman" w:hAnsi="Times New Roman" w:cs="Times New Roman"/>
          <w:sz w:val="24"/>
          <w:szCs w:val="24"/>
        </w:rPr>
      </w:pP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Присутствуют:</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Председатель </w:t>
      </w:r>
      <w:proofErr w:type="gramStart"/>
      <w:r w:rsidRPr="00756F4E">
        <w:rPr>
          <w:rFonts w:ascii="Times New Roman" w:hAnsi="Times New Roman" w:cs="Times New Roman"/>
          <w:sz w:val="24"/>
          <w:szCs w:val="24"/>
        </w:rPr>
        <w:t xml:space="preserve">ГЭК:  </w:t>
      </w:r>
      <w:r>
        <w:rPr>
          <w:rFonts w:ascii="Times New Roman" w:hAnsi="Times New Roman" w:cs="Times New Roman"/>
          <w:sz w:val="24"/>
          <w:szCs w:val="24"/>
        </w:rPr>
        <w:t>_</w:t>
      </w:r>
      <w:proofErr w:type="gramEnd"/>
      <w:r>
        <w:rPr>
          <w:rFonts w:ascii="Times New Roman" w:hAnsi="Times New Roman" w:cs="Times New Roman"/>
          <w:sz w:val="24"/>
          <w:szCs w:val="24"/>
        </w:rPr>
        <w:t>__</w:t>
      </w:r>
      <w:r w:rsidRPr="00756F4E">
        <w:rPr>
          <w:rFonts w:ascii="Times New Roman" w:hAnsi="Times New Roman" w:cs="Times New Roman"/>
          <w:sz w:val="24"/>
          <w:szCs w:val="24"/>
        </w:rPr>
        <w:t>__________</w:t>
      </w:r>
      <w:r>
        <w:rPr>
          <w:rFonts w:ascii="Times New Roman" w:hAnsi="Times New Roman" w:cs="Times New Roman"/>
          <w:sz w:val="24"/>
          <w:szCs w:val="24"/>
        </w:rPr>
        <w:t>_____________________________________________</w:t>
      </w:r>
      <w:r w:rsidRPr="00756F4E">
        <w:rPr>
          <w:rFonts w:ascii="Times New Roman" w:hAnsi="Times New Roman" w:cs="Times New Roman"/>
          <w:sz w:val="24"/>
          <w:szCs w:val="24"/>
        </w:rPr>
        <w:t>____</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Зам. </w:t>
      </w:r>
      <w:proofErr w:type="gramStart"/>
      <w:r w:rsidRPr="00756F4E">
        <w:rPr>
          <w:rFonts w:ascii="Times New Roman" w:hAnsi="Times New Roman" w:cs="Times New Roman"/>
          <w:sz w:val="24"/>
          <w:szCs w:val="24"/>
        </w:rPr>
        <w:t xml:space="preserve">председателя:  </w:t>
      </w:r>
      <w:r>
        <w:rPr>
          <w:rFonts w:ascii="Times New Roman" w:hAnsi="Times New Roman" w:cs="Times New Roman"/>
          <w:sz w:val="24"/>
          <w:szCs w:val="24"/>
        </w:rPr>
        <w:t>_</w:t>
      </w:r>
      <w:proofErr w:type="gramEnd"/>
      <w:r>
        <w:rPr>
          <w:rFonts w:ascii="Times New Roman" w:hAnsi="Times New Roman" w:cs="Times New Roman"/>
          <w:sz w:val="24"/>
          <w:szCs w:val="24"/>
        </w:rPr>
        <w:t>___</w:t>
      </w:r>
      <w:r w:rsidRPr="00756F4E">
        <w:rPr>
          <w:rFonts w:ascii="Times New Roman" w:hAnsi="Times New Roman" w:cs="Times New Roman"/>
          <w:sz w:val="24"/>
          <w:szCs w:val="24"/>
        </w:rPr>
        <w:t>_________</w:t>
      </w:r>
      <w:r>
        <w:rPr>
          <w:rFonts w:ascii="Times New Roman" w:hAnsi="Times New Roman" w:cs="Times New Roman"/>
          <w:sz w:val="24"/>
          <w:szCs w:val="24"/>
        </w:rPr>
        <w:t>_____________________________________________</w:t>
      </w:r>
      <w:r w:rsidRPr="00756F4E">
        <w:rPr>
          <w:rFonts w:ascii="Times New Roman" w:hAnsi="Times New Roman" w:cs="Times New Roman"/>
          <w:sz w:val="24"/>
          <w:szCs w:val="24"/>
        </w:rPr>
        <w:t>_____</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Члены </w:t>
      </w:r>
      <w:proofErr w:type="gramStart"/>
      <w:r w:rsidRPr="00756F4E">
        <w:rPr>
          <w:rFonts w:ascii="Times New Roman" w:hAnsi="Times New Roman" w:cs="Times New Roman"/>
          <w:sz w:val="24"/>
          <w:szCs w:val="24"/>
        </w:rPr>
        <w:t xml:space="preserve">комиссии:  </w:t>
      </w:r>
      <w:r>
        <w:rPr>
          <w:rFonts w:ascii="Times New Roman" w:hAnsi="Times New Roman" w:cs="Times New Roman"/>
          <w:sz w:val="24"/>
          <w:szCs w:val="24"/>
        </w:rPr>
        <w:t>_</w:t>
      </w:r>
      <w:proofErr w:type="gramEnd"/>
      <w:r>
        <w:rPr>
          <w:rFonts w:ascii="Times New Roman" w:hAnsi="Times New Roman" w:cs="Times New Roman"/>
          <w:sz w:val="24"/>
          <w:szCs w:val="24"/>
        </w:rPr>
        <w:t>_____</w:t>
      </w:r>
      <w:r w:rsidRPr="00756F4E">
        <w:rPr>
          <w:rFonts w:ascii="Times New Roman" w:hAnsi="Times New Roman" w:cs="Times New Roman"/>
          <w:sz w:val="24"/>
          <w:szCs w:val="24"/>
        </w:rPr>
        <w:t>__________________________</w:t>
      </w:r>
      <w:r>
        <w:rPr>
          <w:rFonts w:ascii="Times New Roman" w:hAnsi="Times New Roman" w:cs="Times New Roman"/>
          <w:sz w:val="24"/>
          <w:szCs w:val="24"/>
        </w:rPr>
        <w:t>_______</w:t>
      </w:r>
      <w:r w:rsidRPr="00756F4E">
        <w:rPr>
          <w:rFonts w:ascii="Times New Roman" w:hAnsi="Times New Roman" w:cs="Times New Roman"/>
          <w:sz w:val="24"/>
          <w:szCs w:val="24"/>
        </w:rPr>
        <w:t>_________________________</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Секретарь ГЭК: </w:t>
      </w:r>
      <w:r>
        <w:rPr>
          <w:rFonts w:ascii="Times New Roman" w:hAnsi="Times New Roman" w:cs="Times New Roman"/>
          <w:sz w:val="24"/>
          <w:szCs w:val="24"/>
        </w:rPr>
        <w:t>_____</w:t>
      </w:r>
      <w:r w:rsidRPr="00756F4E">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p>
    <w:p w:rsidR="00563E2E" w:rsidRPr="00756F4E" w:rsidRDefault="00563E2E" w:rsidP="00563E2E">
      <w:pPr>
        <w:spacing w:after="0" w:line="240" w:lineRule="auto"/>
        <w:ind w:firstLine="703"/>
        <w:jc w:val="both"/>
        <w:rPr>
          <w:rFonts w:ascii="Times New Roman" w:hAnsi="Times New Roman" w:cs="Times New Roman"/>
          <w:sz w:val="24"/>
          <w:szCs w:val="24"/>
        </w:rPr>
      </w:pPr>
    </w:p>
    <w:p w:rsidR="00563E2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Рассмотрев результаты государственной итоговой аттестации по специальности </w:t>
      </w:r>
    </w:p>
    <w:p w:rsidR="006F3609" w:rsidRPr="00FD21F1" w:rsidRDefault="006F3609" w:rsidP="006F3609">
      <w:pPr>
        <w:pStyle w:val="20"/>
        <w:shd w:val="clear" w:color="auto" w:fill="auto"/>
        <w:tabs>
          <w:tab w:val="left" w:pos="0"/>
        </w:tabs>
        <w:spacing w:line="240" w:lineRule="auto"/>
        <w:ind w:firstLine="0"/>
        <w:jc w:val="center"/>
        <w:rPr>
          <w:sz w:val="24"/>
          <w:szCs w:val="24"/>
        </w:rPr>
      </w:pPr>
      <w:r>
        <w:rPr>
          <w:b/>
          <w:bCs/>
          <w:sz w:val="24"/>
          <w:szCs w:val="24"/>
        </w:rPr>
        <w:t>38.02.07</w:t>
      </w:r>
      <w:r w:rsidRPr="00FD21F1">
        <w:rPr>
          <w:b/>
          <w:bCs/>
          <w:sz w:val="24"/>
          <w:szCs w:val="24"/>
        </w:rPr>
        <w:t xml:space="preserve"> </w:t>
      </w:r>
      <w:r>
        <w:rPr>
          <w:b/>
          <w:bCs/>
          <w:sz w:val="24"/>
          <w:szCs w:val="24"/>
        </w:rPr>
        <w:t>Банковское дело</w:t>
      </w:r>
    </w:p>
    <w:p w:rsidR="00563E2E" w:rsidRPr="00756F4E" w:rsidRDefault="00563E2E" w:rsidP="00563E2E">
      <w:pPr>
        <w:tabs>
          <w:tab w:val="left" w:pos="0"/>
        </w:tabs>
        <w:spacing w:after="0" w:line="240" w:lineRule="auto"/>
        <w:rPr>
          <w:rFonts w:ascii="Times New Roman" w:hAnsi="Times New Roman" w:cs="Times New Roman"/>
          <w:sz w:val="24"/>
          <w:szCs w:val="24"/>
        </w:rPr>
      </w:pPr>
    </w:p>
    <w:p w:rsidR="00563E2E" w:rsidRPr="00756F4E" w:rsidRDefault="00563E2E" w:rsidP="00563E2E">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Государственная экзаменационная комиссия постановила:</w:t>
      </w:r>
    </w:p>
    <w:p w:rsidR="00563E2E" w:rsidRPr="00756F4E" w:rsidRDefault="00563E2E" w:rsidP="00563E2E">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1. </w:t>
      </w:r>
      <w:r>
        <w:rPr>
          <w:rFonts w:ascii="Times New Roman" w:hAnsi="Times New Roman" w:cs="Times New Roman"/>
          <w:sz w:val="24"/>
          <w:szCs w:val="24"/>
        </w:rPr>
        <w:t xml:space="preserve">Обучающимся, успешно защитившим </w:t>
      </w:r>
      <w:r w:rsidRPr="004844D9">
        <w:rPr>
          <w:rFonts w:ascii="Times New Roman" w:hAnsi="Times New Roman" w:cs="Times New Roman"/>
          <w:b/>
          <w:sz w:val="24"/>
          <w:szCs w:val="24"/>
          <w:u w:val="single"/>
        </w:rPr>
        <w:t>дипломную работу (проект)</w:t>
      </w:r>
      <w:r w:rsidRPr="00756F4E">
        <w:rPr>
          <w:rFonts w:ascii="Times New Roman" w:hAnsi="Times New Roman" w:cs="Times New Roman"/>
          <w:sz w:val="24"/>
          <w:szCs w:val="24"/>
        </w:rPr>
        <w:t xml:space="preserve"> присвоить </w:t>
      </w:r>
      <w:r>
        <w:rPr>
          <w:rFonts w:ascii="Times New Roman" w:hAnsi="Times New Roman" w:cs="Times New Roman"/>
          <w:sz w:val="24"/>
          <w:szCs w:val="24"/>
        </w:rPr>
        <w:t xml:space="preserve">квалификацию </w:t>
      </w:r>
      <w:r w:rsidR="006F3609">
        <w:rPr>
          <w:rFonts w:ascii="Times New Roman" w:hAnsi="Times New Roman" w:cs="Times New Roman"/>
          <w:b/>
          <w:sz w:val="24"/>
          <w:szCs w:val="24"/>
        </w:rPr>
        <w:t>специалист банковского дела</w:t>
      </w:r>
      <w:r w:rsidRPr="00756F4E">
        <w:rPr>
          <w:rFonts w:ascii="Times New Roman" w:hAnsi="Times New Roman" w:cs="Times New Roman"/>
          <w:sz w:val="24"/>
          <w:szCs w:val="24"/>
        </w:rPr>
        <w:t xml:space="preserve"> с выдачей диплома:</w:t>
      </w:r>
    </w:p>
    <w:p w:rsidR="00563E2E" w:rsidRPr="00756F4E" w:rsidRDefault="00563E2E" w:rsidP="00563E2E">
      <w:pPr>
        <w:spacing w:after="0" w:line="240" w:lineRule="auto"/>
        <w:ind w:firstLine="703"/>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3"/>
        <w:gridCol w:w="3067"/>
        <w:gridCol w:w="4288"/>
        <w:gridCol w:w="1619"/>
      </w:tblGrid>
      <w:tr w:rsidR="00563E2E" w:rsidRPr="009F53F8" w:rsidTr="004844D9">
        <w:trPr>
          <w:cantSplit/>
          <w:trHeight w:val="562"/>
        </w:trPr>
        <w:tc>
          <w:tcPr>
            <w:tcW w:w="339"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w:t>
            </w:r>
          </w:p>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п/п</w:t>
            </w:r>
          </w:p>
        </w:tc>
        <w:tc>
          <w:tcPr>
            <w:tcW w:w="1593"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Фамилия, имя, отчество</w:t>
            </w:r>
          </w:p>
        </w:tc>
        <w:tc>
          <w:tcPr>
            <w:tcW w:w="2227" w:type="pct"/>
            <w:tcBorders>
              <w:top w:val="single" w:sz="4" w:space="0" w:color="auto"/>
              <w:left w:val="single" w:sz="4" w:space="0" w:color="auto"/>
              <w:right w:val="single" w:sz="4" w:space="0" w:color="auto"/>
            </w:tcBorders>
            <w:shd w:val="clear" w:color="auto" w:fill="auto"/>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Тема дипломного проекта</w:t>
            </w:r>
          </w:p>
        </w:tc>
        <w:tc>
          <w:tcPr>
            <w:tcW w:w="841" w:type="pct"/>
            <w:tcBorders>
              <w:top w:val="single" w:sz="4" w:space="0" w:color="auto"/>
              <w:left w:val="single" w:sz="4" w:space="0" w:color="auto"/>
              <w:right w:val="single" w:sz="4" w:space="0" w:color="auto"/>
            </w:tcBorders>
            <w:shd w:val="clear" w:color="auto" w:fill="auto"/>
            <w:vAlign w:val="center"/>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Оценка</w:t>
            </w:r>
          </w:p>
        </w:tc>
      </w:tr>
      <w:tr w:rsidR="00563E2E" w:rsidRPr="009F53F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hd w:val="clear" w:color="auto" w:fill="FFFFFF"/>
              <w:spacing w:after="0" w:line="240" w:lineRule="auto"/>
              <w:rPr>
                <w:rFonts w:ascii="Times New Roman" w:hAnsi="Times New Roman" w:cs="Times New Roman"/>
                <w:bCs/>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A768E0">
            <w:pPr>
              <w:numPr>
                <w:ilvl w:val="0"/>
                <w:numId w:val="32"/>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bl>
    <w:p w:rsidR="00756F4E" w:rsidRPr="009F53F8" w:rsidRDefault="00756F4E" w:rsidP="00756F4E">
      <w:pPr>
        <w:spacing w:after="0" w:line="240" w:lineRule="auto"/>
        <w:jc w:val="both"/>
        <w:rPr>
          <w:rFonts w:ascii="Times New Roman" w:hAnsi="Times New Roman" w:cs="Times New Roman"/>
          <w:sz w:val="24"/>
          <w:szCs w:val="24"/>
        </w:rPr>
      </w:pPr>
    </w:p>
    <w:p w:rsidR="004844D9" w:rsidRPr="00756F4E" w:rsidRDefault="004844D9" w:rsidP="004844D9">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2. </w:t>
      </w:r>
      <w:r>
        <w:rPr>
          <w:rFonts w:ascii="Times New Roman" w:hAnsi="Times New Roman" w:cs="Times New Roman"/>
          <w:sz w:val="24"/>
          <w:szCs w:val="24"/>
        </w:rPr>
        <w:t>Обучающимся</w:t>
      </w:r>
      <w:r w:rsidRPr="00756F4E">
        <w:rPr>
          <w:rFonts w:ascii="Times New Roman" w:hAnsi="Times New Roman" w:cs="Times New Roman"/>
          <w:sz w:val="24"/>
          <w:szCs w:val="24"/>
        </w:rPr>
        <w:t>, не сдавшим ГИА по специальности, выдать справку об обучении в ГБПОУ МО «Щелковский колледж»</w:t>
      </w:r>
    </w:p>
    <w:p w:rsidR="004844D9" w:rsidRPr="00756F4E" w:rsidRDefault="004844D9" w:rsidP="004844D9">
      <w:pPr>
        <w:spacing w:after="0" w:line="240" w:lineRule="auto"/>
        <w:rPr>
          <w:rFonts w:ascii="Times New Roman" w:hAnsi="Times New Roman" w:cs="Times New Roman"/>
          <w:sz w:val="24"/>
          <w:szCs w:val="24"/>
        </w:rPr>
      </w:pPr>
    </w:p>
    <w:p w:rsidR="004844D9" w:rsidRPr="00AF6A47" w:rsidRDefault="004844D9" w:rsidP="004844D9">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1. ________________________________________</w:t>
      </w:r>
      <w:r>
        <w:rPr>
          <w:rFonts w:ascii="Times New Roman" w:hAnsi="Times New Roman" w:cs="Times New Roman"/>
          <w:sz w:val="28"/>
          <w:szCs w:val="28"/>
        </w:rPr>
        <w:t>_____________________</w:t>
      </w:r>
    </w:p>
    <w:p w:rsidR="004844D9" w:rsidRPr="00AF6A47" w:rsidRDefault="004844D9" w:rsidP="004844D9">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2. _________________________________________________</w:t>
      </w:r>
      <w:r>
        <w:rPr>
          <w:rFonts w:ascii="Times New Roman" w:hAnsi="Times New Roman" w:cs="Times New Roman"/>
          <w:sz w:val="28"/>
          <w:szCs w:val="28"/>
        </w:rPr>
        <w:t>____________</w:t>
      </w:r>
    </w:p>
    <w:p w:rsidR="004844D9" w:rsidRPr="00AF6A47" w:rsidRDefault="004844D9" w:rsidP="004844D9">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3. ______________________________________</w:t>
      </w:r>
      <w:r>
        <w:rPr>
          <w:rFonts w:ascii="Times New Roman" w:hAnsi="Times New Roman" w:cs="Times New Roman"/>
          <w:sz w:val="28"/>
          <w:szCs w:val="28"/>
        </w:rPr>
        <w:t>_______________________</w:t>
      </w:r>
    </w:p>
    <w:p w:rsidR="004844D9" w:rsidRPr="00756F4E" w:rsidRDefault="004844D9" w:rsidP="004844D9">
      <w:pPr>
        <w:spacing w:after="0" w:line="240" w:lineRule="auto"/>
        <w:ind w:firstLine="703"/>
        <w:jc w:val="both"/>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Председатель </w:t>
      </w:r>
      <w:proofErr w:type="gramStart"/>
      <w:r w:rsidRPr="00756F4E">
        <w:rPr>
          <w:rFonts w:ascii="Times New Roman" w:hAnsi="Times New Roman" w:cs="Times New Roman"/>
          <w:sz w:val="24"/>
          <w:szCs w:val="24"/>
        </w:rPr>
        <w:t>ГЭК:_</w:t>
      </w:r>
      <w:proofErr w:type="gramEnd"/>
      <w:r w:rsidRPr="00756F4E">
        <w:rPr>
          <w:rFonts w:ascii="Times New Roman" w:hAnsi="Times New Roman" w:cs="Times New Roman"/>
          <w:sz w:val="24"/>
          <w:szCs w:val="24"/>
        </w:rPr>
        <w:t>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Зам. председателя: _____________________________</w:t>
      </w:r>
      <w:proofErr w:type="gramStart"/>
      <w:r w:rsidRPr="00756F4E">
        <w:rPr>
          <w:rFonts w:ascii="Times New Roman" w:hAnsi="Times New Roman" w:cs="Times New Roman"/>
          <w:sz w:val="24"/>
          <w:szCs w:val="24"/>
        </w:rPr>
        <w:t>_(</w:t>
      </w:r>
      <w:proofErr w:type="gramEnd"/>
      <w:r w:rsidRPr="00756F4E">
        <w:rPr>
          <w:rFonts w:ascii="Times New Roman" w:hAnsi="Times New Roman" w:cs="Times New Roman"/>
          <w:sz w:val="24"/>
          <w:szCs w:val="24"/>
        </w:rPr>
        <w:t>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sidRPr="00756F4E">
        <w:rPr>
          <w:rFonts w:ascii="Times New Roman" w:hAnsi="Times New Roman" w:cs="Times New Roman"/>
          <w:sz w:val="24"/>
          <w:szCs w:val="24"/>
        </w:rPr>
        <w:tab/>
      </w:r>
      <w:r w:rsidRPr="00756F4E">
        <w:rPr>
          <w:rFonts w:ascii="Times New Roman" w:hAnsi="Times New Roman" w:cs="Times New Roman"/>
          <w:sz w:val="24"/>
          <w:szCs w:val="24"/>
        </w:rPr>
        <w:tab/>
      </w:r>
      <w:r w:rsidRPr="00756F4E">
        <w:rPr>
          <w:rFonts w:ascii="Times New Roman" w:hAnsi="Times New Roman" w:cs="Times New Roman"/>
          <w:sz w:val="24"/>
          <w:szCs w:val="24"/>
        </w:rPr>
        <w:tab/>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Члены комиссии: _____________________________</w:t>
      </w:r>
      <w:proofErr w:type="gramStart"/>
      <w:r w:rsidRPr="00756F4E">
        <w:rPr>
          <w:rFonts w:ascii="Times New Roman" w:hAnsi="Times New Roman" w:cs="Times New Roman"/>
          <w:sz w:val="24"/>
          <w:szCs w:val="24"/>
        </w:rPr>
        <w:t>_(</w:t>
      </w:r>
      <w:proofErr w:type="gramEnd"/>
      <w:r w:rsidRPr="00756F4E">
        <w:rPr>
          <w:rFonts w:ascii="Times New Roman" w:hAnsi="Times New Roman" w:cs="Times New Roman"/>
          <w:sz w:val="24"/>
          <w:szCs w:val="24"/>
        </w:rPr>
        <w:t>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sidRPr="00756F4E">
        <w:rPr>
          <w:rFonts w:ascii="Times New Roman" w:hAnsi="Times New Roman" w:cs="Times New Roman"/>
          <w:sz w:val="24"/>
          <w:szCs w:val="24"/>
        </w:rPr>
        <w:tab/>
      </w:r>
      <w:r w:rsidRPr="00756F4E">
        <w:rPr>
          <w:rFonts w:ascii="Times New Roman" w:hAnsi="Times New Roman" w:cs="Times New Roman"/>
          <w:sz w:val="24"/>
          <w:szCs w:val="24"/>
        </w:rPr>
        <w:tab/>
        <w:t xml:space="preserve">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ind w:left="3540" w:firstLine="708"/>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Секретарь ГЭК: _____________________________</w:t>
      </w:r>
      <w:proofErr w:type="gramStart"/>
      <w:r w:rsidRPr="00756F4E">
        <w:rPr>
          <w:rFonts w:ascii="Times New Roman" w:hAnsi="Times New Roman" w:cs="Times New Roman"/>
          <w:sz w:val="24"/>
          <w:szCs w:val="24"/>
        </w:rPr>
        <w:t>_(</w:t>
      </w:r>
      <w:proofErr w:type="gramEnd"/>
      <w:r w:rsidRPr="00756F4E">
        <w:rPr>
          <w:rFonts w:ascii="Times New Roman" w:hAnsi="Times New Roman" w:cs="Times New Roman"/>
          <w:sz w:val="24"/>
          <w:szCs w:val="24"/>
        </w:rPr>
        <w:t>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756F4E" w:rsidRPr="009F53F8" w:rsidRDefault="00756F4E" w:rsidP="00756F4E">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              </w:t>
      </w:r>
      <w:r w:rsidRPr="009F53F8">
        <w:rPr>
          <w:rFonts w:ascii="Times New Roman" w:hAnsi="Times New Roman" w:cs="Times New Roman"/>
          <w:sz w:val="24"/>
          <w:szCs w:val="24"/>
        </w:rPr>
        <w:tab/>
      </w:r>
      <w:r w:rsidRPr="009F53F8">
        <w:rPr>
          <w:rFonts w:ascii="Times New Roman" w:hAnsi="Times New Roman" w:cs="Times New Roman"/>
          <w:sz w:val="24"/>
          <w:szCs w:val="24"/>
        </w:rPr>
        <w:tab/>
      </w:r>
    </w:p>
    <w:p w:rsidR="004844D9" w:rsidRDefault="004844D9">
      <w:pPr>
        <w:rPr>
          <w:rFonts w:ascii="Times New Roman" w:hAnsi="Times New Roman" w:cs="Times New Roman"/>
          <w:bCs/>
          <w:i/>
          <w:sz w:val="24"/>
          <w:szCs w:val="24"/>
        </w:rPr>
      </w:pPr>
      <w:r>
        <w:rPr>
          <w:rFonts w:ascii="Times New Roman" w:hAnsi="Times New Roman" w:cs="Times New Roman"/>
          <w:b/>
          <w:i/>
          <w:sz w:val="24"/>
          <w:szCs w:val="24"/>
        </w:rPr>
        <w:br w:type="page"/>
      </w:r>
    </w:p>
    <w:p w:rsidR="00B11158" w:rsidRPr="004844D9"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4844D9">
        <w:rPr>
          <w:rFonts w:ascii="Times New Roman" w:hAnsi="Times New Roman" w:cs="Times New Roman"/>
          <w:i/>
          <w:sz w:val="24"/>
          <w:szCs w:val="24"/>
        </w:rPr>
        <w:lastRenderedPageBreak/>
        <w:t>Приложение 1</w:t>
      </w:r>
      <w:r w:rsidR="001171C0" w:rsidRPr="004844D9">
        <w:rPr>
          <w:rFonts w:ascii="Times New Roman" w:hAnsi="Times New Roman" w:cs="Times New Roman"/>
          <w:i/>
          <w:sz w:val="24"/>
          <w:szCs w:val="24"/>
        </w:rPr>
        <w:t>6</w:t>
      </w:r>
    </w:p>
    <w:p w:rsidR="00B11158" w:rsidRPr="009F53F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C413D3" w:rsidRPr="009F53F8" w:rsidRDefault="00C413D3" w:rsidP="00C16C48">
      <w:pPr>
        <w:spacing w:after="0" w:line="240" w:lineRule="auto"/>
        <w:rPr>
          <w:rFonts w:ascii="Times New Roman" w:eastAsia="Times New Roman" w:hAnsi="Times New Roman" w:cs="Times New Roman"/>
          <w:sz w:val="24"/>
          <w:szCs w:val="24"/>
        </w:rPr>
      </w:pPr>
    </w:p>
    <w:p w:rsidR="007F0FC1" w:rsidRPr="009F53F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b w:val="0"/>
          <w:bCs w:val="0"/>
          <w:sz w:val="22"/>
          <w:szCs w:val="22"/>
        </w:rPr>
        <w:t>Таблица 1</w:t>
      </w:r>
      <w:r w:rsidRPr="009F53F8">
        <w:rPr>
          <w:rFonts w:ascii="Times New Roman" w:hAnsi="Times New Roman" w:cs="Times New Roman"/>
        </w:rPr>
        <w:t xml:space="preserve"> - </w:t>
      </w:r>
      <w:r w:rsidR="00C413D3" w:rsidRPr="009F53F8">
        <w:rPr>
          <w:rFonts w:ascii="Times New Roman" w:hAnsi="Times New Roman" w:cs="Times New Roman"/>
          <w:sz w:val="24"/>
          <w:szCs w:val="24"/>
        </w:rPr>
        <w:t>Примерные к</w:t>
      </w:r>
      <w:r w:rsidR="007F0FC1" w:rsidRPr="009F53F8">
        <w:rPr>
          <w:rFonts w:ascii="Times New Roman" w:hAnsi="Times New Roman" w:cs="Times New Roman"/>
          <w:sz w:val="24"/>
          <w:szCs w:val="24"/>
        </w:rPr>
        <w:t xml:space="preserve">ритерии оценки </w:t>
      </w:r>
      <w:r w:rsidR="007F0FC1" w:rsidRPr="009F53F8">
        <w:rPr>
          <w:rFonts w:ascii="Times New Roman" w:hAnsi="Times New Roman" w:cs="Times New Roman"/>
          <w:i/>
          <w:sz w:val="24"/>
          <w:szCs w:val="24"/>
        </w:rPr>
        <w:t>содержания</w:t>
      </w:r>
      <w:r w:rsidR="007F0FC1" w:rsidRPr="009F53F8">
        <w:rPr>
          <w:rFonts w:ascii="Times New Roman" w:hAnsi="Times New Roman" w:cs="Times New Roman"/>
          <w:sz w:val="24"/>
          <w:szCs w:val="24"/>
        </w:rPr>
        <w:t xml:space="preserve"> </w:t>
      </w:r>
      <w:r w:rsidR="0046280B" w:rsidRPr="009F53F8">
        <w:rPr>
          <w:rFonts w:ascii="Times New Roman" w:hAnsi="Times New Roman" w:cs="Times New Roman"/>
          <w:sz w:val="24"/>
          <w:szCs w:val="24"/>
        </w:rPr>
        <w:t xml:space="preserve">дипломного проекта </w:t>
      </w:r>
      <w:r w:rsidR="001171C0" w:rsidRPr="009F53F8">
        <w:rPr>
          <w:rFonts w:ascii="Times New Roman" w:hAnsi="Times New Roman" w:cs="Times New Roman"/>
          <w:sz w:val="24"/>
          <w:szCs w:val="24"/>
        </w:rPr>
        <w:t>(</w:t>
      </w:r>
      <w:r w:rsidR="0046280B" w:rsidRPr="009F53F8">
        <w:rPr>
          <w:rFonts w:ascii="Times New Roman" w:hAnsi="Times New Roman" w:cs="Times New Roman"/>
          <w:sz w:val="24"/>
          <w:szCs w:val="24"/>
        </w:rPr>
        <w:t>работы</w:t>
      </w:r>
      <w:r w:rsidR="001171C0" w:rsidRPr="009F53F8">
        <w:rPr>
          <w:rFonts w:ascii="Times New Roman" w:hAnsi="Times New Roman" w:cs="Times New Roman"/>
          <w:sz w:val="24"/>
          <w:szCs w:val="24"/>
        </w:rPr>
        <w:t>)</w:t>
      </w:r>
    </w:p>
    <w:p w:rsidR="007F0FC1" w:rsidRPr="009F53F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firstRow="1" w:lastRow="0" w:firstColumn="1" w:lastColumn="0" w:noHBand="0" w:noVBand="1"/>
      </w:tblPr>
      <w:tblGrid>
        <w:gridCol w:w="577"/>
        <w:gridCol w:w="3119"/>
        <w:gridCol w:w="1417"/>
        <w:gridCol w:w="1276"/>
        <w:gridCol w:w="1418"/>
        <w:gridCol w:w="1559"/>
      </w:tblGrid>
      <w:tr w:rsidR="007F0FC1" w:rsidRPr="009F53F8" w:rsidTr="007C1355">
        <w:trPr>
          <w:trHeight w:val="566"/>
        </w:trPr>
        <w:tc>
          <w:tcPr>
            <w:tcW w:w="577"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п/п</w:t>
            </w:r>
          </w:p>
        </w:tc>
        <w:tc>
          <w:tcPr>
            <w:tcW w:w="3119" w:type="dxa"/>
            <w:tcBorders>
              <w:top w:val="single" w:sz="4" w:space="0" w:color="auto"/>
              <w:left w:val="single" w:sz="4" w:space="0" w:color="auto"/>
            </w:tcBorders>
            <w:shd w:val="clear" w:color="auto" w:fill="FFFFFF"/>
            <w:vAlign w:val="center"/>
          </w:tcPr>
          <w:p w:rsidR="001171C0" w:rsidRPr="009F53F8" w:rsidRDefault="007F0FC1" w:rsidP="001171C0">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 xml:space="preserve">Показатели /Критерии оценки </w:t>
            </w:r>
            <w:r w:rsidR="0046280B" w:rsidRPr="009F53F8">
              <w:rPr>
                <w:rFonts w:ascii="Times New Roman" w:hAnsi="Times New Roman" w:cs="Times New Roman"/>
                <w:b/>
                <w:sz w:val="20"/>
                <w:szCs w:val="20"/>
              </w:rPr>
              <w:t xml:space="preserve">дипломного проекта </w:t>
            </w:r>
            <w:r w:rsidR="001171C0" w:rsidRPr="009F53F8">
              <w:rPr>
                <w:rFonts w:ascii="Times New Roman" w:hAnsi="Times New Roman" w:cs="Times New Roman"/>
                <w:b/>
                <w:sz w:val="20"/>
                <w:szCs w:val="20"/>
              </w:rPr>
              <w:t>(</w:t>
            </w:r>
            <w:r w:rsidR="0046280B" w:rsidRPr="009F53F8">
              <w:rPr>
                <w:rFonts w:ascii="Times New Roman" w:hAnsi="Times New Roman" w:cs="Times New Roman"/>
                <w:b/>
                <w:sz w:val="20"/>
                <w:szCs w:val="20"/>
              </w:rPr>
              <w:t>работы</w:t>
            </w:r>
            <w:r w:rsidR="001171C0"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firstLine="1"/>
              <w:rPr>
                <w:rFonts w:ascii="Times New Roman" w:hAnsi="Times New Roman" w:cs="Times New Roman"/>
                <w:b/>
                <w:sz w:val="20"/>
                <w:szCs w:val="20"/>
              </w:rPr>
            </w:pPr>
            <w:r w:rsidRPr="009F53F8">
              <w:rPr>
                <w:rFonts w:ascii="Times New Roman"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«Удовлетвори</w:t>
            </w:r>
          </w:p>
          <w:p w:rsidR="007F0FC1" w:rsidRPr="009F53F8" w:rsidRDefault="007F0FC1" w:rsidP="005C765A">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тельно</w:t>
            </w:r>
            <w:proofErr w:type="spellEnd"/>
            <w:r w:rsidRPr="009F53F8">
              <w:rPr>
                <w:rFonts w:ascii="Times New Roman" w:hAnsi="Times New Roman" w:cs="Times New Roman"/>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«Неудовлетворительно»</w:t>
            </w:r>
          </w:p>
        </w:tc>
      </w:tr>
      <w:tr w:rsidR="007F0FC1" w:rsidRPr="009F53F8" w:rsidTr="007C1355">
        <w:trPr>
          <w:trHeight w:val="566"/>
        </w:trPr>
        <w:tc>
          <w:tcPr>
            <w:tcW w:w="577" w:type="dxa"/>
            <w:tcBorders>
              <w:top w:val="single" w:sz="4" w:space="0" w:color="auto"/>
              <w:left w:val="single" w:sz="4" w:space="0" w:color="auto"/>
            </w:tcBorders>
            <w:shd w:val="clear" w:color="auto" w:fill="FFFFFF"/>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rsidR="007F0FC1" w:rsidRPr="009F53F8" w:rsidRDefault="007F0FC1" w:rsidP="001171C0">
            <w:pPr>
              <w:pStyle w:val="20"/>
              <w:shd w:val="clear" w:color="auto" w:fill="auto"/>
              <w:spacing w:line="240" w:lineRule="auto"/>
              <w:ind w:left="132" w:firstLine="0"/>
              <w:rPr>
                <w:b/>
                <w:i/>
                <w:sz w:val="20"/>
                <w:szCs w:val="20"/>
              </w:rPr>
            </w:pPr>
            <w:r w:rsidRPr="009F53F8">
              <w:rPr>
                <w:b/>
                <w:i/>
                <w:sz w:val="20"/>
                <w:szCs w:val="20"/>
              </w:rPr>
              <w:t xml:space="preserve">Качество оформления работы  </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состава и объема выполненной </w:t>
            </w:r>
            <w:r w:rsidR="0046280B"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заданию.</w:t>
            </w:r>
          </w:p>
          <w:p w:rsidR="0046280B"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правилам оформления </w:t>
            </w:r>
            <w:r w:rsidR="0046280B" w:rsidRPr="009F53F8">
              <w:rPr>
                <w:rFonts w:ascii="Times New Roman" w:hAnsi="Times New Roman" w:cs="Times New Roman"/>
                <w:sz w:val="20"/>
                <w:szCs w:val="20"/>
              </w:rPr>
              <w:t>дипломного проекта (работы)</w:t>
            </w:r>
          </w:p>
          <w:p w:rsidR="007F0FC1" w:rsidRPr="009F53F8" w:rsidRDefault="001171C0"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w:t>
            </w:r>
            <w:r w:rsidR="007F0FC1" w:rsidRPr="009F53F8">
              <w:rPr>
                <w:rFonts w:ascii="Times New Roman" w:hAnsi="Times New Roman" w:cs="Times New Roman"/>
                <w:sz w:val="20"/>
                <w:szCs w:val="20"/>
              </w:rPr>
              <w:t>(Положение о порядке проведения ГИА в Колледже)</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6"/>
        </w:trPr>
        <w:tc>
          <w:tcPr>
            <w:tcW w:w="577" w:type="dxa"/>
            <w:tcBorders>
              <w:top w:val="single" w:sz="4" w:space="0" w:color="auto"/>
              <w:left w:val="single" w:sz="4" w:space="0" w:color="auto"/>
            </w:tcBorders>
            <w:shd w:val="clear" w:color="auto" w:fill="FFFFFF"/>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pStyle w:val="20"/>
              <w:shd w:val="clear" w:color="auto" w:fill="auto"/>
              <w:spacing w:line="240" w:lineRule="auto"/>
              <w:ind w:left="132" w:firstLine="0"/>
              <w:rPr>
                <w:b/>
                <w:i/>
                <w:sz w:val="20"/>
                <w:szCs w:val="20"/>
              </w:rPr>
            </w:pPr>
            <w:r w:rsidRPr="009F53F8">
              <w:rPr>
                <w:b/>
                <w:i/>
                <w:sz w:val="20"/>
                <w:szCs w:val="20"/>
              </w:rPr>
              <w:t xml:space="preserve">Самостоятельность при разработке содержания </w:t>
            </w:r>
            <w:r w:rsidR="0046280B" w:rsidRPr="009F53F8">
              <w:rPr>
                <w:b/>
                <w:i/>
                <w:sz w:val="20"/>
                <w:szCs w:val="20"/>
              </w:rPr>
              <w:t>дипломного проекта (работы)</w:t>
            </w:r>
          </w:p>
          <w:p w:rsidR="007F0FC1" w:rsidRPr="009F53F8" w:rsidRDefault="007F0FC1" w:rsidP="005C765A">
            <w:pPr>
              <w:pStyle w:val="20"/>
              <w:shd w:val="clear" w:color="auto" w:fill="auto"/>
              <w:spacing w:line="240" w:lineRule="auto"/>
              <w:ind w:left="132" w:firstLine="0"/>
              <w:rPr>
                <w:sz w:val="20"/>
                <w:szCs w:val="20"/>
              </w:rPr>
            </w:pPr>
            <w:r w:rsidRPr="009F53F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7F0FC1" w:rsidRPr="009F53F8" w:rsidRDefault="007F0FC1" w:rsidP="0046280B">
            <w:pPr>
              <w:pStyle w:val="20"/>
              <w:shd w:val="clear" w:color="auto" w:fill="auto"/>
              <w:spacing w:line="240" w:lineRule="auto"/>
              <w:ind w:left="132" w:firstLine="0"/>
              <w:rPr>
                <w:b/>
                <w:i/>
                <w:sz w:val="20"/>
                <w:szCs w:val="20"/>
              </w:rPr>
            </w:pPr>
            <w:r w:rsidRPr="009F53F8">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Актуальность темы </w:t>
            </w:r>
            <w:r w:rsidR="0046280B" w:rsidRPr="009F53F8">
              <w:rPr>
                <w:rFonts w:ascii="Times New Roman" w:hAnsi="Times New Roman" w:cs="Times New Roman"/>
                <w:b/>
                <w:i/>
                <w:sz w:val="20"/>
                <w:szCs w:val="20"/>
              </w:rPr>
              <w:t>дипломного проекта (работы)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обоснование в </w:t>
            </w:r>
            <w:proofErr w:type="gramStart"/>
            <w:r w:rsidR="0046280B" w:rsidRPr="009F53F8">
              <w:rPr>
                <w:rFonts w:ascii="Times New Roman" w:hAnsi="Times New Roman" w:cs="Times New Roman"/>
                <w:sz w:val="20"/>
                <w:szCs w:val="20"/>
              </w:rPr>
              <w:t>дипломном  проекте</w:t>
            </w:r>
            <w:proofErr w:type="gramEnd"/>
            <w:r w:rsidR="0046280B" w:rsidRPr="009F53F8">
              <w:rPr>
                <w:rFonts w:ascii="Times New Roman" w:hAnsi="Times New Roman" w:cs="Times New Roman"/>
                <w:sz w:val="20"/>
                <w:szCs w:val="20"/>
              </w:rPr>
              <w:t xml:space="preserve"> (работе)</w:t>
            </w:r>
            <w:r w:rsidR="0046280B" w:rsidRPr="009F53F8">
              <w:rPr>
                <w:rFonts w:ascii="Times New Roman" w:hAnsi="Times New Roman" w:cs="Times New Roman"/>
                <w:b/>
                <w:sz w:val="20"/>
                <w:szCs w:val="20"/>
              </w:rPr>
              <w:t xml:space="preserve"> </w:t>
            </w:r>
            <w:r w:rsidRPr="009F53F8">
              <w:rPr>
                <w:rFonts w:ascii="Times New Roman" w:hAnsi="Times New Roman" w:cs="Times New Roman"/>
                <w:sz w:val="20"/>
                <w:szCs w:val="20"/>
              </w:rPr>
              <w:t>актуальности проблемы;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Особо</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Неактуальна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Соответствие содержания </w:t>
            </w:r>
            <w:r w:rsidR="0046280B" w:rsidRPr="009F53F8">
              <w:rPr>
                <w:rFonts w:ascii="Times New Roman" w:hAnsi="Times New Roman" w:cs="Times New Roman"/>
                <w:b/>
                <w:i/>
                <w:sz w:val="20"/>
                <w:szCs w:val="20"/>
              </w:rPr>
              <w:t xml:space="preserve">дипломного проекта (работы) </w:t>
            </w:r>
            <w:r w:rsidRPr="009F53F8">
              <w:rPr>
                <w:rFonts w:ascii="Times New Roman" w:hAnsi="Times New Roman" w:cs="Times New Roman"/>
                <w:b/>
                <w:i/>
                <w:sz w:val="20"/>
                <w:szCs w:val="20"/>
              </w:rPr>
              <w:t>избранной теме</w:t>
            </w:r>
          </w:p>
          <w:p w:rsidR="001171C0"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-Логика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-Соответствие содержанию структурных частей теме </w:t>
            </w:r>
            <w:r w:rsidR="0046280B" w:rsidRPr="009F53F8">
              <w:rPr>
                <w:rFonts w:ascii="Times New Roman" w:hAnsi="Times New Roman" w:cs="Times New Roman"/>
                <w:sz w:val="20"/>
                <w:szCs w:val="20"/>
              </w:rPr>
              <w:t>дипломного проекта (работы)</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-Оценивается связь ее частей </w:t>
            </w:r>
            <w:r w:rsidR="0046280B" w:rsidRPr="009F53F8">
              <w:rPr>
                <w:rFonts w:ascii="Times New Roman" w:hAnsi="Times New Roman" w:cs="Times New Roman"/>
                <w:sz w:val="20"/>
                <w:szCs w:val="20"/>
              </w:rPr>
              <w:t>дипломного проекта (работы)</w:t>
            </w:r>
            <w:r w:rsidR="001171C0" w:rsidRPr="009F53F8">
              <w:rPr>
                <w:rFonts w:ascii="Times New Roman" w:hAnsi="Times New Roman" w:cs="Times New Roman"/>
                <w:sz w:val="24"/>
                <w:szCs w:val="24"/>
              </w:rPr>
              <w:t xml:space="preserve"> </w:t>
            </w:r>
            <w:r w:rsidRPr="009F53F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содержания работы</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Оценивается: </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отражения вопросов, подлежащих разработке в содержании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-степень владения выпускником методологическим аппаратом </w:t>
            </w:r>
            <w:r w:rsidRPr="009F53F8">
              <w:rPr>
                <w:rFonts w:ascii="Times New Roman" w:hAnsi="Times New Roman" w:cs="Times New Roman"/>
                <w:sz w:val="20"/>
                <w:szCs w:val="20"/>
              </w:rPr>
              <w:lastRenderedPageBreak/>
              <w:t>проектирования, исследовательской работы;</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-уровень выполнения практической части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раскрытия темы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-наличие предложений по модернизации реально существующих технологических процессов, приспособлений;</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proofErr w:type="spellStart"/>
            <w:r w:rsidRPr="009F53F8">
              <w:rPr>
                <w:rFonts w:eastAsiaTheme="minorHAnsi"/>
                <w:sz w:val="20"/>
                <w:szCs w:val="20"/>
              </w:rPr>
              <w:t>тп</w:t>
            </w:r>
            <w:proofErr w:type="spellEnd"/>
            <w:r w:rsidRPr="009F53F8">
              <w:rPr>
                <w:rFonts w:eastAsiaTheme="minorHAnsi"/>
                <w:sz w:val="20"/>
                <w:szCs w:val="20"/>
              </w:rPr>
              <w:t>.</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lastRenderedPageBreak/>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7</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Практическая значимость </w:t>
            </w:r>
            <w:r w:rsidR="00791FE2" w:rsidRPr="009F53F8">
              <w:rPr>
                <w:rFonts w:ascii="Times New Roman" w:hAnsi="Times New Roman" w:cs="Times New Roman"/>
                <w:b/>
                <w:i/>
                <w:sz w:val="20"/>
                <w:szCs w:val="20"/>
              </w:rPr>
              <w:t>работы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Высокая 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Достаточная</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Недостаточная</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Работа не имеет прикладного характера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Анализ графической части </w:t>
            </w:r>
            <w:r w:rsidR="00791FE2" w:rsidRPr="009F53F8">
              <w:rPr>
                <w:rFonts w:ascii="Times New Roman" w:hAnsi="Times New Roman" w:cs="Times New Roman"/>
                <w:b/>
                <w:i/>
                <w:sz w:val="20"/>
                <w:szCs w:val="20"/>
              </w:rPr>
              <w:t>работы</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Достаточное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 xml:space="preserve">Недостаточное </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Плохое качество материала, недостаточный объем материала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Анализ экономической части </w:t>
            </w:r>
            <w:r w:rsidR="00791FE2" w:rsidRPr="009F53F8">
              <w:rPr>
                <w:rFonts w:ascii="Times New Roman" w:hAnsi="Times New Roman" w:cs="Times New Roman"/>
                <w:b/>
                <w:i/>
                <w:sz w:val="20"/>
                <w:szCs w:val="20"/>
              </w:rPr>
              <w:t>работы</w:t>
            </w:r>
            <w:r w:rsidRPr="009F53F8">
              <w:rPr>
                <w:rFonts w:ascii="Times New Roman" w:hAnsi="Times New Roman" w:cs="Times New Roman"/>
                <w:b/>
                <w:i/>
                <w:sz w:val="20"/>
                <w:szCs w:val="20"/>
              </w:rPr>
              <w:t>:</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Достаточное</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 xml:space="preserve">Недостаточное </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Плохое качество материала,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документальной части</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hanging="131"/>
              <w:jc w:val="center"/>
              <w:rPr>
                <w:rFonts w:ascii="Times New Roman" w:hAnsi="Times New Roman" w:cs="Times New Roman"/>
                <w:sz w:val="20"/>
                <w:szCs w:val="20"/>
              </w:rPr>
            </w:pPr>
            <w:r w:rsidRPr="009F53F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имеется</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экспериментальной части</w:t>
            </w:r>
          </w:p>
          <w:p w:rsidR="007F0FC1" w:rsidRPr="009F53F8" w:rsidRDefault="007F0FC1" w:rsidP="005C765A">
            <w:pPr>
              <w:pStyle w:val="20"/>
              <w:shd w:val="clear" w:color="auto" w:fill="auto"/>
              <w:tabs>
                <w:tab w:val="left" w:pos="284"/>
                <w:tab w:val="left" w:pos="1183"/>
              </w:tabs>
              <w:spacing w:line="240" w:lineRule="auto"/>
              <w:ind w:left="132" w:firstLine="0"/>
              <w:rPr>
                <w:rFonts w:eastAsiaTheme="minorHAnsi"/>
                <w:sz w:val="20"/>
                <w:szCs w:val="20"/>
              </w:rPr>
            </w:pPr>
            <w:r w:rsidRPr="009F53F8">
              <w:rPr>
                <w:rFonts w:eastAsiaTheme="minorHAnsi"/>
                <w:sz w:val="20"/>
                <w:szCs w:val="20"/>
              </w:rPr>
              <w:t>-наличие в работе элементов исследования, актуальность проблемы исследования;</w:t>
            </w:r>
          </w:p>
          <w:p w:rsidR="007F0FC1" w:rsidRPr="009F53F8" w:rsidRDefault="007F0FC1" w:rsidP="005C765A">
            <w:pPr>
              <w:pStyle w:val="20"/>
              <w:shd w:val="clear" w:color="auto" w:fill="auto"/>
              <w:tabs>
                <w:tab w:val="left" w:pos="284"/>
                <w:tab w:val="left" w:pos="1183"/>
              </w:tabs>
              <w:spacing w:line="240" w:lineRule="auto"/>
              <w:ind w:left="132" w:firstLine="0"/>
              <w:rPr>
                <w:sz w:val="20"/>
                <w:szCs w:val="20"/>
              </w:rPr>
            </w:pPr>
            <w:r w:rsidRPr="009F53F8">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hanging="131"/>
              <w:jc w:val="center"/>
              <w:rPr>
                <w:rFonts w:ascii="Times New Roman" w:hAnsi="Times New Roman" w:cs="Times New Roman"/>
                <w:sz w:val="20"/>
                <w:szCs w:val="20"/>
              </w:rPr>
            </w:pPr>
            <w:r w:rsidRPr="009F53F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имеется</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12</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наличия теоретических исследований</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-уровень теоретической проработки вопросов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качество </w:t>
            </w:r>
            <w:r w:rsidRPr="009F53F8">
              <w:rPr>
                <w:rFonts w:ascii="Times New Roman" w:hAnsi="Times New Roman" w:cs="Times New Roman"/>
                <w:sz w:val="20"/>
                <w:szCs w:val="20"/>
              </w:rPr>
              <w:lastRenderedPageBreak/>
              <w:t>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Высокий уровень теоретической проработки вопросов </w:t>
            </w:r>
            <w:r w:rsidR="00791FE2" w:rsidRPr="009F53F8">
              <w:rPr>
                <w:rFonts w:ascii="Times New Roman" w:hAnsi="Times New Roman" w:cs="Times New Roman"/>
                <w:sz w:val="20"/>
                <w:szCs w:val="20"/>
              </w:rPr>
              <w:lastRenderedPageBreak/>
              <w:t>дипломной работы (дипломного проекта)</w:t>
            </w:r>
          </w:p>
          <w:p w:rsidR="007F0FC1" w:rsidRPr="009F53F8" w:rsidRDefault="007F0FC1" w:rsidP="005C765A">
            <w:pPr>
              <w:spacing w:after="0" w:line="240" w:lineRule="auto"/>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Достаточная степень теоретической проработки </w:t>
            </w:r>
            <w:r w:rsidRPr="009F53F8">
              <w:rPr>
                <w:rFonts w:ascii="Times New Roman" w:hAnsi="Times New Roman" w:cs="Times New Roman"/>
                <w:sz w:val="20"/>
                <w:szCs w:val="20"/>
              </w:rPr>
              <w:lastRenderedPageBreak/>
              <w:t xml:space="preserve">вопросов </w:t>
            </w:r>
            <w:r w:rsidR="00791FE2" w:rsidRPr="009F53F8">
              <w:rPr>
                <w:rFonts w:ascii="Times New Roman" w:hAnsi="Times New Roman" w:cs="Times New Roman"/>
                <w:sz w:val="20"/>
                <w:szCs w:val="20"/>
              </w:rPr>
              <w:t>дипломной работы (дипломного проекта)</w:t>
            </w:r>
          </w:p>
          <w:p w:rsidR="007F0FC1" w:rsidRPr="009F53F8" w:rsidRDefault="007F0FC1" w:rsidP="005C765A">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Недостаточная степень теоретической проработки вопросов </w:t>
            </w:r>
            <w:r w:rsidR="00791FE2" w:rsidRPr="009F53F8">
              <w:rPr>
                <w:rFonts w:ascii="Times New Roman" w:hAnsi="Times New Roman" w:cs="Times New Roman"/>
                <w:sz w:val="20"/>
                <w:szCs w:val="20"/>
              </w:rPr>
              <w:lastRenderedPageBreak/>
              <w:t>дипломной работы (дипломного проекта)</w:t>
            </w:r>
          </w:p>
          <w:p w:rsidR="007F0FC1" w:rsidRPr="009F53F8" w:rsidRDefault="007F0FC1" w:rsidP="005C765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lastRenderedPageBreak/>
              <w:t>Низкий уровень</w:t>
            </w:r>
          </w:p>
        </w:tc>
      </w:tr>
      <w:tr w:rsidR="007F0FC1" w:rsidRPr="009F53F8" w:rsidTr="007C1355">
        <w:trPr>
          <w:trHeight w:val="840"/>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13</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Степень использования компьютерной, вычислительной техники</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-использование при выполнении </w:t>
            </w:r>
            <w:r w:rsidR="0046280B" w:rsidRPr="009F53F8">
              <w:rPr>
                <w:rFonts w:ascii="Times New Roman" w:hAnsi="Times New Roman" w:cs="Times New Roman"/>
                <w:sz w:val="20"/>
                <w:szCs w:val="20"/>
              </w:rPr>
              <w:t>дипломного проекта (работы)</w:t>
            </w:r>
            <w:r w:rsidR="001171C0" w:rsidRPr="009F53F8">
              <w:rPr>
                <w:rFonts w:ascii="Times New Roman" w:hAnsi="Times New Roman" w:cs="Times New Roman"/>
                <w:sz w:val="20"/>
                <w:szCs w:val="20"/>
              </w:rPr>
              <w:t xml:space="preserve"> </w:t>
            </w:r>
            <w:r w:rsidRPr="009F53F8">
              <w:rPr>
                <w:rFonts w:ascii="Times New Roman" w:hAnsi="Times New Roman" w:cs="Times New Roman"/>
                <w:sz w:val="20"/>
                <w:szCs w:val="20"/>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360" w:hanging="360"/>
              <w:jc w:val="center"/>
              <w:rPr>
                <w:rFonts w:ascii="Times New Roman" w:hAnsi="Times New Roman" w:cs="Times New Roman"/>
                <w:sz w:val="20"/>
                <w:szCs w:val="20"/>
              </w:rPr>
            </w:pPr>
            <w:r w:rsidRPr="009F53F8">
              <w:rPr>
                <w:rFonts w:ascii="Times New Roman" w:hAnsi="Times New Roman" w:cs="Times New Roman"/>
                <w:sz w:val="20"/>
                <w:szCs w:val="20"/>
              </w:rPr>
              <w:t>Использовано</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Использовано</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использовано</w:t>
            </w:r>
          </w:p>
        </w:tc>
      </w:tr>
      <w:tr w:rsidR="007F0FC1" w:rsidRPr="009F53F8" w:rsidTr="007C1355">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Полнота и обоснованность принятых решений по разделам работы</w:t>
            </w:r>
          </w:p>
          <w:p w:rsidR="007F0FC1" w:rsidRPr="009F53F8" w:rsidRDefault="007F0FC1" w:rsidP="005C765A">
            <w:pPr>
              <w:pStyle w:val="20"/>
              <w:shd w:val="clear" w:color="auto" w:fill="auto"/>
              <w:tabs>
                <w:tab w:val="left" w:pos="284"/>
                <w:tab w:val="left" w:pos="975"/>
              </w:tabs>
              <w:spacing w:line="240" w:lineRule="auto"/>
              <w:ind w:left="274" w:firstLine="0"/>
              <w:rPr>
                <w:rFonts w:eastAsiaTheme="minorHAnsi"/>
                <w:sz w:val="20"/>
                <w:szCs w:val="20"/>
              </w:rPr>
            </w:pPr>
            <w:r w:rsidRPr="009F53F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7F0FC1" w:rsidRPr="009F53F8" w:rsidRDefault="007F0FC1" w:rsidP="001171C0">
            <w:pPr>
              <w:spacing w:after="0" w:line="240" w:lineRule="auto"/>
              <w:ind w:left="274"/>
              <w:rPr>
                <w:rFonts w:ascii="Times New Roman" w:hAnsi="Times New Roman" w:cs="Times New Roman"/>
                <w:sz w:val="20"/>
                <w:szCs w:val="20"/>
              </w:rPr>
            </w:pPr>
            <w:r w:rsidRPr="009F53F8">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r w:rsidR="00B92FB4" w:rsidRPr="009F53F8">
              <w:rPr>
                <w:rFonts w:ascii="Times New Roman" w:hAnsi="Times New Roman" w:cs="Times New Roman"/>
                <w:sz w:val="20"/>
                <w:szCs w:val="20"/>
              </w:rPr>
              <w:t>процессов, инструментов</w:t>
            </w:r>
            <w:r w:rsidRPr="009F53F8">
              <w:rPr>
                <w:rFonts w:ascii="Times New Roman" w:hAnsi="Times New Roman" w:cs="Times New Roman"/>
                <w:sz w:val="20"/>
                <w:szCs w:val="20"/>
              </w:rPr>
              <w:t>,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Решения, выводы, предложения обоснованы</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обоснованы в достаточной степени</w:t>
            </w:r>
          </w:p>
        </w:tc>
        <w:tc>
          <w:tcPr>
            <w:tcW w:w="1418"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обоснованы в недостаточной степени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обоснованы</w:t>
            </w:r>
          </w:p>
        </w:tc>
      </w:tr>
    </w:tbl>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Примечание: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3.</w:t>
      </w:r>
      <w:r w:rsidRPr="009F53F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w:t>
      </w:r>
      <w:r w:rsidRPr="009F53F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rsidR="007F0FC1" w:rsidRPr="009F53F8" w:rsidRDefault="007F0FC1" w:rsidP="005C765A">
      <w:pPr>
        <w:spacing w:after="0" w:line="240" w:lineRule="auto"/>
        <w:rPr>
          <w:rFonts w:ascii="Times New Roman" w:hAnsi="Times New Roman" w:cs="Times New Roman"/>
          <w:sz w:val="20"/>
          <w:szCs w:val="20"/>
        </w:rPr>
      </w:pPr>
    </w:p>
    <w:p w:rsidR="00C413D3" w:rsidRPr="009F53F8" w:rsidRDefault="00C413D3">
      <w:pPr>
        <w:rPr>
          <w:rFonts w:ascii="Times New Roman" w:hAnsi="Times New Roman" w:cs="Times New Roman"/>
          <w:sz w:val="24"/>
          <w:szCs w:val="24"/>
        </w:rPr>
      </w:pPr>
      <w:r w:rsidRPr="009F53F8">
        <w:rPr>
          <w:rFonts w:ascii="Times New Roman" w:hAnsi="Times New Roman" w:cs="Times New Roman"/>
          <w:sz w:val="24"/>
          <w:szCs w:val="24"/>
        </w:rPr>
        <w:br w:type="page"/>
      </w:r>
    </w:p>
    <w:p w:rsidR="00674543" w:rsidRPr="004844D9"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4844D9">
        <w:rPr>
          <w:rFonts w:ascii="Times New Roman" w:hAnsi="Times New Roman" w:cs="Times New Roman"/>
          <w:i/>
          <w:sz w:val="24"/>
          <w:szCs w:val="24"/>
        </w:rPr>
        <w:lastRenderedPageBreak/>
        <w:t>Приложение 1</w:t>
      </w:r>
      <w:r w:rsidR="004844D9" w:rsidRPr="004844D9">
        <w:rPr>
          <w:rFonts w:ascii="Times New Roman" w:hAnsi="Times New Roman" w:cs="Times New Roman"/>
          <w:i/>
          <w:sz w:val="24"/>
          <w:szCs w:val="24"/>
        </w:rPr>
        <w:t>7</w:t>
      </w:r>
    </w:p>
    <w:p w:rsidR="00674543" w:rsidRPr="009F53F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7F0FC1" w:rsidRPr="009F53F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b w:val="0"/>
          <w:bCs w:val="0"/>
          <w:sz w:val="22"/>
          <w:szCs w:val="22"/>
        </w:rPr>
        <w:t>Таблица 2 -</w:t>
      </w:r>
      <w:r w:rsidRPr="009F53F8">
        <w:rPr>
          <w:rFonts w:ascii="Times New Roman" w:hAnsi="Times New Roman" w:cs="Times New Roman"/>
        </w:rPr>
        <w:t xml:space="preserve"> </w:t>
      </w:r>
      <w:r w:rsidR="007F0FC1" w:rsidRPr="009F53F8">
        <w:rPr>
          <w:rFonts w:ascii="Times New Roman" w:hAnsi="Times New Roman" w:cs="Times New Roman"/>
          <w:sz w:val="24"/>
          <w:szCs w:val="24"/>
        </w:rPr>
        <w:t xml:space="preserve">Примерные Критерии оценки </w:t>
      </w:r>
      <w:r w:rsidR="007F0FC1" w:rsidRPr="009F53F8">
        <w:rPr>
          <w:rFonts w:ascii="Times New Roman" w:hAnsi="Times New Roman" w:cs="Times New Roman"/>
          <w:i/>
          <w:sz w:val="24"/>
          <w:szCs w:val="24"/>
        </w:rPr>
        <w:t>защиты</w:t>
      </w:r>
      <w:r w:rsidR="007F0FC1" w:rsidRPr="009F53F8">
        <w:rPr>
          <w:rFonts w:ascii="Times New Roman" w:hAnsi="Times New Roman" w:cs="Times New Roman"/>
          <w:sz w:val="24"/>
          <w:szCs w:val="24"/>
        </w:rPr>
        <w:t xml:space="preserve"> </w:t>
      </w:r>
      <w:r w:rsidR="0046280B" w:rsidRPr="009F53F8">
        <w:rPr>
          <w:rFonts w:ascii="Times New Roman" w:hAnsi="Times New Roman" w:cs="Times New Roman"/>
          <w:sz w:val="24"/>
          <w:szCs w:val="24"/>
        </w:rPr>
        <w:t>дипломного проекта (работы</w:t>
      </w:r>
      <w:r w:rsidR="00791FE2" w:rsidRPr="009F53F8">
        <w:rPr>
          <w:rFonts w:ascii="Times New Roman" w:hAnsi="Times New Roman" w:cs="Times New Roman"/>
          <w:sz w:val="24"/>
          <w:szCs w:val="24"/>
        </w:rPr>
        <w:t>)</w:t>
      </w:r>
    </w:p>
    <w:p w:rsidR="007F0FC1" w:rsidRPr="009F53F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firstRow="1" w:lastRow="0" w:firstColumn="1" w:lastColumn="0" w:noHBand="0" w:noVBand="1"/>
      </w:tblPr>
      <w:tblGrid>
        <w:gridCol w:w="643"/>
        <w:gridCol w:w="3620"/>
        <w:gridCol w:w="1276"/>
        <w:gridCol w:w="1275"/>
        <w:gridCol w:w="1276"/>
        <w:gridCol w:w="1418"/>
      </w:tblGrid>
      <w:tr w:rsidR="007F0FC1" w:rsidRPr="009F53F8" w:rsidTr="00C413D3">
        <w:trPr>
          <w:trHeight w:val="648"/>
        </w:trPr>
        <w:tc>
          <w:tcPr>
            <w:tcW w:w="643"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п/п</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«Неудовлетворительно»</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доклада</w:t>
            </w:r>
            <w:r w:rsidRPr="009F53F8">
              <w:rPr>
                <w:rFonts w:ascii="Times New Roman" w:hAnsi="Times New Roman" w:cs="Times New Roman"/>
                <w:sz w:val="20"/>
                <w:szCs w:val="20"/>
              </w:rPr>
              <w:t>:</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доклада содержанию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пользоваться иллюстративным материалом, схемами и др.;</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четко, конкретно и ясно доложить содержание работы;</w:t>
            </w:r>
          </w:p>
          <w:p w:rsidR="007F0FC1" w:rsidRPr="009F53F8" w:rsidRDefault="007F0FC1" w:rsidP="005C765A">
            <w:pPr>
              <w:spacing w:after="0" w:line="240" w:lineRule="auto"/>
              <w:ind w:left="208"/>
              <w:rPr>
                <w:rFonts w:ascii="Times New Roman" w:hAnsi="Times New Roman" w:cs="Times New Roman"/>
                <w:sz w:val="20"/>
                <w:szCs w:val="20"/>
              </w:rPr>
            </w:pP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обосновать и отстаивать принятые решения;</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-уровень знания нормативных документов;</w:t>
            </w:r>
          </w:p>
          <w:p w:rsidR="007F0FC1" w:rsidRPr="009F53F8" w:rsidRDefault="007F0FC1" w:rsidP="005C765A">
            <w:pPr>
              <w:spacing w:after="0" w:line="240" w:lineRule="auto"/>
              <w:ind w:left="208"/>
              <w:rPr>
                <w:rFonts w:ascii="Times New Roman" w:hAnsi="Times New Roman" w:cs="Times New Roman"/>
                <w:b/>
                <w:sz w:val="20"/>
                <w:szCs w:val="20"/>
              </w:rPr>
            </w:pPr>
            <w:r w:rsidRPr="009F53F8">
              <w:rPr>
                <w:rFonts w:ascii="Times New Roman" w:hAnsi="Times New Roman" w:cs="Times New Roman"/>
                <w:sz w:val="20"/>
                <w:szCs w:val="20"/>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Низкий уровень доклада</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ответов на вопросы</w:t>
            </w:r>
            <w:r w:rsidRPr="009F53F8">
              <w:rPr>
                <w:rFonts w:ascii="Times New Roman" w:hAnsi="Times New Roman" w:cs="Times New Roman"/>
                <w:sz w:val="20"/>
                <w:szCs w:val="20"/>
              </w:rPr>
              <w:t>: -правильность, четкость, полнота и обоснованность ответов выпускника;</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чертежей</w:t>
            </w:r>
            <w:r w:rsidRPr="009F53F8">
              <w:rPr>
                <w:rFonts w:ascii="Times New Roman" w:hAnsi="Times New Roman" w:cs="Times New Roman"/>
                <w:sz w:val="20"/>
                <w:szCs w:val="20"/>
              </w:rPr>
              <w:t xml:space="preserve">, </w:t>
            </w:r>
            <w:r w:rsidRPr="009F53F8">
              <w:rPr>
                <w:rFonts w:ascii="Times New Roman" w:hAnsi="Times New Roman" w:cs="Times New Roman"/>
                <w:b/>
                <w:i/>
                <w:sz w:val="20"/>
                <w:szCs w:val="20"/>
              </w:rPr>
              <w:t>иллюстраций, презентаций к докладу</w:t>
            </w:r>
            <w:r w:rsidRPr="009F53F8">
              <w:rPr>
                <w:rFonts w:ascii="Times New Roman" w:hAnsi="Times New Roman" w:cs="Times New Roman"/>
                <w:sz w:val="20"/>
                <w:szCs w:val="20"/>
              </w:rPr>
              <w:t>:</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подбора иллюстративных материалов содержанию доклада; </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w:t>
            </w:r>
            <w:r w:rsidR="00B92FB4" w:rsidRPr="009F53F8">
              <w:rPr>
                <w:rFonts w:ascii="Times New Roman" w:hAnsi="Times New Roman" w:cs="Times New Roman"/>
                <w:sz w:val="20"/>
                <w:szCs w:val="20"/>
              </w:rPr>
              <w:t>грамотность оформления</w:t>
            </w:r>
            <w:r w:rsidRPr="009F53F8">
              <w:rPr>
                <w:rFonts w:ascii="Times New Roman" w:hAnsi="Times New Roman" w:cs="Times New Roman"/>
                <w:sz w:val="20"/>
                <w:szCs w:val="20"/>
              </w:rPr>
              <w:t xml:space="preserve"> иллюстративного материала и упоминания в докладе;</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r w:rsidR="007F0FC1" w:rsidRPr="009F53F8" w:rsidTr="00C413D3">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46280B">
            <w:pPr>
              <w:pStyle w:val="20"/>
              <w:shd w:val="clear" w:color="auto" w:fill="auto"/>
              <w:tabs>
                <w:tab w:val="left" w:pos="284"/>
              </w:tabs>
              <w:spacing w:line="240" w:lineRule="auto"/>
              <w:ind w:left="208" w:firstLine="0"/>
              <w:rPr>
                <w:sz w:val="20"/>
                <w:szCs w:val="20"/>
              </w:rPr>
            </w:pPr>
            <w:r w:rsidRPr="009F53F8">
              <w:rPr>
                <w:b/>
                <w:i/>
                <w:sz w:val="20"/>
                <w:szCs w:val="20"/>
              </w:rPr>
              <w:t>Поведение при защите работы</w:t>
            </w:r>
            <w:r w:rsidRPr="009F53F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7F0FC1" w:rsidRPr="009F53F8" w:rsidRDefault="007F0FC1" w:rsidP="005C765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bl>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Примечание: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 Оценка</w:t>
      </w:r>
      <w:r w:rsidRPr="009F53F8">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rsidR="007F0FC1" w:rsidRPr="009F53F8" w:rsidRDefault="007F0FC1" w:rsidP="005C765A">
      <w:pPr>
        <w:spacing w:after="0" w:line="240" w:lineRule="auto"/>
        <w:rPr>
          <w:rFonts w:ascii="Times New Roman" w:hAnsi="Times New Roman" w:cs="Times New Roman"/>
          <w:sz w:val="20"/>
          <w:szCs w:val="20"/>
        </w:rPr>
      </w:pPr>
    </w:p>
    <w:p w:rsidR="007F0FC1" w:rsidRPr="009F53F8" w:rsidRDefault="007F0FC1" w:rsidP="005C765A">
      <w:pPr>
        <w:spacing w:after="0" w:line="240" w:lineRule="auto"/>
        <w:rPr>
          <w:rFonts w:ascii="Times New Roman" w:hAnsi="Times New Roman" w:cs="Times New Roman"/>
          <w:sz w:val="20"/>
          <w:szCs w:val="20"/>
        </w:rPr>
      </w:pPr>
    </w:p>
    <w:p w:rsidR="007F0FC1" w:rsidRPr="009F53F8" w:rsidRDefault="007F0FC1" w:rsidP="005C765A">
      <w:pPr>
        <w:spacing w:after="0" w:line="240" w:lineRule="auto"/>
        <w:rPr>
          <w:rFonts w:ascii="Times New Roman" w:hAnsi="Times New Roman" w:cs="Times New Roman"/>
        </w:rPr>
      </w:pPr>
      <w:r w:rsidRPr="009F53F8">
        <w:rPr>
          <w:rFonts w:ascii="Times New Roman" w:hAnsi="Times New Roman" w:cs="Times New Roman"/>
        </w:rPr>
        <w:br w:type="page"/>
      </w:r>
    </w:p>
    <w:p w:rsidR="007F0FC1" w:rsidRPr="009F53F8" w:rsidRDefault="007F0FC1" w:rsidP="005C765A">
      <w:pPr>
        <w:spacing w:after="0" w:line="240" w:lineRule="auto"/>
        <w:rPr>
          <w:rFonts w:ascii="Times New Roman" w:hAnsi="Times New Roman" w:cs="Times New Roman"/>
          <w:b/>
          <w:bCs/>
          <w:sz w:val="24"/>
          <w:szCs w:val="24"/>
        </w:rPr>
      </w:pPr>
      <w:r w:rsidRPr="009F53F8">
        <w:rPr>
          <w:rFonts w:ascii="Times New Roman" w:hAnsi="Times New Roman" w:cs="Times New Roman"/>
        </w:rPr>
        <w:lastRenderedPageBreak/>
        <w:t xml:space="preserve">Таблица 3 - </w:t>
      </w:r>
      <w:r w:rsidRPr="009F53F8">
        <w:rPr>
          <w:rFonts w:ascii="Times New Roman" w:hAnsi="Times New Roman" w:cs="Times New Roman"/>
          <w:b/>
          <w:bCs/>
          <w:i/>
          <w:sz w:val="24"/>
          <w:szCs w:val="24"/>
        </w:rPr>
        <w:t>Итоговая</w:t>
      </w:r>
      <w:r w:rsidRPr="009F53F8">
        <w:rPr>
          <w:rFonts w:ascii="Times New Roman" w:hAnsi="Times New Roman" w:cs="Times New Roman"/>
          <w:b/>
          <w:bCs/>
          <w:sz w:val="24"/>
          <w:szCs w:val="24"/>
        </w:rPr>
        <w:t xml:space="preserve"> оценка </w:t>
      </w:r>
      <w:r w:rsidR="0046280B" w:rsidRPr="009F53F8">
        <w:rPr>
          <w:rFonts w:ascii="Times New Roman" w:hAnsi="Times New Roman" w:cs="Times New Roman"/>
          <w:b/>
          <w:bCs/>
          <w:sz w:val="24"/>
          <w:szCs w:val="24"/>
        </w:rPr>
        <w:t xml:space="preserve">дипломного проекта </w:t>
      </w:r>
      <w:r w:rsidR="00791FE2" w:rsidRPr="009F53F8">
        <w:rPr>
          <w:rFonts w:ascii="Times New Roman" w:hAnsi="Times New Roman" w:cs="Times New Roman"/>
          <w:b/>
          <w:bCs/>
          <w:sz w:val="24"/>
          <w:szCs w:val="24"/>
        </w:rPr>
        <w:t>(</w:t>
      </w:r>
      <w:r w:rsidR="0046280B" w:rsidRPr="009F53F8">
        <w:rPr>
          <w:rFonts w:ascii="Times New Roman" w:hAnsi="Times New Roman" w:cs="Times New Roman"/>
          <w:b/>
          <w:bCs/>
          <w:sz w:val="24"/>
          <w:szCs w:val="24"/>
        </w:rPr>
        <w:t>работы</w:t>
      </w:r>
      <w:r w:rsidR="00791FE2" w:rsidRPr="009F53F8">
        <w:rPr>
          <w:rFonts w:ascii="Times New Roman" w:hAnsi="Times New Roman" w:cs="Times New Roman"/>
          <w:b/>
          <w:bCs/>
          <w:sz w:val="24"/>
          <w:szCs w:val="24"/>
        </w:rPr>
        <w:t>)</w:t>
      </w:r>
    </w:p>
    <w:p w:rsidR="007F0FC1" w:rsidRPr="009F53F8" w:rsidRDefault="007F0FC1" w:rsidP="005C765A">
      <w:pPr>
        <w:spacing w:after="0" w:line="240" w:lineRule="auto"/>
        <w:rPr>
          <w:rFonts w:ascii="Times New Roman" w:hAnsi="Times New Roman" w:cs="Times New Roman"/>
          <w:sz w:val="20"/>
          <w:szCs w:val="20"/>
        </w:rPr>
      </w:pPr>
    </w:p>
    <w:tbl>
      <w:tblPr>
        <w:tblOverlap w:val="never"/>
        <w:tblW w:w="9620" w:type="dxa"/>
        <w:tblLayout w:type="fixed"/>
        <w:tblCellMar>
          <w:left w:w="10" w:type="dxa"/>
          <w:right w:w="10" w:type="dxa"/>
        </w:tblCellMar>
        <w:tblLook w:val="04A0" w:firstRow="1" w:lastRow="0" w:firstColumn="1" w:lastColumn="0" w:noHBand="0" w:noVBand="1"/>
      </w:tblPr>
      <w:tblGrid>
        <w:gridCol w:w="2414"/>
        <w:gridCol w:w="2410"/>
        <w:gridCol w:w="2554"/>
        <w:gridCol w:w="2242"/>
      </w:tblGrid>
      <w:tr w:rsidR="007F0FC1" w:rsidRPr="009F53F8" w:rsidTr="007C1355">
        <w:trPr>
          <w:trHeight w:val="312"/>
        </w:trPr>
        <w:tc>
          <w:tcPr>
            <w:tcW w:w="2414" w:type="dxa"/>
            <w:vMerge w:val="restart"/>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Оценка члена ГЭК</w:t>
            </w:r>
          </w:p>
          <w:p w:rsidR="007F0FC1" w:rsidRPr="009F53F8" w:rsidRDefault="007F0FC1" w:rsidP="005C765A">
            <w:pPr>
              <w:spacing w:after="0" w:line="240" w:lineRule="auto"/>
              <w:rPr>
                <w:rFonts w:ascii="Times New Roman" w:hAnsi="Times New Roman" w:cs="Times New Roman"/>
                <w:b/>
                <w:sz w:val="20"/>
                <w:szCs w:val="20"/>
              </w:rPr>
            </w:pPr>
          </w:p>
        </w:tc>
      </w:tr>
      <w:tr w:rsidR="007F0FC1" w:rsidRPr="009F53F8" w:rsidTr="007C1355">
        <w:trPr>
          <w:trHeight w:val="610"/>
        </w:trPr>
        <w:tc>
          <w:tcPr>
            <w:tcW w:w="2414" w:type="dxa"/>
            <w:vMerge/>
            <w:tcBorders>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содержание выполненной </w:t>
            </w:r>
            <w:r w:rsidR="00791FE2" w:rsidRPr="009F53F8">
              <w:rPr>
                <w:rFonts w:ascii="Times New Roman" w:hAnsi="Times New Roman" w:cs="Times New Roman"/>
                <w:b/>
                <w:i/>
                <w:sz w:val="20"/>
                <w:szCs w:val="20"/>
              </w:rPr>
              <w:t>работы</w:t>
            </w:r>
          </w:p>
        </w:tc>
        <w:tc>
          <w:tcPr>
            <w:tcW w:w="2554"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защиту </w:t>
            </w:r>
            <w:r w:rsidR="00791FE2" w:rsidRPr="009F53F8">
              <w:rPr>
                <w:rFonts w:ascii="Times New Roman" w:hAnsi="Times New Roman" w:cs="Times New Roman"/>
                <w:b/>
                <w:i/>
                <w:sz w:val="20"/>
                <w:szCs w:val="20"/>
              </w:rPr>
              <w:t>работы</w:t>
            </w:r>
          </w:p>
        </w:tc>
        <w:tc>
          <w:tcPr>
            <w:tcW w:w="2242" w:type="dxa"/>
            <w:vMerge/>
            <w:tcBorders>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p>
        </w:tc>
      </w:tr>
      <w:tr w:rsidR="007F0FC1" w:rsidRPr="009F53F8" w:rsidTr="007C1355">
        <w:trPr>
          <w:trHeight w:val="307"/>
        </w:trPr>
        <w:tc>
          <w:tcPr>
            <w:tcW w:w="241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r>
      <w:tr w:rsidR="007F0FC1" w:rsidRPr="009F53F8" w:rsidTr="007C1355">
        <w:trPr>
          <w:trHeight w:val="610"/>
        </w:trPr>
        <w:tc>
          <w:tcPr>
            <w:tcW w:w="2414"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r>
      <w:tr w:rsidR="007F0FC1" w:rsidRPr="009F53F8" w:rsidTr="007C1355">
        <w:trPr>
          <w:trHeight w:val="619"/>
        </w:trPr>
        <w:tc>
          <w:tcPr>
            <w:tcW w:w="2414" w:type="dxa"/>
            <w:tcBorders>
              <w:top w:val="single" w:sz="4" w:space="0" w:color="auto"/>
              <w:left w:val="single" w:sz="4" w:space="0" w:color="auto"/>
              <w:bottom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r>
    </w:tbl>
    <w:p w:rsidR="007F0FC1" w:rsidRPr="009F53F8" w:rsidRDefault="007F0FC1" w:rsidP="005C765A">
      <w:pPr>
        <w:pStyle w:val="20"/>
        <w:shd w:val="clear" w:color="auto" w:fill="auto"/>
        <w:spacing w:line="240" w:lineRule="auto"/>
        <w:ind w:firstLine="567"/>
        <w:jc w:val="both"/>
        <w:rPr>
          <w:sz w:val="24"/>
          <w:szCs w:val="24"/>
        </w:rPr>
      </w:pPr>
      <w:r w:rsidRPr="009F53F8">
        <w:rPr>
          <w:sz w:val="24"/>
          <w:szCs w:val="24"/>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77244C" w:rsidRPr="009F53F8" w:rsidRDefault="0077244C" w:rsidP="005C765A">
      <w:pPr>
        <w:pStyle w:val="a9"/>
        <w:shd w:val="clear" w:color="auto" w:fill="auto"/>
        <w:spacing w:line="240" w:lineRule="auto"/>
        <w:rPr>
          <w:sz w:val="24"/>
          <w:szCs w:val="24"/>
        </w:rPr>
      </w:pPr>
    </w:p>
    <w:p w:rsidR="0077244C" w:rsidRPr="009F53F8" w:rsidRDefault="0077244C" w:rsidP="005C765A">
      <w:pPr>
        <w:pStyle w:val="a9"/>
        <w:shd w:val="clear" w:color="auto" w:fill="auto"/>
        <w:spacing w:line="240" w:lineRule="auto"/>
        <w:rPr>
          <w:sz w:val="24"/>
          <w:szCs w:val="24"/>
        </w:rPr>
      </w:pPr>
    </w:p>
    <w:p w:rsidR="00F74F1D" w:rsidRPr="009F53F8" w:rsidRDefault="00F74F1D">
      <w:pPr>
        <w:rPr>
          <w:rFonts w:ascii="Times New Roman" w:eastAsia="Times New Roman" w:hAnsi="Times New Roman" w:cs="Times New Roman"/>
          <w:sz w:val="24"/>
          <w:szCs w:val="24"/>
        </w:rPr>
      </w:pPr>
      <w:r w:rsidRPr="009F53F8">
        <w:rPr>
          <w:rFonts w:ascii="Times New Roman" w:hAnsi="Times New Roman" w:cs="Times New Roman"/>
          <w:sz w:val="24"/>
          <w:szCs w:val="24"/>
        </w:rPr>
        <w:br w:type="page"/>
      </w:r>
    </w:p>
    <w:p w:rsidR="00F70E2B" w:rsidRPr="004844D9" w:rsidRDefault="00F70E2B" w:rsidP="00F70E2B">
      <w:pPr>
        <w:autoSpaceDE w:val="0"/>
        <w:autoSpaceDN w:val="0"/>
        <w:adjustRightInd w:val="0"/>
        <w:spacing w:after="0" w:line="240" w:lineRule="auto"/>
        <w:jc w:val="right"/>
        <w:rPr>
          <w:rFonts w:ascii="Times New Roman" w:hAnsi="Times New Roman" w:cs="Times New Roman"/>
          <w:b/>
          <w:bCs/>
          <w:i/>
          <w:sz w:val="24"/>
          <w:szCs w:val="24"/>
        </w:rPr>
      </w:pPr>
      <w:bookmarkStart w:id="6" w:name="bookmark28"/>
      <w:r w:rsidRPr="004844D9">
        <w:rPr>
          <w:rFonts w:ascii="Times New Roman" w:hAnsi="Times New Roman" w:cs="Times New Roman"/>
          <w:b/>
          <w:bCs/>
          <w:i/>
          <w:sz w:val="24"/>
          <w:szCs w:val="24"/>
        </w:rPr>
        <w:lastRenderedPageBreak/>
        <w:t>Приложение 1</w:t>
      </w:r>
      <w:r w:rsidR="004844D9" w:rsidRPr="004844D9">
        <w:rPr>
          <w:rFonts w:ascii="Times New Roman" w:hAnsi="Times New Roman" w:cs="Times New Roman"/>
          <w:b/>
          <w:bCs/>
          <w:i/>
          <w:sz w:val="24"/>
          <w:szCs w:val="24"/>
        </w:rPr>
        <w:t>8</w:t>
      </w:r>
    </w:p>
    <w:p w:rsidR="00F70E2B" w:rsidRPr="009F53F8" w:rsidRDefault="00F70E2B" w:rsidP="00F70E2B">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F70E2B" w:rsidRPr="009F53F8" w:rsidRDefault="00F70E2B" w:rsidP="00F70E2B">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9F53F8">
        <w:rPr>
          <w:b w:val="0"/>
          <w:sz w:val="24"/>
          <w:szCs w:val="24"/>
        </w:rPr>
        <w:t>Форма, структура и содержание портфолио достижений выпускника</w:t>
      </w:r>
    </w:p>
    <w:p w:rsidR="00F70E2B" w:rsidRPr="009F53F8" w:rsidRDefault="00F70E2B" w:rsidP="00F70E2B">
      <w:pPr>
        <w:pStyle w:val="111"/>
        <w:shd w:val="clear" w:color="auto" w:fill="auto"/>
        <w:spacing w:line="240" w:lineRule="auto"/>
        <w:ind w:right="100"/>
        <w:jc w:val="right"/>
        <w:rPr>
          <w:b w:val="0"/>
          <w:sz w:val="24"/>
          <w:szCs w:val="24"/>
        </w:rPr>
      </w:pPr>
      <w:r w:rsidRPr="009F53F8">
        <w:rPr>
          <w:b w:val="0"/>
          <w:sz w:val="24"/>
          <w:szCs w:val="24"/>
        </w:rPr>
        <w:t>Рекомендуемая форма титульного листа портфолио:</w:t>
      </w: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r w:rsidRPr="009F53F8">
        <w:rPr>
          <w:rFonts w:ascii="Times New Roman" w:hAnsi="Times New Roman" w:cs="Times New Roman"/>
          <w:b/>
          <w:noProof/>
          <w:sz w:val="24"/>
          <w:szCs w:val="24"/>
          <w:lang w:eastAsia="ru-RU"/>
        </w:rPr>
        <w:drawing>
          <wp:anchor distT="0" distB="0" distL="114300" distR="114300" simplePos="0" relativeHeight="251709440"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0"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F70E2B" w:rsidRPr="009F53F8" w:rsidRDefault="00F70E2B" w:rsidP="00F70E2B">
      <w:pPr>
        <w:pStyle w:val="20"/>
        <w:shd w:val="clear" w:color="auto" w:fill="auto"/>
        <w:spacing w:line="240" w:lineRule="auto"/>
        <w:ind w:firstLine="709"/>
        <w:jc w:val="center"/>
        <w:rPr>
          <w:b/>
          <w:i/>
          <w:sz w:val="24"/>
          <w:szCs w:val="24"/>
        </w:rPr>
      </w:pPr>
      <w:r w:rsidRPr="009F53F8">
        <w:rPr>
          <w:b/>
          <w:sz w:val="24"/>
          <w:szCs w:val="24"/>
        </w:rPr>
        <w:t>Министерство образования Московской области</w:t>
      </w:r>
    </w:p>
    <w:p w:rsidR="00F70E2B" w:rsidRPr="009F53F8" w:rsidRDefault="00F70E2B" w:rsidP="00F70E2B">
      <w:pPr>
        <w:pStyle w:val="af7"/>
        <w:jc w:val="center"/>
        <w:rPr>
          <w:b/>
          <w:sz w:val="24"/>
          <w:szCs w:val="24"/>
        </w:rPr>
      </w:pPr>
      <w:r w:rsidRPr="009F53F8">
        <w:rPr>
          <w:b/>
          <w:sz w:val="24"/>
          <w:szCs w:val="24"/>
        </w:rPr>
        <w:t>Государственное бюджетное профессиональное образовательное учреждение</w:t>
      </w:r>
    </w:p>
    <w:p w:rsidR="00F70E2B" w:rsidRPr="009F53F8" w:rsidRDefault="00F70E2B" w:rsidP="00F70E2B">
      <w:pPr>
        <w:pStyle w:val="af7"/>
        <w:jc w:val="center"/>
        <w:rPr>
          <w:b/>
          <w:sz w:val="24"/>
          <w:szCs w:val="24"/>
        </w:rPr>
      </w:pPr>
      <w:r w:rsidRPr="009F53F8">
        <w:rPr>
          <w:b/>
          <w:sz w:val="24"/>
          <w:szCs w:val="24"/>
        </w:rPr>
        <w:t>Московской области</w:t>
      </w:r>
    </w:p>
    <w:p w:rsidR="00F70E2B" w:rsidRPr="009F53F8" w:rsidRDefault="00F70E2B" w:rsidP="00F70E2B">
      <w:pPr>
        <w:pStyle w:val="af7"/>
        <w:jc w:val="center"/>
        <w:rPr>
          <w:b/>
          <w:iCs/>
          <w:sz w:val="24"/>
          <w:szCs w:val="24"/>
        </w:rPr>
      </w:pPr>
      <w:r w:rsidRPr="009F53F8">
        <w:rPr>
          <w:b/>
          <w:iCs/>
          <w:sz w:val="24"/>
          <w:szCs w:val="24"/>
        </w:rPr>
        <w:t>«Щелковский колледж»</w:t>
      </w:r>
    </w:p>
    <w:p w:rsidR="00F70E2B" w:rsidRPr="009F53F8" w:rsidRDefault="00F70E2B" w:rsidP="00F70E2B">
      <w:pPr>
        <w:pStyle w:val="af7"/>
        <w:jc w:val="center"/>
        <w:rPr>
          <w:b/>
          <w:sz w:val="24"/>
          <w:szCs w:val="24"/>
        </w:rPr>
      </w:pPr>
      <w:r w:rsidRPr="009F53F8">
        <w:rPr>
          <w:b/>
          <w:sz w:val="24"/>
          <w:szCs w:val="24"/>
        </w:rPr>
        <w:t xml:space="preserve">                      (ГБПОУ МО «Щелковский колледж»)</w:t>
      </w:r>
    </w:p>
    <w:p w:rsidR="00F70E2B" w:rsidRPr="009F53F8" w:rsidRDefault="00F70E2B" w:rsidP="00F70E2B">
      <w:pPr>
        <w:pStyle w:val="af7"/>
        <w:jc w:val="center"/>
        <w:rPr>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ПОРТФОЛИО ДОСТИЖЕНИЙ</w:t>
      </w:r>
    </w:p>
    <w:p w:rsidR="00F70E2B" w:rsidRPr="009F53F8" w:rsidRDefault="00F70E2B" w:rsidP="00F70E2B">
      <w:pPr>
        <w:pStyle w:val="12"/>
        <w:keepNext/>
        <w:keepLines/>
        <w:shd w:val="clear" w:color="auto" w:fill="auto"/>
        <w:spacing w:before="0" w:after="0" w:line="240" w:lineRule="auto"/>
        <w:ind w:right="100" w:firstLine="0"/>
        <w:rPr>
          <w:rFonts w:ascii="Times New Roman" w:hAnsi="Times New Roman" w:cs="Times New Roman"/>
          <w:b w:val="0"/>
          <w:sz w:val="24"/>
          <w:szCs w:val="24"/>
        </w:rPr>
      </w:pPr>
      <w:r w:rsidRPr="009F53F8">
        <w:rPr>
          <w:rFonts w:ascii="Times New Roman" w:hAnsi="Times New Roman" w:cs="Times New Roman"/>
          <w:b w:val="0"/>
          <w:sz w:val="24"/>
          <w:szCs w:val="24"/>
        </w:rPr>
        <w:t>Место для фото</w:t>
      </w:r>
    </w:p>
    <w:p w:rsidR="00F70E2B" w:rsidRPr="009F53F8" w:rsidRDefault="00F70E2B" w:rsidP="00F70E2B">
      <w:pPr>
        <w:pStyle w:val="12"/>
        <w:keepNext/>
        <w:keepLines/>
        <w:shd w:val="clear" w:color="auto" w:fill="auto"/>
        <w:spacing w:before="0" w:after="0" w:line="240" w:lineRule="auto"/>
        <w:ind w:right="100"/>
        <w:rPr>
          <w:rFonts w:ascii="Times New Roman" w:hAnsi="Times New Roman" w:cs="Times New Roman"/>
          <w:b w:val="0"/>
          <w:sz w:val="24"/>
          <w:szCs w:val="24"/>
        </w:rPr>
      </w:pPr>
      <w:r w:rsidRPr="009F53F8">
        <w:rPr>
          <w:rFonts w:ascii="Times New Roman" w:hAnsi="Times New Roman" w:cs="Times New Roman"/>
          <w:b w:val="0"/>
          <w:sz w:val="24"/>
          <w:szCs w:val="24"/>
        </w:rPr>
        <w:t>_____________________________________________________</w:t>
      </w:r>
    </w:p>
    <w:p w:rsidR="00F70E2B" w:rsidRPr="009F53F8" w:rsidRDefault="00F70E2B" w:rsidP="00F70E2B">
      <w:pPr>
        <w:pStyle w:val="12"/>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9F53F8">
        <w:rPr>
          <w:rFonts w:ascii="Times New Roman" w:hAnsi="Times New Roman" w:cs="Times New Roman"/>
          <w:b w:val="0"/>
          <w:i/>
          <w:sz w:val="24"/>
          <w:szCs w:val="24"/>
        </w:rPr>
        <w:t>Ф.И.О. студента</w:t>
      </w: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right="2800"/>
        <w:jc w:val="left"/>
        <w:rPr>
          <w:rStyle w:val="1111pt"/>
          <w:rFonts w:eastAsia="Arial"/>
          <w:b/>
          <w:bCs/>
          <w:color w:val="auto"/>
        </w:rPr>
      </w:pPr>
    </w:p>
    <w:p w:rsidR="00F70E2B" w:rsidRPr="009F53F8" w:rsidRDefault="00F70E2B" w:rsidP="00F70E2B">
      <w:pPr>
        <w:pStyle w:val="111"/>
        <w:shd w:val="clear" w:color="auto" w:fill="auto"/>
        <w:spacing w:line="240" w:lineRule="auto"/>
        <w:ind w:right="-8"/>
        <w:jc w:val="center"/>
        <w:rPr>
          <w:rStyle w:val="1111pt"/>
          <w:rFonts w:eastAsia="Arial"/>
          <w:b/>
          <w:bCs/>
          <w:color w:val="auto"/>
          <w:sz w:val="24"/>
          <w:szCs w:val="24"/>
        </w:rPr>
      </w:pPr>
    </w:p>
    <w:p w:rsidR="00F70E2B" w:rsidRPr="009F53F8" w:rsidRDefault="00F70E2B" w:rsidP="00F70E2B">
      <w:pPr>
        <w:pStyle w:val="111"/>
        <w:shd w:val="clear" w:color="auto" w:fill="auto"/>
        <w:spacing w:line="240" w:lineRule="auto"/>
        <w:ind w:right="-8"/>
        <w:jc w:val="center"/>
        <w:rPr>
          <w:rStyle w:val="1111pt"/>
          <w:rFonts w:eastAsia="Arial"/>
          <w:b/>
          <w:bCs/>
          <w:color w:val="auto"/>
          <w:sz w:val="24"/>
          <w:szCs w:val="24"/>
        </w:rPr>
      </w:pPr>
    </w:p>
    <w:p w:rsidR="00A16EAE" w:rsidRPr="009F53F8" w:rsidRDefault="00A16EAE">
      <w:pPr>
        <w:rPr>
          <w:rStyle w:val="1111pt"/>
          <w:rFonts w:eastAsia="Arial"/>
          <w:i w:val="0"/>
          <w:iCs w:val="0"/>
          <w:color w:val="auto"/>
          <w:sz w:val="24"/>
          <w:szCs w:val="24"/>
        </w:rPr>
      </w:pPr>
    </w:p>
    <w:p w:rsidR="00F70E2B" w:rsidRPr="009F53F8" w:rsidRDefault="00F70E2B" w:rsidP="00F70E2B">
      <w:pPr>
        <w:pStyle w:val="111"/>
        <w:shd w:val="clear" w:color="auto" w:fill="auto"/>
        <w:spacing w:line="240" w:lineRule="auto"/>
        <w:ind w:right="-8"/>
        <w:jc w:val="center"/>
        <w:rPr>
          <w:rFonts w:eastAsia="Arial"/>
          <w:i w:val="0"/>
          <w:iCs w:val="0"/>
          <w:sz w:val="24"/>
          <w:szCs w:val="24"/>
          <w:shd w:val="clear" w:color="auto" w:fill="FFFFFF"/>
          <w:lang w:eastAsia="ru-RU" w:bidi="ru-RU"/>
        </w:rPr>
      </w:pPr>
      <w:r w:rsidRPr="009F53F8">
        <w:rPr>
          <w:rStyle w:val="1111pt"/>
          <w:rFonts w:eastAsia="Arial"/>
          <w:b/>
          <w:bCs/>
          <w:color w:val="auto"/>
          <w:sz w:val="24"/>
          <w:szCs w:val="24"/>
        </w:rPr>
        <w:t>ПРИМЕРНАЯ СТРУКТУРА ПОРТФОЛИО</w:t>
      </w:r>
    </w:p>
    <w:p w:rsidR="00F70E2B" w:rsidRPr="009F53F8" w:rsidRDefault="00F70E2B" w:rsidP="00A768E0">
      <w:pPr>
        <w:pStyle w:val="20"/>
        <w:numPr>
          <w:ilvl w:val="0"/>
          <w:numId w:val="22"/>
        </w:numPr>
        <w:shd w:val="clear" w:color="auto" w:fill="auto"/>
        <w:tabs>
          <w:tab w:val="left" w:pos="810"/>
        </w:tabs>
        <w:spacing w:line="240" w:lineRule="auto"/>
        <w:ind w:left="480" w:firstLine="0"/>
        <w:jc w:val="both"/>
        <w:rPr>
          <w:sz w:val="24"/>
          <w:szCs w:val="24"/>
        </w:rPr>
      </w:pPr>
      <w:r w:rsidRPr="009F53F8">
        <w:rPr>
          <w:sz w:val="24"/>
          <w:szCs w:val="24"/>
        </w:rPr>
        <w:t>Титульный лист</w:t>
      </w:r>
    </w:p>
    <w:p w:rsidR="00F70E2B" w:rsidRPr="009F53F8" w:rsidRDefault="00F70E2B" w:rsidP="00A768E0">
      <w:pPr>
        <w:pStyle w:val="20"/>
        <w:numPr>
          <w:ilvl w:val="0"/>
          <w:numId w:val="22"/>
        </w:numPr>
        <w:shd w:val="clear" w:color="auto" w:fill="auto"/>
        <w:tabs>
          <w:tab w:val="left" w:pos="834"/>
        </w:tabs>
        <w:spacing w:line="240" w:lineRule="auto"/>
        <w:ind w:left="480" w:firstLine="0"/>
        <w:jc w:val="both"/>
        <w:rPr>
          <w:sz w:val="24"/>
          <w:szCs w:val="24"/>
        </w:rPr>
      </w:pPr>
      <w:r w:rsidRPr="009F53F8">
        <w:rPr>
          <w:sz w:val="24"/>
          <w:szCs w:val="24"/>
        </w:rPr>
        <w:t>Содержание</w:t>
      </w:r>
    </w:p>
    <w:p w:rsidR="00F70E2B" w:rsidRPr="009F53F8" w:rsidRDefault="00F70E2B" w:rsidP="00A768E0">
      <w:pPr>
        <w:pStyle w:val="20"/>
        <w:numPr>
          <w:ilvl w:val="0"/>
          <w:numId w:val="22"/>
        </w:numPr>
        <w:shd w:val="clear" w:color="auto" w:fill="auto"/>
        <w:tabs>
          <w:tab w:val="left" w:pos="834"/>
        </w:tabs>
        <w:spacing w:line="240" w:lineRule="auto"/>
        <w:ind w:left="480" w:firstLine="0"/>
        <w:jc w:val="both"/>
        <w:rPr>
          <w:sz w:val="24"/>
          <w:szCs w:val="24"/>
        </w:rPr>
      </w:pPr>
      <w:r w:rsidRPr="009F53F8">
        <w:rPr>
          <w:sz w:val="24"/>
          <w:szCs w:val="24"/>
        </w:rPr>
        <w:t>Презентационное портфолио</w:t>
      </w:r>
    </w:p>
    <w:p w:rsidR="00F70E2B" w:rsidRPr="009F53F8" w:rsidRDefault="00F70E2B" w:rsidP="00A768E0">
      <w:pPr>
        <w:pStyle w:val="20"/>
        <w:numPr>
          <w:ilvl w:val="0"/>
          <w:numId w:val="22"/>
        </w:numPr>
        <w:shd w:val="clear" w:color="auto" w:fill="auto"/>
        <w:tabs>
          <w:tab w:val="left" w:pos="834"/>
        </w:tabs>
        <w:spacing w:line="240" w:lineRule="auto"/>
        <w:ind w:left="480" w:firstLine="0"/>
        <w:jc w:val="both"/>
        <w:rPr>
          <w:sz w:val="24"/>
          <w:szCs w:val="24"/>
        </w:rPr>
      </w:pPr>
      <w:r w:rsidRPr="009F53F8">
        <w:rPr>
          <w:sz w:val="24"/>
          <w:szCs w:val="24"/>
        </w:rPr>
        <w:t>Портфолио достижений</w:t>
      </w:r>
    </w:p>
    <w:p w:rsidR="00F70E2B" w:rsidRPr="009F53F8" w:rsidRDefault="00F70E2B" w:rsidP="00A768E0">
      <w:pPr>
        <w:pStyle w:val="20"/>
        <w:numPr>
          <w:ilvl w:val="0"/>
          <w:numId w:val="22"/>
        </w:numPr>
        <w:shd w:val="clear" w:color="auto" w:fill="auto"/>
        <w:tabs>
          <w:tab w:val="left" w:pos="834"/>
        </w:tabs>
        <w:spacing w:line="240" w:lineRule="auto"/>
        <w:ind w:left="480" w:firstLine="0"/>
        <w:jc w:val="both"/>
        <w:rPr>
          <w:sz w:val="24"/>
          <w:szCs w:val="24"/>
        </w:rPr>
      </w:pPr>
      <w:r w:rsidRPr="009F53F8">
        <w:rPr>
          <w:sz w:val="24"/>
          <w:szCs w:val="24"/>
        </w:rPr>
        <w:t>Учебно-исследовательское портфолио</w:t>
      </w:r>
    </w:p>
    <w:p w:rsidR="00F70E2B" w:rsidRPr="009F53F8" w:rsidRDefault="00F70E2B" w:rsidP="00A768E0">
      <w:pPr>
        <w:pStyle w:val="20"/>
        <w:numPr>
          <w:ilvl w:val="0"/>
          <w:numId w:val="22"/>
        </w:numPr>
        <w:shd w:val="clear" w:color="auto" w:fill="auto"/>
        <w:tabs>
          <w:tab w:val="left" w:pos="834"/>
        </w:tabs>
        <w:spacing w:line="240" w:lineRule="auto"/>
        <w:ind w:left="480" w:firstLine="0"/>
        <w:jc w:val="both"/>
        <w:rPr>
          <w:sz w:val="24"/>
          <w:szCs w:val="24"/>
        </w:rPr>
      </w:pPr>
      <w:r w:rsidRPr="009F53F8">
        <w:rPr>
          <w:sz w:val="24"/>
          <w:szCs w:val="24"/>
        </w:rPr>
        <w:t>Портфолио участия в общественной жизни</w:t>
      </w:r>
    </w:p>
    <w:p w:rsidR="00F70E2B" w:rsidRPr="009F53F8" w:rsidRDefault="00F70E2B" w:rsidP="00A768E0">
      <w:pPr>
        <w:pStyle w:val="20"/>
        <w:numPr>
          <w:ilvl w:val="0"/>
          <w:numId w:val="22"/>
        </w:numPr>
        <w:shd w:val="clear" w:color="auto" w:fill="auto"/>
        <w:tabs>
          <w:tab w:val="left" w:pos="834"/>
        </w:tabs>
        <w:spacing w:line="240" w:lineRule="auto"/>
        <w:ind w:left="480" w:firstLine="0"/>
        <w:jc w:val="both"/>
        <w:rPr>
          <w:sz w:val="24"/>
          <w:szCs w:val="24"/>
        </w:rPr>
      </w:pPr>
      <w:r w:rsidRPr="009F53F8">
        <w:rPr>
          <w:sz w:val="24"/>
          <w:szCs w:val="24"/>
        </w:rPr>
        <w:t>Диагностическое портфолио</w:t>
      </w:r>
    </w:p>
    <w:p w:rsidR="00F70E2B" w:rsidRPr="009F53F8" w:rsidRDefault="00F70E2B" w:rsidP="00A768E0">
      <w:pPr>
        <w:pStyle w:val="20"/>
        <w:numPr>
          <w:ilvl w:val="0"/>
          <w:numId w:val="22"/>
        </w:numPr>
        <w:shd w:val="clear" w:color="auto" w:fill="auto"/>
        <w:tabs>
          <w:tab w:val="left" w:pos="834"/>
        </w:tabs>
        <w:spacing w:line="240" w:lineRule="auto"/>
        <w:ind w:left="480" w:firstLine="0"/>
        <w:jc w:val="both"/>
        <w:rPr>
          <w:sz w:val="24"/>
          <w:szCs w:val="24"/>
        </w:rPr>
      </w:pPr>
      <w:r w:rsidRPr="009F53F8">
        <w:rPr>
          <w:sz w:val="24"/>
          <w:szCs w:val="24"/>
        </w:rPr>
        <w:t>Оценочное портфолио</w:t>
      </w:r>
    </w:p>
    <w:p w:rsidR="00F70E2B" w:rsidRPr="009F53F8" w:rsidRDefault="00F70E2B" w:rsidP="00A768E0">
      <w:pPr>
        <w:pStyle w:val="20"/>
        <w:numPr>
          <w:ilvl w:val="0"/>
          <w:numId w:val="22"/>
        </w:numPr>
        <w:shd w:val="clear" w:color="auto" w:fill="auto"/>
        <w:tabs>
          <w:tab w:val="left" w:pos="834"/>
        </w:tabs>
        <w:spacing w:line="240" w:lineRule="auto"/>
        <w:ind w:left="480" w:firstLine="0"/>
        <w:jc w:val="both"/>
      </w:pPr>
      <w:r w:rsidRPr="009F53F8">
        <w:rPr>
          <w:sz w:val="24"/>
          <w:szCs w:val="24"/>
        </w:rPr>
        <w:t>Творческое портфолио</w:t>
      </w:r>
    </w:p>
    <w:p w:rsidR="00F70E2B" w:rsidRPr="009F53F8" w:rsidRDefault="00F70E2B" w:rsidP="00F70E2B">
      <w:pPr>
        <w:pStyle w:val="20"/>
        <w:shd w:val="clear" w:color="auto" w:fill="auto"/>
        <w:tabs>
          <w:tab w:val="left" w:pos="954"/>
        </w:tabs>
        <w:spacing w:line="240" w:lineRule="auto"/>
        <w:ind w:firstLine="0"/>
      </w:pPr>
    </w:p>
    <w:p w:rsidR="00F70E2B" w:rsidRPr="009F53F8" w:rsidRDefault="00F70E2B" w:rsidP="00F70E2B">
      <w:pPr>
        <w:pStyle w:val="20"/>
        <w:shd w:val="clear" w:color="auto" w:fill="auto"/>
        <w:tabs>
          <w:tab w:val="left" w:pos="954"/>
        </w:tabs>
        <w:spacing w:line="240" w:lineRule="auto"/>
        <w:ind w:firstLine="0"/>
      </w:pPr>
    </w:p>
    <w:p w:rsidR="00F70E2B" w:rsidRPr="009F53F8" w:rsidRDefault="00F70E2B" w:rsidP="00F70E2B">
      <w:pPr>
        <w:spacing w:after="0" w:line="240" w:lineRule="auto"/>
        <w:ind w:left="4140"/>
        <w:rPr>
          <w:rFonts w:ascii="Times New Roman" w:hAnsi="Times New Roman" w:cs="Times New Roman"/>
          <w:b/>
          <w:sz w:val="24"/>
          <w:szCs w:val="24"/>
        </w:rPr>
      </w:pPr>
    </w:p>
    <w:p w:rsidR="00F70E2B" w:rsidRPr="009F53F8" w:rsidRDefault="00F70E2B" w:rsidP="00F70E2B">
      <w:pPr>
        <w:spacing w:after="0" w:line="240" w:lineRule="auto"/>
        <w:ind w:left="4140"/>
        <w:rPr>
          <w:rFonts w:ascii="Times New Roman" w:hAnsi="Times New Roman" w:cs="Times New Roman"/>
          <w:b/>
          <w:sz w:val="24"/>
          <w:szCs w:val="24"/>
        </w:rPr>
      </w:pPr>
    </w:p>
    <w:p w:rsidR="00F70E2B" w:rsidRPr="009F53F8" w:rsidRDefault="00F70E2B" w:rsidP="00F70E2B">
      <w:pPr>
        <w:rPr>
          <w:rFonts w:ascii="Times New Roman" w:hAnsi="Times New Roman" w:cs="Times New Roman"/>
          <w:b/>
          <w:sz w:val="24"/>
          <w:szCs w:val="24"/>
        </w:rPr>
      </w:pPr>
      <w:r w:rsidRPr="009F53F8">
        <w:rPr>
          <w:rFonts w:ascii="Times New Roman" w:hAnsi="Times New Roman" w:cs="Times New Roman"/>
          <w:b/>
          <w:sz w:val="24"/>
          <w:szCs w:val="24"/>
        </w:rPr>
        <w:br w:type="page"/>
      </w:r>
    </w:p>
    <w:p w:rsidR="00F70E2B" w:rsidRPr="009F53F8" w:rsidRDefault="00F70E2B" w:rsidP="00F70E2B">
      <w:pPr>
        <w:spacing w:after="0" w:line="240" w:lineRule="auto"/>
        <w:ind w:left="4140"/>
        <w:rPr>
          <w:rFonts w:ascii="Times New Roman" w:hAnsi="Times New Roman" w:cs="Times New Roman"/>
          <w:b/>
          <w:sz w:val="24"/>
          <w:szCs w:val="24"/>
        </w:rPr>
      </w:pPr>
      <w:r w:rsidRPr="009F53F8">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firstRow="1" w:lastRow="0" w:firstColumn="1" w:lastColumn="0" w:noHBand="0" w:noVBand="1"/>
      </w:tblPr>
      <w:tblGrid>
        <w:gridCol w:w="2021"/>
        <w:gridCol w:w="7944"/>
      </w:tblGrid>
      <w:tr w:rsidR="00F70E2B" w:rsidRPr="009F53F8" w:rsidTr="005D6741">
        <w:trPr>
          <w:trHeight w:hRule="exact" w:val="538"/>
        </w:trPr>
        <w:tc>
          <w:tcPr>
            <w:tcW w:w="2021" w:type="dxa"/>
            <w:tcBorders>
              <w:top w:val="single" w:sz="4" w:space="0" w:color="auto"/>
              <w:lef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0"/>
              <w:jc w:val="center"/>
              <w:rPr>
                <w:b/>
                <w:sz w:val="20"/>
                <w:szCs w:val="20"/>
              </w:rPr>
            </w:pPr>
            <w:r w:rsidRPr="009F53F8">
              <w:rPr>
                <w:b/>
                <w:sz w:val="20"/>
                <w:szCs w:val="20"/>
              </w:rPr>
              <w:t>Раздел</w:t>
            </w:r>
          </w:p>
          <w:p w:rsidR="00F70E2B" w:rsidRPr="009F53F8" w:rsidRDefault="00F70E2B" w:rsidP="005D6741">
            <w:pPr>
              <w:pStyle w:val="20"/>
              <w:shd w:val="clear" w:color="auto" w:fill="auto"/>
              <w:spacing w:line="240" w:lineRule="auto"/>
              <w:ind w:firstLine="0"/>
              <w:jc w:val="center"/>
              <w:rPr>
                <w:b/>
                <w:sz w:val="20"/>
                <w:szCs w:val="20"/>
              </w:rPr>
            </w:pPr>
            <w:r w:rsidRPr="009F53F8">
              <w:rPr>
                <w:b/>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0"/>
              <w:jc w:val="center"/>
              <w:rPr>
                <w:b/>
                <w:sz w:val="20"/>
                <w:szCs w:val="20"/>
              </w:rPr>
            </w:pPr>
          </w:p>
          <w:p w:rsidR="00F70E2B" w:rsidRPr="009F53F8" w:rsidRDefault="00F70E2B" w:rsidP="005D6741">
            <w:pPr>
              <w:pStyle w:val="20"/>
              <w:shd w:val="clear" w:color="auto" w:fill="auto"/>
              <w:spacing w:line="240" w:lineRule="auto"/>
              <w:ind w:firstLine="0"/>
              <w:jc w:val="center"/>
              <w:rPr>
                <w:b/>
                <w:sz w:val="20"/>
                <w:szCs w:val="20"/>
              </w:rPr>
            </w:pPr>
            <w:r w:rsidRPr="009F53F8">
              <w:rPr>
                <w:b/>
                <w:sz w:val="20"/>
                <w:szCs w:val="20"/>
              </w:rPr>
              <w:t>Подтверждение уровня (факта) индивидуальных достижений</w:t>
            </w:r>
          </w:p>
        </w:tc>
      </w:tr>
      <w:tr w:rsidR="00F70E2B" w:rsidRPr="009F53F8" w:rsidTr="005D6741">
        <w:trPr>
          <w:trHeight w:hRule="exact" w:val="1568"/>
        </w:trPr>
        <w:tc>
          <w:tcPr>
            <w:tcW w:w="2021" w:type="dxa"/>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Презентационное</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r w:rsidRPr="009F53F8">
              <w:rPr>
                <w:sz w:val="20"/>
                <w:szCs w:val="20"/>
              </w:rPr>
              <w:t>Самопрезентация,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70E2B" w:rsidRPr="009F53F8" w:rsidTr="005D6741">
        <w:trPr>
          <w:trHeight w:hRule="exact" w:val="556"/>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Учебно</w:t>
            </w:r>
            <w:r w:rsidRPr="009F53F8">
              <w:rPr>
                <w:sz w:val="20"/>
                <w:szCs w:val="20"/>
              </w:rPr>
              <w:softHyphen/>
            </w:r>
            <w:proofErr w:type="spellEnd"/>
          </w:p>
          <w:p w:rsidR="00F70E2B" w:rsidRPr="009F53F8" w:rsidRDefault="00F70E2B" w:rsidP="005D6741">
            <w:pPr>
              <w:pStyle w:val="20"/>
              <w:shd w:val="clear" w:color="auto" w:fill="auto"/>
              <w:spacing w:line="240" w:lineRule="auto"/>
              <w:ind w:firstLine="0"/>
              <w:rPr>
                <w:sz w:val="20"/>
                <w:szCs w:val="20"/>
              </w:rPr>
            </w:pPr>
            <w:r w:rsidRPr="009F53F8">
              <w:rPr>
                <w:sz w:val="20"/>
                <w:szCs w:val="20"/>
              </w:rPr>
              <w:t>исследовательское</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r w:rsidRPr="009F53F8">
              <w:rPr>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Реферат</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Курсовая работа (курсовой проект)</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Выпускная квалификационная работа</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Печатные работы (тезисы, статьи в различных сборниках)</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Созданные обучающимся презентации в программе </w:t>
            </w:r>
            <w:r w:rsidRPr="009F53F8">
              <w:rPr>
                <w:sz w:val="20"/>
                <w:szCs w:val="20"/>
                <w:lang w:val="en-US" w:bidi="en-US"/>
              </w:rPr>
              <w:t>MS</w:t>
            </w:r>
            <w:r w:rsidRPr="009F53F8">
              <w:rPr>
                <w:sz w:val="20"/>
                <w:szCs w:val="20"/>
                <w:lang w:bidi="en-US"/>
              </w:rPr>
              <w:t xml:space="preserve"> </w:t>
            </w:r>
            <w:r w:rsidRPr="009F53F8">
              <w:rPr>
                <w:sz w:val="20"/>
                <w:szCs w:val="20"/>
                <w:lang w:val="en-US" w:bidi="en-US"/>
              </w:rPr>
              <w:t>PowerPoint</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Буклеты, проспекты и др., созданные обучающимся </w:t>
            </w:r>
          </w:p>
        </w:tc>
      </w:tr>
      <w:tr w:rsidR="00F70E2B" w:rsidRPr="009F53F8" w:rsidTr="005D6741">
        <w:trPr>
          <w:trHeight w:hRule="exact" w:val="52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Портфолио</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участия</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F70E2B" w:rsidRPr="009F53F8" w:rsidTr="005D6741">
        <w:trPr>
          <w:trHeight w:hRule="exact" w:val="775"/>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с </w:t>
            </w:r>
            <w:proofErr w:type="spellStart"/>
            <w:r w:rsidRPr="009F53F8">
              <w:rPr>
                <w:sz w:val="20"/>
                <w:szCs w:val="20"/>
              </w:rPr>
              <w:t>казанием</w:t>
            </w:r>
            <w:proofErr w:type="spellEnd"/>
            <w:r w:rsidRPr="009F53F8">
              <w:rPr>
                <w:sz w:val="20"/>
                <w:szCs w:val="20"/>
              </w:rPr>
              <w:t xml:space="preserve"> периода времени</w:t>
            </w:r>
          </w:p>
        </w:tc>
      </w:tr>
      <w:tr w:rsidR="00F70E2B" w:rsidRPr="009F53F8" w:rsidTr="005D6741">
        <w:trPr>
          <w:trHeight w:hRule="exact" w:val="528"/>
        </w:trPr>
        <w:tc>
          <w:tcPr>
            <w:tcW w:w="2021" w:type="dxa"/>
            <w:tcBorders>
              <w:top w:val="single" w:sz="4" w:space="0" w:color="auto"/>
              <w:lef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Диагностическое</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40"/>
              <w:rPr>
                <w:sz w:val="20"/>
                <w:szCs w:val="20"/>
              </w:rPr>
            </w:pPr>
            <w:r w:rsidRPr="009F53F8">
              <w:rPr>
                <w:sz w:val="20"/>
                <w:szCs w:val="20"/>
              </w:rPr>
              <w:t>Характеристика личностных и деловых качеств студента, по результатам прохождения психологических тестов, диагностик</w:t>
            </w:r>
          </w:p>
        </w:tc>
      </w:tr>
      <w:tr w:rsidR="00F70E2B" w:rsidRPr="009F53F8" w:rsidTr="005D6741">
        <w:trPr>
          <w:trHeight w:hRule="exact" w:val="75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Портфолио</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Официальные документы, свидетельствующие о достижениях (дипломы, грамоты, свидетельства, сертификаты, благодарности и т.п.). Журнальные, газетные и </w:t>
            </w:r>
            <w:proofErr w:type="gramStart"/>
            <w:r w:rsidRPr="009F53F8">
              <w:rPr>
                <w:sz w:val="20"/>
                <w:szCs w:val="20"/>
              </w:rPr>
              <w:t>фото</w:t>
            </w:r>
            <w:proofErr w:type="gramEnd"/>
            <w:r w:rsidRPr="009F53F8">
              <w:rPr>
                <w:sz w:val="20"/>
                <w:szCs w:val="20"/>
              </w:rPr>
              <w:t xml:space="preserve"> и иные документы, свидетельствующие об успехах</w:t>
            </w:r>
          </w:p>
        </w:tc>
      </w:tr>
      <w:tr w:rsidR="00F70E2B" w:rsidRPr="009F53F8" w:rsidTr="005D6741">
        <w:trPr>
          <w:trHeight w:hRule="exact" w:val="384"/>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Список факультативов, спецкурсов, спецсеминаров, пройденных студентом</w:t>
            </w:r>
          </w:p>
        </w:tc>
      </w:tr>
      <w:tr w:rsidR="00F70E2B" w:rsidRPr="009F53F8" w:rsidTr="005D6741">
        <w:trPr>
          <w:trHeight w:hRule="exact" w:val="605"/>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Оценочное</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портфолио</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70E2B" w:rsidRPr="009F53F8" w:rsidTr="005D6741">
        <w:trPr>
          <w:trHeight w:hRule="exact" w:val="246"/>
        </w:trPr>
        <w:tc>
          <w:tcPr>
            <w:tcW w:w="2021" w:type="dxa"/>
            <w:vMerge/>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pacing w:line="240" w:lineRule="auto"/>
              <w:ind w:firstLine="120"/>
              <w:jc w:val="both"/>
              <w:rPr>
                <w:sz w:val="20"/>
                <w:szCs w:val="20"/>
              </w:rPr>
            </w:pPr>
            <w:r w:rsidRPr="009F53F8">
              <w:rPr>
                <w:sz w:val="20"/>
                <w:szCs w:val="20"/>
              </w:rPr>
              <w:t>Дневники прохождения учебных и производственных практик</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Характеристика на студента с места практики, отзыв, фотоотчет</w:t>
            </w:r>
          </w:p>
        </w:tc>
      </w:tr>
      <w:tr w:rsidR="00F70E2B" w:rsidRPr="009F53F8" w:rsidTr="005D6741">
        <w:trPr>
          <w:trHeight w:hRule="exact" w:val="29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Творческое</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Сочинения, стихи, рассказы и другие творческие работы</w:t>
            </w:r>
          </w:p>
        </w:tc>
      </w:tr>
      <w:tr w:rsidR="00F70E2B" w:rsidRPr="009F53F8" w:rsidTr="005D6741">
        <w:trPr>
          <w:trHeight w:hRule="exact" w:val="768"/>
        </w:trPr>
        <w:tc>
          <w:tcPr>
            <w:tcW w:w="2021" w:type="dxa"/>
            <w:vMerge/>
            <w:tcBorders>
              <w:left w:val="single" w:sz="4" w:space="0" w:color="auto"/>
              <w:bottom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r w:rsidRPr="009F53F8">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F70E2B" w:rsidRPr="009F53F8" w:rsidRDefault="00F70E2B" w:rsidP="00F70E2B">
      <w:pPr>
        <w:pStyle w:val="a9"/>
        <w:shd w:val="clear" w:color="auto" w:fill="auto"/>
        <w:spacing w:line="240" w:lineRule="auto"/>
        <w:rPr>
          <w:sz w:val="24"/>
          <w:szCs w:val="24"/>
        </w:rPr>
      </w:pPr>
    </w:p>
    <w:p w:rsidR="00F70E2B" w:rsidRPr="009F53F8" w:rsidRDefault="00F70E2B">
      <w:pPr>
        <w:rPr>
          <w:rFonts w:ascii="Times New Roman" w:eastAsia="Times New Roman" w:hAnsi="Times New Roman" w:cs="Times New Roman"/>
          <w:bCs/>
          <w:i/>
        </w:rPr>
      </w:pPr>
      <w:r w:rsidRPr="009F53F8">
        <w:rPr>
          <w:rFonts w:ascii="Times New Roman" w:hAnsi="Times New Roman" w:cs="Times New Roman"/>
          <w:b/>
          <w:i/>
        </w:rPr>
        <w:br w:type="page"/>
      </w:r>
    </w:p>
    <w:p w:rsidR="004572A5" w:rsidRPr="004844D9" w:rsidRDefault="004572A5" w:rsidP="005C765A">
      <w:pPr>
        <w:pStyle w:val="31"/>
        <w:keepNext/>
        <w:keepLines/>
        <w:shd w:val="clear" w:color="auto" w:fill="auto"/>
        <w:spacing w:before="0" w:line="240" w:lineRule="auto"/>
        <w:ind w:firstLine="0"/>
        <w:jc w:val="right"/>
        <w:rPr>
          <w:i/>
        </w:rPr>
      </w:pPr>
      <w:r w:rsidRPr="004844D9">
        <w:rPr>
          <w:i/>
        </w:rPr>
        <w:lastRenderedPageBreak/>
        <w:t xml:space="preserve">Приложение </w:t>
      </w:r>
      <w:bookmarkEnd w:id="6"/>
      <w:r w:rsidR="004844D9">
        <w:rPr>
          <w:i/>
        </w:rPr>
        <w:t>19</w:t>
      </w:r>
    </w:p>
    <w:p w:rsidR="004572A5" w:rsidRPr="009F53F8" w:rsidRDefault="00C82D2B" w:rsidP="005C765A">
      <w:pPr>
        <w:pStyle w:val="20"/>
        <w:shd w:val="clear" w:color="auto" w:fill="auto"/>
        <w:spacing w:line="240" w:lineRule="auto"/>
        <w:ind w:left="5920" w:firstLine="0"/>
        <w:jc w:val="right"/>
      </w:pPr>
      <w:r w:rsidRPr="009F53F8">
        <w:t xml:space="preserve">к Программе ГИА </w:t>
      </w:r>
    </w:p>
    <w:p w:rsidR="00D404BE" w:rsidRPr="009F53F8" w:rsidRDefault="00D404BE" w:rsidP="00F47B6D">
      <w:pPr>
        <w:pStyle w:val="111"/>
        <w:shd w:val="clear" w:color="auto" w:fill="auto"/>
        <w:spacing w:line="240" w:lineRule="auto"/>
        <w:jc w:val="right"/>
        <w:rPr>
          <w:b w:val="0"/>
          <w:sz w:val="24"/>
          <w:szCs w:val="24"/>
        </w:rPr>
      </w:pPr>
      <w:r w:rsidRPr="009F53F8">
        <w:rPr>
          <w:b w:val="0"/>
          <w:sz w:val="24"/>
          <w:szCs w:val="24"/>
        </w:rPr>
        <w:t>Документация по анкетированию выпускников, членов ГЭК, работодателей</w:t>
      </w:r>
      <w:r w:rsidRPr="009F53F8">
        <w:rPr>
          <w:b w:val="0"/>
          <w:sz w:val="24"/>
          <w:szCs w:val="24"/>
        </w:rPr>
        <w:br/>
        <w:t>по вопросам содержания и организации ГИА</w:t>
      </w:r>
    </w:p>
    <w:p w:rsidR="00174CD2" w:rsidRPr="009F53F8" w:rsidRDefault="00174CD2" w:rsidP="005C765A">
      <w:pPr>
        <w:pStyle w:val="31"/>
        <w:keepNext/>
        <w:keepLines/>
        <w:shd w:val="clear" w:color="auto" w:fill="auto"/>
        <w:spacing w:before="0" w:line="240" w:lineRule="auto"/>
        <w:ind w:firstLine="0"/>
        <w:jc w:val="right"/>
        <w:rPr>
          <w:b w:val="0"/>
          <w:i/>
          <w:sz w:val="24"/>
          <w:szCs w:val="24"/>
        </w:rPr>
      </w:pPr>
    </w:p>
    <w:p w:rsidR="00174CD2" w:rsidRPr="009F53F8" w:rsidRDefault="00D404BE"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t xml:space="preserve">ПЕДАГОГИЧЕСКИЙ МОНИТОРИНГ </w:t>
      </w:r>
    </w:p>
    <w:p w:rsidR="00174CD2" w:rsidRPr="009F53F8" w:rsidRDefault="00174CD2" w:rsidP="005C765A">
      <w:pPr>
        <w:pStyle w:val="31"/>
        <w:keepNext/>
        <w:keepLines/>
        <w:shd w:val="clear" w:color="auto" w:fill="auto"/>
        <w:spacing w:before="0" w:line="240" w:lineRule="auto"/>
        <w:ind w:firstLine="0"/>
        <w:rPr>
          <w:b w:val="0"/>
          <w:i/>
          <w:sz w:val="24"/>
          <w:szCs w:val="24"/>
        </w:rPr>
      </w:pPr>
    </w:p>
    <w:p w:rsidR="00AF4A29" w:rsidRPr="009F53F8" w:rsidRDefault="00AF4A29" w:rsidP="005C765A">
      <w:pPr>
        <w:pStyle w:val="290"/>
        <w:shd w:val="clear" w:color="auto" w:fill="auto"/>
        <w:spacing w:before="0" w:after="0" w:line="240" w:lineRule="auto"/>
        <w:rPr>
          <w:sz w:val="24"/>
          <w:szCs w:val="24"/>
        </w:rPr>
      </w:pPr>
    </w:p>
    <w:p w:rsidR="004572A5" w:rsidRPr="009F53F8" w:rsidRDefault="004572A5" w:rsidP="005C765A">
      <w:pPr>
        <w:pStyle w:val="290"/>
        <w:shd w:val="clear" w:color="auto" w:fill="auto"/>
        <w:spacing w:before="0" w:after="0" w:line="240" w:lineRule="auto"/>
        <w:rPr>
          <w:sz w:val="24"/>
          <w:szCs w:val="24"/>
        </w:rPr>
      </w:pPr>
      <w:r w:rsidRPr="009F53F8">
        <w:rPr>
          <w:sz w:val="24"/>
          <w:szCs w:val="24"/>
        </w:rPr>
        <w:br/>
        <w:t>АНКЕТА ВЫПУСКНИКА.</w:t>
      </w:r>
    </w:p>
    <w:p w:rsidR="004572A5" w:rsidRPr="009F53F8" w:rsidRDefault="004572A5" w:rsidP="005C765A">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Оценка качества преподавания и государственной итоговой аттестации</w:t>
      </w:r>
    </w:p>
    <w:p w:rsidR="00AF4A29" w:rsidRPr="009F53F8" w:rsidRDefault="00AF4A29" w:rsidP="005C765A">
      <w:pPr>
        <w:pStyle w:val="a9"/>
        <w:shd w:val="clear" w:color="auto" w:fill="auto"/>
        <w:spacing w:line="240" w:lineRule="auto"/>
        <w:jc w:val="both"/>
        <w:rPr>
          <w:sz w:val="24"/>
          <w:szCs w:val="24"/>
        </w:rPr>
      </w:pPr>
      <w:r w:rsidRPr="009F53F8">
        <w:rPr>
          <w:rStyle w:val="115pt"/>
          <w:color w:val="auto"/>
          <w:sz w:val="24"/>
          <w:szCs w:val="24"/>
        </w:rPr>
        <w:t>Уважаемый выпускник!</w:t>
      </w:r>
      <w:r w:rsidR="00D404BE" w:rsidRPr="009F53F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008566A9" w:rsidRPr="009F53F8">
        <w:rPr>
          <w:sz w:val="24"/>
          <w:szCs w:val="24"/>
        </w:rPr>
        <w:t xml:space="preserve"> Анкету подписать желательно, но</w:t>
      </w:r>
      <w:r w:rsidRPr="009F53F8">
        <w:rPr>
          <w:sz w:val="24"/>
          <w:szCs w:val="24"/>
        </w:rPr>
        <w:t xml:space="preserve"> не обязательно.</w:t>
      </w:r>
    </w:p>
    <w:p w:rsidR="00AF4A29" w:rsidRPr="009F53F8" w:rsidRDefault="00AF4A29" w:rsidP="005C765A">
      <w:pPr>
        <w:pStyle w:val="a9"/>
        <w:shd w:val="clear" w:color="auto" w:fill="auto"/>
        <w:spacing w:line="240" w:lineRule="auto"/>
        <w:jc w:val="both"/>
        <w:rPr>
          <w:sz w:val="24"/>
          <w:szCs w:val="24"/>
        </w:rPr>
      </w:pPr>
    </w:p>
    <w:p w:rsidR="005639C1" w:rsidRPr="009F53F8" w:rsidRDefault="00AF4A29" w:rsidP="005639C1">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Группа____</w:t>
      </w:r>
      <w:r w:rsidRPr="009F53F8">
        <w:rPr>
          <w:rFonts w:ascii="Times New Roman" w:hAnsi="Times New Roman" w:cs="Times New Roman"/>
          <w:sz w:val="24"/>
          <w:szCs w:val="24"/>
        </w:rPr>
        <w:tab/>
        <w:t>Дата____</w:t>
      </w:r>
      <w:r w:rsidRPr="009F53F8">
        <w:rPr>
          <w:rFonts w:ascii="Times New Roman" w:hAnsi="Times New Roman" w:cs="Times New Roman"/>
          <w:sz w:val="24"/>
          <w:szCs w:val="24"/>
        </w:rPr>
        <w:tab/>
      </w:r>
    </w:p>
    <w:p w:rsidR="005639C1" w:rsidRPr="009F53F8" w:rsidRDefault="00AF4A29" w:rsidP="005639C1">
      <w:pPr>
        <w:spacing w:after="0" w:line="240" w:lineRule="auto"/>
        <w:rPr>
          <w:rFonts w:ascii="Times New Roman" w:hAnsi="Times New Roman" w:cs="Times New Roman"/>
          <w:b/>
          <w:sz w:val="24"/>
          <w:szCs w:val="24"/>
          <w:u w:val="single"/>
        </w:rPr>
      </w:pPr>
      <w:r w:rsidRPr="009F53F8">
        <w:rPr>
          <w:rFonts w:ascii="Times New Roman" w:hAnsi="Times New Roman" w:cs="Times New Roman"/>
          <w:sz w:val="24"/>
          <w:szCs w:val="24"/>
        </w:rPr>
        <w:t>Специальность</w:t>
      </w:r>
      <w:r w:rsidR="005639C1" w:rsidRPr="009F53F8">
        <w:rPr>
          <w:rFonts w:ascii="Times New Roman" w:hAnsi="Times New Roman" w:cs="Times New Roman"/>
          <w:sz w:val="24"/>
          <w:szCs w:val="24"/>
        </w:rPr>
        <w:t xml:space="preserve"> </w:t>
      </w:r>
      <w:r w:rsidR="0046280B" w:rsidRPr="009F53F8">
        <w:rPr>
          <w:rFonts w:ascii="Times New Roman" w:hAnsi="Times New Roman" w:cs="Times New Roman"/>
          <w:b/>
          <w:sz w:val="24"/>
          <w:szCs w:val="24"/>
          <w:u w:val="single"/>
        </w:rPr>
        <w:t>__________________________________________________________________</w:t>
      </w:r>
    </w:p>
    <w:p w:rsidR="0046280B" w:rsidRPr="009F53F8" w:rsidRDefault="0046280B" w:rsidP="005639C1">
      <w:pPr>
        <w:spacing w:after="0" w:line="240" w:lineRule="auto"/>
        <w:rPr>
          <w:rFonts w:ascii="Times New Roman" w:hAnsi="Times New Roman" w:cs="Times New Roman"/>
          <w:b/>
          <w:sz w:val="24"/>
          <w:szCs w:val="24"/>
          <w:u w:val="single"/>
        </w:rPr>
      </w:pPr>
      <w:r w:rsidRPr="009F53F8">
        <w:rPr>
          <w:rFonts w:ascii="Times New Roman" w:hAnsi="Times New Roman" w:cs="Times New Roman"/>
          <w:b/>
          <w:sz w:val="24"/>
          <w:szCs w:val="24"/>
          <w:u w:val="single"/>
        </w:rPr>
        <w:t>_______________________________________________________________________________</w:t>
      </w:r>
    </w:p>
    <w:p w:rsidR="00AF4A29" w:rsidRPr="009F53F8" w:rsidRDefault="00AF4A29"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7344"/>
        <w:gridCol w:w="427"/>
        <w:gridCol w:w="566"/>
        <w:gridCol w:w="614"/>
        <w:gridCol w:w="662"/>
        <w:gridCol w:w="653"/>
      </w:tblGrid>
      <w:tr w:rsidR="00AF4A29" w:rsidRPr="009F53F8" w:rsidTr="00AF4A29">
        <w:trPr>
          <w:trHeight w:hRule="exact" w:val="28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Шкала оценок:</w:t>
            </w:r>
          </w:p>
        </w:tc>
      </w:tr>
      <w:tr w:rsidR="00AF4A29" w:rsidRPr="009F53F8" w:rsidTr="00791FE2">
        <w:trPr>
          <w:trHeight w:hRule="exact" w:val="1469"/>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Для каждого предложения укажите свою оценку, проставляя знак «</w:t>
            </w:r>
            <w:r w:rsidRPr="009F53F8">
              <w:rPr>
                <w:b/>
                <w:sz w:val="24"/>
                <w:szCs w:val="24"/>
              </w:rPr>
              <w:t>Х</w:t>
            </w:r>
            <w:r w:rsidRPr="009F53F8">
              <w:rPr>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169"/>
              <w:rPr>
                <w:sz w:val="24"/>
                <w:szCs w:val="24"/>
              </w:rPr>
            </w:pPr>
            <w:r w:rsidRPr="009F53F8">
              <w:rPr>
                <w:sz w:val="24"/>
                <w:szCs w:val="24"/>
              </w:rPr>
              <w:t>5 - Очень хорошо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4 - Хорошо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3 – Удовлетворительно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2 – Плохо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1 - Очень плохо</w:t>
            </w:r>
          </w:p>
        </w:tc>
      </w:tr>
      <w:tr w:rsidR="00AF4A29" w:rsidRPr="009F53F8" w:rsidTr="00AF4A29">
        <w:trPr>
          <w:trHeight w:hRule="exact" w:val="26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540" w:firstLine="0"/>
              <w:rPr>
                <w:sz w:val="24"/>
                <w:szCs w:val="24"/>
              </w:rPr>
            </w:pPr>
            <w:r w:rsidRPr="009F53F8">
              <w:rPr>
                <w:rStyle w:val="21"/>
                <w:color w:val="auto"/>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160" w:firstLine="0"/>
              <w:jc w:val="center"/>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40" w:firstLine="0"/>
              <w:jc w:val="center"/>
              <w:rPr>
                <w:sz w:val="24"/>
                <w:szCs w:val="24"/>
              </w:rPr>
            </w:pPr>
            <w:r w:rsidRPr="009F53F8">
              <w:rPr>
                <w:rStyle w:val="21"/>
                <w:color w:val="auto"/>
                <w:sz w:val="24"/>
                <w:szCs w:val="24"/>
              </w:rPr>
              <w:t>4</w:t>
            </w:r>
          </w:p>
        </w:tc>
        <w:tc>
          <w:tcPr>
            <w:tcW w:w="61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60" w:firstLine="0"/>
              <w:jc w:val="center"/>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1</w:t>
            </w:r>
          </w:p>
        </w:tc>
      </w:tr>
      <w:tr w:rsidR="00AF4A29" w:rsidRPr="009F53F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1.2 Изучать дисциплины и модули интересно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57"/>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65"/>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1.4</w:t>
            </w:r>
            <w:r w:rsidR="00104519" w:rsidRPr="009F53F8">
              <w:rPr>
                <w:sz w:val="24"/>
                <w:szCs w:val="24"/>
              </w:rPr>
              <w:t>.</w:t>
            </w:r>
            <w:r w:rsidRPr="009F53F8">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289"/>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w:t>
            </w:r>
            <w:proofErr w:type="gramStart"/>
            <w:r w:rsidRPr="009F53F8">
              <w:rPr>
                <w:sz w:val="24"/>
                <w:szCs w:val="24"/>
              </w:rPr>
              <w:t>5.Мои</w:t>
            </w:r>
            <w:proofErr w:type="gramEnd"/>
            <w:r w:rsidRPr="009F53F8">
              <w:rPr>
                <w:sz w:val="24"/>
                <w:szCs w:val="24"/>
              </w:rPr>
              <w:t xml:space="preserve">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40"/>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6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619"/>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w:t>
            </w:r>
            <w:proofErr w:type="gramStart"/>
            <w:r w:rsidRPr="009F53F8">
              <w:rPr>
                <w:sz w:val="24"/>
                <w:szCs w:val="24"/>
              </w:rPr>
              <w:t>10.Задания</w:t>
            </w:r>
            <w:proofErr w:type="gramEnd"/>
            <w:r w:rsidRPr="009F53F8">
              <w:rPr>
                <w:sz w:val="24"/>
                <w:szCs w:val="24"/>
              </w:rPr>
              <w:t xml:space="preserve">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71"/>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w:t>
            </w:r>
            <w:proofErr w:type="gramStart"/>
            <w:r w:rsidRPr="009F53F8">
              <w:rPr>
                <w:sz w:val="24"/>
                <w:szCs w:val="24"/>
              </w:rPr>
              <w:t>11.Учебная</w:t>
            </w:r>
            <w:proofErr w:type="gramEnd"/>
            <w:r w:rsidRPr="009F53F8">
              <w:rPr>
                <w:sz w:val="24"/>
                <w:szCs w:val="24"/>
              </w:rPr>
              <w:t xml:space="preserve">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65"/>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lastRenderedPageBreak/>
              <w:t>1.</w:t>
            </w:r>
            <w:proofErr w:type="gramStart"/>
            <w:r w:rsidRPr="009F53F8">
              <w:rPr>
                <w:sz w:val="24"/>
                <w:szCs w:val="24"/>
              </w:rPr>
              <w:t>14.Создан</w:t>
            </w:r>
            <w:proofErr w:type="gramEnd"/>
            <w:r w:rsidRPr="009F53F8">
              <w:rPr>
                <w:sz w:val="24"/>
                <w:szCs w:val="24"/>
              </w:rPr>
              <w:t xml:space="preserve">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104519">
        <w:trPr>
          <w:trHeight w:hRule="exact" w:val="418"/>
        </w:trPr>
        <w:tc>
          <w:tcPr>
            <w:tcW w:w="734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160" w:firstLine="0"/>
              <w:jc w:val="center"/>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40" w:firstLine="0"/>
              <w:jc w:val="center"/>
              <w:rPr>
                <w:sz w:val="24"/>
                <w:szCs w:val="24"/>
              </w:rPr>
            </w:pPr>
            <w:r w:rsidRPr="009F53F8">
              <w:rPr>
                <w:rStyle w:val="21"/>
                <w:color w:val="auto"/>
                <w:sz w:val="24"/>
                <w:szCs w:val="24"/>
              </w:rPr>
              <w:t>4</w:t>
            </w:r>
          </w:p>
        </w:tc>
        <w:tc>
          <w:tcPr>
            <w:tcW w:w="61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60" w:firstLine="0"/>
              <w:jc w:val="center"/>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1</w:t>
            </w:r>
          </w:p>
        </w:tc>
      </w:tr>
      <w:tr w:rsidR="00AF4A29" w:rsidRPr="009F53F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AF4A29" w:rsidRPr="009F53F8" w:rsidRDefault="00104519" w:rsidP="005C765A">
            <w:pPr>
              <w:pStyle w:val="20"/>
              <w:shd w:val="clear" w:color="auto" w:fill="auto"/>
              <w:spacing w:line="240" w:lineRule="auto"/>
              <w:ind w:firstLine="0"/>
              <w:rPr>
                <w:sz w:val="24"/>
                <w:szCs w:val="24"/>
              </w:rPr>
            </w:pPr>
            <w:r w:rsidRPr="009F53F8">
              <w:rPr>
                <w:sz w:val="24"/>
                <w:szCs w:val="24"/>
              </w:rPr>
              <w:t xml:space="preserve">2.3 </w:t>
            </w:r>
            <w:proofErr w:type="gramStart"/>
            <w:r w:rsidRPr="009F53F8">
              <w:rPr>
                <w:sz w:val="24"/>
                <w:szCs w:val="24"/>
              </w:rPr>
              <w:t xml:space="preserve">Задание </w:t>
            </w:r>
            <w:r w:rsidR="00AF4A29" w:rsidRPr="009F53F8">
              <w:rPr>
                <w:sz w:val="24"/>
                <w:szCs w:val="24"/>
              </w:rPr>
              <w:t xml:space="preserve"> выдано</w:t>
            </w:r>
            <w:proofErr w:type="gramEnd"/>
            <w:r w:rsidR="00AF4A29" w:rsidRPr="009F53F8">
              <w:rPr>
                <w:sz w:val="24"/>
                <w:szCs w:val="24"/>
              </w:rPr>
              <w:t xml:space="preserve">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bl>
    <w:p w:rsidR="004572A5" w:rsidRPr="009F53F8" w:rsidRDefault="004572A5"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7339"/>
        <w:gridCol w:w="422"/>
        <w:gridCol w:w="566"/>
        <w:gridCol w:w="619"/>
        <w:gridCol w:w="662"/>
        <w:gridCol w:w="619"/>
      </w:tblGrid>
      <w:tr w:rsidR="00AF4A29" w:rsidRPr="009F53F8" w:rsidTr="00AF4A29">
        <w:trPr>
          <w:trHeight w:hRule="exact" w:val="374"/>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370"/>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2.5. Качество проведения консультаций по </w:t>
            </w:r>
            <w:r w:rsidR="008566A9" w:rsidRPr="009F53F8">
              <w:rPr>
                <w:sz w:val="24"/>
                <w:szCs w:val="24"/>
              </w:rPr>
              <w:t>ВКР</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41"/>
        </w:trPr>
        <w:tc>
          <w:tcPr>
            <w:tcW w:w="7339" w:type="dxa"/>
            <w:tcBorders>
              <w:top w:val="single" w:sz="4" w:space="0" w:color="auto"/>
              <w:left w:val="single" w:sz="4" w:space="0" w:color="auto"/>
            </w:tcBorders>
            <w:shd w:val="clear" w:color="auto" w:fill="FFFFFF"/>
          </w:tcPr>
          <w:p w:rsidR="00AF4A29" w:rsidRPr="009F53F8" w:rsidRDefault="008566A9" w:rsidP="005C765A">
            <w:pPr>
              <w:pStyle w:val="20"/>
              <w:shd w:val="clear" w:color="auto" w:fill="auto"/>
              <w:spacing w:line="240" w:lineRule="auto"/>
              <w:ind w:firstLine="0"/>
              <w:rPr>
                <w:sz w:val="24"/>
                <w:szCs w:val="24"/>
              </w:rPr>
            </w:pPr>
            <w:r w:rsidRPr="009F53F8">
              <w:rPr>
                <w:sz w:val="24"/>
                <w:szCs w:val="24"/>
              </w:rPr>
              <w:t>2.6. Времени</w:t>
            </w:r>
            <w:r w:rsidR="00AF4A29" w:rsidRPr="009F53F8">
              <w:rPr>
                <w:sz w:val="24"/>
                <w:szCs w:val="24"/>
              </w:rPr>
              <w:t>, отведенного на выполнение</w:t>
            </w:r>
            <w:r w:rsidRPr="009F53F8">
              <w:rPr>
                <w:sz w:val="24"/>
                <w:szCs w:val="24"/>
              </w:rPr>
              <w:t xml:space="preserve"> ВКР</w:t>
            </w:r>
            <w:r w:rsidR="00AF4A29" w:rsidRPr="009F53F8">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2.7. Работа над </w:t>
            </w:r>
            <w:r w:rsidR="008566A9" w:rsidRPr="009F53F8">
              <w:rPr>
                <w:sz w:val="24"/>
                <w:szCs w:val="24"/>
              </w:rPr>
              <w:t xml:space="preserve">ВКР способствовала формированию </w:t>
            </w:r>
            <w:r w:rsidRPr="009F53F8">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370"/>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14"/>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2.9. Во время защиты </w:t>
            </w:r>
            <w:r w:rsidR="008566A9" w:rsidRPr="009F53F8">
              <w:rPr>
                <w:sz w:val="24"/>
                <w:szCs w:val="24"/>
              </w:rPr>
              <w:t xml:space="preserve">ВКР </w:t>
            </w:r>
            <w:r w:rsidRPr="009F53F8">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331"/>
        </w:trPr>
        <w:tc>
          <w:tcPr>
            <w:tcW w:w="7339"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160" w:firstLine="0"/>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40" w:firstLine="0"/>
              <w:rPr>
                <w:sz w:val="24"/>
                <w:szCs w:val="24"/>
              </w:rPr>
            </w:pPr>
            <w:r w:rsidRPr="009F53F8">
              <w:rPr>
                <w:rStyle w:val="21"/>
                <w:color w:val="auto"/>
                <w:sz w:val="24"/>
                <w:szCs w:val="24"/>
              </w:rPr>
              <w:t>4</w:t>
            </w:r>
          </w:p>
        </w:tc>
        <w:tc>
          <w:tcPr>
            <w:tcW w:w="619"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60" w:firstLine="0"/>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280" w:firstLine="0"/>
              <w:rPr>
                <w:sz w:val="24"/>
                <w:szCs w:val="24"/>
              </w:rPr>
            </w:pPr>
            <w:r w:rsidRPr="009F53F8">
              <w:rPr>
                <w:rStyle w:val="21"/>
                <w:color w:val="auto"/>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260" w:firstLine="0"/>
              <w:rPr>
                <w:sz w:val="24"/>
                <w:szCs w:val="24"/>
              </w:rPr>
            </w:pPr>
            <w:r w:rsidRPr="009F53F8">
              <w:rPr>
                <w:rStyle w:val="21"/>
                <w:color w:val="auto"/>
                <w:sz w:val="24"/>
                <w:szCs w:val="24"/>
              </w:rPr>
              <w:t>1</w:t>
            </w:r>
          </w:p>
        </w:tc>
      </w:tr>
      <w:tr w:rsidR="00AF4A29" w:rsidRPr="009F53F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14"/>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bl>
    <w:p w:rsidR="004572A5" w:rsidRPr="009F53F8" w:rsidRDefault="004572A5" w:rsidP="005C765A">
      <w:pPr>
        <w:spacing w:after="0" w:line="240" w:lineRule="auto"/>
        <w:rPr>
          <w:rFonts w:ascii="Times New Roman" w:hAnsi="Times New Roman" w:cs="Times New Roman"/>
          <w:sz w:val="24"/>
          <w:szCs w:val="24"/>
        </w:rPr>
      </w:pPr>
    </w:p>
    <w:p w:rsidR="00D261E2" w:rsidRPr="009F53F8" w:rsidRDefault="004572A5" w:rsidP="005C765A">
      <w:pPr>
        <w:pStyle w:val="301"/>
        <w:shd w:val="clear" w:color="auto" w:fill="auto"/>
        <w:spacing w:line="240" w:lineRule="auto"/>
        <w:rPr>
          <w:sz w:val="24"/>
          <w:szCs w:val="24"/>
        </w:rPr>
      </w:pPr>
      <w:r w:rsidRPr="009F53F8">
        <w:rPr>
          <w:sz w:val="24"/>
          <w:szCs w:val="24"/>
        </w:rPr>
        <w:t xml:space="preserve">Уважаемый выпускник! Просим также ответить на вопросы о состоянии и проблемах обучения в </w:t>
      </w:r>
      <w:r w:rsidR="008F540C" w:rsidRPr="009F53F8">
        <w:rPr>
          <w:sz w:val="24"/>
          <w:szCs w:val="24"/>
        </w:rPr>
        <w:t xml:space="preserve">колледже </w:t>
      </w:r>
      <w:r w:rsidRPr="009F53F8">
        <w:rPr>
          <w:sz w:val="24"/>
          <w:szCs w:val="24"/>
        </w:rPr>
        <w:t xml:space="preserve">с целью их решения и совершенствования образовательного процесса. </w:t>
      </w:r>
    </w:p>
    <w:p w:rsidR="00D261E2" w:rsidRPr="009F53F8" w:rsidRDefault="00D261E2" w:rsidP="005C765A">
      <w:pPr>
        <w:pStyle w:val="301"/>
        <w:shd w:val="clear" w:color="auto" w:fill="auto"/>
        <w:spacing w:line="240" w:lineRule="auto"/>
        <w:rPr>
          <w:sz w:val="24"/>
          <w:szCs w:val="24"/>
        </w:rPr>
      </w:pPr>
    </w:p>
    <w:p w:rsidR="004572A5" w:rsidRPr="009F53F8" w:rsidRDefault="004572A5"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4572A5" w:rsidRPr="009F53F8" w:rsidRDefault="008566A9" w:rsidP="005C765A">
      <w:pPr>
        <w:tabs>
          <w:tab w:val="left" w:leader="underscore" w:pos="9236"/>
        </w:tabs>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 xml:space="preserve">1 - да, 2 - частично, 3 -нет, </w:t>
      </w:r>
      <w:proofErr w:type="gramStart"/>
      <w:r w:rsidRPr="009F53F8">
        <w:rPr>
          <w:rStyle w:val="70"/>
          <w:rFonts w:eastAsiaTheme="minorHAnsi"/>
          <w:b w:val="0"/>
          <w:bCs w:val="0"/>
          <w:i w:val="0"/>
          <w:iCs w:val="0"/>
          <w:color w:val="auto"/>
          <w:sz w:val="24"/>
          <w:szCs w:val="24"/>
        </w:rPr>
        <w:t xml:space="preserve">так </w:t>
      </w:r>
      <w:r w:rsidR="004572A5" w:rsidRPr="009F53F8">
        <w:rPr>
          <w:rStyle w:val="70"/>
          <w:rFonts w:eastAsiaTheme="minorHAnsi"/>
          <w:b w:val="0"/>
          <w:bCs w:val="0"/>
          <w:i w:val="0"/>
          <w:iCs w:val="0"/>
          <w:color w:val="auto"/>
          <w:sz w:val="24"/>
          <w:szCs w:val="24"/>
        </w:rPr>
        <w:t xml:space="preserve"> к</w:t>
      </w:r>
      <w:r w:rsidRPr="009F53F8">
        <w:rPr>
          <w:rStyle w:val="70"/>
          <w:rFonts w:eastAsiaTheme="minorHAnsi"/>
          <w:b w:val="0"/>
          <w:bCs w:val="0"/>
          <w:i w:val="0"/>
          <w:iCs w:val="0"/>
          <w:color w:val="auto"/>
          <w:sz w:val="24"/>
          <w:szCs w:val="24"/>
        </w:rPr>
        <w:t>ак</w:t>
      </w:r>
      <w:proofErr w:type="gramEnd"/>
      <w:r w:rsidR="004572A5" w:rsidRPr="009F53F8">
        <w:rPr>
          <w:rStyle w:val="72"/>
          <w:rFonts w:eastAsiaTheme="minorHAnsi"/>
          <w:color w:val="auto"/>
          <w:sz w:val="24"/>
          <w:szCs w:val="24"/>
        </w:rPr>
        <w:tab/>
      </w:r>
    </w:p>
    <w:p w:rsidR="00D261E2" w:rsidRPr="009F53F8" w:rsidRDefault="00D261E2" w:rsidP="005C765A">
      <w:pPr>
        <w:pStyle w:val="20"/>
        <w:shd w:val="clear" w:color="auto" w:fill="auto"/>
        <w:tabs>
          <w:tab w:val="left" w:pos="353"/>
        </w:tabs>
        <w:spacing w:line="240" w:lineRule="auto"/>
        <w:ind w:firstLine="0"/>
        <w:jc w:val="both"/>
        <w:rPr>
          <w:sz w:val="24"/>
          <w:szCs w:val="24"/>
        </w:rPr>
      </w:pPr>
    </w:p>
    <w:p w:rsidR="004572A5" w:rsidRPr="009F53F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9F53F8">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частично, 3 - нет. Ваши предложения</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 xml:space="preserve">Как вы оцениваете предложенные Вам на итоговой аттестации задания с точки зрения актуальности и </w:t>
      </w:r>
      <w:proofErr w:type="spellStart"/>
      <w:r w:rsidRPr="009F53F8">
        <w:rPr>
          <w:sz w:val="24"/>
          <w:szCs w:val="24"/>
        </w:rPr>
        <w:t>практикоориентированности</w:t>
      </w:r>
      <w:proofErr w:type="spellEnd"/>
      <w:r w:rsidRPr="009F53F8">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4572A5" w:rsidRPr="009F53F8" w:rsidRDefault="004572A5" w:rsidP="005C765A">
      <w:pPr>
        <w:tabs>
          <w:tab w:val="left" w:leader="underscore" w:pos="8650"/>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соответствуют, 2 - частично соответствуют реальной профессиональной деятельности, 3 - не соответствуют реальным условиям п</w:t>
      </w:r>
      <w:r w:rsidR="008566A9" w:rsidRPr="009F53F8">
        <w:rPr>
          <w:rStyle w:val="70"/>
          <w:rFonts w:eastAsiaTheme="minorHAnsi"/>
          <w:b w:val="0"/>
          <w:bCs w:val="0"/>
          <w:i w:val="0"/>
          <w:iCs w:val="0"/>
          <w:color w:val="auto"/>
          <w:sz w:val="24"/>
          <w:szCs w:val="24"/>
        </w:rPr>
        <w:t xml:space="preserve">роизводственной деятельности, так </w:t>
      </w:r>
      <w:r w:rsidRPr="009F53F8">
        <w:rPr>
          <w:rStyle w:val="70"/>
          <w:rFonts w:eastAsiaTheme="minorHAnsi"/>
          <w:b w:val="0"/>
          <w:bCs w:val="0"/>
          <w:i w:val="0"/>
          <w:iCs w:val="0"/>
          <w:color w:val="auto"/>
          <w:sz w:val="24"/>
          <w:szCs w:val="24"/>
        </w:rPr>
        <w:t>к</w:t>
      </w:r>
      <w:r w:rsidR="008566A9" w:rsidRPr="009F53F8">
        <w:rPr>
          <w:rStyle w:val="70"/>
          <w:rFonts w:eastAsiaTheme="minorHAnsi"/>
          <w:b w:val="0"/>
          <w:bCs w:val="0"/>
          <w:i w:val="0"/>
          <w:iCs w:val="0"/>
          <w:color w:val="auto"/>
          <w:sz w:val="24"/>
          <w:szCs w:val="24"/>
        </w:rPr>
        <w:t>ак</w:t>
      </w:r>
      <w:r w:rsidR="008566A9" w:rsidRPr="009F53F8">
        <w:rPr>
          <w:rStyle w:val="72"/>
          <w:rFonts w:eastAsiaTheme="minorHAnsi"/>
          <w:color w:val="auto"/>
          <w:sz w:val="24"/>
          <w:szCs w:val="24"/>
        </w:rPr>
        <w:t>_______________________________________________________________________________</w:t>
      </w:r>
    </w:p>
    <w:p w:rsidR="00D261E2" w:rsidRPr="009F53F8" w:rsidRDefault="00D261E2" w:rsidP="005C765A">
      <w:pPr>
        <w:tabs>
          <w:tab w:val="left" w:leader="underscore" w:pos="8650"/>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Как Вы оцениваете свой результат образования?</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lastRenderedPageBreak/>
        <w:t>1 - высокий, 2 - средний, 3 - низкий (почему?)</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9F53F8">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2 -частично; 3 - нет (почему?)</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 xml:space="preserve">Повлияло ли полученное образование на Ваши </w:t>
      </w:r>
      <w:proofErr w:type="spellStart"/>
      <w:r w:rsidRPr="009F53F8">
        <w:rPr>
          <w:sz w:val="24"/>
          <w:szCs w:val="24"/>
        </w:rPr>
        <w:t>общеинтеллектуальные</w:t>
      </w:r>
      <w:proofErr w:type="spellEnd"/>
      <w:r w:rsidRPr="009F53F8">
        <w:rPr>
          <w:sz w:val="24"/>
          <w:szCs w:val="24"/>
        </w:rPr>
        <w:t xml:space="preserve"> способности, умения?</w:t>
      </w:r>
    </w:p>
    <w:p w:rsidR="004572A5" w:rsidRPr="009F53F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9F53F8">
        <w:rPr>
          <w:sz w:val="24"/>
          <w:szCs w:val="24"/>
        </w:rPr>
        <w:t>Работать с информацией: находить, обрабатывать, анализировать, обобщать, делать выводы:</w:t>
      </w:r>
    </w:p>
    <w:p w:rsidR="004572A5" w:rsidRPr="009F53F8" w:rsidRDefault="004572A5" w:rsidP="005C765A">
      <w:pPr>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1</w:t>
      </w:r>
      <w:r w:rsidRPr="009F53F8">
        <w:rPr>
          <w:rStyle w:val="72"/>
          <w:rFonts w:eastAsiaTheme="minorHAnsi"/>
          <w:color w:val="auto"/>
          <w:sz w:val="24"/>
          <w:szCs w:val="24"/>
        </w:rPr>
        <w:t xml:space="preserve"> — </w:t>
      </w:r>
      <w:r w:rsidRPr="009F53F8">
        <w:rPr>
          <w:rStyle w:val="70"/>
          <w:rFonts w:eastAsiaTheme="minorHAnsi"/>
          <w:b w:val="0"/>
          <w:bCs w:val="0"/>
          <w:i w:val="0"/>
          <w:iCs w:val="0"/>
          <w:color w:val="auto"/>
          <w:sz w:val="24"/>
          <w:szCs w:val="24"/>
        </w:rPr>
        <w:t>да, 2 - не очень, 3 - нет.</w:t>
      </w:r>
    </w:p>
    <w:p w:rsidR="004572A5" w:rsidRPr="009F53F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9F53F8">
        <w:rPr>
          <w:sz w:val="24"/>
          <w:szCs w:val="24"/>
        </w:rPr>
        <w:t>Находить варианты решений и прогнозировать их последствия:</w:t>
      </w:r>
    </w:p>
    <w:p w:rsidR="004572A5" w:rsidRPr="009F53F8" w:rsidRDefault="004572A5" w:rsidP="005C765A">
      <w:pPr>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1</w:t>
      </w:r>
      <w:r w:rsidRPr="009F53F8">
        <w:rPr>
          <w:rStyle w:val="72"/>
          <w:rFonts w:eastAsiaTheme="minorHAnsi"/>
          <w:color w:val="auto"/>
          <w:sz w:val="24"/>
          <w:szCs w:val="24"/>
        </w:rPr>
        <w:t xml:space="preserve"> — </w:t>
      </w:r>
      <w:r w:rsidRPr="009F53F8">
        <w:rPr>
          <w:rStyle w:val="70"/>
          <w:rFonts w:eastAsiaTheme="minorHAnsi"/>
          <w:b w:val="0"/>
          <w:bCs w:val="0"/>
          <w:i w:val="0"/>
          <w:iCs w:val="0"/>
          <w:color w:val="auto"/>
          <w:sz w:val="24"/>
          <w:szCs w:val="24"/>
        </w:rPr>
        <w:t>да, 2 - не очень, 3 - нет.</w:t>
      </w:r>
    </w:p>
    <w:p w:rsidR="00D261E2" w:rsidRPr="009F53F8" w:rsidRDefault="00D261E2" w:rsidP="005C765A">
      <w:pPr>
        <w:spacing w:after="0" w:line="240" w:lineRule="auto"/>
        <w:jc w:val="both"/>
        <w:rPr>
          <w:rFonts w:ascii="Times New Roman" w:hAnsi="Times New Roman" w:cs="Times New Roman"/>
          <w:sz w:val="24"/>
          <w:szCs w:val="24"/>
        </w:rPr>
      </w:pPr>
    </w:p>
    <w:p w:rsidR="008566A9" w:rsidRPr="009F53F8" w:rsidRDefault="004572A5" w:rsidP="00E14FAF">
      <w:pPr>
        <w:pStyle w:val="20"/>
        <w:numPr>
          <w:ilvl w:val="0"/>
          <w:numId w:val="1"/>
        </w:numPr>
        <w:shd w:val="clear" w:color="auto" w:fill="auto"/>
        <w:tabs>
          <w:tab w:val="left" w:pos="349"/>
          <w:tab w:val="left" w:leader="underscore" w:pos="9236"/>
        </w:tabs>
        <w:spacing w:line="240" w:lineRule="auto"/>
        <w:ind w:firstLine="0"/>
        <w:jc w:val="both"/>
        <w:rPr>
          <w:rFonts w:eastAsiaTheme="minorHAnsi"/>
          <w:b/>
          <w:bCs/>
          <w:i/>
          <w:iCs/>
          <w:sz w:val="24"/>
          <w:szCs w:val="24"/>
          <w:lang w:eastAsia="ru-RU" w:bidi="ru-RU"/>
        </w:rPr>
      </w:pPr>
      <w:r w:rsidRPr="009F53F8">
        <w:rPr>
          <w:sz w:val="24"/>
          <w:szCs w:val="24"/>
        </w:rPr>
        <w:t xml:space="preserve">Будете ли Вы рекомендовать вашим знакомым обучение в </w:t>
      </w:r>
      <w:r w:rsidR="008566A9" w:rsidRPr="009F53F8">
        <w:rPr>
          <w:sz w:val="24"/>
          <w:szCs w:val="24"/>
        </w:rPr>
        <w:t>колледже:</w:t>
      </w:r>
    </w:p>
    <w:p w:rsidR="004572A5" w:rsidRPr="009F53F8" w:rsidRDefault="004572A5" w:rsidP="005C765A">
      <w:pPr>
        <w:pStyle w:val="20"/>
        <w:shd w:val="clear" w:color="auto" w:fill="auto"/>
        <w:tabs>
          <w:tab w:val="left" w:pos="349"/>
          <w:tab w:val="left" w:leader="underscore" w:pos="9236"/>
        </w:tabs>
        <w:spacing w:line="240" w:lineRule="auto"/>
        <w:ind w:firstLine="0"/>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нет (почему</w:t>
      </w:r>
      <w:r w:rsidR="008566A9" w:rsidRPr="009F53F8">
        <w:rPr>
          <w:rStyle w:val="70"/>
          <w:rFonts w:eastAsiaTheme="minorHAnsi"/>
          <w:b w:val="0"/>
          <w:bCs w:val="0"/>
          <w:i w:val="0"/>
          <w:iCs w:val="0"/>
          <w:color w:val="auto"/>
          <w:sz w:val="24"/>
          <w:szCs w:val="24"/>
        </w:rPr>
        <w:t>?</w:t>
      </w:r>
      <w:r w:rsidRPr="009F53F8">
        <w:rPr>
          <w:rStyle w:val="70"/>
          <w:rFonts w:eastAsiaTheme="minorHAnsi"/>
          <w:b w:val="0"/>
          <w:bCs w:val="0"/>
          <w:i w:val="0"/>
          <w:iCs w:val="0"/>
          <w:color w:val="auto"/>
          <w:sz w:val="24"/>
          <w:szCs w:val="24"/>
        </w:rPr>
        <w:t>)</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Считаете ли востребованной выбранную Вами специальность?</w:t>
      </w:r>
    </w:p>
    <w:p w:rsidR="004572A5" w:rsidRPr="009F53F8" w:rsidRDefault="004572A5" w:rsidP="005C765A">
      <w:pPr>
        <w:tabs>
          <w:tab w:val="left" w:leader="underscore" w:pos="8294"/>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не очень; 3 - нет, 4 - избрал бы другую специальность/профессию</w:t>
      </w:r>
      <w:r w:rsidR="008566A9" w:rsidRPr="009F53F8">
        <w:rPr>
          <w:rStyle w:val="70"/>
          <w:rFonts w:eastAsiaTheme="minorHAnsi"/>
          <w:b w:val="0"/>
          <w:bCs w:val="0"/>
          <w:i w:val="0"/>
          <w:iCs w:val="0"/>
          <w:color w:val="auto"/>
          <w:sz w:val="24"/>
          <w:szCs w:val="24"/>
        </w:rPr>
        <w:t>, если бы снова поступал (какую</w:t>
      </w:r>
      <w:r w:rsidRPr="009F53F8">
        <w:rPr>
          <w:rStyle w:val="70"/>
          <w:rFonts w:eastAsiaTheme="minorHAnsi"/>
          <w:b w:val="0"/>
          <w:bCs w:val="0"/>
          <w:i w:val="0"/>
          <w:iCs w:val="0"/>
          <w:color w:val="auto"/>
          <w:sz w:val="24"/>
          <w:szCs w:val="24"/>
        </w:rPr>
        <w:t>?)</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8294"/>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1</w:t>
      </w:r>
      <w:r w:rsidRPr="009F53F8">
        <w:rPr>
          <w:rStyle w:val="70"/>
          <w:rFonts w:eastAsiaTheme="minorHAnsi"/>
          <w:b w:val="0"/>
          <w:bCs w:val="0"/>
          <w:i w:val="0"/>
          <w:iCs w:val="0"/>
          <w:color w:val="auto"/>
          <w:sz w:val="24"/>
          <w:szCs w:val="24"/>
        </w:rPr>
        <w:tab/>
        <w:t xml:space="preserve">- вопрос трудоустройства решен с помощью образовательной организации; </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2</w:t>
      </w:r>
      <w:r w:rsidRPr="009F53F8">
        <w:rPr>
          <w:rStyle w:val="70"/>
          <w:rFonts w:eastAsiaTheme="minorHAnsi"/>
          <w:b w:val="0"/>
          <w:bCs w:val="0"/>
          <w:i w:val="0"/>
          <w:iCs w:val="0"/>
          <w:color w:val="auto"/>
          <w:sz w:val="24"/>
          <w:szCs w:val="24"/>
        </w:rPr>
        <w:tab/>
        <w:t>- вопрос</w:t>
      </w:r>
      <w:r w:rsidR="008566A9" w:rsidRPr="009F53F8">
        <w:rPr>
          <w:rFonts w:ascii="Times New Roman" w:hAnsi="Times New Roman" w:cs="Times New Roman"/>
          <w:sz w:val="24"/>
          <w:szCs w:val="24"/>
        </w:rPr>
        <w:t xml:space="preserve"> </w:t>
      </w:r>
      <w:r w:rsidRPr="009F53F8">
        <w:rPr>
          <w:rStyle w:val="70"/>
          <w:rFonts w:eastAsiaTheme="minorHAnsi"/>
          <w:b w:val="0"/>
          <w:bCs w:val="0"/>
          <w:i w:val="0"/>
          <w:iCs w:val="0"/>
          <w:color w:val="auto"/>
          <w:sz w:val="24"/>
          <w:szCs w:val="24"/>
        </w:rPr>
        <w:t xml:space="preserve">трудоустройства будет решен самостоятельно; </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3 - трудоустроюсь, но не по специальности/профессии;</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4 - вопрос с трудоустройством не решен,</w:t>
      </w:r>
    </w:p>
    <w:p w:rsidR="004572A5" w:rsidRPr="009F53F8" w:rsidRDefault="004572A5" w:rsidP="005C765A">
      <w:pPr>
        <w:tabs>
          <w:tab w:val="left" w:pos="289"/>
          <w:tab w:val="left" w:pos="9236"/>
        </w:tabs>
        <w:spacing w:after="0" w:line="240" w:lineRule="auto"/>
        <w:jc w:val="both"/>
        <w:rPr>
          <w:rStyle w:val="72"/>
          <w:rFonts w:eastAsiaTheme="minorHAnsi"/>
          <w:b w:val="0"/>
          <w:bCs w:val="0"/>
          <w:i w:val="0"/>
          <w:iCs w:val="0"/>
          <w:color w:val="auto"/>
          <w:sz w:val="24"/>
          <w:szCs w:val="24"/>
          <w:lang w:eastAsia="en-US" w:bidi="ar-SA"/>
        </w:rPr>
      </w:pPr>
      <w:r w:rsidRPr="009F53F8">
        <w:rPr>
          <w:rStyle w:val="70"/>
          <w:rFonts w:eastAsiaTheme="minorHAnsi"/>
          <w:b w:val="0"/>
          <w:bCs w:val="0"/>
          <w:i w:val="0"/>
          <w:iCs w:val="0"/>
          <w:color w:val="auto"/>
          <w:sz w:val="24"/>
          <w:szCs w:val="24"/>
        </w:rPr>
        <w:t xml:space="preserve"> 5. другое</w:t>
      </w:r>
      <w:r w:rsidRPr="009F53F8">
        <w:rPr>
          <w:rStyle w:val="72"/>
          <w:rFonts w:eastAsiaTheme="minorHAnsi"/>
          <w:color w:val="auto"/>
          <w:sz w:val="24"/>
          <w:szCs w:val="24"/>
        </w:rPr>
        <w:tab/>
      </w:r>
    </w:p>
    <w:p w:rsidR="00D261E2" w:rsidRPr="009F53F8" w:rsidRDefault="00D261E2" w:rsidP="005C765A">
      <w:pPr>
        <w:tabs>
          <w:tab w:val="left" w:leader="underscore" w:pos="6658"/>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449"/>
        </w:tabs>
        <w:spacing w:line="240" w:lineRule="auto"/>
        <w:ind w:firstLine="0"/>
        <w:jc w:val="both"/>
        <w:rPr>
          <w:sz w:val="24"/>
          <w:szCs w:val="24"/>
        </w:rPr>
      </w:pPr>
      <w:r w:rsidRPr="009F53F8">
        <w:rPr>
          <w:sz w:val="24"/>
          <w:szCs w:val="24"/>
        </w:rPr>
        <w:t>Будете ли Вы продолжать обучение по направлению выбранной специальности?</w:t>
      </w:r>
    </w:p>
    <w:p w:rsidR="004572A5" w:rsidRPr="009F53F8" w:rsidRDefault="004572A5" w:rsidP="005C765A">
      <w:pPr>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1- да; 2 - нет.</w:t>
      </w:r>
    </w:p>
    <w:p w:rsidR="004572A5" w:rsidRPr="009F53F8" w:rsidRDefault="004572A5" w:rsidP="005C765A">
      <w:pPr>
        <w:pStyle w:val="20"/>
        <w:shd w:val="clear" w:color="auto" w:fill="auto"/>
        <w:spacing w:line="240" w:lineRule="auto"/>
        <w:ind w:firstLine="0"/>
        <w:jc w:val="center"/>
        <w:rPr>
          <w:b/>
          <w:i/>
          <w:sz w:val="24"/>
          <w:szCs w:val="24"/>
        </w:rPr>
        <w:sectPr w:rsidR="004572A5" w:rsidRPr="009F53F8" w:rsidSect="00F853DC">
          <w:headerReference w:type="default" r:id="rId11"/>
          <w:footerReference w:type="default" r:id="rId12"/>
          <w:headerReference w:type="first" r:id="rId13"/>
          <w:footerReference w:type="first" r:id="rId14"/>
          <w:type w:val="continuous"/>
          <w:pgSz w:w="11906" w:h="16838" w:code="9"/>
          <w:pgMar w:top="851" w:right="851" w:bottom="1134" w:left="1418" w:header="0" w:footer="6" w:gutter="0"/>
          <w:cols w:space="720"/>
          <w:noEndnote/>
          <w:titlePg/>
          <w:docGrid w:linePitch="360"/>
        </w:sectPr>
      </w:pPr>
      <w:r w:rsidRPr="009F53F8">
        <w:rPr>
          <w:b/>
          <w:i/>
          <w:sz w:val="24"/>
          <w:szCs w:val="24"/>
        </w:rPr>
        <w:t xml:space="preserve">БЛАГОДАРИМ </w:t>
      </w:r>
      <w:r w:rsidR="008566A9" w:rsidRPr="009F53F8">
        <w:rPr>
          <w:b/>
          <w:i/>
          <w:sz w:val="24"/>
          <w:szCs w:val="24"/>
        </w:rPr>
        <w:t xml:space="preserve">ВАС </w:t>
      </w:r>
      <w:r w:rsidRPr="009F53F8">
        <w:rPr>
          <w:b/>
          <w:i/>
          <w:sz w:val="24"/>
          <w:szCs w:val="24"/>
        </w:rPr>
        <w:t>ЗА УЧАСТИЕ В АНКЕТИРОВАНИИ</w:t>
      </w:r>
    </w:p>
    <w:p w:rsidR="00791FE2"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sz w:val="24"/>
          <w:szCs w:val="24"/>
        </w:rPr>
        <w:br/>
      </w: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br w:type="page"/>
      </w:r>
    </w:p>
    <w:p w:rsidR="004572A5"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 xml:space="preserve">АНКЕТА ЭКСПЕРТА </w:t>
      </w:r>
      <w:r w:rsidR="008566A9" w:rsidRPr="009F53F8">
        <w:rPr>
          <w:rFonts w:ascii="Times New Roman" w:hAnsi="Times New Roman" w:cs="Times New Roman"/>
          <w:b/>
          <w:sz w:val="24"/>
          <w:szCs w:val="24"/>
        </w:rPr>
        <w:t>–</w:t>
      </w:r>
      <w:r w:rsidRPr="009F53F8">
        <w:rPr>
          <w:rFonts w:ascii="Times New Roman" w:hAnsi="Times New Roman" w:cs="Times New Roman"/>
          <w:b/>
          <w:sz w:val="24"/>
          <w:szCs w:val="24"/>
        </w:rPr>
        <w:t xml:space="preserve"> РАБОТОДАТЕЛЯ</w:t>
      </w:r>
    </w:p>
    <w:p w:rsidR="008566A9" w:rsidRPr="009F53F8" w:rsidRDefault="008566A9" w:rsidP="005C765A">
      <w:pPr>
        <w:pStyle w:val="a9"/>
        <w:shd w:val="clear" w:color="auto" w:fill="auto"/>
        <w:spacing w:line="240" w:lineRule="auto"/>
        <w:jc w:val="both"/>
        <w:rPr>
          <w:sz w:val="24"/>
          <w:szCs w:val="24"/>
        </w:rPr>
      </w:pPr>
      <w:r w:rsidRPr="009F53F8">
        <w:rPr>
          <w:rStyle w:val="115pt"/>
          <w:color w:val="auto"/>
          <w:sz w:val="24"/>
          <w:szCs w:val="24"/>
        </w:rPr>
        <w:t>Уважаемый эксперт!</w:t>
      </w:r>
      <w:r w:rsidR="00D404BE" w:rsidRPr="009F53F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Pr="009F53F8">
        <w:rPr>
          <w:sz w:val="24"/>
          <w:szCs w:val="24"/>
        </w:rPr>
        <w:t xml:space="preserve">. </w:t>
      </w:r>
    </w:p>
    <w:p w:rsidR="009D1CC6" w:rsidRPr="009F53F8" w:rsidRDefault="009D1CC6" w:rsidP="005C765A">
      <w:pPr>
        <w:pStyle w:val="20"/>
        <w:shd w:val="clear" w:color="auto" w:fill="auto"/>
        <w:spacing w:line="240" w:lineRule="auto"/>
        <w:ind w:firstLine="0"/>
        <w:jc w:val="both"/>
        <w:rPr>
          <w:sz w:val="24"/>
          <w:szCs w:val="24"/>
        </w:rPr>
      </w:pPr>
    </w:p>
    <w:p w:rsidR="009D1CC6" w:rsidRPr="009F53F8" w:rsidRDefault="009D1CC6" w:rsidP="005C765A">
      <w:pPr>
        <w:pStyle w:val="20"/>
        <w:shd w:val="clear" w:color="auto" w:fill="auto"/>
        <w:spacing w:line="240" w:lineRule="auto"/>
        <w:ind w:firstLine="0"/>
        <w:rPr>
          <w:sz w:val="24"/>
          <w:szCs w:val="24"/>
        </w:rPr>
      </w:pPr>
    </w:p>
    <w:p w:rsidR="009D1CC6" w:rsidRPr="009F53F8" w:rsidRDefault="009D1CC6" w:rsidP="005C765A">
      <w:pPr>
        <w:pStyle w:val="a9"/>
        <w:framePr w:w="10411" w:wrap="notBeside" w:vAnchor="text" w:hAnchor="text" w:xAlign="center" w:y="1"/>
        <w:shd w:val="clear" w:color="auto" w:fill="auto"/>
        <w:tabs>
          <w:tab w:val="left" w:pos="3437"/>
        </w:tabs>
        <w:spacing w:line="240" w:lineRule="auto"/>
        <w:jc w:val="both"/>
        <w:rPr>
          <w:sz w:val="24"/>
          <w:szCs w:val="24"/>
        </w:rPr>
      </w:pPr>
      <w:r w:rsidRPr="009F53F8">
        <w:rPr>
          <w:rStyle w:val="ae"/>
          <w:color w:val="auto"/>
          <w:sz w:val="24"/>
          <w:szCs w:val="24"/>
        </w:rPr>
        <w:t>Блок 1. ПАСПОРТ АНКЕТЫ</w:t>
      </w:r>
    </w:p>
    <w:p w:rsidR="00A2331C" w:rsidRPr="009F53F8" w:rsidRDefault="00A2331C" w:rsidP="005C765A">
      <w:pPr>
        <w:pStyle w:val="20"/>
        <w:shd w:val="clear" w:color="auto" w:fill="auto"/>
        <w:spacing w:line="240" w:lineRule="auto"/>
        <w:ind w:firstLine="0"/>
        <w:rPr>
          <w:i/>
          <w:sz w:val="24"/>
          <w:szCs w:val="24"/>
        </w:rPr>
      </w:pPr>
    </w:p>
    <w:p w:rsidR="009D1CC6" w:rsidRPr="009F53F8" w:rsidRDefault="009D1CC6" w:rsidP="005C765A">
      <w:pPr>
        <w:pStyle w:val="20"/>
        <w:shd w:val="clear" w:color="auto" w:fill="auto"/>
        <w:spacing w:line="240" w:lineRule="auto"/>
        <w:ind w:firstLine="0"/>
        <w:rPr>
          <w:b/>
          <w:sz w:val="24"/>
          <w:szCs w:val="24"/>
        </w:rPr>
      </w:pPr>
      <w:r w:rsidRPr="009F53F8">
        <w:rPr>
          <w:b/>
          <w:i/>
          <w:sz w:val="24"/>
          <w:szCs w:val="24"/>
        </w:rPr>
        <w:t>1.</w:t>
      </w:r>
      <w:proofErr w:type="gramStart"/>
      <w:r w:rsidRPr="009F53F8">
        <w:rPr>
          <w:b/>
          <w:i/>
          <w:sz w:val="24"/>
          <w:szCs w:val="24"/>
        </w:rPr>
        <w:t>1.Общие</w:t>
      </w:r>
      <w:proofErr w:type="gramEnd"/>
      <w:r w:rsidRPr="009F53F8">
        <w:rPr>
          <w:b/>
          <w:i/>
          <w:sz w:val="24"/>
          <w:szCs w:val="24"/>
        </w:rPr>
        <w:t xml:space="preserve"> сведения</w:t>
      </w:r>
    </w:p>
    <w:p w:rsidR="009D1CC6" w:rsidRPr="009F53F8" w:rsidRDefault="009D1CC6" w:rsidP="005C765A">
      <w:pPr>
        <w:pStyle w:val="20"/>
        <w:shd w:val="clear" w:color="auto" w:fill="auto"/>
        <w:spacing w:line="240" w:lineRule="auto"/>
        <w:ind w:firstLine="0"/>
        <w:rPr>
          <w:sz w:val="24"/>
          <w:szCs w:val="24"/>
        </w:rPr>
      </w:pPr>
    </w:p>
    <w:tbl>
      <w:tblPr>
        <w:tblW w:w="10685" w:type="dxa"/>
        <w:tblInd w:w="-274" w:type="dxa"/>
        <w:tblLayout w:type="fixed"/>
        <w:tblCellMar>
          <w:left w:w="10" w:type="dxa"/>
          <w:right w:w="10" w:type="dxa"/>
        </w:tblCellMar>
        <w:tblLook w:val="04A0" w:firstRow="1" w:lastRow="0" w:firstColumn="1" w:lastColumn="0" w:noHBand="0" w:noVBand="1"/>
      </w:tblPr>
      <w:tblGrid>
        <w:gridCol w:w="3250"/>
        <w:gridCol w:w="1965"/>
        <w:gridCol w:w="2775"/>
        <w:gridCol w:w="2695"/>
      </w:tblGrid>
      <w:tr w:rsidR="009D1CC6" w:rsidRPr="009F53F8" w:rsidTr="00A2331C">
        <w:trPr>
          <w:trHeight w:hRule="exact" w:val="547"/>
        </w:trPr>
        <w:tc>
          <w:tcPr>
            <w:tcW w:w="3250" w:type="dxa"/>
            <w:tcBorders>
              <w:top w:val="single" w:sz="4" w:space="0" w:color="auto"/>
              <w:left w:val="single" w:sz="4" w:space="0" w:color="auto"/>
            </w:tcBorders>
            <w:shd w:val="clear" w:color="auto" w:fill="FFFFFF"/>
            <w:vAlign w:val="center"/>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rStyle w:val="21"/>
                <w:color w:val="auto"/>
                <w:sz w:val="24"/>
                <w:szCs w:val="24"/>
              </w:rPr>
              <w:t>Защита выпус</w:t>
            </w:r>
            <w:r w:rsidR="00A2331C" w:rsidRPr="009F53F8">
              <w:rPr>
                <w:rStyle w:val="21"/>
                <w:color w:val="auto"/>
                <w:sz w:val="24"/>
                <w:szCs w:val="24"/>
              </w:rPr>
              <w:t>кных квалификационных работ/</w:t>
            </w:r>
            <w:r w:rsidRPr="009F53F8">
              <w:rPr>
                <w:rStyle w:val="21"/>
                <w:color w:val="auto"/>
                <w:sz w:val="24"/>
                <w:szCs w:val="24"/>
              </w:rPr>
              <w:t>дипломных</w:t>
            </w:r>
            <w:r w:rsidR="00A2331C" w:rsidRPr="009F53F8">
              <w:rPr>
                <w:rStyle w:val="21"/>
                <w:color w:val="auto"/>
                <w:sz w:val="24"/>
                <w:szCs w:val="24"/>
              </w:rPr>
              <w:t xml:space="preserve"> проектов</w:t>
            </w:r>
            <w:r w:rsidRPr="009F53F8">
              <w:rPr>
                <w:rStyle w:val="21"/>
                <w:color w:val="auto"/>
                <w:sz w:val="24"/>
                <w:szCs w:val="24"/>
              </w:rPr>
              <w:t xml:space="preserve"> </w:t>
            </w:r>
          </w:p>
        </w:tc>
      </w:tr>
      <w:tr w:rsidR="009D1CC6" w:rsidRPr="009F53F8" w:rsidTr="00A2331C">
        <w:trPr>
          <w:trHeight w:hRule="exact" w:val="437"/>
        </w:trPr>
        <w:tc>
          <w:tcPr>
            <w:tcW w:w="3250" w:type="dxa"/>
            <w:tcBorders>
              <w:top w:val="single" w:sz="4" w:space="0" w:color="auto"/>
              <w:left w:val="single" w:sz="4" w:space="0" w:color="auto"/>
            </w:tcBorders>
            <w:shd w:val="clear" w:color="auto" w:fill="FFFFFF"/>
            <w:vAlign w:val="bottom"/>
          </w:tcPr>
          <w:p w:rsidR="009D1CC6" w:rsidRPr="009F53F8" w:rsidRDefault="00E45F99" w:rsidP="005C765A">
            <w:pPr>
              <w:pStyle w:val="20"/>
              <w:shd w:val="clear" w:color="auto" w:fill="auto"/>
              <w:spacing w:line="240" w:lineRule="auto"/>
              <w:ind w:firstLine="0"/>
              <w:rPr>
                <w:sz w:val="24"/>
                <w:szCs w:val="24"/>
              </w:rPr>
            </w:pPr>
            <w:r w:rsidRPr="009F53F8">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3C04F4" w:rsidRPr="009F53F8" w:rsidTr="003C04F4">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3C04F4" w:rsidRPr="009F53F8" w:rsidRDefault="003C04F4" w:rsidP="005C765A">
            <w:pPr>
              <w:pStyle w:val="20"/>
              <w:shd w:val="clear" w:color="auto" w:fill="auto"/>
              <w:spacing w:line="240" w:lineRule="auto"/>
              <w:ind w:firstLine="0"/>
              <w:rPr>
                <w:sz w:val="24"/>
                <w:szCs w:val="24"/>
              </w:rPr>
            </w:pPr>
            <w:proofErr w:type="gramStart"/>
            <w:r w:rsidRPr="009F53F8">
              <w:rPr>
                <w:sz w:val="24"/>
                <w:szCs w:val="24"/>
              </w:rPr>
              <w:t>Курс .</w:t>
            </w:r>
            <w:proofErr w:type="spellStart"/>
            <w:proofErr w:type="gramEnd"/>
            <w:r w:rsidRPr="009F53F8">
              <w:rPr>
                <w:sz w:val="24"/>
                <w:szCs w:val="24"/>
              </w:rPr>
              <w:t>Группа.Форма</w:t>
            </w:r>
            <w:proofErr w:type="spellEnd"/>
            <w:r w:rsidRPr="009F53F8">
              <w:rPr>
                <w:sz w:val="24"/>
                <w:szCs w:val="24"/>
              </w:rPr>
              <w:t xml:space="preserve">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r>
    </w:tbl>
    <w:p w:rsidR="009D1CC6" w:rsidRPr="009F53F8" w:rsidRDefault="009D1CC6" w:rsidP="005C765A">
      <w:pPr>
        <w:pStyle w:val="20"/>
        <w:shd w:val="clear" w:color="auto" w:fill="auto"/>
        <w:spacing w:line="240" w:lineRule="auto"/>
        <w:ind w:firstLine="0"/>
        <w:rPr>
          <w:sz w:val="24"/>
          <w:szCs w:val="24"/>
        </w:rPr>
      </w:pPr>
    </w:p>
    <w:p w:rsidR="009D1CC6" w:rsidRPr="009F53F8" w:rsidRDefault="009D1CC6" w:rsidP="005C765A">
      <w:pPr>
        <w:spacing w:after="0" w:line="240" w:lineRule="auto"/>
        <w:rPr>
          <w:rStyle w:val="39"/>
          <w:rFonts w:eastAsiaTheme="minorHAnsi"/>
          <w:bCs w:val="0"/>
          <w:i/>
          <w:color w:val="auto"/>
          <w:sz w:val="24"/>
          <w:szCs w:val="24"/>
        </w:rPr>
      </w:pPr>
      <w:r w:rsidRPr="009F53F8">
        <w:rPr>
          <w:rStyle w:val="39"/>
          <w:rFonts w:eastAsiaTheme="minorHAnsi"/>
          <w:bCs w:val="0"/>
          <w:i/>
          <w:color w:val="auto"/>
          <w:sz w:val="24"/>
          <w:szCs w:val="24"/>
        </w:rPr>
        <w:t xml:space="preserve">1.2. Данные об эксперте- работодателе </w:t>
      </w:r>
    </w:p>
    <w:tbl>
      <w:tblPr>
        <w:tblW w:w="10685" w:type="dxa"/>
        <w:tblInd w:w="-274" w:type="dxa"/>
        <w:tblLayout w:type="fixed"/>
        <w:tblCellMar>
          <w:left w:w="10" w:type="dxa"/>
          <w:right w:w="10" w:type="dxa"/>
        </w:tblCellMar>
        <w:tblLook w:val="04A0" w:firstRow="1" w:lastRow="0" w:firstColumn="1" w:lastColumn="0" w:noHBand="0" w:noVBand="1"/>
      </w:tblPr>
      <w:tblGrid>
        <w:gridCol w:w="4383"/>
        <w:gridCol w:w="6302"/>
      </w:tblGrid>
      <w:tr w:rsidR="009D1CC6" w:rsidRPr="009F53F8" w:rsidTr="009D1CC6">
        <w:trPr>
          <w:trHeight w:hRule="exact" w:val="274"/>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64"/>
        </w:trPr>
        <w:tc>
          <w:tcPr>
            <w:tcW w:w="4383" w:type="dxa"/>
            <w:tcBorders>
              <w:top w:val="single" w:sz="4" w:space="0" w:color="auto"/>
              <w:left w:val="single" w:sz="4" w:space="0" w:color="auto"/>
            </w:tcBorders>
            <w:shd w:val="clear" w:color="auto" w:fill="FFFFFF"/>
          </w:tcPr>
          <w:p w:rsidR="009D1CC6" w:rsidRPr="009F53F8" w:rsidRDefault="009D1CC6" w:rsidP="005C765A">
            <w:pPr>
              <w:pStyle w:val="20"/>
              <w:shd w:val="clear" w:color="auto" w:fill="auto"/>
              <w:spacing w:line="240" w:lineRule="auto"/>
              <w:ind w:firstLine="0"/>
              <w:rPr>
                <w:sz w:val="24"/>
                <w:szCs w:val="24"/>
              </w:rPr>
            </w:pPr>
            <w:r w:rsidRPr="009F53F8">
              <w:rPr>
                <w:rStyle w:val="22pt"/>
                <w:color w:val="auto"/>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64"/>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59"/>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bl>
    <w:p w:rsidR="004572A5" w:rsidRPr="009F53F8" w:rsidRDefault="004572A5" w:rsidP="005C765A">
      <w:pPr>
        <w:spacing w:after="0" w:line="240" w:lineRule="auto"/>
        <w:rPr>
          <w:rFonts w:ascii="Times New Roman" w:hAnsi="Times New Roman" w:cs="Times New Roman"/>
          <w:sz w:val="24"/>
          <w:szCs w:val="24"/>
        </w:rPr>
      </w:pPr>
    </w:p>
    <w:p w:rsidR="00A2331C" w:rsidRPr="009F53F8" w:rsidRDefault="009D1CC6" w:rsidP="005C765A">
      <w:pPr>
        <w:spacing w:after="0" w:line="240" w:lineRule="auto"/>
        <w:jc w:val="center"/>
        <w:rPr>
          <w:rFonts w:ascii="Times New Roman" w:hAnsi="Times New Roman" w:cs="Times New Roman"/>
          <w:sz w:val="24"/>
          <w:szCs w:val="24"/>
        </w:rPr>
      </w:pPr>
      <w:r w:rsidRPr="009F53F8">
        <w:rPr>
          <w:rFonts w:ascii="Times New Roman" w:hAnsi="Times New Roman" w:cs="Times New Roman"/>
          <w:b/>
          <w:i/>
          <w:sz w:val="24"/>
          <w:szCs w:val="24"/>
        </w:rPr>
        <w:t>Блок 2. ОЦЕНКА ЭФФЕКТИВНОСТИ ВЫПОЛНЕНИЯ И ЗАЩИТЫ ДИПЛОМНЫХ ПРОЕКТОВ</w:t>
      </w:r>
      <w:r w:rsidRPr="009F53F8">
        <w:rPr>
          <w:rFonts w:ascii="Times New Roman" w:hAnsi="Times New Roman" w:cs="Times New Roman"/>
          <w:sz w:val="24"/>
          <w:szCs w:val="24"/>
        </w:rPr>
        <w:t xml:space="preserve"> </w:t>
      </w:r>
    </w:p>
    <w:p w:rsidR="004D7AE4" w:rsidRPr="009F53F8" w:rsidRDefault="009D1CC6" w:rsidP="005C765A">
      <w:pPr>
        <w:spacing w:after="0" w:line="240" w:lineRule="auto"/>
        <w:jc w:val="both"/>
        <w:rPr>
          <w:rStyle w:val="3a"/>
          <w:rFonts w:eastAsiaTheme="minorHAnsi"/>
          <w:i/>
          <w:color w:val="auto"/>
          <w:sz w:val="24"/>
          <w:szCs w:val="24"/>
        </w:rPr>
      </w:pPr>
      <w:r w:rsidRPr="009F53F8">
        <w:rPr>
          <w:rFonts w:ascii="Times New Roman" w:hAnsi="Times New Roman" w:cs="Times New Roman"/>
          <w:sz w:val="24"/>
          <w:szCs w:val="24"/>
        </w:rPr>
        <w:t xml:space="preserve">Заполните, пожалуйста, таблицу, оценив критерии по 3 балльной шкале: </w:t>
      </w:r>
      <w:r w:rsidRPr="009F53F8">
        <w:rPr>
          <w:rFonts w:ascii="Times New Roman" w:hAnsi="Times New Roman" w:cs="Times New Roman"/>
          <w:b/>
          <w:sz w:val="24"/>
          <w:szCs w:val="24"/>
        </w:rPr>
        <w:t>0</w:t>
      </w:r>
      <w:r w:rsidRPr="009F53F8">
        <w:rPr>
          <w:rStyle w:val="3a"/>
          <w:rFonts w:eastAsiaTheme="minorHAnsi"/>
          <w:color w:val="auto"/>
          <w:sz w:val="24"/>
          <w:szCs w:val="24"/>
        </w:rPr>
        <w:t xml:space="preserve">- </w:t>
      </w:r>
      <w:r w:rsidRPr="009F53F8">
        <w:rPr>
          <w:rStyle w:val="3a"/>
          <w:rFonts w:eastAsiaTheme="minorHAnsi"/>
          <w:i/>
          <w:color w:val="auto"/>
          <w:sz w:val="24"/>
          <w:szCs w:val="24"/>
        </w:rPr>
        <w:t>практически не выявлен</w:t>
      </w:r>
      <w:r w:rsidRPr="009F53F8">
        <w:rPr>
          <w:rStyle w:val="3a"/>
          <w:rFonts w:eastAsiaTheme="minorHAnsi"/>
          <w:color w:val="auto"/>
          <w:sz w:val="24"/>
          <w:szCs w:val="24"/>
        </w:rPr>
        <w:t xml:space="preserve">, </w:t>
      </w:r>
      <w:r w:rsidRPr="009F53F8">
        <w:rPr>
          <w:rFonts w:ascii="Times New Roman" w:hAnsi="Times New Roman" w:cs="Times New Roman"/>
          <w:sz w:val="24"/>
          <w:szCs w:val="24"/>
        </w:rPr>
        <w:t>1</w:t>
      </w:r>
      <w:r w:rsidRPr="009F53F8">
        <w:rPr>
          <w:rStyle w:val="3a"/>
          <w:rFonts w:eastAsiaTheme="minorHAnsi"/>
          <w:color w:val="auto"/>
          <w:sz w:val="24"/>
          <w:szCs w:val="24"/>
        </w:rPr>
        <w:t xml:space="preserve">- </w:t>
      </w:r>
      <w:r w:rsidRPr="009F53F8">
        <w:rPr>
          <w:rStyle w:val="3a"/>
          <w:rFonts w:eastAsiaTheme="minorHAnsi"/>
          <w:i/>
          <w:color w:val="auto"/>
          <w:sz w:val="24"/>
          <w:szCs w:val="24"/>
        </w:rPr>
        <w:t>проявляется удовлетворительно,</w:t>
      </w:r>
      <w:r w:rsidRPr="009F53F8">
        <w:rPr>
          <w:rStyle w:val="3a"/>
          <w:rFonts w:eastAsiaTheme="minorHAnsi"/>
          <w:color w:val="auto"/>
          <w:sz w:val="24"/>
          <w:szCs w:val="24"/>
        </w:rPr>
        <w:t xml:space="preserve"> 2- </w:t>
      </w:r>
      <w:r w:rsidRPr="009F53F8">
        <w:rPr>
          <w:rStyle w:val="3a"/>
          <w:rFonts w:eastAsiaTheme="minorHAnsi"/>
          <w:i/>
          <w:color w:val="auto"/>
          <w:sz w:val="24"/>
          <w:szCs w:val="24"/>
        </w:rPr>
        <w:t>проявляется на хорошем уровне</w:t>
      </w:r>
      <w:r w:rsidRPr="009F53F8">
        <w:rPr>
          <w:rStyle w:val="3a"/>
          <w:rFonts w:eastAsiaTheme="minorHAnsi"/>
          <w:color w:val="auto"/>
          <w:sz w:val="24"/>
          <w:szCs w:val="24"/>
        </w:rPr>
        <w:t xml:space="preserve">, </w:t>
      </w:r>
      <w:r w:rsidRPr="009F53F8">
        <w:rPr>
          <w:rFonts w:ascii="Times New Roman" w:hAnsi="Times New Roman" w:cs="Times New Roman"/>
          <w:sz w:val="24"/>
          <w:szCs w:val="24"/>
        </w:rPr>
        <w:t xml:space="preserve">3 </w:t>
      </w:r>
      <w:r w:rsidRPr="009F53F8">
        <w:rPr>
          <w:rStyle w:val="3a"/>
          <w:rFonts w:eastAsiaTheme="minorHAnsi"/>
          <w:i/>
          <w:color w:val="auto"/>
          <w:sz w:val="24"/>
          <w:szCs w:val="24"/>
        </w:rPr>
        <w:t>- проявляется на высоком уровне</w:t>
      </w:r>
    </w:p>
    <w:tbl>
      <w:tblPr>
        <w:tblW w:w="10363" w:type="dxa"/>
        <w:tblLayout w:type="fixed"/>
        <w:tblCellMar>
          <w:left w:w="10" w:type="dxa"/>
          <w:right w:w="10" w:type="dxa"/>
        </w:tblCellMar>
        <w:tblLook w:val="04A0" w:firstRow="1" w:lastRow="0" w:firstColumn="1" w:lastColumn="0" w:noHBand="0" w:noVBand="1"/>
      </w:tblPr>
      <w:tblGrid>
        <w:gridCol w:w="577"/>
        <w:gridCol w:w="9072"/>
        <w:gridCol w:w="714"/>
      </w:tblGrid>
      <w:tr w:rsidR="004D7AE4" w:rsidRPr="009F53F8" w:rsidTr="000E64AE">
        <w:trPr>
          <w:trHeight w:hRule="exact" w:val="685"/>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right="180" w:firstLine="0"/>
              <w:jc w:val="right"/>
              <w:rPr>
                <w:b/>
                <w:sz w:val="24"/>
                <w:szCs w:val="24"/>
              </w:rPr>
            </w:pPr>
            <w:r w:rsidRPr="009F53F8">
              <w:rPr>
                <w:b/>
                <w:sz w:val="24"/>
                <w:szCs w:val="24"/>
              </w:rPr>
              <w:t>№п/п</w:t>
            </w:r>
          </w:p>
        </w:tc>
        <w:tc>
          <w:tcPr>
            <w:tcW w:w="9072" w:type="dxa"/>
            <w:tcBorders>
              <w:top w:val="single" w:sz="4" w:space="0" w:color="auto"/>
              <w:left w:val="single" w:sz="4" w:space="0" w:color="auto"/>
            </w:tcBorders>
            <w:shd w:val="clear" w:color="auto" w:fill="FFFFFF"/>
            <w:vAlign w:val="bottom"/>
          </w:tcPr>
          <w:p w:rsidR="003B4ADD" w:rsidRPr="009F53F8" w:rsidRDefault="003B4ADD" w:rsidP="005C765A">
            <w:pPr>
              <w:pStyle w:val="20"/>
              <w:shd w:val="clear" w:color="auto" w:fill="auto"/>
              <w:spacing w:line="240" w:lineRule="auto"/>
              <w:ind w:firstLine="0"/>
              <w:jc w:val="center"/>
              <w:rPr>
                <w:b/>
                <w:sz w:val="24"/>
                <w:szCs w:val="24"/>
              </w:rPr>
            </w:pPr>
          </w:p>
          <w:p w:rsidR="004D7AE4" w:rsidRPr="009F53F8" w:rsidRDefault="004D7AE4" w:rsidP="005C765A">
            <w:pPr>
              <w:pStyle w:val="20"/>
              <w:shd w:val="clear" w:color="auto" w:fill="auto"/>
              <w:spacing w:line="240" w:lineRule="auto"/>
              <w:ind w:firstLine="0"/>
              <w:jc w:val="center"/>
              <w:rPr>
                <w:b/>
                <w:sz w:val="24"/>
                <w:szCs w:val="24"/>
              </w:rPr>
            </w:pPr>
            <w:r w:rsidRPr="009F53F8">
              <w:rPr>
                <w:b/>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rsidR="004D7AE4" w:rsidRPr="009F53F8" w:rsidRDefault="003B4ADD" w:rsidP="005C765A">
            <w:pPr>
              <w:pStyle w:val="20"/>
              <w:shd w:val="clear" w:color="auto" w:fill="auto"/>
              <w:spacing w:line="240" w:lineRule="auto"/>
              <w:ind w:firstLine="0"/>
              <w:rPr>
                <w:b/>
                <w:sz w:val="24"/>
                <w:szCs w:val="24"/>
              </w:rPr>
            </w:pPr>
            <w:r w:rsidRPr="009F53F8">
              <w:rPr>
                <w:b/>
                <w:sz w:val="24"/>
                <w:szCs w:val="24"/>
              </w:rPr>
              <w:t>Б</w:t>
            </w:r>
            <w:r w:rsidR="004D7AE4" w:rsidRPr="009F53F8">
              <w:rPr>
                <w:b/>
                <w:sz w:val="24"/>
                <w:szCs w:val="24"/>
              </w:rPr>
              <w:t>аллы</w:t>
            </w:r>
          </w:p>
        </w:tc>
      </w:tr>
      <w:tr w:rsidR="004D7AE4" w:rsidRPr="009F53F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w:t>
            </w:r>
          </w:p>
        </w:tc>
        <w:tc>
          <w:tcPr>
            <w:tcW w:w="9072"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left="160" w:firstLine="0"/>
              <w:jc w:val="center"/>
              <w:rPr>
                <w:sz w:val="24"/>
                <w:szCs w:val="24"/>
              </w:rPr>
            </w:pPr>
            <w:r w:rsidRPr="009F53F8">
              <w:rPr>
                <w:sz w:val="24"/>
                <w:szCs w:val="24"/>
              </w:rPr>
              <w:t xml:space="preserve">Содержание </w:t>
            </w:r>
            <w:r w:rsidR="00A2331C" w:rsidRPr="009F53F8">
              <w:rPr>
                <w:sz w:val="24"/>
                <w:szCs w:val="24"/>
              </w:rPr>
              <w:t>ВКР/</w:t>
            </w:r>
            <w:r w:rsidRPr="009F53F8">
              <w:rPr>
                <w:sz w:val="24"/>
                <w:szCs w:val="24"/>
              </w:rPr>
              <w:t>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1116"/>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2.</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Темы </w:t>
            </w:r>
            <w:r w:rsidR="00A2331C" w:rsidRPr="009F53F8">
              <w:rPr>
                <w:sz w:val="24"/>
                <w:szCs w:val="24"/>
              </w:rPr>
              <w:t>ВКР/</w:t>
            </w:r>
            <w:r w:rsidRPr="009F53F8">
              <w:rPr>
                <w:sz w:val="24"/>
                <w:szCs w:val="24"/>
              </w:rPr>
              <w:t>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w:t>
            </w:r>
            <w:r w:rsidR="00E45F99" w:rsidRPr="009F53F8">
              <w:rPr>
                <w:sz w:val="24"/>
                <w:szCs w:val="24"/>
              </w:rPr>
              <w:t xml:space="preserve"> района </w:t>
            </w:r>
            <w:proofErr w:type="gramStart"/>
            <w:r w:rsidR="00E45F99" w:rsidRPr="009F53F8">
              <w:rPr>
                <w:sz w:val="24"/>
                <w:szCs w:val="24"/>
              </w:rPr>
              <w:t xml:space="preserve">и </w:t>
            </w:r>
            <w:r w:rsidRPr="009F53F8">
              <w:rPr>
                <w:sz w:val="24"/>
                <w:szCs w:val="24"/>
              </w:rPr>
              <w:t xml:space="preserve"> содержат</w:t>
            </w:r>
            <w:proofErr w:type="gramEnd"/>
            <w:r w:rsidRPr="009F53F8">
              <w:rPr>
                <w:sz w:val="24"/>
                <w:szCs w:val="24"/>
              </w:rPr>
              <w:t xml:space="preserve">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55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3.</w:t>
            </w:r>
          </w:p>
        </w:tc>
        <w:tc>
          <w:tcPr>
            <w:tcW w:w="9072" w:type="dxa"/>
            <w:tcBorders>
              <w:top w:val="single" w:sz="4" w:space="0" w:color="auto"/>
              <w:left w:val="single" w:sz="4" w:space="0" w:color="auto"/>
            </w:tcBorders>
            <w:shd w:val="clear" w:color="auto" w:fill="FFFFFF"/>
          </w:tcPr>
          <w:p w:rsidR="004D7AE4" w:rsidRPr="009F53F8" w:rsidRDefault="00A2331C" w:rsidP="005C765A">
            <w:pPr>
              <w:pStyle w:val="20"/>
              <w:shd w:val="clear" w:color="auto" w:fill="auto"/>
              <w:spacing w:line="240" w:lineRule="auto"/>
              <w:ind w:firstLine="140"/>
              <w:jc w:val="both"/>
              <w:rPr>
                <w:sz w:val="24"/>
                <w:szCs w:val="24"/>
              </w:rPr>
            </w:pPr>
            <w:r w:rsidRPr="009F53F8">
              <w:rPr>
                <w:sz w:val="24"/>
                <w:szCs w:val="24"/>
              </w:rPr>
              <w:t>ВКР/</w:t>
            </w:r>
            <w:r w:rsidR="004D7AE4" w:rsidRPr="009F53F8">
              <w:rPr>
                <w:sz w:val="24"/>
                <w:szCs w:val="24"/>
              </w:rPr>
              <w:t>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9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4.</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5.</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Выпускники демонстрируют знание нормативной базы, в</w:t>
            </w:r>
            <w:r w:rsidR="00A2331C" w:rsidRPr="009F53F8">
              <w:rPr>
                <w:sz w:val="24"/>
                <w:szCs w:val="24"/>
              </w:rPr>
              <w:t xml:space="preserve"> ВКР/</w:t>
            </w:r>
            <w:r w:rsidRPr="009F53F8">
              <w:rPr>
                <w:sz w:val="24"/>
                <w:szCs w:val="24"/>
              </w:rPr>
              <w:t xml:space="preserve">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643"/>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6.</w:t>
            </w:r>
          </w:p>
        </w:tc>
        <w:tc>
          <w:tcPr>
            <w:tcW w:w="9072" w:type="dxa"/>
            <w:tcBorders>
              <w:top w:val="single" w:sz="4" w:space="0" w:color="auto"/>
              <w:left w:val="single" w:sz="4" w:space="0" w:color="auto"/>
            </w:tcBorders>
            <w:shd w:val="clear" w:color="auto" w:fill="FFFFFF"/>
            <w:vAlign w:val="center"/>
          </w:tcPr>
          <w:p w:rsidR="004D7AE4" w:rsidRPr="009F53F8" w:rsidRDefault="004D7AE4" w:rsidP="00F47B6D">
            <w:pPr>
              <w:pStyle w:val="20"/>
              <w:shd w:val="clear" w:color="auto" w:fill="auto"/>
              <w:spacing w:line="240" w:lineRule="auto"/>
              <w:ind w:firstLine="140"/>
              <w:rPr>
                <w:sz w:val="24"/>
                <w:szCs w:val="24"/>
              </w:rPr>
            </w:pPr>
            <w:r w:rsidRPr="009F53F8">
              <w:rPr>
                <w:sz w:val="24"/>
                <w:szCs w:val="24"/>
              </w:rPr>
              <w:t xml:space="preserve">Тема </w:t>
            </w:r>
            <w:r w:rsidR="00A2331C" w:rsidRPr="009F53F8">
              <w:rPr>
                <w:sz w:val="24"/>
                <w:szCs w:val="24"/>
              </w:rPr>
              <w:t>ВКР/</w:t>
            </w:r>
            <w:r w:rsidRPr="009F53F8">
              <w:rPr>
                <w:sz w:val="24"/>
                <w:szCs w:val="24"/>
              </w:rPr>
              <w:t>проекта раскрыта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821"/>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7.</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Теоретические положения органично сопряжены с практической частью </w:t>
            </w:r>
            <w:r w:rsidR="00A2331C" w:rsidRPr="009F53F8">
              <w:rPr>
                <w:sz w:val="24"/>
                <w:szCs w:val="24"/>
              </w:rPr>
              <w:t>ВКР/</w:t>
            </w:r>
            <w:r w:rsidRPr="009F53F8">
              <w:rPr>
                <w:sz w:val="24"/>
                <w:szCs w:val="24"/>
              </w:rPr>
              <w:t>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18"/>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lastRenderedPageBreak/>
              <w:t>8.</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0"/>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9.</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9"/>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10.</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384"/>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11.</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11"/>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12.</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Графическая часть </w:t>
            </w:r>
            <w:r w:rsidR="00A2331C" w:rsidRPr="009F53F8">
              <w:rPr>
                <w:sz w:val="24"/>
                <w:szCs w:val="24"/>
              </w:rPr>
              <w:t>ВКР/</w:t>
            </w:r>
            <w:r w:rsidRPr="009F53F8">
              <w:rPr>
                <w:sz w:val="24"/>
                <w:szCs w:val="24"/>
              </w:rPr>
              <w:t>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563"/>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13.</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По своему содержанию и форме </w:t>
            </w:r>
            <w:r w:rsidR="003B4ADD" w:rsidRPr="009F53F8">
              <w:rPr>
                <w:sz w:val="24"/>
                <w:szCs w:val="24"/>
              </w:rPr>
              <w:t>ВКР/</w:t>
            </w:r>
            <w:r w:rsidRPr="009F53F8">
              <w:rPr>
                <w:sz w:val="24"/>
                <w:szCs w:val="24"/>
              </w:rPr>
              <w:t>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571"/>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14.</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Выпускники в процессе доклада исп</w:t>
            </w:r>
            <w:r w:rsidR="000E64AE" w:rsidRPr="009F53F8">
              <w:rPr>
                <w:sz w:val="24"/>
                <w:szCs w:val="24"/>
              </w:rPr>
              <w:t>ользуют мультимедиа-</w:t>
            </w:r>
            <w:proofErr w:type="spellStart"/>
            <w:proofErr w:type="gramStart"/>
            <w:r w:rsidR="000E64AE" w:rsidRPr="009F53F8">
              <w:rPr>
                <w:sz w:val="24"/>
                <w:szCs w:val="24"/>
              </w:rPr>
              <w:t>технологии,</w:t>
            </w:r>
            <w:r w:rsidRPr="009F53F8">
              <w:rPr>
                <w:sz w:val="24"/>
                <w:szCs w:val="24"/>
              </w:rPr>
              <w:t>проект</w:t>
            </w:r>
            <w:r w:rsidR="000E64AE" w:rsidRPr="009F53F8">
              <w:rPr>
                <w:sz w:val="24"/>
                <w:szCs w:val="24"/>
              </w:rPr>
              <w:t>ы</w:t>
            </w:r>
            <w:proofErr w:type="spellEnd"/>
            <w:proofErr w:type="gramEnd"/>
            <w:r w:rsidRPr="009F53F8">
              <w:rPr>
                <w:sz w:val="24"/>
                <w:szCs w:val="24"/>
              </w:rPr>
              <w:t xml:space="preserve"> представлен</w:t>
            </w:r>
            <w:r w:rsidR="000E64AE" w:rsidRPr="009F53F8">
              <w:rPr>
                <w:sz w:val="24"/>
                <w:szCs w:val="24"/>
              </w:rPr>
              <w:t>ы</w:t>
            </w:r>
            <w:r w:rsidRPr="009F53F8">
              <w:rPr>
                <w:sz w:val="24"/>
                <w:szCs w:val="24"/>
              </w:rPr>
              <w:t xml:space="preserve">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912"/>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15.</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35"/>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16.</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497"/>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17.</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420"/>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18.</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rsidR="003B4ADD" w:rsidRPr="009F53F8" w:rsidRDefault="004D7AE4" w:rsidP="005C765A">
            <w:pPr>
              <w:pStyle w:val="20"/>
              <w:shd w:val="clear" w:color="auto" w:fill="auto"/>
              <w:spacing w:line="240" w:lineRule="auto"/>
              <w:ind w:firstLine="0"/>
              <w:rPr>
                <w:rStyle w:val="210pt"/>
                <w:color w:val="auto"/>
                <w:sz w:val="24"/>
                <w:szCs w:val="24"/>
              </w:rPr>
            </w:pPr>
            <w:r w:rsidRPr="009F53F8">
              <w:rPr>
                <w:rStyle w:val="210pt"/>
                <w:color w:val="auto"/>
                <w:sz w:val="24"/>
                <w:szCs w:val="24"/>
              </w:rPr>
              <w:t>ИТОГО баллов</w:t>
            </w:r>
          </w:p>
          <w:p w:rsidR="003B4ADD" w:rsidRPr="009F53F8" w:rsidRDefault="003B4ADD" w:rsidP="005C765A">
            <w:pPr>
              <w:pStyle w:val="20"/>
              <w:shd w:val="clear" w:color="auto" w:fill="auto"/>
              <w:spacing w:line="240" w:lineRule="auto"/>
              <w:ind w:firstLine="0"/>
              <w:rPr>
                <w:rStyle w:val="210pt"/>
                <w:color w:val="auto"/>
                <w:sz w:val="24"/>
                <w:szCs w:val="24"/>
              </w:rPr>
            </w:pPr>
            <w:r w:rsidRPr="009F53F8">
              <w:rPr>
                <w:rStyle w:val="210pt"/>
                <w:color w:val="auto"/>
                <w:sz w:val="24"/>
                <w:szCs w:val="24"/>
              </w:rPr>
              <w:t>(</w:t>
            </w:r>
            <w:r w:rsidRPr="009F53F8">
              <w:rPr>
                <w:rStyle w:val="210pt"/>
                <w:b w:val="0"/>
                <w:color w:val="auto"/>
                <w:sz w:val="24"/>
                <w:szCs w:val="24"/>
              </w:rPr>
              <w:t>Максимальная сумма баллов по всем критериям</w:t>
            </w:r>
            <w:r w:rsidRPr="009F53F8">
              <w:rPr>
                <w:rStyle w:val="210pt"/>
                <w:color w:val="auto"/>
                <w:sz w:val="24"/>
                <w:szCs w:val="24"/>
              </w:rPr>
              <w:t xml:space="preserve"> - </w:t>
            </w:r>
            <w:proofErr w:type="gramStart"/>
            <w:r w:rsidRPr="009F53F8">
              <w:rPr>
                <w:rStyle w:val="210pt"/>
                <w:color w:val="auto"/>
                <w:sz w:val="24"/>
                <w:szCs w:val="24"/>
              </w:rPr>
              <w:t>54 )</w:t>
            </w:r>
            <w:proofErr w:type="gramEnd"/>
            <w:r w:rsidRPr="009F53F8">
              <w:rPr>
                <w:rStyle w:val="210pt"/>
                <w:color w:val="auto"/>
                <w:sz w:val="24"/>
                <w:szCs w:val="24"/>
              </w:rPr>
              <w:t xml:space="preserve"> </w:t>
            </w:r>
          </w:p>
          <w:p w:rsidR="004D7AE4" w:rsidRPr="009F53F8" w:rsidRDefault="004D7AE4" w:rsidP="005C765A">
            <w:pPr>
              <w:pStyle w:val="20"/>
              <w:shd w:val="clear" w:color="auto" w:fill="auto"/>
              <w:spacing w:line="240" w:lineRule="auto"/>
              <w:ind w:firstLine="0"/>
              <w:rPr>
                <w:sz w:val="24"/>
                <w:szCs w:val="24"/>
              </w:rPr>
            </w:pP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3B4ADD" w:rsidRPr="009F53F8" w:rsidTr="000E64AE">
        <w:trPr>
          <w:trHeight w:hRule="exact" w:val="1711"/>
        </w:trPr>
        <w:tc>
          <w:tcPr>
            <w:tcW w:w="577" w:type="dxa"/>
            <w:tcBorders>
              <w:top w:val="single" w:sz="4" w:space="0" w:color="auto"/>
              <w:left w:val="single" w:sz="4" w:space="0" w:color="auto"/>
            </w:tcBorders>
            <w:shd w:val="clear" w:color="auto" w:fill="FFFFFF"/>
            <w:vAlign w:val="bottom"/>
          </w:tcPr>
          <w:p w:rsidR="003B4ADD" w:rsidRPr="009F53F8" w:rsidRDefault="003B4ADD"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rsidR="003B4ADD" w:rsidRPr="009F53F8" w:rsidRDefault="003B4ADD" w:rsidP="005C765A">
            <w:pPr>
              <w:pStyle w:val="a9"/>
              <w:shd w:val="clear" w:color="auto" w:fill="auto"/>
              <w:spacing w:line="240" w:lineRule="auto"/>
              <w:rPr>
                <w:sz w:val="24"/>
                <w:szCs w:val="24"/>
              </w:rPr>
            </w:pPr>
            <w:r w:rsidRPr="009F53F8">
              <w:rPr>
                <w:b/>
                <w:sz w:val="24"/>
                <w:szCs w:val="24"/>
              </w:rPr>
              <w:t xml:space="preserve">Коэффициент эффективности защиты проектов К= * </w:t>
            </w:r>
            <w:proofErr w:type="gramStart"/>
            <w:r w:rsidRPr="009F53F8">
              <w:rPr>
                <w:b/>
                <w:sz w:val="24"/>
                <w:szCs w:val="24"/>
              </w:rPr>
              <w:t>( К</w:t>
            </w:r>
            <w:proofErr w:type="gramEnd"/>
            <w:r w:rsidRPr="009F53F8">
              <w:rPr>
                <w:b/>
                <w:sz w:val="24"/>
                <w:szCs w:val="24"/>
              </w:rPr>
              <w:t>= Итого баллов / 54)</w:t>
            </w:r>
            <w:r w:rsidRPr="009F53F8">
              <w:rPr>
                <w:sz w:val="24"/>
                <w:szCs w:val="24"/>
              </w:rPr>
              <w:t xml:space="preserve"> *Уровень эффективности (подчеркнуть): </w:t>
            </w:r>
          </w:p>
          <w:p w:rsidR="003B4ADD" w:rsidRPr="009F53F8" w:rsidRDefault="003B4ADD" w:rsidP="005C765A">
            <w:pPr>
              <w:pStyle w:val="a9"/>
              <w:shd w:val="clear" w:color="auto" w:fill="auto"/>
              <w:spacing w:line="240" w:lineRule="auto"/>
              <w:rPr>
                <w:sz w:val="24"/>
                <w:szCs w:val="24"/>
              </w:rPr>
            </w:pPr>
            <w:proofErr w:type="gramStart"/>
            <w:r w:rsidRPr="009F53F8">
              <w:rPr>
                <w:sz w:val="24"/>
                <w:szCs w:val="24"/>
              </w:rPr>
              <w:t>К&lt; 0</w:t>
            </w:r>
            <w:proofErr w:type="gramEnd"/>
            <w:r w:rsidRPr="009F53F8">
              <w:rPr>
                <w:sz w:val="24"/>
                <w:szCs w:val="24"/>
              </w:rPr>
              <w:t>,35 -низкий , недопустимый,</w:t>
            </w:r>
          </w:p>
          <w:p w:rsidR="003B4ADD" w:rsidRPr="009F53F8" w:rsidRDefault="003B4ADD" w:rsidP="005C765A">
            <w:pPr>
              <w:pStyle w:val="a9"/>
              <w:shd w:val="clear" w:color="auto" w:fill="auto"/>
              <w:spacing w:line="240" w:lineRule="auto"/>
              <w:jc w:val="both"/>
              <w:rPr>
                <w:sz w:val="24"/>
                <w:szCs w:val="24"/>
              </w:rPr>
            </w:pPr>
            <w:r w:rsidRPr="009F53F8">
              <w:rPr>
                <w:sz w:val="24"/>
                <w:szCs w:val="24"/>
              </w:rPr>
              <w:t>0,</w:t>
            </w:r>
            <w:proofErr w:type="gramStart"/>
            <w:r w:rsidRPr="009F53F8">
              <w:rPr>
                <w:sz w:val="24"/>
                <w:szCs w:val="24"/>
              </w:rPr>
              <w:t>35&lt; К</w:t>
            </w:r>
            <w:proofErr w:type="gramEnd"/>
            <w:r w:rsidRPr="009F53F8">
              <w:rPr>
                <w:sz w:val="24"/>
                <w:szCs w:val="24"/>
              </w:rPr>
              <w:t>&lt; 0,55 - критический уровень,</w:t>
            </w:r>
          </w:p>
          <w:p w:rsidR="003B4ADD" w:rsidRPr="009F53F8" w:rsidRDefault="003B4ADD" w:rsidP="005C765A">
            <w:pPr>
              <w:pStyle w:val="a9"/>
              <w:shd w:val="clear" w:color="auto" w:fill="auto"/>
              <w:tabs>
                <w:tab w:val="left" w:leader="underscore" w:pos="4992"/>
                <w:tab w:val="left" w:leader="underscore" w:pos="6658"/>
              </w:tabs>
              <w:spacing w:line="240" w:lineRule="auto"/>
              <w:jc w:val="both"/>
              <w:rPr>
                <w:sz w:val="24"/>
                <w:szCs w:val="24"/>
              </w:rPr>
            </w:pPr>
            <w:r w:rsidRPr="009F53F8">
              <w:rPr>
                <w:sz w:val="24"/>
                <w:szCs w:val="24"/>
              </w:rPr>
              <w:t xml:space="preserve">0,55 </w:t>
            </w:r>
            <w:proofErr w:type="gramStart"/>
            <w:r w:rsidRPr="009F53F8">
              <w:rPr>
                <w:sz w:val="24"/>
                <w:szCs w:val="24"/>
              </w:rPr>
              <w:t>&lt; К</w:t>
            </w:r>
            <w:proofErr w:type="gramEnd"/>
            <w:r w:rsidRPr="009F53F8">
              <w:rPr>
                <w:sz w:val="24"/>
                <w:szCs w:val="24"/>
              </w:rPr>
              <w:t xml:space="preserve">&lt; 0,75 - оптимальный уровень. </w:t>
            </w:r>
            <w:r w:rsidRPr="009F53F8">
              <w:rPr>
                <w:sz w:val="24"/>
                <w:szCs w:val="24"/>
              </w:rPr>
              <w:tab/>
              <w:t>(</w:t>
            </w:r>
            <w:r w:rsidRPr="009F53F8">
              <w:rPr>
                <w:sz w:val="24"/>
                <w:szCs w:val="24"/>
              </w:rPr>
              <w:tab/>
              <w:t>)</w:t>
            </w:r>
          </w:p>
          <w:p w:rsidR="003B4ADD" w:rsidRPr="009F53F8" w:rsidRDefault="003B4ADD" w:rsidP="005C765A">
            <w:pPr>
              <w:pStyle w:val="20"/>
              <w:shd w:val="clear" w:color="auto" w:fill="auto"/>
              <w:spacing w:line="240" w:lineRule="auto"/>
              <w:ind w:firstLine="0"/>
              <w:jc w:val="center"/>
              <w:rPr>
                <w:rStyle w:val="210pt"/>
                <w:color w:val="auto"/>
                <w:sz w:val="24"/>
                <w:szCs w:val="24"/>
              </w:rPr>
            </w:pPr>
          </w:p>
        </w:tc>
        <w:tc>
          <w:tcPr>
            <w:tcW w:w="714" w:type="dxa"/>
            <w:tcBorders>
              <w:top w:val="single" w:sz="4" w:space="0" w:color="auto"/>
              <w:left w:val="single" w:sz="4" w:space="0" w:color="auto"/>
              <w:right w:val="single" w:sz="4" w:space="0" w:color="auto"/>
            </w:tcBorders>
            <w:shd w:val="clear" w:color="auto" w:fill="FFFFFF"/>
          </w:tcPr>
          <w:p w:rsidR="003B4ADD" w:rsidRPr="009F53F8" w:rsidRDefault="003B4ADD" w:rsidP="005C765A">
            <w:pPr>
              <w:spacing w:after="0" w:line="240" w:lineRule="auto"/>
              <w:rPr>
                <w:rFonts w:ascii="Times New Roman" w:hAnsi="Times New Roman" w:cs="Times New Roman"/>
                <w:sz w:val="24"/>
                <w:szCs w:val="24"/>
              </w:rPr>
            </w:pPr>
          </w:p>
        </w:tc>
      </w:tr>
      <w:tr w:rsidR="004D7AE4" w:rsidRPr="009F53F8" w:rsidTr="004D7AE4">
        <w:trPr>
          <w:trHeight w:hRule="exact" w:val="491"/>
        </w:trPr>
        <w:tc>
          <w:tcPr>
            <w:tcW w:w="10363" w:type="dxa"/>
            <w:gridSpan w:val="3"/>
            <w:tcBorders>
              <w:top w:val="single" w:sz="4" w:space="0" w:color="auto"/>
            </w:tcBorders>
            <w:shd w:val="clear" w:color="auto" w:fill="FFFFFF"/>
          </w:tcPr>
          <w:p w:rsidR="004D7AE4" w:rsidRPr="009F53F8" w:rsidRDefault="004D7AE4" w:rsidP="005C765A">
            <w:pPr>
              <w:pStyle w:val="20"/>
              <w:shd w:val="clear" w:color="auto" w:fill="auto"/>
              <w:spacing w:line="240" w:lineRule="auto"/>
              <w:ind w:firstLine="0"/>
              <w:rPr>
                <w:b/>
                <w:sz w:val="24"/>
                <w:szCs w:val="24"/>
              </w:rPr>
            </w:pPr>
          </w:p>
        </w:tc>
      </w:tr>
    </w:tbl>
    <w:p w:rsidR="00AF4A29" w:rsidRPr="009F53F8" w:rsidRDefault="00AF4A29" w:rsidP="005C765A">
      <w:pPr>
        <w:spacing w:after="0" w:line="240" w:lineRule="auto"/>
        <w:jc w:val="center"/>
        <w:rPr>
          <w:rFonts w:ascii="Times New Roman" w:hAnsi="Times New Roman" w:cs="Times New Roman"/>
          <w:sz w:val="24"/>
          <w:szCs w:val="24"/>
        </w:rPr>
      </w:pPr>
    </w:p>
    <w:p w:rsidR="00791FE2" w:rsidRPr="009F53F8" w:rsidRDefault="00791FE2">
      <w:pPr>
        <w:rPr>
          <w:rFonts w:ascii="Times New Roman" w:hAnsi="Times New Roman" w:cs="Times New Roman"/>
          <w:b/>
          <w:i/>
          <w:sz w:val="24"/>
          <w:szCs w:val="24"/>
        </w:rPr>
      </w:pPr>
      <w:r w:rsidRPr="009F53F8">
        <w:rPr>
          <w:rFonts w:ascii="Times New Roman" w:hAnsi="Times New Roman" w:cs="Times New Roman"/>
          <w:b/>
          <w:i/>
          <w:sz w:val="24"/>
          <w:szCs w:val="24"/>
        </w:rPr>
        <w:br w:type="page"/>
      </w:r>
    </w:p>
    <w:p w:rsidR="004572A5" w:rsidRPr="009F53F8" w:rsidRDefault="004572A5" w:rsidP="005C765A">
      <w:pPr>
        <w:spacing w:after="0" w:line="240" w:lineRule="auto"/>
        <w:jc w:val="center"/>
        <w:rPr>
          <w:rFonts w:ascii="Times New Roman" w:hAnsi="Times New Roman" w:cs="Times New Roman"/>
          <w:b/>
          <w:i/>
          <w:sz w:val="24"/>
          <w:szCs w:val="24"/>
        </w:rPr>
      </w:pPr>
      <w:r w:rsidRPr="009F53F8">
        <w:rPr>
          <w:rFonts w:ascii="Times New Roman" w:hAnsi="Times New Roman" w:cs="Times New Roman"/>
          <w:b/>
          <w:i/>
          <w:sz w:val="24"/>
          <w:szCs w:val="24"/>
        </w:rPr>
        <w:lastRenderedPageBreak/>
        <w:t>Блок 3. ОЦЕНКА ЭФФЕКТИВНОСТИ ПРОВЕДЕНИЯ ГОСУДАРСТВЕННОЙ ИТОГОВОЙ АТТЕСТАЦИИ</w:t>
      </w:r>
    </w:p>
    <w:p w:rsidR="00255D15" w:rsidRPr="009F53F8" w:rsidRDefault="004572A5" w:rsidP="005C765A">
      <w:pPr>
        <w:pStyle w:val="312"/>
        <w:shd w:val="clear" w:color="auto" w:fill="auto"/>
        <w:spacing w:line="240" w:lineRule="auto"/>
        <w:rPr>
          <w:sz w:val="24"/>
          <w:szCs w:val="24"/>
        </w:rPr>
      </w:pPr>
      <w:r w:rsidRPr="009F53F8">
        <w:rPr>
          <w:sz w:val="24"/>
          <w:szCs w:val="24"/>
        </w:rPr>
        <w:t>Дайте</w:t>
      </w:r>
      <w:r w:rsidR="00255D15" w:rsidRPr="009F53F8">
        <w:rPr>
          <w:sz w:val="24"/>
          <w:szCs w:val="24"/>
        </w:rPr>
        <w:t>, пожалуйста,</w:t>
      </w:r>
      <w:r w:rsidRPr="009F53F8">
        <w:rPr>
          <w:sz w:val="24"/>
          <w:szCs w:val="24"/>
        </w:rPr>
        <w:t xml:space="preserve"> ответы на вопросы, связанные с проведением государственной итоговой аттестации в </w:t>
      </w:r>
      <w:r w:rsidR="008F540C" w:rsidRPr="009F53F8">
        <w:rPr>
          <w:sz w:val="24"/>
          <w:szCs w:val="24"/>
        </w:rPr>
        <w:t>ГБ</w:t>
      </w:r>
      <w:r w:rsidR="004D7AE4" w:rsidRPr="009F53F8">
        <w:rPr>
          <w:sz w:val="24"/>
          <w:szCs w:val="24"/>
        </w:rPr>
        <w:t>П</w:t>
      </w:r>
      <w:r w:rsidR="008F540C" w:rsidRPr="009F53F8">
        <w:rPr>
          <w:sz w:val="24"/>
          <w:szCs w:val="24"/>
        </w:rPr>
        <w:t>ОУ МО «</w:t>
      </w:r>
      <w:r w:rsidR="004D7AE4" w:rsidRPr="009F53F8">
        <w:rPr>
          <w:sz w:val="24"/>
          <w:szCs w:val="24"/>
        </w:rPr>
        <w:t>Щелковский колледж</w:t>
      </w:r>
      <w:r w:rsidR="008F540C" w:rsidRPr="009F53F8">
        <w:rPr>
          <w:sz w:val="24"/>
          <w:szCs w:val="24"/>
        </w:rPr>
        <w:t>».</w:t>
      </w:r>
    </w:p>
    <w:p w:rsidR="00255D15" w:rsidRPr="009F53F8" w:rsidRDefault="004572A5" w:rsidP="005C765A">
      <w:pPr>
        <w:pStyle w:val="312"/>
        <w:shd w:val="clear" w:color="auto" w:fill="auto"/>
        <w:spacing w:line="240" w:lineRule="auto"/>
        <w:rPr>
          <w:sz w:val="24"/>
          <w:szCs w:val="24"/>
        </w:rPr>
      </w:pPr>
      <w:r w:rsidRPr="009F53F8">
        <w:rPr>
          <w:sz w:val="24"/>
          <w:szCs w:val="24"/>
        </w:rPr>
        <w:t xml:space="preserve">В ответах постарайтесь выразить </w:t>
      </w:r>
      <w:proofErr w:type="gramStart"/>
      <w:r w:rsidRPr="009F53F8">
        <w:rPr>
          <w:sz w:val="24"/>
          <w:szCs w:val="24"/>
        </w:rPr>
        <w:t xml:space="preserve">свое </w:t>
      </w:r>
      <w:r w:rsidR="008F540C" w:rsidRPr="009F53F8">
        <w:rPr>
          <w:sz w:val="24"/>
          <w:szCs w:val="24"/>
        </w:rPr>
        <w:t xml:space="preserve"> </w:t>
      </w:r>
      <w:r w:rsidRPr="009F53F8">
        <w:rPr>
          <w:sz w:val="24"/>
          <w:szCs w:val="24"/>
        </w:rPr>
        <w:t>личное</w:t>
      </w:r>
      <w:proofErr w:type="gramEnd"/>
      <w:r w:rsidRPr="009F53F8">
        <w:rPr>
          <w:sz w:val="24"/>
          <w:szCs w:val="24"/>
        </w:rPr>
        <w:t xml:space="preserve"> мнение. Полученная от Вас информация необходима для совершенствования процесса подготовки специалистов среднего звена. </w:t>
      </w:r>
    </w:p>
    <w:p w:rsidR="00255D15" w:rsidRPr="009F53F8" w:rsidRDefault="00255D15" w:rsidP="005C765A">
      <w:pPr>
        <w:pStyle w:val="312"/>
        <w:shd w:val="clear" w:color="auto" w:fill="auto"/>
        <w:spacing w:line="240" w:lineRule="auto"/>
        <w:rPr>
          <w:sz w:val="24"/>
          <w:szCs w:val="24"/>
        </w:rPr>
      </w:pPr>
    </w:p>
    <w:p w:rsidR="004572A5" w:rsidRPr="009F53F8" w:rsidRDefault="004572A5" w:rsidP="005C765A">
      <w:pPr>
        <w:pStyle w:val="312"/>
        <w:shd w:val="clear" w:color="auto" w:fill="auto"/>
        <w:spacing w:line="240" w:lineRule="auto"/>
        <w:rPr>
          <w:rStyle w:val="31105pt"/>
          <w:color w:val="auto"/>
          <w:sz w:val="24"/>
          <w:szCs w:val="24"/>
        </w:rPr>
      </w:pPr>
      <w:r w:rsidRPr="009F53F8">
        <w:rPr>
          <w:rStyle w:val="31105pt"/>
          <w:color w:val="auto"/>
          <w:sz w:val="24"/>
          <w:szCs w:val="24"/>
        </w:rPr>
        <w:t>ПОДЧЕРКНИТЕ ВАРИАНТ ОТВЕТА. ДОПОЛНИТЕ ОТВЕТ.</w:t>
      </w:r>
    </w:p>
    <w:p w:rsidR="003B4ADD" w:rsidRPr="009F53F8" w:rsidRDefault="003B4ADD" w:rsidP="005C765A">
      <w:pPr>
        <w:pStyle w:val="312"/>
        <w:shd w:val="clear" w:color="auto" w:fill="auto"/>
        <w:spacing w:line="240" w:lineRule="auto"/>
        <w:rPr>
          <w:sz w:val="24"/>
          <w:szCs w:val="24"/>
        </w:rPr>
      </w:pPr>
    </w:p>
    <w:p w:rsidR="004572A5" w:rsidRPr="009F53F8" w:rsidRDefault="004572A5" w:rsidP="00E14FAF">
      <w:pPr>
        <w:widowControl w:val="0"/>
        <w:numPr>
          <w:ilvl w:val="0"/>
          <w:numId w:val="2"/>
        </w:numPr>
        <w:tabs>
          <w:tab w:val="left" w:pos="325"/>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Как Вы оцениваете результат подготовки, продемонстрированный выпускниками?</w:t>
      </w:r>
    </w:p>
    <w:p w:rsidR="004572A5" w:rsidRPr="009F53F8" w:rsidRDefault="004572A5" w:rsidP="00E14FAF">
      <w:pPr>
        <w:pStyle w:val="20"/>
        <w:numPr>
          <w:ilvl w:val="0"/>
          <w:numId w:val="3"/>
        </w:numPr>
        <w:shd w:val="clear" w:color="auto" w:fill="auto"/>
        <w:tabs>
          <w:tab w:val="left" w:pos="378"/>
        </w:tabs>
        <w:spacing w:line="240" w:lineRule="auto"/>
        <w:ind w:firstLine="0"/>
        <w:jc w:val="both"/>
        <w:rPr>
          <w:sz w:val="24"/>
          <w:szCs w:val="24"/>
        </w:rPr>
      </w:pPr>
      <w:r w:rsidRPr="009F53F8">
        <w:rPr>
          <w:sz w:val="24"/>
          <w:szCs w:val="24"/>
        </w:rPr>
        <w:t>Высокий, они владеют всеми необходимыми для работы умениями</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Б. Хороший, но хотелось бы</w:t>
      </w:r>
      <w:r w:rsidRPr="009F53F8">
        <w:rPr>
          <w:sz w:val="24"/>
          <w:szCs w:val="24"/>
        </w:rPr>
        <w:tab/>
      </w:r>
    </w:p>
    <w:p w:rsidR="004572A5" w:rsidRPr="009F53F8" w:rsidRDefault="004572A5" w:rsidP="00E14FAF">
      <w:pPr>
        <w:pStyle w:val="20"/>
        <w:numPr>
          <w:ilvl w:val="0"/>
          <w:numId w:val="3"/>
        </w:numPr>
        <w:shd w:val="clear" w:color="auto" w:fill="auto"/>
        <w:tabs>
          <w:tab w:val="left" w:pos="378"/>
          <w:tab w:val="left" w:leader="underscore" w:pos="10130"/>
        </w:tabs>
        <w:spacing w:line="240" w:lineRule="auto"/>
        <w:ind w:firstLine="0"/>
        <w:jc w:val="both"/>
        <w:rPr>
          <w:sz w:val="24"/>
          <w:szCs w:val="24"/>
        </w:rPr>
      </w:pPr>
      <w:r w:rsidRPr="009F53F8">
        <w:rPr>
          <w:sz w:val="24"/>
          <w:szCs w:val="24"/>
        </w:rPr>
        <w:t>Допустимый, так как выпускники не проявили таких умений, как</w:t>
      </w:r>
      <w:r w:rsidRPr="009F53F8">
        <w:rPr>
          <w:sz w:val="24"/>
          <w:szCs w:val="24"/>
        </w:rPr>
        <w:tab/>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Низкий, потому что</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 xml:space="preserve">Как вы оцениваете предложенные выпускникам задания с позиции актуальности и </w:t>
      </w:r>
      <w:proofErr w:type="spellStart"/>
      <w:r w:rsidRPr="009F53F8">
        <w:rPr>
          <w:rFonts w:ascii="Times New Roman" w:hAnsi="Times New Roman" w:cs="Times New Roman"/>
          <w:sz w:val="24"/>
          <w:szCs w:val="24"/>
        </w:rPr>
        <w:t>практикоориентированности</w:t>
      </w:r>
      <w:proofErr w:type="spellEnd"/>
      <w:r w:rsidRPr="009F53F8">
        <w:rPr>
          <w:rFonts w:ascii="Times New Roman" w:hAnsi="Times New Roman" w:cs="Times New Roman"/>
          <w:sz w:val="24"/>
          <w:szCs w:val="24"/>
        </w:rPr>
        <w:t xml:space="preserve"> в соответствии с требованиями реального производства?</w:t>
      </w:r>
    </w:p>
    <w:p w:rsidR="004572A5" w:rsidRPr="009F53F8" w:rsidRDefault="004572A5" w:rsidP="00E14FAF">
      <w:pPr>
        <w:pStyle w:val="20"/>
        <w:numPr>
          <w:ilvl w:val="0"/>
          <w:numId w:val="4"/>
        </w:numPr>
        <w:shd w:val="clear" w:color="auto" w:fill="auto"/>
        <w:tabs>
          <w:tab w:val="left" w:pos="373"/>
        </w:tabs>
        <w:spacing w:line="240" w:lineRule="auto"/>
        <w:ind w:firstLine="0"/>
        <w:jc w:val="both"/>
        <w:rPr>
          <w:sz w:val="24"/>
          <w:szCs w:val="24"/>
        </w:rPr>
      </w:pPr>
      <w:r w:rsidRPr="009F53F8">
        <w:rPr>
          <w:sz w:val="24"/>
          <w:szCs w:val="24"/>
        </w:rPr>
        <w:t>Задания разработаны качественно, позволяют оценить все важные для работы умения;</w:t>
      </w:r>
    </w:p>
    <w:p w:rsidR="004572A5" w:rsidRPr="009F53F8" w:rsidRDefault="004572A5" w:rsidP="005C765A">
      <w:pPr>
        <w:pStyle w:val="20"/>
        <w:shd w:val="clear" w:color="auto" w:fill="auto"/>
        <w:tabs>
          <w:tab w:val="left" w:leader="underscore" w:pos="9955"/>
        </w:tabs>
        <w:spacing w:line="240" w:lineRule="auto"/>
        <w:ind w:firstLine="0"/>
        <w:jc w:val="both"/>
        <w:rPr>
          <w:sz w:val="24"/>
          <w:szCs w:val="24"/>
        </w:rPr>
      </w:pPr>
      <w:r w:rsidRPr="009F53F8">
        <w:rPr>
          <w:sz w:val="24"/>
          <w:szCs w:val="24"/>
        </w:rPr>
        <w:t>Б. Укажите раздел, который следует откорректировать в части</w:t>
      </w:r>
      <w:r w:rsidRPr="009F53F8">
        <w:rPr>
          <w:sz w:val="24"/>
          <w:szCs w:val="24"/>
        </w:rPr>
        <w:tab/>
      </w:r>
    </w:p>
    <w:p w:rsidR="004572A5" w:rsidRPr="009F53F8" w:rsidRDefault="004572A5" w:rsidP="00E14FAF">
      <w:pPr>
        <w:pStyle w:val="20"/>
        <w:numPr>
          <w:ilvl w:val="0"/>
          <w:numId w:val="4"/>
        </w:numPr>
        <w:shd w:val="clear" w:color="auto" w:fill="auto"/>
        <w:tabs>
          <w:tab w:val="left" w:pos="373"/>
          <w:tab w:val="left" w:leader="underscore" w:pos="10130"/>
        </w:tabs>
        <w:spacing w:line="240" w:lineRule="auto"/>
        <w:ind w:firstLine="0"/>
        <w:jc w:val="both"/>
        <w:rPr>
          <w:sz w:val="24"/>
          <w:szCs w:val="24"/>
        </w:rPr>
      </w:pPr>
      <w:r w:rsidRPr="009F53F8">
        <w:rPr>
          <w:sz w:val="24"/>
          <w:szCs w:val="24"/>
        </w:rPr>
        <w:t>Укажите раздел, который следует полностью изменить, так как</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Считаете ли Вы возможным принять участие в разработке аттестационных заданий?</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А. Да, это бы позволило</w:t>
      </w:r>
      <w:r w:rsidRPr="009F53F8">
        <w:rPr>
          <w:sz w:val="24"/>
          <w:szCs w:val="24"/>
        </w:rPr>
        <w:tab/>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Б. Нет, в этом нет необходимости т. к.</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Позволяет ли существующая система оценивания объективно оценить каждого выпускника?</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А. Да;</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Нет</w:t>
      </w:r>
    </w:p>
    <w:p w:rsidR="004572A5" w:rsidRPr="009F53F8" w:rsidRDefault="004572A5" w:rsidP="005C765A">
      <w:pPr>
        <w:pStyle w:val="20"/>
        <w:shd w:val="clear" w:color="auto" w:fill="auto"/>
        <w:tabs>
          <w:tab w:val="left" w:leader="underscore" w:pos="9955"/>
        </w:tabs>
        <w:spacing w:line="240" w:lineRule="auto"/>
        <w:ind w:firstLine="0"/>
        <w:jc w:val="both"/>
        <w:rPr>
          <w:sz w:val="24"/>
          <w:szCs w:val="24"/>
        </w:rPr>
      </w:pPr>
      <w:r w:rsidRPr="009F53F8">
        <w:rPr>
          <w:sz w:val="24"/>
          <w:szCs w:val="24"/>
        </w:rPr>
        <w:t>Предложения</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Какое количество выпускников, на Ваш взгляд, полностью готово к работе на предприятии</w:t>
      </w:r>
    </w:p>
    <w:p w:rsidR="004572A5" w:rsidRPr="009F53F8" w:rsidRDefault="004572A5" w:rsidP="005C765A">
      <w:pPr>
        <w:tabs>
          <w:tab w:val="left" w:leader="underscore" w:pos="9955"/>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(организации)?</w:t>
      </w:r>
      <w:r w:rsidRPr="009F53F8">
        <w:rPr>
          <w:rFonts w:ascii="Times New Roman" w:hAnsi="Times New Roman" w:cs="Times New Roman"/>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rsidR="00255D15" w:rsidRPr="009F53F8" w:rsidRDefault="004572A5" w:rsidP="00E14FAF">
      <w:pPr>
        <w:pStyle w:val="20"/>
        <w:numPr>
          <w:ilvl w:val="0"/>
          <w:numId w:val="5"/>
        </w:numPr>
        <w:shd w:val="clear" w:color="auto" w:fill="auto"/>
        <w:tabs>
          <w:tab w:val="left" w:pos="378"/>
        </w:tabs>
        <w:spacing w:line="240" w:lineRule="auto"/>
        <w:ind w:firstLine="0"/>
        <w:rPr>
          <w:sz w:val="24"/>
          <w:szCs w:val="24"/>
        </w:rPr>
      </w:pPr>
      <w:r w:rsidRPr="009F53F8">
        <w:rPr>
          <w:sz w:val="24"/>
          <w:szCs w:val="24"/>
        </w:rPr>
        <w:t xml:space="preserve">Центр занятости населения </w:t>
      </w:r>
    </w:p>
    <w:p w:rsidR="004572A5" w:rsidRPr="009F53F8" w:rsidRDefault="004572A5" w:rsidP="005C765A">
      <w:pPr>
        <w:pStyle w:val="20"/>
        <w:shd w:val="clear" w:color="auto" w:fill="auto"/>
        <w:tabs>
          <w:tab w:val="left" w:pos="378"/>
        </w:tabs>
        <w:spacing w:line="240" w:lineRule="auto"/>
        <w:ind w:firstLine="0"/>
        <w:rPr>
          <w:sz w:val="24"/>
          <w:szCs w:val="24"/>
        </w:rPr>
      </w:pPr>
      <w:r w:rsidRPr="009F53F8">
        <w:rPr>
          <w:sz w:val="24"/>
          <w:szCs w:val="24"/>
        </w:rPr>
        <w:t>Б. СМИ, ресурсы Интернет</w:t>
      </w:r>
    </w:p>
    <w:p w:rsidR="004572A5" w:rsidRPr="009F53F8" w:rsidRDefault="004572A5" w:rsidP="00E14FAF">
      <w:pPr>
        <w:pStyle w:val="20"/>
        <w:numPr>
          <w:ilvl w:val="0"/>
          <w:numId w:val="5"/>
        </w:numPr>
        <w:shd w:val="clear" w:color="auto" w:fill="auto"/>
        <w:tabs>
          <w:tab w:val="left" w:pos="373"/>
        </w:tabs>
        <w:spacing w:line="240" w:lineRule="auto"/>
        <w:ind w:firstLine="0"/>
        <w:jc w:val="both"/>
        <w:rPr>
          <w:sz w:val="24"/>
          <w:szCs w:val="24"/>
        </w:rPr>
      </w:pPr>
      <w:r w:rsidRPr="009F53F8">
        <w:rPr>
          <w:sz w:val="24"/>
          <w:szCs w:val="24"/>
        </w:rPr>
        <w:t>Отдел кадров предприятия (организации)</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Другое</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Укажите источники получения информации о выпускниках интересующих Вас специальностей?</w:t>
      </w:r>
    </w:p>
    <w:p w:rsidR="00714343" w:rsidRPr="009F53F8" w:rsidRDefault="004572A5" w:rsidP="00E14FAF">
      <w:pPr>
        <w:pStyle w:val="20"/>
        <w:numPr>
          <w:ilvl w:val="0"/>
          <w:numId w:val="6"/>
        </w:numPr>
        <w:shd w:val="clear" w:color="auto" w:fill="auto"/>
        <w:tabs>
          <w:tab w:val="left" w:pos="378"/>
        </w:tabs>
        <w:spacing w:line="240" w:lineRule="auto"/>
        <w:ind w:right="7680" w:firstLine="0"/>
        <w:rPr>
          <w:sz w:val="24"/>
          <w:szCs w:val="24"/>
        </w:rPr>
      </w:pPr>
      <w:r w:rsidRPr="009F53F8">
        <w:rPr>
          <w:sz w:val="24"/>
          <w:szCs w:val="24"/>
        </w:rPr>
        <w:t xml:space="preserve">Центр занятости населения </w:t>
      </w:r>
    </w:p>
    <w:p w:rsidR="004572A5" w:rsidRPr="009F53F8" w:rsidRDefault="004572A5" w:rsidP="005C765A">
      <w:pPr>
        <w:pStyle w:val="20"/>
        <w:shd w:val="clear" w:color="auto" w:fill="auto"/>
        <w:tabs>
          <w:tab w:val="left" w:pos="378"/>
        </w:tabs>
        <w:spacing w:line="240" w:lineRule="auto"/>
        <w:ind w:right="7680" w:firstLine="0"/>
        <w:rPr>
          <w:sz w:val="24"/>
          <w:szCs w:val="24"/>
        </w:rPr>
      </w:pPr>
      <w:r w:rsidRPr="009F53F8">
        <w:rPr>
          <w:sz w:val="24"/>
          <w:szCs w:val="24"/>
        </w:rPr>
        <w:t>Б. СМИ,</w:t>
      </w:r>
      <w:r w:rsidR="00714343" w:rsidRPr="009F53F8">
        <w:rPr>
          <w:sz w:val="24"/>
          <w:szCs w:val="24"/>
        </w:rPr>
        <w:t xml:space="preserve"> </w:t>
      </w:r>
      <w:proofErr w:type="gramStart"/>
      <w:r w:rsidR="00714343" w:rsidRPr="009F53F8">
        <w:rPr>
          <w:sz w:val="24"/>
          <w:szCs w:val="24"/>
        </w:rPr>
        <w:t>Интернет ресурсы</w:t>
      </w:r>
      <w:proofErr w:type="gramEnd"/>
    </w:p>
    <w:p w:rsidR="004572A5" w:rsidRPr="009F53F8" w:rsidRDefault="004572A5" w:rsidP="00E14FAF">
      <w:pPr>
        <w:pStyle w:val="20"/>
        <w:numPr>
          <w:ilvl w:val="0"/>
          <w:numId w:val="6"/>
        </w:numPr>
        <w:shd w:val="clear" w:color="auto" w:fill="auto"/>
        <w:tabs>
          <w:tab w:val="left" w:pos="373"/>
        </w:tabs>
        <w:spacing w:line="240" w:lineRule="auto"/>
        <w:ind w:firstLine="0"/>
        <w:jc w:val="both"/>
        <w:rPr>
          <w:sz w:val="24"/>
          <w:szCs w:val="24"/>
        </w:rPr>
      </w:pPr>
      <w:r w:rsidRPr="009F53F8">
        <w:rPr>
          <w:sz w:val="24"/>
          <w:szCs w:val="24"/>
        </w:rPr>
        <w:t>Образовательные учреждения</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lastRenderedPageBreak/>
        <w:t>Г. Другое</w:t>
      </w:r>
      <w:r w:rsidRPr="009F53F8">
        <w:rPr>
          <w:sz w:val="24"/>
          <w:szCs w:val="24"/>
        </w:rPr>
        <w:tab/>
      </w:r>
    </w:p>
    <w:p w:rsidR="003B4ADD" w:rsidRPr="009F53F8" w:rsidRDefault="003B4ADD" w:rsidP="005C765A">
      <w:pPr>
        <w:pStyle w:val="312"/>
        <w:shd w:val="clear" w:color="auto" w:fill="auto"/>
        <w:spacing w:line="240" w:lineRule="auto"/>
        <w:ind w:left="20"/>
        <w:jc w:val="center"/>
        <w:rPr>
          <w:sz w:val="24"/>
          <w:szCs w:val="24"/>
        </w:rPr>
      </w:pPr>
    </w:p>
    <w:p w:rsidR="004572A5" w:rsidRPr="009F53F8" w:rsidRDefault="004572A5" w:rsidP="005C765A">
      <w:pPr>
        <w:pStyle w:val="301"/>
        <w:shd w:val="clear" w:color="auto" w:fill="auto"/>
        <w:spacing w:line="240" w:lineRule="auto"/>
        <w:rPr>
          <w:sz w:val="24"/>
          <w:szCs w:val="24"/>
        </w:rPr>
      </w:pPr>
      <w:r w:rsidRPr="009F53F8">
        <w:rPr>
          <w:sz w:val="24"/>
          <w:szCs w:val="24"/>
        </w:rPr>
        <w:t>Ваши предложения по повышению качества организации ГИА и уровня подготовки выпускников</w:t>
      </w:r>
      <w:r w:rsidR="003B4ADD" w:rsidRPr="009F53F8">
        <w:rPr>
          <w:sz w:val="24"/>
          <w:szCs w:val="24"/>
        </w:rPr>
        <w:t>:</w:t>
      </w:r>
    </w:p>
    <w:p w:rsidR="003B4ADD" w:rsidRPr="009F53F8" w:rsidRDefault="00373532" w:rsidP="005C765A">
      <w:pPr>
        <w:pStyle w:val="301"/>
        <w:shd w:val="clear" w:color="auto" w:fill="auto"/>
        <w:spacing w:line="240" w:lineRule="auto"/>
        <w:rPr>
          <w:sz w:val="24"/>
          <w:szCs w:val="24"/>
        </w:rPr>
      </w:pPr>
      <w:r>
        <w:rPr>
          <w:sz w:val="24"/>
          <w:szCs w:val="24"/>
        </w:rPr>
        <w:t>________________________</w:t>
      </w:r>
      <w:r w:rsidR="00255D15" w:rsidRPr="009F53F8">
        <w:rPr>
          <w:sz w:val="24"/>
          <w:szCs w:val="24"/>
        </w:rPr>
        <w:t>_____________</w:t>
      </w:r>
    </w:p>
    <w:p w:rsidR="003B4ADD" w:rsidRPr="009F53F8" w:rsidRDefault="003B4ADD" w:rsidP="005C765A">
      <w:pPr>
        <w:pStyle w:val="301"/>
        <w:shd w:val="clear" w:color="auto" w:fill="auto"/>
        <w:spacing w:line="240" w:lineRule="auto"/>
        <w:rPr>
          <w:sz w:val="24"/>
          <w:szCs w:val="24"/>
        </w:rPr>
      </w:pPr>
    </w:p>
    <w:p w:rsidR="003B4ADD" w:rsidRPr="009F53F8" w:rsidRDefault="003B4ADD" w:rsidP="005C765A">
      <w:pPr>
        <w:spacing w:after="0" w:line="240" w:lineRule="auto"/>
        <w:rPr>
          <w:rFonts w:ascii="Times New Roman" w:hAnsi="Times New Roman" w:cs="Times New Roman"/>
        </w:rPr>
      </w:pPr>
      <w:r w:rsidRPr="009F53F8">
        <w:rPr>
          <w:rFonts w:ascii="Times New Roman" w:hAnsi="Times New Roman" w:cs="Times New Roman"/>
        </w:rPr>
        <w:t>_________________________________________________________________________________________</w:t>
      </w:r>
    </w:p>
    <w:p w:rsidR="003C04F4" w:rsidRPr="009F53F8" w:rsidRDefault="003C04F4"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C04F4" w:rsidP="005C765A">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 xml:space="preserve">Эксперт________________________                                      </w:t>
      </w:r>
      <w:proofErr w:type="gramStart"/>
      <w:r w:rsidRPr="009F53F8">
        <w:rPr>
          <w:rFonts w:ascii="Times New Roman" w:hAnsi="Times New Roman" w:cs="Times New Roman"/>
          <w:sz w:val="24"/>
          <w:szCs w:val="24"/>
        </w:rPr>
        <w:t xml:space="preserve">   «</w:t>
      </w:r>
      <w:proofErr w:type="gramEnd"/>
      <w:r w:rsidRPr="009F53F8">
        <w:rPr>
          <w:rFonts w:ascii="Times New Roman" w:hAnsi="Times New Roman" w:cs="Times New Roman"/>
          <w:sz w:val="24"/>
          <w:szCs w:val="24"/>
        </w:rPr>
        <w:t>___»__________________20___г.</w:t>
      </w:r>
    </w:p>
    <w:p w:rsidR="003C04F4" w:rsidRPr="009F53F8" w:rsidRDefault="003C04F4" w:rsidP="005C765A">
      <w:pPr>
        <w:spacing w:after="0" w:line="240" w:lineRule="auto"/>
        <w:jc w:val="both"/>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подпись</w:t>
      </w: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pStyle w:val="312"/>
        <w:shd w:val="clear" w:color="auto" w:fill="auto"/>
        <w:spacing w:line="240" w:lineRule="auto"/>
        <w:ind w:left="20"/>
        <w:jc w:val="center"/>
        <w:rPr>
          <w:sz w:val="24"/>
          <w:szCs w:val="24"/>
        </w:rPr>
      </w:pPr>
      <w:r w:rsidRPr="009F53F8">
        <w:rPr>
          <w:sz w:val="24"/>
          <w:szCs w:val="24"/>
        </w:rPr>
        <w:t>БЛАГОДАРИМ ЗА УЧАСТИЕ В АНКЕТИРОВАНИИ!</w:t>
      </w: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jc w:val="center"/>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255D15" w:rsidRPr="009F53F8" w:rsidRDefault="00255D15" w:rsidP="005C765A">
      <w:pPr>
        <w:spacing w:after="0" w:line="240" w:lineRule="auto"/>
        <w:rPr>
          <w:rFonts w:ascii="Times New Roman" w:hAnsi="Times New Roman" w:cs="Times New Roman"/>
        </w:rPr>
        <w:sectPr w:rsidR="00255D15" w:rsidRPr="009F53F8" w:rsidSect="00870E7D">
          <w:headerReference w:type="default" r:id="rId15"/>
          <w:footerReference w:type="default" r:id="rId16"/>
          <w:headerReference w:type="first" r:id="rId17"/>
          <w:footerReference w:type="first" r:id="rId18"/>
          <w:type w:val="continuous"/>
          <w:pgSz w:w="11906" w:h="16838" w:code="9"/>
          <w:pgMar w:top="1134" w:right="851" w:bottom="1134" w:left="1134" w:header="0" w:footer="3" w:gutter="0"/>
          <w:cols w:space="720"/>
          <w:noEndnote/>
          <w:docGrid w:linePitch="360"/>
        </w:sectPr>
      </w:pP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br w:type="page"/>
      </w:r>
    </w:p>
    <w:p w:rsidR="00755491"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АНКЕТА ПРЕДСЕДАТЕЛЯ ГЭК</w:t>
      </w:r>
    </w:p>
    <w:p w:rsidR="004572A5" w:rsidRPr="009F53F8" w:rsidRDefault="00755491" w:rsidP="005C765A">
      <w:pPr>
        <w:pStyle w:val="20"/>
        <w:shd w:val="clear" w:color="auto" w:fill="auto"/>
        <w:spacing w:line="240" w:lineRule="auto"/>
        <w:ind w:right="260" w:firstLine="567"/>
        <w:jc w:val="both"/>
        <w:rPr>
          <w:sz w:val="24"/>
          <w:szCs w:val="24"/>
        </w:rPr>
      </w:pPr>
      <w:r w:rsidRPr="009F53F8">
        <w:rPr>
          <w:sz w:val="24"/>
          <w:szCs w:val="24"/>
        </w:rPr>
        <w:t>С</w:t>
      </w:r>
      <w:r w:rsidR="004572A5" w:rsidRPr="009F53F8">
        <w:rPr>
          <w:sz w:val="24"/>
          <w:szCs w:val="24"/>
        </w:rPr>
        <w:t xml:space="preserve">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sidR="00D404BE" w:rsidRPr="009F53F8">
        <w:rPr>
          <w:sz w:val="24"/>
          <w:szCs w:val="24"/>
        </w:rPr>
        <w:t>,</w:t>
      </w:r>
      <w:r w:rsidRPr="009F53F8">
        <w:rPr>
          <w:sz w:val="24"/>
          <w:szCs w:val="24"/>
        </w:rPr>
        <w:t xml:space="preserve"> ГБ</w:t>
      </w:r>
      <w:r w:rsidR="00714343" w:rsidRPr="009F53F8">
        <w:rPr>
          <w:sz w:val="24"/>
          <w:szCs w:val="24"/>
        </w:rPr>
        <w:t>П</w:t>
      </w:r>
      <w:r w:rsidRPr="009F53F8">
        <w:rPr>
          <w:sz w:val="24"/>
          <w:szCs w:val="24"/>
        </w:rPr>
        <w:t>ОУ МО «</w:t>
      </w:r>
      <w:r w:rsidR="00714343" w:rsidRPr="009F53F8">
        <w:rPr>
          <w:sz w:val="24"/>
          <w:szCs w:val="24"/>
        </w:rPr>
        <w:t>Щелковский колледж</w:t>
      </w:r>
      <w:r w:rsidRPr="009F53F8">
        <w:rPr>
          <w:sz w:val="24"/>
          <w:szCs w:val="24"/>
        </w:rPr>
        <w:t xml:space="preserve">» </w:t>
      </w:r>
      <w:r w:rsidR="004572A5" w:rsidRPr="009F53F8">
        <w:rPr>
          <w:sz w:val="24"/>
          <w:szCs w:val="24"/>
        </w:rPr>
        <w:t xml:space="preserve">обращается </w:t>
      </w:r>
      <w:r w:rsidR="003C04F4" w:rsidRPr="009F53F8">
        <w:rPr>
          <w:sz w:val="24"/>
          <w:szCs w:val="24"/>
        </w:rPr>
        <w:t xml:space="preserve">к Вам </w:t>
      </w:r>
      <w:r w:rsidR="004572A5" w:rsidRPr="009F53F8">
        <w:rPr>
          <w:sz w:val="24"/>
          <w:szCs w:val="24"/>
        </w:rPr>
        <w:t>с просьбой ответить на предложенные вопросы анкеты.</w:t>
      </w:r>
    </w:p>
    <w:p w:rsidR="00755491" w:rsidRPr="009F53F8" w:rsidRDefault="00755491" w:rsidP="005C765A">
      <w:pPr>
        <w:pStyle w:val="20"/>
        <w:shd w:val="clear" w:color="auto" w:fill="auto"/>
        <w:spacing w:line="240" w:lineRule="auto"/>
        <w:ind w:right="260" w:firstLine="0"/>
        <w:jc w:val="both"/>
        <w:rPr>
          <w:sz w:val="24"/>
          <w:szCs w:val="24"/>
        </w:rPr>
      </w:pPr>
    </w:p>
    <w:p w:rsidR="00755491" w:rsidRPr="009F53F8" w:rsidRDefault="00755491" w:rsidP="005C765A">
      <w:pPr>
        <w:spacing w:after="0" w:line="240" w:lineRule="auto"/>
        <w:rPr>
          <w:rStyle w:val="3Exact0"/>
          <w:rFonts w:eastAsiaTheme="minorHAnsi"/>
          <w:bCs w:val="0"/>
          <w:i/>
          <w:sz w:val="24"/>
          <w:szCs w:val="24"/>
        </w:rPr>
      </w:pPr>
      <w:r w:rsidRPr="009F53F8">
        <w:rPr>
          <w:rStyle w:val="3Exact0"/>
          <w:rFonts w:eastAsiaTheme="minorHAnsi"/>
          <w:bCs w:val="0"/>
          <w:i/>
          <w:sz w:val="24"/>
          <w:szCs w:val="24"/>
        </w:rPr>
        <w:t xml:space="preserve">Блок 1. ПАСПОРТ АНКЕТЫ </w:t>
      </w:r>
    </w:p>
    <w:p w:rsidR="00755491" w:rsidRPr="009F53F8" w:rsidRDefault="00755491" w:rsidP="005C765A">
      <w:pPr>
        <w:spacing w:after="0" w:line="240" w:lineRule="auto"/>
        <w:rPr>
          <w:rFonts w:ascii="Times New Roman" w:hAnsi="Times New Roman" w:cs="Times New Roman"/>
          <w:i/>
          <w:sz w:val="24"/>
          <w:szCs w:val="24"/>
        </w:rPr>
      </w:pPr>
      <w:r w:rsidRPr="009F53F8">
        <w:rPr>
          <w:rStyle w:val="3Exact0"/>
          <w:rFonts w:eastAsiaTheme="minorHAnsi"/>
          <w:bCs w:val="0"/>
          <w:i/>
          <w:sz w:val="24"/>
          <w:szCs w:val="24"/>
        </w:rPr>
        <w:t>1.</w:t>
      </w:r>
      <w:proofErr w:type="gramStart"/>
      <w:r w:rsidRPr="009F53F8">
        <w:rPr>
          <w:rStyle w:val="3Exact0"/>
          <w:rFonts w:eastAsiaTheme="minorHAnsi"/>
          <w:bCs w:val="0"/>
          <w:i/>
          <w:sz w:val="24"/>
          <w:szCs w:val="24"/>
        </w:rPr>
        <w:t>1.Общие</w:t>
      </w:r>
      <w:proofErr w:type="gramEnd"/>
      <w:r w:rsidRPr="009F53F8">
        <w:rPr>
          <w:rStyle w:val="3Exact0"/>
          <w:rFonts w:eastAsiaTheme="minorHAnsi"/>
          <w:bCs w:val="0"/>
          <w:i/>
          <w:sz w:val="24"/>
          <w:szCs w:val="24"/>
        </w:rPr>
        <w:t xml:space="preserve"> сведения</w:t>
      </w:r>
    </w:p>
    <w:tbl>
      <w:tblPr>
        <w:tblpPr w:leftFromText="180" w:rightFromText="180" w:vertAnchor="text" w:horzAnchor="margin" w:tblpY="205"/>
        <w:tblOverlap w:val="never"/>
        <w:tblW w:w="9649" w:type="dxa"/>
        <w:tblLayout w:type="fixed"/>
        <w:tblCellMar>
          <w:left w:w="10" w:type="dxa"/>
          <w:right w:w="10" w:type="dxa"/>
        </w:tblCellMar>
        <w:tblLook w:val="04A0" w:firstRow="1" w:lastRow="0" w:firstColumn="1" w:lastColumn="0" w:noHBand="0" w:noVBand="1"/>
      </w:tblPr>
      <w:tblGrid>
        <w:gridCol w:w="2890"/>
        <w:gridCol w:w="2539"/>
        <w:gridCol w:w="2266"/>
        <w:gridCol w:w="1954"/>
      </w:tblGrid>
      <w:tr w:rsidR="00755491" w:rsidRPr="009F53F8" w:rsidTr="001046EF">
        <w:trPr>
          <w:trHeight w:hRule="exact" w:val="577"/>
        </w:trPr>
        <w:tc>
          <w:tcPr>
            <w:tcW w:w="289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firstLine="0"/>
              <w:rPr>
                <w:sz w:val="24"/>
                <w:szCs w:val="24"/>
              </w:rPr>
            </w:pPr>
            <w:r w:rsidRPr="009F53F8">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260"/>
              <w:rPr>
                <w:sz w:val="24"/>
                <w:szCs w:val="24"/>
              </w:rPr>
            </w:pPr>
            <w:r w:rsidRPr="009F53F8">
              <w:rPr>
                <w:sz w:val="24"/>
                <w:szCs w:val="24"/>
              </w:rPr>
              <w:t>Выполнение и защита выпускных</w:t>
            </w:r>
            <w:r w:rsidR="003C04F4" w:rsidRPr="009F53F8">
              <w:rPr>
                <w:sz w:val="24"/>
                <w:szCs w:val="24"/>
              </w:rPr>
              <w:t xml:space="preserve"> квалификационных работ (ВКР) /</w:t>
            </w:r>
            <w:r w:rsidRPr="009F53F8">
              <w:rPr>
                <w:sz w:val="24"/>
                <w:szCs w:val="24"/>
              </w:rPr>
              <w:t>дипломных проектов</w:t>
            </w:r>
          </w:p>
        </w:tc>
      </w:tr>
      <w:tr w:rsidR="00755491" w:rsidRPr="009F53F8" w:rsidTr="002E6B86">
        <w:trPr>
          <w:trHeight w:hRule="exact" w:val="518"/>
        </w:trPr>
        <w:tc>
          <w:tcPr>
            <w:tcW w:w="2890" w:type="dxa"/>
            <w:tcBorders>
              <w:top w:val="single" w:sz="4" w:space="0" w:color="auto"/>
              <w:left w:val="single" w:sz="4" w:space="0" w:color="auto"/>
            </w:tcBorders>
            <w:shd w:val="clear" w:color="auto" w:fill="FFFFFF"/>
          </w:tcPr>
          <w:p w:rsidR="00755491" w:rsidRPr="009F53F8" w:rsidRDefault="000E64AE" w:rsidP="005C765A">
            <w:pPr>
              <w:pStyle w:val="20"/>
              <w:shd w:val="clear" w:color="auto" w:fill="auto"/>
              <w:spacing w:line="240" w:lineRule="auto"/>
              <w:ind w:firstLine="0"/>
              <w:rPr>
                <w:sz w:val="24"/>
                <w:szCs w:val="24"/>
              </w:rPr>
            </w:pPr>
            <w:r w:rsidRPr="009F53F8">
              <w:rPr>
                <w:sz w:val="24"/>
                <w:szCs w:val="24"/>
              </w:rPr>
              <w:t>С</w:t>
            </w:r>
            <w:r w:rsidR="00755491" w:rsidRPr="009F53F8">
              <w:rPr>
                <w:sz w:val="24"/>
                <w:szCs w:val="24"/>
              </w:rPr>
              <w:t>пециальност</w:t>
            </w:r>
            <w:r w:rsidRPr="009F53F8">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sz w:val="24"/>
                <w:szCs w:val="24"/>
              </w:rPr>
            </w:pPr>
            <w:r w:rsidRPr="009F53F8">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755491" w:rsidRPr="009F53F8" w:rsidRDefault="00755491" w:rsidP="005C765A">
      <w:pPr>
        <w:spacing w:after="0" w:line="240" w:lineRule="auto"/>
        <w:rPr>
          <w:rFonts w:ascii="Times New Roman" w:hAnsi="Times New Roman" w:cs="Times New Roman"/>
          <w:sz w:val="24"/>
          <w:szCs w:val="24"/>
          <w:u w:val="single"/>
          <w:lang w:eastAsia="ru-RU" w:bidi="ru-RU"/>
        </w:rPr>
      </w:pPr>
      <w:r w:rsidRPr="009F53F8">
        <w:rPr>
          <w:rStyle w:val="39"/>
          <w:rFonts w:eastAsiaTheme="minorHAnsi"/>
          <w:b w:val="0"/>
          <w:bCs w:val="0"/>
          <w:color w:val="auto"/>
          <w:sz w:val="24"/>
          <w:szCs w:val="24"/>
        </w:rPr>
        <w:t>1</w:t>
      </w:r>
      <w:r w:rsidRPr="009F53F8">
        <w:rPr>
          <w:rStyle w:val="39"/>
          <w:rFonts w:eastAsiaTheme="minorHAnsi"/>
          <w:bCs w:val="0"/>
          <w:i/>
          <w:color w:val="auto"/>
          <w:sz w:val="24"/>
          <w:szCs w:val="24"/>
        </w:rPr>
        <w:t>.</w:t>
      </w:r>
      <w:proofErr w:type="gramStart"/>
      <w:r w:rsidRPr="009F53F8">
        <w:rPr>
          <w:rStyle w:val="39"/>
          <w:rFonts w:eastAsiaTheme="minorHAnsi"/>
          <w:bCs w:val="0"/>
          <w:i/>
          <w:color w:val="auto"/>
          <w:sz w:val="24"/>
          <w:szCs w:val="24"/>
        </w:rPr>
        <w:t>2.Данные</w:t>
      </w:r>
      <w:proofErr w:type="gramEnd"/>
      <w:r w:rsidRPr="009F53F8">
        <w:rPr>
          <w:rStyle w:val="39"/>
          <w:rFonts w:eastAsiaTheme="minorHAnsi"/>
          <w:bCs w:val="0"/>
          <w:i/>
          <w:color w:val="auto"/>
          <w:sz w:val="24"/>
          <w:szCs w:val="24"/>
        </w:rPr>
        <w:t xml:space="preserve"> о председателе ГЭК</w:t>
      </w:r>
    </w:p>
    <w:tbl>
      <w:tblPr>
        <w:tblW w:w="0" w:type="auto"/>
        <w:tblLayout w:type="fixed"/>
        <w:tblCellMar>
          <w:left w:w="10" w:type="dxa"/>
          <w:right w:w="10" w:type="dxa"/>
        </w:tblCellMar>
        <w:tblLook w:val="04A0" w:firstRow="1" w:lastRow="0" w:firstColumn="1" w:lastColumn="0" w:noHBand="0" w:noVBand="1"/>
      </w:tblPr>
      <w:tblGrid>
        <w:gridCol w:w="4109"/>
        <w:gridCol w:w="5540"/>
      </w:tblGrid>
      <w:tr w:rsidR="00755491" w:rsidRPr="009F53F8" w:rsidTr="002E6B86">
        <w:trPr>
          <w:trHeight w:hRule="exact" w:val="269"/>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59"/>
        </w:trPr>
        <w:tc>
          <w:tcPr>
            <w:tcW w:w="4109"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firstLine="0"/>
              <w:rPr>
                <w:b/>
                <w:i/>
                <w:sz w:val="24"/>
                <w:szCs w:val="24"/>
              </w:rPr>
            </w:pPr>
            <w:r w:rsidRPr="009F53F8">
              <w:rPr>
                <w:rStyle w:val="22pt"/>
                <w:b/>
                <w:i/>
                <w:color w:val="auto"/>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518"/>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755491" w:rsidRPr="009F53F8" w:rsidRDefault="00755491" w:rsidP="005C765A">
      <w:pPr>
        <w:spacing w:after="0" w:line="240" w:lineRule="auto"/>
        <w:rPr>
          <w:rFonts w:ascii="Times New Roman" w:hAnsi="Times New Roman" w:cs="Times New Roman"/>
          <w:sz w:val="24"/>
          <w:szCs w:val="24"/>
        </w:rPr>
      </w:pPr>
      <w:r w:rsidRPr="009F53F8">
        <w:rPr>
          <w:rFonts w:ascii="Times New Roman" w:hAnsi="Times New Roman" w:cs="Times New Roman"/>
          <w:b/>
          <w:i/>
          <w:sz w:val="24"/>
          <w:szCs w:val="24"/>
        </w:rPr>
        <w:t>Блок 2. ОЦЕНКА ЭФФЕКТИВНОСТИ ГОСУДАРТСТВЕННОЙ ИТОГОВОЙ АТТЕСТАЦИИ</w:t>
      </w:r>
      <w:r w:rsidRPr="009F53F8">
        <w:rPr>
          <w:rFonts w:ascii="Times New Roman" w:hAnsi="Times New Roman" w:cs="Times New Roman"/>
          <w:sz w:val="24"/>
          <w:szCs w:val="24"/>
        </w:rPr>
        <w:t xml:space="preserve"> </w:t>
      </w:r>
    </w:p>
    <w:p w:rsidR="00755491" w:rsidRPr="009F53F8" w:rsidRDefault="00755491" w:rsidP="005C765A">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Заполните, пожалуйста, таблицу, оценив критерии по 3 балльной шкале: 0</w:t>
      </w:r>
      <w:r w:rsidRPr="009F53F8">
        <w:rPr>
          <w:rStyle w:val="3a"/>
          <w:rFonts w:eastAsiaTheme="minorHAnsi"/>
          <w:color w:val="auto"/>
          <w:sz w:val="24"/>
          <w:szCs w:val="24"/>
        </w:rPr>
        <w:t xml:space="preserve">- практически не выявлен, </w:t>
      </w:r>
      <w:r w:rsidRPr="009F53F8">
        <w:rPr>
          <w:rFonts w:ascii="Times New Roman" w:hAnsi="Times New Roman" w:cs="Times New Roman"/>
          <w:sz w:val="24"/>
          <w:szCs w:val="24"/>
        </w:rPr>
        <w:t>1</w:t>
      </w:r>
      <w:r w:rsidRPr="009F53F8">
        <w:rPr>
          <w:rStyle w:val="3a"/>
          <w:rFonts w:eastAsiaTheme="minorHAnsi"/>
          <w:color w:val="auto"/>
          <w:sz w:val="24"/>
          <w:szCs w:val="24"/>
        </w:rPr>
        <w:t xml:space="preserve">- проявляется удовлетворительно, 2- проявляется на хорошем уровне, </w:t>
      </w:r>
      <w:r w:rsidRPr="009F53F8">
        <w:rPr>
          <w:rFonts w:ascii="Times New Roman" w:hAnsi="Times New Roman" w:cs="Times New Roman"/>
          <w:sz w:val="24"/>
          <w:szCs w:val="24"/>
        </w:rPr>
        <w:t xml:space="preserve">3 </w:t>
      </w:r>
      <w:r w:rsidRPr="009F53F8">
        <w:rPr>
          <w:rStyle w:val="3a"/>
          <w:rFonts w:eastAsiaTheme="minorHAnsi"/>
          <w:color w:val="auto"/>
          <w:sz w:val="24"/>
          <w:szCs w:val="24"/>
        </w:rPr>
        <w:t>- проявляется на высоком уровне.</w:t>
      </w:r>
    </w:p>
    <w:tbl>
      <w:tblPr>
        <w:tblW w:w="9649" w:type="dxa"/>
        <w:tblLayout w:type="fixed"/>
        <w:tblCellMar>
          <w:left w:w="10" w:type="dxa"/>
          <w:right w:w="10" w:type="dxa"/>
        </w:tblCellMar>
        <w:tblLook w:val="04A0" w:firstRow="1" w:lastRow="0" w:firstColumn="1" w:lastColumn="0" w:noHBand="0" w:noVBand="1"/>
      </w:tblPr>
      <w:tblGrid>
        <w:gridCol w:w="720"/>
        <w:gridCol w:w="8079"/>
        <w:gridCol w:w="850"/>
      </w:tblGrid>
      <w:tr w:rsidR="00755491" w:rsidRPr="009F53F8" w:rsidTr="002E6B86">
        <w:trPr>
          <w:trHeight w:hRule="exact" w:val="264"/>
        </w:trPr>
        <w:tc>
          <w:tcPr>
            <w:tcW w:w="720"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sz w:val="24"/>
                <w:szCs w:val="24"/>
              </w:rPr>
            </w:pPr>
            <w:r w:rsidRPr="009F53F8">
              <w:rPr>
                <w:sz w:val="24"/>
                <w:szCs w:val="24"/>
              </w:rPr>
              <w:t>№п/п</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jc w:val="center"/>
              <w:rPr>
                <w:sz w:val="24"/>
                <w:szCs w:val="24"/>
              </w:rPr>
            </w:pPr>
            <w:r w:rsidRPr="009F53F8">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260" w:firstLine="0"/>
              <w:rPr>
                <w:sz w:val="24"/>
                <w:szCs w:val="24"/>
              </w:rPr>
            </w:pPr>
            <w:r w:rsidRPr="009F53F8">
              <w:rPr>
                <w:sz w:val="24"/>
                <w:szCs w:val="24"/>
              </w:rPr>
              <w:t>баллы</w:t>
            </w:r>
          </w:p>
        </w:tc>
      </w:tr>
      <w:tr w:rsidR="00755491" w:rsidRPr="009F53F8" w:rsidTr="00A15C7E">
        <w:trPr>
          <w:trHeight w:hRule="exact" w:val="643"/>
        </w:trPr>
        <w:tc>
          <w:tcPr>
            <w:tcW w:w="720" w:type="dxa"/>
            <w:tcBorders>
              <w:top w:val="single" w:sz="4" w:space="0" w:color="auto"/>
              <w:left w:val="single" w:sz="4" w:space="0" w:color="auto"/>
            </w:tcBorders>
            <w:shd w:val="clear" w:color="auto" w:fill="FFFFFF"/>
            <w:vAlign w:val="center"/>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1.</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160"/>
              <w:rPr>
                <w:sz w:val="24"/>
                <w:szCs w:val="24"/>
              </w:rPr>
            </w:pPr>
            <w:r w:rsidRPr="009F53F8">
              <w:rPr>
                <w:sz w:val="24"/>
                <w:szCs w:val="24"/>
              </w:rPr>
              <w:t>Задания (тематика ВКР) актуальны и имеют практическую направленность (</w:t>
            </w:r>
            <w:proofErr w:type="spellStart"/>
            <w:r w:rsidRPr="009F53F8">
              <w:rPr>
                <w:sz w:val="24"/>
                <w:szCs w:val="24"/>
              </w:rPr>
              <w:t>практикоориентированы</w:t>
            </w:r>
            <w:proofErr w:type="spellEnd"/>
            <w:r w:rsidRPr="009F53F8">
              <w:rPr>
                <w:sz w:val="24"/>
                <w:szCs w:val="24"/>
              </w:rPr>
              <w:t>)</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567"/>
        </w:trPr>
        <w:tc>
          <w:tcPr>
            <w:tcW w:w="720" w:type="dxa"/>
            <w:tcBorders>
              <w:top w:val="single" w:sz="4" w:space="0" w:color="auto"/>
              <w:left w:val="single" w:sz="4" w:space="0" w:color="auto"/>
            </w:tcBorders>
            <w:shd w:val="clear" w:color="auto" w:fill="FFFFFF"/>
            <w:vAlign w:val="center"/>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2.</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659"/>
        </w:trPr>
        <w:tc>
          <w:tcPr>
            <w:tcW w:w="72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3.</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Выполнение и защита ВКР позволяют</w:t>
            </w:r>
            <w:r w:rsidR="002E6B86" w:rsidRPr="009F53F8">
              <w:rPr>
                <w:sz w:val="24"/>
                <w:szCs w:val="24"/>
              </w:rPr>
              <w:t xml:space="preserve"> оценить уровень сформированности</w:t>
            </w:r>
            <w:r w:rsidRPr="009F53F8">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481"/>
        </w:trPr>
        <w:tc>
          <w:tcPr>
            <w:tcW w:w="72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4.</w:t>
            </w:r>
          </w:p>
        </w:tc>
        <w:tc>
          <w:tcPr>
            <w:tcW w:w="8079"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2E6B86" w:rsidRPr="009F53F8" w:rsidTr="00A15C7E">
        <w:trPr>
          <w:trHeight w:hRule="exact" w:val="705"/>
        </w:trPr>
        <w:tc>
          <w:tcPr>
            <w:tcW w:w="720"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left="160" w:firstLine="0"/>
              <w:rPr>
                <w:rStyle w:val="21"/>
                <w:color w:val="auto"/>
                <w:sz w:val="24"/>
                <w:szCs w:val="24"/>
              </w:rPr>
            </w:pPr>
            <w:r w:rsidRPr="009F53F8">
              <w:rPr>
                <w:rStyle w:val="21"/>
                <w:color w:val="auto"/>
                <w:sz w:val="24"/>
                <w:szCs w:val="24"/>
              </w:rPr>
              <w:t>ИТОГО баллов</w:t>
            </w:r>
          </w:p>
          <w:p w:rsidR="002E6B86" w:rsidRPr="009F53F8" w:rsidRDefault="002E6B86" w:rsidP="005C765A">
            <w:pPr>
              <w:pStyle w:val="20"/>
              <w:shd w:val="clear" w:color="auto" w:fill="auto"/>
              <w:spacing w:line="240" w:lineRule="auto"/>
              <w:ind w:left="160" w:firstLine="0"/>
              <w:rPr>
                <w:sz w:val="24"/>
                <w:szCs w:val="24"/>
              </w:rPr>
            </w:pPr>
            <w:r w:rsidRPr="009F53F8">
              <w:rPr>
                <w:rStyle w:val="21"/>
                <w:color w:val="auto"/>
                <w:sz w:val="24"/>
                <w:szCs w:val="24"/>
              </w:rPr>
              <w:t>(</w:t>
            </w:r>
            <w:r w:rsidRPr="009F53F8">
              <w:rPr>
                <w:rStyle w:val="21"/>
                <w:b w:val="0"/>
                <w:color w:val="auto"/>
                <w:sz w:val="24"/>
                <w:szCs w:val="24"/>
              </w:rPr>
              <w:t>Максимальная сумма баллов по всем критериям</w:t>
            </w:r>
            <w:r w:rsidRPr="009F53F8">
              <w:rPr>
                <w:rStyle w:val="21"/>
                <w:color w:val="auto"/>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9F53F8" w:rsidRDefault="002E6B86" w:rsidP="005C765A">
            <w:pPr>
              <w:spacing w:after="0" w:line="240" w:lineRule="auto"/>
              <w:rPr>
                <w:rFonts w:ascii="Times New Roman" w:hAnsi="Times New Roman" w:cs="Times New Roman"/>
                <w:sz w:val="24"/>
                <w:szCs w:val="24"/>
              </w:rPr>
            </w:pPr>
          </w:p>
        </w:tc>
      </w:tr>
      <w:tr w:rsidR="002E6B86" w:rsidRPr="009F53F8" w:rsidTr="002E6B86">
        <w:trPr>
          <w:trHeight w:hRule="exact" w:val="1633"/>
        </w:trPr>
        <w:tc>
          <w:tcPr>
            <w:tcW w:w="720"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9F53F8">
              <w:rPr>
                <w:sz w:val="24"/>
                <w:szCs w:val="24"/>
              </w:rPr>
              <w:t xml:space="preserve">Коэффициент эффективности проведенного мероприятия </w:t>
            </w:r>
            <w:r w:rsidRPr="009F53F8">
              <w:rPr>
                <w:rStyle w:val="21"/>
                <w:color w:val="auto"/>
                <w:sz w:val="24"/>
                <w:szCs w:val="24"/>
              </w:rPr>
              <w:t>К=</w:t>
            </w:r>
            <w:r w:rsidRPr="009F53F8">
              <w:rPr>
                <w:rStyle w:val="21"/>
                <w:color w:val="auto"/>
                <w:sz w:val="24"/>
                <w:szCs w:val="24"/>
              </w:rPr>
              <w:tab/>
              <w:t xml:space="preserve">* </w:t>
            </w:r>
            <w:proofErr w:type="gramStart"/>
            <w:r w:rsidRPr="009F53F8">
              <w:rPr>
                <w:rStyle w:val="21"/>
                <w:color w:val="auto"/>
                <w:sz w:val="24"/>
                <w:szCs w:val="24"/>
              </w:rPr>
              <w:t>( К</w:t>
            </w:r>
            <w:proofErr w:type="gramEnd"/>
            <w:r w:rsidRPr="009F53F8">
              <w:rPr>
                <w:rStyle w:val="21"/>
                <w:color w:val="auto"/>
                <w:sz w:val="24"/>
                <w:szCs w:val="24"/>
              </w:rPr>
              <w:t xml:space="preserve">= </w:t>
            </w:r>
            <w:r w:rsidRPr="009F53F8">
              <w:rPr>
                <w:rStyle w:val="21"/>
                <w:b w:val="0"/>
                <w:color w:val="auto"/>
                <w:sz w:val="24"/>
                <w:szCs w:val="24"/>
              </w:rPr>
              <w:t>Итого баллов / 12)</w:t>
            </w:r>
          </w:p>
          <w:p w:rsidR="002E6B86" w:rsidRPr="009F53F8" w:rsidRDefault="002E6B86" w:rsidP="005C765A">
            <w:pPr>
              <w:pStyle w:val="20"/>
              <w:shd w:val="clear" w:color="auto" w:fill="auto"/>
              <w:spacing w:line="240" w:lineRule="auto"/>
              <w:ind w:right="1400" w:firstLine="0"/>
              <w:rPr>
                <w:sz w:val="24"/>
                <w:szCs w:val="24"/>
              </w:rPr>
            </w:pPr>
            <w:r w:rsidRPr="009F53F8">
              <w:rPr>
                <w:sz w:val="24"/>
                <w:szCs w:val="24"/>
              </w:rPr>
              <w:t>*</w:t>
            </w:r>
            <w:r w:rsidRPr="009F53F8">
              <w:rPr>
                <w:rStyle w:val="21"/>
                <w:color w:val="auto"/>
                <w:sz w:val="24"/>
                <w:szCs w:val="24"/>
              </w:rPr>
              <w:t>Уровень эффективности (подчеркнуть)</w:t>
            </w:r>
            <w:r w:rsidRPr="009F53F8">
              <w:rPr>
                <w:sz w:val="24"/>
                <w:szCs w:val="24"/>
              </w:rPr>
              <w:t xml:space="preserve">: </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proofErr w:type="gramStart"/>
            <w:r w:rsidRPr="009F53F8">
              <w:rPr>
                <w:rStyle w:val="21"/>
                <w:color w:val="auto"/>
                <w:sz w:val="24"/>
                <w:szCs w:val="24"/>
              </w:rPr>
              <w:t>К&lt; 0</w:t>
            </w:r>
            <w:proofErr w:type="gramEnd"/>
            <w:r w:rsidRPr="009F53F8">
              <w:rPr>
                <w:rStyle w:val="21"/>
                <w:color w:val="auto"/>
                <w:sz w:val="24"/>
                <w:szCs w:val="24"/>
              </w:rPr>
              <w:t xml:space="preserve">,35 </w:t>
            </w:r>
            <w:r w:rsidRPr="009F53F8">
              <w:rPr>
                <w:sz w:val="24"/>
                <w:szCs w:val="24"/>
              </w:rPr>
              <w:t xml:space="preserve">-низкий , недопустимый, </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r w:rsidRPr="009F53F8">
              <w:rPr>
                <w:rStyle w:val="21"/>
                <w:color w:val="auto"/>
                <w:sz w:val="24"/>
                <w:szCs w:val="24"/>
              </w:rPr>
              <w:t>0,</w:t>
            </w:r>
            <w:proofErr w:type="gramStart"/>
            <w:r w:rsidRPr="009F53F8">
              <w:rPr>
                <w:rStyle w:val="21"/>
                <w:color w:val="auto"/>
                <w:sz w:val="24"/>
                <w:szCs w:val="24"/>
              </w:rPr>
              <w:t>35&lt; К</w:t>
            </w:r>
            <w:proofErr w:type="gramEnd"/>
            <w:r w:rsidRPr="009F53F8">
              <w:rPr>
                <w:rStyle w:val="21"/>
                <w:color w:val="auto"/>
                <w:sz w:val="24"/>
                <w:szCs w:val="24"/>
              </w:rPr>
              <w:t xml:space="preserve">&lt; 0,55 </w:t>
            </w:r>
            <w:r w:rsidRPr="009F53F8">
              <w:rPr>
                <w:sz w:val="24"/>
                <w:szCs w:val="24"/>
              </w:rPr>
              <w:t xml:space="preserve">- критический уровень, </w:t>
            </w:r>
          </w:p>
          <w:p w:rsidR="002E6B86" w:rsidRPr="009F53F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9F53F8">
              <w:rPr>
                <w:rStyle w:val="21"/>
                <w:color w:val="auto"/>
                <w:sz w:val="24"/>
                <w:szCs w:val="24"/>
              </w:rPr>
              <w:t xml:space="preserve">0,55 </w:t>
            </w:r>
            <w:proofErr w:type="gramStart"/>
            <w:r w:rsidRPr="009F53F8">
              <w:rPr>
                <w:rStyle w:val="21"/>
                <w:color w:val="auto"/>
                <w:sz w:val="24"/>
                <w:szCs w:val="24"/>
              </w:rPr>
              <w:t>&lt; К</w:t>
            </w:r>
            <w:proofErr w:type="gramEnd"/>
            <w:r w:rsidRPr="009F53F8">
              <w:rPr>
                <w:rStyle w:val="21"/>
                <w:color w:val="auto"/>
                <w:sz w:val="24"/>
                <w:szCs w:val="24"/>
              </w:rPr>
              <w:t xml:space="preserve">&lt; 0,75 </w:t>
            </w:r>
            <w:r w:rsidRPr="009F53F8">
              <w:rPr>
                <w:sz w:val="24"/>
                <w:szCs w:val="24"/>
              </w:rPr>
              <w:t xml:space="preserve">- оптимальный уровень, </w:t>
            </w:r>
            <w:r w:rsidRPr="009F53F8">
              <w:rPr>
                <w:rStyle w:val="21"/>
                <w:color w:val="auto"/>
                <w:sz w:val="24"/>
                <w:szCs w:val="24"/>
              </w:rPr>
              <w:t xml:space="preserve">К&gt; 0,75 </w:t>
            </w:r>
            <w:r w:rsidRPr="009F53F8">
              <w:rPr>
                <w:sz w:val="24"/>
                <w:szCs w:val="24"/>
              </w:rPr>
              <w:t>- высокий уровень</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p>
          <w:p w:rsidR="002E6B86" w:rsidRPr="009F53F8" w:rsidRDefault="002E6B86" w:rsidP="005C765A">
            <w:pPr>
              <w:pStyle w:val="20"/>
              <w:shd w:val="clear" w:color="auto" w:fill="auto"/>
              <w:spacing w:line="240" w:lineRule="auto"/>
              <w:ind w:left="160" w:firstLine="0"/>
              <w:rPr>
                <w:rStyle w:val="21"/>
                <w:color w:val="auto"/>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9F53F8" w:rsidRDefault="002E6B86" w:rsidP="005C765A">
            <w:pPr>
              <w:spacing w:after="0" w:line="240" w:lineRule="auto"/>
              <w:rPr>
                <w:rFonts w:ascii="Times New Roman" w:hAnsi="Times New Roman" w:cs="Times New Roman"/>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AF4A29" w:rsidRPr="009F53F8" w:rsidRDefault="00AF4A29" w:rsidP="005C765A">
      <w:pPr>
        <w:pStyle w:val="20"/>
        <w:shd w:val="clear" w:color="auto" w:fill="auto"/>
        <w:spacing w:line="240" w:lineRule="auto"/>
        <w:ind w:right="1400" w:firstLine="0"/>
        <w:rPr>
          <w:sz w:val="24"/>
          <w:szCs w:val="24"/>
        </w:rPr>
      </w:pPr>
    </w:p>
    <w:p w:rsidR="00AF4A29" w:rsidRDefault="00AF4A29" w:rsidP="005C765A">
      <w:pPr>
        <w:pStyle w:val="20"/>
        <w:shd w:val="clear" w:color="auto" w:fill="auto"/>
        <w:spacing w:line="240" w:lineRule="auto"/>
        <w:ind w:right="1400" w:firstLine="0"/>
        <w:rPr>
          <w:sz w:val="24"/>
          <w:szCs w:val="24"/>
        </w:rPr>
      </w:pPr>
    </w:p>
    <w:p w:rsidR="00A15C7E" w:rsidRPr="009F53F8" w:rsidRDefault="00A15C7E" w:rsidP="005C765A">
      <w:pPr>
        <w:pStyle w:val="20"/>
        <w:shd w:val="clear" w:color="auto" w:fill="auto"/>
        <w:spacing w:line="240" w:lineRule="auto"/>
        <w:ind w:right="1400" w:firstLine="0"/>
        <w:rPr>
          <w:sz w:val="24"/>
          <w:szCs w:val="24"/>
        </w:rPr>
      </w:pPr>
    </w:p>
    <w:p w:rsidR="00755491" w:rsidRPr="009F53F8" w:rsidRDefault="00755491" w:rsidP="005C765A">
      <w:pPr>
        <w:spacing w:after="0" w:line="240" w:lineRule="auto"/>
        <w:ind w:left="200"/>
        <w:jc w:val="center"/>
        <w:rPr>
          <w:rFonts w:ascii="Times New Roman" w:hAnsi="Times New Roman" w:cs="Times New Roman"/>
          <w:b/>
          <w:i/>
          <w:sz w:val="24"/>
          <w:szCs w:val="24"/>
        </w:rPr>
      </w:pPr>
      <w:r w:rsidRPr="009F53F8">
        <w:rPr>
          <w:rFonts w:ascii="Times New Roman" w:hAnsi="Times New Roman" w:cs="Times New Roman"/>
          <w:b/>
          <w:i/>
          <w:sz w:val="24"/>
          <w:szCs w:val="24"/>
        </w:rPr>
        <w:lastRenderedPageBreak/>
        <w:t>Блок 3. ОЦЕНКА СОСТОЯНИЯ ГОСУДАРТСТВЕННОЙ ИТОГОВОЙ АТТЕСТАЦИИ</w:t>
      </w:r>
    </w:p>
    <w:p w:rsidR="00755491" w:rsidRPr="009F53F8" w:rsidRDefault="00755491"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755491" w:rsidRPr="009F53F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9F53F8">
        <w:rPr>
          <w:sz w:val="24"/>
          <w:szCs w:val="24"/>
        </w:rPr>
        <w:t>Насколько содержание задания составлено адекватно содержанию профессиональной деятельности на производстве</w:t>
      </w:r>
    </w:p>
    <w:p w:rsidR="00755491" w:rsidRPr="009F53F8" w:rsidRDefault="00755491" w:rsidP="00E14FAF">
      <w:pPr>
        <w:pStyle w:val="20"/>
        <w:numPr>
          <w:ilvl w:val="0"/>
          <w:numId w:val="8"/>
        </w:numPr>
        <w:shd w:val="clear" w:color="auto" w:fill="auto"/>
        <w:tabs>
          <w:tab w:val="left" w:pos="382"/>
        </w:tabs>
        <w:spacing w:line="240" w:lineRule="auto"/>
        <w:ind w:firstLine="0"/>
        <w:jc w:val="both"/>
        <w:rPr>
          <w:sz w:val="24"/>
          <w:szCs w:val="24"/>
        </w:rPr>
      </w:pPr>
      <w:r w:rsidRPr="009F53F8">
        <w:rPr>
          <w:sz w:val="24"/>
          <w:szCs w:val="24"/>
        </w:rPr>
        <w:t>Да</w:t>
      </w:r>
    </w:p>
    <w:p w:rsidR="00755491" w:rsidRPr="009F53F8" w:rsidRDefault="00755491"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755491" w:rsidRPr="009F53F8" w:rsidRDefault="00755491"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D311B" w:rsidRPr="009F53F8" w:rsidRDefault="003D311B" w:rsidP="005C765A">
      <w:pPr>
        <w:pStyle w:val="20"/>
        <w:shd w:val="clear" w:color="auto" w:fill="auto"/>
        <w:tabs>
          <w:tab w:val="left" w:pos="334"/>
        </w:tabs>
        <w:spacing w:line="240" w:lineRule="auto"/>
        <w:ind w:right="260" w:firstLine="0"/>
        <w:jc w:val="both"/>
        <w:rPr>
          <w:sz w:val="24"/>
          <w:szCs w:val="24"/>
        </w:rPr>
      </w:pPr>
    </w:p>
    <w:p w:rsidR="00755491" w:rsidRPr="009F53F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9F53F8">
        <w:rPr>
          <w:sz w:val="24"/>
          <w:szCs w:val="24"/>
        </w:rPr>
        <w:t>Соответствует ли технологическая часть задания современным требованиям производства (технологии, оборудование, сырьё)</w:t>
      </w:r>
    </w:p>
    <w:p w:rsidR="00755491" w:rsidRPr="009F53F8" w:rsidRDefault="00755491" w:rsidP="00E14FAF">
      <w:pPr>
        <w:pStyle w:val="20"/>
        <w:numPr>
          <w:ilvl w:val="0"/>
          <w:numId w:val="9"/>
        </w:numPr>
        <w:shd w:val="clear" w:color="auto" w:fill="auto"/>
        <w:tabs>
          <w:tab w:val="left" w:pos="382"/>
        </w:tabs>
        <w:spacing w:line="240" w:lineRule="auto"/>
        <w:ind w:firstLine="0"/>
        <w:jc w:val="both"/>
        <w:rPr>
          <w:sz w:val="24"/>
          <w:szCs w:val="24"/>
        </w:rPr>
      </w:pPr>
      <w:r w:rsidRPr="009F53F8">
        <w:rPr>
          <w:sz w:val="24"/>
          <w:szCs w:val="24"/>
        </w:rPr>
        <w:t>Да</w:t>
      </w:r>
    </w:p>
    <w:p w:rsidR="00755491" w:rsidRPr="009F53F8" w:rsidRDefault="00755491"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755491" w:rsidRPr="009F53F8" w:rsidRDefault="00755491"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D311B" w:rsidRPr="009F53F8" w:rsidRDefault="003D311B" w:rsidP="005C765A">
      <w:pPr>
        <w:pStyle w:val="20"/>
        <w:shd w:val="clear" w:color="auto" w:fill="auto"/>
        <w:tabs>
          <w:tab w:val="left" w:pos="334"/>
        </w:tabs>
        <w:spacing w:line="240" w:lineRule="auto"/>
        <w:ind w:firstLine="0"/>
        <w:jc w:val="both"/>
        <w:rPr>
          <w:sz w:val="24"/>
          <w:szCs w:val="24"/>
        </w:rPr>
      </w:pPr>
    </w:p>
    <w:p w:rsidR="00755491" w:rsidRPr="009F53F8" w:rsidRDefault="00755491" w:rsidP="00E14FAF">
      <w:pPr>
        <w:pStyle w:val="20"/>
        <w:numPr>
          <w:ilvl w:val="0"/>
          <w:numId w:val="7"/>
        </w:numPr>
        <w:shd w:val="clear" w:color="auto" w:fill="auto"/>
        <w:tabs>
          <w:tab w:val="left" w:pos="334"/>
        </w:tabs>
        <w:spacing w:line="240" w:lineRule="auto"/>
        <w:ind w:firstLine="0"/>
        <w:jc w:val="both"/>
        <w:rPr>
          <w:sz w:val="24"/>
          <w:szCs w:val="24"/>
        </w:rPr>
      </w:pPr>
      <w:r w:rsidRPr="009F53F8">
        <w:rPr>
          <w:sz w:val="24"/>
          <w:szCs w:val="24"/>
        </w:rPr>
        <w:t>Оцените уровень разработанности листов оценивания (выберите один или несколько показателей):</w:t>
      </w:r>
    </w:p>
    <w:p w:rsidR="00755491" w:rsidRPr="009F53F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соответствие признаков листа оценивания содержанию задания;</w:t>
      </w:r>
    </w:p>
    <w:p w:rsidR="00755491" w:rsidRPr="009F53F8" w:rsidRDefault="00755491" w:rsidP="005C765A">
      <w:pPr>
        <w:pStyle w:val="20"/>
        <w:shd w:val="clear" w:color="auto" w:fill="auto"/>
        <w:spacing w:line="240" w:lineRule="auto"/>
        <w:ind w:firstLine="0"/>
        <w:jc w:val="both"/>
        <w:rPr>
          <w:sz w:val="24"/>
          <w:szCs w:val="24"/>
        </w:rPr>
      </w:pPr>
      <w:r w:rsidRPr="009F53F8">
        <w:rPr>
          <w:sz w:val="24"/>
          <w:szCs w:val="24"/>
        </w:rPr>
        <w:t>Б. удобство в работе;</w:t>
      </w:r>
    </w:p>
    <w:p w:rsidR="00755491" w:rsidRPr="009F53F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корректность в формулировке признаков;</w:t>
      </w:r>
    </w:p>
    <w:p w:rsidR="00755491" w:rsidRPr="009F53F8" w:rsidRDefault="00755491" w:rsidP="005C765A">
      <w:pPr>
        <w:pStyle w:val="20"/>
        <w:shd w:val="clear" w:color="auto" w:fill="auto"/>
        <w:spacing w:line="240" w:lineRule="auto"/>
        <w:ind w:right="260" w:firstLine="0"/>
        <w:jc w:val="both"/>
        <w:rPr>
          <w:sz w:val="24"/>
          <w:szCs w:val="24"/>
        </w:rPr>
      </w:pPr>
      <w:proofErr w:type="gramStart"/>
      <w:r w:rsidRPr="009F53F8">
        <w:rPr>
          <w:sz w:val="24"/>
          <w:szCs w:val="24"/>
        </w:rPr>
        <w:t>Комментарии</w:t>
      </w:r>
      <w:r w:rsidR="00362769" w:rsidRPr="009F53F8">
        <w:rPr>
          <w:sz w:val="24"/>
          <w:szCs w:val="24"/>
        </w:rPr>
        <w:t>:_</w:t>
      </w:r>
      <w:proofErr w:type="gramEnd"/>
      <w:r w:rsidR="00362769" w:rsidRPr="009F53F8">
        <w:rPr>
          <w:sz w:val="24"/>
          <w:szCs w:val="24"/>
        </w:rPr>
        <w:t>_________________________________________________________________________</w:t>
      </w:r>
    </w:p>
    <w:p w:rsidR="00755491" w:rsidRPr="009F53F8" w:rsidRDefault="00755491" w:rsidP="005C765A">
      <w:pPr>
        <w:pStyle w:val="20"/>
        <w:shd w:val="clear" w:color="auto" w:fill="auto"/>
        <w:spacing w:line="240" w:lineRule="auto"/>
        <w:ind w:right="1400" w:firstLine="0"/>
        <w:rPr>
          <w:sz w:val="24"/>
          <w:szCs w:val="24"/>
        </w:rPr>
      </w:pPr>
    </w:p>
    <w:p w:rsidR="004572A5" w:rsidRPr="009F53F8" w:rsidRDefault="004572A5" w:rsidP="005C765A">
      <w:pPr>
        <w:spacing w:after="0" w:line="240" w:lineRule="auto"/>
        <w:rPr>
          <w:rFonts w:ascii="Times New Roman" w:hAnsi="Times New Roman" w:cs="Times New Roman"/>
          <w:b/>
          <w:i/>
          <w:sz w:val="24"/>
          <w:szCs w:val="24"/>
        </w:rPr>
      </w:pPr>
      <w:r w:rsidRPr="009F53F8">
        <w:rPr>
          <w:rFonts w:ascii="Times New Roman" w:hAnsi="Times New Roman" w:cs="Times New Roman"/>
          <w:b/>
          <w:i/>
          <w:sz w:val="24"/>
          <w:szCs w:val="24"/>
        </w:rPr>
        <w:t>Блок 3. ОЦЕНКА СОСТОЯНИЯ ГОСУДАРТСТВЕННОЙ ИТОГОВОЙ АТТЕСТАЦИИ</w:t>
      </w:r>
    </w:p>
    <w:p w:rsidR="004572A5" w:rsidRPr="009F53F8" w:rsidRDefault="004572A5"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3D311B" w:rsidRPr="009F53F8" w:rsidRDefault="003D311B" w:rsidP="005C765A">
      <w:pPr>
        <w:pStyle w:val="20"/>
        <w:shd w:val="clear" w:color="auto" w:fill="auto"/>
        <w:tabs>
          <w:tab w:val="left" w:pos="334"/>
        </w:tabs>
        <w:spacing w:line="240" w:lineRule="auto"/>
        <w:ind w:right="260" w:firstLine="0"/>
        <w:jc w:val="both"/>
        <w:rPr>
          <w:sz w:val="24"/>
          <w:szCs w:val="24"/>
        </w:rPr>
      </w:pPr>
    </w:p>
    <w:p w:rsidR="004572A5" w:rsidRPr="009F53F8" w:rsidRDefault="003D311B" w:rsidP="005C765A">
      <w:pPr>
        <w:pStyle w:val="20"/>
        <w:shd w:val="clear" w:color="auto" w:fill="auto"/>
        <w:tabs>
          <w:tab w:val="left" w:pos="334"/>
        </w:tabs>
        <w:spacing w:line="240" w:lineRule="auto"/>
        <w:ind w:right="260" w:firstLine="0"/>
        <w:jc w:val="both"/>
        <w:rPr>
          <w:b/>
          <w:sz w:val="24"/>
          <w:szCs w:val="24"/>
        </w:rPr>
      </w:pPr>
      <w:r w:rsidRPr="009F53F8">
        <w:rPr>
          <w:b/>
          <w:sz w:val="24"/>
          <w:szCs w:val="24"/>
        </w:rPr>
        <w:t>1.</w:t>
      </w:r>
      <w:r w:rsidR="004572A5" w:rsidRPr="009F53F8">
        <w:rPr>
          <w:b/>
          <w:sz w:val="24"/>
          <w:szCs w:val="24"/>
        </w:rPr>
        <w:t>Насколько содержание задания составлено адекватно содержанию профессиональной деятельности на производстве</w:t>
      </w:r>
    </w:p>
    <w:p w:rsidR="004572A5" w:rsidRPr="009F53F8" w:rsidRDefault="004572A5" w:rsidP="00E14FAF">
      <w:pPr>
        <w:pStyle w:val="20"/>
        <w:numPr>
          <w:ilvl w:val="0"/>
          <w:numId w:val="8"/>
        </w:numPr>
        <w:shd w:val="clear" w:color="auto" w:fill="auto"/>
        <w:tabs>
          <w:tab w:val="left" w:pos="382"/>
        </w:tabs>
        <w:spacing w:line="240" w:lineRule="auto"/>
        <w:ind w:firstLine="0"/>
        <w:jc w:val="both"/>
        <w:rPr>
          <w:sz w:val="24"/>
          <w:szCs w:val="24"/>
        </w:rPr>
      </w:pPr>
      <w:r w:rsidRPr="009F53F8">
        <w:rPr>
          <w:sz w:val="24"/>
          <w:szCs w:val="24"/>
        </w:rPr>
        <w:t>Да</w:t>
      </w:r>
    </w:p>
    <w:p w:rsidR="004572A5" w:rsidRPr="009F53F8" w:rsidRDefault="004572A5"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4572A5" w:rsidRPr="009F53F8" w:rsidRDefault="004572A5"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C20D9" w:rsidRPr="009F53F8" w:rsidRDefault="003C20D9" w:rsidP="005C765A">
      <w:pPr>
        <w:pStyle w:val="20"/>
        <w:shd w:val="clear" w:color="auto" w:fill="auto"/>
        <w:tabs>
          <w:tab w:val="left" w:pos="334"/>
        </w:tabs>
        <w:spacing w:line="240" w:lineRule="auto"/>
        <w:ind w:right="260" w:firstLine="0"/>
        <w:jc w:val="both"/>
        <w:rPr>
          <w:sz w:val="24"/>
          <w:szCs w:val="24"/>
        </w:rPr>
      </w:pPr>
    </w:p>
    <w:p w:rsidR="004572A5" w:rsidRPr="009F53F8" w:rsidRDefault="003C20D9" w:rsidP="005C765A">
      <w:pPr>
        <w:pStyle w:val="20"/>
        <w:shd w:val="clear" w:color="auto" w:fill="auto"/>
        <w:tabs>
          <w:tab w:val="left" w:pos="334"/>
        </w:tabs>
        <w:spacing w:line="240" w:lineRule="auto"/>
        <w:ind w:right="260" w:firstLine="0"/>
        <w:jc w:val="both"/>
        <w:rPr>
          <w:b/>
          <w:sz w:val="24"/>
          <w:szCs w:val="24"/>
        </w:rPr>
      </w:pPr>
      <w:r w:rsidRPr="009F53F8">
        <w:rPr>
          <w:b/>
          <w:sz w:val="24"/>
          <w:szCs w:val="24"/>
        </w:rPr>
        <w:t>2.</w:t>
      </w:r>
      <w:r w:rsidR="004572A5" w:rsidRPr="009F53F8">
        <w:rPr>
          <w:b/>
          <w:sz w:val="24"/>
          <w:szCs w:val="24"/>
        </w:rPr>
        <w:t>Соответствует ли технологическая часть задания современным требованиям производства (технологии, оборудование, сырьё)</w:t>
      </w:r>
    </w:p>
    <w:p w:rsidR="004572A5" w:rsidRPr="009F53F8" w:rsidRDefault="004572A5" w:rsidP="00E14FAF">
      <w:pPr>
        <w:pStyle w:val="20"/>
        <w:numPr>
          <w:ilvl w:val="0"/>
          <w:numId w:val="9"/>
        </w:numPr>
        <w:shd w:val="clear" w:color="auto" w:fill="auto"/>
        <w:tabs>
          <w:tab w:val="left" w:pos="382"/>
        </w:tabs>
        <w:spacing w:line="240" w:lineRule="auto"/>
        <w:ind w:firstLine="0"/>
        <w:jc w:val="both"/>
        <w:rPr>
          <w:sz w:val="24"/>
          <w:szCs w:val="24"/>
        </w:rPr>
      </w:pPr>
      <w:r w:rsidRPr="009F53F8">
        <w:rPr>
          <w:sz w:val="24"/>
          <w:szCs w:val="24"/>
        </w:rPr>
        <w:t>Да</w:t>
      </w:r>
    </w:p>
    <w:p w:rsidR="004572A5" w:rsidRPr="009F53F8" w:rsidRDefault="004572A5"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4572A5" w:rsidRPr="009F53F8" w:rsidRDefault="004572A5"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C20D9" w:rsidRPr="009F53F8" w:rsidRDefault="003C20D9" w:rsidP="005C765A">
      <w:pPr>
        <w:pStyle w:val="20"/>
        <w:shd w:val="clear" w:color="auto" w:fill="auto"/>
        <w:tabs>
          <w:tab w:val="left" w:pos="334"/>
        </w:tabs>
        <w:spacing w:line="240" w:lineRule="auto"/>
        <w:ind w:firstLine="0"/>
        <w:jc w:val="both"/>
        <w:rPr>
          <w:sz w:val="24"/>
          <w:szCs w:val="24"/>
        </w:rPr>
      </w:pPr>
    </w:p>
    <w:p w:rsidR="004572A5" w:rsidRPr="009F53F8" w:rsidRDefault="003C20D9" w:rsidP="005C765A">
      <w:pPr>
        <w:pStyle w:val="20"/>
        <w:shd w:val="clear" w:color="auto" w:fill="auto"/>
        <w:tabs>
          <w:tab w:val="left" w:pos="334"/>
        </w:tabs>
        <w:spacing w:line="240" w:lineRule="auto"/>
        <w:ind w:firstLine="0"/>
        <w:jc w:val="both"/>
        <w:rPr>
          <w:b/>
          <w:sz w:val="24"/>
          <w:szCs w:val="24"/>
        </w:rPr>
      </w:pPr>
      <w:r w:rsidRPr="009F53F8">
        <w:rPr>
          <w:b/>
          <w:sz w:val="24"/>
          <w:szCs w:val="24"/>
        </w:rPr>
        <w:t>3.</w:t>
      </w:r>
      <w:r w:rsidR="004572A5" w:rsidRPr="009F53F8">
        <w:rPr>
          <w:b/>
          <w:sz w:val="24"/>
          <w:szCs w:val="24"/>
        </w:rPr>
        <w:t>Оцените уровень разработанности листов оценивания (выберите один или несколько показателей):</w:t>
      </w:r>
    </w:p>
    <w:p w:rsidR="004572A5" w:rsidRPr="009F53F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соответствие признаков листа оценивания содержанию задания;</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удобство в работе;</w:t>
      </w:r>
    </w:p>
    <w:p w:rsidR="00362769" w:rsidRPr="009F53F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корректность в формулировке признаков;</w:t>
      </w:r>
      <w:r w:rsidR="00362769" w:rsidRPr="009F53F8">
        <w:rPr>
          <w:sz w:val="24"/>
          <w:szCs w:val="24"/>
        </w:rPr>
        <w:t xml:space="preserve"> </w:t>
      </w:r>
    </w:p>
    <w:p w:rsidR="00362769" w:rsidRPr="009F53F8" w:rsidRDefault="00362769" w:rsidP="005C765A">
      <w:pPr>
        <w:pStyle w:val="20"/>
        <w:shd w:val="clear" w:color="auto" w:fill="auto"/>
        <w:tabs>
          <w:tab w:val="left" w:pos="373"/>
        </w:tabs>
        <w:spacing w:line="240" w:lineRule="auto"/>
        <w:ind w:firstLine="0"/>
        <w:jc w:val="both"/>
        <w:rPr>
          <w:sz w:val="24"/>
          <w:szCs w:val="24"/>
        </w:rPr>
      </w:pPr>
      <w:r w:rsidRPr="009F53F8">
        <w:rPr>
          <w:sz w:val="24"/>
          <w:szCs w:val="24"/>
        </w:rPr>
        <w:t>Коментарии___________________________________________________________________________</w:t>
      </w:r>
    </w:p>
    <w:p w:rsidR="00362769" w:rsidRPr="009F53F8" w:rsidRDefault="00362769" w:rsidP="005C765A">
      <w:pPr>
        <w:pStyle w:val="20"/>
        <w:shd w:val="clear" w:color="auto" w:fill="auto"/>
        <w:tabs>
          <w:tab w:val="left" w:pos="373"/>
        </w:tabs>
        <w:spacing w:line="240" w:lineRule="auto"/>
        <w:ind w:firstLine="0"/>
        <w:jc w:val="both"/>
        <w:rPr>
          <w:sz w:val="24"/>
          <w:szCs w:val="24"/>
        </w:rPr>
      </w:pPr>
    </w:p>
    <w:p w:rsidR="004572A5" w:rsidRPr="009F53F8" w:rsidRDefault="003C20D9" w:rsidP="005C765A">
      <w:pPr>
        <w:pStyle w:val="290"/>
        <w:shd w:val="clear" w:color="auto" w:fill="auto"/>
        <w:tabs>
          <w:tab w:val="left" w:pos="334"/>
        </w:tabs>
        <w:spacing w:before="0" w:after="0" w:line="240" w:lineRule="auto"/>
        <w:jc w:val="both"/>
        <w:rPr>
          <w:sz w:val="24"/>
          <w:szCs w:val="24"/>
        </w:rPr>
      </w:pPr>
      <w:r w:rsidRPr="009F53F8">
        <w:rPr>
          <w:sz w:val="24"/>
          <w:szCs w:val="24"/>
        </w:rPr>
        <w:t>4.</w:t>
      </w:r>
      <w:r w:rsidR="004572A5" w:rsidRPr="009F53F8">
        <w:rPr>
          <w:sz w:val="24"/>
          <w:szCs w:val="24"/>
        </w:rPr>
        <w:t>Как Вы оцениваете результат подготовки, продемонстрированный выпускниками?</w:t>
      </w:r>
    </w:p>
    <w:p w:rsidR="004572A5" w:rsidRPr="009F53F8" w:rsidRDefault="004572A5" w:rsidP="00E14FAF">
      <w:pPr>
        <w:pStyle w:val="20"/>
        <w:numPr>
          <w:ilvl w:val="0"/>
          <w:numId w:val="11"/>
        </w:numPr>
        <w:shd w:val="clear" w:color="auto" w:fill="auto"/>
        <w:tabs>
          <w:tab w:val="left" w:pos="373"/>
        </w:tabs>
        <w:spacing w:line="240" w:lineRule="auto"/>
        <w:ind w:firstLine="0"/>
        <w:jc w:val="both"/>
        <w:rPr>
          <w:sz w:val="24"/>
          <w:szCs w:val="24"/>
        </w:rPr>
      </w:pPr>
      <w:r w:rsidRPr="009F53F8">
        <w:rPr>
          <w:sz w:val="24"/>
          <w:szCs w:val="24"/>
        </w:rPr>
        <w:t>Высокий, они владеют всеми необходимыми для работы умениями</w:t>
      </w:r>
    </w:p>
    <w:p w:rsidR="004572A5" w:rsidRPr="009F53F8" w:rsidRDefault="004572A5" w:rsidP="005C765A">
      <w:pPr>
        <w:pStyle w:val="20"/>
        <w:shd w:val="clear" w:color="auto" w:fill="auto"/>
        <w:tabs>
          <w:tab w:val="left" w:leader="underscore" w:pos="10081"/>
        </w:tabs>
        <w:spacing w:line="240" w:lineRule="auto"/>
        <w:ind w:firstLine="0"/>
        <w:jc w:val="both"/>
        <w:rPr>
          <w:sz w:val="24"/>
          <w:szCs w:val="24"/>
        </w:rPr>
      </w:pPr>
      <w:r w:rsidRPr="009F53F8">
        <w:rPr>
          <w:sz w:val="24"/>
          <w:szCs w:val="24"/>
        </w:rPr>
        <w:t>Б. Хороший, но хотелось бы</w:t>
      </w:r>
      <w:r w:rsidRPr="009F53F8">
        <w:rPr>
          <w:sz w:val="24"/>
          <w:szCs w:val="24"/>
        </w:rPr>
        <w:tab/>
      </w:r>
    </w:p>
    <w:p w:rsidR="004572A5" w:rsidRPr="009F53F8" w:rsidRDefault="004572A5" w:rsidP="00E14FAF">
      <w:pPr>
        <w:pStyle w:val="20"/>
        <w:numPr>
          <w:ilvl w:val="0"/>
          <w:numId w:val="11"/>
        </w:numPr>
        <w:shd w:val="clear" w:color="auto" w:fill="auto"/>
        <w:tabs>
          <w:tab w:val="left" w:pos="373"/>
          <w:tab w:val="left" w:leader="underscore" w:pos="10081"/>
        </w:tabs>
        <w:spacing w:line="240" w:lineRule="auto"/>
        <w:ind w:firstLine="0"/>
        <w:jc w:val="both"/>
        <w:rPr>
          <w:sz w:val="24"/>
          <w:szCs w:val="24"/>
        </w:rPr>
      </w:pPr>
      <w:r w:rsidRPr="009F53F8">
        <w:rPr>
          <w:sz w:val="24"/>
          <w:szCs w:val="24"/>
        </w:rPr>
        <w:t>Допустимый, так как выпускники не проявили таких умений, как</w:t>
      </w:r>
      <w:r w:rsidRPr="009F53F8">
        <w:rPr>
          <w:sz w:val="24"/>
          <w:szCs w:val="24"/>
        </w:rPr>
        <w:tab/>
      </w:r>
    </w:p>
    <w:p w:rsidR="004572A5" w:rsidRPr="009F53F8" w:rsidRDefault="004572A5" w:rsidP="005C765A">
      <w:pPr>
        <w:pStyle w:val="20"/>
        <w:shd w:val="clear" w:color="auto" w:fill="auto"/>
        <w:tabs>
          <w:tab w:val="left" w:leader="underscore" w:pos="9667"/>
        </w:tabs>
        <w:spacing w:line="240" w:lineRule="auto"/>
        <w:ind w:firstLine="0"/>
        <w:jc w:val="both"/>
        <w:rPr>
          <w:sz w:val="24"/>
          <w:szCs w:val="24"/>
        </w:rPr>
      </w:pPr>
      <w:r w:rsidRPr="009F53F8">
        <w:rPr>
          <w:sz w:val="24"/>
          <w:szCs w:val="24"/>
        </w:rPr>
        <w:t>Г. Низкий, потому что</w:t>
      </w:r>
      <w:r w:rsidRPr="009F53F8">
        <w:rPr>
          <w:sz w:val="24"/>
          <w:szCs w:val="24"/>
        </w:rPr>
        <w:tab/>
      </w:r>
    </w:p>
    <w:p w:rsidR="003C20D9" w:rsidRPr="009F53F8" w:rsidRDefault="003C20D9" w:rsidP="005C765A">
      <w:pPr>
        <w:pStyle w:val="290"/>
        <w:shd w:val="clear" w:color="auto" w:fill="auto"/>
        <w:spacing w:before="0" w:after="0" w:line="240" w:lineRule="auto"/>
        <w:jc w:val="both"/>
        <w:rPr>
          <w:sz w:val="24"/>
          <w:szCs w:val="24"/>
        </w:rPr>
      </w:pPr>
    </w:p>
    <w:p w:rsidR="004572A5" w:rsidRPr="009F53F8" w:rsidRDefault="003C20D9" w:rsidP="005C765A">
      <w:pPr>
        <w:pStyle w:val="290"/>
        <w:shd w:val="clear" w:color="auto" w:fill="auto"/>
        <w:spacing w:before="0" w:after="0" w:line="240" w:lineRule="auto"/>
        <w:jc w:val="both"/>
        <w:rPr>
          <w:sz w:val="24"/>
          <w:szCs w:val="24"/>
        </w:rPr>
      </w:pPr>
      <w:r w:rsidRPr="009F53F8">
        <w:rPr>
          <w:sz w:val="24"/>
          <w:szCs w:val="24"/>
        </w:rPr>
        <w:t>5.</w:t>
      </w:r>
      <w:r w:rsidR="004572A5" w:rsidRPr="009F53F8">
        <w:rPr>
          <w:sz w:val="24"/>
          <w:szCs w:val="24"/>
        </w:rPr>
        <w:t>Оцените уровень комфортности условий государственной аттестации (психологический климат в отношении между участниками аттестации)?</w:t>
      </w:r>
    </w:p>
    <w:p w:rsidR="004572A5" w:rsidRPr="009F53F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9F53F8">
        <w:rPr>
          <w:sz w:val="24"/>
          <w:szCs w:val="24"/>
        </w:rPr>
        <w:t>Высокий</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Допустимый</w:t>
      </w:r>
    </w:p>
    <w:p w:rsidR="004572A5" w:rsidRPr="009F53F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9F53F8">
        <w:rPr>
          <w:sz w:val="24"/>
          <w:szCs w:val="24"/>
        </w:rPr>
        <w:t>Низкий</w:t>
      </w:r>
    </w:p>
    <w:p w:rsidR="003C20D9" w:rsidRPr="009F53F8" w:rsidRDefault="003C20D9" w:rsidP="005C765A">
      <w:pPr>
        <w:pStyle w:val="290"/>
        <w:shd w:val="clear" w:color="auto" w:fill="auto"/>
        <w:spacing w:before="0" w:after="0" w:line="240" w:lineRule="auto"/>
        <w:jc w:val="both"/>
        <w:rPr>
          <w:sz w:val="24"/>
          <w:szCs w:val="24"/>
        </w:rPr>
      </w:pPr>
    </w:p>
    <w:p w:rsidR="004572A5" w:rsidRPr="009F53F8" w:rsidRDefault="003C20D9" w:rsidP="005C765A">
      <w:pPr>
        <w:pStyle w:val="290"/>
        <w:shd w:val="clear" w:color="auto" w:fill="auto"/>
        <w:spacing w:before="0" w:after="0" w:line="240" w:lineRule="auto"/>
        <w:jc w:val="both"/>
        <w:rPr>
          <w:b w:val="0"/>
          <w:sz w:val="24"/>
          <w:szCs w:val="24"/>
        </w:rPr>
      </w:pPr>
      <w:r w:rsidRPr="009F53F8">
        <w:rPr>
          <w:sz w:val="24"/>
          <w:szCs w:val="24"/>
        </w:rPr>
        <w:t>6.</w:t>
      </w:r>
      <w:r w:rsidR="004572A5" w:rsidRPr="009F53F8">
        <w:rPr>
          <w:sz w:val="24"/>
          <w:szCs w:val="24"/>
        </w:rPr>
        <w:t>Оцените, в целом, следующие качества выпускников (</w:t>
      </w:r>
      <w:r w:rsidR="004572A5" w:rsidRPr="009F53F8">
        <w:rPr>
          <w:b w:val="0"/>
          <w:sz w:val="24"/>
          <w:szCs w:val="24"/>
        </w:rPr>
        <w:t>по 10-тибалльной шкале, принимая за 1 - минимальной значение, а за 10 - максимальное значение)</w:t>
      </w:r>
    </w:p>
    <w:p w:rsidR="004572A5" w:rsidRPr="009F53F8" w:rsidRDefault="004572A5" w:rsidP="00E14FAF">
      <w:pPr>
        <w:pStyle w:val="20"/>
        <w:numPr>
          <w:ilvl w:val="0"/>
          <w:numId w:val="13"/>
        </w:numPr>
        <w:shd w:val="clear" w:color="auto" w:fill="auto"/>
        <w:tabs>
          <w:tab w:val="left" w:pos="373"/>
          <w:tab w:val="left" w:leader="underscore" w:pos="9936"/>
        </w:tabs>
        <w:spacing w:line="240" w:lineRule="auto"/>
        <w:ind w:firstLine="0"/>
        <w:jc w:val="both"/>
        <w:rPr>
          <w:sz w:val="24"/>
          <w:szCs w:val="24"/>
        </w:rPr>
      </w:pPr>
      <w:r w:rsidRPr="009F53F8">
        <w:rPr>
          <w:sz w:val="24"/>
          <w:szCs w:val="24"/>
        </w:rPr>
        <w:t>Самостоятельность решения профессиональных проблем (ситуаций)</w:t>
      </w:r>
      <w:r w:rsidRPr="009F53F8">
        <w:rPr>
          <w:sz w:val="24"/>
          <w:szCs w:val="24"/>
        </w:rPr>
        <w:tab/>
      </w:r>
    </w:p>
    <w:p w:rsidR="004572A5" w:rsidRPr="009F53F8" w:rsidRDefault="004572A5" w:rsidP="005C765A">
      <w:pPr>
        <w:pStyle w:val="20"/>
        <w:shd w:val="clear" w:color="auto" w:fill="auto"/>
        <w:tabs>
          <w:tab w:val="left" w:leader="underscore" w:pos="9936"/>
        </w:tabs>
        <w:spacing w:line="240" w:lineRule="auto"/>
        <w:ind w:firstLine="0"/>
        <w:jc w:val="both"/>
        <w:rPr>
          <w:sz w:val="24"/>
          <w:szCs w:val="24"/>
        </w:rPr>
      </w:pPr>
      <w:r w:rsidRPr="009F53F8">
        <w:rPr>
          <w:sz w:val="24"/>
          <w:szCs w:val="24"/>
        </w:rPr>
        <w:t>Б. Умение применять теоретические знания в практической деятельности</w:t>
      </w:r>
      <w:r w:rsidRPr="009F53F8">
        <w:rPr>
          <w:sz w:val="24"/>
          <w:szCs w:val="24"/>
        </w:rPr>
        <w:tab/>
      </w:r>
    </w:p>
    <w:p w:rsidR="004572A5" w:rsidRPr="009F53F8" w:rsidRDefault="00362769" w:rsidP="00E14FAF">
      <w:pPr>
        <w:pStyle w:val="20"/>
        <w:numPr>
          <w:ilvl w:val="0"/>
          <w:numId w:val="13"/>
        </w:numPr>
        <w:shd w:val="clear" w:color="auto" w:fill="auto"/>
        <w:tabs>
          <w:tab w:val="left" w:pos="373"/>
          <w:tab w:val="left" w:leader="underscore" w:pos="10081"/>
        </w:tabs>
        <w:spacing w:line="240" w:lineRule="auto"/>
        <w:ind w:firstLine="0"/>
        <w:jc w:val="both"/>
        <w:rPr>
          <w:sz w:val="24"/>
          <w:szCs w:val="24"/>
        </w:rPr>
      </w:pPr>
      <w:r w:rsidRPr="009F53F8">
        <w:rPr>
          <w:sz w:val="24"/>
          <w:szCs w:val="24"/>
        </w:rPr>
        <w:t>Г</w:t>
      </w:r>
      <w:r w:rsidR="004572A5" w:rsidRPr="009F53F8">
        <w:rPr>
          <w:sz w:val="24"/>
          <w:szCs w:val="24"/>
        </w:rPr>
        <w:t>отовность к профессиональной деятельности</w:t>
      </w:r>
      <w:r w:rsidR="004572A5" w:rsidRPr="009F53F8">
        <w:rPr>
          <w:sz w:val="24"/>
          <w:szCs w:val="24"/>
        </w:rPr>
        <w:tab/>
      </w:r>
    </w:p>
    <w:p w:rsidR="004572A5" w:rsidRPr="009F53F8" w:rsidRDefault="004572A5" w:rsidP="005C765A">
      <w:pPr>
        <w:pStyle w:val="301"/>
        <w:shd w:val="clear" w:color="auto" w:fill="auto"/>
        <w:spacing w:line="240" w:lineRule="auto"/>
        <w:rPr>
          <w:sz w:val="24"/>
          <w:szCs w:val="24"/>
        </w:rPr>
      </w:pPr>
      <w:r w:rsidRPr="009F53F8">
        <w:rPr>
          <w:sz w:val="24"/>
          <w:szCs w:val="24"/>
        </w:rPr>
        <w:t>Ваши предложения по повышению качества организации ГИА и уровня подготовки выпускников</w:t>
      </w:r>
      <w:r w:rsidR="00AF4A29" w:rsidRPr="009F53F8">
        <w:rPr>
          <w:sz w:val="24"/>
          <w:szCs w:val="24"/>
        </w:rPr>
        <w:t>:</w:t>
      </w:r>
    </w:p>
    <w:p w:rsidR="00AF4A29" w:rsidRPr="009F53F8" w:rsidRDefault="00AF4A29" w:rsidP="005C765A">
      <w:pPr>
        <w:pStyle w:val="301"/>
        <w:shd w:val="clear" w:color="auto" w:fill="auto"/>
        <w:spacing w:line="240" w:lineRule="auto"/>
        <w:rPr>
          <w:sz w:val="24"/>
          <w:szCs w:val="24"/>
        </w:rPr>
      </w:pPr>
    </w:p>
    <w:p w:rsidR="00AF4A29" w:rsidRPr="009F53F8" w:rsidRDefault="00AF4A29" w:rsidP="005C765A">
      <w:pPr>
        <w:pStyle w:val="301"/>
        <w:shd w:val="clear" w:color="auto" w:fill="auto"/>
        <w:spacing w:line="240" w:lineRule="auto"/>
        <w:rPr>
          <w:sz w:val="24"/>
          <w:szCs w:val="24"/>
        </w:rPr>
      </w:pPr>
    </w:p>
    <w:p w:rsidR="00AF4A29" w:rsidRPr="009F53F8" w:rsidRDefault="00AF4A29" w:rsidP="005C765A">
      <w:pPr>
        <w:pStyle w:val="301"/>
        <w:shd w:val="clear" w:color="auto" w:fill="auto"/>
        <w:spacing w:line="240" w:lineRule="auto"/>
        <w:rPr>
          <w:sz w:val="24"/>
          <w:szCs w:val="24"/>
        </w:rPr>
      </w:pPr>
      <w:r w:rsidRPr="009F53F8">
        <w:rPr>
          <w:sz w:val="24"/>
          <w:szCs w:val="24"/>
        </w:rPr>
        <w:t>----------------------------------------------------------------------------------------------------------------------------___________________________________</w:t>
      </w:r>
    </w:p>
    <w:p w:rsidR="00AF4A29" w:rsidRPr="009F53F8" w:rsidRDefault="00AF4A2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4572A5" w:rsidRPr="009F53F8" w:rsidRDefault="004572A5"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9F53F8">
        <w:rPr>
          <w:rFonts w:ascii="Times New Roman" w:hAnsi="Times New Roman" w:cs="Times New Roman"/>
          <w:sz w:val="24"/>
          <w:szCs w:val="24"/>
        </w:rPr>
        <w:t xml:space="preserve">Председатель ГЭК </w:t>
      </w:r>
      <w:r w:rsidRPr="009F53F8">
        <w:rPr>
          <w:rFonts w:ascii="Times New Roman" w:hAnsi="Times New Roman" w:cs="Times New Roman"/>
          <w:sz w:val="24"/>
          <w:szCs w:val="24"/>
        </w:rPr>
        <w:tab/>
        <w:t>(</w:t>
      </w:r>
      <w:r w:rsidRPr="009F53F8">
        <w:rPr>
          <w:rFonts w:ascii="Times New Roman" w:hAnsi="Times New Roman" w:cs="Times New Roman"/>
          <w:sz w:val="24"/>
          <w:szCs w:val="24"/>
        </w:rPr>
        <w:tab/>
        <w:t>)</w:t>
      </w:r>
    </w:p>
    <w:p w:rsidR="003C20D9" w:rsidRPr="009F53F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3C20D9" w:rsidRPr="009F53F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090049" w:rsidRPr="009F53F8" w:rsidRDefault="00AF4A2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9F53F8">
        <w:rPr>
          <w:sz w:val="24"/>
          <w:szCs w:val="24"/>
        </w:rPr>
        <w:t>Дата «</w:t>
      </w:r>
      <w:r w:rsidRPr="009F53F8">
        <w:rPr>
          <w:sz w:val="24"/>
          <w:szCs w:val="24"/>
        </w:rPr>
        <w:tab/>
        <w:t>»</w:t>
      </w:r>
      <w:r w:rsidRPr="009F53F8">
        <w:rPr>
          <w:sz w:val="24"/>
          <w:szCs w:val="24"/>
        </w:rPr>
        <w:tab/>
        <w:t>20_г.</w:t>
      </w:r>
    </w:p>
    <w:p w:rsidR="00B256E8" w:rsidRPr="009F53F8" w:rsidRDefault="00B256E8"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B48E8" w:rsidRPr="009F53F8" w:rsidRDefault="003C20D9" w:rsidP="005C765A">
      <w:pPr>
        <w:spacing w:after="0" w:line="240" w:lineRule="auto"/>
        <w:jc w:val="center"/>
        <w:rPr>
          <w:rFonts w:ascii="Times New Roman" w:hAnsi="Times New Roman" w:cs="Times New Roman"/>
          <w:b/>
          <w:i/>
          <w:sz w:val="24"/>
          <w:szCs w:val="24"/>
        </w:rPr>
      </w:pPr>
      <w:r w:rsidRPr="009F53F8">
        <w:rPr>
          <w:rFonts w:ascii="Times New Roman" w:hAnsi="Times New Roman" w:cs="Times New Roman"/>
          <w:b/>
          <w:i/>
          <w:sz w:val="24"/>
          <w:szCs w:val="24"/>
        </w:rPr>
        <w:t>БЛАГОДАРИМ ВАС ЗА УЧАСТИЕ В АНКЕТИРОВАНИИ!</w:t>
      </w:r>
    </w:p>
    <w:p w:rsidR="003B48E8" w:rsidRPr="009F53F8" w:rsidRDefault="003B48E8" w:rsidP="00A16EAE">
      <w:pPr>
        <w:pStyle w:val="31"/>
        <w:keepNext/>
        <w:keepLines/>
        <w:shd w:val="clear" w:color="auto" w:fill="auto"/>
        <w:spacing w:before="0" w:line="240" w:lineRule="auto"/>
        <w:ind w:firstLine="0"/>
      </w:pPr>
      <w:r w:rsidRPr="009F53F8">
        <w:t xml:space="preserve"> </w:t>
      </w:r>
    </w:p>
    <w:p w:rsidR="003C20D9" w:rsidRPr="009F53F8" w:rsidRDefault="003C20D9" w:rsidP="005C765A">
      <w:pPr>
        <w:spacing w:after="0" w:line="240" w:lineRule="auto"/>
        <w:jc w:val="center"/>
        <w:rPr>
          <w:rFonts w:ascii="Times New Roman" w:hAnsi="Times New Roman" w:cs="Times New Roman"/>
          <w:b/>
          <w:i/>
          <w:sz w:val="24"/>
          <w:szCs w:val="24"/>
        </w:rPr>
      </w:pPr>
    </w:p>
    <w:sectPr w:rsidR="003C20D9" w:rsidRPr="009F53F8" w:rsidSect="00870E7D">
      <w:type w:val="continuous"/>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68E0" w:rsidRDefault="00A768E0" w:rsidP="00F2696D">
      <w:pPr>
        <w:spacing w:after="0" w:line="240" w:lineRule="auto"/>
      </w:pPr>
      <w:r>
        <w:separator/>
      </w:r>
    </w:p>
  </w:endnote>
  <w:endnote w:type="continuationSeparator" w:id="0">
    <w:p w:rsidR="00A768E0" w:rsidRDefault="00A768E0" w:rsidP="00F2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0915" w:rsidRDefault="00140915">
    <w:pPr>
      <w:rPr>
        <w:sz w:val="2"/>
        <w:szCs w:val="2"/>
      </w:rPr>
    </w:pPr>
    <w:r>
      <w:rPr>
        <w:noProof/>
        <w:sz w:val="24"/>
        <w:szCs w:val="24"/>
        <w:lang w:bidi="ru-RU"/>
      </w:rPr>
      <mc:AlternateContent>
        <mc:Choice Requires="wps">
          <w:drawing>
            <wp:anchor distT="0" distB="0" distL="63500" distR="63500" simplePos="0" relativeHeight="251671552" behindDoc="1" locked="0" layoutInCell="1" allowOverlap="1">
              <wp:simplePos x="0" y="0"/>
              <wp:positionH relativeFrom="page">
                <wp:posOffset>6901180</wp:posOffset>
              </wp:positionH>
              <wp:positionV relativeFrom="page">
                <wp:posOffset>10145395</wp:posOffset>
              </wp:positionV>
              <wp:extent cx="64135" cy="273050"/>
              <wp:effectExtent l="0" t="127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915" w:rsidRDefault="00140915">
                          <w:pPr>
                            <w:spacing w:line="240" w:lineRule="auto"/>
                          </w:pPr>
                          <w:r>
                            <w:fldChar w:fldCharType="begin"/>
                          </w:r>
                          <w:r>
                            <w:instrText xml:space="preserve"> PAGE \* MERGEFORMAT </w:instrText>
                          </w:r>
                          <w:r>
                            <w:fldChar w:fldCharType="separate"/>
                          </w:r>
                          <w:r w:rsidRPr="002C6468">
                            <w:rPr>
                              <w:rStyle w:val="10pt"/>
                              <w:rFonts w:eastAsia="Arial"/>
                              <w:noProof/>
                            </w:rPr>
                            <w:t>2</w:t>
                          </w:r>
                          <w:r>
                            <w:rPr>
                              <w:rStyle w:val="10pt"/>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43.4pt;margin-top:798.85pt;width:5.05pt;height:21.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Ye5QEAALMDAAAOAAAAZHJzL2Uyb0RvYy54bWysU8Fu1DAQvSPxD5bvbJItLSjabFVaLUIq&#10;FKntBziOk1jEHmvs3WT5esbOZin0hrhYk/HM85s3L5vryQzsoNBrsBUvVjlnykpotO0q/vy0e/eR&#10;Mx+EbcQAVlX8qDy/3r59sxldqdbQw9AoZARifTm6ivchuDLLvOyVEX4FTlm6bAGNCPSJXdagGAnd&#10;DNk6z6+yEbBxCFJ5T9m7+ZJvE37bKhke2tarwIaKE7eQTkxnHc9suxFlh8L1Wp5oiH9gYYS29OgZ&#10;6k4EwfaoX0EZLRE8tGElwWTQtlqqNANNU+R/TfPYC6fSLCSOd2eZ/P+Dld8O35HppuK0KCsMrehJ&#10;TYF9gokV6yjP6HxJVY+O6sJEeVpzGtW7e5A/PLNw2wvbqRtEGHslGqJXxM7sReuM4yNIPX6Fht4R&#10;+wAJaGrRRO1IDUbotKbjeTWRi6Tk1fvi4pIzSTfrDxf5ZdpcJsql16EPnxUYFoOKIy0+YYvDvQ+R&#10;iyiXkviUhZ0ehrT8wf6RoMKYSdwj3Zl4mOrppEUNzZGmQJi9RN6noAf8ydlIPqq4JaNzNnyxpEO0&#10;3BLgEtRLIKykxooHzubwNszW3DvUXU+4i9I3pNVOp0GiqDOHE0tyRprv5OJovZffqer3v7b9BQAA&#10;//8DAFBLAwQUAAYACAAAACEAarLqmt8AAAAPAQAADwAAAGRycy9kb3ducmV2LnhtbEyPS0/DMBCE&#10;70j8B2uRuFEbBHkRp0KVuHCjICRubryNI/yIbDdN/j3bE9xmtKPZb9rt4iybMaYxeAn3GwEMfR/0&#10;6AcJnx+vdxWwlJXXygaPElZMsO2ur1rV6HD27zjv88CoxKdGSTA5Tw3nqTfoVNqECT3djiE6lcnG&#10;geuozlTuLH8QouBOjZ4+GDXhzmD/sz85CeXyFXBKuMPv49xHM66VfVulvL1ZXp6BZVzyXxgu+IQO&#10;HTEdwsnrxCx5URXEnkk91WUJ7JIRdVEDO5AqHkUJvGv5/x3dLwAAAP//AwBQSwECLQAUAAYACAAA&#10;ACEAtoM4kv4AAADhAQAAEwAAAAAAAAAAAAAAAAAAAAAAW0NvbnRlbnRfVHlwZXNdLnhtbFBLAQIt&#10;ABQABgAIAAAAIQA4/SH/1gAAAJQBAAALAAAAAAAAAAAAAAAAAC8BAABfcmVscy8ucmVsc1BLAQIt&#10;ABQABgAIAAAAIQBPb9Ye5QEAALMDAAAOAAAAAAAAAAAAAAAAAC4CAABkcnMvZTJvRG9jLnhtbFBL&#10;AQItABQABgAIAAAAIQBqsuqa3wAAAA8BAAAPAAAAAAAAAAAAAAAAAD8EAABkcnMvZG93bnJldi54&#10;bWxQSwUGAAAAAAQABADzAAAASwUAAAAA&#10;" filled="f" stroked="f">
              <v:textbox style="mso-fit-shape-to-text:t" inset="0,0,0,0">
                <w:txbxContent>
                  <w:p w:rsidR="00140915" w:rsidRDefault="00140915">
                    <w:pPr>
                      <w:spacing w:line="240" w:lineRule="auto"/>
                    </w:pPr>
                    <w:r>
                      <w:fldChar w:fldCharType="begin"/>
                    </w:r>
                    <w:r>
                      <w:instrText xml:space="preserve"> PAGE \* MERGEFORMAT </w:instrText>
                    </w:r>
                    <w:r>
                      <w:fldChar w:fldCharType="separate"/>
                    </w:r>
                    <w:r w:rsidRPr="002C6468">
                      <w:rPr>
                        <w:rStyle w:val="10pt"/>
                        <w:rFonts w:eastAsia="Arial"/>
                        <w:noProof/>
                      </w:rPr>
                      <w:t>2</w:t>
                    </w:r>
                    <w:r>
                      <w:rPr>
                        <w:rStyle w:val="10pt"/>
                        <w:rFonts w:eastAsia="Arial"/>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0915" w:rsidRDefault="001409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0915" w:rsidRDefault="00140915">
    <w:pPr>
      <w:rPr>
        <w:sz w:val="2"/>
        <w:szCs w:val="2"/>
      </w:rPr>
    </w:pPr>
    <w:r>
      <w:rPr>
        <w:noProof/>
        <w:sz w:val="24"/>
        <w:szCs w:val="24"/>
        <w:lang w:bidi="ru-RU"/>
      </w:rPr>
      <mc:AlternateContent>
        <mc:Choice Requires="wps">
          <w:drawing>
            <wp:anchor distT="0" distB="0" distL="63500" distR="63500" simplePos="0" relativeHeight="251673600" behindDoc="1" locked="0" layoutInCell="1" allowOverlap="1">
              <wp:simplePos x="0" y="0"/>
              <wp:positionH relativeFrom="page">
                <wp:posOffset>6882765</wp:posOffset>
              </wp:positionH>
              <wp:positionV relativeFrom="page">
                <wp:posOffset>10113645</wp:posOffset>
              </wp:positionV>
              <wp:extent cx="130810" cy="88265"/>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915" w:rsidRDefault="00140915">
                          <w:pPr>
                            <w:spacing w:line="240" w:lineRule="auto"/>
                          </w:pPr>
                          <w:r>
                            <w:fldChar w:fldCharType="begin"/>
                          </w:r>
                          <w:r>
                            <w:instrText xml:space="preserve"> PAGE \* MERGEFORMAT </w:instrText>
                          </w:r>
                          <w:r>
                            <w:fldChar w:fldCharType="separate"/>
                          </w:r>
                          <w:r w:rsidRPr="00DB15D0">
                            <w:rPr>
                              <w:rStyle w:val="10pt"/>
                              <w:rFonts w:eastAsia="Arial"/>
                              <w:noProof/>
                            </w:rPr>
                            <w:t>54</w:t>
                          </w:r>
                          <w:r>
                            <w:rPr>
                              <w:rStyle w:val="10pt"/>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541.95pt;margin-top:796.35pt;width:10.3pt;height:6.9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3q5gEAALoDAAAOAAAAZHJzL2Uyb0RvYy54bWysU8GO0zAQvSPxD5bvNEmBpYqarpZdFSEt&#10;LNIuH+A4TmIRe6yx26R8PWOn6S5wQ1yssT1+896b8fZ6MgM7KvQabMWLVc6ZshIabbuKf3/av9lw&#10;5oOwjRjAqoqflOfXu9evtqMr1Rp6GBqFjECsL0dX8T4EV2aZl70ywq/AKUuXLaARgbbYZQ2KkdDN&#10;kK3z/CobARuHIJX3dHo3X/Jdwm9bJcND23oV2FBx4hbSimmt45rttqLsULheyzMN8Q8sjNCWil6g&#10;7kQQ7ID6LyijJYKHNqwkmAzaVkuVNJCaIv9DzWMvnEpayBzvLjb5/wcrvx6/IdNNxT9wZoWhFj2p&#10;KbCPMLHiXbRndL6krEdHeWGic2pzkurdPcgfnlm47YXt1A0ijL0SDdEr4svsxdMZx0eQevwCDdUR&#10;hwAJaGrRRO/IDUbo1KbTpTWRi4wl3+abgm4kXW0266v3qYAol7cOffikwLAYVByp8QlbHO99iFxE&#10;uaTEUhb2ehhS8wf72wElxpPEPdKdiYepnpJLSVjUVUNzIjEI80jRF6CgB/zJ2UjjVHFL887Z8NmS&#10;HXHylgCXoF4CYSU9rHjgbA5vwzyhB4e66wl3MfyGLNvrpOeZw5ksDUiSeR7mOIEv9ynr+cvtfgEA&#10;AP//AwBQSwMEFAAGAAgAAAAhALHrWNvgAAAADwEAAA8AAABkcnMvZG93bnJldi54bWxMj81OwzAQ&#10;hO9IvIO1SNyo3ULTNMSpUCUu3CgIiZsbb+MI/0S2myZvz/YEtxntp9mZejc5y0aMqQ9ewnIhgKFv&#10;g+59J+Hz4/WhBJay8lrZ4FHCjAl2ze1NrSodLv4dx0PuGIX4VCkJJueh4jy1Bp1KizCgp9spRKcy&#10;2dhxHdWFwp3lKyEK7lTv6YNRA+4Ntj+Hs5Owmb4CDgn3+H0a22j6ubRvs5T3d9PLM7CMU/6D4Vqf&#10;qkNDnY7h7HVilrwoH7fEklpvVxtgV2YpntbAjqQKURTAm5r/39H8AgAA//8DAFBLAQItABQABgAI&#10;AAAAIQC2gziS/gAAAOEBAAATAAAAAAAAAAAAAAAAAAAAAABbQ29udGVudF9UeXBlc10ueG1sUEsB&#10;Ai0AFAAGAAgAAAAhADj9If/WAAAAlAEAAAsAAAAAAAAAAAAAAAAALwEAAF9yZWxzLy5yZWxzUEsB&#10;Ai0AFAAGAAgAAAAhAMUvLermAQAAugMAAA4AAAAAAAAAAAAAAAAALgIAAGRycy9lMm9Eb2MueG1s&#10;UEsBAi0AFAAGAAgAAAAhALHrWNvgAAAADwEAAA8AAAAAAAAAAAAAAAAAQAQAAGRycy9kb3ducmV2&#10;LnhtbFBLBQYAAAAABAAEAPMAAABNBQAAAAA=&#10;" filled="f" stroked="f">
              <v:textbox style="mso-fit-shape-to-text:t" inset="0,0,0,0">
                <w:txbxContent>
                  <w:p w:rsidR="00140915" w:rsidRDefault="00140915">
                    <w:pPr>
                      <w:spacing w:line="240" w:lineRule="auto"/>
                    </w:pPr>
                    <w:r>
                      <w:fldChar w:fldCharType="begin"/>
                    </w:r>
                    <w:r>
                      <w:instrText xml:space="preserve"> PAGE \* MERGEFORMAT </w:instrText>
                    </w:r>
                    <w:r>
                      <w:fldChar w:fldCharType="separate"/>
                    </w:r>
                    <w:r w:rsidRPr="00DB15D0">
                      <w:rPr>
                        <w:rStyle w:val="10pt"/>
                        <w:rFonts w:eastAsia="Arial"/>
                        <w:noProof/>
                      </w:rPr>
                      <w:t>54</w:t>
                    </w:r>
                    <w:r>
                      <w:rPr>
                        <w:rStyle w:val="10pt"/>
                        <w:rFonts w:eastAsia="Arial"/>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0915" w:rsidRDefault="00140915">
    <w:pPr>
      <w:rPr>
        <w:sz w:val="2"/>
        <w:szCs w:val="2"/>
      </w:rPr>
    </w:pPr>
    <w:r>
      <w:rPr>
        <w:noProof/>
        <w:sz w:val="24"/>
        <w:szCs w:val="24"/>
        <w:lang w:bidi="ru-RU"/>
      </w:rPr>
      <mc:AlternateContent>
        <mc:Choice Requires="wps">
          <w:drawing>
            <wp:anchor distT="0" distB="0" distL="63500" distR="63500" simplePos="0" relativeHeight="251675648" behindDoc="1" locked="0" layoutInCell="1" allowOverlap="1">
              <wp:simplePos x="0" y="0"/>
              <wp:positionH relativeFrom="page">
                <wp:posOffset>6901180</wp:posOffset>
              </wp:positionH>
              <wp:positionV relativeFrom="page">
                <wp:posOffset>10145395</wp:posOffset>
              </wp:positionV>
              <wp:extent cx="130810" cy="88265"/>
              <wp:effectExtent l="0" t="127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915" w:rsidRDefault="00140915">
                          <w:pPr>
                            <w:spacing w:line="240" w:lineRule="auto"/>
                          </w:pPr>
                          <w:r>
                            <w:fldChar w:fldCharType="begin"/>
                          </w:r>
                          <w:r>
                            <w:instrText xml:space="preserve"> PAGE \* MERGEFORMAT </w:instrText>
                          </w:r>
                          <w:r>
                            <w:fldChar w:fldCharType="separate"/>
                          </w:r>
                          <w:r w:rsidRPr="00AF4A29">
                            <w:rPr>
                              <w:rStyle w:val="10pt"/>
                              <w:rFonts w:eastAsia="Arial"/>
                              <w:noProof/>
                            </w:rPr>
                            <w:t>27</w:t>
                          </w:r>
                          <w:r>
                            <w:rPr>
                              <w:rStyle w:val="10pt"/>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543.4pt;margin-top:798.85pt;width:10.3pt;height:6.9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Y5wEAALoDAAAOAAAAZHJzL2Uyb0RvYy54bWysU9tu2zAMfR+wfxD0vtjOsCAw4hRdiwwD&#10;ugvQ7gNkWbaFWaJAKbGzrx8lx1m3vRV9ESiSOjw8pHY3kxnYSaHXYCterHLOlJXQaNtV/MfT4d2W&#10;Mx+EbcQAVlX8rDy/2b99sxtdqdbQw9AoZARifTm6ivchuDLLvOyVEX4FTlkKtoBGBLpilzUoRkI3&#10;Q7bO8002AjYOQSrvyXs/B/k+4betkuFb23oV2FBx4hbSiems45ntd6LsULheywsN8QIWRmhLRa9Q&#10;9yIIdkT9H5TREsFDG1YSTAZtq6VKPVA3Rf5PN4+9cCr1QuJ4d5XJvx6s/Hr6jkw3Fd9wZoWhET2p&#10;KbCPMLFiE+UZnS8p69FRXpjIT2NOrXr3APKnZxbuemE7dYsIY69EQ/SK+DJ79nTG8RGkHr9AQ3XE&#10;MUACmlo0UTtSgxE6jel8HU3kImPJ9/m2oIik0Ha73nxIBUS5vHXowycFhkWj4kiDT9ji9OBD5CLK&#10;JSWWsnDQw5CGP9i/HJQYPYl7pDsTD1M9JZXWiyQ1NGdqBmFeKfoCZPSAvzgbaZ0qbmnfORs+W5Ij&#10;bt5i4GLUiyGspIcVD5zN5l2YN/ToUHc94S6C35JkB536idrOHC5kaUFSm5dljhv4/J6y/ny5/W8A&#10;AAD//wMAUEsDBBQABgAIAAAAIQD9uJuL3wAAAA8BAAAPAAAAZHJzL2Rvd25yZXYueG1sTI/NTsMw&#10;EITvSLyDtUjcqB0ESQhxKlSJCzcKQuLmxts4wj+R7abJ27M9wW1GO5r9pt0uzrIZYxqDl1BsBDD0&#10;fdCjHyR8frze1cBSVl4rGzxKWDHBtru+alWjw9m/47zPA6MSnxolweQ8NZyn3qBTaRMm9HQ7huhU&#10;JhsHrqM6U7mz/F6Ikjs1evpg1IQ7g/3P/uQkVMtXwCnhDr+Pcx/NuNb2bZXy9mZ5eQaWccl/Ybjg&#10;Ezp0xHQIJ68Ts+RFXRJ7JvX4VFXALplCVA/ADqTKoiiBdy3/v6P7BQAA//8DAFBLAQItABQABgAI&#10;AAAAIQC2gziS/gAAAOEBAAATAAAAAAAAAAAAAAAAAAAAAABbQ29udGVudF9UeXBlc10ueG1sUEsB&#10;Ai0AFAAGAAgAAAAhADj9If/WAAAAlAEAAAsAAAAAAAAAAAAAAAAALwEAAF9yZWxzLy5yZWxzUEsB&#10;Ai0AFAAGAAgAAAAhAD8SHpjnAQAAugMAAA4AAAAAAAAAAAAAAAAALgIAAGRycy9lMm9Eb2MueG1s&#10;UEsBAi0AFAAGAAgAAAAhAP24m4vfAAAADwEAAA8AAAAAAAAAAAAAAAAAQQQAAGRycy9kb3ducmV2&#10;LnhtbFBLBQYAAAAABAAEAPMAAABNBQAAAAA=&#10;" filled="f" stroked="f">
              <v:textbox style="mso-fit-shape-to-text:t" inset="0,0,0,0">
                <w:txbxContent>
                  <w:p w:rsidR="00140915" w:rsidRDefault="00140915">
                    <w:pPr>
                      <w:spacing w:line="240" w:lineRule="auto"/>
                    </w:pPr>
                    <w:r>
                      <w:fldChar w:fldCharType="begin"/>
                    </w:r>
                    <w:r>
                      <w:instrText xml:space="preserve"> PAGE \* MERGEFORMAT </w:instrText>
                    </w:r>
                    <w:r>
                      <w:fldChar w:fldCharType="separate"/>
                    </w:r>
                    <w:r w:rsidRPr="00AF4A29">
                      <w:rPr>
                        <w:rStyle w:val="10pt"/>
                        <w:rFonts w:eastAsia="Arial"/>
                        <w:noProof/>
                      </w:rPr>
                      <w:t>27</w:t>
                    </w:r>
                    <w:r>
                      <w:rPr>
                        <w:rStyle w:val="10pt"/>
                        <w:rFonts w:eastAsia="Arial"/>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68E0" w:rsidRDefault="00A768E0" w:rsidP="00F2696D">
      <w:pPr>
        <w:spacing w:after="0" w:line="240" w:lineRule="auto"/>
      </w:pPr>
      <w:r>
        <w:separator/>
      </w:r>
    </w:p>
  </w:footnote>
  <w:footnote w:type="continuationSeparator" w:id="0">
    <w:p w:rsidR="00A768E0" w:rsidRDefault="00A768E0" w:rsidP="00F26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0915" w:rsidRDefault="00140915">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0915" w:rsidRDefault="00140915">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0915" w:rsidRDefault="0014091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0915" w:rsidRDefault="00140915">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2C72CC"/>
    <w:multiLevelType w:val="hybridMultilevel"/>
    <w:tmpl w:val="9ACAE57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97001"/>
    <w:multiLevelType w:val="hybridMultilevel"/>
    <w:tmpl w:val="494C3F1A"/>
    <w:lvl w:ilvl="0" w:tplc="E61092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2517D9"/>
    <w:multiLevelType w:val="hybridMultilevel"/>
    <w:tmpl w:val="9BBC0AF8"/>
    <w:lvl w:ilvl="0" w:tplc="4D089CE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15:restartNumberingAfterBreak="0">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7F234074"/>
    <w:multiLevelType w:val="hybridMultilevel"/>
    <w:tmpl w:val="481E25E2"/>
    <w:lvl w:ilvl="0" w:tplc="BEAAF9B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9"/>
  </w:num>
  <w:num w:numId="3">
    <w:abstractNumId w:val="23"/>
  </w:num>
  <w:num w:numId="4">
    <w:abstractNumId w:val="3"/>
  </w:num>
  <w:num w:numId="5">
    <w:abstractNumId w:val="27"/>
  </w:num>
  <w:num w:numId="6">
    <w:abstractNumId w:val="19"/>
  </w:num>
  <w:num w:numId="7">
    <w:abstractNumId w:val="18"/>
  </w:num>
  <w:num w:numId="8">
    <w:abstractNumId w:val="24"/>
  </w:num>
  <w:num w:numId="9">
    <w:abstractNumId w:val="9"/>
  </w:num>
  <w:num w:numId="10">
    <w:abstractNumId w:val="5"/>
  </w:num>
  <w:num w:numId="11">
    <w:abstractNumId w:val="31"/>
  </w:num>
  <w:num w:numId="12">
    <w:abstractNumId w:val="17"/>
  </w:num>
  <w:num w:numId="13">
    <w:abstractNumId w:val="8"/>
  </w:num>
  <w:num w:numId="14">
    <w:abstractNumId w:val="26"/>
  </w:num>
  <w:num w:numId="15">
    <w:abstractNumId w:val="2"/>
  </w:num>
  <w:num w:numId="16">
    <w:abstractNumId w:val="20"/>
  </w:num>
  <w:num w:numId="17">
    <w:abstractNumId w:val="13"/>
  </w:num>
  <w:num w:numId="18">
    <w:abstractNumId w:val="21"/>
  </w:num>
  <w:num w:numId="19">
    <w:abstractNumId w:val="16"/>
  </w:num>
  <w:num w:numId="20">
    <w:abstractNumId w:val="10"/>
  </w:num>
  <w:num w:numId="21">
    <w:abstractNumId w:val="25"/>
  </w:num>
  <w:num w:numId="22">
    <w:abstractNumId w:val="6"/>
  </w:num>
  <w:num w:numId="23">
    <w:abstractNumId w:val="14"/>
  </w:num>
  <w:num w:numId="24">
    <w:abstractNumId w:val="0"/>
  </w:num>
  <w:num w:numId="25">
    <w:abstractNumId w:val="30"/>
  </w:num>
  <w:num w:numId="26">
    <w:abstractNumId w:val="12"/>
  </w:num>
  <w:num w:numId="27">
    <w:abstractNumId w:val="1"/>
  </w:num>
  <w:num w:numId="28">
    <w:abstractNumId w:val="11"/>
  </w:num>
  <w:num w:numId="29">
    <w:abstractNumId w:val="32"/>
  </w:num>
  <w:num w:numId="30">
    <w:abstractNumId w:val="15"/>
  </w:num>
  <w:num w:numId="31">
    <w:abstractNumId w:val="4"/>
  </w:num>
  <w:num w:numId="32">
    <w:abstractNumId w:val="22"/>
  </w:num>
  <w:num w:numId="33">
    <w:abstractNumId w:val="28"/>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2A"/>
    <w:rsid w:val="00002FC2"/>
    <w:rsid w:val="00004EB6"/>
    <w:rsid w:val="00006710"/>
    <w:rsid w:val="0001160F"/>
    <w:rsid w:val="00012F21"/>
    <w:rsid w:val="00014468"/>
    <w:rsid w:val="00014FAC"/>
    <w:rsid w:val="000161B2"/>
    <w:rsid w:val="00020225"/>
    <w:rsid w:val="000231C0"/>
    <w:rsid w:val="0002372E"/>
    <w:rsid w:val="0002457F"/>
    <w:rsid w:val="00026D32"/>
    <w:rsid w:val="000302AF"/>
    <w:rsid w:val="0003137C"/>
    <w:rsid w:val="00036A00"/>
    <w:rsid w:val="00037459"/>
    <w:rsid w:val="0005397D"/>
    <w:rsid w:val="00053C81"/>
    <w:rsid w:val="00054FF1"/>
    <w:rsid w:val="00065852"/>
    <w:rsid w:val="00076A24"/>
    <w:rsid w:val="00076A4E"/>
    <w:rsid w:val="00080A7E"/>
    <w:rsid w:val="000834D1"/>
    <w:rsid w:val="00083BAA"/>
    <w:rsid w:val="00085434"/>
    <w:rsid w:val="000858A6"/>
    <w:rsid w:val="00085D02"/>
    <w:rsid w:val="00090049"/>
    <w:rsid w:val="00092F93"/>
    <w:rsid w:val="00093C5A"/>
    <w:rsid w:val="00095A99"/>
    <w:rsid w:val="00096BF3"/>
    <w:rsid w:val="00096D90"/>
    <w:rsid w:val="000A1D79"/>
    <w:rsid w:val="000A34CC"/>
    <w:rsid w:val="000A4CDB"/>
    <w:rsid w:val="000A66E4"/>
    <w:rsid w:val="000B01C1"/>
    <w:rsid w:val="000B7EFF"/>
    <w:rsid w:val="000C64F1"/>
    <w:rsid w:val="000C6CD7"/>
    <w:rsid w:val="000D7822"/>
    <w:rsid w:val="000E1C85"/>
    <w:rsid w:val="000E218D"/>
    <w:rsid w:val="000E2441"/>
    <w:rsid w:val="000E2C8A"/>
    <w:rsid w:val="000E5A46"/>
    <w:rsid w:val="000E5B14"/>
    <w:rsid w:val="000E64AE"/>
    <w:rsid w:val="000F11C8"/>
    <w:rsid w:val="00104519"/>
    <w:rsid w:val="001046EF"/>
    <w:rsid w:val="0010606E"/>
    <w:rsid w:val="00111F23"/>
    <w:rsid w:val="00112205"/>
    <w:rsid w:val="00112D62"/>
    <w:rsid w:val="001143D8"/>
    <w:rsid w:val="001149FF"/>
    <w:rsid w:val="0011700E"/>
    <w:rsid w:val="001171C0"/>
    <w:rsid w:val="00123471"/>
    <w:rsid w:val="00126C90"/>
    <w:rsid w:val="00127DA5"/>
    <w:rsid w:val="00127DA9"/>
    <w:rsid w:val="001322ED"/>
    <w:rsid w:val="00134E49"/>
    <w:rsid w:val="00140915"/>
    <w:rsid w:val="00140B5C"/>
    <w:rsid w:val="001442C8"/>
    <w:rsid w:val="00147DB2"/>
    <w:rsid w:val="00150222"/>
    <w:rsid w:val="001545EB"/>
    <w:rsid w:val="0015696E"/>
    <w:rsid w:val="00161557"/>
    <w:rsid w:val="0016428C"/>
    <w:rsid w:val="00165E70"/>
    <w:rsid w:val="001730BC"/>
    <w:rsid w:val="00174CD2"/>
    <w:rsid w:val="00175DEC"/>
    <w:rsid w:val="00176B10"/>
    <w:rsid w:val="00180A07"/>
    <w:rsid w:val="00181A52"/>
    <w:rsid w:val="00182074"/>
    <w:rsid w:val="00185792"/>
    <w:rsid w:val="001869CC"/>
    <w:rsid w:val="00187CE0"/>
    <w:rsid w:val="00192990"/>
    <w:rsid w:val="001942DB"/>
    <w:rsid w:val="0019476F"/>
    <w:rsid w:val="001970EE"/>
    <w:rsid w:val="001A017F"/>
    <w:rsid w:val="001A3208"/>
    <w:rsid w:val="001A3C5E"/>
    <w:rsid w:val="001A4CD8"/>
    <w:rsid w:val="001A4E40"/>
    <w:rsid w:val="001B04F3"/>
    <w:rsid w:val="001B0E77"/>
    <w:rsid w:val="001B1F7D"/>
    <w:rsid w:val="001C5562"/>
    <w:rsid w:val="001C6608"/>
    <w:rsid w:val="001C6937"/>
    <w:rsid w:val="001D5284"/>
    <w:rsid w:val="001D7741"/>
    <w:rsid w:val="001E2255"/>
    <w:rsid w:val="001E2A02"/>
    <w:rsid w:val="001E4C07"/>
    <w:rsid w:val="001E5945"/>
    <w:rsid w:val="001E64B7"/>
    <w:rsid w:val="001E71FE"/>
    <w:rsid w:val="001E7DFC"/>
    <w:rsid w:val="001F10DD"/>
    <w:rsid w:val="00202FD4"/>
    <w:rsid w:val="00205795"/>
    <w:rsid w:val="0021311C"/>
    <w:rsid w:val="00215949"/>
    <w:rsid w:val="0022205E"/>
    <w:rsid w:val="0022254C"/>
    <w:rsid w:val="002235AC"/>
    <w:rsid w:val="00223D3F"/>
    <w:rsid w:val="00227091"/>
    <w:rsid w:val="00232A03"/>
    <w:rsid w:val="00241D70"/>
    <w:rsid w:val="00244DF5"/>
    <w:rsid w:val="00245035"/>
    <w:rsid w:val="0024659D"/>
    <w:rsid w:val="0025021A"/>
    <w:rsid w:val="0025252A"/>
    <w:rsid w:val="00253A1F"/>
    <w:rsid w:val="00253E76"/>
    <w:rsid w:val="00255106"/>
    <w:rsid w:val="00255604"/>
    <w:rsid w:val="00255D15"/>
    <w:rsid w:val="00263582"/>
    <w:rsid w:val="002642E2"/>
    <w:rsid w:val="00270E0E"/>
    <w:rsid w:val="002727D4"/>
    <w:rsid w:val="00276813"/>
    <w:rsid w:val="00282115"/>
    <w:rsid w:val="00282940"/>
    <w:rsid w:val="00283C58"/>
    <w:rsid w:val="002866C2"/>
    <w:rsid w:val="00286741"/>
    <w:rsid w:val="00287F47"/>
    <w:rsid w:val="00291023"/>
    <w:rsid w:val="002947DC"/>
    <w:rsid w:val="00295A76"/>
    <w:rsid w:val="00297D58"/>
    <w:rsid w:val="002A048B"/>
    <w:rsid w:val="002A04C5"/>
    <w:rsid w:val="002A305E"/>
    <w:rsid w:val="002A6D2E"/>
    <w:rsid w:val="002B4D0D"/>
    <w:rsid w:val="002B5BDC"/>
    <w:rsid w:val="002B76CA"/>
    <w:rsid w:val="002C15F4"/>
    <w:rsid w:val="002C4726"/>
    <w:rsid w:val="002C6468"/>
    <w:rsid w:val="002C66B4"/>
    <w:rsid w:val="002C7B10"/>
    <w:rsid w:val="002D2BD0"/>
    <w:rsid w:val="002D56D9"/>
    <w:rsid w:val="002E6B86"/>
    <w:rsid w:val="002E6F2B"/>
    <w:rsid w:val="002E6FB3"/>
    <w:rsid w:val="002F1707"/>
    <w:rsid w:val="0031554D"/>
    <w:rsid w:val="00316FE1"/>
    <w:rsid w:val="00317FF4"/>
    <w:rsid w:val="00330C99"/>
    <w:rsid w:val="003413AF"/>
    <w:rsid w:val="00343D8B"/>
    <w:rsid w:val="003478D0"/>
    <w:rsid w:val="0035017E"/>
    <w:rsid w:val="00351F62"/>
    <w:rsid w:val="003522FB"/>
    <w:rsid w:val="00357EFF"/>
    <w:rsid w:val="00361F6B"/>
    <w:rsid w:val="00362769"/>
    <w:rsid w:val="00366126"/>
    <w:rsid w:val="00371780"/>
    <w:rsid w:val="00372381"/>
    <w:rsid w:val="00373532"/>
    <w:rsid w:val="003816A3"/>
    <w:rsid w:val="0038565F"/>
    <w:rsid w:val="00391449"/>
    <w:rsid w:val="003A2D9A"/>
    <w:rsid w:val="003A42D7"/>
    <w:rsid w:val="003A5294"/>
    <w:rsid w:val="003A6760"/>
    <w:rsid w:val="003A6E39"/>
    <w:rsid w:val="003B1393"/>
    <w:rsid w:val="003B217D"/>
    <w:rsid w:val="003B44AE"/>
    <w:rsid w:val="003B48E8"/>
    <w:rsid w:val="003B4ADD"/>
    <w:rsid w:val="003B5685"/>
    <w:rsid w:val="003C04F4"/>
    <w:rsid w:val="003C20D9"/>
    <w:rsid w:val="003C2704"/>
    <w:rsid w:val="003C3430"/>
    <w:rsid w:val="003C674D"/>
    <w:rsid w:val="003C7E6A"/>
    <w:rsid w:val="003D021D"/>
    <w:rsid w:val="003D0228"/>
    <w:rsid w:val="003D1290"/>
    <w:rsid w:val="003D311B"/>
    <w:rsid w:val="003D555C"/>
    <w:rsid w:val="003D5F37"/>
    <w:rsid w:val="003E022F"/>
    <w:rsid w:val="003E1E29"/>
    <w:rsid w:val="003E325D"/>
    <w:rsid w:val="003E5133"/>
    <w:rsid w:val="003E7826"/>
    <w:rsid w:val="003E7F63"/>
    <w:rsid w:val="003F0DC8"/>
    <w:rsid w:val="003F43E3"/>
    <w:rsid w:val="003F4453"/>
    <w:rsid w:val="004046AE"/>
    <w:rsid w:val="00412AA8"/>
    <w:rsid w:val="00412C14"/>
    <w:rsid w:val="00414056"/>
    <w:rsid w:val="00416BA8"/>
    <w:rsid w:val="00421492"/>
    <w:rsid w:val="004216AA"/>
    <w:rsid w:val="0042409A"/>
    <w:rsid w:val="00425496"/>
    <w:rsid w:val="004271D8"/>
    <w:rsid w:val="004317C8"/>
    <w:rsid w:val="00431BFA"/>
    <w:rsid w:val="00435320"/>
    <w:rsid w:val="00441C2C"/>
    <w:rsid w:val="00447830"/>
    <w:rsid w:val="004478DD"/>
    <w:rsid w:val="004511B7"/>
    <w:rsid w:val="004572A5"/>
    <w:rsid w:val="004604B3"/>
    <w:rsid w:val="00460E90"/>
    <w:rsid w:val="0046280B"/>
    <w:rsid w:val="00465D42"/>
    <w:rsid w:val="004844D9"/>
    <w:rsid w:val="00484B31"/>
    <w:rsid w:val="00484D9F"/>
    <w:rsid w:val="00484DE0"/>
    <w:rsid w:val="0049143C"/>
    <w:rsid w:val="00491CDC"/>
    <w:rsid w:val="00491DCE"/>
    <w:rsid w:val="00491EF1"/>
    <w:rsid w:val="004938F9"/>
    <w:rsid w:val="004A251C"/>
    <w:rsid w:val="004A3882"/>
    <w:rsid w:val="004A4AB8"/>
    <w:rsid w:val="004A585B"/>
    <w:rsid w:val="004A5ADC"/>
    <w:rsid w:val="004B01E9"/>
    <w:rsid w:val="004B130D"/>
    <w:rsid w:val="004B1BE5"/>
    <w:rsid w:val="004B3421"/>
    <w:rsid w:val="004B4016"/>
    <w:rsid w:val="004C0BF4"/>
    <w:rsid w:val="004C2175"/>
    <w:rsid w:val="004C63C4"/>
    <w:rsid w:val="004C6E99"/>
    <w:rsid w:val="004D25D3"/>
    <w:rsid w:val="004D7AE4"/>
    <w:rsid w:val="004E0083"/>
    <w:rsid w:val="004E1D7B"/>
    <w:rsid w:val="004F69C7"/>
    <w:rsid w:val="004F7063"/>
    <w:rsid w:val="0050274B"/>
    <w:rsid w:val="005034CA"/>
    <w:rsid w:val="00503726"/>
    <w:rsid w:val="0050488B"/>
    <w:rsid w:val="00504F17"/>
    <w:rsid w:val="00513084"/>
    <w:rsid w:val="00514709"/>
    <w:rsid w:val="00521253"/>
    <w:rsid w:val="00521A9C"/>
    <w:rsid w:val="0052472F"/>
    <w:rsid w:val="00524E5C"/>
    <w:rsid w:val="005333FB"/>
    <w:rsid w:val="00540838"/>
    <w:rsid w:val="00541358"/>
    <w:rsid w:val="005434D0"/>
    <w:rsid w:val="00543930"/>
    <w:rsid w:val="00544CE8"/>
    <w:rsid w:val="00550B5B"/>
    <w:rsid w:val="0055360F"/>
    <w:rsid w:val="00555528"/>
    <w:rsid w:val="005559B2"/>
    <w:rsid w:val="005604EC"/>
    <w:rsid w:val="00561F20"/>
    <w:rsid w:val="005639C1"/>
    <w:rsid w:val="00563E2E"/>
    <w:rsid w:val="00564A63"/>
    <w:rsid w:val="00565274"/>
    <w:rsid w:val="0057187A"/>
    <w:rsid w:val="00577466"/>
    <w:rsid w:val="005868B7"/>
    <w:rsid w:val="005900C9"/>
    <w:rsid w:val="005939B2"/>
    <w:rsid w:val="0059444D"/>
    <w:rsid w:val="00594DB4"/>
    <w:rsid w:val="00597A06"/>
    <w:rsid w:val="005A0672"/>
    <w:rsid w:val="005A2715"/>
    <w:rsid w:val="005A4200"/>
    <w:rsid w:val="005A4769"/>
    <w:rsid w:val="005A5373"/>
    <w:rsid w:val="005C4DB8"/>
    <w:rsid w:val="005C5FBB"/>
    <w:rsid w:val="005C622F"/>
    <w:rsid w:val="005C765A"/>
    <w:rsid w:val="005C76FA"/>
    <w:rsid w:val="005C7A99"/>
    <w:rsid w:val="005D09C9"/>
    <w:rsid w:val="005D45D6"/>
    <w:rsid w:val="005D4C7B"/>
    <w:rsid w:val="005D6741"/>
    <w:rsid w:val="005E10DF"/>
    <w:rsid w:val="005E1CF4"/>
    <w:rsid w:val="005E4B78"/>
    <w:rsid w:val="005E60AA"/>
    <w:rsid w:val="005F21D3"/>
    <w:rsid w:val="005F6AE3"/>
    <w:rsid w:val="005F7C41"/>
    <w:rsid w:val="00601134"/>
    <w:rsid w:val="006041B5"/>
    <w:rsid w:val="00604344"/>
    <w:rsid w:val="006047F8"/>
    <w:rsid w:val="00605143"/>
    <w:rsid w:val="006070AC"/>
    <w:rsid w:val="00607787"/>
    <w:rsid w:val="00611181"/>
    <w:rsid w:val="00616816"/>
    <w:rsid w:val="0062791B"/>
    <w:rsid w:val="006325A4"/>
    <w:rsid w:val="0063618E"/>
    <w:rsid w:val="006401C4"/>
    <w:rsid w:val="00640F66"/>
    <w:rsid w:val="0065170B"/>
    <w:rsid w:val="0065585E"/>
    <w:rsid w:val="006603E3"/>
    <w:rsid w:val="00666EE9"/>
    <w:rsid w:val="0066768D"/>
    <w:rsid w:val="00672EAA"/>
    <w:rsid w:val="00674543"/>
    <w:rsid w:val="00675173"/>
    <w:rsid w:val="0067636A"/>
    <w:rsid w:val="00687544"/>
    <w:rsid w:val="006906CE"/>
    <w:rsid w:val="00690EC0"/>
    <w:rsid w:val="006A02AC"/>
    <w:rsid w:val="006A2180"/>
    <w:rsid w:val="006A2C98"/>
    <w:rsid w:val="006A355B"/>
    <w:rsid w:val="006A7DC7"/>
    <w:rsid w:val="006B4988"/>
    <w:rsid w:val="006B65B7"/>
    <w:rsid w:val="006B6675"/>
    <w:rsid w:val="006C17FC"/>
    <w:rsid w:val="006C282E"/>
    <w:rsid w:val="006C2AB9"/>
    <w:rsid w:val="006C6D7B"/>
    <w:rsid w:val="006C7913"/>
    <w:rsid w:val="006D543A"/>
    <w:rsid w:val="006F14DF"/>
    <w:rsid w:val="006F2CCB"/>
    <w:rsid w:val="006F3246"/>
    <w:rsid w:val="006F3609"/>
    <w:rsid w:val="006F4DD2"/>
    <w:rsid w:val="00701288"/>
    <w:rsid w:val="00706788"/>
    <w:rsid w:val="00710C01"/>
    <w:rsid w:val="00712000"/>
    <w:rsid w:val="00714343"/>
    <w:rsid w:val="00714D5B"/>
    <w:rsid w:val="007151CB"/>
    <w:rsid w:val="00717365"/>
    <w:rsid w:val="00724700"/>
    <w:rsid w:val="00731E9A"/>
    <w:rsid w:val="0073267A"/>
    <w:rsid w:val="0073282A"/>
    <w:rsid w:val="00734026"/>
    <w:rsid w:val="007343AD"/>
    <w:rsid w:val="00737C3D"/>
    <w:rsid w:val="007507CF"/>
    <w:rsid w:val="00755491"/>
    <w:rsid w:val="00755D99"/>
    <w:rsid w:val="00756F4E"/>
    <w:rsid w:val="00760B00"/>
    <w:rsid w:val="00760C76"/>
    <w:rsid w:val="0076221C"/>
    <w:rsid w:val="007635B7"/>
    <w:rsid w:val="00763BA6"/>
    <w:rsid w:val="00767172"/>
    <w:rsid w:val="00771AC1"/>
    <w:rsid w:val="0077244C"/>
    <w:rsid w:val="007768F8"/>
    <w:rsid w:val="00781EB4"/>
    <w:rsid w:val="007836CB"/>
    <w:rsid w:val="0078389C"/>
    <w:rsid w:val="0078513B"/>
    <w:rsid w:val="00785BB2"/>
    <w:rsid w:val="00787380"/>
    <w:rsid w:val="007877E7"/>
    <w:rsid w:val="00791E5C"/>
    <w:rsid w:val="00791FE2"/>
    <w:rsid w:val="0079498C"/>
    <w:rsid w:val="007961EF"/>
    <w:rsid w:val="007A0DCA"/>
    <w:rsid w:val="007A3015"/>
    <w:rsid w:val="007A6CEC"/>
    <w:rsid w:val="007B30F6"/>
    <w:rsid w:val="007B36D1"/>
    <w:rsid w:val="007B415A"/>
    <w:rsid w:val="007B4804"/>
    <w:rsid w:val="007B4E5B"/>
    <w:rsid w:val="007B6B52"/>
    <w:rsid w:val="007C1355"/>
    <w:rsid w:val="007C23E8"/>
    <w:rsid w:val="007E142E"/>
    <w:rsid w:val="007E1D50"/>
    <w:rsid w:val="007E4E5A"/>
    <w:rsid w:val="007F0FC1"/>
    <w:rsid w:val="007F7ACF"/>
    <w:rsid w:val="00801075"/>
    <w:rsid w:val="008043B6"/>
    <w:rsid w:val="00825E29"/>
    <w:rsid w:val="00827A84"/>
    <w:rsid w:val="00831105"/>
    <w:rsid w:val="008319B4"/>
    <w:rsid w:val="00835DBC"/>
    <w:rsid w:val="008366B3"/>
    <w:rsid w:val="0083710E"/>
    <w:rsid w:val="00840ADB"/>
    <w:rsid w:val="00840F87"/>
    <w:rsid w:val="00842DBE"/>
    <w:rsid w:val="00844C16"/>
    <w:rsid w:val="00847F54"/>
    <w:rsid w:val="008518FF"/>
    <w:rsid w:val="008520C7"/>
    <w:rsid w:val="00855682"/>
    <w:rsid w:val="00855A30"/>
    <w:rsid w:val="008566A9"/>
    <w:rsid w:val="0086385D"/>
    <w:rsid w:val="00870E7D"/>
    <w:rsid w:val="00871630"/>
    <w:rsid w:val="00874CAA"/>
    <w:rsid w:val="00874E90"/>
    <w:rsid w:val="00880797"/>
    <w:rsid w:val="008877CA"/>
    <w:rsid w:val="008966F8"/>
    <w:rsid w:val="0089682F"/>
    <w:rsid w:val="008968F2"/>
    <w:rsid w:val="00896F5D"/>
    <w:rsid w:val="008A1B84"/>
    <w:rsid w:val="008A6BBD"/>
    <w:rsid w:val="008A6FFC"/>
    <w:rsid w:val="008B4BFA"/>
    <w:rsid w:val="008C2647"/>
    <w:rsid w:val="008C3296"/>
    <w:rsid w:val="008D0182"/>
    <w:rsid w:val="008D73E6"/>
    <w:rsid w:val="008E1211"/>
    <w:rsid w:val="008E3E1A"/>
    <w:rsid w:val="008E4CA4"/>
    <w:rsid w:val="008E5B59"/>
    <w:rsid w:val="008E6B66"/>
    <w:rsid w:val="008E713A"/>
    <w:rsid w:val="008E75B5"/>
    <w:rsid w:val="008F05C2"/>
    <w:rsid w:val="008F0B4F"/>
    <w:rsid w:val="008F12A7"/>
    <w:rsid w:val="008F19B4"/>
    <w:rsid w:val="008F4E9E"/>
    <w:rsid w:val="008F540C"/>
    <w:rsid w:val="008F60E1"/>
    <w:rsid w:val="00904C53"/>
    <w:rsid w:val="00907C00"/>
    <w:rsid w:val="00922326"/>
    <w:rsid w:val="00924358"/>
    <w:rsid w:val="00925E57"/>
    <w:rsid w:val="009327D6"/>
    <w:rsid w:val="00933B4F"/>
    <w:rsid w:val="009352A7"/>
    <w:rsid w:val="009426B8"/>
    <w:rsid w:val="0094287B"/>
    <w:rsid w:val="009462B1"/>
    <w:rsid w:val="00950735"/>
    <w:rsid w:val="00951395"/>
    <w:rsid w:val="009533B7"/>
    <w:rsid w:val="00953CC0"/>
    <w:rsid w:val="009644D2"/>
    <w:rsid w:val="00965CE7"/>
    <w:rsid w:val="00971F75"/>
    <w:rsid w:val="00972251"/>
    <w:rsid w:val="00980424"/>
    <w:rsid w:val="0098228D"/>
    <w:rsid w:val="00982827"/>
    <w:rsid w:val="00997BC9"/>
    <w:rsid w:val="009A4B0F"/>
    <w:rsid w:val="009B0080"/>
    <w:rsid w:val="009B083D"/>
    <w:rsid w:val="009C4C95"/>
    <w:rsid w:val="009D1CC6"/>
    <w:rsid w:val="009D6174"/>
    <w:rsid w:val="009D61D4"/>
    <w:rsid w:val="009D6864"/>
    <w:rsid w:val="009E03EF"/>
    <w:rsid w:val="009E0CC7"/>
    <w:rsid w:val="009E15C4"/>
    <w:rsid w:val="009E3D2F"/>
    <w:rsid w:val="009E6E66"/>
    <w:rsid w:val="009E71F5"/>
    <w:rsid w:val="009F192A"/>
    <w:rsid w:val="009F49FA"/>
    <w:rsid w:val="009F53F8"/>
    <w:rsid w:val="00A005CA"/>
    <w:rsid w:val="00A01629"/>
    <w:rsid w:val="00A0420D"/>
    <w:rsid w:val="00A15C7E"/>
    <w:rsid w:val="00A16EAE"/>
    <w:rsid w:val="00A2331C"/>
    <w:rsid w:val="00A27524"/>
    <w:rsid w:val="00A27920"/>
    <w:rsid w:val="00A3177F"/>
    <w:rsid w:val="00A34E39"/>
    <w:rsid w:val="00A36ACB"/>
    <w:rsid w:val="00A374C4"/>
    <w:rsid w:val="00A4369F"/>
    <w:rsid w:val="00A46A5F"/>
    <w:rsid w:val="00A47C03"/>
    <w:rsid w:val="00A50524"/>
    <w:rsid w:val="00A539AB"/>
    <w:rsid w:val="00A539AF"/>
    <w:rsid w:val="00A567B5"/>
    <w:rsid w:val="00A57BFF"/>
    <w:rsid w:val="00A62E90"/>
    <w:rsid w:val="00A636CF"/>
    <w:rsid w:val="00A639A8"/>
    <w:rsid w:val="00A6455C"/>
    <w:rsid w:val="00A66022"/>
    <w:rsid w:val="00A664EF"/>
    <w:rsid w:val="00A67198"/>
    <w:rsid w:val="00A7030B"/>
    <w:rsid w:val="00A72AAE"/>
    <w:rsid w:val="00A742AF"/>
    <w:rsid w:val="00A76040"/>
    <w:rsid w:val="00A76131"/>
    <w:rsid w:val="00A768E0"/>
    <w:rsid w:val="00A76D7C"/>
    <w:rsid w:val="00A87095"/>
    <w:rsid w:val="00A8774C"/>
    <w:rsid w:val="00A909AA"/>
    <w:rsid w:val="00A90E6B"/>
    <w:rsid w:val="00A936F2"/>
    <w:rsid w:val="00A93B43"/>
    <w:rsid w:val="00A94AA9"/>
    <w:rsid w:val="00A9641A"/>
    <w:rsid w:val="00A96937"/>
    <w:rsid w:val="00A96D68"/>
    <w:rsid w:val="00A97A35"/>
    <w:rsid w:val="00A97B67"/>
    <w:rsid w:val="00AA018E"/>
    <w:rsid w:val="00AA1534"/>
    <w:rsid w:val="00AA3C8D"/>
    <w:rsid w:val="00AA4BAA"/>
    <w:rsid w:val="00AA4F03"/>
    <w:rsid w:val="00AA5E0F"/>
    <w:rsid w:val="00AB41B1"/>
    <w:rsid w:val="00AB4F8E"/>
    <w:rsid w:val="00AC0DEF"/>
    <w:rsid w:val="00AC1FE1"/>
    <w:rsid w:val="00AC220D"/>
    <w:rsid w:val="00AC2223"/>
    <w:rsid w:val="00AC2783"/>
    <w:rsid w:val="00AC4C96"/>
    <w:rsid w:val="00AC4FA0"/>
    <w:rsid w:val="00AC5C4D"/>
    <w:rsid w:val="00AE0073"/>
    <w:rsid w:val="00AE082F"/>
    <w:rsid w:val="00AE0E65"/>
    <w:rsid w:val="00AE0EC5"/>
    <w:rsid w:val="00AF06EB"/>
    <w:rsid w:val="00AF4A29"/>
    <w:rsid w:val="00AF6A47"/>
    <w:rsid w:val="00B05D82"/>
    <w:rsid w:val="00B1108F"/>
    <w:rsid w:val="00B11158"/>
    <w:rsid w:val="00B11BDD"/>
    <w:rsid w:val="00B14224"/>
    <w:rsid w:val="00B17610"/>
    <w:rsid w:val="00B22E1E"/>
    <w:rsid w:val="00B256E8"/>
    <w:rsid w:val="00B26181"/>
    <w:rsid w:val="00B31872"/>
    <w:rsid w:val="00B33E98"/>
    <w:rsid w:val="00B375E6"/>
    <w:rsid w:val="00B43EBC"/>
    <w:rsid w:val="00B46847"/>
    <w:rsid w:val="00B46ACD"/>
    <w:rsid w:val="00B540B2"/>
    <w:rsid w:val="00B57B36"/>
    <w:rsid w:val="00B6319A"/>
    <w:rsid w:val="00B6477C"/>
    <w:rsid w:val="00B64BC8"/>
    <w:rsid w:val="00B66AD9"/>
    <w:rsid w:val="00B7129A"/>
    <w:rsid w:val="00B820C0"/>
    <w:rsid w:val="00B82428"/>
    <w:rsid w:val="00B85A04"/>
    <w:rsid w:val="00B90D22"/>
    <w:rsid w:val="00B9193A"/>
    <w:rsid w:val="00B92FB4"/>
    <w:rsid w:val="00B96EE6"/>
    <w:rsid w:val="00BA1BE8"/>
    <w:rsid w:val="00BA2E34"/>
    <w:rsid w:val="00BA60E1"/>
    <w:rsid w:val="00BA6ECC"/>
    <w:rsid w:val="00BB57F3"/>
    <w:rsid w:val="00BB622B"/>
    <w:rsid w:val="00BB6D70"/>
    <w:rsid w:val="00BC3E9D"/>
    <w:rsid w:val="00BC732B"/>
    <w:rsid w:val="00BD282C"/>
    <w:rsid w:val="00BD4104"/>
    <w:rsid w:val="00BD4273"/>
    <w:rsid w:val="00BD4D68"/>
    <w:rsid w:val="00BE2EA0"/>
    <w:rsid w:val="00BE42A8"/>
    <w:rsid w:val="00BE5378"/>
    <w:rsid w:val="00BE5D50"/>
    <w:rsid w:val="00BE6FF0"/>
    <w:rsid w:val="00BF063E"/>
    <w:rsid w:val="00C00502"/>
    <w:rsid w:val="00C04F17"/>
    <w:rsid w:val="00C12D4A"/>
    <w:rsid w:val="00C142BC"/>
    <w:rsid w:val="00C14AE6"/>
    <w:rsid w:val="00C16C48"/>
    <w:rsid w:val="00C170B4"/>
    <w:rsid w:val="00C176E7"/>
    <w:rsid w:val="00C17CBF"/>
    <w:rsid w:val="00C21C2B"/>
    <w:rsid w:val="00C266EE"/>
    <w:rsid w:val="00C30135"/>
    <w:rsid w:val="00C36F80"/>
    <w:rsid w:val="00C407BE"/>
    <w:rsid w:val="00C40A7B"/>
    <w:rsid w:val="00C413D3"/>
    <w:rsid w:val="00C444B0"/>
    <w:rsid w:val="00C44612"/>
    <w:rsid w:val="00C4657B"/>
    <w:rsid w:val="00C64045"/>
    <w:rsid w:val="00C64ECE"/>
    <w:rsid w:val="00C676F2"/>
    <w:rsid w:val="00C70A6B"/>
    <w:rsid w:val="00C743ED"/>
    <w:rsid w:val="00C7706E"/>
    <w:rsid w:val="00C77A3F"/>
    <w:rsid w:val="00C80030"/>
    <w:rsid w:val="00C82D2B"/>
    <w:rsid w:val="00C8344A"/>
    <w:rsid w:val="00C8622F"/>
    <w:rsid w:val="00C9157E"/>
    <w:rsid w:val="00C94324"/>
    <w:rsid w:val="00CA1A49"/>
    <w:rsid w:val="00CA3742"/>
    <w:rsid w:val="00CA75AB"/>
    <w:rsid w:val="00CB18F4"/>
    <w:rsid w:val="00CB2302"/>
    <w:rsid w:val="00CB323C"/>
    <w:rsid w:val="00CB39F6"/>
    <w:rsid w:val="00CB7949"/>
    <w:rsid w:val="00CC1D35"/>
    <w:rsid w:val="00CC6F34"/>
    <w:rsid w:val="00CD270C"/>
    <w:rsid w:val="00CD2AD1"/>
    <w:rsid w:val="00CD4C93"/>
    <w:rsid w:val="00CD6381"/>
    <w:rsid w:val="00CD6E72"/>
    <w:rsid w:val="00CE156F"/>
    <w:rsid w:val="00CE5D20"/>
    <w:rsid w:val="00D0048D"/>
    <w:rsid w:val="00D01059"/>
    <w:rsid w:val="00D01A8E"/>
    <w:rsid w:val="00D03092"/>
    <w:rsid w:val="00D04EC4"/>
    <w:rsid w:val="00D115EB"/>
    <w:rsid w:val="00D1166F"/>
    <w:rsid w:val="00D119E3"/>
    <w:rsid w:val="00D12A53"/>
    <w:rsid w:val="00D1412C"/>
    <w:rsid w:val="00D1502E"/>
    <w:rsid w:val="00D152E2"/>
    <w:rsid w:val="00D15933"/>
    <w:rsid w:val="00D16AB7"/>
    <w:rsid w:val="00D22458"/>
    <w:rsid w:val="00D24668"/>
    <w:rsid w:val="00D24F37"/>
    <w:rsid w:val="00D25D40"/>
    <w:rsid w:val="00D261E2"/>
    <w:rsid w:val="00D30F9D"/>
    <w:rsid w:val="00D31129"/>
    <w:rsid w:val="00D3221F"/>
    <w:rsid w:val="00D324E6"/>
    <w:rsid w:val="00D3561E"/>
    <w:rsid w:val="00D37537"/>
    <w:rsid w:val="00D404BE"/>
    <w:rsid w:val="00D40ED2"/>
    <w:rsid w:val="00D42767"/>
    <w:rsid w:val="00D4767A"/>
    <w:rsid w:val="00D5449A"/>
    <w:rsid w:val="00D56B18"/>
    <w:rsid w:val="00D56F6D"/>
    <w:rsid w:val="00D60459"/>
    <w:rsid w:val="00D720D5"/>
    <w:rsid w:val="00D72C1F"/>
    <w:rsid w:val="00D76568"/>
    <w:rsid w:val="00D810D1"/>
    <w:rsid w:val="00D813BB"/>
    <w:rsid w:val="00D82AEE"/>
    <w:rsid w:val="00D82C62"/>
    <w:rsid w:val="00D85A07"/>
    <w:rsid w:val="00D8653A"/>
    <w:rsid w:val="00D8719E"/>
    <w:rsid w:val="00D9132B"/>
    <w:rsid w:val="00D978A1"/>
    <w:rsid w:val="00DA2105"/>
    <w:rsid w:val="00DB15D0"/>
    <w:rsid w:val="00DB1658"/>
    <w:rsid w:val="00DB183B"/>
    <w:rsid w:val="00DB336E"/>
    <w:rsid w:val="00DB445A"/>
    <w:rsid w:val="00DB6086"/>
    <w:rsid w:val="00DC3810"/>
    <w:rsid w:val="00DC3DFC"/>
    <w:rsid w:val="00DC5D2C"/>
    <w:rsid w:val="00DD0DB5"/>
    <w:rsid w:val="00DD483D"/>
    <w:rsid w:val="00DD584E"/>
    <w:rsid w:val="00DD5C5C"/>
    <w:rsid w:val="00DE219C"/>
    <w:rsid w:val="00DE64B6"/>
    <w:rsid w:val="00DF3A56"/>
    <w:rsid w:val="00E020F6"/>
    <w:rsid w:val="00E0251B"/>
    <w:rsid w:val="00E02CCC"/>
    <w:rsid w:val="00E04C2E"/>
    <w:rsid w:val="00E05587"/>
    <w:rsid w:val="00E07D2B"/>
    <w:rsid w:val="00E109A7"/>
    <w:rsid w:val="00E10EB6"/>
    <w:rsid w:val="00E133C4"/>
    <w:rsid w:val="00E1394D"/>
    <w:rsid w:val="00E13FD2"/>
    <w:rsid w:val="00E14FAF"/>
    <w:rsid w:val="00E1653E"/>
    <w:rsid w:val="00E16A0B"/>
    <w:rsid w:val="00E21F13"/>
    <w:rsid w:val="00E22B31"/>
    <w:rsid w:val="00E22F04"/>
    <w:rsid w:val="00E24E01"/>
    <w:rsid w:val="00E2515F"/>
    <w:rsid w:val="00E30457"/>
    <w:rsid w:val="00E31AFF"/>
    <w:rsid w:val="00E45F99"/>
    <w:rsid w:val="00E4622E"/>
    <w:rsid w:val="00E52AC5"/>
    <w:rsid w:val="00E577DA"/>
    <w:rsid w:val="00E631A3"/>
    <w:rsid w:val="00E66063"/>
    <w:rsid w:val="00E6760D"/>
    <w:rsid w:val="00E67A8C"/>
    <w:rsid w:val="00E77679"/>
    <w:rsid w:val="00E8041D"/>
    <w:rsid w:val="00E826F9"/>
    <w:rsid w:val="00E90960"/>
    <w:rsid w:val="00E90E55"/>
    <w:rsid w:val="00E91818"/>
    <w:rsid w:val="00E9422D"/>
    <w:rsid w:val="00EA0654"/>
    <w:rsid w:val="00EA0CF9"/>
    <w:rsid w:val="00EA468A"/>
    <w:rsid w:val="00EB0971"/>
    <w:rsid w:val="00EC1F39"/>
    <w:rsid w:val="00EC391B"/>
    <w:rsid w:val="00EC4299"/>
    <w:rsid w:val="00EC6875"/>
    <w:rsid w:val="00EC6896"/>
    <w:rsid w:val="00EC7343"/>
    <w:rsid w:val="00ED49DA"/>
    <w:rsid w:val="00ED5295"/>
    <w:rsid w:val="00EE16D6"/>
    <w:rsid w:val="00EE3CFB"/>
    <w:rsid w:val="00EE5809"/>
    <w:rsid w:val="00EF68CC"/>
    <w:rsid w:val="00EF79B5"/>
    <w:rsid w:val="00F036BB"/>
    <w:rsid w:val="00F04159"/>
    <w:rsid w:val="00F118F4"/>
    <w:rsid w:val="00F17802"/>
    <w:rsid w:val="00F20EB8"/>
    <w:rsid w:val="00F2181F"/>
    <w:rsid w:val="00F24871"/>
    <w:rsid w:val="00F2696D"/>
    <w:rsid w:val="00F32687"/>
    <w:rsid w:val="00F348D3"/>
    <w:rsid w:val="00F41B54"/>
    <w:rsid w:val="00F47B6D"/>
    <w:rsid w:val="00F5049D"/>
    <w:rsid w:val="00F51A60"/>
    <w:rsid w:val="00F537EA"/>
    <w:rsid w:val="00F54F02"/>
    <w:rsid w:val="00F56419"/>
    <w:rsid w:val="00F60163"/>
    <w:rsid w:val="00F6227C"/>
    <w:rsid w:val="00F64216"/>
    <w:rsid w:val="00F65118"/>
    <w:rsid w:val="00F65B05"/>
    <w:rsid w:val="00F70E2B"/>
    <w:rsid w:val="00F74B0C"/>
    <w:rsid w:val="00F74F1D"/>
    <w:rsid w:val="00F808F6"/>
    <w:rsid w:val="00F83763"/>
    <w:rsid w:val="00F84632"/>
    <w:rsid w:val="00F853DC"/>
    <w:rsid w:val="00F862E4"/>
    <w:rsid w:val="00F911D4"/>
    <w:rsid w:val="00F969C9"/>
    <w:rsid w:val="00FA22A2"/>
    <w:rsid w:val="00FA2FD2"/>
    <w:rsid w:val="00FA31BE"/>
    <w:rsid w:val="00FA6970"/>
    <w:rsid w:val="00FA6D28"/>
    <w:rsid w:val="00FA74A4"/>
    <w:rsid w:val="00FB64A1"/>
    <w:rsid w:val="00FB657E"/>
    <w:rsid w:val="00FC1986"/>
    <w:rsid w:val="00FC36D7"/>
    <w:rsid w:val="00FC4AA5"/>
    <w:rsid w:val="00FC69DC"/>
    <w:rsid w:val="00FD2C90"/>
    <w:rsid w:val="00FD5517"/>
    <w:rsid w:val="00FD5B67"/>
    <w:rsid w:val="00FD6778"/>
    <w:rsid w:val="00FE0078"/>
    <w:rsid w:val="00FE1171"/>
    <w:rsid w:val="00FE13FF"/>
    <w:rsid w:val="00FE3E59"/>
    <w:rsid w:val="00FE5B0C"/>
    <w:rsid w:val="00FE72A5"/>
    <w:rsid w:val="00FF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AEE0C"/>
  <w15:docId w15:val="{2F65F8B2-1CA5-47C7-AE9B-2122A677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52A"/>
  </w:style>
  <w:style w:type="paragraph" w:styleId="1">
    <w:name w:val="heading 1"/>
    <w:basedOn w:val="a"/>
    <w:next w:val="a"/>
    <w:link w:val="10"/>
    <w:uiPriority w:val="99"/>
    <w:qFormat/>
    <w:rsid w:val="00D119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2525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25252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25252A"/>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25252A"/>
    <w:rPr>
      <w:rFonts w:ascii="Times New Roman" w:eastAsia="Times New Roman" w:hAnsi="Times New Roman" w:cs="Times New Roman"/>
      <w:shd w:val="clear" w:color="auto" w:fill="FFFFFF"/>
    </w:rPr>
  </w:style>
  <w:style w:type="character" w:customStyle="1" w:styleId="32Exact">
    <w:name w:val="Заголовок №3 (2) Exact"/>
    <w:basedOn w:val="32"/>
    <w:rsid w:val="0025252A"/>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25252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5252A"/>
    <w:rPr>
      <w:rFonts w:ascii="Times New Roman" w:eastAsia="Times New Roman" w:hAnsi="Times New Roman" w:cs="Times New Roman"/>
      <w:shd w:val="clear" w:color="auto" w:fill="FFFFFF"/>
    </w:rPr>
  </w:style>
  <w:style w:type="paragraph" w:customStyle="1" w:styleId="20">
    <w:name w:val="Основной текст (2)"/>
    <w:basedOn w:val="a"/>
    <w:link w:val="2"/>
    <w:rsid w:val="0025252A"/>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25252A"/>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25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256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_"/>
    <w:basedOn w:val="a0"/>
    <w:link w:val="12"/>
    <w:rsid w:val="00B256E8"/>
    <w:rPr>
      <w:b/>
      <w:bCs/>
      <w:sz w:val="27"/>
      <w:szCs w:val="27"/>
      <w:shd w:val="clear" w:color="auto" w:fill="FFFFFF"/>
    </w:rPr>
  </w:style>
  <w:style w:type="paragraph" w:customStyle="1" w:styleId="12">
    <w:name w:val="Заголовок №1"/>
    <w:basedOn w:val="a"/>
    <w:link w:val="11"/>
    <w:rsid w:val="00B256E8"/>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B256E8"/>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B256E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B256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B256E8"/>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aliases w:val="Содержание. 2 уровень,подтабл"/>
    <w:basedOn w:val="a"/>
    <w:link w:val="a7"/>
    <w:uiPriority w:val="34"/>
    <w:qFormat/>
    <w:rsid w:val="00B256E8"/>
    <w:pPr>
      <w:ind w:left="720"/>
      <w:contextualSpacing/>
    </w:pPr>
  </w:style>
  <w:style w:type="character" w:customStyle="1" w:styleId="295pt">
    <w:name w:val="Основной текст (2) + 9;5 pt;Полужирный;Курсив"/>
    <w:basedOn w:val="2"/>
    <w:rsid w:val="00C170B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8">
    <w:name w:val="Подпись к таблице_"/>
    <w:basedOn w:val="a0"/>
    <w:link w:val="a9"/>
    <w:rsid w:val="003F43E3"/>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3F43E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DB608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sid w:val="00DB6086"/>
    <w:rPr>
      <w:rFonts w:ascii="Times New Roman" w:eastAsia="Times New Roman" w:hAnsi="Times New Roman" w:cs="Times New Roman"/>
      <w:b/>
      <w:bCs/>
      <w:i/>
      <w:iCs/>
      <w:shd w:val="clear" w:color="auto" w:fill="FFFFFF"/>
    </w:rPr>
  </w:style>
  <w:style w:type="paragraph" w:customStyle="1" w:styleId="111">
    <w:name w:val="Основной текст (11)"/>
    <w:basedOn w:val="a"/>
    <w:link w:val="110"/>
    <w:rsid w:val="00DB6086"/>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2">
    <w:name w:val="Заголовок №2_"/>
    <w:basedOn w:val="a0"/>
    <w:link w:val="210"/>
    <w:rsid w:val="008E4CA4"/>
    <w:rPr>
      <w:b/>
      <w:bCs/>
      <w:sz w:val="27"/>
      <w:szCs w:val="27"/>
      <w:shd w:val="clear" w:color="auto" w:fill="FFFFFF"/>
    </w:rPr>
  </w:style>
  <w:style w:type="paragraph" w:customStyle="1" w:styleId="210">
    <w:name w:val="Заголовок №21"/>
    <w:basedOn w:val="a"/>
    <w:link w:val="22"/>
    <w:rsid w:val="008E4CA4"/>
    <w:pPr>
      <w:shd w:val="clear" w:color="auto" w:fill="FFFFFF"/>
      <w:spacing w:after="240" w:line="326" w:lineRule="exact"/>
      <w:jc w:val="center"/>
      <w:outlineLvl w:val="1"/>
    </w:pPr>
    <w:rPr>
      <w:b/>
      <w:bCs/>
      <w:sz w:val="27"/>
      <w:szCs w:val="27"/>
    </w:rPr>
  </w:style>
  <w:style w:type="paragraph" w:customStyle="1" w:styleId="13">
    <w:name w:val="Обычный1"/>
    <w:rsid w:val="008E4CA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
    <w:rsid w:val="000313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03137C"/>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03137C"/>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a">
    <w:name w:val="Hyperlink"/>
    <w:basedOn w:val="a0"/>
    <w:rsid w:val="004572A5"/>
    <w:rPr>
      <w:color w:val="0066CC"/>
      <w:u w:val="single"/>
    </w:rPr>
  </w:style>
  <w:style w:type="character" w:customStyle="1" w:styleId="34">
    <w:name w:val="Основной текст (3)_"/>
    <w:basedOn w:val="a0"/>
    <w:link w:val="310"/>
    <w:rsid w:val="004572A5"/>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572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картинке (2)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картинке (2)"/>
    <w:basedOn w:val="23"/>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572A5"/>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b"/>
    <w:rsid w:val="004572A5"/>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572A5"/>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572A5"/>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
    <w:rsid w:val="004572A5"/>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572A5"/>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4572A5"/>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
    <w:rsid w:val="004572A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572A5"/>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572A5"/>
    <w:rPr>
      <w:rFonts w:ascii="Times New Roman" w:eastAsia="Times New Roman" w:hAnsi="Times New Roman" w:cs="Times New Roman"/>
      <w:b/>
      <w:bCs/>
      <w:i/>
      <w:iCs/>
      <w:sz w:val="19"/>
      <w:szCs w:val="19"/>
      <w:shd w:val="clear" w:color="auto" w:fill="FFFFFF"/>
    </w:rPr>
  </w:style>
  <w:style w:type="character" w:customStyle="1" w:styleId="ac">
    <w:name w:val="Колонтитул_"/>
    <w:basedOn w:val="a0"/>
    <w:rsid w:val="004572A5"/>
    <w:rPr>
      <w:rFonts w:ascii="Times New Roman" w:eastAsia="Times New Roman" w:hAnsi="Times New Roman" w:cs="Times New Roman"/>
      <w:b w:val="0"/>
      <w:bCs w:val="0"/>
      <w:i w:val="0"/>
      <w:iCs w:val="0"/>
      <w:smallCaps w:val="0"/>
      <w:strike w:val="0"/>
      <w:sz w:val="16"/>
      <w:szCs w:val="16"/>
      <w:u w:val="none"/>
    </w:rPr>
  </w:style>
  <w:style w:type="character" w:customStyle="1" w:styleId="ad">
    <w:name w:val="Колонтитул"/>
    <w:basedOn w:val="ac"/>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c"/>
    <w:rsid w:val="004572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572A5"/>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572A5"/>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572A5"/>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572A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572A5"/>
    <w:rPr>
      <w:rFonts w:ascii="Garamond" w:eastAsia="Garamond" w:hAnsi="Garamond" w:cs="Garamond"/>
      <w:b/>
      <w:bCs/>
      <w:sz w:val="32"/>
      <w:szCs w:val="32"/>
      <w:shd w:val="clear" w:color="auto" w:fill="FFFFFF"/>
    </w:rPr>
  </w:style>
  <w:style w:type="character" w:customStyle="1" w:styleId="130">
    <w:name w:val="Основной текст (1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4572A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Основной текст (13) + Не полужирный"/>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2">
    <w:name w:val="Основной текст (13)"/>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572A5"/>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572A5"/>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
    <w:rsid w:val="004572A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5"/>
    <w:rsid w:val="004572A5"/>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4572A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
    <w:rsid w:val="004572A5"/>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
    <w:rsid w:val="004572A5"/>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572A5"/>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572A5"/>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572A5"/>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572A5"/>
    <w:rPr>
      <w:rFonts w:ascii="Arial" w:eastAsia="Arial" w:hAnsi="Arial" w:cs="Arial"/>
      <w:w w:val="150"/>
      <w:sz w:val="26"/>
      <w:szCs w:val="26"/>
      <w:shd w:val="clear" w:color="auto" w:fill="FFFFFF"/>
    </w:rPr>
  </w:style>
  <w:style w:type="character" w:customStyle="1" w:styleId="15Exact">
    <w:name w:val="Основной текст (15) Exact"/>
    <w:basedOn w:val="a0"/>
    <w:rsid w:val="004572A5"/>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4572A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572A5"/>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572A5"/>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572A5"/>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572A5"/>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
    <w:rsid w:val="004572A5"/>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4572A5"/>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572A5"/>
    <w:rPr>
      <w:rFonts w:ascii="Arial" w:eastAsia="Arial" w:hAnsi="Arial" w:cs="Arial"/>
      <w:i/>
      <w:iCs/>
      <w:sz w:val="13"/>
      <w:szCs w:val="13"/>
      <w:shd w:val="clear" w:color="auto" w:fill="FFFFFF"/>
    </w:rPr>
  </w:style>
  <w:style w:type="character" w:customStyle="1" w:styleId="Georgia85pt">
    <w:name w:val="Колонтитул + Georgia;8;5 pt"/>
    <w:basedOn w:val="ac"/>
    <w:rsid w:val="004572A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572A5"/>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572A5"/>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572A5"/>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572A5"/>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572A5"/>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572A5"/>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572A5"/>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572A5"/>
    <w:rPr>
      <w:rFonts w:ascii="Arial" w:eastAsia="Arial" w:hAnsi="Arial" w:cs="Arial"/>
      <w:b/>
      <w:bCs/>
      <w:i/>
      <w:iCs/>
      <w:sz w:val="20"/>
      <w:szCs w:val="20"/>
      <w:shd w:val="clear" w:color="auto" w:fill="FFFFFF"/>
    </w:rPr>
  </w:style>
  <w:style w:type="character" w:customStyle="1" w:styleId="230">
    <w:name w:val="Основной текст (23)_"/>
    <w:basedOn w:val="a0"/>
    <w:rsid w:val="004572A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572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572A5"/>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572A5"/>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572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572A5"/>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572A5"/>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c"/>
    <w:rsid w:val="004572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572A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8"/>
    <w:rsid w:val="004572A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572A5"/>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e">
    <w:name w:val="Подпись к таблице + Полужирный"/>
    <w:basedOn w:val="a8"/>
    <w:rsid w:val="004572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4572A5"/>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572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457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572A5"/>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572A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572A5"/>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572A5"/>
    <w:pPr>
      <w:widowControl w:val="0"/>
      <w:shd w:val="clear" w:color="auto" w:fill="FFFFFF"/>
      <w:spacing w:after="0" w:line="0" w:lineRule="atLeast"/>
    </w:pPr>
    <w:rPr>
      <w:rFonts w:ascii="Times New Roman" w:eastAsia="Times New Roman" w:hAnsi="Times New Roman" w:cs="Times New Roman"/>
      <w:b/>
      <w:bCs/>
    </w:rPr>
  </w:style>
  <w:style w:type="paragraph" w:customStyle="1" w:styleId="ab">
    <w:name w:val="Подпись к картинке"/>
    <w:basedOn w:val="a"/>
    <w:link w:val="Exact0"/>
    <w:rsid w:val="004572A5"/>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572A5"/>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572A5"/>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572A5"/>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572A5"/>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572A5"/>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Exact0"/>
    <w:rsid w:val="004572A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572A5"/>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572A5"/>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572A5"/>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572A5"/>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572A5"/>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
    <w:name w:val="Основной текст (26)"/>
    <w:basedOn w:val="a"/>
    <w:link w:val="26Exact"/>
    <w:rsid w:val="004572A5"/>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4572A5"/>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572A5"/>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572A5"/>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572A5"/>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572A5"/>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572A5"/>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572A5"/>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572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2A5"/>
    <w:rPr>
      <w:rFonts w:ascii="Tahoma" w:hAnsi="Tahoma" w:cs="Tahoma"/>
      <w:sz w:val="16"/>
      <w:szCs w:val="16"/>
    </w:rPr>
  </w:style>
  <w:style w:type="paragraph" w:styleId="af1">
    <w:name w:val="header"/>
    <w:basedOn w:val="a"/>
    <w:link w:val="af2"/>
    <w:uiPriority w:val="99"/>
    <w:unhideWhenUsed/>
    <w:rsid w:val="005E4B7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B78"/>
  </w:style>
  <w:style w:type="paragraph" w:styleId="af3">
    <w:name w:val="footer"/>
    <w:basedOn w:val="a"/>
    <w:link w:val="af4"/>
    <w:uiPriority w:val="99"/>
    <w:unhideWhenUsed/>
    <w:rsid w:val="005E4B7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4B78"/>
  </w:style>
  <w:style w:type="character" w:customStyle="1" w:styleId="91">
    <w:name w:val="Колонтитул + 9"/>
    <w:aliases w:val="5 pt"/>
    <w:basedOn w:val="a0"/>
    <w:rsid w:val="00D24668"/>
    <w:rPr>
      <w:rFonts w:ascii="Times New Roman" w:hAnsi="Times New Roman" w:cs="Times New Roman"/>
      <w:noProof/>
      <w:sz w:val="19"/>
      <w:szCs w:val="19"/>
    </w:rPr>
  </w:style>
  <w:style w:type="character" w:customStyle="1" w:styleId="af5">
    <w:name w:val="Основной текст Знак"/>
    <w:basedOn w:val="a0"/>
    <w:link w:val="af6"/>
    <w:rsid w:val="00D24668"/>
    <w:rPr>
      <w:sz w:val="27"/>
      <w:szCs w:val="27"/>
      <w:shd w:val="clear" w:color="auto" w:fill="FFFFFF"/>
    </w:rPr>
  </w:style>
  <w:style w:type="paragraph" w:styleId="af6">
    <w:name w:val="Body Text"/>
    <w:basedOn w:val="a"/>
    <w:link w:val="af5"/>
    <w:rsid w:val="00D24668"/>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D24668"/>
  </w:style>
  <w:style w:type="paragraph" w:customStyle="1" w:styleId="310">
    <w:name w:val="Основной текст (3)1"/>
    <w:basedOn w:val="a"/>
    <w:link w:val="34"/>
    <w:rsid w:val="00D978A1"/>
    <w:pPr>
      <w:shd w:val="clear" w:color="auto" w:fill="FFFFFF"/>
      <w:spacing w:before="7980" w:after="0" w:line="240" w:lineRule="atLeast"/>
      <w:ind w:hanging="720"/>
    </w:pPr>
    <w:rPr>
      <w:rFonts w:ascii="Times New Roman" w:eastAsia="Times New Roman" w:hAnsi="Times New Roman" w:cs="Times New Roman"/>
    </w:rPr>
  </w:style>
  <w:style w:type="paragraph" w:styleId="af7">
    <w:name w:val="caption"/>
    <w:basedOn w:val="a"/>
    <w:next w:val="a"/>
    <w:uiPriority w:val="35"/>
    <w:qFormat/>
    <w:rsid w:val="00D978A1"/>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F69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Подпись к таблице + Полужирный;Курсив"/>
    <w:basedOn w:val="a8"/>
    <w:rsid w:val="0000671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006710"/>
    <w:rPr>
      <w:rFonts w:ascii="Times New Roman" w:eastAsia="Times New Roman" w:hAnsi="Times New Roman" w:cs="Times New Roman"/>
      <w:b/>
      <w:bCs/>
      <w:i/>
      <w:iCs/>
      <w:smallCaps w:val="0"/>
      <w:strike w:val="0"/>
      <w:u w:val="none"/>
    </w:rPr>
  </w:style>
  <w:style w:type="paragraph" w:styleId="af9">
    <w:name w:val="Title"/>
    <w:basedOn w:val="a"/>
    <w:next w:val="a"/>
    <w:link w:val="afa"/>
    <w:uiPriority w:val="10"/>
    <w:qFormat/>
    <w:rsid w:val="002F1707"/>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a">
    <w:name w:val="Заголовок Знак"/>
    <w:basedOn w:val="a0"/>
    <w:link w:val="af9"/>
    <w:uiPriority w:val="10"/>
    <w:rsid w:val="002F1707"/>
    <w:rPr>
      <w:rFonts w:asciiTheme="majorHAnsi" w:eastAsiaTheme="majorEastAsia" w:hAnsiTheme="majorHAnsi" w:cstheme="majorBidi"/>
      <w:spacing w:val="5"/>
      <w:sz w:val="52"/>
      <w:szCs w:val="52"/>
      <w:lang w:val="en-US" w:bidi="en-US"/>
    </w:rPr>
  </w:style>
  <w:style w:type="character" w:customStyle="1" w:styleId="afb">
    <w:name w:val="Основной текст_"/>
    <w:link w:val="52"/>
    <w:rsid w:val="00B14224"/>
    <w:rPr>
      <w:sz w:val="26"/>
      <w:szCs w:val="26"/>
      <w:shd w:val="clear" w:color="auto" w:fill="FFFFFF"/>
    </w:rPr>
  </w:style>
  <w:style w:type="paragraph" w:customStyle="1" w:styleId="52">
    <w:name w:val="Основной текст5"/>
    <w:basedOn w:val="a"/>
    <w:link w:val="afb"/>
    <w:rsid w:val="00B14224"/>
    <w:pPr>
      <w:shd w:val="clear" w:color="auto" w:fill="FFFFFF"/>
      <w:spacing w:after="0" w:line="0" w:lineRule="atLeast"/>
      <w:ind w:hanging="380"/>
    </w:pPr>
    <w:rPr>
      <w:sz w:val="26"/>
      <w:szCs w:val="26"/>
    </w:rPr>
  </w:style>
  <w:style w:type="paragraph" w:customStyle="1" w:styleId="ConsPlusNonformat">
    <w:name w:val="ConsPlusNonformat"/>
    <w:uiPriority w:val="99"/>
    <w:rsid w:val="002A0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uiPriority w:val="99"/>
    <w:semiHidden/>
    <w:unhideWhenUsed/>
    <w:rsid w:val="007F0FC1"/>
    <w:rPr>
      <w:vertAlign w:val="superscript"/>
    </w:rPr>
  </w:style>
  <w:style w:type="paragraph" w:styleId="afd">
    <w:name w:val="footnote text"/>
    <w:basedOn w:val="a"/>
    <w:link w:val="afe"/>
    <w:uiPriority w:val="99"/>
    <w:semiHidden/>
    <w:unhideWhenUsed/>
    <w:rsid w:val="007F0FC1"/>
    <w:rPr>
      <w:rFonts w:ascii="Calibri" w:eastAsia="Calibri" w:hAnsi="Calibri" w:cs="Times New Roman"/>
      <w:sz w:val="20"/>
      <w:szCs w:val="20"/>
    </w:rPr>
  </w:style>
  <w:style w:type="character" w:customStyle="1" w:styleId="afe">
    <w:name w:val="Текст сноски Знак"/>
    <w:basedOn w:val="a0"/>
    <w:link w:val="afd"/>
    <w:uiPriority w:val="99"/>
    <w:semiHidden/>
    <w:rsid w:val="007F0FC1"/>
    <w:rPr>
      <w:rFonts w:ascii="Calibri" w:eastAsia="Calibri" w:hAnsi="Calibri" w:cs="Times New Roman"/>
      <w:sz w:val="20"/>
      <w:szCs w:val="20"/>
    </w:rPr>
  </w:style>
  <w:style w:type="paragraph" w:customStyle="1" w:styleId="1b">
    <w:name w:val="Абзац списка1"/>
    <w:basedOn w:val="a"/>
    <w:rsid w:val="005C622F"/>
    <w:pPr>
      <w:ind w:left="720"/>
      <w:contextualSpacing/>
    </w:pPr>
    <w:rPr>
      <w:rFonts w:ascii="Calibri" w:eastAsia="Times New Roman" w:hAnsi="Calibri" w:cs="Times New Roman"/>
    </w:rPr>
  </w:style>
  <w:style w:type="paragraph" w:customStyle="1" w:styleId="FR2">
    <w:name w:val="FR2"/>
    <w:rsid w:val="005C622F"/>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f">
    <w:name w:val="Body Text Indent"/>
    <w:basedOn w:val="a"/>
    <w:link w:val="aff0"/>
    <w:uiPriority w:val="99"/>
    <w:semiHidden/>
    <w:unhideWhenUsed/>
    <w:rsid w:val="00B11158"/>
    <w:pPr>
      <w:spacing w:after="120"/>
      <w:ind w:left="283"/>
    </w:pPr>
  </w:style>
  <w:style w:type="character" w:customStyle="1" w:styleId="aff0">
    <w:name w:val="Основной текст с отступом Знак"/>
    <w:basedOn w:val="a0"/>
    <w:link w:val="aff"/>
    <w:uiPriority w:val="99"/>
    <w:semiHidden/>
    <w:rsid w:val="00B11158"/>
  </w:style>
  <w:style w:type="character" w:customStyle="1" w:styleId="2b">
    <w:name w:val="Основной текст (2) + Курсив"/>
    <w:basedOn w:val="2"/>
    <w:rsid w:val="00CA75AB"/>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eastAsia="ru-RU" w:bidi="ru-RU"/>
    </w:rPr>
  </w:style>
  <w:style w:type="character" w:customStyle="1" w:styleId="aff1">
    <w:name w:val="Сноска_"/>
    <w:basedOn w:val="a0"/>
    <w:link w:val="aff2"/>
    <w:locked/>
    <w:rsid w:val="00BB6D70"/>
    <w:rPr>
      <w:rFonts w:ascii="Times New Roman" w:eastAsia="Times New Roman" w:hAnsi="Times New Roman" w:cs="Times New Roman"/>
      <w:b/>
      <w:bCs/>
      <w:sz w:val="30"/>
      <w:szCs w:val="30"/>
      <w:shd w:val="clear" w:color="auto" w:fill="FFFFFF"/>
    </w:rPr>
  </w:style>
  <w:style w:type="paragraph" w:customStyle="1" w:styleId="aff2">
    <w:name w:val="Сноска"/>
    <w:basedOn w:val="a"/>
    <w:link w:val="aff1"/>
    <w:rsid w:val="00BB6D70"/>
    <w:pPr>
      <w:widowControl w:val="0"/>
      <w:shd w:val="clear" w:color="auto" w:fill="FFFFFF"/>
      <w:spacing w:after="0" w:line="374" w:lineRule="exact"/>
      <w:ind w:firstLine="128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uiPriority w:val="99"/>
    <w:rsid w:val="00D119E3"/>
    <w:rPr>
      <w:rFonts w:ascii="Times New Roman CYR" w:eastAsiaTheme="minorEastAsia" w:hAnsi="Times New Roman CYR" w:cs="Times New Roman CYR"/>
      <w:b/>
      <w:bCs/>
      <w:color w:val="26282F"/>
      <w:sz w:val="24"/>
      <w:szCs w:val="24"/>
      <w:lang w:eastAsia="ru-RU"/>
    </w:rPr>
  </w:style>
  <w:style w:type="paragraph" w:customStyle="1" w:styleId="aff3">
    <w:name w:val="Комментарий"/>
    <w:basedOn w:val="a"/>
    <w:next w:val="a"/>
    <w:uiPriority w:val="99"/>
    <w:rsid w:val="00D119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aff4">
    <w:name w:val="Гипертекстовая ссылка"/>
    <w:basedOn w:val="a0"/>
    <w:uiPriority w:val="99"/>
    <w:rsid w:val="00D119E3"/>
    <w:rPr>
      <w:color w:val="106BBE"/>
    </w:rPr>
  </w:style>
  <w:style w:type="paragraph" w:customStyle="1" w:styleId="aff5">
    <w:name w:val="Информация о версии"/>
    <w:basedOn w:val="aff3"/>
    <w:next w:val="a"/>
    <w:uiPriority w:val="99"/>
    <w:rsid w:val="00D119E3"/>
    <w:rPr>
      <w:i/>
      <w:iCs/>
    </w:rPr>
  </w:style>
  <w:style w:type="character" w:customStyle="1" w:styleId="s1">
    <w:name w:val="s1"/>
    <w:rsid w:val="00DE219C"/>
  </w:style>
  <w:style w:type="paragraph" w:customStyle="1" w:styleId="1c">
    <w:name w:val="Основной текст1"/>
    <w:basedOn w:val="a"/>
    <w:rsid w:val="004B01E9"/>
    <w:pPr>
      <w:widowControl w:val="0"/>
      <w:shd w:val="clear" w:color="auto" w:fill="FFFFFF"/>
      <w:spacing w:after="0" w:line="293" w:lineRule="auto"/>
      <w:ind w:firstLine="400"/>
    </w:pPr>
    <w:rPr>
      <w:rFonts w:ascii="Times New Roman" w:eastAsia="Times New Roman" w:hAnsi="Times New Roman" w:cs="Times New Roman"/>
      <w:color w:val="000000"/>
      <w:sz w:val="20"/>
      <w:szCs w:val="20"/>
      <w:lang w:eastAsia="ru-RU" w:bidi="ru-RU"/>
    </w:rPr>
  </w:style>
  <w:style w:type="character" w:customStyle="1" w:styleId="a7">
    <w:name w:val="Абзац списка Знак"/>
    <w:aliases w:val="Содержание. 2 уровень Знак,подтабл Знак"/>
    <w:link w:val="a6"/>
    <w:uiPriority w:val="34"/>
    <w:qFormat/>
    <w:locked/>
    <w:rsid w:val="00B57B36"/>
  </w:style>
  <w:style w:type="paragraph" w:customStyle="1" w:styleId="s10">
    <w:name w:val="s_1"/>
    <w:basedOn w:val="a"/>
    <w:rsid w:val="00B5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0"/>
    <w:uiPriority w:val="20"/>
    <w:qFormat/>
    <w:rsid w:val="00B57B36"/>
    <w:rPr>
      <w:i/>
      <w:iCs/>
    </w:rPr>
  </w:style>
  <w:style w:type="paragraph" w:styleId="aff7">
    <w:name w:val="Normal (Web)"/>
    <w:basedOn w:val="a"/>
    <w:uiPriority w:val="99"/>
    <w:unhideWhenUsed/>
    <w:rsid w:val="002A6D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7357">
      <w:bodyDiv w:val="1"/>
      <w:marLeft w:val="0"/>
      <w:marRight w:val="0"/>
      <w:marTop w:val="0"/>
      <w:marBottom w:val="0"/>
      <w:divBdr>
        <w:top w:val="none" w:sz="0" w:space="0" w:color="auto"/>
        <w:left w:val="none" w:sz="0" w:space="0" w:color="auto"/>
        <w:bottom w:val="none" w:sz="0" w:space="0" w:color="auto"/>
        <w:right w:val="none" w:sz="0" w:space="0" w:color="auto"/>
      </w:divBdr>
    </w:div>
    <w:div w:id="255869540">
      <w:bodyDiv w:val="1"/>
      <w:marLeft w:val="0"/>
      <w:marRight w:val="0"/>
      <w:marTop w:val="0"/>
      <w:marBottom w:val="0"/>
      <w:divBdr>
        <w:top w:val="none" w:sz="0" w:space="0" w:color="auto"/>
        <w:left w:val="none" w:sz="0" w:space="0" w:color="auto"/>
        <w:bottom w:val="none" w:sz="0" w:space="0" w:color="auto"/>
        <w:right w:val="none" w:sz="0" w:space="0" w:color="auto"/>
      </w:divBdr>
    </w:div>
    <w:div w:id="261452865">
      <w:bodyDiv w:val="1"/>
      <w:marLeft w:val="0"/>
      <w:marRight w:val="0"/>
      <w:marTop w:val="0"/>
      <w:marBottom w:val="0"/>
      <w:divBdr>
        <w:top w:val="none" w:sz="0" w:space="0" w:color="auto"/>
        <w:left w:val="none" w:sz="0" w:space="0" w:color="auto"/>
        <w:bottom w:val="none" w:sz="0" w:space="0" w:color="auto"/>
        <w:right w:val="none" w:sz="0" w:space="0" w:color="auto"/>
      </w:divBdr>
    </w:div>
    <w:div w:id="405037007">
      <w:bodyDiv w:val="1"/>
      <w:marLeft w:val="0"/>
      <w:marRight w:val="0"/>
      <w:marTop w:val="0"/>
      <w:marBottom w:val="0"/>
      <w:divBdr>
        <w:top w:val="none" w:sz="0" w:space="0" w:color="auto"/>
        <w:left w:val="none" w:sz="0" w:space="0" w:color="auto"/>
        <w:bottom w:val="none" w:sz="0" w:space="0" w:color="auto"/>
        <w:right w:val="none" w:sz="0" w:space="0" w:color="auto"/>
      </w:divBdr>
    </w:div>
    <w:div w:id="589198689">
      <w:bodyDiv w:val="1"/>
      <w:marLeft w:val="0"/>
      <w:marRight w:val="0"/>
      <w:marTop w:val="0"/>
      <w:marBottom w:val="0"/>
      <w:divBdr>
        <w:top w:val="none" w:sz="0" w:space="0" w:color="auto"/>
        <w:left w:val="none" w:sz="0" w:space="0" w:color="auto"/>
        <w:bottom w:val="none" w:sz="0" w:space="0" w:color="auto"/>
        <w:right w:val="none" w:sz="0" w:space="0" w:color="auto"/>
      </w:divBdr>
    </w:div>
    <w:div w:id="629215172">
      <w:bodyDiv w:val="1"/>
      <w:marLeft w:val="0"/>
      <w:marRight w:val="0"/>
      <w:marTop w:val="0"/>
      <w:marBottom w:val="0"/>
      <w:divBdr>
        <w:top w:val="none" w:sz="0" w:space="0" w:color="auto"/>
        <w:left w:val="none" w:sz="0" w:space="0" w:color="auto"/>
        <w:bottom w:val="none" w:sz="0" w:space="0" w:color="auto"/>
        <w:right w:val="none" w:sz="0" w:space="0" w:color="auto"/>
      </w:divBdr>
    </w:div>
    <w:div w:id="671103913">
      <w:bodyDiv w:val="1"/>
      <w:marLeft w:val="0"/>
      <w:marRight w:val="0"/>
      <w:marTop w:val="0"/>
      <w:marBottom w:val="0"/>
      <w:divBdr>
        <w:top w:val="none" w:sz="0" w:space="0" w:color="auto"/>
        <w:left w:val="none" w:sz="0" w:space="0" w:color="auto"/>
        <w:bottom w:val="none" w:sz="0" w:space="0" w:color="auto"/>
        <w:right w:val="none" w:sz="0" w:space="0" w:color="auto"/>
      </w:divBdr>
    </w:div>
    <w:div w:id="812260188">
      <w:bodyDiv w:val="1"/>
      <w:marLeft w:val="0"/>
      <w:marRight w:val="0"/>
      <w:marTop w:val="0"/>
      <w:marBottom w:val="0"/>
      <w:divBdr>
        <w:top w:val="none" w:sz="0" w:space="0" w:color="auto"/>
        <w:left w:val="none" w:sz="0" w:space="0" w:color="auto"/>
        <w:bottom w:val="none" w:sz="0" w:space="0" w:color="auto"/>
        <w:right w:val="none" w:sz="0" w:space="0" w:color="auto"/>
      </w:divBdr>
    </w:div>
    <w:div w:id="888998789">
      <w:bodyDiv w:val="1"/>
      <w:marLeft w:val="0"/>
      <w:marRight w:val="0"/>
      <w:marTop w:val="0"/>
      <w:marBottom w:val="0"/>
      <w:divBdr>
        <w:top w:val="none" w:sz="0" w:space="0" w:color="auto"/>
        <w:left w:val="none" w:sz="0" w:space="0" w:color="auto"/>
        <w:bottom w:val="none" w:sz="0" w:space="0" w:color="auto"/>
        <w:right w:val="none" w:sz="0" w:space="0" w:color="auto"/>
      </w:divBdr>
    </w:div>
    <w:div w:id="940454606">
      <w:bodyDiv w:val="1"/>
      <w:marLeft w:val="0"/>
      <w:marRight w:val="0"/>
      <w:marTop w:val="0"/>
      <w:marBottom w:val="0"/>
      <w:divBdr>
        <w:top w:val="none" w:sz="0" w:space="0" w:color="auto"/>
        <w:left w:val="none" w:sz="0" w:space="0" w:color="auto"/>
        <w:bottom w:val="none" w:sz="0" w:space="0" w:color="auto"/>
        <w:right w:val="none" w:sz="0" w:space="0" w:color="auto"/>
      </w:divBdr>
    </w:div>
    <w:div w:id="1034577873">
      <w:bodyDiv w:val="1"/>
      <w:marLeft w:val="0"/>
      <w:marRight w:val="0"/>
      <w:marTop w:val="0"/>
      <w:marBottom w:val="0"/>
      <w:divBdr>
        <w:top w:val="none" w:sz="0" w:space="0" w:color="auto"/>
        <w:left w:val="none" w:sz="0" w:space="0" w:color="auto"/>
        <w:bottom w:val="none" w:sz="0" w:space="0" w:color="auto"/>
        <w:right w:val="none" w:sz="0" w:space="0" w:color="auto"/>
      </w:divBdr>
    </w:div>
    <w:div w:id="1114517560">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70240498">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412848170">
      <w:bodyDiv w:val="1"/>
      <w:marLeft w:val="0"/>
      <w:marRight w:val="0"/>
      <w:marTop w:val="0"/>
      <w:marBottom w:val="0"/>
      <w:divBdr>
        <w:top w:val="none" w:sz="0" w:space="0" w:color="auto"/>
        <w:left w:val="none" w:sz="0" w:space="0" w:color="auto"/>
        <w:bottom w:val="none" w:sz="0" w:space="0" w:color="auto"/>
        <w:right w:val="none" w:sz="0" w:space="0" w:color="auto"/>
      </w:divBdr>
    </w:div>
    <w:div w:id="1471283281">
      <w:bodyDiv w:val="1"/>
      <w:marLeft w:val="0"/>
      <w:marRight w:val="0"/>
      <w:marTop w:val="0"/>
      <w:marBottom w:val="0"/>
      <w:divBdr>
        <w:top w:val="none" w:sz="0" w:space="0" w:color="auto"/>
        <w:left w:val="none" w:sz="0" w:space="0" w:color="auto"/>
        <w:bottom w:val="none" w:sz="0" w:space="0" w:color="auto"/>
        <w:right w:val="none" w:sz="0" w:space="0" w:color="auto"/>
      </w:divBdr>
    </w:div>
    <w:div w:id="1504780107">
      <w:bodyDiv w:val="1"/>
      <w:marLeft w:val="0"/>
      <w:marRight w:val="0"/>
      <w:marTop w:val="0"/>
      <w:marBottom w:val="0"/>
      <w:divBdr>
        <w:top w:val="none" w:sz="0" w:space="0" w:color="auto"/>
        <w:left w:val="none" w:sz="0" w:space="0" w:color="auto"/>
        <w:bottom w:val="none" w:sz="0" w:space="0" w:color="auto"/>
        <w:right w:val="none" w:sz="0" w:space="0" w:color="auto"/>
      </w:divBdr>
    </w:div>
    <w:div w:id="1717465887">
      <w:bodyDiv w:val="1"/>
      <w:marLeft w:val="0"/>
      <w:marRight w:val="0"/>
      <w:marTop w:val="0"/>
      <w:marBottom w:val="0"/>
      <w:divBdr>
        <w:top w:val="none" w:sz="0" w:space="0" w:color="auto"/>
        <w:left w:val="none" w:sz="0" w:space="0" w:color="auto"/>
        <w:bottom w:val="none" w:sz="0" w:space="0" w:color="auto"/>
        <w:right w:val="none" w:sz="0" w:space="0" w:color="auto"/>
      </w:divBdr>
    </w:div>
    <w:div w:id="1941138574">
      <w:bodyDiv w:val="1"/>
      <w:marLeft w:val="0"/>
      <w:marRight w:val="0"/>
      <w:marTop w:val="0"/>
      <w:marBottom w:val="0"/>
      <w:divBdr>
        <w:top w:val="none" w:sz="0" w:space="0" w:color="auto"/>
        <w:left w:val="none" w:sz="0" w:space="0" w:color="auto"/>
        <w:bottom w:val="none" w:sz="0" w:space="0" w:color="auto"/>
        <w:right w:val="none" w:sz="0" w:space="0" w:color="auto"/>
      </w:divBdr>
    </w:div>
    <w:div w:id="20121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1887&amp;date=27.01.2022"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70DFA-045F-468A-99B7-34DA52D7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60</Pages>
  <Words>17948</Words>
  <Characters>102306</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Анна А. Щукина</cp:lastModifiedBy>
  <cp:revision>3</cp:revision>
  <cp:lastPrinted>2020-11-10T11:02:00Z</cp:lastPrinted>
  <dcterms:created xsi:type="dcterms:W3CDTF">2023-11-21T13:19:00Z</dcterms:created>
  <dcterms:modified xsi:type="dcterms:W3CDTF">2023-11-22T07:14:00Z</dcterms:modified>
</cp:coreProperties>
</file>