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46" w:rsidRPr="00272C78" w:rsidRDefault="00224646" w:rsidP="00224646">
      <w:pPr>
        <w:outlineLvl w:val="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-310515</wp:posOffset>
            </wp:positionV>
            <wp:extent cx="895350" cy="914400"/>
            <wp:effectExtent l="19050" t="0" r="0" b="0"/>
            <wp:wrapSquare wrapText="bothSides"/>
            <wp:docPr id="2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646" w:rsidRPr="00DB6D05" w:rsidRDefault="00224646" w:rsidP="00224646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B6D05">
        <w:rPr>
          <w:sz w:val="24"/>
          <w:szCs w:val="24"/>
        </w:rPr>
        <w:t>Министерство образования Московской области</w:t>
      </w:r>
    </w:p>
    <w:p w:rsidR="00224646" w:rsidRPr="007E6514" w:rsidRDefault="00224646" w:rsidP="00224646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224646" w:rsidRPr="007E6514" w:rsidRDefault="00224646" w:rsidP="00224646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(ГБПОУ МО «Щелковский колледж»)</w:t>
      </w:r>
    </w:p>
    <w:p w:rsidR="00224646" w:rsidRDefault="00224646" w:rsidP="00224646">
      <w:pPr>
        <w:outlineLvl w:val="1"/>
        <w:rPr>
          <w:b/>
          <w:sz w:val="28"/>
          <w:szCs w:val="28"/>
        </w:rPr>
      </w:pPr>
    </w:p>
    <w:p w:rsidR="00224646" w:rsidRPr="00272C78" w:rsidRDefault="00224646" w:rsidP="00224646">
      <w:pPr>
        <w:jc w:val="center"/>
        <w:outlineLvl w:val="1"/>
        <w:rPr>
          <w:b/>
          <w:sz w:val="28"/>
          <w:szCs w:val="28"/>
        </w:rPr>
      </w:pPr>
    </w:p>
    <w:tbl>
      <w:tblPr>
        <w:tblW w:w="8755" w:type="dxa"/>
        <w:tblInd w:w="908" w:type="dxa"/>
        <w:tblLook w:val="04A0"/>
      </w:tblPr>
      <w:tblGrid>
        <w:gridCol w:w="4786"/>
        <w:gridCol w:w="3969"/>
      </w:tblGrid>
      <w:tr w:rsidR="00224646" w:rsidRPr="00F1094A" w:rsidTr="00136AC6">
        <w:tc>
          <w:tcPr>
            <w:tcW w:w="4786" w:type="dxa"/>
          </w:tcPr>
          <w:p w:rsidR="00224646" w:rsidRPr="00BC2C29" w:rsidRDefault="00224646" w:rsidP="00136AC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BC2C29">
              <w:rPr>
                <w:bCs/>
              </w:rPr>
              <w:t>СОГЛАСОВАНО</w:t>
            </w:r>
          </w:p>
          <w:p w:rsidR="00224646" w:rsidRPr="00BC2C29" w:rsidRDefault="00224646" w:rsidP="00136AC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  <w:p w:rsidR="00224646" w:rsidRPr="00BC2C29" w:rsidRDefault="00224646" w:rsidP="00136AC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BC2C29">
              <w:rPr>
                <w:bCs/>
              </w:rPr>
              <w:t>Представители  работодателя:</w:t>
            </w:r>
          </w:p>
          <w:p w:rsidR="00224646" w:rsidRPr="00BC2C29" w:rsidRDefault="00224646" w:rsidP="00136AC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BC2C29">
              <w:rPr>
                <w:bCs/>
              </w:rPr>
              <w:t>_________________________</w:t>
            </w:r>
          </w:p>
          <w:p w:rsidR="00224646" w:rsidRPr="00BC2C29" w:rsidRDefault="00224646" w:rsidP="00136AC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  <w:p w:rsidR="00224646" w:rsidRPr="00BC2C29" w:rsidRDefault="00224646" w:rsidP="00136AC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BC2C29">
              <w:rPr>
                <w:bCs/>
              </w:rPr>
              <w:t>_________________________</w:t>
            </w:r>
          </w:p>
          <w:p w:rsidR="00224646" w:rsidRPr="00BC2C29" w:rsidRDefault="00224646" w:rsidP="00136AC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BC2C29">
              <w:rPr>
                <w:bCs/>
              </w:rPr>
              <w:t>«____»_____________20___ г.</w:t>
            </w:r>
          </w:p>
          <w:p w:rsidR="00224646" w:rsidRPr="00BC2C29" w:rsidRDefault="00224646" w:rsidP="00136AC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224646" w:rsidRPr="00F1094A" w:rsidRDefault="00224646" w:rsidP="00136AC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F1094A">
              <w:rPr>
                <w:bCs/>
              </w:rPr>
              <w:t>УТВЕРЖДАЮ</w:t>
            </w:r>
          </w:p>
          <w:p w:rsidR="00224646" w:rsidRPr="00F1094A" w:rsidRDefault="00224646" w:rsidP="00136AC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  <w:p w:rsidR="00224646" w:rsidRPr="00F1094A" w:rsidRDefault="00224646" w:rsidP="00136AC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F1094A">
              <w:rPr>
                <w:bCs/>
              </w:rPr>
              <w:t>Директор</w:t>
            </w:r>
          </w:p>
          <w:p w:rsidR="00224646" w:rsidRPr="00F1094A" w:rsidRDefault="00224646" w:rsidP="00136AC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  <w:p w:rsidR="00224646" w:rsidRPr="00F1094A" w:rsidRDefault="00224646" w:rsidP="00136AC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F1094A">
              <w:rPr>
                <w:bCs/>
              </w:rPr>
              <w:t>__________</w:t>
            </w:r>
            <w:r w:rsidRPr="00F1094A">
              <w:rPr>
                <w:color w:val="000000"/>
                <w:sz w:val="28"/>
                <w:szCs w:val="28"/>
              </w:rPr>
              <w:t xml:space="preserve"> Ф. В. </w:t>
            </w:r>
            <w:proofErr w:type="spellStart"/>
            <w:r w:rsidRPr="00F1094A">
              <w:rPr>
                <w:color w:val="000000"/>
                <w:sz w:val="28"/>
                <w:szCs w:val="28"/>
              </w:rPr>
              <w:t>Бубич</w:t>
            </w:r>
            <w:proofErr w:type="spellEnd"/>
          </w:p>
          <w:p w:rsidR="00224646" w:rsidRPr="00F1094A" w:rsidRDefault="00224646" w:rsidP="00136AC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F1094A">
              <w:rPr>
                <w:bCs/>
              </w:rPr>
              <w:t xml:space="preserve"> </w:t>
            </w:r>
          </w:p>
          <w:p w:rsidR="00224646" w:rsidRPr="00F1094A" w:rsidRDefault="00224646" w:rsidP="00136AC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F1094A">
              <w:rPr>
                <w:bCs/>
              </w:rPr>
              <w:t>«____»____________20___ г.</w:t>
            </w:r>
          </w:p>
        </w:tc>
      </w:tr>
    </w:tbl>
    <w:p w:rsid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C500EA">
        <w:rPr>
          <w:b/>
          <w:caps/>
          <w:sz w:val="28"/>
          <w:szCs w:val="28"/>
        </w:rPr>
        <w:t>Рабочая ПРОГРАММа учебной практики</w:t>
      </w:r>
    </w:p>
    <w:p w:rsid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/>
        <w:t xml:space="preserve"> ПМ.03 </w:t>
      </w:r>
      <w:r w:rsidRPr="00224646">
        <w:rPr>
          <w:b/>
          <w:caps/>
          <w:sz w:val="28"/>
          <w:szCs w:val="28"/>
        </w:rPr>
        <w:t>Выполнение окрашивания волос</w:t>
      </w:r>
    </w:p>
    <w:p w:rsid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24646" w:rsidRPr="00C500EA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243669">
        <w:rPr>
          <w:bCs/>
        </w:rPr>
        <w:t>Профессия</w:t>
      </w:r>
      <w:r w:rsidRPr="00A72E9B">
        <w:rPr>
          <w:b/>
        </w:rPr>
        <w:t xml:space="preserve"> </w:t>
      </w:r>
      <w:r w:rsidRPr="00482E82">
        <w:rPr>
          <w:rFonts w:eastAsia="Calibri"/>
          <w:b/>
        </w:rPr>
        <w:t>43.01.02.</w:t>
      </w:r>
      <w:r>
        <w:rPr>
          <w:rFonts w:eastAsia="Calibri"/>
        </w:rPr>
        <w:t xml:space="preserve"> </w:t>
      </w:r>
      <w:r>
        <w:rPr>
          <w:b/>
        </w:rPr>
        <w:t>П</w:t>
      </w:r>
      <w:r w:rsidRPr="00A72E9B">
        <w:rPr>
          <w:b/>
        </w:rPr>
        <w:t>арикмахер</w:t>
      </w:r>
    </w:p>
    <w:p w:rsid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480"/>
        <w:jc w:val="center"/>
        <w:rPr>
          <w:b/>
          <w:sz w:val="28"/>
        </w:rPr>
      </w:pPr>
      <w:r>
        <w:rPr>
          <w:b/>
          <w:sz w:val="28"/>
        </w:rPr>
        <w:t>2020</w:t>
      </w:r>
      <w:r w:rsidRPr="005765AD">
        <w:rPr>
          <w:b/>
          <w:sz w:val="28"/>
        </w:rPr>
        <w:t xml:space="preserve"> год</w:t>
      </w:r>
    </w:p>
    <w:p w:rsidR="00224646" w:rsidRPr="00C22644" w:rsidRDefault="00224646" w:rsidP="00224646">
      <w:pPr>
        <w:spacing w:line="360" w:lineRule="auto"/>
        <w:jc w:val="both"/>
        <w:rPr>
          <w:bCs/>
          <w:iCs/>
          <w:sz w:val="28"/>
          <w:szCs w:val="28"/>
        </w:rPr>
      </w:pPr>
      <w:r w:rsidRPr="00C22644">
        <w:rPr>
          <w:b/>
          <w:bCs/>
          <w:iCs/>
          <w:sz w:val="28"/>
          <w:szCs w:val="28"/>
        </w:rPr>
        <w:lastRenderedPageBreak/>
        <w:t>Рабочая программа разработана в соответствии с требованиями</w:t>
      </w:r>
      <w:r w:rsidRPr="00C22644">
        <w:rPr>
          <w:bCs/>
          <w:iCs/>
          <w:sz w:val="28"/>
          <w:szCs w:val="28"/>
        </w:rPr>
        <w:t xml:space="preserve"> Федерального государственного образовательного стандарта среднего профессионального образования по профессии 43.01.02 Парикмахер, утвержденного Приказом Минобрнауки России от 02.08.2013 № </w:t>
      </w:r>
      <w:r>
        <w:rPr>
          <w:bCs/>
          <w:iCs/>
          <w:sz w:val="28"/>
          <w:szCs w:val="28"/>
        </w:rPr>
        <w:t>730</w:t>
      </w:r>
      <w:r w:rsidRPr="00C22644">
        <w:rPr>
          <w:bCs/>
          <w:iCs/>
          <w:sz w:val="28"/>
          <w:szCs w:val="28"/>
        </w:rPr>
        <w:t xml:space="preserve"> (ред. от 09.04.2015).</w:t>
      </w:r>
    </w:p>
    <w:p w:rsidR="00224646" w:rsidRPr="00C22644" w:rsidRDefault="00224646" w:rsidP="00224646">
      <w:pPr>
        <w:spacing w:line="360" w:lineRule="auto"/>
        <w:jc w:val="both"/>
        <w:rPr>
          <w:bCs/>
          <w:iCs/>
          <w:sz w:val="28"/>
          <w:szCs w:val="28"/>
        </w:rPr>
      </w:pPr>
    </w:p>
    <w:p w:rsidR="00224646" w:rsidRDefault="00224646" w:rsidP="00224646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>Организация-разработчик:</w:t>
      </w:r>
    </w:p>
    <w:p w:rsidR="00224646" w:rsidRPr="003538D4" w:rsidRDefault="00224646" w:rsidP="00224646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224646" w:rsidRPr="007831DB" w:rsidRDefault="00224646" w:rsidP="00224646">
      <w:pPr>
        <w:pStyle w:val="a3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224646" w:rsidRPr="00F1094A" w:rsidRDefault="00224646" w:rsidP="00224646">
      <w:pPr>
        <w:outlineLvl w:val="1"/>
        <w:rPr>
          <w:sz w:val="28"/>
          <w:szCs w:val="28"/>
        </w:rPr>
      </w:pPr>
    </w:p>
    <w:p w:rsidR="00224646" w:rsidRDefault="00224646" w:rsidP="00224646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224646" w:rsidRPr="003538D4" w:rsidRDefault="00224646" w:rsidP="00224646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  <w:r w:rsidRPr="003538D4">
        <w:rPr>
          <w:b/>
          <w:sz w:val="24"/>
          <w:szCs w:val="24"/>
        </w:rPr>
        <w:t>Разработчик</w:t>
      </w:r>
      <w:r w:rsidRPr="003538D4">
        <w:rPr>
          <w:sz w:val="24"/>
          <w:szCs w:val="24"/>
        </w:rPr>
        <w:t>:</w:t>
      </w:r>
    </w:p>
    <w:p w:rsidR="00224646" w:rsidRDefault="00224646" w:rsidP="00224646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224646" w:rsidRPr="00F1094A" w:rsidRDefault="00224646" w:rsidP="0022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1094A">
        <w:t>___________________________________________________________________________</w:t>
      </w:r>
    </w:p>
    <w:p w:rsidR="00224646" w:rsidRPr="00F1094A" w:rsidRDefault="00224646" w:rsidP="0022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F1094A">
        <w:rPr>
          <w:i/>
          <w:color w:val="FF0000"/>
          <w:sz w:val="20"/>
          <w:szCs w:val="20"/>
        </w:rPr>
        <w:t>И. О. Ф., должность, категория, ученая степень, звание</w:t>
      </w:r>
      <w:r w:rsidRPr="00F1094A">
        <w:rPr>
          <w:bCs/>
          <w:i/>
          <w:iCs/>
          <w:color w:val="FF0000"/>
          <w:sz w:val="20"/>
          <w:szCs w:val="20"/>
        </w:rPr>
        <w:t>.</w:t>
      </w:r>
    </w:p>
    <w:p w:rsidR="00224646" w:rsidRDefault="00224646" w:rsidP="00224646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224646" w:rsidRPr="003538D4" w:rsidRDefault="00224646" w:rsidP="00224646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 xml:space="preserve">Рецензент </w:t>
      </w:r>
    </w:p>
    <w:p w:rsidR="00224646" w:rsidRPr="00F1094A" w:rsidRDefault="00224646" w:rsidP="0022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1094A">
        <w:t>___________________________________________________________________________</w:t>
      </w:r>
    </w:p>
    <w:p w:rsidR="00224646" w:rsidRPr="00F1094A" w:rsidRDefault="00224646" w:rsidP="0022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F1094A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F1094A">
        <w:rPr>
          <w:bCs/>
          <w:i/>
          <w:iCs/>
          <w:color w:val="FF0000"/>
          <w:sz w:val="20"/>
          <w:szCs w:val="20"/>
        </w:rPr>
        <w:t>место работы.</w:t>
      </w:r>
    </w:p>
    <w:p w:rsidR="00224646" w:rsidRDefault="00224646" w:rsidP="00224646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224646" w:rsidRPr="003538D4" w:rsidRDefault="00224646" w:rsidP="00224646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224646" w:rsidRPr="003538D4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предметной (цикловой)</w:t>
      </w:r>
    </w:p>
    <w:p w:rsidR="00224646" w:rsidRPr="003538D4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224646" w:rsidRPr="003538D4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</w:t>
      </w:r>
    </w:p>
    <w:p w:rsidR="00224646" w:rsidRPr="003538D4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от «____»_______20____г.</w:t>
      </w:r>
    </w:p>
    <w:p w:rsidR="00224646" w:rsidRPr="003538D4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 ____________</w:t>
      </w:r>
    </w:p>
    <w:p w:rsidR="00224646" w:rsidRPr="004F3489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Председатель ПЦК</w:t>
      </w:r>
    </w:p>
    <w:p w:rsidR="00224646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_____________ И.О. Фамилия</w:t>
      </w:r>
    </w:p>
    <w:p w:rsidR="00224646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224646" w:rsidRDefault="00224646" w:rsidP="00224646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224646" w:rsidRDefault="00224646" w:rsidP="00224646">
      <w:pPr>
        <w:spacing w:after="120"/>
        <w:rPr>
          <w:sz w:val="28"/>
          <w:szCs w:val="28"/>
        </w:rPr>
      </w:pPr>
    </w:p>
    <w:p w:rsidR="00224646" w:rsidRPr="00224646" w:rsidRDefault="00224646" w:rsidP="00224646">
      <w:pPr>
        <w:jc w:val="center"/>
        <w:rPr>
          <w:b/>
        </w:rPr>
      </w:pPr>
      <w:r w:rsidRPr="00224646">
        <w:rPr>
          <w:b/>
        </w:rPr>
        <w:t>СОДЕРЖАНИЕ</w:t>
      </w:r>
    </w:p>
    <w:p w:rsidR="00224646" w:rsidRPr="00224646" w:rsidRDefault="00224646" w:rsidP="00224646">
      <w:pPr>
        <w:jc w:val="center"/>
      </w:pPr>
      <w:r w:rsidRPr="00224646">
        <w:rPr>
          <w:b/>
        </w:rPr>
        <w:t xml:space="preserve">                                                                                                                             </w:t>
      </w:r>
      <w:r w:rsidRPr="00224646">
        <w:t>стр.</w:t>
      </w:r>
    </w:p>
    <w:p w:rsidR="00224646" w:rsidRPr="00224646" w:rsidRDefault="00224646" w:rsidP="00224646">
      <w:pPr>
        <w:pStyle w:val="a4"/>
        <w:tabs>
          <w:tab w:val="left" w:pos="9498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4646">
        <w:rPr>
          <w:rFonts w:ascii="Times New Roman" w:hAnsi="Times New Roman" w:cs="Times New Roman"/>
          <w:sz w:val="24"/>
          <w:szCs w:val="24"/>
        </w:rPr>
        <w:t>1.Паспорт рабочей программы учебной практики                                             4</w:t>
      </w:r>
    </w:p>
    <w:p w:rsidR="00224646" w:rsidRPr="00224646" w:rsidRDefault="00224646" w:rsidP="00224646">
      <w:pPr>
        <w:spacing w:line="360" w:lineRule="auto"/>
        <w:contextualSpacing/>
        <w:rPr>
          <w:rFonts w:eastAsiaTheme="minorEastAsia"/>
        </w:rPr>
      </w:pPr>
      <w:r w:rsidRPr="00224646">
        <w:rPr>
          <w:rFonts w:eastAsiaTheme="minorEastAsia"/>
        </w:rPr>
        <w:t>1.1.</w:t>
      </w:r>
      <w:r w:rsidRPr="00224646">
        <w:rPr>
          <w:rFonts w:eastAsiaTheme="minorEastAsia"/>
          <w:b/>
        </w:rPr>
        <w:t xml:space="preserve"> </w:t>
      </w:r>
      <w:r w:rsidRPr="00224646">
        <w:rPr>
          <w:rFonts w:eastAsiaTheme="minorEastAsia"/>
        </w:rPr>
        <w:t>Общая характеристика программы</w:t>
      </w:r>
    </w:p>
    <w:p w:rsidR="00224646" w:rsidRPr="00224646" w:rsidRDefault="00224646" w:rsidP="00224646">
      <w:pPr>
        <w:spacing w:line="360" w:lineRule="auto"/>
        <w:contextualSpacing/>
        <w:rPr>
          <w:rFonts w:eastAsiaTheme="minorEastAsia"/>
        </w:rPr>
      </w:pPr>
      <w:r w:rsidRPr="00224646">
        <w:rPr>
          <w:rFonts w:eastAsiaTheme="minorEastAsia"/>
        </w:rPr>
        <w:t>1.2. Цели и задачи программы учебной практики</w:t>
      </w:r>
    </w:p>
    <w:p w:rsidR="00224646" w:rsidRPr="00224646" w:rsidRDefault="00224646" w:rsidP="00224646">
      <w:pPr>
        <w:spacing w:line="360" w:lineRule="auto"/>
        <w:rPr>
          <w:rFonts w:eastAsiaTheme="minorEastAsia"/>
        </w:rPr>
      </w:pPr>
      <w:r w:rsidRPr="00224646">
        <w:rPr>
          <w:rFonts w:eastAsiaTheme="minorEastAsia"/>
        </w:rPr>
        <w:t>1.3.Требования к результатам освоения рабочей программы учебной практики</w:t>
      </w:r>
    </w:p>
    <w:p w:rsidR="00224646" w:rsidRPr="00224646" w:rsidRDefault="00224646" w:rsidP="00224646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4646">
        <w:rPr>
          <w:rFonts w:ascii="Times New Roman" w:hAnsi="Times New Roman" w:cs="Times New Roman"/>
          <w:sz w:val="24"/>
          <w:szCs w:val="24"/>
        </w:rPr>
        <w:t>2. Тематический план и содержание учебного материала                               6</w:t>
      </w:r>
    </w:p>
    <w:p w:rsidR="00224646" w:rsidRPr="00224646" w:rsidRDefault="00224646" w:rsidP="00224646">
      <w:pPr>
        <w:spacing w:line="360" w:lineRule="auto"/>
      </w:pPr>
      <w:r w:rsidRPr="00224646">
        <w:t>3.Условия реализации программы учебной практики                                      9</w:t>
      </w:r>
    </w:p>
    <w:p w:rsidR="00224646" w:rsidRPr="00224646" w:rsidRDefault="00224646" w:rsidP="00224646">
      <w:pPr>
        <w:spacing w:line="360" w:lineRule="auto"/>
      </w:pPr>
      <w:r w:rsidRPr="00224646">
        <w:t xml:space="preserve">3.1.Требования к минимальному материально- техническому обеспечению </w:t>
      </w:r>
    </w:p>
    <w:p w:rsidR="00224646" w:rsidRPr="00224646" w:rsidRDefault="00224646" w:rsidP="00224646">
      <w:pPr>
        <w:spacing w:line="360" w:lineRule="auto"/>
      </w:pPr>
      <w:r w:rsidRPr="00224646">
        <w:t>3.2.Информационное обеспечение</w:t>
      </w:r>
    </w:p>
    <w:p w:rsidR="00224646" w:rsidRPr="00224646" w:rsidRDefault="00224646" w:rsidP="00224646">
      <w:pPr>
        <w:spacing w:line="360" w:lineRule="auto"/>
      </w:pPr>
      <w:r w:rsidRPr="00224646">
        <w:t>4. Контроль и оценка результатов освоения программы учебной практики   11</w:t>
      </w:r>
    </w:p>
    <w:p w:rsidR="00224646" w:rsidRPr="00224646" w:rsidRDefault="00224646" w:rsidP="00224646">
      <w:pPr>
        <w:spacing w:line="360" w:lineRule="auto"/>
      </w:pPr>
    </w:p>
    <w:p w:rsid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480"/>
        <w:jc w:val="center"/>
        <w:rPr>
          <w:b/>
        </w:rPr>
      </w:pPr>
    </w:p>
    <w:p w:rsidR="00224646" w:rsidRDefault="00224646" w:rsidP="0022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224646" w:rsidRDefault="00224646" w:rsidP="0022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224646" w:rsidRDefault="00224646" w:rsidP="0022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224646" w:rsidRDefault="00224646" w:rsidP="0022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224646" w:rsidRDefault="00224646" w:rsidP="0022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224646" w:rsidRDefault="00224646" w:rsidP="0022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224646" w:rsidRPr="00224646" w:rsidRDefault="00224646" w:rsidP="0022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  <w:r w:rsidRPr="00224646">
        <w:rPr>
          <w:b/>
          <w:caps/>
        </w:rPr>
        <w:t xml:space="preserve">1. паспорт рабочей ПРОГРАММЫ  УЧЕБНОЙ ПРАКТИКИ </w:t>
      </w:r>
    </w:p>
    <w:p w:rsidR="00224646" w:rsidRP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24646" w:rsidRP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24646">
        <w:rPr>
          <w:b/>
        </w:rPr>
        <w:t>1.1. Область применения программы</w:t>
      </w:r>
    </w:p>
    <w:p w:rsidR="00224646" w:rsidRPr="00224646" w:rsidRDefault="00224646" w:rsidP="00224646">
      <w:pPr>
        <w:spacing w:line="360" w:lineRule="auto"/>
        <w:ind w:firstLine="709"/>
        <w:jc w:val="both"/>
        <w:outlineLvl w:val="1"/>
        <w:rPr>
          <w:i/>
        </w:rPr>
      </w:pPr>
      <w:r w:rsidRPr="00224646">
        <w:tab/>
      </w:r>
      <w:proofErr w:type="gramStart"/>
      <w:r w:rsidRPr="00224646">
        <w:rPr>
          <w:rFonts w:eastAsiaTheme="minorEastAsia"/>
        </w:rPr>
        <w:t xml:space="preserve">Рабочая программа учебной практики является частью программы подготовки квалифицированных рабочих, служащих (далее ППКРС) по профессии 43.01.02 Парикмахер в соответствии с ФГОС СПО,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Российской Федерации от 18.04.2013 № 291 (ред. от 18.08.2016) и рабочей </w:t>
      </w:r>
      <w:r w:rsidRPr="00224646">
        <w:t xml:space="preserve">программы профессионального модуля </w:t>
      </w:r>
      <w:r w:rsidRPr="00224646">
        <w:rPr>
          <w:b/>
        </w:rPr>
        <w:t xml:space="preserve">ПМ.03 Выполнение окрашивания волос </w:t>
      </w:r>
      <w:r w:rsidRPr="00224646">
        <w:t xml:space="preserve"> в части</w:t>
      </w:r>
      <w:proofErr w:type="gramEnd"/>
      <w:r w:rsidRPr="00224646">
        <w:t xml:space="preserve"> освоения основных видов профессиональной деятельности (ВПД): </w:t>
      </w:r>
      <w:r w:rsidRPr="00224646">
        <w:rPr>
          <w:i/>
        </w:rPr>
        <w:t>выполнение окрашивания волос.</w:t>
      </w:r>
      <w:r w:rsidRPr="00224646">
        <w:rPr>
          <w:i/>
        </w:rPr>
        <w:br/>
      </w:r>
    </w:p>
    <w:p w:rsidR="00224646" w:rsidRP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24646">
        <w:rPr>
          <w:b/>
        </w:rPr>
        <w:t>1.2. Цели и задачи рабочей программы учебной практики</w:t>
      </w:r>
    </w:p>
    <w:p w:rsidR="00224646" w:rsidRPr="00224646" w:rsidRDefault="00224646" w:rsidP="00224646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</w:rPr>
      </w:pPr>
      <w:r w:rsidRPr="00224646">
        <w:t xml:space="preserve">Рабочая программа учебной практики разработана с целью освоения основного вида деятельности: </w:t>
      </w:r>
      <w:r w:rsidRPr="00224646">
        <w:rPr>
          <w:i/>
        </w:rPr>
        <w:t xml:space="preserve">выполнение окрашивания волос </w:t>
      </w:r>
      <w:r w:rsidRPr="00224646">
        <w:t>и</w:t>
      </w:r>
      <w:r w:rsidRPr="00224646">
        <w:rPr>
          <w:b/>
        </w:rPr>
        <w:t xml:space="preserve"> </w:t>
      </w:r>
      <w:r w:rsidRPr="00224646">
        <w:t>последующего формирования общих (далее ОК) и профессиональных (далее ПК) компетенций:</w:t>
      </w:r>
    </w:p>
    <w:p w:rsidR="00224646" w:rsidRPr="00224646" w:rsidRDefault="00224646" w:rsidP="00224646">
      <w:pPr>
        <w:spacing w:line="360" w:lineRule="auto"/>
        <w:jc w:val="both"/>
        <w:rPr>
          <w:rFonts w:eastAsiaTheme="minorEastAsia"/>
          <w:bCs/>
        </w:rPr>
      </w:pPr>
      <w:r w:rsidRPr="00224646">
        <w:rPr>
          <w:rFonts w:eastAsiaTheme="minorEastAsia"/>
          <w:bCs/>
        </w:rPr>
        <w:t>ОК.1</w:t>
      </w:r>
      <w:proofErr w:type="gramStart"/>
      <w:r w:rsidRPr="00224646">
        <w:rPr>
          <w:rFonts w:eastAsiaTheme="minorEastAsia"/>
          <w:bCs/>
        </w:rPr>
        <w:t xml:space="preserve"> П</w:t>
      </w:r>
      <w:proofErr w:type="gramEnd"/>
      <w:r w:rsidRPr="00224646">
        <w:rPr>
          <w:rFonts w:eastAsiaTheme="minorEastAsia"/>
          <w:bCs/>
        </w:rPr>
        <w:t>онимать сущность и социальную значимость своей будущей профессии, проявлять к ней устойчивый интерес.</w:t>
      </w:r>
    </w:p>
    <w:p w:rsidR="00224646" w:rsidRPr="00224646" w:rsidRDefault="00224646" w:rsidP="00224646">
      <w:pPr>
        <w:spacing w:line="360" w:lineRule="auto"/>
        <w:jc w:val="both"/>
        <w:rPr>
          <w:rFonts w:eastAsiaTheme="minorEastAsia"/>
          <w:bCs/>
        </w:rPr>
      </w:pPr>
      <w:r w:rsidRPr="00224646">
        <w:rPr>
          <w:rFonts w:eastAsiaTheme="minorEastAsia"/>
          <w:bCs/>
        </w:rPr>
        <w:t>ОК.2</w:t>
      </w:r>
      <w:proofErr w:type="gramStart"/>
      <w:r w:rsidRPr="00224646">
        <w:rPr>
          <w:rFonts w:eastAsiaTheme="minorEastAsia"/>
          <w:bCs/>
        </w:rPr>
        <w:t xml:space="preserve"> О</w:t>
      </w:r>
      <w:proofErr w:type="gramEnd"/>
      <w:r w:rsidRPr="00224646">
        <w:rPr>
          <w:rFonts w:eastAsiaTheme="minorEastAsia"/>
          <w:bCs/>
        </w:rPr>
        <w:t>рганизовывать собственную деятельность, исходя из цели и способов ее достижения, определенных руководителем.</w:t>
      </w:r>
    </w:p>
    <w:p w:rsidR="00224646" w:rsidRPr="00224646" w:rsidRDefault="00224646" w:rsidP="00224646">
      <w:pPr>
        <w:spacing w:line="360" w:lineRule="auto"/>
        <w:jc w:val="both"/>
        <w:rPr>
          <w:rFonts w:eastAsiaTheme="minorEastAsia"/>
          <w:bCs/>
        </w:rPr>
      </w:pPr>
      <w:r w:rsidRPr="00224646">
        <w:rPr>
          <w:rFonts w:eastAsiaTheme="minorEastAsia"/>
          <w:bCs/>
        </w:rPr>
        <w:t>ОК.3</w:t>
      </w:r>
      <w:proofErr w:type="gramStart"/>
      <w:r w:rsidRPr="00224646">
        <w:rPr>
          <w:rFonts w:eastAsiaTheme="minorEastAsia"/>
          <w:bCs/>
        </w:rPr>
        <w:t xml:space="preserve"> А</w:t>
      </w:r>
      <w:proofErr w:type="gramEnd"/>
      <w:r w:rsidRPr="00224646">
        <w:rPr>
          <w:rFonts w:eastAsiaTheme="minorEastAsia"/>
          <w:bCs/>
        </w:rPr>
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24646" w:rsidRPr="00224646" w:rsidRDefault="00224646" w:rsidP="00224646">
      <w:pPr>
        <w:spacing w:line="360" w:lineRule="auto"/>
        <w:jc w:val="both"/>
        <w:rPr>
          <w:rFonts w:eastAsiaTheme="minorEastAsia"/>
          <w:bCs/>
        </w:rPr>
      </w:pPr>
      <w:r w:rsidRPr="00224646">
        <w:rPr>
          <w:rFonts w:eastAsiaTheme="minorEastAsia"/>
          <w:bCs/>
        </w:rPr>
        <w:t>ОК.4</w:t>
      </w:r>
      <w:proofErr w:type="gramStart"/>
      <w:r w:rsidRPr="00224646">
        <w:rPr>
          <w:rFonts w:eastAsiaTheme="minorEastAsia"/>
          <w:bCs/>
        </w:rPr>
        <w:t xml:space="preserve"> О</w:t>
      </w:r>
      <w:proofErr w:type="gramEnd"/>
      <w:r w:rsidRPr="00224646">
        <w:rPr>
          <w:rFonts w:eastAsiaTheme="minorEastAsia"/>
          <w:bCs/>
        </w:rPr>
        <w:t>существлять поиск информации, необходимой для эффективного выполнения профессиональных задач.</w:t>
      </w:r>
    </w:p>
    <w:p w:rsidR="00224646" w:rsidRPr="00224646" w:rsidRDefault="00224646" w:rsidP="00224646">
      <w:pPr>
        <w:spacing w:line="360" w:lineRule="auto"/>
        <w:jc w:val="both"/>
        <w:rPr>
          <w:rFonts w:eastAsiaTheme="minorEastAsia"/>
          <w:bCs/>
        </w:rPr>
      </w:pPr>
      <w:r w:rsidRPr="00224646">
        <w:rPr>
          <w:rFonts w:eastAsiaTheme="minorEastAsia"/>
          <w:bCs/>
        </w:rPr>
        <w:t>ОК.5</w:t>
      </w:r>
      <w:proofErr w:type="gramStart"/>
      <w:r w:rsidRPr="00224646">
        <w:rPr>
          <w:rFonts w:eastAsiaTheme="minorEastAsia"/>
          <w:bCs/>
        </w:rPr>
        <w:t xml:space="preserve"> И</w:t>
      </w:r>
      <w:proofErr w:type="gramEnd"/>
      <w:r w:rsidRPr="00224646">
        <w:rPr>
          <w:rFonts w:eastAsiaTheme="minorEastAsia"/>
          <w:bCs/>
        </w:rPr>
        <w:t>спользовать информационно – коммуникационные технологии в профессиональной деятельности.</w:t>
      </w:r>
    </w:p>
    <w:p w:rsidR="00224646" w:rsidRPr="00224646" w:rsidRDefault="00224646" w:rsidP="00224646">
      <w:pPr>
        <w:spacing w:line="360" w:lineRule="auto"/>
        <w:jc w:val="both"/>
        <w:rPr>
          <w:rFonts w:eastAsiaTheme="minorEastAsia"/>
          <w:bCs/>
        </w:rPr>
      </w:pPr>
      <w:r w:rsidRPr="00224646">
        <w:rPr>
          <w:rFonts w:eastAsiaTheme="minorEastAsia"/>
          <w:bCs/>
        </w:rPr>
        <w:t>ОК.6</w:t>
      </w:r>
      <w:proofErr w:type="gramStart"/>
      <w:r w:rsidRPr="00224646">
        <w:rPr>
          <w:rFonts w:eastAsiaTheme="minorEastAsia"/>
          <w:bCs/>
        </w:rPr>
        <w:t xml:space="preserve"> Р</w:t>
      </w:r>
      <w:proofErr w:type="gramEnd"/>
      <w:r w:rsidRPr="00224646">
        <w:rPr>
          <w:rFonts w:eastAsiaTheme="minorEastAsia"/>
          <w:bCs/>
        </w:rPr>
        <w:t>аботать в команде, эффективно общаться с коллегами, руководством, клиентами.</w:t>
      </w:r>
    </w:p>
    <w:p w:rsidR="00224646" w:rsidRPr="00224646" w:rsidRDefault="00224646" w:rsidP="00224646">
      <w:pPr>
        <w:spacing w:line="360" w:lineRule="auto"/>
        <w:jc w:val="both"/>
        <w:rPr>
          <w:rFonts w:eastAsiaTheme="minorEastAsia"/>
          <w:bCs/>
        </w:rPr>
      </w:pPr>
      <w:r w:rsidRPr="00224646">
        <w:rPr>
          <w:rFonts w:eastAsiaTheme="minorEastAsia"/>
          <w:bCs/>
        </w:rPr>
        <w:t>ОК.7</w:t>
      </w:r>
      <w:proofErr w:type="gramStart"/>
      <w:r w:rsidRPr="00224646">
        <w:rPr>
          <w:rFonts w:eastAsiaTheme="minorEastAsia"/>
          <w:bCs/>
        </w:rPr>
        <w:t xml:space="preserve"> И</w:t>
      </w:r>
      <w:proofErr w:type="gramEnd"/>
      <w:r w:rsidRPr="00224646">
        <w:rPr>
          <w:rFonts w:eastAsiaTheme="minorEastAsia"/>
          <w:bCs/>
        </w:rPr>
        <w:t>сполнять воинскую обязанность, в том числе с применением полученных профессиональных знаний (для юношей).</w:t>
      </w:r>
    </w:p>
    <w:p w:rsidR="00224646" w:rsidRPr="00224646" w:rsidRDefault="00224646" w:rsidP="00224646">
      <w:pPr>
        <w:shd w:val="clear" w:color="auto" w:fill="FFFFFF"/>
        <w:tabs>
          <w:tab w:val="left" w:pos="10206"/>
        </w:tabs>
        <w:spacing w:line="360" w:lineRule="auto"/>
        <w:jc w:val="both"/>
      </w:pPr>
      <w:r w:rsidRPr="00224646">
        <w:rPr>
          <w:color w:val="000000"/>
          <w:spacing w:val="1"/>
        </w:rPr>
        <w:t xml:space="preserve">ПК 3.1. Выполнять </w:t>
      </w:r>
      <w:proofErr w:type="gramStart"/>
      <w:r w:rsidRPr="00224646">
        <w:rPr>
          <w:color w:val="000000"/>
          <w:spacing w:val="1"/>
        </w:rPr>
        <w:t>подготовительные</w:t>
      </w:r>
      <w:proofErr w:type="gramEnd"/>
      <w:r w:rsidRPr="00224646">
        <w:rPr>
          <w:color w:val="000000"/>
          <w:spacing w:val="1"/>
        </w:rPr>
        <w:t xml:space="preserve"> работы по обслуживанию </w:t>
      </w:r>
      <w:r w:rsidRPr="00224646">
        <w:rPr>
          <w:color w:val="000000"/>
          <w:spacing w:val="-3"/>
        </w:rPr>
        <w:t>клиентов.</w:t>
      </w:r>
    </w:p>
    <w:p w:rsidR="00224646" w:rsidRPr="00224646" w:rsidRDefault="00224646" w:rsidP="00224646">
      <w:pPr>
        <w:shd w:val="clear" w:color="auto" w:fill="FFFFFF"/>
        <w:tabs>
          <w:tab w:val="left" w:pos="10206"/>
        </w:tabs>
        <w:spacing w:line="360" w:lineRule="auto"/>
        <w:jc w:val="both"/>
      </w:pPr>
      <w:r w:rsidRPr="00224646">
        <w:rPr>
          <w:color w:val="000000"/>
        </w:rPr>
        <w:t>ПК 3.2. Выполнять окрашивание и обесцвечивание волос.</w:t>
      </w:r>
    </w:p>
    <w:p w:rsidR="00224646" w:rsidRPr="00224646" w:rsidRDefault="00224646" w:rsidP="00224646">
      <w:pPr>
        <w:shd w:val="clear" w:color="auto" w:fill="FFFFFF"/>
        <w:tabs>
          <w:tab w:val="left" w:pos="10206"/>
        </w:tabs>
        <w:spacing w:line="360" w:lineRule="auto"/>
        <w:jc w:val="both"/>
      </w:pPr>
      <w:r w:rsidRPr="00224646">
        <w:rPr>
          <w:color w:val="000000"/>
          <w:spacing w:val="-1"/>
        </w:rPr>
        <w:t xml:space="preserve">ПК 3.3. Выполнять </w:t>
      </w:r>
      <w:proofErr w:type="spellStart"/>
      <w:r w:rsidRPr="00224646">
        <w:rPr>
          <w:color w:val="000000"/>
          <w:spacing w:val="-1"/>
        </w:rPr>
        <w:t>колорирование</w:t>
      </w:r>
      <w:proofErr w:type="spellEnd"/>
      <w:r w:rsidRPr="00224646">
        <w:rPr>
          <w:color w:val="000000"/>
          <w:spacing w:val="-1"/>
        </w:rPr>
        <w:t xml:space="preserve"> волос.</w:t>
      </w:r>
    </w:p>
    <w:p w:rsidR="00224646" w:rsidRPr="00224646" w:rsidRDefault="00224646" w:rsidP="00224646">
      <w:pPr>
        <w:shd w:val="clear" w:color="auto" w:fill="FFFFFF"/>
        <w:tabs>
          <w:tab w:val="left" w:pos="10206"/>
        </w:tabs>
        <w:spacing w:line="360" w:lineRule="auto"/>
        <w:jc w:val="both"/>
      </w:pPr>
      <w:r w:rsidRPr="00224646">
        <w:rPr>
          <w:color w:val="000000"/>
          <w:spacing w:val="5"/>
        </w:rPr>
        <w:t xml:space="preserve">ПК 3.4. Выполнять </w:t>
      </w:r>
      <w:proofErr w:type="gramStart"/>
      <w:r w:rsidRPr="00224646">
        <w:rPr>
          <w:color w:val="000000"/>
          <w:spacing w:val="5"/>
        </w:rPr>
        <w:t>заключительные</w:t>
      </w:r>
      <w:proofErr w:type="gramEnd"/>
      <w:r w:rsidRPr="00224646">
        <w:rPr>
          <w:color w:val="000000"/>
          <w:spacing w:val="5"/>
        </w:rPr>
        <w:t xml:space="preserve"> работы по обслуживанию </w:t>
      </w:r>
      <w:r w:rsidRPr="00224646">
        <w:rPr>
          <w:color w:val="000000"/>
          <w:spacing w:val="-3"/>
        </w:rPr>
        <w:t>клиентов.</w:t>
      </w:r>
    </w:p>
    <w:p w:rsidR="00224646" w:rsidRPr="00224646" w:rsidRDefault="00224646" w:rsidP="00224646">
      <w:pPr>
        <w:spacing w:line="360" w:lineRule="auto"/>
        <w:jc w:val="center"/>
        <w:rPr>
          <w:rFonts w:eastAsiaTheme="minorEastAsia"/>
          <w:b/>
        </w:rPr>
      </w:pPr>
      <w:r w:rsidRPr="00224646">
        <w:rPr>
          <w:rFonts w:eastAsiaTheme="minorEastAsia"/>
          <w:b/>
        </w:rPr>
        <w:lastRenderedPageBreak/>
        <w:t>1.3 Требования к результатам освоения рабочей программы учебной практики</w:t>
      </w:r>
    </w:p>
    <w:p w:rsidR="00224646" w:rsidRPr="00224646" w:rsidRDefault="00224646" w:rsidP="0022464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24646">
        <w:tab/>
        <w:t xml:space="preserve">Обучающийся в ходе освоения рабочей программы учебной практики по </w:t>
      </w:r>
      <w:r w:rsidRPr="00224646">
        <w:rPr>
          <w:b/>
        </w:rPr>
        <w:t xml:space="preserve">ПМ.03 Выполнение окрашивания волос  </w:t>
      </w:r>
      <w:r w:rsidRPr="00224646">
        <w:t xml:space="preserve">должен  </w:t>
      </w:r>
      <w:r w:rsidRPr="00224646">
        <w:rPr>
          <w:b/>
        </w:rPr>
        <w:t xml:space="preserve">иметь </w:t>
      </w:r>
      <w:r w:rsidRPr="00224646">
        <w:rPr>
          <w:b/>
          <w:bCs/>
          <w:color w:val="000000"/>
          <w:spacing w:val="3"/>
        </w:rPr>
        <w:t xml:space="preserve">практический </w:t>
      </w:r>
      <w:r w:rsidRPr="00224646">
        <w:rPr>
          <w:b/>
          <w:color w:val="000000"/>
          <w:spacing w:val="3"/>
        </w:rPr>
        <w:t xml:space="preserve">опыт: </w:t>
      </w:r>
    </w:p>
    <w:p w:rsidR="00224646" w:rsidRP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pacing w:val="-1"/>
        </w:rPr>
      </w:pPr>
      <w:r w:rsidRPr="00224646">
        <w:rPr>
          <w:color w:val="000000"/>
          <w:spacing w:val="3"/>
        </w:rPr>
        <w:t>-</w:t>
      </w:r>
      <w:r w:rsidRPr="00224646">
        <w:rPr>
          <w:color w:val="000000"/>
          <w:spacing w:val="-1"/>
        </w:rPr>
        <w:t>организации подготовительных работ по обслуживанию клиентов;</w:t>
      </w:r>
    </w:p>
    <w:p w:rsidR="00224646" w:rsidRP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pacing w:val="-1"/>
        </w:rPr>
      </w:pPr>
      <w:r w:rsidRPr="00224646">
        <w:rPr>
          <w:color w:val="000000"/>
          <w:spacing w:val="-1"/>
        </w:rPr>
        <w:t xml:space="preserve">-выполнения окрашивания, обесцвечивания и </w:t>
      </w:r>
      <w:proofErr w:type="spellStart"/>
      <w:r w:rsidRPr="00224646">
        <w:rPr>
          <w:color w:val="000000"/>
          <w:spacing w:val="-1"/>
        </w:rPr>
        <w:t>колорирования</w:t>
      </w:r>
      <w:proofErr w:type="spellEnd"/>
      <w:r w:rsidRPr="00224646">
        <w:rPr>
          <w:color w:val="000000"/>
          <w:spacing w:val="-1"/>
        </w:rPr>
        <w:t xml:space="preserve"> волос красителями разных групп; </w:t>
      </w:r>
    </w:p>
    <w:p w:rsidR="00224646" w:rsidRP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24646">
        <w:rPr>
          <w:color w:val="000000"/>
          <w:spacing w:val="-1"/>
        </w:rPr>
        <w:t>-</w:t>
      </w:r>
      <w:r w:rsidRPr="00224646">
        <w:rPr>
          <w:color w:val="000000"/>
          <w:spacing w:val="-2"/>
        </w:rPr>
        <w:t xml:space="preserve">выполнения заключительных, работ по </w:t>
      </w:r>
      <w:r w:rsidRPr="00224646">
        <w:rPr>
          <w:color w:val="000000"/>
          <w:spacing w:val="-1"/>
        </w:rPr>
        <w:t>обслуживанию клиентов;</w:t>
      </w:r>
    </w:p>
    <w:p w:rsidR="00224646" w:rsidRP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pacing w:val="5"/>
        </w:rPr>
      </w:pPr>
      <w:r w:rsidRPr="00224646">
        <w:rPr>
          <w:b/>
        </w:rPr>
        <w:t>уметь:</w:t>
      </w:r>
      <w:r w:rsidRPr="00224646">
        <w:rPr>
          <w:color w:val="000000"/>
          <w:spacing w:val="5"/>
        </w:rPr>
        <w:t xml:space="preserve"> </w:t>
      </w:r>
    </w:p>
    <w:p w:rsidR="00224646" w:rsidRP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pacing w:val="-1"/>
        </w:rPr>
      </w:pPr>
      <w:r w:rsidRPr="00224646">
        <w:rPr>
          <w:color w:val="000000"/>
          <w:spacing w:val="-1"/>
        </w:rPr>
        <w:t>организовывать рабочее место;</w:t>
      </w:r>
    </w:p>
    <w:p w:rsidR="00224646" w:rsidRP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pacing w:val="-1"/>
        </w:rPr>
      </w:pPr>
      <w:r w:rsidRPr="00224646">
        <w:rPr>
          <w:color w:val="000000"/>
          <w:spacing w:val="-1"/>
        </w:rPr>
        <w:t>подбирать препараты для окрашивания волос;</w:t>
      </w:r>
    </w:p>
    <w:p w:rsidR="00224646" w:rsidRP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pacing w:val="-1"/>
        </w:rPr>
      </w:pPr>
      <w:r w:rsidRPr="00224646">
        <w:rPr>
          <w:color w:val="000000"/>
          <w:spacing w:val="-1"/>
        </w:rPr>
        <w:t xml:space="preserve">пользоваться парикмахерским инструментом; </w:t>
      </w:r>
    </w:p>
    <w:p w:rsidR="00224646" w:rsidRP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24646">
        <w:rPr>
          <w:color w:val="000000"/>
          <w:spacing w:val="-1"/>
        </w:rPr>
        <w:t xml:space="preserve">выполнять все виды окрашивания в соответствии с </w:t>
      </w:r>
      <w:proofErr w:type="spellStart"/>
      <w:r w:rsidRPr="00224646">
        <w:rPr>
          <w:color w:val="000000"/>
          <w:spacing w:val="-1"/>
        </w:rPr>
        <w:t>инструкционно-технологической</w:t>
      </w:r>
      <w:proofErr w:type="spellEnd"/>
      <w:r w:rsidRPr="00224646">
        <w:rPr>
          <w:color w:val="000000"/>
          <w:spacing w:val="-1"/>
        </w:rPr>
        <w:t xml:space="preserve"> картой;</w:t>
      </w:r>
    </w:p>
    <w:p w:rsidR="00224646" w:rsidRPr="00224646" w:rsidRDefault="00224646" w:rsidP="00224646">
      <w:pPr>
        <w:shd w:val="clear" w:color="auto" w:fill="FFFFFF"/>
        <w:tabs>
          <w:tab w:val="left" w:pos="10206"/>
        </w:tabs>
        <w:spacing w:line="360" w:lineRule="auto"/>
        <w:jc w:val="both"/>
      </w:pPr>
      <w:r w:rsidRPr="00224646">
        <w:rPr>
          <w:color w:val="000000"/>
          <w:spacing w:val="-2"/>
        </w:rPr>
        <w:t xml:space="preserve">производить коррекцию </w:t>
      </w:r>
      <w:proofErr w:type="gramStart"/>
      <w:r w:rsidRPr="00224646">
        <w:rPr>
          <w:color w:val="000000"/>
          <w:spacing w:val="-2"/>
        </w:rPr>
        <w:t>выполненной</w:t>
      </w:r>
      <w:proofErr w:type="gramEnd"/>
      <w:r w:rsidRPr="00224646">
        <w:rPr>
          <w:color w:val="000000"/>
          <w:spacing w:val="-2"/>
        </w:rPr>
        <w:t xml:space="preserve"> работы;</w:t>
      </w:r>
    </w:p>
    <w:p w:rsidR="00224646" w:rsidRPr="00224646" w:rsidRDefault="00224646" w:rsidP="00224646">
      <w:pPr>
        <w:shd w:val="clear" w:color="auto" w:fill="FFFFFF"/>
        <w:tabs>
          <w:tab w:val="left" w:pos="10206"/>
        </w:tabs>
        <w:spacing w:line="360" w:lineRule="auto"/>
        <w:jc w:val="both"/>
      </w:pPr>
      <w:r w:rsidRPr="00224646">
        <w:rPr>
          <w:color w:val="000000"/>
          <w:spacing w:val="-2"/>
        </w:rPr>
        <w:t xml:space="preserve">выполнять </w:t>
      </w:r>
      <w:proofErr w:type="gramStart"/>
      <w:r w:rsidRPr="00224646">
        <w:rPr>
          <w:color w:val="000000"/>
          <w:spacing w:val="-2"/>
        </w:rPr>
        <w:t>заключительные</w:t>
      </w:r>
      <w:proofErr w:type="gramEnd"/>
      <w:r w:rsidRPr="00224646">
        <w:rPr>
          <w:color w:val="000000"/>
          <w:spacing w:val="-2"/>
        </w:rPr>
        <w:t xml:space="preserve"> работы по</w:t>
      </w:r>
      <w:r w:rsidRPr="00224646">
        <w:t xml:space="preserve"> </w:t>
      </w:r>
      <w:r w:rsidRPr="00224646">
        <w:rPr>
          <w:color w:val="000000"/>
          <w:spacing w:val="-3"/>
        </w:rPr>
        <w:t>обслуживанию клиентов;</w:t>
      </w:r>
    </w:p>
    <w:p w:rsidR="00224646" w:rsidRP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24646">
        <w:rPr>
          <w:b/>
        </w:rPr>
        <w:t>знать:</w:t>
      </w:r>
    </w:p>
    <w:p w:rsidR="00224646" w:rsidRPr="00224646" w:rsidRDefault="00224646" w:rsidP="00224646">
      <w:pPr>
        <w:shd w:val="clear" w:color="auto" w:fill="FFFFFF"/>
        <w:tabs>
          <w:tab w:val="left" w:pos="10206"/>
        </w:tabs>
        <w:spacing w:line="360" w:lineRule="auto"/>
        <w:jc w:val="both"/>
      </w:pPr>
      <w:r w:rsidRPr="00224646">
        <w:rPr>
          <w:color w:val="000000"/>
          <w:spacing w:val="-2"/>
        </w:rPr>
        <w:t>состав и свойства профессиональных</w:t>
      </w:r>
      <w:r w:rsidRPr="00224646">
        <w:t xml:space="preserve"> </w:t>
      </w:r>
      <w:r w:rsidRPr="00224646">
        <w:rPr>
          <w:color w:val="000000"/>
          <w:spacing w:val="-3"/>
        </w:rPr>
        <w:t>препаратов;</w:t>
      </w:r>
    </w:p>
    <w:p w:rsidR="00224646" w:rsidRPr="00224646" w:rsidRDefault="00224646" w:rsidP="00224646">
      <w:pPr>
        <w:shd w:val="clear" w:color="auto" w:fill="FFFFFF"/>
        <w:tabs>
          <w:tab w:val="left" w:pos="10206"/>
        </w:tabs>
        <w:spacing w:line="360" w:lineRule="auto"/>
        <w:jc w:val="both"/>
      </w:pPr>
      <w:r w:rsidRPr="00224646">
        <w:rPr>
          <w:color w:val="000000"/>
          <w:spacing w:val="-2"/>
        </w:rPr>
        <w:t>современные направления моды в</w:t>
      </w:r>
      <w:r w:rsidRPr="00224646">
        <w:t xml:space="preserve"> </w:t>
      </w:r>
      <w:r w:rsidRPr="00224646">
        <w:rPr>
          <w:color w:val="000000"/>
          <w:spacing w:val="-3"/>
        </w:rPr>
        <w:t>парикмахерском искусстве;</w:t>
      </w:r>
    </w:p>
    <w:p w:rsidR="00224646" w:rsidRPr="00224646" w:rsidRDefault="00224646" w:rsidP="00224646">
      <w:pPr>
        <w:shd w:val="clear" w:color="auto" w:fill="FFFFFF"/>
        <w:tabs>
          <w:tab w:val="left" w:pos="10206"/>
        </w:tabs>
        <w:spacing w:line="360" w:lineRule="auto"/>
        <w:jc w:val="both"/>
      </w:pPr>
      <w:r w:rsidRPr="00224646">
        <w:rPr>
          <w:color w:val="000000"/>
          <w:spacing w:val="-2"/>
        </w:rPr>
        <w:t>нормы расхода препаратов, времени на</w:t>
      </w:r>
      <w:r w:rsidRPr="00224646">
        <w:t xml:space="preserve"> </w:t>
      </w:r>
      <w:r w:rsidRPr="00224646">
        <w:rPr>
          <w:color w:val="000000"/>
          <w:spacing w:val="-3"/>
        </w:rPr>
        <w:t>выполнение работ;</w:t>
      </w:r>
    </w:p>
    <w:p w:rsidR="00224646" w:rsidRPr="00224646" w:rsidRDefault="00224646" w:rsidP="00224646">
      <w:pPr>
        <w:shd w:val="clear" w:color="auto" w:fill="FFFFFF"/>
        <w:tabs>
          <w:tab w:val="left" w:pos="10206"/>
        </w:tabs>
        <w:spacing w:line="360" w:lineRule="auto"/>
        <w:jc w:val="both"/>
      </w:pPr>
      <w:r w:rsidRPr="00224646">
        <w:rPr>
          <w:color w:val="000000"/>
          <w:spacing w:val="-3"/>
        </w:rPr>
        <w:t>технологии окрашивания волос;</w:t>
      </w:r>
    </w:p>
    <w:p w:rsidR="00224646" w:rsidRPr="00224646" w:rsidRDefault="00224646" w:rsidP="00224646">
      <w:pPr>
        <w:shd w:val="clear" w:color="auto" w:fill="FFFFFF"/>
        <w:tabs>
          <w:tab w:val="left" w:pos="10206"/>
        </w:tabs>
        <w:spacing w:line="360" w:lineRule="auto"/>
        <w:jc w:val="both"/>
      </w:pPr>
      <w:r w:rsidRPr="00224646">
        <w:rPr>
          <w:color w:val="000000"/>
          <w:spacing w:val="-2"/>
        </w:rPr>
        <w:t>критерии оценки качества выполненной работы</w:t>
      </w:r>
    </w:p>
    <w:p w:rsidR="00224646" w:rsidRP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224646" w:rsidRPr="00224646" w:rsidRDefault="00224646" w:rsidP="00224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24646">
        <w:rPr>
          <w:b/>
        </w:rPr>
        <w:t xml:space="preserve">1.4. </w:t>
      </w:r>
      <w:r w:rsidRPr="00224646">
        <w:t>Рекомендуемое количество часов на освоение рабочей программы учебной практики</w:t>
      </w:r>
      <w:r w:rsidRPr="00224646">
        <w:rPr>
          <w:b/>
        </w:rPr>
        <w:t xml:space="preserve"> ПМ.03 Выполнение окрашивания волос  – 324 часов</w:t>
      </w:r>
    </w:p>
    <w:p w:rsidR="00224646" w:rsidRDefault="00224646"/>
    <w:p w:rsidR="00224646" w:rsidRDefault="00224646" w:rsidP="00224646"/>
    <w:p w:rsidR="00224646" w:rsidRPr="00A267D0" w:rsidRDefault="00224646" w:rsidP="00224646">
      <w:pPr>
        <w:spacing w:line="360" w:lineRule="auto"/>
        <w:ind w:left="284"/>
        <w:rPr>
          <w:b/>
        </w:rPr>
      </w:pPr>
      <w:r w:rsidRPr="00A267D0">
        <w:rPr>
          <w:b/>
        </w:rPr>
        <w:t>2. СТРУКТУРА И СОДЕРЖАНИЕ УЧЕБНОЙ ПРАКТИКИ</w:t>
      </w:r>
    </w:p>
    <w:p w:rsidR="00224646" w:rsidRPr="00A267D0" w:rsidRDefault="00224646" w:rsidP="00224646">
      <w:pPr>
        <w:spacing w:line="360" w:lineRule="auto"/>
        <w:ind w:left="1080"/>
        <w:rPr>
          <w:b/>
        </w:rPr>
      </w:pPr>
      <w:r w:rsidRPr="00A267D0">
        <w:rPr>
          <w:b/>
        </w:rPr>
        <w:t>2.1Тематический план учебной практики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224646" w:rsidRPr="00A267D0" w:rsidTr="00136AC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646" w:rsidRPr="00A267D0" w:rsidRDefault="00224646" w:rsidP="00136AC6">
            <w:pPr>
              <w:spacing w:line="360" w:lineRule="auto"/>
              <w:jc w:val="center"/>
              <w:rPr>
                <w:b/>
              </w:rPr>
            </w:pPr>
            <w:r w:rsidRPr="00A267D0"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646" w:rsidRPr="00A267D0" w:rsidRDefault="00224646" w:rsidP="00136AC6">
            <w:pPr>
              <w:spacing w:line="360" w:lineRule="auto"/>
              <w:jc w:val="center"/>
              <w:rPr>
                <w:b/>
                <w:i/>
                <w:iCs/>
              </w:rPr>
            </w:pPr>
            <w:r w:rsidRPr="00A267D0">
              <w:rPr>
                <w:i/>
                <w:iCs/>
              </w:rPr>
              <w:t>Объем часов</w:t>
            </w:r>
          </w:p>
        </w:tc>
      </w:tr>
      <w:tr w:rsidR="00224646" w:rsidRPr="00A267D0" w:rsidTr="00136AC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646" w:rsidRPr="00A267D0" w:rsidRDefault="00224646" w:rsidP="00136AC6">
            <w:pPr>
              <w:spacing w:line="360" w:lineRule="auto"/>
              <w:rPr>
                <w:b/>
              </w:rPr>
            </w:pPr>
            <w:r w:rsidRPr="00A267D0"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646" w:rsidRPr="00A267D0" w:rsidRDefault="00224646" w:rsidP="00136AC6">
            <w:pPr>
              <w:spacing w:line="360" w:lineRule="auto"/>
              <w:jc w:val="center"/>
              <w:rPr>
                <w:b/>
                <w:i/>
                <w:iCs/>
              </w:rPr>
            </w:pPr>
            <w:r w:rsidRPr="00A267D0">
              <w:t>324</w:t>
            </w:r>
          </w:p>
        </w:tc>
      </w:tr>
      <w:tr w:rsidR="00224646" w:rsidRPr="00A267D0" w:rsidTr="00136A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646" w:rsidRPr="00A267D0" w:rsidRDefault="00224646" w:rsidP="00136AC6">
            <w:pPr>
              <w:spacing w:line="360" w:lineRule="auto"/>
              <w:rPr>
                <w:b/>
              </w:rPr>
            </w:pPr>
            <w:r w:rsidRPr="00A267D0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646" w:rsidRPr="00A267D0" w:rsidRDefault="00224646" w:rsidP="00136AC6">
            <w:pPr>
              <w:spacing w:line="360" w:lineRule="auto"/>
              <w:jc w:val="center"/>
              <w:rPr>
                <w:b/>
                <w:i/>
                <w:iCs/>
              </w:rPr>
            </w:pPr>
            <w:r w:rsidRPr="00A267D0">
              <w:t>324</w:t>
            </w:r>
          </w:p>
        </w:tc>
      </w:tr>
      <w:tr w:rsidR="00224646" w:rsidRPr="00A267D0" w:rsidTr="00136AC6">
        <w:trPr>
          <w:trHeight w:val="398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646" w:rsidRPr="00A267D0" w:rsidRDefault="00224646" w:rsidP="00136AC6">
            <w:pPr>
              <w:spacing w:line="360" w:lineRule="auto"/>
              <w:rPr>
                <w:iCs/>
              </w:rPr>
            </w:pPr>
            <w:r w:rsidRPr="00A267D0">
              <w:rPr>
                <w:iCs/>
              </w:rPr>
              <w:t xml:space="preserve">Итоговая аттестация в форме дифференцированного зачета </w:t>
            </w:r>
          </w:p>
        </w:tc>
      </w:tr>
    </w:tbl>
    <w:p w:rsidR="00224646" w:rsidRPr="00C22644" w:rsidRDefault="00224646" w:rsidP="00224646">
      <w:pPr>
        <w:spacing w:line="360" w:lineRule="auto"/>
        <w:jc w:val="both"/>
        <w:rPr>
          <w:b/>
          <w:sz w:val="28"/>
          <w:szCs w:val="28"/>
        </w:rPr>
        <w:sectPr w:rsidR="00224646" w:rsidRPr="00C22644" w:rsidSect="002246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24646" w:rsidRPr="00A267D0" w:rsidRDefault="00224646" w:rsidP="00224646">
      <w:r w:rsidRPr="00A267D0">
        <w:rPr>
          <w:b/>
        </w:rPr>
        <w:lastRenderedPageBreak/>
        <w:t>2.2 Содержание обучения учебной практики</w:t>
      </w:r>
    </w:p>
    <w:p w:rsidR="00224646" w:rsidRPr="00A267D0" w:rsidRDefault="00224646" w:rsidP="00224646"/>
    <w:p w:rsidR="00224646" w:rsidRDefault="00224646" w:rsidP="00224646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7655"/>
        <w:gridCol w:w="1701"/>
        <w:gridCol w:w="1701"/>
      </w:tblGrid>
      <w:tr w:rsidR="00224646" w:rsidRPr="00C22644" w:rsidTr="00136AC6"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46" w:rsidRPr="00C22644" w:rsidRDefault="00224646" w:rsidP="00136AC6">
            <w:pPr>
              <w:jc w:val="center"/>
              <w:rPr>
                <w:b/>
                <w:bCs/>
              </w:rPr>
            </w:pPr>
            <w:r w:rsidRPr="00C22644">
              <w:rPr>
                <w:b/>
                <w:bCs/>
              </w:rPr>
              <w:t>Наименование профессионального модуля, тем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46" w:rsidRPr="00C22644" w:rsidRDefault="00224646" w:rsidP="00136AC6">
            <w:pPr>
              <w:jc w:val="center"/>
              <w:rPr>
                <w:b/>
                <w:bCs/>
              </w:rPr>
            </w:pPr>
            <w:r w:rsidRPr="00C226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46" w:rsidRPr="00C22644" w:rsidRDefault="00224646" w:rsidP="00136AC6">
            <w:pPr>
              <w:tabs>
                <w:tab w:val="left" w:pos="368"/>
              </w:tabs>
              <w:jc w:val="center"/>
              <w:rPr>
                <w:b/>
                <w:bCs/>
              </w:rPr>
            </w:pPr>
            <w:r w:rsidRPr="00C22644">
              <w:rPr>
                <w:b/>
                <w:bCs/>
              </w:rPr>
              <w:t>Объём</w:t>
            </w:r>
          </w:p>
          <w:p w:rsidR="00224646" w:rsidRPr="00C22644" w:rsidRDefault="00224646" w:rsidP="00136AC6">
            <w:pPr>
              <w:tabs>
                <w:tab w:val="left" w:pos="368"/>
              </w:tabs>
              <w:jc w:val="center"/>
              <w:rPr>
                <w:b/>
                <w:bCs/>
              </w:rPr>
            </w:pPr>
            <w:r w:rsidRPr="00C22644">
              <w:rPr>
                <w:b/>
                <w:bCs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46" w:rsidRPr="00C22644" w:rsidRDefault="00224646" w:rsidP="00136AC6">
            <w:pPr>
              <w:tabs>
                <w:tab w:val="left" w:pos="368"/>
              </w:tabs>
              <w:jc w:val="center"/>
              <w:rPr>
                <w:b/>
                <w:bCs/>
              </w:rPr>
            </w:pPr>
            <w:r w:rsidRPr="001975F5">
              <w:rPr>
                <w:b/>
                <w:bCs/>
              </w:rPr>
              <w:t>Осваиваемые элементы компетенций</w:t>
            </w:r>
          </w:p>
        </w:tc>
      </w:tr>
      <w:tr w:rsidR="00224646" w:rsidRPr="00C22644" w:rsidTr="00734D31">
        <w:trPr>
          <w:trHeight w:val="299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46" w:rsidRPr="00C22644" w:rsidRDefault="00224646" w:rsidP="00136AC6">
            <w:pPr>
              <w:jc w:val="both"/>
            </w:pPr>
            <w:r w:rsidRPr="00EB3A73">
              <w:rPr>
                <w:b/>
                <w:bCs/>
                <w:sz w:val="28"/>
                <w:szCs w:val="28"/>
              </w:rPr>
              <w:t>ПМ.03. Выполнение окрашивания волос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46" w:rsidRPr="00C22644" w:rsidRDefault="00224646" w:rsidP="00136AC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46" w:rsidRPr="00C22644" w:rsidRDefault="00224646" w:rsidP="00136AC6">
            <w:pPr>
              <w:jc w:val="center"/>
            </w:pPr>
          </w:p>
        </w:tc>
      </w:tr>
      <w:tr w:rsidR="00A267D0" w:rsidRPr="00C22644" w:rsidTr="00136AC6">
        <w:trPr>
          <w:trHeight w:val="94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МДК 03.01</w:t>
            </w:r>
            <w:r w:rsidRPr="00224646">
              <w:rPr>
                <w:b/>
              </w:rPr>
              <w:t>Окрашивание волос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rPr>
                <w:b/>
              </w:rPr>
            </w:pPr>
            <w:r w:rsidRPr="00A267D0">
              <w:rPr>
                <w:b/>
              </w:rPr>
              <w:t>Содержание учебного материала: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jc w:val="center"/>
            </w:pPr>
          </w:p>
          <w:p w:rsidR="00A267D0" w:rsidRPr="00C22644" w:rsidRDefault="00A267D0" w:rsidP="00136AC6">
            <w:pPr>
              <w:jc w:val="center"/>
            </w:pPr>
          </w:p>
          <w:p w:rsidR="00A267D0" w:rsidRPr="00C22644" w:rsidRDefault="00A267D0" w:rsidP="00136AC6">
            <w:pPr>
              <w:jc w:val="center"/>
            </w:pPr>
          </w:p>
        </w:tc>
      </w:tr>
      <w:tr w:rsidR="00A267D0" w:rsidRPr="00C22644" w:rsidTr="00A85CB4">
        <w:trPr>
          <w:trHeight w:val="2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C22644" w:rsidRDefault="00A267D0" w:rsidP="00136AC6">
            <w:pPr>
              <w:jc w:val="both"/>
            </w:pPr>
            <w:r w:rsidRPr="00C22644">
              <w:t xml:space="preserve">Распределение учащихся по рабочим местам. Освещение рабочих мест. Безопасность труда на </w:t>
            </w:r>
            <w:proofErr w:type="gramStart"/>
            <w:r w:rsidRPr="00C22644">
              <w:t>рабочем</w:t>
            </w:r>
            <w:proofErr w:type="gramEnd"/>
            <w:r w:rsidRPr="00C22644">
              <w:t xml:space="preserve"> месте. Инструкции и правила поведения, обучающихся в учебных мастерских. Правила и инструкции по безопасности труда на рабочем месте. Противопожарные мероприятия. Встреча и обслуживание посетителей. Выполнять упражнения </w:t>
            </w:r>
            <w:proofErr w:type="gramStart"/>
            <w:r w:rsidRPr="00C22644">
              <w:t>подготовительных</w:t>
            </w:r>
            <w:proofErr w:type="gramEnd"/>
            <w:r w:rsidRPr="00C22644">
              <w:t xml:space="preserve"> работ. Соблюдать организацию рабочего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136AC6">
            <w:pPr>
              <w:jc w:val="center"/>
            </w:pPr>
            <w:r>
              <w:t>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30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224646" w:rsidRDefault="00A267D0" w:rsidP="00224646">
            <w:pPr>
              <w:jc w:val="both"/>
            </w:pPr>
            <w:proofErr w:type="gramStart"/>
            <w:r w:rsidRPr="00224646">
              <w:t>Подготовительные</w:t>
            </w:r>
            <w:proofErr w:type="gramEnd"/>
            <w:r w:rsidRPr="00224646">
              <w:t xml:space="preserve"> работы по окрашиванию волос.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136AC6">
            <w:pPr>
              <w:jc w:val="center"/>
            </w:pPr>
            <w:r>
              <w:t>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2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224646" w:rsidRDefault="00A267D0" w:rsidP="00224646">
            <w:pPr>
              <w:jc w:val="both"/>
            </w:pPr>
            <w:r w:rsidRPr="00224646">
              <w:t>Выполнение диагностики волос: тест на состояние кожи головы и волос, тест на чувствительность на пробной пряди.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136AC6">
            <w:pPr>
              <w:jc w:val="center"/>
            </w:pPr>
            <w:r>
              <w:t>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2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224646" w:rsidRDefault="00A267D0" w:rsidP="00224646">
            <w:pPr>
              <w:jc w:val="both"/>
            </w:pPr>
            <w:r w:rsidRPr="00224646">
              <w:t xml:space="preserve">Определение натурального уровня глубины тона. Ошибки при </w:t>
            </w:r>
            <w:proofErr w:type="gramStart"/>
            <w:r w:rsidRPr="00224646">
              <w:t>выполнении</w:t>
            </w:r>
            <w:proofErr w:type="gramEnd"/>
            <w:r w:rsidRPr="00224646">
              <w:t xml:space="preserve"> окрашивания волос.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136AC6">
            <w:pPr>
              <w:jc w:val="center"/>
            </w:pPr>
            <w:r>
              <w:t>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2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224646" w:rsidRDefault="00A267D0" w:rsidP="00224646">
            <w:pPr>
              <w:ind w:left="176"/>
              <w:jc w:val="both"/>
            </w:pPr>
            <w:r w:rsidRPr="00224646">
              <w:t>Выполнение коррекции цвета (коррекция нежелательного оттенка)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136AC6">
            <w:pPr>
              <w:jc w:val="center"/>
            </w:pPr>
            <w:r>
              <w:t>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2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224646" w:rsidRDefault="00A267D0" w:rsidP="00224646">
            <w:pPr>
              <w:jc w:val="both"/>
            </w:pPr>
            <w:r w:rsidRPr="00224646">
              <w:t xml:space="preserve">Окрашивание волос красителями  </w:t>
            </w:r>
            <w:r w:rsidRPr="00224646">
              <w:rPr>
                <w:lang w:val="en-US"/>
              </w:rPr>
              <w:t>I</w:t>
            </w:r>
            <w:r w:rsidRPr="00224646">
              <w:t xml:space="preserve"> группы (осветление и обесцвечивание)</w:t>
            </w:r>
          </w:p>
          <w:p w:rsidR="00A267D0" w:rsidRPr="00224646" w:rsidRDefault="00A267D0" w:rsidP="00136AC6">
            <w:pPr>
              <w:ind w:left="176" w:hanging="176"/>
              <w:jc w:val="both"/>
            </w:pPr>
            <w:r w:rsidRPr="00224646">
              <w:t xml:space="preserve">Выполнение обесцвечивание волос техникой «Протравка волос»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136AC6">
            <w:pPr>
              <w:jc w:val="center"/>
            </w:pPr>
            <w:r>
              <w:t>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2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224646" w:rsidRDefault="00A267D0" w:rsidP="00224646">
            <w:pPr>
              <w:jc w:val="both"/>
            </w:pPr>
            <w:r w:rsidRPr="00224646">
              <w:t>Выполнение обесцвечивания волос техникой «Протравка волос»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136AC6">
            <w:pPr>
              <w:jc w:val="center"/>
            </w:pPr>
            <w:r>
              <w:t>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2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>Отработка техники окрашивания волос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136AC6">
            <w:pPr>
              <w:jc w:val="center"/>
            </w:pPr>
            <w:r>
              <w:t>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2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Выполнение обесцвечивания волос красителями фирмы </w:t>
            </w:r>
            <w:proofErr w:type="spellStart"/>
            <w:r w:rsidRPr="00A267D0">
              <w:t>Эстель</w:t>
            </w:r>
            <w:proofErr w:type="spellEnd"/>
            <w:r w:rsidRPr="00A267D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136AC6">
            <w:pPr>
              <w:jc w:val="center"/>
            </w:pPr>
            <w:r>
              <w:t>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2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Окрашивание красителями </w:t>
            </w:r>
            <w:r w:rsidRPr="00A267D0">
              <w:rPr>
                <w:lang w:val="en-US"/>
              </w:rPr>
              <w:t>II</w:t>
            </w:r>
            <w:r w:rsidRPr="00A267D0">
              <w:t xml:space="preserve"> группы фирмы </w:t>
            </w:r>
            <w:proofErr w:type="spellStart"/>
            <w:r w:rsidRPr="00A267D0">
              <w:t>Капус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136AC6">
            <w:pPr>
              <w:jc w:val="center"/>
            </w:pPr>
            <w:r>
              <w:t>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2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Окрашивание красителями  </w:t>
            </w:r>
            <w:r w:rsidRPr="00A267D0">
              <w:rPr>
                <w:lang w:val="en-US"/>
              </w:rPr>
              <w:t>II</w:t>
            </w:r>
            <w:r w:rsidRPr="00A267D0">
              <w:t xml:space="preserve"> группы фирмы Концепт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136AC6">
            <w:pPr>
              <w:jc w:val="center"/>
            </w:pPr>
            <w:r>
              <w:t>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2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Отработка техник окрашивания красителями </w:t>
            </w:r>
            <w:r w:rsidRPr="00A267D0">
              <w:rPr>
                <w:lang w:val="en-US"/>
              </w:rPr>
              <w:t>II</w:t>
            </w:r>
            <w:r w:rsidRPr="00A267D0">
              <w:t xml:space="preserve">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136AC6">
            <w:pPr>
              <w:jc w:val="center"/>
            </w:pPr>
            <w:r>
              <w:t>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2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Окрашивание волос красителями </w:t>
            </w:r>
            <w:r w:rsidRPr="00A267D0">
              <w:rPr>
                <w:lang w:val="en-US"/>
              </w:rPr>
              <w:t>II</w:t>
            </w:r>
            <w:r w:rsidRPr="00A267D0">
              <w:t xml:space="preserve"> группы фирмы </w:t>
            </w:r>
            <w:proofErr w:type="spellStart"/>
            <w:r w:rsidRPr="00A267D0">
              <w:t>Лонда</w:t>
            </w:r>
            <w:proofErr w:type="spellEnd"/>
            <w:r w:rsidRPr="00A267D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136AC6">
            <w:pPr>
              <w:jc w:val="center"/>
            </w:pPr>
            <w:r>
              <w:t>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2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Окрашивание красителями </w:t>
            </w:r>
            <w:r w:rsidRPr="00A267D0">
              <w:rPr>
                <w:lang w:val="en-US"/>
              </w:rPr>
              <w:t>III</w:t>
            </w:r>
            <w:r w:rsidRPr="00A267D0">
              <w:t xml:space="preserve"> группы фирмы </w:t>
            </w:r>
            <w:proofErr w:type="spellStart"/>
            <w:r w:rsidRPr="00A267D0">
              <w:t>Эстель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136AC6">
            <w:pPr>
              <w:jc w:val="center"/>
            </w:pPr>
            <w:r>
              <w:t>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2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Окрашивание красителями </w:t>
            </w:r>
            <w:r w:rsidRPr="00A267D0">
              <w:rPr>
                <w:lang w:val="en-US"/>
              </w:rPr>
              <w:t>III</w:t>
            </w:r>
            <w:r w:rsidRPr="00A267D0">
              <w:t xml:space="preserve"> группы фирмы </w:t>
            </w:r>
            <w:proofErr w:type="spellStart"/>
            <w:r w:rsidRPr="00A267D0">
              <w:t>Капус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136AC6">
            <w:pPr>
              <w:jc w:val="center"/>
            </w:pPr>
            <w:r>
              <w:t>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2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Окрашивание волос красителями </w:t>
            </w:r>
            <w:r w:rsidRPr="00A267D0">
              <w:rPr>
                <w:lang w:val="en-US"/>
              </w:rPr>
              <w:t>III</w:t>
            </w:r>
            <w:r w:rsidRPr="00A267D0">
              <w:t xml:space="preserve"> группы. Определение типов красителей для волос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136AC6">
            <w:pPr>
              <w:jc w:val="center"/>
            </w:pPr>
            <w:r>
              <w:t>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45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Окрашивание красителями </w:t>
            </w:r>
            <w:r w:rsidRPr="00A267D0">
              <w:rPr>
                <w:lang w:val="en-US"/>
              </w:rPr>
              <w:t>III</w:t>
            </w:r>
            <w:r w:rsidRPr="00A267D0">
              <w:t xml:space="preserve"> группы фирмы Концепт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Default="00A267D0" w:rsidP="00224646">
            <w:r>
              <w:t xml:space="preserve">  ПК 2.1-2.3</w:t>
            </w:r>
          </w:p>
          <w:p w:rsidR="00A267D0" w:rsidRPr="00C22644" w:rsidRDefault="00A267D0" w:rsidP="00136AC6">
            <w:pPr>
              <w:jc w:val="center"/>
            </w:pPr>
            <w:r>
              <w:t>ОК 1-7</w:t>
            </w:r>
          </w:p>
        </w:tc>
      </w:tr>
      <w:tr w:rsidR="00A267D0" w:rsidRPr="00C22644" w:rsidTr="00A85CB4">
        <w:trPr>
          <w:trHeight w:val="449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Окрашивание волос красителями </w:t>
            </w:r>
            <w:r w:rsidRPr="00A267D0">
              <w:rPr>
                <w:lang w:val="en-US"/>
              </w:rPr>
              <w:t>IV</w:t>
            </w:r>
            <w:r w:rsidRPr="00A267D0">
              <w:t xml:space="preserve"> группы: хной, басмой.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ПК 2.1</w:t>
            </w:r>
          </w:p>
        </w:tc>
      </w:tr>
      <w:tr w:rsidR="00A267D0" w:rsidRPr="00C22644" w:rsidTr="00A85CB4">
        <w:trPr>
          <w:trHeight w:val="28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>Окрашивание обесцвеченных волос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ОК 1</w:t>
            </w:r>
          </w:p>
        </w:tc>
      </w:tr>
      <w:tr w:rsidR="00A267D0" w:rsidRPr="00C22644" w:rsidTr="00A85CB4">
        <w:trPr>
          <w:trHeight w:val="3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r w:rsidRPr="00A267D0">
              <w:t>Окрашивание седых волос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ПК 2.1</w:t>
            </w:r>
          </w:p>
        </w:tc>
      </w:tr>
      <w:tr w:rsidR="00A267D0" w:rsidRPr="00C22644" w:rsidTr="00A85CB4">
        <w:trPr>
          <w:trHeight w:val="97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Выполнение </w:t>
            </w:r>
            <w:proofErr w:type="spellStart"/>
            <w:r w:rsidRPr="00A267D0">
              <w:t>мелирования</w:t>
            </w:r>
            <w:proofErr w:type="spellEnd"/>
            <w:r w:rsidRPr="00A267D0">
              <w:t xml:space="preserve"> волос с помощью шапочки.  Современные способы окрашивания волос: Выполнение </w:t>
            </w:r>
            <w:proofErr w:type="spellStart"/>
            <w:r w:rsidRPr="00A267D0">
              <w:t>мелирования</w:t>
            </w:r>
            <w:proofErr w:type="spellEnd"/>
            <w:r w:rsidRPr="00A267D0">
              <w:t xml:space="preserve"> волос с помощью расчески с крупными зубьями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ОК 1</w:t>
            </w:r>
          </w:p>
        </w:tc>
      </w:tr>
      <w:tr w:rsidR="00A267D0" w:rsidRPr="00C22644" w:rsidTr="00A85CB4">
        <w:trPr>
          <w:trHeight w:val="27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Выполнение </w:t>
            </w:r>
            <w:proofErr w:type="spellStart"/>
            <w:r w:rsidRPr="00A267D0">
              <w:t>мелирования</w:t>
            </w:r>
            <w:proofErr w:type="spellEnd"/>
            <w:r w:rsidRPr="00A267D0">
              <w:t xml:space="preserve"> волос на фольгу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ПК 2.1</w:t>
            </w:r>
          </w:p>
        </w:tc>
      </w:tr>
      <w:tr w:rsidR="00A267D0" w:rsidRPr="00C22644" w:rsidTr="00A85CB4">
        <w:trPr>
          <w:trHeight w:val="42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Выполнение </w:t>
            </w:r>
            <w:proofErr w:type="spellStart"/>
            <w:r w:rsidRPr="00A267D0">
              <w:t>мелирования</w:t>
            </w:r>
            <w:proofErr w:type="spellEnd"/>
            <w:r w:rsidRPr="00A267D0">
              <w:t xml:space="preserve"> техниками «Иней», «Волна».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ОК 1</w:t>
            </w:r>
          </w:p>
        </w:tc>
      </w:tr>
      <w:tr w:rsidR="00A267D0" w:rsidRPr="00C22644" w:rsidTr="00A85CB4">
        <w:trPr>
          <w:trHeight w:val="42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Выполнение </w:t>
            </w:r>
            <w:proofErr w:type="spellStart"/>
            <w:r w:rsidRPr="00A267D0">
              <w:t>мелирования</w:t>
            </w:r>
            <w:proofErr w:type="spellEnd"/>
            <w:r w:rsidRPr="00A267D0">
              <w:t xml:space="preserve"> техникой  «Свет и тень»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ПК 2.1</w:t>
            </w:r>
          </w:p>
        </w:tc>
      </w:tr>
      <w:tr w:rsidR="00A267D0" w:rsidRPr="00C22644" w:rsidTr="00A85CB4">
        <w:trPr>
          <w:trHeight w:val="703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Выполнение </w:t>
            </w:r>
            <w:proofErr w:type="spellStart"/>
            <w:r w:rsidRPr="00A267D0">
              <w:t>мелирования</w:t>
            </w:r>
            <w:proofErr w:type="spellEnd"/>
            <w:r w:rsidRPr="00A267D0">
              <w:t xml:space="preserve"> техниками «</w:t>
            </w:r>
            <w:proofErr w:type="spellStart"/>
            <w:r w:rsidRPr="00A267D0">
              <w:t>Пальмочки</w:t>
            </w:r>
            <w:proofErr w:type="spellEnd"/>
            <w:r w:rsidRPr="00A267D0">
              <w:t>», «</w:t>
            </w:r>
            <w:proofErr w:type="spellStart"/>
            <w:r w:rsidRPr="00A267D0">
              <w:t>Балеяж</w:t>
            </w:r>
            <w:proofErr w:type="spellEnd"/>
            <w:r w:rsidRPr="00A267D0"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ОК 1</w:t>
            </w:r>
          </w:p>
        </w:tc>
      </w:tr>
      <w:tr w:rsidR="00A267D0" w:rsidRPr="00C22644" w:rsidTr="00A85CB4">
        <w:trPr>
          <w:trHeight w:val="42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ind w:left="176"/>
              <w:jc w:val="both"/>
            </w:pPr>
            <w:r w:rsidRPr="00A267D0">
              <w:t xml:space="preserve">Выполнение </w:t>
            </w:r>
            <w:proofErr w:type="spellStart"/>
            <w:r w:rsidRPr="00A267D0">
              <w:t>мелирования</w:t>
            </w:r>
            <w:proofErr w:type="spellEnd"/>
            <w:r w:rsidRPr="00A267D0">
              <w:t xml:space="preserve"> техниками «Мрамор», «Блики».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ПК 2.1</w:t>
            </w:r>
          </w:p>
        </w:tc>
      </w:tr>
      <w:tr w:rsidR="00A267D0" w:rsidRPr="00C22644" w:rsidTr="00A85CB4">
        <w:trPr>
          <w:trHeight w:val="69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Выполнение </w:t>
            </w:r>
            <w:proofErr w:type="spellStart"/>
            <w:r w:rsidRPr="00A267D0">
              <w:t>колорирования</w:t>
            </w:r>
            <w:proofErr w:type="spellEnd"/>
            <w:r w:rsidRPr="00A267D0">
              <w:t xml:space="preserve"> волос техниками «</w:t>
            </w:r>
            <w:proofErr w:type="spellStart"/>
            <w:r w:rsidRPr="00A267D0">
              <w:t>Шарп</w:t>
            </w:r>
            <w:proofErr w:type="spellEnd"/>
            <w:r w:rsidRPr="00A267D0">
              <w:t>»,  «</w:t>
            </w:r>
            <w:proofErr w:type="spellStart"/>
            <w:r w:rsidRPr="00A267D0">
              <w:t>Спейс</w:t>
            </w:r>
            <w:proofErr w:type="spellEnd"/>
            <w:r w:rsidRPr="00A267D0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ОК 1</w:t>
            </w:r>
          </w:p>
        </w:tc>
      </w:tr>
      <w:tr w:rsidR="00A267D0" w:rsidRPr="00C22644" w:rsidTr="00A85CB4">
        <w:trPr>
          <w:trHeight w:val="70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Выполнение </w:t>
            </w:r>
            <w:proofErr w:type="spellStart"/>
            <w:r w:rsidRPr="00A267D0">
              <w:t>колорирования</w:t>
            </w:r>
            <w:proofErr w:type="spellEnd"/>
            <w:r w:rsidRPr="00A267D0">
              <w:t xml:space="preserve"> волос техниками «</w:t>
            </w:r>
            <w:proofErr w:type="spellStart"/>
            <w:r w:rsidRPr="00A267D0">
              <w:t>Долматин</w:t>
            </w:r>
            <w:proofErr w:type="spellEnd"/>
            <w:r w:rsidRPr="00A267D0">
              <w:t xml:space="preserve">», «Триада».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ПК 2.1</w:t>
            </w:r>
          </w:p>
        </w:tc>
      </w:tr>
      <w:tr w:rsidR="00A267D0" w:rsidRPr="00C22644" w:rsidTr="00A85CB4">
        <w:trPr>
          <w:trHeight w:val="68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Выполнение </w:t>
            </w:r>
            <w:proofErr w:type="spellStart"/>
            <w:r w:rsidRPr="00A267D0">
              <w:t>колорирования</w:t>
            </w:r>
            <w:proofErr w:type="spellEnd"/>
            <w:r w:rsidRPr="00A267D0">
              <w:t xml:space="preserve"> волос техникой «</w:t>
            </w:r>
            <w:proofErr w:type="spellStart"/>
            <w:r w:rsidRPr="00A267D0">
              <w:t>Американ</w:t>
            </w:r>
            <w:proofErr w:type="spellEnd"/>
            <w:r w:rsidRPr="00A267D0">
              <w:t xml:space="preserve"> </w:t>
            </w:r>
            <w:proofErr w:type="spellStart"/>
            <w:r w:rsidRPr="00A267D0">
              <w:t>Колорс</w:t>
            </w:r>
            <w:proofErr w:type="spellEnd"/>
            <w:r w:rsidRPr="00A267D0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ОК 1</w:t>
            </w:r>
          </w:p>
        </w:tc>
      </w:tr>
      <w:tr w:rsidR="00A267D0" w:rsidRPr="00C22644" w:rsidTr="00A85CB4">
        <w:trPr>
          <w:trHeight w:val="71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>Выполнение подбора красителей в зависимости от индивидуальных особенностей клиента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ПК 2.1</w:t>
            </w:r>
          </w:p>
        </w:tc>
      </w:tr>
      <w:tr w:rsidR="00A267D0" w:rsidRPr="00C22644" w:rsidTr="00A85CB4">
        <w:trPr>
          <w:trHeight w:val="69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Выполнение подбора красителей в зависимости от индивидуальных особенностей клиента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ОК 1</w:t>
            </w:r>
          </w:p>
        </w:tc>
      </w:tr>
      <w:tr w:rsidR="00A267D0" w:rsidRPr="00C22644" w:rsidTr="00A85CB4">
        <w:trPr>
          <w:trHeight w:val="703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Выполнение окрашивания волос красителями фирмы </w:t>
            </w:r>
            <w:proofErr w:type="spellStart"/>
            <w:r w:rsidRPr="00A267D0">
              <w:t>Эстель</w:t>
            </w:r>
            <w:proofErr w:type="spellEnd"/>
            <w:r w:rsidRPr="00A267D0">
              <w:t>: «Эссекс», «</w:t>
            </w:r>
            <w:proofErr w:type="spellStart"/>
            <w:r w:rsidRPr="00A267D0">
              <w:t>Делюкс</w:t>
            </w:r>
            <w:proofErr w:type="spellEnd"/>
            <w:r w:rsidRPr="00A267D0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ПК 2.1</w:t>
            </w:r>
          </w:p>
        </w:tc>
      </w:tr>
      <w:tr w:rsidR="00A267D0" w:rsidRPr="00C22644" w:rsidTr="00A85CB4">
        <w:trPr>
          <w:trHeight w:val="68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224646">
            <w:pPr>
              <w:jc w:val="both"/>
            </w:pPr>
            <w:r w:rsidRPr="00A267D0">
              <w:t xml:space="preserve">Выполнение окрашивания волос красителями фирмы </w:t>
            </w:r>
            <w:proofErr w:type="spellStart"/>
            <w:r w:rsidRPr="00A267D0">
              <w:t>Эстель</w:t>
            </w:r>
            <w:proofErr w:type="spellEnd"/>
            <w:r w:rsidRPr="00A267D0">
              <w:t>: «</w:t>
            </w:r>
            <w:proofErr w:type="spellStart"/>
            <w:r w:rsidRPr="00A267D0">
              <w:t>Сэнс</w:t>
            </w:r>
            <w:proofErr w:type="spellEnd"/>
            <w:r w:rsidRPr="00A267D0">
              <w:t>», «</w:t>
            </w:r>
            <w:proofErr w:type="spellStart"/>
            <w:r w:rsidRPr="00A267D0">
              <w:t>Сильвер</w:t>
            </w:r>
            <w:proofErr w:type="spellEnd"/>
            <w:r w:rsidRPr="00A267D0"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ОК 1</w:t>
            </w:r>
          </w:p>
        </w:tc>
      </w:tr>
      <w:tr w:rsidR="00A267D0" w:rsidRPr="00C22644" w:rsidTr="00A85CB4">
        <w:trPr>
          <w:trHeight w:val="709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144FEF">
            <w:pPr>
              <w:jc w:val="both"/>
            </w:pPr>
            <w:r w:rsidRPr="00A267D0">
              <w:t xml:space="preserve">Применение косметических препаратов и </w:t>
            </w:r>
            <w:proofErr w:type="spellStart"/>
            <w:r w:rsidRPr="00A267D0">
              <w:t>стайлинговых</w:t>
            </w:r>
            <w:proofErr w:type="spellEnd"/>
            <w:r w:rsidRPr="00A267D0">
              <w:t xml:space="preserve"> средств фирмы </w:t>
            </w:r>
            <w:proofErr w:type="spellStart"/>
            <w:r w:rsidRPr="00A267D0">
              <w:t>Эстель</w:t>
            </w:r>
            <w:proofErr w:type="spellEnd"/>
            <w:r w:rsidRPr="00A267D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ПК 2.1</w:t>
            </w:r>
          </w:p>
        </w:tc>
      </w:tr>
      <w:tr w:rsidR="00A267D0" w:rsidRPr="00C22644" w:rsidTr="00A85CB4">
        <w:trPr>
          <w:trHeight w:val="6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144FEF">
            <w:pPr>
              <w:jc w:val="both"/>
            </w:pPr>
            <w:r w:rsidRPr="00A267D0">
              <w:t xml:space="preserve">Выполнение ухода за окрашенными волосами средствами фирмы </w:t>
            </w:r>
            <w:proofErr w:type="spellStart"/>
            <w:r w:rsidRPr="00A267D0">
              <w:t>Эстель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ОК 1</w:t>
            </w:r>
          </w:p>
        </w:tc>
      </w:tr>
      <w:tr w:rsidR="00A267D0" w:rsidRPr="00C22644" w:rsidTr="00A85CB4">
        <w:trPr>
          <w:trHeight w:val="41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144FEF">
            <w:pPr>
              <w:jc w:val="both"/>
            </w:pPr>
            <w:r w:rsidRPr="00A267D0">
              <w:t xml:space="preserve">Выполнение ухода за волосами препаратами фирмы </w:t>
            </w:r>
            <w:proofErr w:type="spellStart"/>
            <w:r w:rsidRPr="00A267D0">
              <w:t>Капус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ПК 2.1</w:t>
            </w:r>
          </w:p>
        </w:tc>
      </w:tr>
      <w:tr w:rsidR="00A267D0" w:rsidRPr="00C22644" w:rsidTr="00A85CB4">
        <w:trPr>
          <w:trHeight w:val="41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144FEF">
            <w:r w:rsidRPr="00A267D0">
              <w:t xml:space="preserve">Выполнение </w:t>
            </w:r>
            <w:proofErr w:type="spellStart"/>
            <w:r w:rsidRPr="00A267D0">
              <w:t>колорирования</w:t>
            </w:r>
            <w:proofErr w:type="spellEnd"/>
            <w:r w:rsidRPr="00A267D0">
              <w:t xml:space="preserve"> волос техникой «</w:t>
            </w:r>
            <w:proofErr w:type="spellStart"/>
            <w:r w:rsidRPr="00A267D0">
              <w:t>Омбре</w:t>
            </w:r>
            <w:proofErr w:type="spellEnd"/>
            <w:r w:rsidRPr="00A267D0">
              <w:t xml:space="preserve">» </w:t>
            </w:r>
          </w:p>
          <w:p w:rsidR="00A267D0" w:rsidRPr="00A267D0" w:rsidRDefault="00A267D0" w:rsidP="00144F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ОК 1</w:t>
            </w:r>
          </w:p>
        </w:tc>
      </w:tr>
      <w:tr w:rsidR="00A267D0" w:rsidRPr="00C22644" w:rsidTr="00A85CB4">
        <w:trPr>
          <w:trHeight w:val="41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144FEF">
            <w:r w:rsidRPr="00A267D0">
              <w:t xml:space="preserve">- Выполнение </w:t>
            </w:r>
            <w:proofErr w:type="spellStart"/>
            <w:r w:rsidRPr="00A267D0">
              <w:t>колорирования</w:t>
            </w:r>
            <w:proofErr w:type="spellEnd"/>
            <w:r w:rsidRPr="00A267D0">
              <w:t xml:space="preserve"> волос техникой «Черепаха» </w:t>
            </w:r>
          </w:p>
          <w:p w:rsidR="00A267D0" w:rsidRPr="00A267D0" w:rsidRDefault="00A267D0" w:rsidP="00144F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ПК 2.1</w:t>
            </w:r>
          </w:p>
        </w:tc>
      </w:tr>
      <w:tr w:rsidR="00A267D0" w:rsidRPr="00C22644" w:rsidTr="00A85CB4">
        <w:trPr>
          <w:trHeight w:val="41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144FEF">
            <w:pPr>
              <w:jc w:val="both"/>
            </w:pPr>
            <w:r w:rsidRPr="00A267D0">
              <w:t xml:space="preserve">Выполнение техники «Калифорнийское </w:t>
            </w:r>
            <w:proofErr w:type="spellStart"/>
            <w:r w:rsidRPr="00A267D0">
              <w:t>колорирование</w:t>
            </w:r>
            <w:proofErr w:type="spellEnd"/>
            <w:r w:rsidRPr="00A267D0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ОК 1</w:t>
            </w:r>
          </w:p>
        </w:tc>
      </w:tr>
      <w:tr w:rsidR="00A267D0" w:rsidRPr="00C22644" w:rsidTr="00A85CB4">
        <w:trPr>
          <w:trHeight w:val="41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144FEF">
            <w:r w:rsidRPr="00A267D0">
              <w:t xml:space="preserve">Выполнение </w:t>
            </w:r>
            <w:proofErr w:type="spellStart"/>
            <w:r w:rsidRPr="00A267D0">
              <w:t>колорирования</w:t>
            </w:r>
            <w:proofErr w:type="spellEnd"/>
            <w:r w:rsidRPr="00A267D0">
              <w:t xml:space="preserve"> волос техникой «3-D» </w:t>
            </w:r>
          </w:p>
          <w:p w:rsidR="00A267D0" w:rsidRPr="00A267D0" w:rsidRDefault="00A267D0" w:rsidP="00144F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ПК 2.1</w:t>
            </w:r>
          </w:p>
        </w:tc>
      </w:tr>
      <w:tr w:rsidR="00A267D0" w:rsidRPr="00C22644" w:rsidTr="00A85CB4">
        <w:trPr>
          <w:trHeight w:val="41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144FEF">
            <w:pPr>
              <w:jc w:val="both"/>
            </w:pPr>
            <w:r w:rsidRPr="00A267D0">
              <w:t xml:space="preserve">Выполнение </w:t>
            </w:r>
            <w:proofErr w:type="spellStart"/>
            <w:r w:rsidRPr="00A267D0">
              <w:t>колорирования</w:t>
            </w:r>
            <w:proofErr w:type="spellEnd"/>
            <w:r w:rsidRPr="00A267D0">
              <w:t xml:space="preserve"> волос техникой «кольца улитки»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ОК 1</w:t>
            </w:r>
          </w:p>
        </w:tc>
      </w:tr>
      <w:tr w:rsidR="00A267D0" w:rsidRPr="00C22644" w:rsidTr="00A85CB4">
        <w:trPr>
          <w:trHeight w:val="41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144FEF">
            <w:r w:rsidRPr="00A267D0">
              <w:t xml:space="preserve">Выполнение </w:t>
            </w:r>
            <w:proofErr w:type="spellStart"/>
            <w:r w:rsidRPr="00A267D0">
              <w:t>колорирования</w:t>
            </w:r>
            <w:proofErr w:type="spellEnd"/>
            <w:r w:rsidRPr="00A267D0">
              <w:t xml:space="preserve"> </w:t>
            </w:r>
            <w:proofErr w:type="spellStart"/>
            <w:r w:rsidRPr="00A267D0">
              <w:t>волостехникой</w:t>
            </w:r>
            <w:proofErr w:type="spellEnd"/>
            <w:r w:rsidRPr="00A267D0">
              <w:t xml:space="preserve"> «</w:t>
            </w:r>
            <w:proofErr w:type="spellStart"/>
            <w:r w:rsidRPr="00A267D0">
              <w:t>Мозайка</w:t>
            </w:r>
            <w:proofErr w:type="spellEnd"/>
            <w:r w:rsidRPr="00A267D0">
              <w:t>»</w:t>
            </w:r>
          </w:p>
          <w:p w:rsidR="00A267D0" w:rsidRPr="00A267D0" w:rsidRDefault="00A267D0" w:rsidP="00144F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ПК 2.1</w:t>
            </w:r>
          </w:p>
        </w:tc>
      </w:tr>
      <w:tr w:rsidR="00A267D0" w:rsidRPr="00C22644" w:rsidTr="00A85CB4">
        <w:trPr>
          <w:trHeight w:val="41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A267D0">
            <w:r w:rsidRPr="00A267D0">
              <w:t xml:space="preserve">-коррекция ошибок окрашивания и обесцвечивания волос  </w:t>
            </w:r>
          </w:p>
          <w:p w:rsidR="00A267D0" w:rsidRPr="00A267D0" w:rsidRDefault="00A267D0" w:rsidP="00144F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ОК 1</w:t>
            </w:r>
          </w:p>
        </w:tc>
      </w:tr>
      <w:tr w:rsidR="00A267D0" w:rsidRPr="00C22644" w:rsidTr="00A85CB4">
        <w:trPr>
          <w:trHeight w:val="418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C22644" w:rsidRDefault="00A267D0" w:rsidP="00136A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A267D0" w:rsidRDefault="00A267D0" w:rsidP="00144FEF">
            <w:r w:rsidRPr="00A267D0">
              <w:t>выполнение восстановительных процедур после окрашивания и обесцвечивания волос</w:t>
            </w:r>
          </w:p>
          <w:p w:rsidR="00A267D0" w:rsidRPr="00A267D0" w:rsidRDefault="00A267D0" w:rsidP="00144F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D0" w:rsidRPr="00A267D0" w:rsidRDefault="00A267D0" w:rsidP="00136AC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0" w:rsidRPr="000B4E44" w:rsidRDefault="00A267D0" w:rsidP="006D5FAE">
            <w:r w:rsidRPr="000B4E44">
              <w:t>ПК 2.1</w:t>
            </w:r>
          </w:p>
        </w:tc>
      </w:tr>
      <w:tr w:rsidR="00144FEF" w:rsidRPr="00271CAA" w:rsidTr="008A1EDB">
        <w:trPr>
          <w:trHeight w:val="321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EF" w:rsidRPr="00A267D0" w:rsidRDefault="00144FEF" w:rsidP="00136AC6">
            <w:pPr>
              <w:jc w:val="right"/>
              <w:rPr>
                <w:b/>
              </w:rPr>
            </w:pPr>
            <w:r w:rsidRPr="00A267D0">
              <w:rPr>
                <w:b/>
              </w:rPr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EF" w:rsidRPr="00EB3A73" w:rsidRDefault="00144FEF" w:rsidP="00144F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EF" w:rsidRPr="00271CAA" w:rsidRDefault="00144FEF" w:rsidP="00136AC6">
            <w:pPr>
              <w:rPr>
                <w:b/>
              </w:rPr>
            </w:pPr>
          </w:p>
        </w:tc>
      </w:tr>
      <w:tr w:rsidR="00144FEF" w:rsidRPr="00271CAA" w:rsidTr="008A1EDB">
        <w:trPr>
          <w:trHeight w:val="321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EF" w:rsidRPr="00A267D0" w:rsidRDefault="00A267D0" w:rsidP="00136AC6">
            <w:pPr>
              <w:jc w:val="right"/>
              <w:rPr>
                <w:b/>
              </w:rPr>
            </w:pPr>
            <w:r w:rsidRPr="00A267D0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EF" w:rsidRPr="00A267D0" w:rsidRDefault="00A267D0" w:rsidP="00144FEF">
            <w:pPr>
              <w:ind w:left="176"/>
              <w:jc w:val="both"/>
              <w:rPr>
                <w:b/>
              </w:rPr>
            </w:pPr>
            <w:r w:rsidRPr="00A267D0">
              <w:rPr>
                <w:b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EF" w:rsidRPr="00271CAA" w:rsidRDefault="00144FEF" w:rsidP="00136AC6">
            <w:pPr>
              <w:rPr>
                <w:b/>
              </w:rPr>
            </w:pPr>
          </w:p>
        </w:tc>
      </w:tr>
    </w:tbl>
    <w:p w:rsidR="002D088A" w:rsidRDefault="002D088A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224646"/>
    <w:p w:rsidR="00A267D0" w:rsidRDefault="00A267D0" w:rsidP="00A267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eastAsiaTheme="minorEastAsia"/>
          <w:b/>
          <w:sz w:val="28"/>
          <w:szCs w:val="28"/>
        </w:rPr>
        <w:sectPr w:rsidR="00A267D0" w:rsidSect="002246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67D0" w:rsidRPr="00A267D0" w:rsidRDefault="00A267D0" w:rsidP="00A267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A267D0">
        <w:rPr>
          <w:rFonts w:eastAsiaTheme="minorEastAsia"/>
          <w:b/>
        </w:rPr>
        <w:lastRenderedPageBreak/>
        <w:t xml:space="preserve">3. </w:t>
      </w:r>
      <w:r w:rsidRPr="00A267D0">
        <w:rPr>
          <w:b/>
          <w:caps/>
        </w:rPr>
        <w:t>условия реализации  рабочей программы учебной</w:t>
      </w:r>
    </w:p>
    <w:p w:rsidR="00A267D0" w:rsidRPr="00A267D0" w:rsidRDefault="00A267D0" w:rsidP="00A267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A267D0">
        <w:rPr>
          <w:b/>
          <w:caps/>
        </w:rPr>
        <w:t xml:space="preserve">практики   ПМ.03 </w:t>
      </w:r>
      <w:r w:rsidRPr="00A267D0">
        <w:rPr>
          <w:b/>
        </w:rPr>
        <w:t xml:space="preserve">Выполнение окрашивания волос </w:t>
      </w:r>
    </w:p>
    <w:p w:rsidR="00A267D0" w:rsidRPr="00A267D0" w:rsidRDefault="00A267D0" w:rsidP="00A267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</w:p>
    <w:p w:rsidR="00A267D0" w:rsidRPr="00A267D0" w:rsidRDefault="00A267D0" w:rsidP="00A267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bCs/>
        </w:rPr>
      </w:pPr>
      <w:r w:rsidRPr="00A267D0">
        <w:rPr>
          <w:b/>
        </w:rPr>
        <w:t xml:space="preserve">3.1. </w:t>
      </w:r>
      <w:r w:rsidRPr="00A267D0">
        <w:rPr>
          <w:b/>
          <w:bCs/>
        </w:rPr>
        <w:t xml:space="preserve">Требования к минимальному материально-техническому обеспечению </w:t>
      </w:r>
      <w:r w:rsidRPr="00A267D0">
        <w:t>Реализация рабочей программы учебной практики  предполагает наличие  парикмахерской – мастерской.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Оборудование учебной мастерской парикмахерской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Технические средства обучения: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мультимедийное оборудование (ноутбук);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</w:rPr>
        <w:t>-лицензионное программное обеспечение профессионального назначения.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 xml:space="preserve">Оборудование </w:t>
      </w:r>
      <w:r w:rsidRPr="00A267D0">
        <w:rPr>
          <w:rFonts w:eastAsiaTheme="minorEastAsia"/>
        </w:rPr>
        <w:t>мастерской-парикмахерской</w:t>
      </w:r>
      <w:r w:rsidRPr="00A267D0">
        <w:rPr>
          <w:rFonts w:eastAsiaTheme="minorEastAsia"/>
          <w:bCs/>
        </w:rPr>
        <w:t xml:space="preserve">: 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 рабочие места: туалетные столики, кресла, зеркала;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 xml:space="preserve">-  </w:t>
      </w:r>
      <w:proofErr w:type="spellStart"/>
      <w:r w:rsidRPr="00A267D0">
        <w:rPr>
          <w:rFonts w:eastAsiaTheme="minorEastAsia"/>
          <w:bCs/>
        </w:rPr>
        <w:t>сушуары</w:t>
      </w:r>
      <w:proofErr w:type="spellEnd"/>
      <w:r w:rsidRPr="00A267D0">
        <w:rPr>
          <w:rFonts w:eastAsiaTheme="minorEastAsia"/>
          <w:bCs/>
        </w:rPr>
        <w:t xml:space="preserve">; 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 мойка для мытья головы;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стерилизаторы для инструмента;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бактерицидная лампа;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пеньюары;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полотенца;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салфетки;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 xml:space="preserve">- пелерины; 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комплект учебно - методической документации;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наглядные пособия;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манекены;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комплект инструментов и приспособлений: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</w:rPr>
      </w:pPr>
      <w:r w:rsidRPr="00A267D0">
        <w:rPr>
          <w:rFonts w:eastAsiaTheme="minorEastAsia"/>
        </w:rPr>
        <w:t>- профессиональные препараты;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расчески комбинированные;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расчёски однородные;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 xml:space="preserve">- расчёски обыкновенные; 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расчёски « вилочка»;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расчёски « хвостик»;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щётки « бомбаж»;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 xml:space="preserve">- щётки « </w:t>
      </w:r>
      <w:proofErr w:type="spellStart"/>
      <w:r w:rsidRPr="00A267D0">
        <w:rPr>
          <w:rFonts w:eastAsiaTheme="minorEastAsia"/>
          <w:bCs/>
        </w:rPr>
        <w:t>брашинг</w:t>
      </w:r>
      <w:proofErr w:type="spellEnd"/>
      <w:r w:rsidRPr="00A267D0">
        <w:rPr>
          <w:rFonts w:eastAsiaTheme="minorEastAsia"/>
          <w:bCs/>
        </w:rPr>
        <w:t>»;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ножницы прямые;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 xml:space="preserve">- ножницы </w:t>
      </w:r>
      <w:proofErr w:type="spellStart"/>
      <w:r w:rsidRPr="00A267D0">
        <w:rPr>
          <w:rFonts w:eastAsiaTheme="minorEastAsia"/>
          <w:bCs/>
        </w:rPr>
        <w:t>филировочные</w:t>
      </w:r>
      <w:proofErr w:type="spellEnd"/>
      <w:r w:rsidRPr="00A267D0">
        <w:rPr>
          <w:rFonts w:eastAsiaTheme="minorEastAsia"/>
          <w:bCs/>
        </w:rPr>
        <w:t xml:space="preserve">; 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бритвы опасные;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 xml:space="preserve">- бритвы </w:t>
      </w:r>
      <w:proofErr w:type="spellStart"/>
      <w:r w:rsidRPr="00A267D0">
        <w:rPr>
          <w:rFonts w:eastAsiaTheme="minorEastAsia"/>
          <w:bCs/>
        </w:rPr>
        <w:t>филировочные</w:t>
      </w:r>
      <w:proofErr w:type="spellEnd"/>
      <w:r w:rsidRPr="00A267D0">
        <w:rPr>
          <w:rFonts w:eastAsiaTheme="minorEastAsia"/>
          <w:bCs/>
        </w:rPr>
        <w:t xml:space="preserve">; 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бритвы безопасные;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 xml:space="preserve">- машинки вибрационные; 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машинки аккумуляторные;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 xml:space="preserve">- </w:t>
      </w:r>
      <w:proofErr w:type="spellStart"/>
      <w:r w:rsidRPr="00A267D0">
        <w:rPr>
          <w:rFonts w:eastAsiaTheme="minorEastAsia"/>
          <w:bCs/>
        </w:rPr>
        <w:t>электрофены</w:t>
      </w:r>
      <w:proofErr w:type="spellEnd"/>
      <w:r w:rsidRPr="00A267D0">
        <w:rPr>
          <w:rFonts w:eastAsiaTheme="minorEastAsia"/>
          <w:bCs/>
        </w:rPr>
        <w:t xml:space="preserve"> для укладки волос;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 xml:space="preserve">- </w:t>
      </w:r>
      <w:proofErr w:type="spellStart"/>
      <w:r w:rsidRPr="00A267D0">
        <w:rPr>
          <w:rFonts w:eastAsiaTheme="minorEastAsia"/>
          <w:bCs/>
        </w:rPr>
        <w:t>электрощипцы</w:t>
      </w:r>
      <w:proofErr w:type="spellEnd"/>
      <w:r w:rsidRPr="00A267D0">
        <w:rPr>
          <w:rFonts w:eastAsiaTheme="minorEastAsia"/>
          <w:bCs/>
        </w:rPr>
        <w:t>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 xml:space="preserve">- бигуди металлические; 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 xml:space="preserve">- бигуди пластмассовые; 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 xml:space="preserve">- бигуди видоизменённые; 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>- коклюшки;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r w:rsidRPr="00A267D0">
        <w:rPr>
          <w:rFonts w:eastAsiaTheme="minorEastAsia"/>
          <w:bCs/>
        </w:rPr>
        <w:t xml:space="preserve">- коклюшки видоизменённые; 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  <w:proofErr w:type="gramStart"/>
      <w:r w:rsidRPr="00A267D0">
        <w:rPr>
          <w:rFonts w:eastAsiaTheme="minorEastAsia"/>
          <w:bCs/>
        </w:rPr>
        <w:t xml:space="preserve">- приспособления: пульверизаторы, мисочки, кисточки, шейкеры, губки, зажимы, утепляющие колпаки, шапочки для </w:t>
      </w:r>
      <w:proofErr w:type="spellStart"/>
      <w:r w:rsidRPr="00A267D0">
        <w:rPr>
          <w:rFonts w:eastAsiaTheme="minorEastAsia"/>
          <w:bCs/>
        </w:rPr>
        <w:t>мелирования</w:t>
      </w:r>
      <w:proofErr w:type="spellEnd"/>
      <w:r w:rsidRPr="00A267D0">
        <w:rPr>
          <w:rFonts w:eastAsiaTheme="minorEastAsia"/>
          <w:bCs/>
        </w:rPr>
        <w:t>, резиновые перчатки, мензурки, шпильки, зажимы, невидимки, фольга, аксессуары и т.д.</w:t>
      </w:r>
      <w:proofErr w:type="gramEnd"/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</w:p>
    <w:p w:rsidR="00A267D0" w:rsidRPr="00A267D0" w:rsidRDefault="00A267D0" w:rsidP="00A267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A267D0">
        <w:rPr>
          <w:b/>
        </w:rPr>
        <w:lastRenderedPageBreak/>
        <w:t>3.2. Информационное обеспечение обучения</w:t>
      </w:r>
    </w:p>
    <w:p w:rsidR="00A267D0" w:rsidRPr="00A267D0" w:rsidRDefault="00A267D0" w:rsidP="00A267D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bCs/>
        </w:rPr>
      </w:pPr>
      <w:r w:rsidRPr="00A267D0">
        <w:rPr>
          <w:rFonts w:eastAsiaTheme="minorEastAsia"/>
          <w:b/>
          <w:bCs/>
        </w:rPr>
        <w:t>3.2.1. Печатные издания:</w:t>
      </w:r>
    </w:p>
    <w:p w:rsidR="00A267D0" w:rsidRPr="00A267D0" w:rsidRDefault="00A267D0" w:rsidP="00A267D0">
      <w:r w:rsidRPr="00A267D0">
        <w:t>1. «Технология и оборудование парикмахерских работ».</w:t>
      </w:r>
    </w:p>
    <w:p w:rsidR="00A267D0" w:rsidRPr="00A267D0" w:rsidRDefault="00A267D0" w:rsidP="00A267D0">
      <w:r w:rsidRPr="00A267D0">
        <w:t xml:space="preserve">О.Н. </w:t>
      </w:r>
      <w:proofErr w:type="spellStart"/>
      <w:r w:rsidRPr="00A267D0">
        <w:t>Кулешкова</w:t>
      </w:r>
      <w:proofErr w:type="spellEnd"/>
      <w:r w:rsidRPr="00A267D0">
        <w:t xml:space="preserve">  Москва Центр «академия» 2015год</w:t>
      </w:r>
    </w:p>
    <w:p w:rsidR="00A267D0" w:rsidRPr="00A267D0" w:rsidRDefault="00A267D0" w:rsidP="00A267D0">
      <w:r w:rsidRPr="00A267D0">
        <w:t xml:space="preserve">2. « Технология парикмахерских работ». И. </w:t>
      </w:r>
      <w:proofErr w:type="gramStart"/>
      <w:r w:rsidRPr="00A267D0">
        <w:t>Ю</w:t>
      </w:r>
      <w:proofErr w:type="gramEnd"/>
      <w:r w:rsidRPr="00A267D0">
        <w:t xml:space="preserve"> </w:t>
      </w:r>
      <w:proofErr w:type="spellStart"/>
      <w:r w:rsidRPr="00A267D0">
        <w:t>Одинокова</w:t>
      </w:r>
      <w:proofErr w:type="spellEnd"/>
      <w:r w:rsidRPr="00A267D0">
        <w:t xml:space="preserve"> и Т. А. Черниченко</w:t>
      </w:r>
    </w:p>
    <w:p w:rsidR="00A267D0" w:rsidRPr="00A267D0" w:rsidRDefault="00A267D0" w:rsidP="00A267D0">
      <w:r w:rsidRPr="00A267D0">
        <w:t>Москва Центр «академия»2015 год</w:t>
      </w:r>
    </w:p>
    <w:p w:rsidR="00A267D0" w:rsidRPr="00A267D0" w:rsidRDefault="00A267D0" w:rsidP="00A267D0">
      <w:r w:rsidRPr="00A267D0">
        <w:t>3. « Парикмахерское искусство».0.Н. Панченко.</w:t>
      </w:r>
    </w:p>
    <w:p w:rsidR="00A267D0" w:rsidRPr="00A267D0" w:rsidRDefault="00A267D0" w:rsidP="00A267D0">
      <w:r w:rsidRPr="00A267D0">
        <w:t>С.- Петербург изд. «</w:t>
      </w:r>
      <w:proofErr w:type="spellStart"/>
      <w:r w:rsidRPr="00A267D0">
        <w:t>Диля</w:t>
      </w:r>
      <w:proofErr w:type="spellEnd"/>
      <w:r w:rsidRPr="00A267D0">
        <w:t>».2015год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267D0">
        <w:rPr>
          <w:b/>
          <w:bCs/>
        </w:rPr>
        <w:t>Дополнительные источники:</w:t>
      </w:r>
    </w:p>
    <w:p w:rsidR="00A267D0" w:rsidRPr="00A267D0" w:rsidRDefault="00A267D0" w:rsidP="00A267D0">
      <w:pPr>
        <w:jc w:val="both"/>
      </w:pPr>
      <w:r w:rsidRPr="00A267D0">
        <w:rPr>
          <w:b/>
          <w:bCs/>
        </w:rPr>
        <w:t xml:space="preserve">1. </w:t>
      </w:r>
      <w:r w:rsidRPr="00A267D0">
        <w:t>«Уроки парикмахерского искусства» Л. В. Смирнова</w:t>
      </w:r>
    </w:p>
    <w:p w:rsidR="00A267D0" w:rsidRPr="00A267D0" w:rsidRDefault="00A267D0" w:rsidP="00A267D0">
      <w:pPr>
        <w:jc w:val="both"/>
        <w:rPr>
          <w:bCs/>
        </w:rPr>
      </w:pPr>
      <w:r w:rsidRPr="00A267D0">
        <w:t>С.- Петербург изд. «Паритет».2014 год</w:t>
      </w:r>
    </w:p>
    <w:p w:rsidR="00A267D0" w:rsidRPr="00A267D0" w:rsidRDefault="00A267D0" w:rsidP="00A267D0">
      <w:pPr>
        <w:jc w:val="both"/>
        <w:rPr>
          <w:b/>
          <w:bCs/>
        </w:rPr>
      </w:pPr>
      <w:r w:rsidRPr="00A267D0">
        <w:rPr>
          <w:b/>
          <w:bCs/>
        </w:rPr>
        <w:t>Журналы</w:t>
      </w:r>
    </w:p>
    <w:p w:rsidR="00A267D0" w:rsidRPr="00A267D0" w:rsidRDefault="00A267D0" w:rsidP="00A267D0">
      <w:pPr>
        <w:jc w:val="both"/>
        <w:rPr>
          <w:bCs/>
        </w:rPr>
      </w:pPr>
      <w:r w:rsidRPr="00A267D0">
        <w:rPr>
          <w:bCs/>
        </w:rPr>
        <w:t>-«</w:t>
      </w:r>
      <w:proofErr w:type="spellStart"/>
      <w:r w:rsidRPr="00A267D0">
        <w:rPr>
          <w:bCs/>
        </w:rPr>
        <w:t>Долорес</w:t>
      </w:r>
      <w:proofErr w:type="spellEnd"/>
      <w:r w:rsidRPr="00A267D0">
        <w:rPr>
          <w:bCs/>
        </w:rPr>
        <w:t>»</w:t>
      </w:r>
    </w:p>
    <w:p w:rsidR="00A267D0" w:rsidRPr="00A267D0" w:rsidRDefault="00A267D0" w:rsidP="00A267D0">
      <w:pPr>
        <w:jc w:val="both"/>
        <w:rPr>
          <w:bCs/>
        </w:rPr>
      </w:pPr>
      <w:r w:rsidRPr="00A267D0">
        <w:rPr>
          <w:bCs/>
        </w:rPr>
        <w:t>- «</w:t>
      </w:r>
      <w:r w:rsidRPr="00A267D0">
        <w:rPr>
          <w:bCs/>
          <w:lang w:val="en-US"/>
        </w:rPr>
        <w:t>Hairs</w:t>
      </w:r>
      <w:r w:rsidRPr="00A267D0">
        <w:rPr>
          <w:bCs/>
        </w:rPr>
        <w:t>»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i/>
        </w:rPr>
      </w:pPr>
      <w:r w:rsidRPr="00A267D0">
        <w:rPr>
          <w:b/>
          <w:bCs/>
          <w:i/>
        </w:rPr>
        <w:t>Интернет-ресурсы</w:t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i/>
        </w:rPr>
      </w:pP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</w:rPr>
      </w:pPr>
      <w:r w:rsidRPr="00A267D0">
        <w:rPr>
          <w:bCs/>
        </w:rPr>
        <w:t>1. Электронная версия журнала «</w:t>
      </w:r>
      <w:proofErr w:type="spellStart"/>
      <w:r w:rsidRPr="00A267D0">
        <w:rPr>
          <w:bCs/>
        </w:rPr>
        <w:t>Долорес</w:t>
      </w:r>
      <w:proofErr w:type="spellEnd"/>
      <w:r w:rsidRPr="00A267D0">
        <w:rPr>
          <w:bCs/>
        </w:rPr>
        <w:t>» .</w:t>
      </w:r>
      <w:proofErr w:type="spellStart"/>
      <w:r w:rsidR="00611215" w:rsidRPr="00A267D0">
        <w:fldChar w:fldCharType="begin"/>
      </w:r>
      <w:r w:rsidRPr="00A267D0">
        <w:instrText>HYPERLINK "C:\\Users\\ГОУ НПО ПУ 4\\Desktop\\Рабочий стол\\35ПР-14К ВСЯ документация\\ПМ.02 Выполнение химической завивки волос\\www.iddolores.ru"</w:instrText>
      </w:r>
      <w:r w:rsidR="00611215" w:rsidRPr="00A267D0">
        <w:fldChar w:fldCharType="separate"/>
      </w:r>
      <w:r w:rsidRPr="00A267D0">
        <w:rPr>
          <w:rStyle w:val="a5"/>
          <w:bCs/>
        </w:rPr>
        <w:t>www.iddolores.ru</w:t>
      </w:r>
      <w:proofErr w:type="spellEnd"/>
      <w:r w:rsidR="00611215" w:rsidRPr="00A267D0">
        <w:fldChar w:fldCharType="end"/>
      </w:r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</w:rPr>
      </w:pPr>
      <w:r w:rsidRPr="00A267D0">
        <w:rPr>
          <w:bCs/>
        </w:rPr>
        <w:t>2. Электронная версия журнала «</w:t>
      </w:r>
      <w:r w:rsidRPr="00A267D0">
        <w:t xml:space="preserve">YOU </w:t>
      </w:r>
      <w:proofErr w:type="spellStart"/>
      <w:r w:rsidRPr="00A267D0">
        <w:t>Professional</w:t>
      </w:r>
      <w:proofErr w:type="spellEnd"/>
      <w:r w:rsidRPr="00A267D0">
        <w:t xml:space="preserve">» </w:t>
      </w:r>
      <w:r w:rsidRPr="00A267D0">
        <w:rPr>
          <w:bCs/>
        </w:rPr>
        <w:t xml:space="preserve"> </w:t>
      </w:r>
      <w:hyperlink r:id="rId6" w:history="1">
        <w:r w:rsidRPr="00A267D0">
          <w:rPr>
            <w:rStyle w:val="a5"/>
            <w:bCs/>
          </w:rPr>
          <w:t>www.youprof.ru</w:t>
        </w:r>
      </w:hyperlink>
    </w:p>
    <w:p w:rsidR="00A267D0" w:rsidRPr="00A267D0" w:rsidRDefault="00A267D0" w:rsidP="00A26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</w:rPr>
      </w:pPr>
      <w:r w:rsidRPr="00A267D0">
        <w:rPr>
          <w:bCs/>
        </w:rPr>
        <w:t xml:space="preserve">3. Электронная версия журнала </w:t>
      </w:r>
      <w:r w:rsidRPr="00A267D0">
        <w:t xml:space="preserve">«Парикмахер стилист визажист» </w:t>
      </w:r>
      <w:hyperlink r:id="rId7" w:history="1">
        <w:r w:rsidRPr="00A267D0">
          <w:rPr>
            <w:rStyle w:val="a5"/>
            <w:bCs/>
          </w:rPr>
          <w:t>http://panor.ru/journals/psv/</w:t>
        </w:r>
      </w:hyperlink>
    </w:p>
    <w:p w:rsidR="00A267D0" w:rsidRPr="00A267D0" w:rsidRDefault="00A267D0" w:rsidP="00A267D0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bCs/>
        </w:rPr>
      </w:pPr>
      <w:r w:rsidRPr="00A267D0">
        <w:rPr>
          <w:bCs/>
        </w:rPr>
        <w:t xml:space="preserve">4. Электронная версия журнала </w:t>
      </w:r>
      <w:proofErr w:type="spellStart"/>
      <w:r w:rsidRPr="00A267D0">
        <w:t>Coiffure</w:t>
      </w:r>
      <w:proofErr w:type="spellEnd"/>
      <w:r w:rsidRPr="00A267D0">
        <w:t xml:space="preserve"> </w:t>
      </w:r>
      <w:proofErr w:type="spellStart"/>
      <w:r w:rsidRPr="00A267D0">
        <w:t>de</w:t>
      </w:r>
      <w:proofErr w:type="spellEnd"/>
      <w:r w:rsidRPr="00A267D0">
        <w:t xml:space="preserve"> </w:t>
      </w:r>
      <w:proofErr w:type="spellStart"/>
      <w:r w:rsidRPr="00A267D0">
        <w:t>Paris</w:t>
      </w:r>
      <w:proofErr w:type="spellEnd"/>
      <w:r w:rsidRPr="00A267D0">
        <w:t xml:space="preserve">  </w:t>
      </w:r>
      <w:hyperlink r:id="rId8" w:history="1">
        <w:r w:rsidRPr="00A267D0">
          <w:rPr>
            <w:rStyle w:val="a5"/>
            <w:bCs/>
            <w:lang w:val="en-US"/>
          </w:rPr>
          <w:t>http</w:t>
        </w:r>
        <w:r w:rsidRPr="00A267D0">
          <w:rPr>
            <w:rStyle w:val="a5"/>
            <w:bCs/>
          </w:rPr>
          <w:t>://</w:t>
        </w:r>
        <w:proofErr w:type="spellStart"/>
        <w:r w:rsidRPr="00A267D0">
          <w:rPr>
            <w:rStyle w:val="a5"/>
            <w:bCs/>
            <w:lang w:val="en-US"/>
          </w:rPr>
          <w:t>coiffuredeparis</w:t>
        </w:r>
        <w:proofErr w:type="spellEnd"/>
        <w:r w:rsidRPr="00A267D0">
          <w:rPr>
            <w:rStyle w:val="a5"/>
            <w:bCs/>
          </w:rPr>
          <w:t>.</w:t>
        </w:r>
        <w:proofErr w:type="spellStart"/>
        <w:r w:rsidRPr="00A267D0">
          <w:rPr>
            <w:rStyle w:val="a5"/>
            <w:bCs/>
            <w:lang w:val="en-US"/>
          </w:rPr>
          <w:t>ru</w:t>
        </w:r>
        <w:proofErr w:type="spellEnd"/>
      </w:hyperlink>
      <w:r w:rsidRPr="00A267D0">
        <w:rPr>
          <w:bCs/>
        </w:rPr>
        <w:t xml:space="preserve"> </w:t>
      </w:r>
    </w:p>
    <w:p w:rsidR="00A267D0" w:rsidRPr="00A267D0" w:rsidRDefault="00A267D0" w:rsidP="00A267D0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bCs/>
        </w:rPr>
      </w:pPr>
      <w:r w:rsidRPr="00A267D0">
        <w:rPr>
          <w:bCs/>
        </w:rPr>
        <w:t xml:space="preserve">5. Электронная версия журнала Сезон Красоты  </w:t>
      </w:r>
      <w:hyperlink r:id="rId9" w:history="1">
        <w:r w:rsidRPr="00A267D0">
          <w:rPr>
            <w:rStyle w:val="a5"/>
            <w:bCs/>
          </w:rPr>
          <w:t>www.allseason.ru</w:t>
        </w:r>
      </w:hyperlink>
    </w:p>
    <w:p w:rsidR="00A267D0" w:rsidRPr="00A267D0" w:rsidRDefault="00A267D0" w:rsidP="00A267D0">
      <w:pPr>
        <w:jc w:val="both"/>
        <w:rPr>
          <w:bCs/>
        </w:rPr>
      </w:pPr>
      <w:r w:rsidRPr="00A267D0">
        <w:rPr>
          <w:bCs/>
        </w:rPr>
        <w:t xml:space="preserve">7.  Сайт сообщества парикмахеров </w:t>
      </w:r>
      <w:hyperlink r:id="rId10" w:history="1">
        <w:r w:rsidRPr="00A267D0">
          <w:rPr>
            <w:bCs/>
          </w:rPr>
          <w:t>http://1parikmaherskaya.ru/</w:t>
        </w:r>
      </w:hyperlink>
    </w:p>
    <w:p w:rsidR="00A267D0" w:rsidRPr="00A267D0" w:rsidRDefault="00A267D0" w:rsidP="00224646"/>
    <w:p w:rsidR="00352E91" w:rsidRPr="009F08D6" w:rsidRDefault="00352E91" w:rsidP="00352E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F08D6">
        <w:t xml:space="preserve">3.3. </w:t>
      </w:r>
      <w:proofErr w:type="gramStart"/>
      <w:r w:rsidRPr="009F08D6">
        <w:t>Общие требования к организации образовательного процесса</w:t>
      </w:r>
      <w:proofErr w:type="gramEnd"/>
    </w:p>
    <w:p w:rsidR="00352E91" w:rsidRPr="009F08D6" w:rsidRDefault="00352E91" w:rsidP="00352E91">
      <w:pPr>
        <w:spacing w:line="360" w:lineRule="auto"/>
        <w:ind w:firstLine="708"/>
        <w:jc w:val="both"/>
      </w:pPr>
      <w:r w:rsidRPr="009F08D6">
        <w:t xml:space="preserve">Обязательным условием допуска к учебной практике в рамках профессионального модуля является изучение теоретического материала междисциплинарного курса «Химическая завивка волос», изучение общепрофессиональных дисциплин – материаловедение, санитария и гигиена, физиология кожи волос. </w:t>
      </w:r>
    </w:p>
    <w:p w:rsidR="00352E91" w:rsidRPr="009F08D6" w:rsidRDefault="00352E91" w:rsidP="00352E91">
      <w:pPr>
        <w:spacing w:line="360" w:lineRule="auto"/>
        <w:ind w:firstLine="708"/>
        <w:jc w:val="both"/>
      </w:pPr>
      <w:r w:rsidRPr="009F08D6">
        <w:t xml:space="preserve">Реализация программ модулей предполагает обязательную учебную практику, которую рекомендуется проводить рассредоточено. </w:t>
      </w:r>
      <w:proofErr w:type="gramStart"/>
      <w:r w:rsidRPr="009F08D6">
        <w:t>Производственная</w:t>
      </w:r>
      <w:proofErr w:type="gramEnd"/>
      <w:r w:rsidRPr="009F08D6">
        <w:t xml:space="preserve"> практика в рамках профессиональных модулей проводиться концентрированно.</w:t>
      </w:r>
    </w:p>
    <w:p w:rsidR="00352E91" w:rsidRPr="009F08D6" w:rsidRDefault="00352E91" w:rsidP="00352E91">
      <w:pPr>
        <w:spacing w:line="360" w:lineRule="auto"/>
        <w:ind w:firstLine="708"/>
        <w:jc w:val="both"/>
      </w:pPr>
      <w:r w:rsidRPr="009F08D6">
        <w:t>Медицинские ограничения регламентированы перечнем медицинских противопоказаний Министерства здравоохранения Российской Федерации.</w:t>
      </w:r>
    </w:p>
    <w:p w:rsidR="00352E91" w:rsidRPr="009F08D6" w:rsidRDefault="00352E91" w:rsidP="00352E91">
      <w:pPr>
        <w:spacing w:line="360" w:lineRule="auto"/>
        <w:ind w:firstLine="708"/>
        <w:jc w:val="both"/>
      </w:pPr>
    </w:p>
    <w:p w:rsidR="00352E91" w:rsidRPr="009F08D6" w:rsidRDefault="00352E91" w:rsidP="00352E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F08D6">
        <w:t xml:space="preserve">3.4. </w:t>
      </w:r>
      <w:proofErr w:type="gramStart"/>
      <w:r w:rsidRPr="009F08D6">
        <w:t>Кадровое</w:t>
      </w:r>
      <w:proofErr w:type="gramEnd"/>
      <w:r w:rsidRPr="009F08D6">
        <w:t xml:space="preserve"> обеспечение образовательного процесса</w:t>
      </w:r>
    </w:p>
    <w:p w:rsidR="00352E91" w:rsidRPr="009F08D6" w:rsidRDefault="00352E91" w:rsidP="0035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08D6">
        <w:rPr>
          <w:bCs/>
        </w:rPr>
        <w:tab/>
        <w:t xml:space="preserve">Преподаватели должны иметь </w:t>
      </w:r>
      <w:proofErr w:type="gramStart"/>
      <w:r w:rsidRPr="009F08D6">
        <w:rPr>
          <w:bCs/>
        </w:rPr>
        <w:t>высшее</w:t>
      </w:r>
      <w:proofErr w:type="gramEnd"/>
      <w:r w:rsidRPr="009F08D6">
        <w:rPr>
          <w:bCs/>
        </w:rPr>
        <w:t xml:space="preserve"> профессиональное образование, обладать способностью преподавать, одинаково хорошо смежные дисциплины, уметь пользоваться современными </w:t>
      </w:r>
      <w:proofErr w:type="spellStart"/>
      <w:r w:rsidRPr="009F08D6">
        <w:rPr>
          <w:bCs/>
        </w:rPr>
        <w:t>мультимедийными</w:t>
      </w:r>
      <w:proofErr w:type="spellEnd"/>
      <w:r w:rsidRPr="009F08D6">
        <w:rPr>
          <w:bCs/>
        </w:rPr>
        <w:t xml:space="preserve"> средствами обучения, быть готовыми разрабатывать учебные пособия и осуществлять практический показ осваиваемых действий и умений. Постоянно повышать профессиональный уровень, знать современное производство, </w:t>
      </w:r>
      <w:r w:rsidRPr="009F08D6">
        <w:rPr>
          <w:bCs/>
        </w:rPr>
        <w:lastRenderedPageBreak/>
        <w:t xml:space="preserve">тенденции его развития, знакомиться с новыми видами сырья, технологиями, новыми видами оборудования. </w:t>
      </w:r>
    </w:p>
    <w:p w:rsidR="00352E91" w:rsidRPr="009F08D6" w:rsidRDefault="00352E91" w:rsidP="0035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F08D6">
        <w:rPr>
          <w:bCs/>
        </w:rPr>
        <w:tab/>
        <w:t>Преподаватели ПК 2.1. должны уметь осуществлять практический показ всех осваиваемых действий и умений, безопасно пользоваться технологическим оборудованием, производственным инвентарем, инструментами, необходимыми для выполнения осваиваемых действий.</w:t>
      </w:r>
    </w:p>
    <w:p w:rsidR="00A267D0" w:rsidRPr="00A267D0" w:rsidRDefault="00A267D0" w:rsidP="00A267D0">
      <w:pPr>
        <w:rPr>
          <w:b/>
          <w:caps/>
        </w:rPr>
      </w:pPr>
    </w:p>
    <w:p w:rsidR="00A267D0" w:rsidRPr="00A267D0" w:rsidRDefault="00A267D0" w:rsidP="00A267D0">
      <w:pPr>
        <w:rPr>
          <w:b/>
          <w:caps/>
        </w:rPr>
      </w:pPr>
    </w:p>
    <w:p w:rsidR="00A267D0" w:rsidRPr="00A267D0" w:rsidRDefault="00A267D0" w:rsidP="00A267D0">
      <w:pPr>
        <w:rPr>
          <w:b/>
        </w:rPr>
      </w:pPr>
      <w:r w:rsidRPr="00A267D0">
        <w:rPr>
          <w:b/>
          <w:caps/>
        </w:rPr>
        <w:t xml:space="preserve">4. Контроль и оценка результатов освоения рабочей программы учебной практики </w:t>
      </w:r>
      <w:r w:rsidRPr="00A267D0">
        <w:rPr>
          <w:b/>
        </w:rPr>
        <w:t>по профессиональному модулю</w:t>
      </w:r>
    </w:p>
    <w:p w:rsidR="00A267D0" w:rsidRPr="00A267D0" w:rsidRDefault="00A267D0" w:rsidP="00A267D0">
      <w:pPr>
        <w:rPr>
          <w:b/>
          <w:caps/>
        </w:rPr>
      </w:pPr>
      <w:r w:rsidRPr="00A267D0">
        <w:rPr>
          <w:b/>
          <w:caps/>
        </w:rPr>
        <w:t>ПМ.03. в</w:t>
      </w:r>
      <w:r w:rsidRPr="00A267D0">
        <w:rPr>
          <w:b/>
        </w:rPr>
        <w:t xml:space="preserve">ыполнение окрашивания волос </w:t>
      </w:r>
    </w:p>
    <w:p w:rsidR="00A267D0" w:rsidRPr="00A267D0" w:rsidRDefault="00A267D0" w:rsidP="00A267D0"/>
    <w:tbl>
      <w:tblPr>
        <w:tblW w:w="9923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5103"/>
      </w:tblGrid>
      <w:tr w:rsidR="00A267D0" w:rsidRPr="00A267D0" w:rsidTr="00A267D0">
        <w:trPr>
          <w:trHeight w:val="940"/>
        </w:trPr>
        <w:tc>
          <w:tcPr>
            <w:tcW w:w="4820" w:type="dxa"/>
            <w:shd w:val="clear" w:color="auto" w:fill="auto"/>
            <w:vAlign w:val="center"/>
          </w:tcPr>
          <w:p w:rsidR="00A267D0" w:rsidRPr="00A267D0" w:rsidRDefault="00A267D0" w:rsidP="00136AC6">
            <w:pPr>
              <w:jc w:val="center"/>
              <w:rPr>
                <w:b/>
                <w:bCs/>
              </w:rPr>
            </w:pPr>
            <w:r w:rsidRPr="00A267D0">
              <w:rPr>
                <w:b/>
                <w:bCs/>
              </w:rPr>
              <w:t xml:space="preserve">Результаты </w:t>
            </w:r>
          </w:p>
          <w:p w:rsidR="00A267D0" w:rsidRPr="00A267D0" w:rsidRDefault="00A267D0" w:rsidP="00136AC6">
            <w:pPr>
              <w:jc w:val="center"/>
              <w:rPr>
                <w:b/>
                <w:bCs/>
              </w:rPr>
            </w:pPr>
            <w:r w:rsidRPr="00A267D0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267D0" w:rsidRPr="00A267D0" w:rsidRDefault="00A267D0" w:rsidP="00136AC6">
            <w:pPr>
              <w:jc w:val="center"/>
              <w:rPr>
                <w:b/>
                <w:bCs/>
              </w:rPr>
            </w:pPr>
            <w:r w:rsidRPr="00A267D0">
              <w:rPr>
                <w:b/>
              </w:rPr>
              <w:t xml:space="preserve">Формы и методы контроля и оценки </w:t>
            </w:r>
          </w:p>
        </w:tc>
      </w:tr>
      <w:tr w:rsidR="00A267D0" w:rsidRPr="00A267D0" w:rsidTr="00A267D0">
        <w:trPr>
          <w:trHeight w:val="637"/>
        </w:trPr>
        <w:tc>
          <w:tcPr>
            <w:tcW w:w="4820" w:type="dxa"/>
            <w:shd w:val="clear" w:color="auto" w:fill="auto"/>
          </w:tcPr>
          <w:p w:rsidR="00A267D0" w:rsidRPr="00A267D0" w:rsidRDefault="00A267D0" w:rsidP="00136AC6">
            <w:pPr>
              <w:shd w:val="clear" w:color="auto" w:fill="FFFFFF"/>
              <w:spacing w:line="317" w:lineRule="exact"/>
              <w:ind w:right="5"/>
              <w:jc w:val="both"/>
            </w:pPr>
            <w:r w:rsidRPr="00A267D0">
              <w:rPr>
                <w:color w:val="000000"/>
                <w:spacing w:val="1"/>
              </w:rPr>
              <w:t xml:space="preserve">ПК3.1.Выполнять </w:t>
            </w:r>
            <w:proofErr w:type="gramStart"/>
            <w:r w:rsidRPr="00A267D0">
              <w:rPr>
                <w:color w:val="000000"/>
                <w:spacing w:val="1"/>
              </w:rPr>
              <w:t>подготовительные</w:t>
            </w:r>
            <w:proofErr w:type="gramEnd"/>
            <w:r w:rsidRPr="00A267D0">
              <w:rPr>
                <w:color w:val="000000"/>
                <w:spacing w:val="1"/>
              </w:rPr>
              <w:t xml:space="preserve"> работы по обслуживанию </w:t>
            </w:r>
            <w:r w:rsidRPr="00A267D0">
              <w:rPr>
                <w:color w:val="000000"/>
                <w:spacing w:val="-3"/>
              </w:rPr>
              <w:t>клиентов.</w:t>
            </w:r>
          </w:p>
          <w:p w:rsidR="00A267D0" w:rsidRPr="00A267D0" w:rsidRDefault="00A267D0" w:rsidP="00136AC6">
            <w:pPr>
              <w:shd w:val="clear" w:color="auto" w:fill="FFFFFF"/>
              <w:spacing w:line="317" w:lineRule="exact"/>
              <w:ind w:right="10"/>
              <w:jc w:val="both"/>
              <w:rPr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</w:rPr>
              <w:t>-</w:t>
            </w:r>
            <w:r w:rsidRPr="00A267D0">
              <w:rPr>
                <w:bCs/>
                <w:i/>
              </w:rPr>
              <w:t>Наблюдение за действиями по организации рабочего места, точности проведения диагностики волос, правильности  использования парикмахерского инструмента на практических занятиях;</w:t>
            </w:r>
          </w:p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>-оценка выполнения тестовых заданий по направлению моды в парикмахерском искусстве;</w:t>
            </w:r>
          </w:p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>-индивидуальные задания по определению точности подбора препаратов для окрашивания  волос;</w:t>
            </w:r>
          </w:p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 xml:space="preserve">-экспертное наблюдение и оценка на практических </w:t>
            </w:r>
            <w:proofErr w:type="gramStart"/>
            <w:r w:rsidRPr="00A267D0">
              <w:rPr>
                <w:bCs/>
                <w:i/>
              </w:rPr>
              <w:t>занятиях</w:t>
            </w:r>
            <w:proofErr w:type="gramEnd"/>
            <w:r w:rsidRPr="00A267D0">
              <w:rPr>
                <w:bCs/>
                <w:i/>
              </w:rPr>
              <w:t>, при выполнении работ на учебной  практике определения норм расхода препаратов для окрашивания волос;</w:t>
            </w:r>
          </w:p>
          <w:p w:rsidR="00A267D0" w:rsidRPr="00A267D0" w:rsidRDefault="00A267D0" w:rsidP="00136AC6">
            <w:pPr>
              <w:jc w:val="both"/>
              <w:rPr>
                <w:bCs/>
              </w:rPr>
            </w:pPr>
            <w:r w:rsidRPr="00A267D0">
              <w:rPr>
                <w:bCs/>
                <w:i/>
              </w:rPr>
              <w:t xml:space="preserve">-экспертное наблюдение и оценка на практических </w:t>
            </w:r>
            <w:proofErr w:type="gramStart"/>
            <w:r w:rsidRPr="00A267D0">
              <w:rPr>
                <w:bCs/>
                <w:i/>
              </w:rPr>
              <w:t>занятиях</w:t>
            </w:r>
            <w:proofErr w:type="gramEnd"/>
            <w:r w:rsidRPr="00A267D0">
              <w:rPr>
                <w:bCs/>
                <w:i/>
              </w:rPr>
              <w:t xml:space="preserve"> при выполнении работ по коррекции окрашивания волос</w:t>
            </w:r>
          </w:p>
        </w:tc>
      </w:tr>
      <w:tr w:rsidR="00A267D0" w:rsidRPr="00A267D0" w:rsidTr="00A267D0">
        <w:trPr>
          <w:trHeight w:val="637"/>
        </w:trPr>
        <w:tc>
          <w:tcPr>
            <w:tcW w:w="4820" w:type="dxa"/>
            <w:shd w:val="clear" w:color="auto" w:fill="auto"/>
          </w:tcPr>
          <w:p w:rsidR="00A267D0" w:rsidRPr="00A267D0" w:rsidRDefault="00A267D0" w:rsidP="00136AC6">
            <w:pPr>
              <w:shd w:val="clear" w:color="auto" w:fill="FFFFFF"/>
              <w:spacing w:before="5" w:line="317" w:lineRule="exact"/>
              <w:jc w:val="both"/>
            </w:pPr>
            <w:r w:rsidRPr="00A267D0">
              <w:rPr>
                <w:color w:val="000000"/>
              </w:rPr>
              <w:t>ПК3.2. Выполнять окрашивание и обесцвечивание волос.</w:t>
            </w:r>
          </w:p>
          <w:p w:rsidR="00A267D0" w:rsidRPr="00A267D0" w:rsidRDefault="00A267D0" w:rsidP="00136AC6">
            <w:pPr>
              <w:shd w:val="clear" w:color="auto" w:fill="FFFFFF"/>
              <w:spacing w:before="10" w:line="317" w:lineRule="exact"/>
              <w:jc w:val="both"/>
              <w:rPr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>-Экспертная оценка наблюдений подбора и смешивания красящих и обесцвечивающих составов;</w:t>
            </w:r>
          </w:p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>-оценка наблюдений на учебной практике способов нанесения краски на волосы;</w:t>
            </w:r>
          </w:p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>-оценка наблюдений на учебной практике умения самостоятельно работать по технологической карте;</w:t>
            </w:r>
          </w:p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 xml:space="preserve">-экспертное наблюдение и оценка при </w:t>
            </w:r>
            <w:proofErr w:type="gramStart"/>
            <w:r w:rsidRPr="00A267D0">
              <w:rPr>
                <w:bCs/>
                <w:i/>
              </w:rPr>
              <w:t>выполнении</w:t>
            </w:r>
            <w:proofErr w:type="gramEnd"/>
            <w:r w:rsidRPr="00A267D0">
              <w:rPr>
                <w:bCs/>
                <w:i/>
              </w:rPr>
              <w:t xml:space="preserve"> работ на учебной практике профилактического ухода за волосами.</w:t>
            </w:r>
          </w:p>
        </w:tc>
      </w:tr>
      <w:tr w:rsidR="00A267D0" w:rsidRPr="00A267D0" w:rsidTr="00A267D0">
        <w:trPr>
          <w:trHeight w:val="637"/>
        </w:trPr>
        <w:tc>
          <w:tcPr>
            <w:tcW w:w="4820" w:type="dxa"/>
            <w:shd w:val="clear" w:color="auto" w:fill="auto"/>
          </w:tcPr>
          <w:p w:rsidR="00A267D0" w:rsidRPr="00A267D0" w:rsidRDefault="00A267D0" w:rsidP="00136AC6">
            <w:pPr>
              <w:shd w:val="clear" w:color="auto" w:fill="FFFFFF"/>
              <w:spacing w:before="5" w:line="317" w:lineRule="exact"/>
              <w:jc w:val="both"/>
            </w:pPr>
            <w:r w:rsidRPr="00A267D0">
              <w:rPr>
                <w:color w:val="000000"/>
                <w:spacing w:val="-1"/>
              </w:rPr>
              <w:t xml:space="preserve">ПК3.3. Выполнять </w:t>
            </w:r>
            <w:proofErr w:type="spellStart"/>
            <w:r w:rsidRPr="00A267D0">
              <w:rPr>
                <w:color w:val="000000"/>
                <w:spacing w:val="-1"/>
              </w:rPr>
              <w:t>колорирование</w:t>
            </w:r>
            <w:proofErr w:type="spellEnd"/>
            <w:r w:rsidRPr="00A267D0">
              <w:rPr>
                <w:color w:val="000000"/>
                <w:spacing w:val="-1"/>
              </w:rPr>
              <w:t xml:space="preserve"> волос.</w:t>
            </w:r>
          </w:p>
          <w:p w:rsidR="00A267D0" w:rsidRPr="00A267D0" w:rsidRDefault="00A267D0" w:rsidP="00136AC6">
            <w:pPr>
              <w:shd w:val="clear" w:color="auto" w:fill="FFFFFF"/>
              <w:spacing w:before="5" w:line="317" w:lineRule="exact"/>
              <w:ind w:right="5"/>
              <w:jc w:val="both"/>
              <w:rPr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>-</w:t>
            </w:r>
            <w:proofErr w:type="gramStart"/>
            <w:r w:rsidRPr="00A267D0">
              <w:rPr>
                <w:bCs/>
                <w:i/>
              </w:rPr>
              <w:t>Экспертная</w:t>
            </w:r>
            <w:proofErr w:type="gramEnd"/>
            <w:r w:rsidRPr="00A267D0">
              <w:rPr>
                <w:bCs/>
                <w:i/>
              </w:rPr>
              <w:t xml:space="preserve"> оценка наблюдений способов </w:t>
            </w:r>
            <w:proofErr w:type="spellStart"/>
            <w:r w:rsidRPr="00A267D0">
              <w:rPr>
                <w:bCs/>
                <w:i/>
              </w:rPr>
              <w:t>колорирования</w:t>
            </w:r>
            <w:proofErr w:type="spellEnd"/>
            <w:r w:rsidRPr="00A267D0">
              <w:rPr>
                <w:bCs/>
                <w:i/>
              </w:rPr>
              <w:t xml:space="preserve"> волос;</w:t>
            </w:r>
          </w:p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 xml:space="preserve">-оценка наблюдений на учебной практике процедуры </w:t>
            </w:r>
            <w:proofErr w:type="spellStart"/>
            <w:r w:rsidRPr="00A267D0">
              <w:rPr>
                <w:bCs/>
                <w:i/>
              </w:rPr>
              <w:t>ламинирования</w:t>
            </w:r>
            <w:proofErr w:type="spellEnd"/>
            <w:r w:rsidRPr="00A267D0">
              <w:rPr>
                <w:bCs/>
                <w:i/>
              </w:rPr>
              <w:t xml:space="preserve"> волос;</w:t>
            </w:r>
          </w:p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 xml:space="preserve">-оценка  знаний технологической </w:t>
            </w:r>
            <w:r w:rsidRPr="00A267D0">
              <w:rPr>
                <w:bCs/>
                <w:i/>
              </w:rPr>
              <w:lastRenderedPageBreak/>
              <w:t xml:space="preserve">последовательности </w:t>
            </w:r>
            <w:proofErr w:type="spellStart"/>
            <w:r w:rsidRPr="00A267D0">
              <w:rPr>
                <w:bCs/>
                <w:i/>
              </w:rPr>
              <w:t>колорирования</w:t>
            </w:r>
            <w:proofErr w:type="spellEnd"/>
            <w:r w:rsidRPr="00A267D0">
              <w:rPr>
                <w:bCs/>
                <w:i/>
              </w:rPr>
              <w:t xml:space="preserve"> волос различными техниками. </w:t>
            </w:r>
          </w:p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</w:p>
        </w:tc>
      </w:tr>
      <w:tr w:rsidR="00A267D0" w:rsidRPr="00A267D0" w:rsidTr="00A267D0">
        <w:trPr>
          <w:trHeight w:val="637"/>
        </w:trPr>
        <w:tc>
          <w:tcPr>
            <w:tcW w:w="4820" w:type="dxa"/>
            <w:shd w:val="clear" w:color="auto" w:fill="auto"/>
          </w:tcPr>
          <w:p w:rsidR="00A267D0" w:rsidRPr="00A267D0" w:rsidRDefault="00A267D0" w:rsidP="00136AC6">
            <w:pPr>
              <w:shd w:val="clear" w:color="auto" w:fill="FFFFFF"/>
              <w:spacing w:line="317" w:lineRule="exact"/>
              <w:ind w:right="10"/>
              <w:jc w:val="both"/>
            </w:pPr>
            <w:r w:rsidRPr="00A267D0">
              <w:rPr>
                <w:color w:val="000000"/>
                <w:spacing w:val="5"/>
              </w:rPr>
              <w:lastRenderedPageBreak/>
              <w:t xml:space="preserve">ПК3.4. Выполнять </w:t>
            </w:r>
            <w:proofErr w:type="gramStart"/>
            <w:r w:rsidRPr="00A267D0">
              <w:rPr>
                <w:color w:val="000000"/>
                <w:spacing w:val="5"/>
              </w:rPr>
              <w:t>заключительные</w:t>
            </w:r>
            <w:proofErr w:type="gramEnd"/>
            <w:r w:rsidRPr="00A267D0">
              <w:rPr>
                <w:color w:val="000000"/>
                <w:spacing w:val="5"/>
              </w:rPr>
              <w:t xml:space="preserve"> работы по обслуживанию </w:t>
            </w:r>
            <w:r w:rsidRPr="00A267D0">
              <w:rPr>
                <w:color w:val="000000"/>
                <w:spacing w:val="-3"/>
              </w:rPr>
              <w:t>клиентов.</w:t>
            </w:r>
          </w:p>
          <w:p w:rsidR="00A267D0" w:rsidRPr="00A267D0" w:rsidRDefault="00A267D0" w:rsidP="00136AC6">
            <w:pPr>
              <w:shd w:val="clear" w:color="auto" w:fill="FFFFFF"/>
              <w:spacing w:before="5" w:line="317" w:lineRule="exact"/>
              <w:ind w:right="5"/>
              <w:jc w:val="both"/>
              <w:rPr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>Индивидуальные задания  по организации  заключительных услуг по обслуживанию клиентов. Соблюдение санитарных норм и правил.</w:t>
            </w:r>
          </w:p>
        </w:tc>
      </w:tr>
    </w:tbl>
    <w:p w:rsidR="00A267D0" w:rsidRPr="00A267D0" w:rsidRDefault="00A267D0" w:rsidP="00A26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A267D0">
        <w:tab/>
      </w:r>
      <w:r w:rsidRPr="00A267D0">
        <w:tab/>
      </w:r>
    </w:p>
    <w:p w:rsidR="00A267D0" w:rsidRPr="00A267D0" w:rsidRDefault="00A267D0" w:rsidP="00A26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A267D0">
        <w:tab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A267D0" w:rsidRPr="00A267D0" w:rsidRDefault="00A267D0" w:rsidP="00A26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4961"/>
      </w:tblGrid>
      <w:tr w:rsidR="00A267D0" w:rsidRPr="00A267D0" w:rsidTr="00A267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7D0" w:rsidRPr="00A267D0" w:rsidRDefault="00A267D0" w:rsidP="00136AC6">
            <w:pPr>
              <w:jc w:val="both"/>
              <w:rPr>
                <w:b/>
                <w:bCs/>
              </w:rPr>
            </w:pPr>
            <w:r w:rsidRPr="00A267D0">
              <w:rPr>
                <w:b/>
                <w:bCs/>
              </w:rPr>
              <w:t xml:space="preserve">Результаты </w:t>
            </w:r>
          </w:p>
          <w:p w:rsidR="00A267D0" w:rsidRPr="00A267D0" w:rsidRDefault="00A267D0" w:rsidP="00136AC6">
            <w:pPr>
              <w:jc w:val="both"/>
              <w:rPr>
                <w:b/>
                <w:bCs/>
              </w:rPr>
            </w:pPr>
            <w:r w:rsidRPr="00A267D0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D0" w:rsidRPr="00A267D0" w:rsidRDefault="00A267D0" w:rsidP="00136AC6">
            <w:pPr>
              <w:jc w:val="center"/>
              <w:rPr>
                <w:b/>
                <w:bCs/>
              </w:rPr>
            </w:pPr>
            <w:r w:rsidRPr="00A267D0">
              <w:rPr>
                <w:b/>
              </w:rPr>
              <w:t xml:space="preserve">Формы и методы контроля и оценки </w:t>
            </w:r>
          </w:p>
        </w:tc>
      </w:tr>
      <w:tr w:rsidR="00A267D0" w:rsidRPr="00A267D0" w:rsidTr="00A267D0">
        <w:trPr>
          <w:trHeight w:val="6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</w:rPr>
            </w:pPr>
            <w:r w:rsidRPr="00A267D0">
              <w:rPr>
                <w:bCs/>
              </w:rPr>
              <w:t>ОК.1.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 xml:space="preserve">Наблюдение и оценка мастера производственного обучения на практических </w:t>
            </w:r>
            <w:proofErr w:type="gramStart"/>
            <w:r w:rsidRPr="00A267D0">
              <w:rPr>
                <w:bCs/>
                <w:i/>
              </w:rPr>
              <w:t>занятиях</w:t>
            </w:r>
            <w:proofErr w:type="gramEnd"/>
            <w:r w:rsidRPr="00A267D0">
              <w:rPr>
                <w:bCs/>
                <w:i/>
              </w:rPr>
              <w:t>,</w:t>
            </w:r>
          </w:p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 xml:space="preserve">при выполнении </w:t>
            </w:r>
            <w:proofErr w:type="gramStart"/>
            <w:r w:rsidRPr="00A267D0">
              <w:rPr>
                <w:bCs/>
                <w:i/>
              </w:rPr>
              <w:t>практических</w:t>
            </w:r>
            <w:proofErr w:type="gramEnd"/>
            <w:r w:rsidRPr="00A267D0">
              <w:rPr>
                <w:bCs/>
                <w:i/>
              </w:rPr>
              <w:t xml:space="preserve"> квалификационных работ, при выполнении практических заданий  во время учебной и практики.</w:t>
            </w:r>
          </w:p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</w:p>
        </w:tc>
      </w:tr>
      <w:tr w:rsidR="00A267D0" w:rsidRPr="00A267D0" w:rsidTr="00A267D0">
        <w:trPr>
          <w:trHeight w:val="6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</w:rPr>
            </w:pPr>
            <w:r w:rsidRPr="00A267D0">
              <w:rPr>
                <w:bCs/>
              </w:rPr>
              <w:t>ОК.2.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 xml:space="preserve">Интерпретация результатов деятельности обучающегося в процессе освоения ОПОП, соответствие выбора профессиональных препаратов, правильность их применения. </w:t>
            </w:r>
            <w:proofErr w:type="gramStart"/>
            <w:r w:rsidRPr="00A267D0">
              <w:rPr>
                <w:bCs/>
                <w:i/>
              </w:rPr>
              <w:t>Экспертная</w:t>
            </w:r>
            <w:proofErr w:type="gramEnd"/>
            <w:r w:rsidRPr="00A267D0">
              <w:rPr>
                <w:bCs/>
                <w:i/>
              </w:rPr>
              <w:t xml:space="preserve"> оценка выполнения работы. </w:t>
            </w:r>
          </w:p>
        </w:tc>
      </w:tr>
      <w:tr w:rsidR="00A267D0" w:rsidRPr="00A267D0" w:rsidTr="00A267D0">
        <w:trPr>
          <w:trHeight w:val="6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</w:rPr>
            </w:pPr>
            <w:r w:rsidRPr="00A267D0">
              <w:rPr>
                <w:bCs/>
              </w:rPr>
              <w:t xml:space="preserve">ОК.3. Анализировать рабочую ситуацию, осуществлять </w:t>
            </w:r>
            <w:proofErr w:type="gramStart"/>
            <w:r w:rsidRPr="00A267D0">
              <w:rPr>
                <w:bCs/>
              </w:rPr>
              <w:t>текущий</w:t>
            </w:r>
            <w:proofErr w:type="gramEnd"/>
            <w:r w:rsidRPr="00A267D0">
              <w:rPr>
                <w:bCs/>
              </w:rPr>
              <w:t xml:space="preserve">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 xml:space="preserve">Наблюдение и оценка мастера производственного обучения на практических  </w:t>
            </w:r>
            <w:proofErr w:type="gramStart"/>
            <w:r w:rsidRPr="00A267D0">
              <w:rPr>
                <w:bCs/>
                <w:i/>
              </w:rPr>
              <w:t>занятиях</w:t>
            </w:r>
            <w:proofErr w:type="gramEnd"/>
            <w:r w:rsidRPr="00A267D0">
              <w:rPr>
                <w:bCs/>
                <w:i/>
              </w:rPr>
              <w:t>, при выполнении квалификационных  работ.</w:t>
            </w:r>
          </w:p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</w:p>
        </w:tc>
      </w:tr>
      <w:tr w:rsidR="00A267D0" w:rsidRPr="00A267D0" w:rsidTr="00A267D0">
        <w:trPr>
          <w:trHeight w:val="6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</w:rPr>
            </w:pPr>
            <w:r w:rsidRPr="00A267D0">
              <w:rPr>
                <w:bCs/>
              </w:rPr>
              <w:t>ОК.4.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>Экспертное наблюдение в ходе аудиторной и внеаудиторной самостоятельной работы, создание инструкционных карт</w:t>
            </w:r>
          </w:p>
        </w:tc>
      </w:tr>
      <w:tr w:rsidR="00A267D0" w:rsidRPr="00A267D0" w:rsidTr="00A267D0">
        <w:trPr>
          <w:trHeight w:val="9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</w:rPr>
            </w:pPr>
            <w:r w:rsidRPr="00A267D0">
              <w:rPr>
                <w:bCs/>
              </w:rPr>
              <w:t>ОК.5. Использовать информационно – коммуникационные технологии в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 xml:space="preserve">Экспертное наблюдение и оценка при </w:t>
            </w:r>
            <w:proofErr w:type="gramStart"/>
            <w:r w:rsidRPr="00A267D0">
              <w:rPr>
                <w:bCs/>
                <w:i/>
              </w:rPr>
              <w:t>выполнении</w:t>
            </w:r>
            <w:proofErr w:type="gramEnd"/>
            <w:r w:rsidRPr="00A267D0">
              <w:rPr>
                <w:bCs/>
                <w:i/>
              </w:rPr>
              <w:t xml:space="preserve"> работ на практических занятиях</w:t>
            </w:r>
          </w:p>
        </w:tc>
      </w:tr>
      <w:tr w:rsidR="00A267D0" w:rsidRPr="00A267D0" w:rsidTr="00A267D0">
        <w:trPr>
          <w:trHeight w:val="6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</w:rPr>
            </w:pPr>
            <w:r w:rsidRPr="00A267D0">
              <w:rPr>
                <w:bCs/>
              </w:rPr>
              <w:t>ОК.6. Работать в команде, эффективно общаться с коллегами, руководством, клиентами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 xml:space="preserve">Экспертное наблюдение и оценка при </w:t>
            </w:r>
            <w:proofErr w:type="gramStart"/>
            <w:r w:rsidRPr="00A267D0">
              <w:rPr>
                <w:bCs/>
                <w:i/>
              </w:rPr>
              <w:t>выполнении</w:t>
            </w:r>
            <w:proofErr w:type="gramEnd"/>
            <w:r w:rsidRPr="00A267D0">
              <w:rPr>
                <w:bCs/>
                <w:i/>
              </w:rPr>
              <w:t xml:space="preserve"> работ на практических занятиях</w:t>
            </w:r>
          </w:p>
        </w:tc>
      </w:tr>
      <w:tr w:rsidR="00A267D0" w:rsidRPr="00A267D0" w:rsidTr="00A267D0">
        <w:trPr>
          <w:trHeight w:val="6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</w:rPr>
            </w:pPr>
            <w:r w:rsidRPr="00A267D0">
              <w:rPr>
                <w:bCs/>
              </w:rPr>
              <w:t>ОК.7.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>Тестовый контроль</w:t>
            </w:r>
          </w:p>
          <w:p w:rsidR="00A267D0" w:rsidRPr="00A267D0" w:rsidRDefault="00A267D0" w:rsidP="00136AC6">
            <w:pPr>
              <w:jc w:val="both"/>
              <w:rPr>
                <w:bCs/>
                <w:i/>
              </w:rPr>
            </w:pPr>
            <w:r w:rsidRPr="00A267D0">
              <w:rPr>
                <w:bCs/>
                <w:i/>
              </w:rPr>
              <w:t>Проверка практических навыков</w:t>
            </w:r>
          </w:p>
        </w:tc>
      </w:tr>
    </w:tbl>
    <w:p w:rsidR="00A267D0" w:rsidRPr="00A267D0" w:rsidRDefault="00A267D0" w:rsidP="00A267D0">
      <w:pPr>
        <w:rPr>
          <w:b/>
          <w:bCs/>
        </w:rPr>
      </w:pPr>
    </w:p>
    <w:p w:rsidR="00A267D0" w:rsidRPr="00A267D0" w:rsidRDefault="00A267D0" w:rsidP="00224646"/>
    <w:sectPr w:rsidR="00A267D0" w:rsidRPr="00A267D0" w:rsidSect="00A267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0FA7"/>
    <w:multiLevelType w:val="hybridMultilevel"/>
    <w:tmpl w:val="39A82F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906BA1"/>
    <w:multiLevelType w:val="multilevel"/>
    <w:tmpl w:val="3A24C47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646"/>
    <w:rsid w:val="00144FEF"/>
    <w:rsid w:val="001A6B11"/>
    <w:rsid w:val="00224646"/>
    <w:rsid w:val="002D088A"/>
    <w:rsid w:val="00352E91"/>
    <w:rsid w:val="00611215"/>
    <w:rsid w:val="007C2D69"/>
    <w:rsid w:val="00A267D0"/>
    <w:rsid w:val="00B73A02"/>
    <w:rsid w:val="00D91ED1"/>
    <w:rsid w:val="00EA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2E9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24646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4646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caption"/>
    <w:basedOn w:val="a"/>
    <w:next w:val="a"/>
    <w:uiPriority w:val="35"/>
    <w:qFormat/>
    <w:rsid w:val="00224646"/>
    <w:pPr>
      <w:ind w:hanging="540"/>
      <w:jc w:val="right"/>
    </w:pPr>
    <w:rPr>
      <w:rFonts w:eastAsia="Calibri"/>
      <w:sz w:val="28"/>
      <w:szCs w:val="28"/>
    </w:rPr>
  </w:style>
  <w:style w:type="character" w:customStyle="1" w:styleId="3">
    <w:name w:val="Основной текст (3)_"/>
    <w:link w:val="31"/>
    <w:rsid w:val="00224646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224646"/>
    <w:pPr>
      <w:shd w:val="clear" w:color="auto" w:fill="FFFFFF"/>
      <w:spacing w:before="7980" w:line="240" w:lineRule="atLeast"/>
      <w:ind w:hanging="7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2246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rsid w:val="00A267D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52E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iffuredepari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or.ru/journals/ps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3;&#1054;&#1059;%20&#1053;&#1055;&#1054;%20&#1055;&#1059;%204\Desktop\&#1056;&#1072;&#1073;&#1086;&#1095;&#1080;&#1081;%20&#1089;&#1090;&#1086;&#1083;\35&#1055;&#1056;-14&#1050;%20&#1042;&#1057;&#1071;%20&#1076;&#1086;&#1082;&#1091;&#1084;&#1077;&#1085;&#1090;&#1072;&#1094;&#1080;&#1103;\&#1055;&#1052;.02%20&#1042;&#1099;&#1087;&#1086;&#1083;&#1085;&#1077;&#1085;&#1080;&#1077;%20&#1093;&#1080;&#1084;&#1080;&#1095;&#1077;&#1089;&#1082;&#1086;&#1081;%20&#1079;&#1072;&#1074;&#1080;&#1074;&#1082;&#1080;%20&#1074;&#1086;&#1083;&#1086;&#1089;\www.youprof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1parikmaherskay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3;&#1054;&#1059;%20&#1053;&#1055;&#1054;%20&#1055;&#1059;%204\Desktop\&#1056;&#1072;&#1073;&#1086;&#1095;&#1080;&#1081;%20&#1089;&#1090;&#1086;&#1083;\35&#1055;&#1056;-14&#1050;%20&#1042;&#1057;&#1071;%20&#1076;&#1086;&#1082;&#1091;&#1084;&#1077;&#1085;&#1090;&#1072;&#1094;&#1080;&#1103;\&#1055;&#1052;.02%20&#1042;&#1099;&#1087;&#1086;&#1083;&#1085;&#1077;&#1085;&#1080;&#1077;%20&#1093;&#1080;&#1084;&#1080;&#1095;&#1077;&#1089;&#1082;&#1086;&#1081;%20&#1079;&#1072;&#1074;&#1080;&#1074;&#1082;&#1080;%20&#1074;&#1086;&#1083;&#1086;&#1089;\www.allseas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2020-09-10T13:04:00Z</dcterms:created>
  <dcterms:modified xsi:type="dcterms:W3CDTF">2020-09-11T08:13:00Z</dcterms:modified>
</cp:coreProperties>
</file>