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88D10" w14:textId="77777777" w:rsidR="00F521B2" w:rsidRPr="00F521B2" w:rsidRDefault="00F521B2" w:rsidP="00F521B2">
      <w:pPr>
        <w:pStyle w:val="a5"/>
        <w:spacing w:after="0" w:line="240" w:lineRule="auto"/>
        <w:jc w:val="right"/>
        <w:rPr>
          <w:rFonts w:ascii="Times New Roman" w:eastAsia="Times New Roman" w:hAnsi="Times New Roman" w:cs="Times New Roman"/>
          <w:b/>
          <w:color w:val="auto"/>
          <w:spacing w:val="0"/>
          <w:sz w:val="24"/>
          <w:szCs w:val="24"/>
        </w:rPr>
      </w:pPr>
      <w:bookmarkStart w:id="0" w:name="_Toc84499258"/>
      <w:r w:rsidRPr="00F521B2">
        <w:rPr>
          <w:rFonts w:ascii="Times New Roman" w:eastAsia="Times New Roman" w:hAnsi="Times New Roman" w:cs="Times New Roman"/>
          <w:b/>
          <w:color w:val="auto"/>
          <w:spacing w:val="0"/>
          <w:sz w:val="24"/>
          <w:szCs w:val="24"/>
        </w:rPr>
        <w:t>Приложение 1.1</w:t>
      </w:r>
      <w:bookmarkEnd w:id="0"/>
    </w:p>
    <w:p w14:paraId="7318884F" w14:textId="77777777" w:rsidR="00F521B2" w:rsidRPr="00A9735B" w:rsidRDefault="00F521B2" w:rsidP="00F521B2">
      <w:pPr>
        <w:spacing w:after="0" w:line="240" w:lineRule="auto"/>
        <w:jc w:val="right"/>
        <w:rPr>
          <w:rFonts w:ascii="Times New Roman" w:hAnsi="Times New Roman"/>
          <w:sz w:val="24"/>
          <w:szCs w:val="24"/>
        </w:rPr>
      </w:pPr>
      <w:r w:rsidRPr="00A9735B">
        <w:rPr>
          <w:rFonts w:ascii="Times New Roman" w:hAnsi="Times New Roman"/>
          <w:bCs/>
          <w:sz w:val="24"/>
          <w:szCs w:val="24"/>
        </w:rPr>
        <w:t>к ООП по</w:t>
      </w:r>
      <w:r w:rsidRPr="00A9735B">
        <w:rPr>
          <w:rFonts w:ascii="Times New Roman" w:hAnsi="Times New Roman"/>
          <w:sz w:val="24"/>
          <w:szCs w:val="24"/>
        </w:rPr>
        <w:t xml:space="preserve"> профессии </w:t>
      </w:r>
    </w:p>
    <w:p w14:paraId="0F323550" w14:textId="77777777" w:rsidR="00F521B2" w:rsidRPr="00A9735B" w:rsidRDefault="00F521B2" w:rsidP="00F521B2">
      <w:pPr>
        <w:spacing w:after="0" w:line="240" w:lineRule="auto"/>
        <w:jc w:val="right"/>
        <w:rPr>
          <w:rFonts w:ascii="Times New Roman" w:hAnsi="Times New Roman"/>
          <w:sz w:val="24"/>
          <w:szCs w:val="24"/>
        </w:rPr>
      </w:pPr>
      <w:r w:rsidRPr="00A9735B">
        <w:rPr>
          <w:rFonts w:ascii="Times New Roman" w:hAnsi="Times New Roman"/>
          <w:sz w:val="24"/>
          <w:szCs w:val="24"/>
        </w:rPr>
        <w:t xml:space="preserve">35.01.28 Мастер столярного </w:t>
      </w:r>
    </w:p>
    <w:p w14:paraId="14340639" w14:textId="77777777" w:rsidR="00F521B2" w:rsidRPr="00A9735B" w:rsidRDefault="00F521B2" w:rsidP="00F521B2">
      <w:pPr>
        <w:spacing w:after="0" w:line="240" w:lineRule="auto"/>
        <w:jc w:val="right"/>
        <w:rPr>
          <w:rFonts w:ascii="Times New Roman" w:hAnsi="Times New Roman"/>
          <w:sz w:val="24"/>
          <w:szCs w:val="24"/>
          <w:vertAlign w:val="superscript"/>
        </w:rPr>
      </w:pPr>
      <w:r w:rsidRPr="00A9735B">
        <w:rPr>
          <w:rFonts w:ascii="Times New Roman" w:hAnsi="Times New Roman"/>
          <w:sz w:val="24"/>
          <w:szCs w:val="24"/>
        </w:rPr>
        <w:t>и мебельного производства</w:t>
      </w:r>
    </w:p>
    <w:p w14:paraId="2ADF691D" w14:textId="77777777" w:rsidR="00F521B2" w:rsidRPr="00A9735B" w:rsidRDefault="00F521B2" w:rsidP="00F521B2">
      <w:pPr>
        <w:jc w:val="center"/>
        <w:rPr>
          <w:rFonts w:ascii="Times New Roman" w:hAnsi="Times New Roman"/>
          <w:b/>
          <w:i/>
          <w:sz w:val="24"/>
          <w:szCs w:val="24"/>
        </w:rPr>
      </w:pPr>
    </w:p>
    <w:p w14:paraId="57D03E0C" w14:textId="77777777" w:rsidR="00F521B2" w:rsidRPr="00A9735B" w:rsidRDefault="00F521B2" w:rsidP="00F521B2">
      <w:pPr>
        <w:jc w:val="center"/>
        <w:rPr>
          <w:rFonts w:ascii="Times New Roman" w:hAnsi="Times New Roman"/>
          <w:b/>
          <w:i/>
          <w:sz w:val="24"/>
          <w:szCs w:val="24"/>
        </w:rPr>
      </w:pPr>
    </w:p>
    <w:p w14:paraId="6AE93B42" w14:textId="77777777" w:rsidR="00F521B2" w:rsidRPr="00A9735B" w:rsidRDefault="00F521B2" w:rsidP="00F521B2">
      <w:pPr>
        <w:jc w:val="center"/>
        <w:rPr>
          <w:rFonts w:ascii="Times New Roman" w:hAnsi="Times New Roman"/>
          <w:b/>
          <w:i/>
          <w:sz w:val="24"/>
          <w:szCs w:val="24"/>
        </w:rPr>
      </w:pPr>
    </w:p>
    <w:p w14:paraId="10933835" w14:textId="77777777" w:rsidR="00F521B2" w:rsidRPr="00A9735B" w:rsidRDefault="00F521B2" w:rsidP="00F521B2">
      <w:pPr>
        <w:jc w:val="center"/>
        <w:rPr>
          <w:rFonts w:ascii="Times New Roman" w:hAnsi="Times New Roman"/>
          <w:b/>
          <w:i/>
          <w:sz w:val="24"/>
          <w:szCs w:val="24"/>
        </w:rPr>
      </w:pPr>
    </w:p>
    <w:p w14:paraId="7AE00C03" w14:textId="77777777" w:rsidR="00F521B2" w:rsidRPr="00A9735B" w:rsidRDefault="00F521B2" w:rsidP="00F521B2">
      <w:pPr>
        <w:jc w:val="center"/>
        <w:rPr>
          <w:rFonts w:ascii="Times New Roman" w:hAnsi="Times New Roman"/>
          <w:b/>
          <w:i/>
          <w:sz w:val="24"/>
          <w:szCs w:val="24"/>
        </w:rPr>
      </w:pPr>
    </w:p>
    <w:p w14:paraId="0039C93A" w14:textId="77777777" w:rsidR="00F521B2" w:rsidRPr="00A9735B" w:rsidRDefault="00F521B2" w:rsidP="00F521B2">
      <w:pPr>
        <w:jc w:val="center"/>
        <w:rPr>
          <w:rFonts w:ascii="Times New Roman" w:hAnsi="Times New Roman"/>
          <w:b/>
          <w:i/>
          <w:sz w:val="24"/>
          <w:szCs w:val="24"/>
        </w:rPr>
      </w:pPr>
    </w:p>
    <w:p w14:paraId="43E96C8B" w14:textId="414A42EF" w:rsidR="00F521B2" w:rsidRPr="00A9735B" w:rsidRDefault="00F521B2" w:rsidP="00F521B2">
      <w:pPr>
        <w:jc w:val="center"/>
        <w:rPr>
          <w:rFonts w:ascii="Times New Roman" w:hAnsi="Times New Roman"/>
          <w:b/>
          <w:sz w:val="24"/>
          <w:szCs w:val="24"/>
        </w:rPr>
      </w:pPr>
      <w:bookmarkStart w:id="1" w:name="_Hlk99388937"/>
      <w:r w:rsidRPr="00A9735B">
        <w:rPr>
          <w:rFonts w:ascii="Times New Roman" w:hAnsi="Times New Roman"/>
          <w:b/>
          <w:sz w:val="24"/>
          <w:szCs w:val="24"/>
        </w:rPr>
        <w:t xml:space="preserve">РАБОЧАЯ ПРОГРАММА </w:t>
      </w:r>
      <w:r w:rsidR="00355219">
        <w:rPr>
          <w:rFonts w:ascii="Times New Roman" w:hAnsi="Times New Roman"/>
          <w:b/>
          <w:sz w:val="24"/>
          <w:szCs w:val="24"/>
        </w:rPr>
        <w:t>ПРОИЗВОДСТВЕННО</w:t>
      </w:r>
      <w:r w:rsidR="00335DFC">
        <w:rPr>
          <w:rFonts w:ascii="Times New Roman" w:hAnsi="Times New Roman"/>
          <w:b/>
          <w:sz w:val="24"/>
          <w:szCs w:val="24"/>
        </w:rPr>
        <w:t>Й ПРАКТИКИ</w:t>
      </w:r>
    </w:p>
    <w:p w14:paraId="6CF5EC5B" w14:textId="77777777" w:rsidR="00F521B2" w:rsidRPr="00A9735B" w:rsidRDefault="00F521B2" w:rsidP="00F521B2">
      <w:pPr>
        <w:jc w:val="center"/>
        <w:rPr>
          <w:rFonts w:ascii="Times New Roman" w:hAnsi="Times New Roman"/>
          <w:b/>
          <w:sz w:val="24"/>
          <w:szCs w:val="24"/>
          <w:u w:val="single"/>
        </w:rPr>
      </w:pPr>
    </w:p>
    <w:p w14:paraId="317961CF" w14:textId="77777777" w:rsidR="00F521B2" w:rsidRPr="00A9735B" w:rsidRDefault="00F521B2" w:rsidP="00F521B2">
      <w:pPr>
        <w:spacing w:after="0"/>
        <w:jc w:val="center"/>
        <w:rPr>
          <w:rFonts w:ascii="Times New Roman" w:hAnsi="Times New Roman"/>
          <w:b/>
          <w:sz w:val="24"/>
          <w:szCs w:val="24"/>
        </w:rPr>
      </w:pPr>
      <w:r w:rsidRPr="00A9735B">
        <w:rPr>
          <w:rFonts w:ascii="Times New Roman" w:hAnsi="Times New Roman"/>
          <w:b/>
          <w:sz w:val="24"/>
          <w:szCs w:val="24"/>
        </w:rPr>
        <w:t>«ПМ.01 Изготовление столярных и мебельных изделий из древесины и древесных материалов»</w:t>
      </w:r>
      <w:bookmarkEnd w:id="1"/>
    </w:p>
    <w:p w14:paraId="18AA1AB1" w14:textId="77777777" w:rsidR="00F521B2" w:rsidRPr="00A9735B" w:rsidRDefault="00F521B2" w:rsidP="00F521B2">
      <w:pPr>
        <w:jc w:val="center"/>
        <w:rPr>
          <w:rFonts w:ascii="Times New Roman" w:hAnsi="Times New Roman"/>
          <w:b/>
          <w:i/>
          <w:sz w:val="24"/>
          <w:szCs w:val="24"/>
        </w:rPr>
      </w:pPr>
    </w:p>
    <w:p w14:paraId="50CEBFA2" w14:textId="77777777" w:rsidR="00F521B2" w:rsidRPr="00A9735B" w:rsidRDefault="00F521B2" w:rsidP="00F521B2">
      <w:pPr>
        <w:jc w:val="center"/>
        <w:rPr>
          <w:rFonts w:ascii="Times New Roman" w:hAnsi="Times New Roman"/>
          <w:b/>
          <w:i/>
          <w:sz w:val="24"/>
          <w:szCs w:val="24"/>
        </w:rPr>
      </w:pPr>
    </w:p>
    <w:p w14:paraId="269A80B2" w14:textId="77777777" w:rsidR="00F521B2" w:rsidRPr="00A9735B" w:rsidRDefault="00F521B2" w:rsidP="00F521B2">
      <w:pPr>
        <w:jc w:val="center"/>
        <w:rPr>
          <w:rFonts w:ascii="Times New Roman" w:hAnsi="Times New Roman"/>
          <w:b/>
          <w:i/>
          <w:sz w:val="24"/>
          <w:szCs w:val="24"/>
        </w:rPr>
      </w:pPr>
    </w:p>
    <w:p w14:paraId="1047F426" w14:textId="77777777" w:rsidR="00F521B2" w:rsidRPr="00A9735B" w:rsidRDefault="00F521B2" w:rsidP="00F521B2">
      <w:pPr>
        <w:jc w:val="center"/>
        <w:rPr>
          <w:rFonts w:ascii="Times New Roman" w:hAnsi="Times New Roman"/>
          <w:b/>
          <w:i/>
          <w:sz w:val="24"/>
          <w:szCs w:val="24"/>
        </w:rPr>
      </w:pPr>
    </w:p>
    <w:p w14:paraId="336E1439" w14:textId="77777777" w:rsidR="00F521B2" w:rsidRPr="00A9735B" w:rsidRDefault="00F521B2" w:rsidP="00F521B2">
      <w:pPr>
        <w:jc w:val="center"/>
        <w:rPr>
          <w:rFonts w:ascii="Times New Roman" w:hAnsi="Times New Roman"/>
          <w:b/>
          <w:i/>
          <w:sz w:val="24"/>
          <w:szCs w:val="24"/>
        </w:rPr>
      </w:pPr>
    </w:p>
    <w:p w14:paraId="210A8DF3" w14:textId="77777777" w:rsidR="00F521B2" w:rsidRPr="00A9735B" w:rsidRDefault="00F521B2" w:rsidP="00F521B2">
      <w:pPr>
        <w:jc w:val="center"/>
        <w:rPr>
          <w:rFonts w:ascii="Times New Roman" w:hAnsi="Times New Roman"/>
          <w:b/>
          <w:i/>
          <w:sz w:val="24"/>
          <w:szCs w:val="24"/>
        </w:rPr>
      </w:pPr>
    </w:p>
    <w:p w14:paraId="2CF46272" w14:textId="77777777" w:rsidR="00F521B2" w:rsidRPr="00A9735B" w:rsidRDefault="00F521B2" w:rsidP="00F521B2">
      <w:pPr>
        <w:jc w:val="center"/>
        <w:rPr>
          <w:rFonts w:ascii="Times New Roman" w:hAnsi="Times New Roman"/>
          <w:b/>
          <w:i/>
          <w:sz w:val="24"/>
          <w:szCs w:val="24"/>
        </w:rPr>
      </w:pPr>
    </w:p>
    <w:p w14:paraId="3671679C" w14:textId="77777777" w:rsidR="00F521B2" w:rsidRPr="00A9735B" w:rsidRDefault="00F521B2" w:rsidP="00F521B2">
      <w:pPr>
        <w:jc w:val="center"/>
        <w:rPr>
          <w:rFonts w:ascii="Times New Roman" w:hAnsi="Times New Roman"/>
          <w:b/>
          <w:i/>
          <w:sz w:val="24"/>
          <w:szCs w:val="24"/>
        </w:rPr>
      </w:pPr>
    </w:p>
    <w:p w14:paraId="37A0AE5A" w14:textId="77777777" w:rsidR="00F521B2" w:rsidRPr="00A9735B" w:rsidRDefault="00F521B2" w:rsidP="00F521B2">
      <w:pPr>
        <w:jc w:val="center"/>
        <w:rPr>
          <w:rFonts w:ascii="Times New Roman" w:hAnsi="Times New Roman"/>
          <w:b/>
          <w:i/>
          <w:sz w:val="24"/>
          <w:szCs w:val="24"/>
        </w:rPr>
      </w:pPr>
    </w:p>
    <w:p w14:paraId="2A4D9501" w14:textId="77777777" w:rsidR="00F521B2" w:rsidRPr="00A9735B" w:rsidRDefault="00F521B2" w:rsidP="00F521B2">
      <w:pPr>
        <w:jc w:val="center"/>
        <w:rPr>
          <w:rFonts w:ascii="Times New Roman" w:hAnsi="Times New Roman"/>
          <w:b/>
          <w:i/>
          <w:sz w:val="24"/>
          <w:szCs w:val="24"/>
        </w:rPr>
      </w:pPr>
    </w:p>
    <w:p w14:paraId="7D5A06D3" w14:textId="77777777" w:rsidR="00F521B2" w:rsidRPr="00A9735B" w:rsidRDefault="00F521B2" w:rsidP="00F521B2">
      <w:pPr>
        <w:jc w:val="center"/>
        <w:rPr>
          <w:rFonts w:ascii="Times New Roman" w:hAnsi="Times New Roman"/>
          <w:b/>
          <w:i/>
          <w:sz w:val="24"/>
          <w:szCs w:val="24"/>
        </w:rPr>
      </w:pPr>
    </w:p>
    <w:p w14:paraId="01C4C717" w14:textId="77777777" w:rsidR="00F521B2" w:rsidRPr="00A9735B" w:rsidRDefault="00F521B2" w:rsidP="00F521B2">
      <w:pPr>
        <w:jc w:val="center"/>
        <w:rPr>
          <w:rFonts w:ascii="Times New Roman" w:hAnsi="Times New Roman"/>
          <w:b/>
          <w:sz w:val="28"/>
          <w:szCs w:val="24"/>
        </w:rPr>
      </w:pPr>
      <w:r w:rsidRPr="00A9735B">
        <w:rPr>
          <w:rFonts w:ascii="Times New Roman" w:hAnsi="Times New Roman"/>
          <w:b/>
          <w:bCs/>
          <w:sz w:val="24"/>
        </w:rPr>
        <w:t>202</w:t>
      </w:r>
      <w:r>
        <w:rPr>
          <w:rFonts w:ascii="Times New Roman" w:hAnsi="Times New Roman"/>
          <w:b/>
          <w:bCs/>
          <w:sz w:val="24"/>
        </w:rPr>
        <w:t>3</w:t>
      </w:r>
      <w:r w:rsidRPr="00A9735B">
        <w:rPr>
          <w:rFonts w:ascii="Times New Roman" w:hAnsi="Times New Roman"/>
          <w:b/>
          <w:bCs/>
          <w:sz w:val="24"/>
        </w:rPr>
        <w:t xml:space="preserve"> г.</w:t>
      </w:r>
    </w:p>
    <w:p w14:paraId="75166956" w14:textId="77777777" w:rsidR="00F521B2" w:rsidRPr="00A9735B" w:rsidRDefault="00F521B2" w:rsidP="00F521B2">
      <w:pPr>
        <w:rPr>
          <w:rFonts w:ascii="Times New Roman" w:hAnsi="Times New Roman"/>
          <w:b/>
          <w:i/>
          <w:sz w:val="24"/>
          <w:szCs w:val="24"/>
        </w:rPr>
        <w:sectPr w:rsidR="00F521B2" w:rsidRPr="00A9735B" w:rsidSect="00547A2B">
          <w:footerReference w:type="even" r:id="rId8"/>
          <w:pgSz w:w="11907" w:h="16840"/>
          <w:pgMar w:top="1134" w:right="851" w:bottom="992" w:left="1134" w:header="709" w:footer="709" w:gutter="0"/>
          <w:cols w:space="720"/>
        </w:sectPr>
      </w:pPr>
    </w:p>
    <w:p w14:paraId="77D3F9FC" w14:textId="77777777" w:rsidR="00F521B2" w:rsidRPr="00A9735B" w:rsidRDefault="00F521B2" w:rsidP="00F521B2">
      <w:pPr>
        <w:jc w:val="center"/>
        <w:rPr>
          <w:rFonts w:ascii="Times New Roman" w:hAnsi="Times New Roman"/>
          <w:b/>
          <w:i/>
          <w:sz w:val="24"/>
          <w:szCs w:val="24"/>
        </w:rPr>
      </w:pPr>
      <w:r w:rsidRPr="00A9735B">
        <w:rPr>
          <w:rFonts w:ascii="Times New Roman" w:hAnsi="Times New Roman"/>
          <w:b/>
          <w:i/>
          <w:sz w:val="24"/>
          <w:szCs w:val="24"/>
        </w:rPr>
        <w:lastRenderedPageBreak/>
        <w:t>СОДЕРЖАНИЕ</w:t>
      </w:r>
    </w:p>
    <w:p w14:paraId="1A2A1F20" w14:textId="77777777" w:rsidR="00F521B2" w:rsidRPr="00A9735B" w:rsidRDefault="00F521B2" w:rsidP="00F521B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521B2" w:rsidRPr="00A9735B" w14:paraId="21E99BE6" w14:textId="77777777" w:rsidTr="00585387">
        <w:tc>
          <w:tcPr>
            <w:tcW w:w="7501" w:type="dxa"/>
          </w:tcPr>
          <w:p w14:paraId="5CF8DBBA" w14:textId="17ABE768"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ОБЩАЯ ХАРАКТЕРИСТИКА РАБОЧЕЙ ПРОГРАММЫ </w:t>
            </w:r>
            <w:r w:rsidR="00355219">
              <w:rPr>
                <w:rFonts w:ascii="Times New Roman" w:hAnsi="Times New Roman"/>
                <w:b/>
                <w:sz w:val="24"/>
                <w:szCs w:val="24"/>
              </w:rPr>
              <w:t>ПРОИЗВОДСТВЕННОЙ</w:t>
            </w:r>
            <w:r w:rsidR="00335DFC">
              <w:rPr>
                <w:rFonts w:ascii="Times New Roman" w:hAnsi="Times New Roman"/>
                <w:b/>
                <w:sz w:val="24"/>
                <w:szCs w:val="24"/>
              </w:rPr>
              <w:t xml:space="preserve"> ПРАКТИКИ</w:t>
            </w:r>
          </w:p>
        </w:tc>
        <w:tc>
          <w:tcPr>
            <w:tcW w:w="1854" w:type="dxa"/>
          </w:tcPr>
          <w:p w14:paraId="521244E3" w14:textId="77777777" w:rsidR="00F521B2" w:rsidRPr="00A9735B" w:rsidRDefault="00F521B2" w:rsidP="00585387">
            <w:pPr>
              <w:rPr>
                <w:rFonts w:ascii="Times New Roman" w:hAnsi="Times New Roman"/>
                <w:b/>
                <w:sz w:val="24"/>
                <w:szCs w:val="24"/>
              </w:rPr>
            </w:pPr>
          </w:p>
        </w:tc>
      </w:tr>
      <w:tr w:rsidR="00F521B2" w:rsidRPr="00A9735B" w14:paraId="5B0DD19C" w14:textId="77777777" w:rsidTr="00585387">
        <w:tc>
          <w:tcPr>
            <w:tcW w:w="7501" w:type="dxa"/>
          </w:tcPr>
          <w:p w14:paraId="1A0E7B75" w14:textId="0203DF24"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СТРУКТУРА И СОДЕРЖАНИЕ </w:t>
            </w:r>
            <w:r w:rsidR="00355219">
              <w:rPr>
                <w:rFonts w:ascii="Times New Roman" w:hAnsi="Times New Roman"/>
                <w:b/>
                <w:sz w:val="24"/>
                <w:szCs w:val="24"/>
              </w:rPr>
              <w:t>ПРОИЗВОДСТВЕННОЙ</w:t>
            </w:r>
            <w:r w:rsidR="00335DFC">
              <w:rPr>
                <w:rFonts w:ascii="Times New Roman" w:hAnsi="Times New Roman"/>
                <w:b/>
                <w:sz w:val="24"/>
                <w:szCs w:val="24"/>
              </w:rPr>
              <w:t xml:space="preserve"> ПРАКТИКИ</w:t>
            </w:r>
          </w:p>
          <w:p w14:paraId="38A2F41F" w14:textId="71C10A75"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УСЛОВИЯ РЕАЛИЗАЦИИ </w:t>
            </w:r>
            <w:r w:rsidR="00355219">
              <w:rPr>
                <w:rFonts w:ascii="Times New Roman" w:hAnsi="Times New Roman"/>
                <w:b/>
                <w:sz w:val="24"/>
                <w:szCs w:val="24"/>
              </w:rPr>
              <w:t>ПРОИЗВОДСТВЕННОЙ</w:t>
            </w:r>
            <w:r w:rsidR="00335DFC">
              <w:rPr>
                <w:rFonts w:ascii="Times New Roman" w:hAnsi="Times New Roman"/>
                <w:b/>
                <w:sz w:val="24"/>
                <w:szCs w:val="24"/>
              </w:rPr>
              <w:t xml:space="preserve"> ПРАКТИКИ</w:t>
            </w:r>
          </w:p>
        </w:tc>
        <w:tc>
          <w:tcPr>
            <w:tcW w:w="1854" w:type="dxa"/>
          </w:tcPr>
          <w:p w14:paraId="5E7C2113" w14:textId="77777777" w:rsidR="00F521B2" w:rsidRPr="00A9735B" w:rsidRDefault="00F521B2" w:rsidP="00585387">
            <w:pPr>
              <w:rPr>
                <w:rFonts w:ascii="Times New Roman" w:hAnsi="Times New Roman"/>
                <w:b/>
                <w:sz w:val="24"/>
                <w:szCs w:val="24"/>
              </w:rPr>
            </w:pPr>
          </w:p>
        </w:tc>
      </w:tr>
      <w:tr w:rsidR="00F521B2" w:rsidRPr="00A9735B" w14:paraId="52F27D9A" w14:textId="77777777" w:rsidTr="00585387">
        <w:tc>
          <w:tcPr>
            <w:tcW w:w="7501" w:type="dxa"/>
          </w:tcPr>
          <w:p w14:paraId="3C2F233E" w14:textId="4503DA4C" w:rsidR="00F521B2" w:rsidRPr="00A9735B" w:rsidRDefault="00F521B2" w:rsidP="00585387">
            <w:pPr>
              <w:numPr>
                <w:ilvl w:val="0"/>
                <w:numId w:val="1"/>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КОНТРОЛЬ И ОЦЕНКА РЕЗУЛЬТАТОВ ОСВОЕНИЯ </w:t>
            </w:r>
            <w:r w:rsidR="00355219">
              <w:rPr>
                <w:rFonts w:ascii="Times New Roman" w:hAnsi="Times New Roman"/>
                <w:b/>
                <w:sz w:val="24"/>
                <w:szCs w:val="24"/>
              </w:rPr>
              <w:t>ПРОИЗВОДСТВЕННОЙ</w:t>
            </w:r>
            <w:r w:rsidR="00335DFC">
              <w:rPr>
                <w:rFonts w:ascii="Times New Roman" w:hAnsi="Times New Roman"/>
                <w:b/>
                <w:sz w:val="24"/>
                <w:szCs w:val="24"/>
              </w:rPr>
              <w:t xml:space="preserve"> ПРАКТИКИ</w:t>
            </w:r>
          </w:p>
          <w:p w14:paraId="7767C5A1" w14:textId="77777777" w:rsidR="00F521B2" w:rsidRPr="00A9735B" w:rsidRDefault="00F521B2" w:rsidP="00585387">
            <w:pPr>
              <w:suppressAutoHyphens/>
              <w:rPr>
                <w:rFonts w:ascii="Times New Roman" w:hAnsi="Times New Roman"/>
                <w:b/>
                <w:sz w:val="24"/>
                <w:szCs w:val="24"/>
              </w:rPr>
            </w:pPr>
          </w:p>
        </w:tc>
        <w:tc>
          <w:tcPr>
            <w:tcW w:w="1854" w:type="dxa"/>
          </w:tcPr>
          <w:p w14:paraId="6315B5F6" w14:textId="77777777" w:rsidR="00F521B2" w:rsidRPr="00A9735B" w:rsidRDefault="00F521B2" w:rsidP="00585387">
            <w:pPr>
              <w:rPr>
                <w:rFonts w:ascii="Times New Roman" w:hAnsi="Times New Roman"/>
                <w:b/>
                <w:sz w:val="24"/>
                <w:szCs w:val="24"/>
              </w:rPr>
            </w:pPr>
          </w:p>
        </w:tc>
      </w:tr>
    </w:tbl>
    <w:p w14:paraId="3BC9519D" w14:textId="77777777" w:rsidR="00F521B2" w:rsidRPr="00A9735B" w:rsidRDefault="00F521B2" w:rsidP="00F521B2">
      <w:pPr>
        <w:rPr>
          <w:rFonts w:ascii="Times New Roman" w:hAnsi="Times New Roman"/>
          <w:b/>
          <w:i/>
          <w:sz w:val="24"/>
          <w:szCs w:val="24"/>
        </w:rPr>
        <w:sectPr w:rsidR="00F521B2" w:rsidRPr="00A9735B" w:rsidSect="00547A2B">
          <w:pgSz w:w="11907" w:h="16840"/>
          <w:pgMar w:top="1134" w:right="851" w:bottom="992" w:left="1134" w:header="709" w:footer="709" w:gutter="0"/>
          <w:cols w:space="720"/>
        </w:sectPr>
      </w:pPr>
    </w:p>
    <w:p w14:paraId="354CD79E" w14:textId="77777777" w:rsidR="00F521B2" w:rsidRPr="00A9735B" w:rsidRDefault="00F521B2" w:rsidP="00F521B2">
      <w:pPr>
        <w:spacing w:after="0"/>
        <w:jc w:val="center"/>
        <w:rPr>
          <w:rFonts w:ascii="Times New Roman" w:hAnsi="Times New Roman"/>
          <w:b/>
          <w:sz w:val="24"/>
          <w:szCs w:val="24"/>
        </w:rPr>
      </w:pPr>
      <w:r w:rsidRPr="00A9735B">
        <w:rPr>
          <w:rFonts w:ascii="Times New Roman" w:hAnsi="Times New Roman"/>
          <w:b/>
          <w:sz w:val="24"/>
          <w:szCs w:val="24"/>
        </w:rPr>
        <w:lastRenderedPageBreak/>
        <w:t>1. ОБЩАЯ ХАРАКТЕРИСТИКА РАБОЧЕЙ ПРОГРАММЫ</w:t>
      </w:r>
    </w:p>
    <w:p w14:paraId="620D6835" w14:textId="4CFE833C" w:rsidR="00335DFC" w:rsidRDefault="00CA3CE5" w:rsidP="00F521B2">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335DFC">
        <w:rPr>
          <w:rFonts w:ascii="Times New Roman" w:hAnsi="Times New Roman"/>
          <w:b/>
          <w:sz w:val="24"/>
          <w:szCs w:val="24"/>
        </w:rPr>
        <w:t xml:space="preserve"> ПРАКТИКИ</w:t>
      </w:r>
      <w:r w:rsidR="00335DFC" w:rsidRPr="00A9735B">
        <w:rPr>
          <w:rFonts w:ascii="Times New Roman" w:hAnsi="Times New Roman"/>
          <w:b/>
          <w:sz w:val="24"/>
          <w:szCs w:val="24"/>
        </w:rPr>
        <w:t xml:space="preserve"> </w:t>
      </w:r>
    </w:p>
    <w:p w14:paraId="5D025789" w14:textId="15290765" w:rsidR="00F521B2" w:rsidRPr="00A9735B" w:rsidRDefault="00F521B2" w:rsidP="00F521B2">
      <w:pPr>
        <w:spacing w:after="0" w:line="240" w:lineRule="auto"/>
        <w:jc w:val="center"/>
        <w:rPr>
          <w:rFonts w:ascii="Times New Roman" w:hAnsi="Times New Roman"/>
          <w:b/>
          <w:sz w:val="24"/>
          <w:szCs w:val="24"/>
        </w:rPr>
      </w:pPr>
      <w:r w:rsidRPr="00A9735B">
        <w:rPr>
          <w:rFonts w:ascii="Times New Roman" w:hAnsi="Times New Roman"/>
          <w:b/>
          <w:sz w:val="24"/>
          <w:szCs w:val="24"/>
        </w:rPr>
        <w:t xml:space="preserve">«ПМ.01 Изготовление столярных и мебельных изделий из древесины </w:t>
      </w:r>
    </w:p>
    <w:p w14:paraId="3DE4FB56" w14:textId="77777777" w:rsidR="00F521B2" w:rsidRPr="00A9735B" w:rsidRDefault="00F521B2" w:rsidP="00F521B2">
      <w:pPr>
        <w:spacing w:after="0" w:line="240" w:lineRule="auto"/>
        <w:jc w:val="center"/>
        <w:rPr>
          <w:rFonts w:ascii="Times New Roman" w:hAnsi="Times New Roman"/>
          <w:b/>
          <w:sz w:val="24"/>
          <w:szCs w:val="24"/>
        </w:rPr>
      </w:pPr>
      <w:r w:rsidRPr="00A9735B">
        <w:rPr>
          <w:rFonts w:ascii="Times New Roman" w:hAnsi="Times New Roman"/>
          <w:b/>
          <w:sz w:val="24"/>
          <w:szCs w:val="24"/>
        </w:rPr>
        <w:t>и древесных материалов»</w:t>
      </w:r>
    </w:p>
    <w:p w14:paraId="148AE08C" w14:textId="77777777" w:rsidR="00F521B2" w:rsidRPr="00A9735B" w:rsidRDefault="00F521B2" w:rsidP="00F521B2">
      <w:pPr>
        <w:suppressAutoHyphens/>
        <w:spacing w:after="0" w:line="240" w:lineRule="auto"/>
        <w:rPr>
          <w:rFonts w:ascii="Times New Roman" w:hAnsi="Times New Roman"/>
          <w:b/>
          <w:sz w:val="24"/>
          <w:szCs w:val="24"/>
        </w:rPr>
      </w:pPr>
    </w:p>
    <w:p w14:paraId="2ED50738" w14:textId="43493D0A" w:rsidR="00F521B2" w:rsidRPr="00A9735B" w:rsidRDefault="00F521B2" w:rsidP="00F521B2">
      <w:pPr>
        <w:suppressAutoHyphens/>
        <w:spacing w:after="0" w:line="240" w:lineRule="auto"/>
        <w:ind w:firstLine="709"/>
        <w:jc w:val="both"/>
        <w:rPr>
          <w:rFonts w:ascii="Times New Roman" w:hAnsi="Times New Roman"/>
          <w:b/>
          <w:sz w:val="24"/>
          <w:szCs w:val="24"/>
        </w:rPr>
      </w:pPr>
      <w:r w:rsidRPr="00A9735B">
        <w:rPr>
          <w:rFonts w:ascii="Times New Roman" w:hAnsi="Times New Roman"/>
          <w:b/>
          <w:sz w:val="24"/>
          <w:szCs w:val="24"/>
        </w:rPr>
        <w:t xml:space="preserve">1.1. </w:t>
      </w:r>
      <w:bookmarkStart w:id="2" w:name="_Hlk511590080"/>
      <w:r w:rsidRPr="00A9735B">
        <w:rPr>
          <w:rFonts w:ascii="Times New Roman" w:hAnsi="Times New Roman"/>
          <w:b/>
          <w:sz w:val="24"/>
          <w:szCs w:val="24"/>
        </w:rPr>
        <w:t xml:space="preserve">Цель и планируемые результаты освоения </w:t>
      </w:r>
      <w:r w:rsidR="00CA3CE5">
        <w:rPr>
          <w:rFonts w:ascii="Times New Roman" w:hAnsi="Times New Roman"/>
          <w:b/>
          <w:sz w:val="24"/>
          <w:szCs w:val="24"/>
        </w:rPr>
        <w:t>производственной</w:t>
      </w:r>
      <w:r w:rsidR="00335DFC">
        <w:rPr>
          <w:rFonts w:ascii="Times New Roman" w:hAnsi="Times New Roman"/>
          <w:b/>
          <w:sz w:val="24"/>
          <w:szCs w:val="24"/>
        </w:rPr>
        <w:t xml:space="preserve"> практики</w:t>
      </w:r>
      <w:r w:rsidRPr="00A9735B">
        <w:rPr>
          <w:rFonts w:ascii="Times New Roman" w:hAnsi="Times New Roman"/>
          <w:b/>
          <w:sz w:val="24"/>
          <w:szCs w:val="24"/>
        </w:rPr>
        <w:t xml:space="preserve"> </w:t>
      </w:r>
      <w:bookmarkEnd w:id="2"/>
    </w:p>
    <w:p w14:paraId="3D82B733" w14:textId="4E176BE4" w:rsidR="00F521B2" w:rsidRDefault="00F521B2" w:rsidP="00F521B2">
      <w:pPr>
        <w:suppressAutoHyphens/>
        <w:spacing w:after="0" w:line="240" w:lineRule="auto"/>
        <w:ind w:firstLine="709"/>
        <w:jc w:val="both"/>
        <w:rPr>
          <w:rFonts w:ascii="Times New Roman" w:hAnsi="Times New Roman"/>
          <w:sz w:val="24"/>
          <w:szCs w:val="24"/>
        </w:rPr>
      </w:pPr>
      <w:r w:rsidRPr="00A9735B">
        <w:rPr>
          <w:rFonts w:ascii="Times New Roman" w:hAnsi="Times New Roman"/>
          <w:sz w:val="24"/>
          <w:szCs w:val="24"/>
        </w:rPr>
        <w:t xml:space="preserve">В результате </w:t>
      </w:r>
      <w:r w:rsidR="00335DFC">
        <w:rPr>
          <w:rFonts w:ascii="Times New Roman" w:hAnsi="Times New Roman"/>
          <w:sz w:val="24"/>
          <w:szCs w:val="24"/>
        </w:rPr>
        <w:t>освоения учебной практики</w:t>
      </w:r>
      <w:r w:rsidRPr="00A9735B">
        <w:rPr>
          <w:rFonts w:ascii="Times New Roman" w:hAnsi="Times New Roman"/>
          <w:sz w:val="24"/>
          <w:szCs w:val="24"/>
        </w:rPr>
        <w:t>, обучающийся должен освоить основной вид деятельности «Изготовление столярных и мебельных изделий из древесины и древесных материалов» и соответствующие ему общие компетенции и профессиональные компетенции:</w:t>
      </w:r>
    </w:p>
    <w:p w14:paraId="66A4D83D" w14:textId="77777777" w:rsidR="00335DFC" w:rsidRPr="00A9735B" w:rsidRDefault="00335DFC" w:rsidP="00F521B2">
      <w:pPr>
        <w:suppressAutoHyphens/>
        <w:spacing w:after="0" w:line="240" w:lineRule="auto"/>
        <w:ind w:firstLine="709"/>
        <w:jc w:val="both"/>
        <w:rPr>
          <w:rFonts w:ascii="Times New Roman" w:hAnsi="Times New Roman"/>
          <w:sz w:val="24"/>
          <w:szCs w:val="24"/>
        </w:rPr>
      </w:pPr>
    </w:p>
    <w:p w14:paraId="5ABB00C8" w14:textId="77777777" w:rsidR="00F521B2" w:rsidRDefault="00F521B2">
      <w:pPr>
        <w:numPr>
          <w:ilvl w:val="2"/>
          <w:numId w:val="2"/>
        </w:numPr>
        <w:spacing w:after="0" w:line="240" w:lineRule="auto"/>
        <w:ind w:left="0" w:firstLine="709"/>
        <w:jc w:val="both"/>
        <w:rPr>
          <w:rFonts w:ascii="Times New Roman" w:hAnsi="Times New Roman"/>
          <w:sz w:val="24"/>
          <w:szCs w:val="24"/>
        </w:rPr>
      </w:pPr>
      <w:r w:rsidRPr="00A9735B">
        <w:rPr>
          <w:rFonts w:ascii="Times New Roman" w:hAnsi="Times New Roman"/>
          <w:sz w:val="24"/>
          <w:szCs w:val="24"/>
        </w:rPr>
        <w:t>Перечень общих компетенций</w:t>
      </w:r>
    </w:p>
    <w:p w14:paraId="2A081FA3" w14:textId="77777777" w:rsidR="00335DFC" w:rsidRPr="00A9735B" w:rsidRDefault="00335DFC" w:rsidP="00335DFC">
      <w:pPr>
        <w:spacing w:after="0" w:line="240" w:lineRule="auto"/>
        <w:ind w:left="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59"/>
      </w:tblGrid>
      <w:tr w:rsidR="00F521B2" w:rsidRPr="00A9735B" w14:paraId="65A28E82" w14:textId="77777777" w:rsidTr="00585387">
        <w:tc>
          <w:tcPr>
            <w:tcW w:w="959" w:type="dxa"/>
          </w:tcPr>
          <w:p w14:paraId="5319F004" w14:textId="77777777" w:rsidR="00F521B2" w:rsidRPr="00A9735B" w:rsidRDefault="00F521B2" w:rsidP="00585387">
            <w:pPr>
              <w:jc w:val="center"/>
              <w:rPr>
                <w:rFonts w:ascii="Times New Roman" w:hAnsi="Times New Roman"/>
                <w:b/>
                <w:sz w:val="24"/>
                <w:szCs w:val="24"/>
              </w:rPr>
            </w:pPr>
            <w:r w:rsidRPr="00A9735B">
              <w:rPr>
                <w:rFonts w:ascii="Times New Roman" w:hAnsi="Times New Roman"/>
                <w:b/>
                <w:sz w:val="24"/>
                <w:szCs w:val="24"/>
              </w:rPr>
              <w:t>Код</w:t>
            </w:r>
          </w:p>
        </w:tc>
        <w:tc>
          <w:tcPr>
            <w:tcW w:w="9072" w:type="dxa"/>
          </w:tcPr>
          <w:p w14:paraId="2519B0DB" w14:textId="77777777" w:rsidR="00F521B2" w:rsidRPr="00A9735B" w:rsidRDefault="00F521B2" w:rsidP="00585387">
            <w:pPr>
              <w:jc w:val="center"/>
              <w:rPr>
                <w:rFonts w:ascii="Times New Roman" w:hAnsi="Times New Roman"/>
                <w:b/>
                <w:iCs/>
                <w:sz w:val="24"/>
                <w:szCs w:val="24"/>
              </w:rPr>
            </w:pPr>
            <w:r w:rsidRPr="00A9735B">
              <w:rPr>
                <w:rFonts w:ascii="Times New Roman" w:hAnsi="Times New Roman"/>
                <w:b/>
                <w:iCs/>
                <w:sz w:val="24"/>
                <w:szCs w:val="24"/>
              </w:rPr>
              <w:t>Наименование общих компетенций</w:t>
            </w:r>
          </w:p>
        </w:tc>
      </w:tr>
      <w:tr w:rsidR="00F521B2" w:rsidRPr="00A9735B" w14:paraId="018E11B8" w14:textId="77777777" w:rsidTr="00585387">
        <w:trPr>
          <w:trHeight w:val="327"/>
        </w:trPr>
        <w:tc>
          <w:tcPr>
            <w:tcW w:w="959" w:type="dxa"/>
          </w:tcPr>
          <w:p w14:paraId="2841FFF9"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ОК 01</w:t>
            </w:r>
          </w:p>
        </w:tc>
        <w:tc>
          <w:tcPr>
            <w:tcW w:w="9072" w:type="dxa"/>
          </w:tcPr>
          <w:p w14:paraId="0705B8C5" w14:textId="77777777" w:rsidR="00F521B2" w:rsidRPr="00A9735B" w:rsidRDefault="00F521B2" w:rsidP="00585387">
            <w:pPr>
              <w:autoSpaceDE w:val="0"/>
              <w:autoSpaceDN w:val="0"/>
              <w:adjustRightInd w:val="0"/>
              <w:spacing w:after="0"/>
              <w:jc w:val="both"/>
              <w:rPr>
                <w:rFonts w:ascii="Times New Roman" w:hAnsi="Times New Roman"/>
                <w:iCs/>
                <w:sz w:val="24"/>
                <w:szCs w:val="24"/>
              </w:rPr>
            </w:pPr>
            <w:r w:rsidRPr="00A9735B">
              <w:rPr>
                <w:rFonts w:ascii="Times New Roman" w:eastAsia="Calibri" w:hAnsi="Times New Roman"/>
                <w:sz w:val="24"/>
                <w:szCs w:val="24"/>
                <w:lang w:eastAsia="en-US"/>
              </w:rPr>
              <w:t xml:space="preserve">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r>
      <w:tr w:rsidR="00F521B2" w:rsidRPr="00A9735B" w14:paraId="0904061C" w14:textId="77777777" w:rsidTr="00585387">
        <w:trPr>
          <w:trHeight w:val="939"/>
        </w:trPr>
        <w:tc>
          <w:tcPr>
            <w:tcW w:w="959" w:type="dxa"/>
          </w:tcPr>
          <w:p w14:paraId="424A8381"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ОК 02</w:t>
            </w:r>
          </w:p>
        </w:tc>
        <w:tc>
          <w:tcPr>
            <w:tcW w:w="9072" w:type="dxa"/>
          </w:tcPr>
          <w:p w14:paraId="3FA3C687" w14:textId="77777777" w:rsidR="00F521B2" w:rsidRPr="00A9735B" w:rsidRDefault="00F521B2" w:rsidP="00585387">
            <w:pPr>
              <w:autoSpaceDE w:val="0"/>
              <w:autoSpaceDN w:val="0"/>
              <w:adjustRightInd w:val="0"/>
              <w:spacing w:after="0"/>
              <w:jc w:val="both"/>
              <w:rPr>
                <w:rFonts w:ascii="Times New Roman" w:hAnsi="Times New Roman"/>
                <w:bCs/>
                <w:iCs/>
                <w:sz w:val="24"/>
                <w:szCs w:val="24"/>
              </w:rPr>
            </w:pPr>
            <w:r w:rsidRPr="00A9735B">
              <w:rPr>
                <w:rFonts w:ascii="Times New Roman" w:eastAsia="Calibri" w:hAnsi="Times New Roman"/>
                <w:sz w:val="24"/>
                <w:szCs w:val="24"/>
                <w:lang w:eastAsia="en-US"/>
              </w:rPr>
              <w:t xml:space="preserve">Использовать современные средства поиска, анализа 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r>
      <w:tr w:rsidR="00F521B2" w:rsidRPr="00A9735B" w14:paraId="2B9952BC" w14:textId="77777777" w:rsidTr="00585387">
        <w:tc>
          <w:tcPr>
            <w:tcW w:w="959" w:type="dxa"/>
          </w:tcPr>
          <w:p w14:paraId="7A6B0436" w14:textId="77777777" w:rsidR="00F521B2" w:rsidRPr="00A9735B" w:rsidRDefault="00F521B2" w:rsidP="00585387">
            <w:pPr>
              <w:spacing w:after="0"/>
              <w:rPr>
                <w:rFonts w:ascii="Times New Roman" w:hAnsi="Times New Roman"/>
                <w:sz w:val="24"/>
                <w:szCs w:val="24"/>
              </w:rPr>
            </w:pPr>
            <w:r w:rsidRPr="00A9735B">
              <w:rPr>
                <w:rFonts w:ascii="Times New Roman" w:eastAsia="Calibri" w:hAnsi="Times New Roman"/>
                <w:sz w:val="24"/>
                <w:szCs w:val="24"/>
                <w:lang w:eastAsia="en-US"/>
              </w:rPr>
              <w:t>ОК 04</w:t>
            </w:r>
          </w:p>
        </w:tc>
        <w:tc>
          <w:tcPr>
            <w:tcW w:w="9072" w:type="dxa"/>
          </w:tcPr>
          <w:p w14:paraId="768D739D" w14:textId="77777777" w:rsidR="00F521B2" w:rsidRPr="00A9735B" w:rsidRDefault="00F521B2" w:rsidP="00585387">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Эффективно взаимодействовать и работать в коллективе и команде</w:t>
            </w:r>
          </w:p>
        </w:tc>
      </w:tr>
      <w:tr w:rsidR="00F521B2" w:rsidRPr="00A9735B" w14:paraId="01BBA0DA" w14:textId="77777777" w:rsidTr="00585387">
        <w:tc>
          <w:tcPr>
            <w:tcW w:w="959" w:type="dxa"/>
          </w:tcPr>
          <w:p w14:paraId="3407C426" w14:textId="77777777" w:rsidR="00F521B2" w:rsidRPr="00A9735B" w:rsidRDefault="00F521B2" w:rsidP="00585387">
            <w:pPr>
              <w:spacing w:after="0"/>
              <w:rPr>
                <w:rFonts w:ascii="Times New Roman" w:hAnsi="Times New Roman"/>
                <w:sz w:val="24"/>
                <w:szCs w:val="24"/>
              </w:rPr>
            </w:pPr>
            <w:r w:rsidRPr="00A9735B">
              <w:rPr>
                <w:rFonts w:ascii="Times New Roman" w:eastAsia="Calibri" w:hAnsi="Times New Roman"/>
                <w:sz w:val="24"/>
                <w:szCs w:val="24"/>
                <w:lang w:eastAsia="en-US"/>
              </w:rPr>
              <w:t>ОК 07</w:t>
            </w:r>
          </w:p>
        </w:tc>
        <w:tc>
          <w:tcPr>
            <w:tcW w:w="9072" w:type="dxa"/>
          </w:tcPr>
          <w:p w14:paraId="28FCB515" w14:textId="77777777" w:rsidR="00F521B2" w:rsidRPr="00A9735B" w:rsidRDefault="00F521B2" w:rsidP="00585387">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521B2" w:rsidRPr="00A9735B" w14:paraId="60519F61" w14:textId="77777777" w:rsidTr="00585387">
        <w:tc>
          <w:tcPr>
            <w:tcW w:w="959" w:type="dxa"/>
          </w:tcPr>
          <w:p w14:paraId="161683D8" w14:textId="77777777" w:rsidR="00F521B2" w:rsidRPr="00A9735B" w:rsidRDefault="00F521B2" w:rsidP="00585387">
            <w:pPr>
              <w:spacing w:after="0"/>
              <w:rPr>
                <w:rFonts w:ascii="Times New Roman" w:eastAsia="Calibri" w:hAnsi="Times New Roman"/>
                <w:sz w:val="24"/>
                <w:szCs w:val="24"/>
                <w:lang w:eastAsia="en-US"/>
              </w:rPr>
            </w:pPr>
            <w:r w:rsidRPr="00A9735B">
              <w:rPr>
                <w:rFonts w:ascii="Times New Roman" w:eastAsia="Calibri" w:hAnsi="Times New Roman"/>
                <w:sz w:val="24"/>
                <w:szCs w:val="24"/>
                <w:lang w:eastAsia="en-US"/>
              </w:rPr>
              <w:t>ОК 09</w:t>
            </w:r>
          </w:p>
        </w:tc>
        <w:tc>
          <w:tcPr>
            <w:tcW w:w="9072" w:type="dxa"/>
          </w:tcPr>
          <w:p w14:paraId="78CCB53B" w14:textId="77777777" w:rsidR="00F521B2" w:rsidRPr="00A9735B" w:rsidRDefault="00F521B2" w:rsidP="00585387">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Пользоваться профессиональной документацией на государственном </w:t>
            </w:r>
            <w:r w:rsidRPr="00A9735B">
              <w:rPr>
                <w:rFonts w:ascii="Times New Roman" w:eastAsia="Calibri" w:hAnsi="Times New Roman"/>
                <w:sz w:val="24"/>
                <w:szCs w:val="24"/>
                <w:lang w:eastAsia="en-US"/>
              </w:rPr>
              <w:br/>
              <w:t>и иностранном языках</w:t>
            </w:r>
          </w:p>
        </w:tc>
      </w:tr>
    </w:tbl>
    <w:p w14:paraId="365C2B53" w14:textId="77777777" w:rsidR="00F521B2" w:rsidRPr="00A9735B" w:rsidRDefault="00F521B2" w:rsidP="00F521B2">
      <w:pPr>
        <w:rPr>
          <w:rFonts w:ascii="Times New Roman" w:hAnsi="Times New Roman"/>
          <w:bCs/>
          <w:iCs/>
          <w:sz w:val="4"/>
          <w:szCs w:val="4"/>
        </w:rPr>
      </w:pPr>
    </w:p>
    <w:p w14:paraId="08F6D5E3" w14:textId="77777777" w:rsidR="00F521B2" w:rsidRPr="00A9735B" w:rsidRDefault="00F521B2" w:rsidP="00F521B2">
      <w:pPr>
        <w:ind w:firstLine="709"/>
        <w:rPr>
          <w:rFonts w:ascii="Times New Roman" w:hAnsi="Times New Roman"/>
          <w:bCs/>
          <w:iCs/>
          <w:sz w:val="24"/>
          <w:szCs w:val="24"/>
        </w:rPr>
      </w:pPr>
      <w:r w:rsidRPr="00A9735B">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819"/>
      </w:tblGrid>
      <w:tr w:rsidR="00F521B2" w:rsidRPr="00A9735B" w14:paraId="115C54DC" w14:textId="77777777" w:rsidTr="00585387">
        <w:tc>
          <w:tcPr>
            <w:tcW w:w="1101" w:type="dxa"/>
          </w:tcPr>
          <w:p w14:paraId="00782AED" w14:textId="77777777" w:rsidR="00F521B2" w:rsidRPr="00A9735B" w:rsidRDefault="00F521B2" w:rsidP="00585387">
            <w:pPr>
              <w:jc w:val="center"/>
              <w:rPr>
                <w:rFonts w:ascii="Times New Roman" w:hAnsi="Times New Roman"/>
                <w:b/>
                <w:sz w:val="24"/>
                <w:szCs w:val="24"/>
              </w:rPr>
            </w:pPr>
            <w:r w:rsidRPr="00A9735B">
              <w:rPr>
                <w:rFonts w:ascii="Times New Roman" w:hAnsi="Times New Roman"/>
                <w:b/>
                <w:sz w:val="24"/>
                <w:szCs w:val="24"/>
              </w:rPr>
              <w:t>Код</w:t>
            </w:r>
          </w:p>
        </w:tc>
        <w:tc>
          <w:tcPr>
            <w:tcW w:w="8930" w:type="dxa"/>
          </w:tcPr>
          <w:p w14:paraId="1D138830" w14:textId="77777777" w:rsidR="00F521B2" w:rsidRPr="00A9735B" w:rsidRDefault="00F521B2" w:rsidP="00585387">
            <w:pPr>
              <w:jc w:val="center"/>
              <w:rPr>
                <w:rFonts w:ascii="Times New Roman" w:hAnsi="Times New Roman"/>
                <w:b/>
                <w:iCs/>
                <w:sz w:val="24"/>
                <w:szCs w:val="24"/>
              </w:rPr>
            </w:pPr>
            <w:r w:rsidRPr="00A9735B">
              <w:rPr>
                <w:rFonts w:ascii="Times New Roman" w:hAnsi="Times New Roman"/>
                <w:b/>
                <w:iCs/>
                <w:sz w:val="24"/>
                <w:szCs w:val="24"/>
              </w:rPr>
              <w:t>Наименование видов деятельности и профессиональных компетенций</w:t>
            </w:r>
          </w:p>
        </w:tc>
      </w:tr>
      <w:tr w:rsidR="00F521B2" w:rsidRPr="00A9735B" w14:paraId="22C13FE2" w14:textId="77777777" w:rsidTr="00585387">
        <w:trPr>
          <w:trHeight w:val="655"/>
        </w:trPr>
        <w:tc>
          <w:tcPr>
            <w:tcW w:w="1101" w:type="dxa"/>
          </w:tcPr>
          <w:p w14:paraId="1E303C7A"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ВД 1</w:t>
            </w:r>
          </w:p>
        </w:tc>
        <w:tc>
          <w:tcPr>
            <w:tcW w:w="8930" w:type="dxa"/>
          </w:tcPr>
          <w:p w14:paraId="3B8CC729" w14:textId="77777777" w:rsidR="00F521B2" w:rsidRPr="00A9735B" w:rsidRDefault="00F521B2" w:rsidP="00585387">
            <w:pPr>
              <w:spacing w:after="0" w:line="240" w:lineRule="auto"/>
              <w:jc w:val="both"/>
              <w:rPr>
                <w:rFonts w:ascii="Times New Roman" w:hAnsi="Times New Roman"/>
                <w:iCs/>
                <w:sz w:val="24"/>
                <w:szCs w:val="24"/>
              </w:rPr>
            </w:pPr>
            <w:r w:rsidRPr="00A9735B">
              <w:rPr>
                <w:rFonts w:ascii="Times New Roman" w:hAnsi="Times New Roman"/>
                <w:sz w:val="24"/>
                <w:szCs w:val="24"/>
              </w:rPr>
              <w:t>Изготовление столярных и мебельных изделий из древесины и древесных материалов</w:t>
            </w:r>
          </w:p>
        </w:tc>
      </w:tr>
      <w:tr w:rsidR="00F521B2" w:rsidRPr="00A9735B" w14:paraId="72AC24A9" w14:textId="77777777" w:rsidTr="00585387">
        <w:tc>
          <w:tcPr>
            <w:tcW w:w="1101" w:type="dxa"/>
          </w:tcPr>
          <w:p w14:paraId="6ABC83EF" w14:textId="77777777" w:rsidR="00F521B2" w:rsidRPr="00A9735B" w:rsidRDefault="00F521B2" w:rsidP="00585387">
            <w:pPr>
              <w:spacing w:after="0"/>
              <w:rPr>
                <w:rFonts w:ascii="Times New Roman" w:hAnsi="Times New Roman"/>
                <w:sz w:val="24"/>
                <w:szCs w:val="24"/>
              </w:rPr>
            </w:pPr>
            <w:r w:rsidRPr="00A9735B">
              <w:rPr>
                <w:rFonts w:ascii="Times New Roman" w:hAnsi="Times New Roman"/>
                <w:sz w:val="24"/>
                <w:szCs w:val="24"/>
              </w:rPr>
              <w:t>ПК 1.1</w:t>
            </w:r>
          </w:p>
        </w:tc>
        <w:tc>
          <w:tcPr>
            <w:tcW w:w="8930" w:type="dxa"/>
          </w:tcPr>
          <w:p w14:paraId="5D1E68ED" w14:textId="77777777" w:rsidR="00F521B2" w:rsidRPr="00A9735B" w:rsidRDefault="00F521B2" w:rsidP="00585387">
            <w:pPr>
              <w:keepNext/>
              <w:spacing w:after="0" w:line="240" w:lineRule="auto"/>
              <w:jc w:val="both"/>
              <w:outlineLvl w:val="1"/>
              <w:rPr>
                <w:rFonts w:ascii="Times New Roman" w:hAnsi="Times New Roman"/>
                <w:bCs/>
                <w:sz w:val="24"/>
                <w:szCs w:val="24"/>
              </w:rPr>
            </w:pPr>
            <w:r w:rsidRPr="00A9735B">
              <w:rPr>
                <w:rFonts w:ascii="Times New Roman" w:hAnsi="Times New Roman"/>
                <w:iCs/>
                <w:sz w:val="24"/>
                <w:szCs w:val="24"/>
              </w:rPr>
              <w:t>Осуществлять подготовку материалов, рабочего места, приспособлений, инструментов и оборудования, необходимых для изготовления</w:t>
            </w:r>
            <w:r w:rsidRPr="00A9735B">
              <w:rPr>
                <w:rFonts w:ascii="Times New Roman" w:hAnsi="Times New Roman"/>
                <w:sz w:val="24"/>
                <w:szCs w:val="24"/>
              </w:rPr>
              <w:t xml:space="preserve"> </w:t>
            </w:r>
            <w:r w:rsidRPr="00A9735B">
              <w:rPr>
                <w:rFonts w:ascii="Times New Roman" w:hAnsi="Times New Roman"/>
                <w:iCs/>
                <w:sz w:val="24"/>
                <w:szCs w:val="24"/>
              </w:rPr>
              <w:t xml:space="preserve">столярных </w:t>
            </w:r>
            <w:r w:rsidRPr="00A9735B">
              <w:rPr>
                <w:rFonts w:ascii="Times New Roman" w:hAnsi="Times New Roman"/>
                <w:iCs/>
                <w:sz w:val="24"/>
                <w:szCs w:val="24"/>
              </w:rPr>
              <w:br/>
              <w:t>и мебельных изделий из древесины и древесных материалов</w:t>
            </w:r>
          </w:p>
        </w:tc>
      </w:tr>
      <w:tr w:rsidR="00F521B2" w:rsidRPr="00A9735B" w14:paraId="5DEF05B6" w14:textId="77777777" w:rsidTr="00585387">
        <w:tc>
          <w:tcPr>
            <w:tcW w:w="1101" w:type="dxa"/>
          </w:tcPr>
          <w:p w14:paraId="51075C0F" w14:textId="77777777" w:rsidR="00F521B2" w:rsidRPr="00A9735B" w:rsidRDefault="00F521B2" w:rsidP="00585387">
            <w:pPr>
              <w:spacing w:after="0"/>
              <w:rPr>
                <w:rFonts w:ascii="Times New Roman" w:hAnsi="Times New Roman"/>
                <w:bCs/>
                <w:iCs/>
                <w:sz w:val="24"/>
                <w:szCs w:val="24"/>
              </w:rPr>
            </w:pPr>
            <w:r w:rsidRPr="00A9735B">
              <w:rPr>
                <w:rFonts w:ascii="Times New Roman" w:hAnsi="Times New Roman"/>
                <w:bCs/>
                <w:iCs/>
                <w:sz w:val="24"/>
                <w:szCs w:val="24"/>
              </w:rPr>
              <w:t>ПК 1.2</w:t>
            </w:r>
          </w:p>
        </w:tc>
        <w:tc>
          <w:tcPr>
            <w:tcW w:w="8930" w:type="dxa"/>
          </w:tcPr>
          <w:p w14:paraId="22637E3F"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iCs/>
                <w:sz w:val="24"/>
                <w:szCs w:val="24"/>
              </w:rPr>
            </w:pPr>
            <w:r w:rsidRPr="00A9735B">
              <w:rPr>
                <w:rFonts w:ascii="Times New Roman" w:hAnsi="Times New Roman"/>
                <w:sz w:val="24"/>
                <w:szCs w:val="24"/>
              </w:rPr>
              <w:t>Производить подбор и раскрой заготовок, механическую обработку деталей столярных и мебельных изделий</w:t>
            </w:r>
          </w:p>
        </w:tc>
      </w:tr>
      <w:tr w:rsidR="00F521B2" w:rsidRPr="00A9735B" w14:paraId="0D65D16E" w14:textId="77777777" w:rsidTr="00585387">
        <w:trPr>
          <w:trHeight w:val="673"/>
        </w:trPr>
        <w:tc>
          <w:tcPr>
            <w:tcW w:w="1101" w:type="dxa"/>
          </w:tcPr>
          <w:p w14:paraId="35BAF441" w14:textId="77777777" w:rsidR="00F521B2" w:rsidRPr="00A9735B" w:rsidRDefault="00F521B2" w:rsidP="00585387">
            <w:pPr>
              <w:widowControl w:val="0"/>
              <w:autoSpaceDE w:val="0"/>
              <w:autoSpaceDN w:val="0"/>
              <w:adjustRightInd w:val="0"/>
              <w:spacing w:after="0" w:line="240" w:lineRule="auto"/>
              <w:rPr>
                <w:rFonts w:ascii="Times New Roman" w:hAnsi="Times New Roman"/>
                <w:bCs/>
                <w:iCs/>
                <w:sz w:val="24"/>
                <w:szCs w:val="24"/>
              </w:rPr>
            </w:pPr>
            <w:r w:rsidRPr="00A9735B">
              <w:rPr>
                <w:rFonts w:ascii="Times New Roman" w:hAnsi="Times New Roman"/>
                <w:sz w:val="24"/>
                <w:szCs w:val="24"/>
              </w:rPr>
              <w:t>ПК 1.3</w:t>
            </w:r>
          </w:p>
        </w:tc>
        <w:tc>
          <w:tcPr>
            <w:tcW w:w="8930" w:type="dxa"/>
          </w:tcPr>
          <w:p w14:paraId="603932FC" w14:textId="77777777" w:rsidR="00F521B2" w:rsidRPr="00A9735B" w:rsidRDefault="00F521B2" w:rsidP="00585387">
            <w:pPr>
              <w:spacing w:after="0" w:line="240" w:lineRule="auto"/>
              <w:jc w:val="both"/>
              <w:rPr>
                <w:rFonts w:ascii="Times New Roman" w:hAnsi="Times New Roman"/>
                <w:bCs/>
                <w:iCs/>
                <w:sz w:val="24"/>
                <w:szCs w:val="24"/>
              </w:rPr>
            </w:pPr>
            <w:r w:rsidRPr="00A9735B">
              <w:rPr>
                <w:rFonts w:ascii="Times New Roman" w:hAnsi="Times New Roman"/>
                <w:sz w:val="24"/>
                <w:szCs w:val="24"/>
              </w:rPr>
              <w:t xml:space="preserve">Производить подбор и раскрой заготовок, механическую обработку шаблонов </w:t>
            </w:r>
            <w:r w:rsidRPr="00A9735B">
              <w:rPr>
                <w:rFonts w:ascii="Times New Roman" w:hAnsi="Times New Roman"/>
                <w:sz w:val="24"/>
                <w:szCs w:val="24"/>
              </w:rPr>
              <w:br/>
              <w:t>и приспособлений для производства столярных и мебельных изделий</w:t>
            </w:r>
          </w:p>
        </w:tc>
      </w:tr>
      <w:tr w:rsidR="00F521B2" w:rsidRPr="00A9735B" w14:paraId="517A73B4" w14:textId="77777777" w:rsidTr="00585387">
        <w:trPr>
          <w:trHeight w:val="402"/>
        </w:trPr>
        <w:tc>
          <w:tcPr>
            <w:tcW w:w="1101" w:type="dxa"/>
          </w:tcPr>
          <w:p w14:paraId="1620214F" w14:textId="77777777" w:rsidR="00F521B2" w:rsidRPr="00A9735B" w:rsidRDefault="00F521B2" w:rsidP="00585387">
            <w:pPr>
              <w:spacing w:after="0"/>
              <w:rPr>
                <w:rFonts w:ascii="Times New Roman" w:hAnsi="Times New Roman"/>
                <w:bCs/>
                <w:iCs/>
                <w:sz w:val="24"/>
                <w:szCs w:val="24"/>
              </w:rPr>
            </w:pPr>
            <w:r w:rsidRPr="00A9735B">
              <w:rPr>
                <w:rFonts w:ascii="Times New Roman" w:hAnsi="Times New Roman"/>
                <w:iCs/>
                <w:sz w:val="24"/>
                <w:szCs w:val="24"/>
              </w:rPr>
              <w:t>ПК 1.4</w:t>
            </w:r>
          </w:p>
        </w:tc>
        <w:tc>
          <w:tcPr>
            <w:tcW w:w="8930" w:type="dxa"/>
          </w:tcPr>
          <w:p w14:paraId="69AA9DF3" w14:textId="77777777" w:rsidR="00F521B2" w:rsidRPr="00A9735B" w:rsidRDefault="00F521B2" w:rsidP="00585387">
            <w:pPr>
              <w:spacing w:after="0" w:line="240" w:lineRule="auto"/>
              <w:jc w:val="both"/>
              <w:rPr>
                <w:rFonts w:ascii="Times New Roman" w:hAnsi="Times New Roman"/>
                <w:bCs/>
                <w:iCs/>
                <w:sz w:val="24"/>
                <w:szCs w:val="24"/>
              </w:rPr>
            </w:pPr>
            <w:r w:rsidRPr="00A9735B">
              <w:rPr>
                <w:rFonts w:ascii="Times New Roman" w:hAnsi="Times New Roman"/>
                <w:iCs/>
                <w:sz w:val="24"/>
                <w:szCs w:val="24"/>
              </w:rPr>
              <w:t>Выполнять столярные соединения</w:t>
            </w:r>
          </w:p>
        </w:tc>
      </w:tr>
      <w:tr w:rsidR="00F521B2" w:rsidRPr="00A9735B" w14:paraId="140F859D" w14:textId="77777777" w:rsidTr="00585387">
        <w:trPr>
          <w:trHeight w:val="378"/>
        </w:trPr>
        <w:tc>
          <w:tcPr>
            <w:tcW w:w="1101" w:type="dxa"/>
          </w:tcPr>
          <w:p w14:paraId="61B5A6F7" w14:textId="77777777" w:rsidR="00F521B2" w:rsidRPr="00A9735B" w:rsidRDefault="00F521B2" w:rsidP="00585387">
            <w:pPr>
              <w:spacing w:after="0"/>
              <w:rPr>
                <w:rFonts w:ascii="Times New Roman" w:hAnsi="Times New Roman"/>
                <w:bCs/>
                <w:iCs/>
                <w:sz w:val="24"/>
                <w:szCs w:val="24"/>
              </w:rPr>
            </w:pPr>
            <w:r w:rsidRPr="00A9735B">
              <w:rPr>
                <w:rFonts w:ascii="Times New Roman" w:hAnsi="Times New Roman"/>
                <w:iCs/>
                <w:sz w:val="24"/>
                <w:szCs w:val="24"/>
              </w:rPr>
              <w:t>ПК 1.5</w:t>
            </w:r>
          </w:p>
        </w:tc>
        <w:tc>
          <w:tcPr>
            <w:tcW w:w="8930" w:type="dxa"/>
          </w:tcPr>
          <w:p w14:paraId="10D34520"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iCs/>
                <w:sz w:val="24"/>
                <w:szCs w:val="24"/>
              </w:rPr>
            </w:pPr>
            <w:r w:rsidRPr="00A9735B">
              <w:rPr>
                <w:rFonts w:ascii="Times New Roman" w:hAnsi="Times New Roman"/>
                <w:sz w:val="24"/>
                <w:szCs w:val="24"/>
              </w:rPr>
              <w:t>Ремонтировать и реставрировать столярные и мебельные изделия</w:t>
            </w:r>
          </w:p>
        </w:tc>
      </w:tr>
      <w:tr w:rsidR="00F521B2" w:rsidRPr="00A9735B" w14:paraId="12C17FB9" w14:textId="77777777" w:rsidTr="00585387">
        <w:tc>
          <w:tcPr>
            <w:tcW w:w="1101" w:type="dxa"/>
          </w:tcPr>
          <w:p w14:paraId="32859939" w14:textId="77777777" w:rsidR="00F521B2" w:rsidRPr="00A9735B" w:rsidRDefault="00F521B2" w:rsidP="00585387">
            <w:pPr>
              <w:spacing w:after="0"/>
              <w:rPr>
                <w:rFonts w:ascii="Times New Roman" w:hAnsi="Times New Roman"/>
                <w:iCs/>
                <w:sz w:val="24"/>
                <w:szCs w:val="24"/>
              </w:rPr>
            </w:pPr>
            <w:r w:rsidRPr="00A9735B">
              <w:rPr>
                <w:rFonts w:ascii="Times New Roman" w:hAnsi="Times New Roman"/>
                <w:iCs/>
                <w:sz w:val="24"/>
                <w:szCs w:val="24"/>
              </w:rPr>
              <w:t>ПК 1.6</w:t>
            </w:r>
          </w:p>
        </w:tc>
        <w:tc>
          <w:tcPr>
            <w:tcW w:w="8930" w:type="dxa"/>
          </w:tcPr>
          <w:p w14:paraId="4A53FA98"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sz w:val="24"/>
                <w:szCs w:val="24"/>
              </w:rPr>
            </w:pPr>
            <w:r w:rsidRPr="00A9735B">
              <w:rPr>
                <w:rFonts w:ascii="Times New Roman" w:hAnsi="Times New Roman"/>
                <w:sz w:val="24"/>
                <w:szCs w:val="24"/>
              </w:rPr>
              <w:t>Конструировать столярные изделия и мебель</w:t>
            </w:r>
          </w:p>
        </w:tc>
      </w:tr>
    </w:tbl>
    <w:p w14:paraId="244DA244" w14:textId="77777777" w:rsidR="00F521B2" w:rsidRPr="00A9735B" w:rsidRDefault="00F521B2" w:rsidP="00F521B2">
      <w:pPr>
        <w:spacing w:after="0" w:line="240" w:lineRule="auto"/>
        <w:rPr>
          <w:rFonts w:ascii="Times New Roman" w:hAnsi="Times New Roman"/>
          <w:bCs/>
          <w:sz w:val="24"/>
          <w:szCs w:val="24"/>
        </w:rPr>
      </w:pPr>
    </w:p>
    <w:p w14:paraId="3049D1F4" w14:textId="77777777" w:rsidR="00335DFC" w:rsidRDefault="00335DFC">
      <w:pPr>
        <w:spacing w:after="160" w:line="278" w:lineRule="auto"/>
        <w:rPr>
          <w:rFonts w:ascii="Times New Roman" w:hAnsi="Times New Roman"/>
          <w:bCs/>
          <w:sz w:val="24"/>
          <w:szCs w:val="24"/>
        </w:rPr>
      </w:pPr>
      <w:r>
        <w:rPr>
          <w:rFonts w:ascii="Times New Roman" w:hAnsi="Times New Roman"/>
          <w:bCs/>
          <w:sz w:val="24"/>
          <w:szCs w:val="24"/>
        </w:rPr>
        <w:br w:type="page"/>
      </w:r>
    </w:p>
    <w:p w14:paraId="5156DE2C" w14:textId="41A54BD7" w:rsidR="00F521B2" w:rsidRPr="00335DFC" w:rsidRDefault="00F521B2">
      <w:pPr>
        <w:pStyle w:val="a7"/>
        <w:numPr>
          <w:ilvl w:val="2"/>
          <w:numId w:val="2"/>
        </w:numPr>
        <w:spacing w:after="0" w:line="240" w:lineRule="auto"/>
        <w:rPr>
          <w:rFonts w:ascii="Times New Roman" w:hAnsi="Times New Roman"/>
          <w:bCs/>
          <w:sz w:val="24"/>
          <w:szCs w:val="24"/>
        </w:rPr>
      </w:pPr>
      <w:r w:rsidRPr="00335DFC">
        <w:rPr>
          <w:rFonts w:ascii="Times New Roman" w:hAnsi="Times New Roman"/>
          <w:bCs/>
          <w:sz w:val="24"/>
          <w:szCs w:val="24"/>
        </w:rPr>
        <w:lastRenderedPageBreak/>
        <w:t xml:space="preserve">В результате освоения </w:t>
      </w:r>
      <w:r w:rsidR="00CA3CE5">
        <w:rPr>
          <w:rFonts w:ascii="Times New Roman" w:hAnsi="Times New Roman"/>
          <w:bCs/>
          <w:sz w:val="24"/>
          <w:szCs w:val="24"/>
        </w:rPr>
        <w:t>производственной</w:t>
      </w:r>
      <w:r w:rsidR="00335DFC">
        <w:rPr>
          <w:rFonts w:ascii="Times New Roman" w:hAnsi="Times New Roman"/>
          <w:bCs/>
          <w:sz w:val="24"/>
          <w:szCs w:val="24"/>
        </w:rPr>
        <w:t xml:space="preserve"> практики </w:t>
      </w:r>
      <w:r w:rsidRPr="00335DFC">
        <w:rPr>
          <w:rFonts w:ascii="Times New Roman" w:hAnsi="Times New Roman"/>
          <w:bCs/>
          <w:sz w:val="24"/>
          <w:szCs w:val="24"/>
        </w:rPr>
        <w:t>обучающийся должен</w:t>
      </w:r>
      <w:r w:rsidRPr="00A9735B">
        <w:rPr>
          <w:vertAlign w:val="superscript"/>
        </w:rPr>
        <w:footnoteReference w:id="1"/>
      </w:r>
      <w:r w:rsidRPr="00335DFC">
        <w:rPr>
          <w:rFonts w:ascii="Times New Roman" w:hAnsi="Times New Roman"/>
          <w:bCs/>
          <w:sz w:val="24"/>
          <w:szCs w:val="24"/>
        </w:rPr>
        <w:t>:</w:t>
      </w:r>
    </w:p>
    <w:p w14:paraId="1E7E62BF" w14:textId="77777777" w:rsidR="00335DFC" w:rsidRPr="00335DFC" w:rsidRDefault="00335DFC" w:rsidP="00335DFC">
      <w:pPr>
        <w:pStyle w:val="a7"/>
        <w:spacing w:after="0" w:line="240" w:lineRule="auto"/>
        <w:ind w:left="1428"/>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107"/>
      </w:tblGrid>
      <w:tr w:rsidR="00F521B2" w:rsidRPr="00A9735B" w14:paraId="1FA15266" w14:textId="77777777" w:rsidTr="00585387">
        <w:tc>
          <w:tcPr>
            <w:tcW w:w="1809" w:type="dxa"/>
          </w:tcPr>
          <w:p w14:paraId="0C96252A" w14:textId="77777777" w:rsidR="00F521B2" w:rsidRPr="00A9735B" w:rsidRDefault="00F521B2" w:rsidP="00585387">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Иметь практический опыт</w:t>
            </w:r>
          </w:p>
        </w:tc>
        <w:tc>
          <w:tcPr>
            <w:tcW w:w="8222" w:type="dxa"/>
          </w:tcPr>
          <w:p w14:paraId="771C744D"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подготовки материалов, рабочего места, приспособлений, инструментов </w:t>
            </w:r>
            <w:r w:rsidRPr="00A9735B">
              <w:rPr>
                <w:rFonts w:ascii="Times New Roman" w:eastAsia="Calibri" w:hAnsi="Times New Roman"/>
                <w:iCs/>
                <w:sz w:val="24"/>
                <w:szCs w:val="24"/>
                <w:lang w:eastAsia="en-US"/>
              </w:rPr>
              <w:br/>
              <w:t>и оборудования необходимых для изготовления столярных и мебельных изделий из древесины и древесных материалов;</w:t>
            </w:r>
          </w:p>
          <w:p w14:paraId="19A6A915"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iCs/>
                <w:sz w:val="24"/>
                <w:szCs w:val="24"/>
                <w:lang w:eastAsia="en-US"/>
              </w:rPr>
            </w:pPr>
            <w:r w:rsidRPr="00A9735B">
              <w:rPr>
                <w:rFonts w:ascii="Times New Roman" w:hAnsi="Times New Roman"/>
                <w:bCs/>
                <w:iCs/>
                <w:sz w:val="24"/>
                <w:szCs w:val="24"/>
                <w:lang w:eastAsia="en-US"/>
              </w:rPr>
              <w:t>- подбора и раскроя заготовок и механической обработки деталей столярных и мебельных изделий;</w:t>
            </w:r>
          </w:p>
          <w:p w14:paraId="29B14EE4"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подбора и раскроя заготовок и механической обработки шаблонов, </w:t>
            </w:r>
            <w:r w:rsidRPr="00A9735B">
              <w:rPr>
                <w:rFonts w:ascii="Times New Roman" w:eastAsia="Calibri" w:hAnsi="Times New Roman"/>
                <w:iCs/>
                <w:sz w:val="24"/>
                <w:szCs w:val="24"/>
                <w:lang w:eastAsia="en-US"/>
              </w:rPr>
              <w:br/>
              <w:t>и приспособлений для производства столярных, и мебельных изделий;</w:t>
            </w:r>
          </w:p>
          <w:p w14:paraId="122C4684"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выполнения столярных соединений;</w:t>
            </w:r>
          </w:p>
          <w:p w14:paraId="4799E695"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ремонта и реставрации столярных и мебельных изделий;</w:t>
            </w:r>
          </w:p>
          <w:p w14:paraId="762FB78B"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конструирования столярных изделий и мебели</w:t>
            </w:r>
          </w:p>
        </w:tc>
      </w:tr>
      <w:tr w:rsidR="00F521B2" w:rsidRPr="00A9735B" w14:paraId="05BF7074" w14:textId="77777777" w:rsidTr="00585387">
        <w:tc>
          <w:tcPr>
            <w:tcW w:w="1809" w:type="dxa"/>
          </w:tcPr>
          <w:p w14:paraId="0AE2D31F" w14:textId="77777777" w:rsidR="00F521B2" w:rsidRPr="00A9735B" w:rsidRDefault="00F521B2" w:rsidP="00585387">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Уметь</w:t>
            </w:r>
          </w:p>
        </w:tc>
        <w:tc>
          <w:tcPr>
            <w:tcW w:w="8222" w:type="dxa"/>
          </w:tcPr>
          <w:p w14:paraId="3ACA0B5A"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применять правила безопасности труда и производственной санитарии при выполнении столярных работ;</w:t>
            </w:r>
          </w:p>
          <w:p w14:paraId="74225349"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применять правила безопасности труда и производственной санитарии </w:t>
            </w:r>
            <w:r w:rsidRPr="00A9735B">
              <w:rPr>
                <w:rFonts w:ascii="Times New Roman" w:eastAsia="Calibri" w:hAnsi="Times New Roman"/>
                <w:sz w:val="24"/>
                <w:szCs w:val="24"/>
                <w:lang w:eastAsia="en-US"/>
              </w:rPr>
              <w:br/>
              <w:t>в производственных помещениях;</w:t>
            </w:r>
          </w:p>
          <w:p w14:paraId="63E1FE52"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w:t>
            </w:r>
            <w:proofErr w:type="spellStart"/>
            <w:r w:rsidRPr="00A9735B">
              <w:rPr>
                <w:rFonts w:ascii="Times New Roman" w:hAnsi="Times New Roman"/>
                <w:bCs/>
                <w:sz w:val="24"/>
                <w:szCs w:val="24"/>
                <w:lang w:eastAsia="en-US"/>
              </w:rPr>
              <w:t>подналаживать</w:t>
            </w:r>
            <w:proofErr w:type="spellEnd"/>
            <w:r w:rsidRPr="00A9735B">
              <w:rPr>
                <w:rFonts w:ascii="Times New Roman" w:hAnsi="Times New Roman"/>
                <w:bCs/>
                <w:sz w:val="24"/>
                <w:szCs w:val="24"/>
                <w:lang w:eastAsia="en-US"/>
              </w:rPr>
              <w:t xml:space="preserve"> и применять в работе станки, инструмент и оборудование для производства столярных и мебельных изделий из древесины и древесных материалов;</w:t>
            </w:r>
          </w:p>
          <w:p w14:paraId="6FE671B8"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производить подготовку и разметку заготовок для деталей;</w:t>
            </w:r>
          </w:p>
          <w:p w14:paraId="76A58931"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выполнять раскрой древесины и древесных материалов;</w:t>
            </w:r>
          </w:p>
          <w:p w14:paraId="478D05A0"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выполнять основные операции по обработке древесины и древесных материалов ручным инструментом: пиление, сверление, долбление, строгание, шлифование;</w:t>
            </w:r>
          </w:p>
          <w:p w14:paraId="081DA977"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выполнять основные операции по первичной и чистовой обработке древесины и древесных материалов электрифицированным инструментом </w:t>
            </w:r>
            <w:r w:rsidRPr="00A9735B">
              <w:rPr>
                <w:rFonts w:ascii="Times New Roman" w:eastAsia="Calibri" w:hAnsi="Times New Roman"/>
                <w:sz w:val="24"/>
                <w:szCs w:val="24"/>
                <w:lang w:eastAsia="en-US"/>
              </w:rPr>
              <w:br/>
              <w:t>и на деревообрабатывающих станках: пиление, фрезерование, сверление, точение, строгание, долбление, шлифование;</w:t>
            </w:r>
          </w:p>
          <w:p w14:paraId="74FAE1A4"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степень точности обработки деталей по форме и размерам: допуски и посадки;</w:t>
            </w:r>
          </w:p>
          <w:p w14:paraId="57AF3F3F"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степень точности обработки деталей по классу шероховатости поверхности: неровности, риски, ворсистость, мшистость;</w:t>
            </w:r>
          </w:p>
          <w:p w14:paraId="791A38AA"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w:t>
            </w:r>
            <w:proofErr w:type="spellStart"/>
            <w:r w:rsidRPr="00A9735B">
              <w:rPr>
                <w:rFonts w:ascii="Times New Roman" w:eastAsia="Calibri" w:hAnsi="Times New Roman"/>
                <w:sz w:val="24"/>
                <w:szCs w:val="24"/>
                <w:lang w:eastAsia="en-US"/>
              </w:rPr>
              <w:t>подналаживать</w:t>
            </w:r>
            <w:proofErr w:type="spellEnd"/>
            <w:r w:rsidRPr="00A9735B">
              <w:rPr>
                <w:rFonts w:ascii="Times New Roman" w:eastAsia="Calibri" w:hAnsi="Times New Roman"/>
                <w:sz w:val="24"/>
                <w:szCs w:val="24"/>
                <w:lang w:eastAsia="en-US"/>
              </w:rPr>
              <w:t xml:space="preserve"> и применять в работе станки, инструмент и оборудование для изготовления шаблонов и приспособлений;</w:t>
            </w:r>
          </w:p>
          <w:p w14:paraId="7DFCB75B"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подбирать необходимые материалы для изготовления шаблонов </w:t>
            </w:r>
            <w:r w:rsidRPr="00A9735B">
              <w:rPr>
                <w:rFonts w:ascii="Times New Roman" w:eastAsia="Calibri" w:hAnsi="Times New Roman"/>
                <w:sz w:val="24"/>
                <w:szCs w:val="24"/>
                <w:lang w:eastAsia="en-US"/>
              </w:rPr>
              <w:br/>
              <w:t>и приспособлений;</w:t>
            </w:r>
          </w:p>
          <w:p w14:paraId="631329F3"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размечать заготовки для деталей шаблонов и приспособлений;</w:t>
            </w:r>
          </w:p>
          <w:p w14:paraId="713D2DE9"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производить раскрой заготовок для деталей шаблонов и приспособлений;</w:t>
            </w:r>
          </w:p>
          <w:p w14:paraId="53172D4B"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производить механическую обработку заготовок для деталей шаблонов </w:t>
            </w:r>
            <w:r w:rsidRPr="00A9735B">
              <w:rPr>
                <w:rFonts w:ascii="Times New Roman" w:eastAsia="Calibri" w:hAnsi="Times New Roman"/>
                <w:sz w:val="24"/>
                <w:szCs w:val="24"/>
                <w:lang w:eastAsia="en-US"/>
              </w:rPr>
              <w:br/>
              <w:t>и приспособлений;</w:t>
            </w:r>
          </w:p>
          <w:p w14:paraId="3B317495"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выполнять соединения деталей шаблонов и приспособлений;</w:t>
            </w:r>
          </w:p>
          <w:p w14:paraId="735245E7"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устанавливать на шаблоны и приспособления арматуру и фурнитуру;</w:t>
            </w:r>
          </w:p>
          <w:p w14:paraId="36509D97"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проводить технологические испытания шаблонов и приспособлений;</w:t>
            </w:r>
          </w:p>
          <w:p w14:paraId="4DBA6845"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производить технический уход, проверку и ремонт шаблонов </w:t>
            </w:r>
            <w:r w:rsidRPr="00A9735B">
              <w:rPr>
                <w:rFonts w:ascii="Times New Roman" w:eastAsia="Calibri" w:hAnsi="Times New Roman"/>
                <w:sz w:val="24"/>
                <w:szCs w:val="24"/>
                <w:lang w:eastAsia="en-US"/>
              </w:rPr>
              <w:br/>
              <w:t>и приспособлений;</w:t>
            </w:r>
          </w:p>
          <w:p w14:paraId="033F04AC"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классифицировать шаблоны и приспособления по виду и назначению;</w:t>
            </w:r>
          </w:p>
          <w:p w14:paraId="23A2F9A7" w14:textId="77777777" w:rsidR="00F521B2" w:rsidRPr="00A9735B" w:rsidRDefault="00F521B2" w:rsidP="00585387">
            <w:pPr>
              <w:spacing w:after="0" w:line="240" w:lineRule="auto"/>
              <w:jc w:val="both"/>
              <w:rPr>
                <w:rFonts w:ascii="Times New Roman" w:eastAsia="Calibri" w:hAnsi="Times New Roman"/>
                <w:bCs/>
                <w:sz w:val="24"/>
                <w:szCs w:val="24"/>
                <w:lang w:eastAsia="en-US"/>
              </w:rPr>
            </w:pPr>
            <w:r w:rsidRPr="00A9735B">
              <w:rPr>
                <w:rFonts w:ascii="Times New Roman" w:eastAsia="Calibri" w:hAnsi="Times New Roman"/>
                <w:sz w:val="24"/>
                <w:szCs w:val="24"/>
                <w:lang w:eastAsia="en-US"/>
              </w:rPr>
              <w:t>- разрабатывать конструкции шаблонов и приспособлений;</w:t>
            </w:r>
          </w:p>
          <w:p w14:paraId="3E5033DE"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повышать качество обработки деталей по форме, размерам и классу шероховатости поверхности: устранять пороки древесины, дефекты обработки, затачивать режущий инструмент;</w:t>
            </w:r>
          </w:p>
          <w:p w14:paraId="25E29EF8"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формировать шипы, проушины, гнезда;</w:t>
            </w:r>
          </w:p>
          <w:p w14:paraId="01F96956"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 выполнять столярные соединения;</w:t>
            </w:r>
          </w:p>
          <w:p w14:paraId="584AC888"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определять степень точности обработки деталей при выполнении столярных соединений; зазоры, натяги, допуски, посадки;</w:t>
            </w:r>
          </w:p>
          <w:p w14:paraId="47FBDD67"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определять основные виды дефектов, производить ремонт и реставрацию столярных изделий и мебели;</w:t>
            </w:r>
          </w:p>
          <w:p w14:paraId="24699AA7"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разрабатывать конструкции столярных изделий и мебели;</w:t>
            </w:r>
          </w:p>
          <w:p w14:paraId="025EB12B"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определять форму, рассчитывать и определять функциональные </w:t>
            </w:r>
            <w:r w:rsidRPr="00A9735B">
              <w:rPr>
                <w:rFonts w:ascii="Times New Roman" w:hAnsi="Times New Roman"/>
                <w:bCs/>
                <w:sz w:val="24"/>
                <w:szCs w:val="24"/>
                <w:lang w:eastAsia="en-US"/>
              </w:rPr>
              <w:br/>
              <w:t>и конструктивные размеры столярных изделий и мебели</w:t>
            </w:r>
          </w:p>
        </w:tc>
      </w:tr>
      <w:tr w:rsidR="00F521B2" w:rsidRPr="00A9735B" w14:paraId="1E0D1F9C" w14:textId="77777777" w:rsidTr="00585387">
        <w:tc>
          <w:tcPr>
            <w:tcW w:w="1809" w:type="dxa"/>
          </w:tcPr>
          <w:p w14:paraId="1C49BD9B" w14:textId="77777777" w:rsidR="00F521B2" w:rsidRPr="00A9735B" w:rsidRDefault="00F521B2" w:rsidP="00585387">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Знать</w:t>
            </w:r>
          </w:p>
        </w:tc>
        <w:tc>
          <w:tcPr>
            <w:tcW w:w="8222" w:type="dxa"/>
          </w:tcPr>
          <w:p w14:paraId="53FB94E7" w14:textId="77777777" w:rsidR="00F521B2" w:rsidRPr="00A9735B" w:rsidRDefault="00F521B2" w:rsidP="00585387">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правила безопасности труда и производственной санитарии при выполнении столярных работ;</w:t>
            </w:r>
          </w:p>
          <w:p w14:paraId="758C35F2"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породы древесины и их основные свойства и особенности;</w:t>
            </w:r>
          </w:p>
          <w:p w14:paraId="1EFE8D23"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древесных материалов и их свойства и особенности;</w:t>
            </w:r>
          </w:p>
          <w:p w14:paraId="267933E2"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устройство, правила </w:t>
            </w:r>
            <w:proofErr w:type="spellStart"/>
            <w:r w:rsidRPr="00A9735B">
              <w:rPr>
                <w:rFonts w:ascii="Times New Roman" w:hAnsi="Times New Roman"/>
                <w:bCs/>
                <w:sz w:val="24"/>
                <w:szCs w:val="24"/>
                <w:lang w:eastAsia="en-US"/>
              </w:rPr>
              <w:t>подналадки</w:t>
            </w:r>
            <w:proofErr w:type="spellEnd"/>
            <w:r w:rsidRPr="00A9735B">
              <w:rPr>
                <w:rFonts w:ascii="Times New Roman" w:hAnsi="Times New Roman"/>
                <w:bCs/>
                <w:sz w:val="24"/>
                <w:szCs w:val="24"/>
                <w:lang w:eastAsia="en-US"/>
              </w:rPr>
              <w:t xml:space="preserve"> и эксплуатации станков, инструмента </w:t>
            </w:r>
            <w:r w:rsidRPr="00A9735B">
              <w:rPr>
                <w:rFonts w:ascii="Times New Roman" w:hAnsi="Times New Roman"/>
                <w:bCs/>
                <w:sz w:val="24"/>
                <w:szCs w:val="24"/>
                <w:lang w:eastAsia="en-US"/>
              </w:rPr>
              <w:br/>
              <w:t xml:space="preserve">и оборудования, применяемого при производстве столярных и мебельных изделий из древесины и древесных материалов; </w:t>
            </w:r>
          </w:p>
          <w:p w14:paraId="12C83979"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приемы подготовки и разметки заготовок для деталей;</w:t>
            </w:r>
          </w:p>
          <w:p w14:paraId="26519EAA"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раскроя древесины и древесных материалов;</w:t>
            </w:r>
          </w:p>
          <w:p w14:paraId="2440B315"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основные операции по обработке древесины и древесных материалов ручным инструментом: пиление, сверление, долбление, строгание, шлифование;</w:t>
            </w:r>
          </w:p>
          <w:p w14:paraId="6122DF81"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основные операции и приемы работы по обработке древесины и древесных материалов электрифицированным инструментом и на деревообрабатывающих станках: пиление, фрезерование, сверление, точение, строгание, долбление, шлифование;</w:t>
            </w:r>
          </w:p>
          <w:p w14:paraId="11E53E85"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степени точности обработки деталей по форме и размерам: допуски </w:t>
            </w:r>
            <w:r w:rsidRPr="00A9735B">
              <w:rPr>
                <w:rFonts w:ascii="Times New Roman" w:eastAsia="Calibri" w:hAnsi="Times New Roman"/>
                <w:sz w:val="24"/>
                <w:szCs w:val="24"/>
                <w:lang w:eastAsia="en-US"/>
              </w:rPr>
              <w:br/>
              <w:t>и посадки;</w:t>
            </w:r>
          </w:p>
          <w:p w14:paraId="229C21F3"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степени точности обработки деталей по классу шероховатости поверхности: неровности, риски, ворсистость, мшистость;</w:t>
            </w:r>
          </w:p>
          <w:p w14:paraId="5ACF3281"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способы повышения качества обработки деталей по форме, размерам </w:t>
            </w:r>
            <w:r w:rsidRPr="00A9735B">
              <w:rPr>
                <w:rFonts w:ascii="Times New Roman" w:eastAsia="Calibri" w:hAnsi="Times New Roman"/>
                <w:sz w:val="24"/>
                <w:szCs w:val="24"/>
                <w:lang w:eastAsia="en-US"/>
              </w:rPr>
              <w:br/>
              <w:t>и классу шероховатости поверхности: устранение пороков древесины, дефектов обработки, заточку режущего инструмента;</w:t>
            </w:r>
          </w:p>
          <w:p w14:paraId="59D166CA"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гнутья деталей столярных и мебельных изделий;</w:t>
            </w:r>
          </w:p>
          <w:p w14:paraId="51612AC0" w14:textId="77777777" w:rsidR="00F521B2" w:rsidRPr="00A9735B" w:rsidRDefault="00F521B2" w:rsidP="005853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правила проверки качества выполнения столярных работ;</w:t>
            </w:r>
          </w:p>
          <w:p w14:paraId="17B1D9A6"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eastAsia="Calibri" w:hAnsi="Times New Roman"/>
                <w:sz w:val="24"/>
                <w:szCs w:val="24"/>
                <w:lang w:eastAsia="en-US"/>
              </w:rPr>
              <w:t>- классификацию столярных изделий и мебели по назначению и виду;</w:t>
            </w:r>
          </w:p>
          <w:p w14:paraId="1CF77D3D"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правила безопасности труда и производственной санитарии </w:t>
            </w:r>
            <w:r w:rsidRPr="00A9735B">
              <w:rPr>
                <w:rFonts w:ascii="Times New Roman" w:eastAsia="Calibri" w:hAnsi="Times New Roman"/>
                <w:sz w:val="24"/>
                <w:szCs w:val="24"/>
                <w:lang w:eastAsia="en-US"/>
              </w:rPr>
              <w:br/>
              <w:t xml:space="preserve">в производственных помещениях по изготовлению шаблонов </w:t>
            </w:r>
            <w:r w:rsidRPr="00A9735B">
              <w:rPr>
                <w:rFonts w:ascii="Times New Roman" w:eastAsia="Calibri" w:hAnsi="Times New Roman"/>
                <w:sz w:val="24"/>
                <w:szCs w:val="24"/>
                <w:lang w:eastAsia="en-US"/>
              </w:rPr>
              <w:br/>
              <w:t>и приспособлений;</w:t>
            </w:r>
          </w:p>
          <w:p w14:paraId="5D8C4F05"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устройство, правила </w:t>
            </w:r>
            <w:proofErr w:type="spellStart"/>
            <w:r w:rsidRPr="00A9735B">
              <w:rPr>
                <w:rFonts w:ascii="Times New Roman" w:eastAsia="Calibri" w:hAnsi="Times New Roman"/>
                <w:sz w:val="24"/>
                <w:szCs w:val="24"/>
                <w:lang w:eastAsia="en-US"/>
              </w:rPr>
              <w:t>подналадки</w:t>
            </w:r>
            <w:proofErr w:type="spellEnd"/>
            <w:r w:rsidRPr="00A9735B">
              <w:rPr>
                <w:rFonts w:ascii="Times New Roman" w:eastAsia="Calibri" w:hAnsi="Times New Roman"/>
                <w:sz w:val="24"/>
                <w:szCs w:val="24"/>
                <w:lang w:eastAsia="en-US"/>
              </w:rPr>
              <w:t xml:space="preserve"> и эксплуатации станков, инструмента </w:t>
            </w:r>
            <w:r w:rsidRPr="00A9735B">
              <w:rPr>
                <w:rFonts w:ascii="Times New Roman" w:eastAsia="Calibri" w:hAnsi="Times New Roman"/>
                <w:sz w:val="24"/>
                <w:szCs w:val="24"/>
                <w:lang w:eastAsia="en-US"/>
              </w:rPr>
              <w:br/>
              <w:t>и оборудования для изготовления шаблонов, и приспособлений;</w:t>
            </w:r>
          </w:p>
          <w:p w14:paraId="6AC0660E"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характеристики материалов, применяемых для изготовления шаблонов </w:t>
            </w:r>
            <w:r w:rsidRPr="00A9735B">
              <w:rPr>
                <w:rFonts w:ascii="Times New Roman" w:eastAsia="Calibri" w:hAnsi="Times New Roman"/>
                <w:sz w:val="24"/>
                <w:szCs w:val="24"/>
                <w:lang w:eastAsia="en-US"/>
              </w:rPr>
              <w:br/>
              <w:t>и приспособлений;</w:t>
            </w:r>
          </w:p>
          <w:p w14:paraId="72180EDC"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приемы разметки заготовок для деталей шаблонов и приспособлений;</w:t>
            </w:r>
          </w:p>
          <w:p w14:paraId="1FFEFDB8"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раскроя заготовок для деталей шаблонов и приспособлений;</w:t>
            </w:r>
          </w:p>
          <w:p w14:paraId="14582F9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способы механической обработки заготовок для деталей шаблонов </w:t>
            </w:r>
            <w:r w:rsidRPr="00A9735B">
              <w:rPr>
                <w:rFonts w:ascii="Times New Roman" w:eastAsia="Calibri" w:hAnsi="Times New Roman"/>
                <w:sz w:val="24"/>
                <w:szCs w:val="24"/>
                <w:lang w:eastAsia="en-US"/>
              </w:rPr>
              <w:br/>
              <w:t>и приспособлений;</w:t>
            </w:r>
          </w:p>
          <w:p w14:paraId="1627ADF2"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выполнения соединений деталей шаблонов и приспособлений;</w:t>
            </w:r>
          </w:p>
          <w:p w14:paraId="0B48E5D3"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порядок и правила проведения технологических испытаний шаблонов </w:t>
            </w:r>
            <w:r w:rsidRPr="00A9735B">
              <w:rPr>
                <w:rFonts w:ascii="Times New Roman" w:eastAsia="Calibri" w:hAnsi="Times New Roman"/>
                <w:sz w:val="24"/>
                <w:szCs w:val="24"/>
                <w:lang w:eastAsia="en-US"/>
              </w:rPr>
              <w:br/>
              <w:t>и приспособлений;</w:t>
            </w:r>
          </w:p>
          <w:p w14:paraId="06A57904"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порядок и правила технического ухода, проверки и ремонта шаблонов </w:t>
            </w:r>
            <w:r w:rsidRPr="00A9735B">
              <w:rPr>
                <w:rFonts w:ascii="Times New Roman" w:eastAsia="Calibri" w:hAnsi="Times New Roman"/>
                <w:sz w:val="24"/>
                <w:szCs w:val="24"/>
                <w:lang w:eastAsia="en-US"/>
              </w:rPr>
              <w:br/>
              <w:t>и приспособлений;</w:t>
            </w:r>
          </w:p>
          <w:p w14:paraId="15204C1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классификацию шаблонов и приспособлений для изготовления столярных </w:t>
            </w:r>
            <w:r w:rsidRPr="00A9735B">
              <w:rPr>
                <w:rFonts w:ascii="Times New Roman" w:eastAsia="Calibri" w:hAnsi="Times New Roman"/>
                <w:sz w:val="24"/>
                <w:szCs w:val="24"/>
                <w:lang w:eastAsia="en-US"/>
              </w:rPr>
              <w:br/>
              <w:t>и мебельных изделий по виду и назначению;</w:t>
            </w:r>
          </w:p>
          <w:p w14:paraId="1315078C"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 xml:space="preserve">- методы разработки конструкций шаблонов и приспособлений </w:t>
            </w:r>
            <w:r w:rsidRPr="00A9735B">
              <w:rPr>
                <w:rFonts w:ascii="Times New Roman" w:eastAsia="Calibri" w:hAnsi="Times New Roman"/>
                <w:sz w:val="24"/>
                <w:szCs w:val="24"/>
                <w:lang w:eastAsia="en-US"/>
              </w:rPr>
              <w:br/>
              <w:t>для изготовления столярных и мебельных изделий;</w:t>
            </w:r>
          </w:p>
          <w:p w14:paraId="28CF47D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приемы формирования шипов, проушин, гнезд;</w:t>
            </w:r>
          </w:p>
          <w:p w14:paraId="330510D3"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способы выполнения столярных соединений;</w:t>
            </w:r>
          </w:p>
          <w:p w14:paraId="64634E2F" w14:textId="77777777" w:rsidR="00F521B2" w:rsidRPr="00A9735B" w:rsidRDefault="00F521B2" w:rsidP="00585387">
            <w:pPr>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степени точности обработки деталей при выполнении столярных соединений; зазоры, натяги, допуски, посадки;</w:t>
            </w:r>
          </w:p>
          <w:p w14:paraId="50BB519E"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виды дефектов, способы ремонта и реставрации столярных изделий и мебели;</w:t>
            </w:r>
          </w:p>
          <w:p w14:paraId="3D36ED7F"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технологические приемы разработки конструкций столярных изделий и мебели;</w:t>
            </w:r>
          </w:p>
          <w:p w14:paraId="7F41E578" w14:textId="77777777" w:rsidR="00F521B2" w:rsidRPr="00A9735B" w:rsidRDefault="00F521B2" w:rsidP="00585387">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принципы формообразования, приемы определения функциональных и конструктивных размеров столярных изделий и мебели</w:t>
            </w:r>
          </w:p>
        </w:tc>
      </w:tr>
    </w:tbl>
    <w:p w14:paraId="7882769D" w14:textId="77777777" w:rsidR="00F521B2" w:rsidRPr="00A9735B" w:rsidRDefault="00F521B2" w:rsidP="00F521B2">
      <w:pPr>
        <w:spacing w:after="0" w:line="240" w:lineRule="auto"/>
        <w:rPr>
          <w:rFonts w:ascii="Times New Roman" w:hAnsi="Times New Roman"/>
          <w:b/>
          <w:sz w:val="24"/>
          <w:szCs w:val="24"/>
        </w:rPr>
      </w:pPr>
    </w:p>
    <w:p w14:paraId="50FCE00C" w14:textId="77777777" w:rsidR="00F521B2" w:rsidRPr="00A9735B" w:rsidRDefault="00F521B2" w:rsidP="00F521B2">
      <w:pPr>
        <w:spacing w:after="0" w:line="240" w:lineRule="auto"/>
        <w:rPr>
          <w:rFonts w:ascii="Times New Roman" w:hAnsi="Times New Roman"/>
          <w:b/>
          <w:sz w:val="24"/>
          <w:szCs w:val="24"/>
        </w:rPr>
      </w:pPr>
    </w:p>
    <w:p w14:paraId="034A2BF6" w14:textId="5FFEBB4B" w:rsidR="00F521B2" w:rsidRPr="00A9735B" w:rsidRDefault="00F521B2" w:rsidP="00F521B2">
      <w:pPr>
        <w:spacing w:after="0" w:line="240" w:lineRule="auto"/>
        <w:ind w:firstLine="709"/>
        <w:rPr>
          <w:rFonts w:ascii="Times New Roman" w:hAnsi="Times New Roman"/>
          <w:b/>
          <w:sz w:val="24"/>
          <w:szCs w:val="24"/>
        </w:rPr>
      </w:pPr>
      <w:bookmarkStart w:id="3" w:name="_Hlk511591667"/>
      <w:r w:rsidRPr="00A9735B">
        <w:rPr>
          <w:rFonts w:ascii="Times New Roman" w:hAnsi="Times New Roman"/>
          <w:b/>
          <w:sz w:val="24"/>
          <w:szCs w:val="24"/>
        </w:rPr>
        <w:t xml:space="preserve">1.2. Количество часов, отводимое на освоение </w:t>
      </w:r>
      <w:r w:rsidR="00CA3CE5">
        <w:rPr>
          <w:rFonts w:ascii="Times New Roman" w:hAnsi="Times New Roman"/>
          <w:b/>
          <w:sz w:val="24"/>
          <w:szCs w:val="24"/>
        </w:rPr>
        <w:t>производственной</w:t>
      </w:r>
      <w:r w:rsidR="00836EA4">
        <w:rPr>
          <w:rFonts w:ascii="Times New Roman" w:hAnsi="Times New Roman"/>
          <w:b/>
          <w:sz w:val="24"/>
          <w:szCs w:val="24"/>
        </w:rPr>
        <w:t xml:space="preserve"> практики</w:t>
      </w:r>
    </w:p>
    <w:p w14:paraId="4F85407A" w14:textId="735276E5" w:rsidR="00F521B2" w:rsidRPr="00A9735B" w:rsidRDefault="00F521B2" w:rsidP="00F521B2">
      <w:pPr>
        <w:spacing w:after="0"/>
        <w:ind w:firstLine="709"/>
        <w:rPr>
          <w:rFonts w:ascii="Times New Roman" w:hAnsi="Times New Roman"/>
          <w:sz w:val="24"/>
          <w:szCs w:val="24"/>
        </w:rPr>
      </w:pPr>
      <w:r>
        <w:rPr>
          <w:rFonts w:ascii="Times New Roman" w:hAnsi="Times New Roman"/>
          <w:sz w:val="24"/>
          <w:szCs w:val="24"/>
        </w:rPr>
        <w:t xml:space="preserve">Всего часов </w:t>
      </w:r>
      <w:r w:rsidR="00836EA4">
        <w:rPr>
          <w:rFonts w:ascii="Times New Roman" w:hAnsi="Times New Roman"/>
          <w:sz w:val="24"/>
          <w:szCs w:val="24"/>
        </w:rPr>
        <w:t xml:space="preserve">- </w:t>
      </w:r>
      <w:r w:rsidR="00CA3CE5">
        <w:rPr>
          <w:rFonts w:ascii="Times New Roman" w:hAnsi="Times New Roman"/>
          <w:sz w:val="24"/>
          <w:szCs w:val="24"/>
        </w:rPr>
        <w:t>72</w:t>
      </w:r>
    </w:p>
    <w:bookmarkEnd w:id="3"/>
    <w:p w14:paraId="55B5D1CE" w14:textId="46DB658C" w:rsidR="00F521B2" w:rsidRPr="0035769A" w:rsidRDefault="00F521B2" w:rsidP="00F521B2">
      <w:pPr>
        <w:ind w:firstLine="709"/>
        <w:rPr>
          <w:rFonts w:ascii="Times New Roman" w:hAnsi="Times New Roman"/>
          <w:sz w:val="24"/>
          <w:szCs w:val="24"/>
        </w:rPr>
      </w:pPr>
    </w:p>
    <w:p w14:paraId="3B3EA214" w14:textId="77777777" w:rsidR="00F521B2" w:rsidRPr="00A9735B" w:rsidRDefault="00F521B2" w:rsidP="00F521B2">
      <w:pPr>
        <w:rPr>
          <w:rFonts w:ascii="Times New Roman" w:hAnsi="Times New Roman"/>
          <w:b/>
          <w:i/>
          <w:sz w:val="24"/>
          <w:szCs w:val="24"/>
        </w:rPr>
      </w:pPr>
    </w:p>
    <w:p w14:paraId="6CDCB5BA" w14:textId="77777777" w:rsidR="00F521B2" w:rsidRPr="00A9735B" w:rsidRDefault="00F521B2" w:rsidP="00F521B2">
      <w:pPr>
        <w:rPr>
          <w:rFonts w:ascii="Times New Roman" w:hAnsi="Times New Roman"/>
          <w:b/>
          <w:i/>
          <w:sz w:val="24"/>
          <w:szCs w:val="24"/>
        </w:rPr>
        <w:sectPr w:rsidR="00F521B2" w:rsidRPr="00A9735B" w:rsidSect="00547A2B">
          <w:pgSz w:w="11907" w:h="16840"/>
          <w:pgMar w:top="1134" w:right="851" w:bottom="992" w:left="1134" w:header="709" w:footer="709" w:gutter="0"/>
          <w:cols w:space="720"/>
        </w:sectPr>
      </w:pPr>
    </w:p>
    <w:p w14:paraId="1EA1D7F8" w14:textId="75B6A3E3" w:rsidR="00836EA4" w:rsidRDefault="00F521B2" w:rsidP="00836EA4">
      <w:pPr>
        <w:spacing w:after="0" w:line="240" w:lineRule="auto"/>
        <w:jc w:val="center"/>
        <w:rPr>
          <w:rFonts w:ascii="Times New Roman" w:hAnsi="Times New Roman"/>
          <w:b/>
          <w:sz w:val="24"/>
          <w:szCs w:val="24"/>
        </w:rPr>
      </w:pPr>
      <w:r w:rsidRPr="00A9735B">
        <w:rPr>
          <w:rFonts w:ascii="Times New Roman" w:hAnsi="Times New Roman"/>
          <w:b/>
          <w:caps/>
          <w:sz w:val="24"/>
          <w:szCs w:val="24"/>
        </w:rPr>
        <w:lastRenderedPageBreak/>
        <w:t xml:space="preserve">2. Структура и содержание </w:t>
      </w:r>
      <w:r w:rsidR="00CA3CE5">
        <w:rPr>
          <w:rFonts w:ascii="Times New Roman" w:hAnsi="Times New Roman"/>
          <w:b/>
          <w:sz w:val="24"/>
          <w:szCs w:val="24"/>
        </w:rPr>
        <w:t>ПРОИЗВОДСТВЕННОЙ</w:t>
      </w:r>
      <w:r w:rsidR="00836EA4">
        <w:rPr>
          <w:rFonts w:ascii="Times New Roman" w:hAnsi="Times New Roman"/>
          <w:b/>
          <w:sz w:val="24"/>
          <w:szCs w:val="24"/>
        </w:rPr>
        <w:t xml:space="preserve"> ПРАКТИКИ</w:t>
      </w:r>
      <w:r w:rsidR="00836EA4" w:rsidRPr="00A9735B">
        <w:rPr>
          <w:rFonts w:ascii="Times New Roman" w:hAnsi="Times New Roman"/>
          <w:b/>
          <w:sz w:val="24"/>
          <w:szCs w:val="24"/>
        </w:rPr>
        <w:t xml:space="preserve"> </w:t>
      </w:r>
    </w:p>
    <w:p w14:paraId="6A347FF4" w14:textId="41E6FE57" w:rsidR="00F521B2" w:rsidRPr="00A9735B" w:rsidRDefault="00F521B2" w:rsidP="00F521B2">
      <w:pPr>
        <w:spacing w:after="0"/>
        <w:jc w:val="center"/>
        <w:rPr>
          <w:rFonts w:ascii="Times New Roman" w:hAnsi="Times New Roman"/>
          <w:b/>
          <w:caps/>
          <w:sz w:val="24"/>
          <w:szCs w:val="24"/>
        </w:rPr>
      </w:pPr>
    </w:p>
    <w:p w14:paraId="7B1D9651" w14:textId="77777777" w:rsidR="00F521B2" w:rsidRPr="00A9735B" w:rsidRDefault="00F521B2" w:rsidP="00F521B2">
      <w:pPr>
        <w:spacing w:after="0"/>
        <w:rPr>
          <w:rFonts w:ascii="Times New Roman" w:hAnsi="Times New Roman"/>
        </w:rPr>
      </w:pPr>
      <w:r w:rsidRPr="00A9735B">
        <w:rPr>
          <w:rFonts w:ascii="Times New Roman" w:hAnsi="Times New Roman"/>
          <w:b/>
          <w:sz w:val="24"/>
          <w:szCs w:val="24"/>
        </w:rPr>
        <w:t>2.1. Структура профессионального модуля</w:t>
      </w:r>
      <w:r w:rsidRPr="00A9735B">
        <w:rPr>
          <w:rFonts w:ascii="Times New Roman" w:hAnsi="Times New Roman"/>
        </w:rPr>
        <w:t xml:space="preserve"> </w:t>
      </w:r>
    </w:p>
    <w:tbl>
      <w:tblPr>
        <w:tblStyle w:val="32"/>
        <w:tblW w:w="0" w:type="auto"/>
        <w:tblLook w:val="04A0" w:firstRow="1" w:lastRow="0" w:firstColumn="1" w:lastColumn="0" w:noHBand="0" w:noVBand="1"/>
      </w:tblPr>
      <w:tblGrid>
        <w:gridCol w:w="2053"/>
        <w:gridCol w:w="2360"/>
        <w:gridCol w:w="835"/>
        <w:gridCol w:w="919"/>
        <w:gridCol w:w="711"/>
        <w:gridCol w:w="1481"/>
        <w:gridCol w:w="1781"/>
        <w:gridCol w:w="1657"/>
        <w:gridCol w:w="937"/>
        <w:gridCol w:w="1828"/>
      </w:tblGrid>
      <w:tr w:rsidR="00F521B2" w:rsidRPr="00A9735B" w14:paraId="75215B7B" w14:textId="77777777" w:rsidTr="00836EA4">
        <w:tc>
          <w:tcPr>
            <w:tcW w:w="2053" w:type="dxa"/>
            <w:vMerge w:val="restart"/>
          </w:tcPr>
          <w:p w14:paraId="391CAA19" w14:textId="77777777" w:rsidR="00F521B2" w:rsidRPr="00A9735B" w:rsidRDefault="00F521B2" w:rsidP="00585387">
            <w:pPr>
              <w:spacing w:after="0" w:line="240" w:lineRule="auto"/>
              <w:jc w:val="center"/>
              <w:rPr>
                <w:rFonts w:ascii="Times New Roman" w:hAnsi="Times New Roman"/>
                <w:bCs/>
                <w:sz w:val="20"/>
                <w:szCs w:val="20"/>
              </w:rPr>
            </w:pPr>
            <w:bookmarkStart w:id="4" w:name="_Hlk91438872"/>
            <w:r w:rsidRPr="00A9735B">
              <w:rPr>
                <w:rFonts w:ascii="Times New Roman" w:hAnsi="Times New Roman"/>
                <w:bCs/>
                <w:sz w:val="20"/>
                <w:szCs w:val="20"/>
              </w:rPr>
              <w:t>Коды профессиональных и общих компетенций</w:t>
            </w:r>
          </w:p>
        </w:tc>
        <w:tc>
          <w:tcPr>
            <w:tcW w:w="2360" w:type="dxa"/>
            <w:vMerge w:val="restart"/>
          </w:tcPr>
          <w:p w14:paraId="1BB6408D"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Наименования разделов профессионального модуля</w:t>
            </w:r>
          </w:p>
        </w:tc>
        <w:tc>
          <w:tcPr>
            <w:tcW w:w="835" w:type="dxa"/>
            <w:vMerge w:val="restart"/>
          </w:tcPr>
          <w:p w14:paraId="39D70EEE" w14:textId="77777777" w:rsidR="00F521B2" w:rsidRPr="00A9735B" w:rsidRDefault="00F521B2" w:rsidP="00585387">
            <w:pPr>
              <w:spacing w:after="0" w:line="240" w:lineRule="auto"/>
              <w:jc w:val="center"/>
              <w:rPr>
                <w:rFonts w:ascii="Times New Roman" w:hAnsi="Times New Roman"/>
                <w:bCs/>
                <w:sz w:val="20"/>
                <w:szCs w:val="20"/>
              </w:rPr>
            </w:pPr>
            <w:proofErr w:type="gramStart"/>
            <w:r w:rsidRPr="00A9735B">
              <w:rPr>
                <w:rFonts w:ascii="Times New Roman" w:hAnsi="Times New Roman"/>
                <w:bCs/>
                <w:iCs/>
                <w:sz w:val="20"/>
                <w:szCs w:val="20"/>
              </w:rPr>
              <w:t>Всего,  час</w:t>
            </w:r>
            <w:proofErr w:type="gramEnd"/>
            <w:r w:rsidRPr="00A9735B">
              <w:rPr>
                <w:rFonts w:ascii="Times New Roman" w:hAnsi="Times New Roman"/>
                <w:bCs/>
                <w:iCs/>
                <w:sz w:val="20"/>
                <w:szCs w:val="20"/>
              </w:rPr>
              <w:t>.</w:t>
            </w:r>
          </w:p>
        </w:tc>
        <w:tc>
          <w:tcPr>
            <w:tcW w:w="919" w:type="dxa"/>
            <w:vMerge w:val="restart"/>
            <w:textDirection w:val="btLr"/>
          </w:tcPr>
          <w:p w14:paraId="0A6492A9" w14:textId="77777777" w:rsidR="00F521B2" w:rsidRPr="00A9735B" w:rsidRDefault="00F521B2" w:rsidP="00585387">
            <w:pPr>
              <w:spacing w:after="0" w:line="240" w:lineRule="auto"/>
              <w:ind w:left="113" w:right="113"/>
              <w:jc w:val="center"/>
              <w:rPr>
                <w:rFonts w:ascii="Times New Roman" w:hAnsi="Times New Roman"/>
                <w:bCs/>
                <w:sz w:val="20"/>
                <w:szCs w:val="20"/>
              </w:rPr>
            </w:pPr>
            <w:r w:rsidRPr="00A9735B">
              <w:rPr>
                <w:rFonts w:ascii="Times New Roman" w:hAnsi="Times New Roman"/>
                <w:bCs/>
                <w:iCs/>
                <w:sz w:val="20"/>
                <w:szCs w:val="20"/>
              </w:rPr>
              <w:t xml:space="preserve">В </w:t>
            </w:r>
            <w:proofErr w:type="gramStart"/>
            <w:r w:rsidRPr="00A9735B">
              <w:rPr>
                <w:rFonts w:ascii="Times New Roman" w:hAnsi="Times New Roman"/>
                <w:bCs/>
                <w:iCs/>
                <w:sz w:val="20"/>
                <w:szCs w:val="20"/>
              </w:rPr>
              <w:t>т.ч.</w:t>
            </w:r>
            <w:proofErr w:type="gramEnd"/>
            <w:r w:rsidRPr="00A9735B">
              <w:rPr>
                <w:rFonts w:ascii="Times New Roman" w:hAnsi="Times New Roman"/>
                <w:bCs/>
                <w:iCs/>
                <w:sz w:val="20"/>
                <w:szCs w:val="20"/>
              </w:rPr>
              <w:t xml:space="preserve"> в форме практической подготовки</w:t>
            </w:r>
          </w:p>
        </w:tc>
        <w:tc>
          <w:tcPr>
            <w:tcW w:w="8395" w:type="dxa"/>
            <w:gridSpan w:val="6"/>
          </w:tcPr>
          <w:p w14:paraId="4F5B1AD6"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 xml:space="preserve">Объем профессионального модуля, </w:t>
            </w:r>
            <w:proofErr w:type="spellStart"/>
            <w:r w:rsidRPr="00A9735B">
              <w:rPr>
                <w:rFonts w:ascii="Times New Roman" w:hAnsi="Times New Roman"/>
                <w:bCs/>
                <w:sz w:val="20"/>
                <w:szCs w:val="20"/>
              </w:rPr>
              <w:t>ак</w:t>
            </w:r>
            <w:proofErr w:type="spellEnd"/>
            <w:r w:rsidRPr="00A9735B">
              <w:rPr>
                <w:rFonts w:ascii="Times New Roman" w:hAnsi="Times New Roman"/>
                <w:bCs/>
                <w:sz w:val="20"/>
                <w:szCs w:val="20"/>
              </w:rPr>
              <w:t>. час</w:t>
            </w:r>
          </w:p>
        </w:tc>
      </w:tr>
      <w:tr w:rsidR="00F521B2" w:rsidRPr="00A9735B" w14:paraId="3269DB7C" w14:textId="77777777" w:rsidTr="00836EA4">
        <w:tc>
          <w:tcPr>
            <w:tcW w:w="2053" w:type="dxa"/>
            <w:vMerge/>
          </w:tcPr>
          <w:p w14:paraId="1BBF726D" w14:textId="77777777" w:rsidR="00F521B2" w:rsidRPr="00A9735B" w:rsidRDefault="00F521B2" w:rsidP="00585387">
            <w:pPr>
              <w:spacing w:after="0" w:line="240" w:lineRule="auto"/>
              <w:jc w:val="center"/>
              <w:rPr>
                <w:rFonts w:ascii="Times New Roman" w:hAnsi="Times New Roman"/>
                <w:bCs/>
                <w:sz w:val="20"/>
                <w:szCs w:val="20"/>
              </w:rPr>
            </w:pPr>
          </w:p>
        </w:tc>
        <w:tc>
          <w:tcPr>
            <w:tcW w:w="2360" w:type="dxa"/>
            <w:vMerge/>
          </w:tcPr>
          <w:p w14:paraId="1A957313" w14:textId="77777777" w:rsidR="00F521B2" w:rsidRPr="00A9735B" w:rsidRDefault="00F521B2" w:rsidP="00585387">
            <w:pPr>
              <w:spacing w:after="0" w:line="240" w:lineRule="auto"/>
              <w:jc w:val="center"/>
              <w:rPr>
                <w:rFonts w:ascii="Times New Roman" w:hAnsi="Times New Roman"/>
                <w:bCs/>
                <w:sz w:val="20"/>
                <w:szCs w:val="20"/>
              </w:rPr>
            </w:pPr>
          </w:p>
        </w:tc>
        <w:tc>
          <w:tcPr>
            <w:tcW w:w="835" w:type="dxa"/>
            <w:vMerge/>
          </w:tcPr>
          <w:p w14:paraId="726C7192" w14:textId="77777777" w:rsidR="00F521B2" w:rsidRPr="00A9735B" w:rsidRDefault="00F521B2" w:rsidP="00585387">
            <w:pPr>
              <w:spacing w:after="0" w:line="240" w:lineRule="auto"/>
              <w:jc w:val="center"/>
              <w:rPr>
                <w:rFonts w:ascii="Times New Roman" w:hAnsi="Times New Roman"/>
                <w:bCs/>
                <w:sz w:val="20"/>
                <w:szCs w:val="20"/>
              </w:rPr>
            </w:pPr>
          </w:p>
        </w:tc>
        <w:tc>
          <w:tcPr>
            <w:tcW w:w="919" w:type="dxa"/>
            <w:vMerge/>
          </w:tcPr>
          <w:p w14:paraId="454DEDCB" w14:textId="77777777" w:rsidR="00F521B2" w:rsidRPr="00A9735B" w:rsidRDefault="00F521B2" w:rsidP="00585387">
            <w:pPr>
              <w:spacing w:after="0" w:line="240" w:lineRule="auto"/>
              <w:jc w:val="center"/>
              <w:rPr>
                <w:rFonts w:ascii="Times New Roman" w:hAnsi="Times New Roman"/>
                <w:bCs/>
                <w:sz w:val="20"/>
                <w:szCs w:val="20"/>
              </w:rPr>
            </w:pPr>
          </w:p>
        </w:tc>
        <w:tc>
          <w:tcPr>
            <w:tcW w:w="5630" w:type="dxa"/>
            <w:gridSpan w:val="4"/>
          </w:tcPr>
          <w:p w14:paraId="59A8530B"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Обучение по МДК</w:t>
            </w:r>
          </w:p>
        </w:tc>
        <w:tc>
          <w:tcPr>
            <w:tcW w:w="2765" w:type="dxa"/>
            <w:gridSpan w:val="2"/>
          </w:tcPr>
          <w:p w14:paraId="2986C615"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Практики</w:t>
            </w:r>
          </w:p>
        </w:tc>
      </w:tr>
      <w:tr w:rsidR="00F521B2" w:rsidRPr="00A9735B" w14:paraId="1D9B2795" w14:textId="77777777" w:rsidTr="00836EA4">
        <w:tc>
          <w:tcPr>
            <w:tcW w:w="2053" w:type="dxa"/>
            <w:vMerge/>
          </w:tcPr>
          <w:p w14:paraId="2216054E" w14:textId="77777777" w:rsidR="00F521B2" w:rsidRPr="00A9735B" w:rsidRDefault="00F521B2" w:rsidP="00585387">
            <w:pPr>
              <w:spacing w:after="0" w:line="240" w:lineRule="auto"/>
              <w:jc w:val="center"/>
              <w:rPr>
                <w:rFonts w:ascii="Times New Roman" w:hAnsi="Times New Roman"/>
                <w:bCs/>
                <w:sz w:val="20"/>
                <w:szCs w:val="20"/>
              </w:rPr>
            </w:pPr>
          </w:p>
        </w:tc>
        <w:tc>
          <w:tcPr>
            <w:tcW w:w="2360" w:type="dxa"/>
            <w:vMerge/>
          </w:tcPr>
          <w:p w14:paraId="41D65255" w14:textId="77777777" w:rsidR="00F521B2" w:rsidRPr="00A9735B" w:rsidRDefault="00F521B2" w:rsidP="00585387">
            <w:pPr>
              <w:spacing w:after="0" w:line="240" w:lineRule="auto"/>
              <w:jc w:val="center"/>
              <w:rPr>
                <w:rFonts w:ascii="Times New Roman" w:hAnsi="Times New Roman"/>
                <w:bCs/>
                <w:sz w:val="20"/>
                <w:szCs w:val="20"/>
              </w:rPr>
            </w:pPr>
          </w:p>
        </w:tc>
        <w:tc>
          <w:tcPr>
            <w:tcW w:w="835" w:type="dxa"/>
            <w:vMerge/>
          </w:tcPr>
          <w:p w14:paraId="56216E47" w14:textId="77777777" w:rsidR="00F521B2" w:rsidRPr="00A9735B" w:rsidRDefault="00F521B2" w:rsidP="00585387">
            <w:pPr>
              <w:spacing w:after="0" w:line="240" w:lineRule="auto"/>
              <w:jc w:val="center"/>
              <w:rPr>
                <w:rFonts w:ascii="Times New Roman" w:hAnsi="Times New Roman"/>
                <w:bCs/>
                <w:sz w:val="20"/>
                <w:szCs w:val="20"/>
              </w:rPr>
            </w:pPr>
          </w:p>
        </w:tc>
        <w:tc>
          <w:tcPr>
            <w:tcW w:w="919" w:type="dxa"/>
            <w:vMerge/>
          </w:tcPr>
          <w:p w14:paraId="5B908D1B" w14:textId="77777777" w:rsidR="00F521B2" w:rsidRPr="00A9735B" w:rsidRDefault="00F521B2" w:rsidP="00585387">
            <w:pPr>
              <w:spacing w:after="0" w:line="240" w:lineRule="auto"/>
              <w:jc w:val="center"/>
              <w:rPr>
                <w:rFonts w:ascii="Times New Roman" w:hAnsi="Times New Roman"/>
                <w:bCs/>
                <w:sz w:val="20"/>
                <w:szCs w:val="20"/>
              </w:rPr>
            </w:pPr>
          </w:p>
        </w:tc>
        <w:tc>
          <w:tcPr>
            <w:tcW w:w="711" w:type="dxa"/>
            <w:vMerge w:val="restart"/>
          </w:tcPr>
          <w:p w14:paraId="5382338D" w14:textId="77777777" w:rsidR="00F521B2" w:rsidRPr="00A9735B" w:rsidRDefault="00F521B2" w:rsidP="00585387">
            <w:pPr>
              <w:suppressAutoHyphens/>
              <w:spacing w:after="0" w:line="240" w:lineRule="auto"/>
              <w:jc w:val="center"/>
              <w:rPr>
                <w:rFonts w:ascii="Times New Roman" w:hAnsi="Times New Roman"/>
                <w:bCs/>
                <w:sz w:val="20"/>
                <w:szCs w:val="20"/>
              </w:rPr>
            </w:pPr>
            <w:r w:rsidRPr="00A9735B">
              <w:rPr>
                <w:rFonts w:ascii="Times New Roman" w:hAnsi="Times New Roman"/>
                <w:bCs/>
                <w:sz w:val="20"/>
                <w:szCs w:val="20"/>
              </w:rPr>
              <w:t>Всего</w:t>
            </w:r>
          </w:p>
          <w:p w14:paraId="450093E5" w14:textId="77777777" w:rsidR="00F521B2" w:rsidRPr="00A9735B" w:rsidRDefault="00F521B2" w:rsidP="00585387">
            <w:pPr>
              <w:spacing w:after="0" w:line="240" w:lineRule="auto"/>
              <w:jc w:val="center"/>
              <w:rPr>
                <w:rFonts w:ascii="Times New Roman" w:hAnsi="Times New Roman"/>
                <w:bCs/>
                <w:sz w:val="20"/>
                <w:szCs w:val="20"/>
              </w:rPr>
            </w:pPr>
          </w:p>
        </w:tc>
        <w:tc>
          <w:tcPr>
            <w:tcW w:w="4919" w:type="dxa"/>
            <w:gridSpan w:val="3"/>
          </w:tcPr>
          <w:p w14:paraId="423692B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sz w:val="20"/>
                <w:szCs w:val="20"/>
              </w:rPr>
              <w:t>В том числе</w:t>
            </w:r>
          </w:p>
        </w:tc>
        <w:tc>
          <w:tcPr>
            <w:tcW w:w="937" w:type="dxa"/>
            <w:vMerge w:val="restart"/>
            <w:vAlign w:val="center"/>
          </w:tcPr>
          <w:p w14:paraId="42A6ED6A" w14:textId="77777777" w:rsidR="00F521B2" w:rsidRPr="00A9735B" w:rsidRDefault="00F521B2" w:rsidP="00585387">
            <w:pPr>
              <w:suppressAutoHyphens/>
              <w:spacing w:after="0" w:line="240" w:lineRule="auto"/>
              <w:ind w:right="-57"/>
              <w:jc w:val="center"/>
              <w:rPr>
                <w:rFonts w:ascii="Times New Roman" w:hAnsi="Times New Roman"/>
                <w:bCs/>
                <w:sz w:val="20"/>
                <w:szCs w:val="20"/>
              </w:rPr>
            </w:pPr>
            <w:r w:rsidRPr="00A9735B">
              <w:rPr>
                <w:rFonts w:ascii="Times New Roman" w:hAnsi="Times New Roman"/>
                <w:bCs/>
                <w:sz w:val="20"/>
                <w:szCs w:val="20"/>
              </w:rPr>
              <w:t>Учебная</w:t>
            </w:r>
          </w:p>
        </w:tc>
        <w:tc>
          <w:tcPr>
            <w:tcW w:w="1828" w:type="dxa"/>
            <w:vMerge w:val="restart"/>
            <w:vAlign w:val="center"/>
          </w:tcPr>
          <w:p w14:paraId="18EED62C" w14:textId="77777777" w:rsidR="00F521B2" w:rsidRPr="00A9735B" w:rsidRDefault="00F521B2" w:rsidP="00585387">
            <w:pPr>
              <w:suppressAutoHyphens/>
              <w:spacing w:after="0" w:line="240" w:lineRule="auto"/>
              <w:ind w:right="-57"/>
              <w:jc w:val="center"/>
              <w:rPr>
                <w:rFonts w:ascii="Times New Roman" w:hAnsi="Times New Roman"/>
                <w:bCs/>
                <w:sz w:val="20"/>
                <w:szCs w:val="20"/>
              </w:rPr>
            </w:pPr>
            <w:r w:rsidRPr="00A9735B">
              <w:rPr>
                <w:rFonts w:ascii="Times New Roman" w:hAnsi="Times New Roman"/>
                <w:bCs/>
                <w:sz w:val="20"/>
                <w:szCs w:val="20"/>
              </w:rPr>
              <w:t>Производственная</w:t>
            </w:r>
          </w:p>
        </w:tc>
      </w:tr>
      <w:tr w:rsidR="00F521B2" w:rsidRPr="00A9735B" w14:paraId="200564CA" w14:textId="77777777" w:rsidTr="00836EA4">
        <w:tc>
          <w:tcPr>
            <w:tcW w:w="2053" w:type="dxa"/>
            <w:vMerge/>
            <w:vAlign w:val="center"/>
          </w:tcPr>
          <w:p w14:paraId="644A518C" w14:textId="77777777" w:rsidR="00F521B2" w:rsidRPr="00A9735B" w:rsidRDefault="00F521B2" w:rsidP="00585387">
            <w:pPr>
              <w:spacing w:after="0" w:line="240" w:lineRule="auto"/>
              <w:jc w:val="center"/>
              <w:rPr>
                <w:rFonts w:ascii="Times New Roman" w:hAnsi="Times New Roman"/>
                <w:bCs/>
                <w:iCs/>
                <w:sz w:val="20"/>
                <w:szCs w:val="20"/>
              </w:rPr>
            </w:pPr>
          </w:p>
        </w:tc>
        <w:tc>
          <w:tcPr>
            <w:tcW w:w="2360" w:type="dxa"/>
            <w:vMerge/>
            <w:vAlign w:val="center"/>
          </w:tcPr>
          <w:p w14:paraId="12276092" w14:textId="77777777" w:rsidR="00F521B2" w:rsidRPr="00A9735B" w:rsidRDefault="00F521B2" w:rsidP="00585387">
            <w:pPr>
              <w:spacing w:after="0" w:line="240" w:lineRule="auto"/>
              <w:jc w:val="center"/>
              <w:rPr>
                <w:rFonts w:ascii="Times New Roman" w:hAnsi="Times New Roman"/>
                <w:bCs/>
                <w:iCs/>
                <w:sz w:val="20"/>
                <w:szCs w:val="20"/>
              </w:rPr>
            </w:pPr>
          </w:p>
        </w:tc>
        <w:tc>
          <w:tcPr>
            <w:tcW w:w="835" w:type="dxa"/>
            <w:vMerge/>
            <w:vAlign w:val="center"/>
          </w:tcPr>
          <w:p w14:paraId="0BB08C6C" w14:textId="77777777" w:rsidR="00F521B2" w:rsidRPr="00A9735B" w:rsidRDefault="00F521B2" w:rsidP="00585387">
            <w:pPr>
              <w:spacing w:after="0" w:line="240" w:lineRule="auto"/>
              <w:jc w:val="center"/>
              <w:rPr>
                <w:rFonts w:ascii="Times New Roman" w:hAnsi="Times New Roman"/>
                <w:bCs/>
                <w:iCs/>
                <w:sz w:val="20"/>
                <w:szCs w:val="20"/>
              </w:rPr>
            </w:pPr>
          </w:p>
        </w:tc>
        <w:tc>
          <w:tcPr>
            <w:tcW w:w="919" w:type="dxa"/>
            <w:vMerge/>
            <w:vAlign w:val="center"/>
          </w:tcPr>
          <w:p w14:paraId="0F07B460" w14:textId="77777777" w:rsidR="00F521B2" w:rsidRPr="00A9735B" w:rsidRDefault="00F521B2" w:rsidP="00585387">
            <w:pPr>
              <w:spacing w:after="0" w:line="240" w:lineRule="auto"/>
              <w:jc w:val="center"/>
              <w:rPr>
                <w:rFonts w:ascii="Times New Roman" w:hAnsi="Times New Roman"/>
                <w:bCs/>
                <w:iCs/>
                <w:sz w:val="20"/>
                <w:szCs w:val="20"/>
              </w:rPr>
            </w:pPr>
          </w:p>
        </w:tc>
        <w:tc>
          <w:tcPr>
            <w:tcW w:w="711" w:type="dxa"/>
            <w:vMerge/>
            <w:vAlign w:val="center"/>
          </w:tcPr>
          <w:p w14:paraId="359F6FA3" w14:textId="77777777" w:rsidR="00F521B2" w:rsidRPr="00A9735B" w:rsidRDefault="00F521B2" w:rsidP="00585387">
            <w:pPr>
              <w:spacing w:after="0" w:line="240" w:lineRule="auto"/>
              <w:jc w:val="center"/>
              <w:rPr>
                <w:rFonts w:ascii="Times New Roman" w:hAnsi="Times New Roman"/>
                <w:bCs/>
                <w:iCs/>
                <w:sz w:val="20"/>
                <w:szCs w:val="20"/>
              </w:rPr>
            </w:pPr>
          </w:p>
        </w:tc>
        <w:tc>
          <w:tcPr>
            <w:tcW w:w="1481" w:type="dxa"/>
          </w:tcPr>
          <w:p w14:paraId="408A92DC" w14:textId="77777777" w:rsidR="00F521B2" w:rsidRPr="00A9735B" w:rsidRDefault="00F521B2" w:rsidP="00585387">
            <w:pPr>
              <w:suppressAutoHyphens/>
              <w:spacing w:after="0" w:line="240" w:lineRule="auto"/>
              <w:ind w:right="-57"/>
              <w:jc w:val="center"/>
              <w:rPr>
                <w:rFonts w:ascii="Times New Roman" w:hAnsi="Times New Roman"/>
                <w:bCs/>
                <w:sz w:val="20"/>
                <w:szCs w:val="20"/>
              </w:rPr>
            </w:pPr>
            <w:r w:rsidRPr="00A9735B">
              <w:rPr>
                <w:rFonts w:ascii="Times New Roman" w:hAnsi="Times New Roman"/>
                <w:bCs/>
                <w:sz w:val="20"/>
                <w:szCs w:val="20"/>
              </w:rPr>
              <w:t>Лабораторных и практических занятий</w:t>
            </w:r>
          </w:p>
          <w:p w14:paraId="1F30E92D" w14:textId="77777777" w:rsidR="00F521B2" w:rsidRPr="00A9735B" w:rsidRDefault="00F521B2" w:rsidP="00585387">
            <w:pPr>
              <w:spacing w:after="0" w:line="240" w:lineRule="auto"/>
              <w:jc w:val="center"/>
              <w:rPr>
                <w:rFonts w:ascii="Times New Roman" w:hAnsi="Times New Roman"/>
                <w:bCs/>
                <w:iCs/>
                <w:sz w:val="20"/>
                <w:szCs w:val="20"/>
              </w:rPr>
            </w:pPr>
          </w:p>
        </w:tc>
        <w:tc>
          <w:tcPr>
            <w:tcW w:w="1781" w:type="dxa"/>
          </w:tcPr>
          <w:p w14:paraId="326E225D" w14:textId="77777777" w:rsidR="00F521B2" w:rsidRPr="00A9735B" w:rsidRDefault="00F521B2" w:rsidP="00585387">
            <w:pPr>
              <w:spacing w:after="0" w:line="240" w:lineRule="auto"/>
              <w:jc w:val="center"/>
              <w:rPr>
                <w:rFonts w:ascii="Times New Roman" w:hAnsi="Times New Roman"/>
                <w:bCs/>
                <w:iCs/>
                <w:sz w:val="20"/>
                <w:szCs w:val="20"/>
              </w:rPr>
            </w:pPr>
            <w:r w:rsidRPr="00A9735B">
              <w:rPr>
                <w:rFonts w:ascii="Times New Roman" w:hAnsi="Times New Roman"/>
                <w:bCs/>
                <w:sz w:val="20"/>
                <w:szCs w:val="20"/>
              </w:rPr>
              <w:t>Самостоятельная работа</w:t>
            </w:r>
          </w:p>
        </w:tc>
        <w:tc>
          <w:tcPr>
            <w:tcW w:w="1657" w:type="dxa"/>
          </w:tcPr>
          <w:p w14:paraId="46291A68" w14:textId="77777777" w:rsidR="00F521B2" w:rsidRPr="00A9735B" w:rsidRDefault="00F521B2" w:rsidP="00585387">
            <w:pPr>
              <w:spacing w:after="0" w:line="240" w:lineRule="auto"/>
              <w:jc w:val="center"/>
              <w:rPr>
                <w:rFonts w:ascii="Times New Roman" w:hAnsi="Times New Roman"/>
                <w:bCs/>
                <w:iCs/>
                <w:sz w:val="20"/>
                <w:szCs w:val="20"/>
              </w:rPr>
            </w:pPr>
            <w:r w:rsidRPr="00A9735B">
              <w:rPr>
                <w:rFonts w:ascii="Times New Roman" w:hAnsi="Times New Roman"/>
                <w:bCs/>
                <w:sz w:val="20"/>
                <w:szCs w:val="20"/>
              </w:rPr>
              <w:t>Промежуточная аттестация</w:t>
            </w:r>
          </w:p>
        </w:tc>
        <w:tc>
          <w:tcPr>
            <w:tcW w:w="937" w:type="dxa"/>
            <w:vMerge/>
            <w:vAlign w:val="center"/>
          </w:tcPr>
          <w:p w14:paraId="31E6F2B5" w14:textId="77777777" w:rsidR="00F521B2" w:rsidRPr="00A9735B" w:rsidRDefault="00F521B2" w:rsidP="00585387">
            <w:pPr>
              <w:spacing w:after="0" w:line="240" w:lineRule="auto"/>
              <w:jc w:val="center"/>
              <w:rPr>
                <w:rFonts w:ascii="Times New Roman" w:hAnsi="Times New Roman"/>
                <w:bCs/>
                <w:iCs/>
                <w:sz w:val="20"/>
                <w:szCs w:val="20"/>
              </w:rPr>
            </w:pPr>
          </w:p>
        </w:tc>
        <w:tc>
          <w:tcPr>
            <w:tcW w:w="1828" w:type="dxa"/>
            <w:vMerge/>
            <w:vAlign w:val="center"/>
          </w:tcPr>
          <w:p w14:paraId="03F9C4F4" w14:textId="77777777" w:rsidR="00F521B2" w:rsidRPr="00A9735B" w:rsidRDefault="00F521B2" w:rsidP="00585387">
            <w:pPr>
              <w:spacing w:after="0" w:line="240" w:lineRule="auto"/>
              <w:jc w:val="center"/>
              <w:rPr>
                <w:rFonts w:ascii="Times New Roman" w:hAnsi="Times New Roman"/>
                <w:bCs/>
                <w:iCs/>
                <w:sz w:val="20"/>
                <w:szCs w:val="20"/>
              </w:rPr>
            </w:pPr>
          </w:p>
        </w:tc>
      </w:tr>
      <w:tr w:rsidR="00F521B2" w:rsidRPr="00A9735B" w14:paraId="50AE1244" w14:textId="77777777" w:rsidTr="00836EA4">
        <w:tc>
          <w:tcPr>
            <w:tcW w:w="2053" w:type="dxa"/>
            <w:vAlign w:val="center"/>
          </w:tcPr>
          <w:p w14:paraId="09F849F1"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1</w:t>
            </w:r>
          </w:p>
        </w:tc>
        <w:tc>
          <w:tcPr>
            <w:tcW w:w="2360" w:type="dxa"/>
            <w:vAlign w:val="center"/>
          </w:tcPr>
          <w:p w14:paraId="15394AA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2</w:t>
            </w:r>
          </w:p>
        </w:tc>
        <w:tc>
          <w:tcPr>
            <w:tcW w:w="835" w:type="dxa"/>
            <w:vAlign w:val="center"/>
          </w:tcPr>
          <w:p w14:paraId="51F12FDF"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3</w:t>
            </w:r>
          </w:p>
        </w:tc>
        <w:tc>
          <w:tcPr>
            <w:tcW w:w="919" w:type="dxa"/>
            <w:vAlign w:val="center"/>
          </w:tcPr>
          <w:p w14:paraId="2CC663FE"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4</w:t>
            </w:r>
          </w:p>
        </w:tc>
        <w:tc>
          <w:tcPr>
            <w:tcW w:w="711" w:type="dxa"/>
            <w:vAlign w:val="center"/>
          </w:tcPr>
          <w:p w14:paraId="51F6C2EA"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5</w:t>
            </w:r>
          </w:p>
        </w:tc>
        <w:tc>
          <w:tcPr>
            <w:tcW w:w="1481" w:type="dxa"/>
            <w:vAlign w:val="center"/>
          </w:tcPr>
          <w:p w14:paraId="02A07B5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6</w:t>
            </w:r>
          </w:p>
        </w:tc>
        <w:tc>
          <w:tcPr>
            <w:tcW w:w="1781" w:type="dxa"/>
            <w:vAlign w:val="center"/>
          </w:tcPr>
          <w:p w14:paraId="61A803B4"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7</w:t>
            </w:r>
          </w:p>
        </w:tc>
        <w:tc>
          <w:tcPr>
            <w:tcW w:w="1657" w:type="dxa"/>
            <w:vAlign w:val="center"/>
          </w:tcPr>
          <w:p w14:paraId="05A30775"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8</w:t>
            </w:r>
          </w:p>
        </w:tc>
        <w:tc>
          <w:tcPr>
            <w:tcW w:w="937" w:type="dxa"/>
            <w:vAlign w:val="center"/>
          </w:tcPr>
          <w:p w14:paraId="5A61CFAC"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9</w:t>
            </w:r>
          </w:p>
        </w:tc>
        <w:tc>
          <w:tcPr>
            <w:tcW w:w="1828" w:type="dxa"/>
            <w:vAlign w:val="center"/>
          </w:tcPr>
          <w:p w14:paraId="7568CDDA" w14:textId="77777777" w:rsidR="00F521B2" w:rsidRPr="00A9735B" w:rsidRDefault="00F521B2" w:rsidP="00585387">
            <w:pPr>
              <w:spacing w:after="0" w:line="240" w:lineRule="auto"/>
              <w:jc w:val="center"/>
              <w:rPr>
                <w:rFonts w:ascii="Times New Roman" w:hAnsi="Times New Roman"/>
                <w:bCs/>
                <w:sz w:val="20"/>
                <w:szCs w:val="20"/>
              </w:rPr>
            </w:pPr>
            <w:r w:rsidRPr="00A9735B">
              <w:rPr>
                <w:rFonts w:ascii="Times New Roman" w:hAnsi="Times New Roman"/>
                <w:bCs/>
                <w:iCs/>
                <w:sz w:val="20"/>
                <w:szCs w:val="20"/>
              </w:rPr>
              <w:t>10</w:t>
            </w:r>
          </w:p>
        </w:tc>
      </w:tr>
      <w:tr w:rsidR="00CA3CE5" w:rsidRPr="00A9735B" w14:paraId="133706E5" w14:textId="77777777" w:rsidTr="00836EA4">
        <w:tc>
          <w:tcPr>
            <w:tcW w:w="2053" w:type="dxa"/>
          </w:tcPr>
          <w:p w14:paraId="40FF8E19"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ПК 1.1, ПК 1.2, ПК 1.4</w:t>
            </w:r>
          </w:p>
          <w:p w14:paraId="26FB354B"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01, ОК 02, </w:t>
            </w:r>
          </w:p>
          <w:p w14:paraId="0E383A6B"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04, ОК 07, </w:t>
            </w:r>
          </w:p>
          <w:p w14:paraId="1E25C8E1" w14:textId="77777777" w:rsidR="00CA3CE5" w:rsidRPr="00A9735B" w:rsidRDefault="00CA3CE5" w:rsidP="00585387">
            <w:pPr>
              <w:spacing w:after="0" w:line="240" w:lineRule="auto"/>
              <w:rPr>
                <w:rFonts w:ascii="Times New Roman" w:hAnsi="Times New Roman"/>
                <w:b/>
                <w:sz w:val="24"/>
                <w:szCs w:val="24"/>
              </w:rPr>
            </w:pPr>
            <w:r w:rsidRPr="00A9735B">
              <w:rPr>
                <w:rFonts w:ascii="Times New Roman" w:hAnsi="Times New Roman"/>
                <w:sz w:val="24"/>
                <w:szCs w:val="24"/>
              </w:rPr>
              <w:t>ОК 09</w:t>
            </w:r>
          </w:p>
        </w:tc>
        <w:tc>
          <w:tcPr>
            <w:tcW w:w="2360" w:type="dxa"/>
          </w:tcPr>
          <w:p w14:paraId="2A982772" w14:textId="77777777" w:rsidR="00CA3CE5" w:rsidRPr="00A9735B" w:rsidRDefault="00CA3CE5" w:rsidP="00585387">
            <w:pPr>
              <w:spacing w:after="0" w:line="240" w:lineRule="auto"/>
              <w:rPr>
                <w:rFonts w:ascii="Times New Roman" w:hAnsi="Times New Roman"/>
                <w:b/>
                <w:sz w:val="24"/>
                <w:szCs w:val="24"/>
              </w:rPr>
            </w:pPr>
            <w:r w:rsidRPr="00A9735B">
              <w:rPr>
                <w:rFonts w:ascii="Times New Roman" w:hAnsi="Times New Roman"/>
                <w:sz w:val="24"/>
                <w:szCs w:val="24"/>
              </w:rPr>
              <w:t>Раздел 1.</w:t>
            </w:r>
            <w:r w:rsidRPr="00A9735B">
              <w:rPr>
                <w:rFonts w:ascii="Times New Roman" w:hAnsi="Times New Roman"/>
                <w:b/>
                <w:sz w:val="24"/>
                <w:szCs w:val="24"/>
              </w:rPr>
              <w:t xml:space="preserve"> </w:t>
            </w:r>
            <w:r w:rsidRPr="00A9735B">
              <w:rPr>
                <w:rFonts w:ascii="Times New Roman" w:hAnsi="Times New Roman"/>
                <w:bCs/>
                <w:sz w:val="24"/>
                <w:szCs w:val="24"/>
              </w:rPr>
              <w:t>Технология изготовления столярных и мебельных изделий</w:t>
            </w:r>
          </w:p>
        </w:tc>
        <w:tc>
          <w:tcPr>
            <w:tcW w:w="835" w:type="dxa"/>
            <w:vMerge w:val="restart"/>
          </w:tcPr>
          <w:p w14:paraId="2A2E13BC" w14:textId="5C302528" w:rsidR="00CA3CE5" w:rsidRPr="00A9735B" w:rsidRDefault="00CA3CE5" w:rsidP="00585387">
            <w:pPr>
              <w:spacing w:after="0" w:line="240" w:lineRule="auto"/>
              <w:jc w:val="center"/>
              <w:rPr>
                <w:rFonts w:ascii="Times New Roman" w:hAnsi="Times New Roman"/>
                <w:sz w:val="24"/>
                <w:szCs w:val="24"/>
              </w:rPr>
            </w:pPr>
            <w:r>
              <w:rPr>
                <w:rFonts w:ascii="Times New Roman" w:hAnsi="Times New Roman"/>
                <w:sz w:val="24"/>
                <w:szCs w:val="24"/>
              </w:rPr>
              <w:t>72</w:t>
            </w:r>
          </w:p>
        </w:tc>
        <w:tc>
          <w:tcPr>
            <w:tcW w:w="919" w:type="dxa"/>
          </w:tcPr>
          <w:p w14:paraId="44B7EC89" w14:textId="318830F0" w:rsidR="00CA3CE5" w:rsidRPr="00A9735B" w:rsidRDefault="00CA3CE5" w:rsidP="00585387">
            <w:pPr>
              <w:spacing w:after="0" w:line="240" w:lineRule="auto"/>
              <w:jc w:val="center"/>
              <w:rPr>
                <w:rFonts w:ascii="Times New Roman" w:hAnsi="Times New Roman"/>
                <w:sz w:val="24"/>
                <w:szCs w:val="24"/>
              </w:rPr>
            </w:pPr>
          </w:p>
        </w:tc>
        <w:tc>
          <w:tcPr>
            <w:tcW w:w="711" w:type="dxa"/>
          </w:tcPr>
          <w:p w14:paraId="5EFA2A6B" w14:textId="206A854A" w:rsidR="00CA3CE5" w:rsidRPr="00A9735B" w:rsidRDefault="00CA3CE5" w:rsidP="00585387">
            <w:pPr>
              <w:spacing w:after="0" w:line="240" w:lineRule="auto"/>
              <w:jc w:val="center"/>
              <w:rPr>
                <w:rFonts w:ascii="Times New Roman" w:hAnsi="Times New Roman"/>
                <w:sz w:val="24"/>
                <w:szCs w:val="24"/>
              </w:rPr>
            </w:pPr>
          </w:p>
        </w:tc>
        <w:tc>
          <w:tcPr>
            <w:tcW w:w="1481" w:type="dxa"/>
          </w:tcPr>
          <w:p w14:paraId="3E3A453B" w14:textId="2CE320B5" w:rsidR="00CA3CE5" w:rsidRPr="00A9735B" w:rsidRDefault="00CA3CE5" w:rsidP="00585387">
            <w:pPr>
              <w:spacing w:after="0" w:line="240" w:lineRule="auto"/>
              <w:jc w:val="center"/>
              <w:rPr>
                <w:rFonts w:ascii="Times New Roman" w:hAnsi="Times New Roman"/>
                <w:sz w:val="24"/>
                <w:szCs w:val="24"/>
              </w:rPr>
            </w:pPr>
          </w:p>
        </w:tc>
        <w:tc>
          <w:tcPr>
            <w:tcW w:w="1781" w:type="dxa"/>
          </w:tcPr>
          <w:p w14:paraId="5C7EB3A9" w14:textId="77777777" w:rsidR="00CA3CE5" w:rsidRPr="00A9735B" w:rsidRDefault="00CA3CE5" w:rsidP="00585387">
            <w:pPr>
              <w:spacing w:after="0" w:line="240" w:lineRule="auto"/>
              <w:jc w:val="center"/>
              <w:rPr>
                <w:rFonts w:ascii="Times New Roman" w:hAnsi="Times New Roman"/>
                <w:sz w:val="24"/>
                <w:szCs w:val="24"/>
              </w:rPr>
            </w:pPr>
            <w:r>
              <w:rPr>
                <w:rFonts w:ascii="Times New Roman" w:hAnsi="Times New Roman"/>
                <w:sz w:val="24"/>
                <w:szCs w:val="24"/>
              </w:rPr>
              <w:t>8</w:t>
            </w:r>
          </w:p>
        </w:tc>
        <w:tc>
          <w:tcPr>
            <w:tcW w:w="1657" w:type="dxa"/>
          </w:tcPr>
          <w:p w14:paraId="03BF4253" w14:textId="77777777" w:rsidR="00CA3CE5" w:rsidRPr="00A9735B" w:rsidRDefault="00CA3CE5" w:rsidP="00585387">
            <w:pPr>
              <w:spacing w:after="0" w:line="240" w:lineRule="auto"/>
              <w:jc w:val="center"/>
              <w:rPr>
                <w:rFonts w:ascii="Times New Roman" w:hAnsi="Times New Roman"/>
                <w:sz w:val="24"/>
                <w:szCs w:val="24"/>
              </w:rPr>
            </w:pPr>
          </w:p>
        </w:tc>
        <w:tc>
          <w:tcPr>
            <w:tcW w:w="937" w:type="dxa"/>
            <w:vMerge w:val="restart"/>
          </w:tcPr>
          <w:p w14:paraId="5B601B27" w14:textId="3E0E5729" w:rsidR="00CA3CE5" w:rsidRPr="00A9735B" w:rsidRDefault="00CA3CE5" w:rsidP="00585387">
            <w:pPr>
              <w:spacing w:after="0" w:line="240" w:lineRule="auto"/>
              <w:jc w:val="center"/>
              <w:rPr>
                <w:rFonts w:ascii="Times New Roman" w:hAnsi="Times New Roman"/>
                <w:sz w:val="24"/>
                <w:szCs w:val="24"/>
              </w:rPr>
            </w:pPr>
          </w:p>
        </w:tc>
        <w:tc>
          <w:tcPr>
            <w:tcW w:w="1828" w:type="dxa"/>
            <w:vMerge w:val="restart"/>
          </w:tcPr>
          <w:p w14:paraId="10FE9F6E" w14:textId="39DB843B" w:rsidR="00CA3CE5" w:rsidRPr="00A9735B" w:rsidRDefault="00CA3CE5" w:rsidP="00585387">
            <w:pPr>
              <w:spacing w:after="0" w:line="240" w:lineRule="auto"/>
              <w:jc w:val="center"/>
              <w:rPr>
                <w:rFonts w:ascii="Times New Roman" w:hAnsi="Times New Roman"/>
                <w:sz w:val="24"/>
                <w:szCs w:val="24"/>
              </w:rPr>
            </w:pPr>
            <w:r>
              <w:rPr>
                <w:rFonts w:ascii="Times New Roman" w:hAnsi="Times New Roman"/>
                <w:sz w:val="24"/>
                <w:szCs w:val="24"/>
              </w:rPr>
              <w:t>72</w:t>
            </w:r>
          </w:p>
        </w:tc>
      </w:tr>
      <w:tr w:rsidR="00CA3CE5" w:rsidRPr="00A9735B" w14:paraId="15DAF057" w14:textId="77777777" w:rsidTr="00836EA4">
        <w:tc>
          <w:tcPr>
            <w:tcW w:w="2053" w:type="dxa"/>
          </w:tcPr>
          <w:p w14:paraId="4110410E"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ПК 1.3, </w:t>
            </w:r>
          </w:p>
          <w:p w14:paraId="279C82F7"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01, ОК 02, </w:t>
            </w:r>
          </w:p>
          <w:p w14:paraId="3A58FF25"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04, ОК 07, </w:t>
            </w:r>
          </w:p>
          <w:p w14:paraId="0340F7E0"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ОК 09</w:t>
            </w:r>
          </w:p>
        </w:tc>
        <w:tc>
          <w:tcPr>
            <w:tcW w:w="2360" w:type="dxa"/>
          </w:tcPr>
          <w:p w14:paraId="6E720026"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Раздел 2. Изготовление шаблонов и приспособлений</w:t>
            </w:r>
          </w:p>
        </w:tc>
        <w:tc>
          <w:tcPr>
            <w:tcW w:w="835" w:type="dxa"/>
            <w:vMerge/>
          </w:tcPr>
          <w:p w14:paraId="267C9F5B" w14:textId="321C13A9" w:rsidR="00CA3CE5" w:rsidRPr="00A9735B" w:rsidRDefault="00CA3CE5" w:rsidP="00585387">
            <w:pPr>
              <w:spacing w:after="0" w:line="240" w:lineRule="auto"/>
              <w:jc w:val="center"/>
              <w:rPr>
                <w:rFonts w:ascii="Times New Roman" w:hAnsi="Times New Roman"/>
                <w:sz w:val="24"/>
                <w:szCs w:val="24"/>
              </w:rPr>
            </w:pPr>
          </w:p>
        </w:tc>
        <w:tc>
          <w:tcPr>
            <w:tcW w:w="919" w:type="dxa"/>
          </w:tcPr>
          <w:p w14:paraId="15FA1FAE" w14:textId="35E3DECB" w:rsidR="00CA3CE5" w:rsidRPr="00A9735B" w:rsidRDefault="00CA3CE5" w:rsidP="00585387">
            <w:pPr>
              <w:spacing w:after="0" w:line="240" w:lineRule="auto"/>
              <w:jc w:val="center"/>
              <w:rPr>
                <w:rFonts w:ascii="Times New Roman" w:hAnsi="Times New Roman"/>
                <w:sz w:val="24"/>
                <w:szCs w:val="24"/>
              </w:rPr>
            </w:pPr>
          </w:p>
        </w:tc>
        <w:tc>
          <w:tcPr>
            <w:tcW w:w="711" w:type="dxa"/>
          </w:tcPr>
          <w:p w14:paraId="379E23D6" w14:textId="7AC0149E" w:rsidR="00CA3CE5" w:rsidRPr="00A9735B" w:rsidRDefault="00CA3CE5" w:rsidP="00585387">
            <w:pPr>
              <w:spacing w:after="0" w:line="240" w:lineRule="auto"/>
              <w:jc w:val="center"/>
              <w:rPr>
                <w:rFonts w:ascii="Times New Roman" w:hAnsi="Times New Roman"/>
                <w:sz w:val="24"/>
                <w:szCs w:val="24"/>
              </w:rPr>
            </w:pPr>
          </w:p>
        </w:tc>
        <w:tc>
          <w:tcPr>
            <w:tcW w:w="1481" w:type="dxa"/>
          </w:tcPr>
          <w:p w14:paraId="48D1A979" w14:textId="50CA44D9" w:rsidR="00CA3CE5" w:rsidRPr="00A9735B" w:rsidRDefault="00CA3CE5" w:rsidP="00585387">
            <w:pPr>
              <w:spacing w:after="0" w:line="240" w:lineRule="auto"/>
              <w:jc w:val="center"/>
              <w:rPr>
                <w:rFonts w:ascii="Times New Roman" w:hAnsi="Times New Roman"/>
                <w:sz w:val="24"/>
                <w:szCs w:val="24"/>
              </w:rPr>
            </w:pPr>
          </w:p>
        </w:tc>
        <w:tc>
          <w:tcPr>
            <w:tcW w:w="1781" w:type="dxa"/>
          </w:tcPr>
          <w:p w14:paraId="2E5F73E7" w14:textId="77777777" w:rsidR="00CA3CE5" w:rsidRPr="00A9735B" w:rsidRDefault="00CA3CE5" w:rsidP="00585387">
            <w:pPr>
              <w:spacing w:after="0" w:line="240" w:lineRule="auto"/>
              <w:jc w:val="center"/>
              <w:rPr>
                <w:rFonts w:ascii="Times New Roman" w:hAnsi="Times New Roman"/>
                <w:sz w:val="24"/>
                <w:szCs w:val="24"/>
              </w:rPr>
            </w:pPr>
            <w:r>
              <w:rPr>
                <w:rFonts w:ascii="Times New Roman" w:hAnsi="Times New Roman"/>
                <w:sz w:val="24"/>
                <w:szCs w:val="24"/>
              </w:rPr>
              <w:t>8</w:t>
            </w:r>
          </w:p>
        </w:tc>
        <w:tc>
          <w:tcPr>
            <w:tcW w:w="1657" w:type="dxa"/>
          </w:tcPr>
          <w:p w14:paraId="1EEE42CE" w14:textId="77777777" w:rsidR="00CA3CE5" w:rsidRPr="00A9735B" w:rsidRDefault="00CA3CE5" w:rsidP="00585387">
            <w:pPr>
              <w:spacing w:after="0" w:line="240" w:lineRule="auto"/>
              <w:jc w:val="center"/>
              <w:rPr>
                <w:rFonts w:ascii="Times New Roman" w:hAnsi="Times New Roman"/>
                <w:sz w:val="24"/>
                <w:szCs w:val="24"/>
              </w:rPr>
            </w:pPr>
          </w:p>
        </w:tc>
        <w:tc>
          <w:tcPr>
            <w:tcW w:w="937" w:type="dxa"/>
            <w:vMerge/>
          </w:tcPr>
          <w:p w14:paraId="3585A32A" w14:textId="77777777" w:rsidR="00CA3CE5" w:rsidRPr="00A9735B" w:rsidRDefault="00CA3CE5" w:rsidP="00585387">
            <w:pPr>
              <w:spacing w:after="0" w:line="240" w:lineRule="auto"/>
              <w:jc w:val="center"/>
              <w:rPr>
                <w:rFonts w:ascii="Times New Roman" w:hAnsi="Times New Roman"/>
                <w:sz w:val="24"/>
                <w:szCs w:val="24"/>
              </w:rPr>
            </w:pPr>
          </w:p>
        </w:tc>
        <w:tc>
          <w:tcPr>
            <w:tcW w:w="1828" w:type="dxa"/>
            <w:vMerge/>
          </w:tcPr>
          <w:p w14:paraId="62D1634A" w14:textId="77777777" w:rsidR="00CA3CE5" w:rsidRPr="00A9735B" w:rsidRDefault="00CA3CE5" w:rsidP="00585387">
            <w:pPr>
              <w:spacing w:after="0" w:line="240" w:lineRule="auto"/>
              <w:jc w:val="center"/>
              <w:rPr>
                <w:rFonts w:ascii="Times New Roman" w:hAnsi="Times New Roman"/>
                <w:sz w:val="24"/>
                <w:szCs w:val="24"/>
              </w:rPr>
            </w:pPr>
          </w:p>
        </w:tc>
      </w:tr>
      <w:tr w:rsidR="00CA3CE5" w:rsidRPr="00A9735B" w14:paraId="6025E245" w14:textId="77777777" w:rsidTr="00836EA4">
        <w:tc>
          <w:tcPr>
            <w:tcW w:w="2053" w:type="dxa"/>
          </w:tcPr>
          <w:p w14:paraId="0B430703"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ПК 1.5, ПК 1.6</w:t>
            </w:r>
          </w:p>
          <w:p w14:paraId="2570A38E"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01, ОК 02, </w:t>
            </w:r>
          </w:p>
          <w:p w14:paraId="6D3F5187" w14:textId="77777777" w:rsidR="00CA3CE5" w:rsidRPr="00A9735B" w:rsidRDefault="00CA3CE5" w:rsidP="00585387">
            <w:pPr>
              <w:spacing w:after="0" w:line="240" w:lineRule="auto"/>
              <w:rPr>
                <w:rFonts w:ascii="Times New Roman" w:hAnsi="Times New Roman"/>
                <w:sz w:val="24"/>
                <w:szCs w:val="24"/>
              </w:rPr>
            </w:pPr>
            <w:r w:rsidRPr="00A9735B">
              <w:rPr>
                <w:rFonts w:ascii="Times New Roman" w:hAnsi="Times New Roman"/>
                <w:sz w:val="24"/>
                <w:szCs w:val="24"/>
              </w:rPr>
              <w:t xml:space="preserve">ОК 04, ОК 07, </w:t>
            </w:r>
          </w:p>
          <w:p w14:paraId="3127AB2B" w14:textId="77777777" w:rsidR="00CA3CE5" w:rsidRPr="00A9735B" w:rsidRDefault="00CA3CE5" w:rsidP="00585387">
            <w:pPr>
              <w:spacing w:after="0" w:line="240" w:lineRule="auto"/>
              <w:rPr>
                <w:rFonts w:ascii="Times New Roman" w:hAnsi="Times New Roman"/>
                <w:b/>
                <w:sz w:val="24"/>
                <w:szCs w:val="24"/>
              </w:rPr>
            </w:pPr>
            <w:r w:rsidRPr="00A9735B">
              <w:rPr>
                <w:rFonts w:ascii="Times New Roman" w:hAnsi="Times New Roman"/>
                <w:sz w:val="24"/>
                <w:szCs w:val="24"/>
              </w:rPr>
              <w:t>ОК 09</w:t>
            </w:r>
          </w:p>
        </w:tc>
        <w:tc>
          <w:tcPr>
            <w:tcW w:w="2360" w:type="dxa"/>
          </w:tcPr>
          <w:p w14:paraId="59DE65AA" w14:textId="77777777" w:rsidR="00CA3CE5" w:rsidRPr="00A9735B" w:rsidRDefault="00CA3CE5" w:rsidP="00585387">
            <w:pPr>
              <w:spacing w:after="0" w:line="240" w:lineRule="auto"/>
              <w:rPr>
                <w:rFonts w:ascii="Times New Roman" w:hAnsi="Times New Roman"/>
                <w:b/>
                <w:sz w:val="24"/>
                <w:szCs w:val="24"/>
              </w:rPr>
            </w:pPr>
            <w:r w:rsidRPr="00A9735B">
              <w:rPr>
                <w:rFonts w:ascii="Times New Roman" w:hAnsi="Times New Roman"/>
                <w:sz w:val="24"/>
                <w:szCs w:val="24"/>
              </w:rPr>
              <w:t>Раздел 3.</w:t>
            </w:r>
            <w:r w:rsidRPr="00A9735B">
              <w:rPr>
                <w:rFonts w:ascii="Times New Roman" w:hAnsi="Times New Roman"/>
                <w:b/>
                <w:sz w:val="24"/>
                <w:szCs w:val="24"/>
              </w:rPr>
              <w:t xml:space="preserve"> </w:t>
            </w:r>
            <w:r w:rsidRPr="00A9735B">
              <w:rPr>
                <w:rFonts w:ascii="Times New Roman" w:hAnsi="Times New Roman"/>
                <w:bCs/>
                <w:sz w:val="24"/>
                <w:szCs w:val="24"/>
              </w:rPr>
              <w:t>Проектирование конструкций столярных и мебельных изделий</w:t>
            </w:r>
          </w:p>
        </w:tc>
        <w:tc>
          <w:tcPr>
            <w:tcW w:w="835" w:type="dxa"/>
            <w:vMerge/>
          </w:tcPr>
          <w:p w14:paraId="43EF0AD1" w14:textId="6EC6A30A" w:rsidR="00CA3CE5" w:rsidRPr="00A9735B" w:rsidRDefault="00CA3CE5" w:rsidP="00585387">
            <w:pPr>
              <w:spacing w:after="0" w:line="240" w:lineRule="auto"/>
              <w:jc w:val="center"/>
              <w:rPr>
                <w:rFonts w:ascii="Times New Roman" w:hAnsi="Times New Roman"/>
                <w:sz w:val="24"/>
                <w:szCs w:val="24"/>
              </w:rPr>
            </w:pPr>
          </w:p>
        </w:tc>
        <w:tc>
          <w:tcPr>
            <w:tcW w:w="919" w:type="dxa"/>
          </w:tcPr>
          <w:p w14:paraId="447EC885" w14:textId="167CA0B8" w:rsidR="00CA3CE5" w:rsidRPr="00A9735B" w:rsidRDefault="00CA3CE5" w:rsidP="00585387">
            <w:pPr>
              <w:spacing w:after="0" w:line="240" w:lineRule="auto"/>
              <w:jc w:val="center"/>
              <w:rPr>
                <w:rFonts w:ascii="Times New Roman" w:hAnsi="Times New Roman"/>
                <w:sz w:val="24"/>
                <w:szCs w:val="24"/>
              </w:rPr>
            </w:pPr>
          </w:p>
        </w:tc>
        <w:tc>
          <w:tcPr>
            <w:tcW w:w="711" w:type="dxa"/>
          </w:tcPr>
          <w:p w14:paraId="4EDF72ED" w14:textId="14081E3C" w:rsidR="00CA3CE5" w:rsidRPr="00A9735B" w:rsidRDefault="00CA3CE5" w:rsidP="00585387">
            <w:pPr>
              <w:spacing w:after="0" w:line="240" w:lineRule="auto"/>
              <w:jc w:val="center"/>
              <w:rPr>
                <w:rFonts w:ascii="Times New Roman" w:hAnsi="Times New Roman"/>
                <w:sz w:val="24"/>
                <w:szCs w:val="24"/>
              </w:rPr>
            </w:pPr>
          </w:p>
        </w:tc>
        <w:tc>
          <w:tcPr>
            <w:tcW w:w="1481" w:type="dxa"/>
          </w:tcPr>
          <w:p w14:paraId="6D48DB6A" w14:textId="01E6F315" w:rsidR="00CA3CE5" w:rsidRPr="00A9735B" w:rsidRDefault="00CA3CE5" w:rsidP="00585387">
            <w:pPr>
              <w:spacing w:after="0" w:line="240" w:lineRule="auto"/>
              <w:jc w:val="center"/>
              <w:rPr>
                <w:rFonts w:ascii="Times New Roman" w:hAnsi="Times New Roman"/>
                <w:sz w:val="24"/>
                <w:szCs w:val="24"/>
              </w:rPr>
            </w:pPr>
          </w:p>
        </w:tc>
        <w:tc>
          <w:tcPr>
            <w:tcW w:w="1781" w:type="dxa"/>
          </w:tcPr>
          <w:p w14:paraId="1F16723D" w14:textId="77777777" w:rsidR="00CA3CE5" w:rsidRPr="00A9735B" w:rsidRDefault="00CA3CE5" w:rsidP="00585387">
            <w:pPr>
              <w:spacing w:after="0" w:line="240" w:lineRule="auto"/>
              <w:jc w:val="center"/>
              <w:rPr>
                <w:rFonts w:ascii="Times New Roman" w:hAnsi="Times New Roman"/>
                <w:sz w:val="24"/>
                <w:szCs w:val="24"/>
              </w:rPr>
            </w:pPr>
            <w:r>
              <w:rPr>
                <w:rFonts w:ascii="Times New Roman" w:hAnsi="Times New Roman"/>
                <w:sz w:val="24"/>
                <w:szCs w:val="24"/>
              </w:rPr>
              <w:t>12</w:t>
            </w:r>
          </w:p>
        </w:tc>
        <w:tc>
          <w:tcPr>
            <w:tcW w:w="1657" w:type="dxa"/>
          </w:tcPr>
          <w:p w14:paraId="3B294409" w14:textId="77777777" w:rsidR="00CA3CE5" w:rsidRPr="00A9735B" w:rsidRDefault="00CA3CE5" w:rsidP="00585387">
            <w:pPr>
              <w:spacing w:after="0" w:line="240" w:lineRule="auto"/>
              <w:jc w:val="center"/>
              <w:rPr>
                <w:rFonts w:ascii="Times New Roman" w:hAnsi="Times New Roman"/>
                <w:sz w:val="24"/>
                <w:szCs w:val="24"/>
              </w:rPr>
            </w:pPr>
          </w:p>
        </w:tc>
        <w:tc>
          <w:tcPr>
            <w:tcW w:w="937" w:type="dxa"/>
          </w:tcPr>
          <w:p w14:paraId="3923D7C0" w14:textId="47329264" w:rsidR="00CA3CE5" w:rsidRPr="00A9735B" w:rsidRDefault="00CA3CE5" w:rsidP="00585387">
            <w:pPr>
              <w:spacing w:after="0" w:line="240" w:lineRule="auto"/>
              <w:jc w:val="center"/>
              <w:rPr>
                <w:rFonts w:ascii="Times New Roman" w:hAnsi="Times New Roman"/>
                <w:sz w:val="24"/>
                <w:szCs w:val="24"/>
              </w:rPr>
            </w:pPr>
          </w:p>
        </w:tc>
        <w:tc>
          <w:tcPr>
            <w:tcW w:w="1828" w:type="dxa"/>
            <w:vMerge/>
          </w:tcPr>
          <w:p w14:paraId="2F18A95B" w14:textId="77777777" w:rsidR="00CA3CE5" w:rsidRPr="00A9735B" w:rsidRDefault="00CA3CE5" w:rsidP="00585387">
            <w:pPr>
              <w:spacing w:after="0" w:line="240" w:lineRule="auto"/>
              <w:jc w:val="center"/>
              <w:rPr>
                <w:rFonts w:ascii="Times New Roman" w:hAnsi="Times New Roman"/>
                <w:sz w:val="24"/>
                <w:szCs w:val="24"/>
              </w:rPr>
            </w:pPr>
          </w:p>
        </w:tc>
      </w:tr>
      <w:tr w:rsidR="00F521B2" w:rsidRPr="00A9735B" w14:paraId="63E91E22" w14:textId="77777777" w:rsidTr="00836EA4">
        <w:tc>
          <w:tcPr>
            <w:tcW w:w="2053" w:type="dxa"/>
          </w:tcPr>
          <w:p w14:paraId="11819C2A" w14:textId="77777777" w:rsidR="00F521B2" w:rsidRPr="00A9735B" w:rsidRDefault="00F521B2" w:rsidP="00585387">
            <w:pPr>
              <w:spacing w:after="0" w:line="240" w:lineRule="auto"/>
              <w:rPr>
                <w:rFonts w:ascii="Times New Roman" w:hAnsi="Times New Roman"/>
                <w:sz w:val="24"/>
                <w:szCs w:val="24"/>
              </w:rPr>
            </w:pPr>
          </w:p>
        </w:tc>
        <w:tc>
          <w:tcPr>
            <w:tcW w:w="2360" w:type="dxa"/>
          </w:tcPr>
          <w:p w14:paraId="3450B79F" w14:textId="77777777" w:rsidR="00F521B2" w:rsidRPr="00A9735B" w:rsidRDefault="00F521B2" w:rsidP="00585387">
            <w:pPr>
              <w:spacing w:after="0" w:line="240" w:lineRule="auto"/>
              <w:rPr>
                <w:rFonts w:ascii="Times New Roman" w:hAnsi="Times New Roman"/>
                <w:sz w:val="24"/>
                <w:szCs w:val="24"/>
              </w:rPr>
            </w:pPr>
            <w:r w:rsidRPr="00A9735B">
              <w:rPr>
                <w:rFonts w:ascii="Times New Roman" w:hAnsi="Times New Roman"/>
                <w:b/>
                <w:i/>
                <w:sz w:val="24"/>
                <w:szCs w:val="24"/>
              </w:rPr>
              <w:t>Всего:</w:t>
            </w:r>
          </w:p>
        </w:tc>
        <w:tc>
          <w:tcPr>
            <w:tcW w:w="835" w:type="dxa"/>
          </w:tcPr>
          <w:p w14:paraId="17A129BA" w14:textId="486EE2E4" w:rsidR="00F521B2" w:rsidRPr="00A9735B" w:rsidRDefault="00CA3CE5" w:rsidP="00585387">
            <w:pPr>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919" w:type="dxa"/>
          </w:tcPr>
          <w:p w14:paraId="1CCA8BAE" w14:textId="717D55F2" w:rsidR="00F521B2" w:rsidRPr="00A9735B" w:rsidRDefault="00F521B2" w:rsidP="00585387">
            <w:pPr>
              <w:spacing w:after="0" w:line="240" w:lineRule="auto"/>
              <w:jc w:val="center"/>
              <w:rPr>
                <w:rFonts w:ascii="Times New Roman" w:hAnsi="Times New Roman"/>
                <w:b/>
                <w:bCs/>
                <w:sz w:val="24"/>
                <w:szCs w:val="24"/>
              </w:rPr>
            </w:pPr>
          </w:p>
        </w:tc>
        <w:tc>
          <w:tcPr>
            <w:tcW w:w="711" w:type="dxa"/>
          </w:tcPr>
          <w:p w14:paraId="215D5426" w14:textId="7EAA975A" w:rsidR="00F521B2" w:rsidRPr="00A9735B" w:rsidRDefault="00F521B2" w:rsidP="00585387">
            <w:pPr>
              <w:spacing w:after="0" w:line="240" w:lineRule="auto"/>
              <w:jc w:val="center"/>
              <w:rPr>
                <w:rFonts w:ascii="Times New Roman" w:hAnsi="Times New Roman"/>
                <w:b/>
                <w:bCs/>
                <w:sz w:val="24"/>
                <w:szCs w:val="24"/>
              </w:rPr>
            </w:pPr>
          </w:p>
        </w:tc>
        <w:tc>
          <w:tcPr>
            <w:tcW w:w="1481" w:type="dxa"/>
          </w:tcPr>
          <w:p w14:paraId="147209A7" w14:textId="462E70CF" w:rsidR="00F521B2" w:rsidRPr="00A9735B" w:rsidRDefault="00F521B2" w:rsidP="00585387">
            <w:pPr>
              <w:spacing w:after="0" w:line="240" w:lineRule="auto"/>
              <w:jc w:val="center"/>
              <w:rPr>
                <w:rFonts w:ascii="Times New Roman" w:hAnsi="Times New Roman"/>
                <w:b/>
                <w:bCs/>
                <w:sz w:val="24"/>
                <w:szCs w:val="24"/>
              </w:rPr>
            </w:pPr>
          </w:p>
        </w:tc>
        <w:tc>
          <w:tcPr>
            <w:tcW w:w="1781" w:type="dxa"/>
          </w:tcPr>
          <w:p w14:paraId="75E908F5" w14:textId="77777777" w:rsidR="00F521B2" w:rsidRPr="00A9735B" w:rsidRDefault="00F521B2" w:rsidP="00585387">
            <w:pPr>
              <w:spacing w:after="0" w:line="240" w:lineRule="auto"/>
              <w:jc w:val="center"/>
              <w:rPr>
                <w:rFonts w:ascii="Times New Roman" w:hAnsi="Times New Roman"/>
                <w:b/>
                <w:bCs/>
                <w:sz w:val="24"/>
                <w:szCs w:val="24"/>
              </w:rPr>
            </w:pPr>
          </w:p>
        </w:tc>
        <w:tc>
          <w:tcPr>
            <w:tcW w:w="1657" w:type="dxa"/>
          </w:tcPr>
          <w:p w14:paraId="08098F2D" w14:textId="77777777" w:rsidR="00F521B2" w:rsidRPr="00A9735B" w:rsidRDefault="00F521B2" w:rsidP="00585387">
            <w:pPr>
              <w:spacing w:after="0" w:line="240" w:lineRule="auto"/>
              <w:jc w:val="center"/>
              <w:rPr>
                <w:rFonts w:ascii="Times New Roman" w:hAnsi="Times New Roman"/>
                <w:b/>
                <w:bCs/>
                <w:sz w:val="24"/>
                <w:szCs w:val="24"/>
              </w:rPr>
            </w:pPr>
          </w:p>
        </w:tc>
        <w:tc>
          <w:tcPr>
            <w:tcW w:w="937" w:type="dxa"/>
          </w:tcPr>
          <w:p w14:paraId="71C661AC" w14:textId="7A26DFA4" w:rsidR="00F521B2" w:rsidRPr="00A9735B" w:rsidRDefault="00F521B2" w:rsidP="00585387">
            <w:pPr>
              <w:spacing w:after="0" w:line="240" w:lineRule="auto"/>
              <w:jc w:val="center"/>
              <w:rPr>
                <w:rFonts w:ascii="Times New Roman" w:hAnsi="Times New Roman"/>
                <w:b/>
                <w:bCs/>
                <w:sz w:val="24"/>
                <w:szCs w:val="24"/>
              </w:rPr>
            </w:pPr>
          </w:p>
        </w:tc>
        <w:tc>
          <w:tcPr>
            <w:tcW w:w="1828" w:type="dxa"/>
          </w:tcPr>
          <w:p w14:paraId="629E09C1" w14:textId="23FC00E1" w:rsidR="00F521B2" w:rsidRPr="00A9735B" w:rsidRDefault="00CA3CE5" w:rsidP="00585387">
            <w:pPr>
              <w:spacing w:after="0" w:line="240" w:lineRule="auto"/>
              <w:jc w:val="center"/>
              <w:rPr>
                <w:rFonts w:ascii="Times New Roman" w:hAnsi="Times New Roman"/>
                <w:b/>
                <w:bCs/>
                <w:sz w:val="24"/>
                <w:szCs w:val="24"/>
              </w:rPr>
            </w:pPr>
            <w:r>
              <w:rPr>
                <w:rFonts w:ascii="Times New Roman" w:hAnsi="Times New Roman"/>
                <w:b/>
                <w:bCs/>
                <w:sz w:val="24"/>
                <w:szCs w:val="24"/>
              </w:rPr>
              <w:t>72</w:t>
            </w:r>
          </w:p>
        </w:tc>
      </w:tr>
      <w:bookmarkEnd w:id="4"/>
    </w:tbl>
    <w:p w14:paraId="0135E336" w14:textId="77777777" w:rsidR="00F521B2" w:rsidRPr="00A9735B" w:rsidRDefault="00F521B2" w:rsidP="00F521B2">
      <w:pPr>
        <w:rPr>
          <w:rFonts w:ascii="Times New Roman" w:hAnsi="Times New Roman"/>
          <w:b/>
          <w:sz w:val="24"/>
          <w:szCs w:val="24"/>
        </w:rPr>
      </w:pPr>
      <w:r w:rsidRPr="00A9735B">
        <w:rPr>
          <w:rFonts w:ascii="Times New Roman" w:hAnsi="Times New Roman"/>
          <w:b/>
        </w:rPr>
        <w:br w:type="page"/>
      </w:r>
      <w:r w:rsidRPr="00A9735B">
        <w:rPr>
          <w:rFonts w:ascii="Times New Roman" w:hAnsi="Times New Roman"/>
          <w:b/>
          <w:sz w:val="24"/>
          <w:szCs w:val="24"/>
        </w:rPr>
        <w:lastRenderedPageBreak/>
        <w:t>2.2. Тематический план и содержание профессионального модуля (ПМ)</w:t>
      </w: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9249"/>
        <w:gridCol w:w="2308"/>
      </w:tblGrid>
      <w:tr w:rsidR="00F521B2" w:rsidRPr="00A9735B" w14:paraId="1B37FFCC" w14:textId="77777777" w:rsidTr="00585387">
        <w:trPr>
          <w:trHeight w:val="1204"/>
        </w:trPr>
        <w:tc>
          <w:tcPr>
            <w:tcW w:w="994" w:type="pct"/>
          </w:tcPr>
          <w:p w14:paraId="0B5A2E77" w14:textId="77777777" w:rsidR="00F521B2" w:rsidRPr="00A9735B" w:rsidRDefault="00F521B2" w:rsidP="00585387">
            <w:pPr>
              <w:spacing w:after="0" w:line="240" w:lineRule="auto"/>
              <w:jc w:val="center"/>
              <w:rPr>
                <w:rFonts w:ascii="Times New Roman" w:hAnsi="Times New Roman"/>
                <w:b/>
                <w:szCs w:val="24"/>
              </w:rPr>
            </w:pPr>
            <w:r w:rsidRPr="00A9735B">
              <w:rPr>
                <w:rFonts w:ascii="Times New Roman" w:hAnsi="Times New Roman"/>
                <w:b/>
                <w:bCs/>
                <w:szCs w:val="24"/>
              </w:rPr>
              <w:t xml:space="preserve">Наименование разделов </w:t>
            </w:r>
            <w:r w:rsidRPr="00A9735B">
              <w:rPr>
                <w:rFonts w:ascii="Times New Roman" w:hAnsi="Times New Roman"/>
                <w:b/>
                <w:bCs/>
                <w:szCs w:val="24"/>
              </w:rPr>
              <w:br/>
              <w:t>и тем профессионального модуля (ПМ), междисциплинарных курсов (МДК)</w:t>
            </w:r>
          </w:p>
        </w:tc>
        <w:tc>
          <w:tcPr>
            <w:tcW w:w="3206" w:type="pct"/>
            <w:vAlign w:val="center"/>
          </w:tcPr>
          <w:p w14:paraId="1DB54647" w14:textId="77777777" w:rsidR="00F521B2" w:rsidRPr="00A9735B" w:rsidRDefault="00F521B2" w:rsidP="00585387">
            <w:pPr>
              <w:suppressAutoHyphens/>
              <w:spacing w:after="0" w:line="240" w:lineRule="auto"/>
              <w:jc w:val="center"/>
              <w:rPr>
                <w:rFonts w:ascii="Times New Roman" w:hAnsi="Times New Roman"/>
                <w:b/>
                <w:bCs/>
                <w:szCs w:val="24"/>
              </w:rPr>
            </w:pPr>
            <w:r w:rsidRPr="00A9735B">
              <w:rPr>
                <w:rFonts w:ascii="Times New Roman" w:hAnsi="Times New Roman"/>
                <w:b/>
                <w:bCs/>
                <w:szCs w:val="24"/>
              </w:rPr>
              <w:t>Содержание учебного материала,</w:t>
            </w:r>
          </w:p>
          <w:p w14:paraId="4E55D5DD" w14:textId="77777777" w:rsidR="00F521B2" w:rsidRPr="00A9735B" w:rsidRDefault="00F521B2" w:rsidP="00585387">
            <w:pPr>
              <w:suppressAutoHyphens/>
              <w:spacing w:after="0" w:line="240" w:lineRule="auto"/>
              <w:jc w:val="center"/>
              <w:rPr>
                <w:rFonts w:ascii="Times New Roman" w:hAnsi="Times New Roman"/>
                <w:b/>
                <w:szCs w:val="24"/>
              </w:rPr>
            </w:pPr>
            <w:r w:rsidRPr="00A9735B">
              <w:rPr>
                <w:rFonts w:ascii="Times New Roman" w:hAnsi="Times New Roman"/>
                <w:b/>
                <w:bCs/>
                <w:szCs w:val="24"/>
              </w:rPr>
              <w:t>лабораторные работы и практические занятия, самостоятельная учебная работа обучающихся</w:t>
            </w:r>
          </w:p>
        </w:tc>
        <w:tc>
          <w:tcPr>
            <w:tcW w:w="800" w:type="pct"/>
            <w:vAlign w:val="center"/>
          </w:tcPr>
          <w:p w14:paraId="4DFA6D18" w14:textId="77777777" w:rsidR="00F521B2" w:rsidRPr="00A9735B" w:rsidRDefault="00F521B2" w:rsidP="00585387">
            <w:pPr>
              <w:spacing w:after="0" w:line="240" w:lineRule="auto"/>
              <w:jc w:val="center"/>
              <w:rPr>
                <w:rFonts w:ascii="Times New Roman" w:hAnsi="Times New Roman"/>
                <w:b/>
                <w:bCs/>
                <w:szCs w:val="24"/>
              </w:rPr>
            </w:pPr>
            <w:r w:rsidRPr="00A9735B">
              <w:rPr>
                <w:rFonts w:ascii="Times New Roman" w:hAnsi="Times New Roman"/>
                <w:b/>
                <w:bCs/>
                <w:szCs w:val="24"/>
              </w:rPr>
              <w:t xml:space="preserve">Объем, акад. ч / </w:t>
            </w:r>
            <w:r w:rsidRPr="00A9735B">
              <w:rPr>
                <w:rFonts w:ascii="Times New Roman" w:hAnsi="Times New Roman"/>
                <w:b/>
                <w:bCs/>
                <w:szCs w:val="24"/>
              </w:rPr>
              <w:br/>
              <w:t xml:space="preserve">в том числе в форме практической подготовки, </w:t>
            </w:r>
            <w:proofErr w:type="spellStart"/>
            <w:r w:rsidRPr="00A9735B">
              <w:rPr>
                <w:rFonts w:ascii="Times New Roman" w:hAnsi="Times New Roman"/>
                <w:b/>
                <w:bCs/>
                <w:szCs w:val="24"/>
              </w:rPr>
              <w:t>акад</w:t>
            </w:r>
            <w:proofErr w:type="spellEnd"/>
            <w:r w:rsidRPr="00A9735B">
              <w:rPr>
                <w:rFonts w:ascii="Times New Roman" w:hAnsi="Times New Roman"/>
                <w:b/>
                <w:bCs/>
                <w:szCs w:val="24"/>
              </w:rPr>
              <w:t xml:space="preserve"> ч</w:t>
            </w:r>
          </w:p>
        </w:tc>
      </w:tr>
      <w:tr w:rsidR="00F521B2" w:rsidRPr="00A9735B" w14:paraId="6189E837" w14:textId="77777777" w:rsidTr="00585387">
        <w:tc>
          <w:tcPr>
            <w:tcW w:w="4200" w:type="pct"/>
            <w:gridSpan w:val="2"/>
          </w:tcPr>
          <w:p w14:paraId="2B21605E" w14:textId="77777777" w:rsidR="00F521B2" w:rsidRPr="00A9735B" w:rsidRDefault="00F521B2" w:rsidP="00585387">
            <w:pPr>
              <w:suppressAutoHyphens/>
              <w:spacing w:after="0" w:line="240" w:lineRule="auto"/>
              <w:jc w:val="both"/>
              <w:rPr>
                <w:rFonts w:ascii="Times New Roman" w:hAnsi="Times New Roman"/>
                <w:b/>
                <w:bCs/>
                <w:sz w:val="24"/>
                <w:szCs w:val="24"/>
              </w:rPr>
            </w:pPr>
            <w:r w:rsidRPr="00A9735B">
              <w:rPr>
                <w:rFonts w:ascii="Times New Roman" w:hAnsi="Times New Roman"/>
                <w:b/>
                <w:bCs/>
                <w:sz w:val="24"/>
                <w:szCs w:val="24"/>
              </w:rPr>
              <w:t xml:space="preserve">Производственная практика </w:t>
            </w:r>
          </w:p>
          <w:p w14:paraId="2F5344C1" w14:textId="77777777" w:rsidR="00CA3CE5" w:rsidRDefault="00F521B2" w:rsidP="00585387">
            <w:pPr>
              <w:suppressAutoHyphens/>
              <w:spacing w:after="0" w:line="240" w:lineRule="auto"/>
              <w:jc w:val="both"/>
              <w:rPr>
                <w:rFonts w:ascii="Times New Roman" w:hAnsi="Times New Roman"/>
                <w:b/>
                <w:bCs/>
                <w:sz w:val="24"/>
                <w:szCs w:val="24"/>
              </w:rPr>
            </w:pPr>
            <w:r w:rsidRPr="00A9735B">
              <w:rPr>
                <w:rFonts w:ascii="Times New Roman" w:hAnsi="Times New Roman"/>
                <w:b/>
                <w:bCs/>
                <w:sz w:val="24"/>
                <w:szCs w:val="24"/>
              </w:rPr>
              <w:t xml:space="preserve">Виды работ: </w:t>
            </w:r>
          </w:p>
          <w:p w14:paraId="597C489C" w14:textId="77777777" w:rsidR="00CA3CE5" w:rsidRDefault="00CA3CE5" w:rsidP="00585387">
            <w:pPr>
              <w:suppressAutoHyphens/>
              <w:spacing w:after="0" w:line="240" w:lineRule="auto"/>
              <w:jc w:val="both"/>
              <w:rPr>
                <w:rFonts w:ascii="Times New Roman" w:hAnsi="Times New Roman"/>
                <w:sz w:val="24"/>
                <w:szCs w:val="24"/>
              </w:rPr>
            </w:pPr>
            <w:r>
              <w:rPr>
                <w:rFonts w:ascii="Times New Roman" w:hAnsi="Times New Roman"/>
                <w:b/>
                <w:bCs/>
                <w:sz w:val="24"/>
                <w:szCs w:val="24"/>
              </w:rPr>
              <w:t xml:space="preserve">- </w:t>
            </w:r>
            <w:r w:rsidR="00F521B2" w:rsidRPr="00A9735B">
              <w:rPr>
                <w:rFonts w:ascii="Times New Roman" w:hAnsi="Times New Roman"/>
                <w:sz w:val="24"/>
                <w:szCs w:val="24"/>
              </w:rPr>
              <w:t xml:space="preserve">подготовка материалов, рабочего места, приспособлений, инструментов и оборудования необходимых для изготовления столярных и мебельных изделий из древесины и древесных материалов; </w:t>
            </w:r>
          </w:p>
          <w:p w14:paraId="2631C0F9" w14:textId="77777777" w:rsidR="00CA3CE5" w:rsidRDefault="00CA3CE5" w:rsidP="0058538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F521B2" w:rsidRPr="00A9735B">
              <w:rPr>
                <w:rFonts w:ascii="Times New Roman" w:hAnsi="Times New Roman"/>
                <w:sz w:val="24"/>
                <w:szCs w:val="24"/>
              </w:rPr>
              <w:t xml:space="preserve">подбор и раскрой </w:t>
            </w:r>
            <w:proofErr w:type="gramStart"/>
            <w:r w:rsidR="00F521B2" w:rsidRPr="00A9735B">
              <w:rPr>
                <w:rFonts w:ascii="Times New Roman" w:hAnsi="Times New Roman"/>
                <w:sz w:val="24"/>
                <w:szCs w:val="24"/>
              </w:rPr>
              <w:t>заготовок</w:t>
            </w:r>
            <w:proofErr w:type="gramEnd"/>
            <w:r w:rsidR="00F521B2" w:rsidRPr="00A9735B">
              <w:rPr>
                <w:rFonts w:ascii="Times New Roman" w:hAnsi="Times New Roman"/>
                <w:sz w:val="24"/>
                <w:szCs w:val="24"/>
              </w:rPr>
              <w:t xml:space="preserve"> и механическая обработка деталей столярных и мебельных изделий; </w:t>
            </w:r>
          </w:p>
          <w:p w14:paraId="29B317A8" w14:textId="3B9FD801" w:rsidR="00CA3CE5" w:rsidRDefault="00CA3CE5" w:rsidP="0058538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F521B2" w:rsidRPr="00A9735B">
              <w:rPr>
                <w:rFonts w:ascii="Times New Roman" w:hAnsi="Times New Roman"/>
                <w:sz w:val="24"/>
                <w:szCs w:val="24"/>
              </w:rPr>
              <w:t xml:space="preserve">подбор и раскрой </w:t>
            </w:r>
            <w:proofErr w:type="gramStart"/>
            <w:r w:rsidR="00F521B2" w:rsidRPr="00A9735B">
              <w:rPr>
                <w:rFonts w:ascii="Times New Roman" w:hAnsi="Times New Roman"/>
                <w:sz w:val="24"/>
                <w:szCs w:val="24"/>
              </w:rPr>
              <w:t>заготовок</w:t>
            </w:r>
            <w:proofErr w:type="gramEnd"/>
            <w:r w:rsidR="00F521B2" w:rsidRPr="00A9735B">
              <w:rPr>
                <w:rFonts w:ascii="Times New Roman" w:hAnsi="Times New Roman"/>
                <w:sz w:val="24"/>
                <w:szCs w:val="24"/>
              </w:rPr>
              <w:t xml:space="preserve"> и механическая обработка шаблонов и приспособлений для производства столярных и мебельных изделий; </w:t>
            </w:r>
          </w:p>
          <w:p w14:paraId="67B8958A" w14:textId="77777777" w:rsidR="00CA3CE5" w:rsidRDefault="00CA3CE5" w:rsidP="0058538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F521B2" w:rsidRPr="00A9735B">
              <w:rPr>
                <w:rFonts w:ascii="Times New Roman" w:hAnsi="Times New Roman"/>
                <w:sz w:val="24"/>
                <w:szCs w:val="24"/>
              </w:rPr>
              <w:t xml:space="preserve">выполнение столярных соединений; </w:t>
            </w:r>
          </w:p>
          <w:p w14:paraId="6C8F9A1B" w14:textId="52A87AFF" w:rsidR="00CA3CE5" w:rsidRDefault="00CA3CE5" w:rsidP="0058538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F521B2" w:rsidRPr="00A9735B">
              <w:rPr>
                <w:rFonts w:ascii="Times New Roman" w:hAnsi="Times New Roman"/>
                <w:sz w:val="24"/>
                <w:szCs w:val="24"/>
              </w:rPr>
              <w:t xml:space="preserve">ремонт и реставрация столярных и мебельных изделий; </w:t>
            </w:r>
          </w:p>
          <w:p w14:paraId="3A7AC32D" w14:textId="1DCF1DFB" w:rsidR="00F521B2" w:rsidRPr="00A9735B" w:rsidRDefault="00CA3CE5" w:rsidP="00585387">
            <w:pPr>
              <w:suppressAutoHyphens/>
              <w:spacing w:after="0" w:line="240" w:lineRule="auto"/>
              <w:jc w:val="both"/>
              <w:rPr>
                <w:rFonts w:ascii="Times New Roman" w:hAnsi="Times New Roman"/>
                <w:b/>
                <w:bCs/>
                <w:sz w:val="24"/>
                <w:szCs w:val="24"/>
              </w:rPr>
            </w:pPr>
            <w:r>
              <w:rPr>
                <w:rFonts w:ascii="Times New Roman" w:hAnsi="Times New Roman"/>
                <w:sz w:val="24"/>
                <w:szCs w:val="24"/>
              </w:rPr>
              <w:t xml:space="preserve">- </w:t>
            </w:r>
            <w:r w:rsidR="00F521B2" w:rsidRPr="00A9735B">
              <w:rPr>
                <w:rFonts w:ascii="Times New Roman" w:hAnsi="Times New Roman"/>
                <w:sz w:val="24"/>
                <w:szCs w:val="24"/>
              </w:rPr>
              <w:t>конструирование столярных изделий и мебели</w:t>
            </w:r>
          </w:p>
        </w:tc>
        <w:tc>
          <w:tcPr>
            <w:tcW w:w="800" w:type="pct"/>
            <w:vAlign w:val="center"/>
          </w:tcPr>
          <w:p w14:paraId="129E64B3" w14:textId="77777777" w:rsidR="00F521B2" w:rsidRPr="00A9735B" w:rsidRDefault="00F521B2" w:rsidP="00585387">
            <w:pPr>
              <w:spacing w:after="0" w:line="240" w:lineRule="auto"/>
              <w:jc w:val="center"/>
              <w:rPr>
                <w:rFonts w:ascii="Times New Roman" w:hAnsi="Times New Roman"/>
                <w:b/>
                <w:sz w:val="24"/>
                <w:szCs w:val="24"/>
              </w:rPr>
            </w:pPr>
            <w:r w:rsidRPr="00A9735B">
              <w:rPr>
                <w:rFonts w:ascii="Times New Roman" w:hAnsi="Times New Roman"/>
                <w:b/>
                <w:sz w:val="24"/>
                <w:szCs w:val="24"/>
              </w:rPr>
              <w:t>72</w:t>
            </w:r>
          </w:p>
        </w:tc>
      </w:tr>
      <w:tr w:rsidR="00F521B2" w:rsidRPr="00A9735B" w14:paraId="70739D3A" w14:textId="77777777" w:rsidTr="00585387">
        <w:tc>
          <w:tcPr>
            <w:tcW w:w="4200" w:type="pct"/>
            <w:gridSpan w:val="2"/>
          </w:tcPr>
          <w:p w14:paraId="029E60DF" w14:textId="77777777" w:rsidR="00F521B2" w:rsidRPr="00A9735B" w:rsidRDefault="00F521B2" w:rsidP="00585387">
            <w:pPr>
              <w:spacing w:after="0" w:line="240" w:lineRule="auto"/>
              <w:rPr>
                <w:rFonts w:ascii="Times New Roman" w:hAnsi="Times New Roman"/>
                <w:b/>
                <w:bCs/>
                <w:sz w:val="24"/>
                <w:szCs w:val="24"/>
              </w:rPr>
            </w:pPr>
            <w:r w:rsidRPr="00A9735B">
              <w:rPr>
                <w:rFonts w:ascii="Times New Roman" w:hAnsi="Times New Roman"/>
                <w:b/>
                <w:bCs/>
                <w:sz w:val="24"/>
                <w:szCs w:val="24"/>
              </w:rPr>
              <w:t>Всего</w:t>
            </w:r>
          </w:p>
        </w:tc>
        <w:tc>
          <w:tcPr>
            <w:tcW w:w="800" w:type="pct"/>
            <w:vAlign w:val="center"/>
          </w:tcPr>
          <w:p w14:paraId="10F70B27" w14:textId="61D47989" w:rsidR="00F521B2" w:rsidRPr="00A9735B" w:rsidRDefault="00355219" w:rsidP="00585387">
            <w:pPr>
              <w:spacing w:after="0" w:line="240" w:lineRule="auto"/>
              <w:jc w:val="center"/>
              <w:rPr>
                <w:rFonts w:ascii="Times New Roman" w:hAnsi="Times New Roman"/>
                <w:b/>
                <w:sz w:val="24"/>
                <w:szCs w:val="24"/>
              </w:rPr>
            </w:pPr>
            <w:r>
              <w:rPr>
                <w:rFonts w:ascii="Times New Roman" w:hAnsi="Times New Roman"/>
                <w:b/>
                <w:sz w:val="24"/>
                <w:szCs w:val="24"/>
              </w:rPr>
              <w:t>72</w:t>
            </w:r>
          </w:p>
        </w:tc>
      </w:tr>
    </w:tbl>
    <w:p w14:paraId="1E63A48C" w14:textId="77777777" w:rsidR="00F521B2" w:rsidRPr="00A9735B" w:rsidRDefault="00F521B2" w:rsidP="00F521B2">
      <w:pPr>
        <w:suppressAutoHyphens/>
        <w:spacing w:line="240" w:lineRule="auto"/>
        <w:jc w:val="both"/>
        <w:rPr>
          <w:rFonts w:ascii="Times New Roman" w:hAnsi="Times New Roman"/>
        </w:rPr>
        <w:sectPr w:rsidR="00F521B2" w:rsidRPr="00A9735B" w:rsidSect="00547A2B">
          <w:pgSz w:w="16840" w:h="11907" w:orient="landscape"/>
          <w:pgMar w:top="851" w:right="1134" w:bottom="851" w:left="1134" w:header="709" w:footer="709" w:gutter="0"/>
          <w:cols w:space="720"/>
        </w:sectPr>
      </w:pPr>
    </w:p>
    <w:p w14:paraId="5C1FF461" w14:textId="7EE45C3C" w:rsidR="00836EA4" w:rsidRDefault="00F521B2" w:rsidP="00836EA4">
      <w:pPr>
        <w:spacing w:after="0" w:line="240" w:lineRule="auto"/>
        <w:jc w:val="center"/>
        <w:rPr>
          <w:rFonts w:ascii="Times New Roman" w:hAnsi="Times New Roman"/>
          <w:b/>
          <w:sz w:val="24"/>
          <w:szCs w:val="24"/>
        </w:rPr>
      </w:pPr>
      <w:r w:rsidRPr="00A9735B">
        <w:rPr>
          <w:rFonts w:ascii="Times New Roman" w:hAnsi="Times New Roman"/>
          <w:b/>
          <w:bCs/>
          <w:sz w:val="24"/>
          <w:szCs w:val="24"/>
        </w:rPr>
        <w:lastRenderedPageBreak/>
        <w:t xml:space="preserve">3. УСЛОВИЯ РЕАЛИЗАЦИИ </w:t>
      </w:r>
      <w:r w:rsidR="00A26A13">
        <w:rPr>
          <w:rFonts w:ascii="Times New Roman" w:hAnsi="Times New Roman"/>
          <w:b/>
          <w:sz w:val="24"/>
          <w:szCs w:val="24"/>
        </w:rPr>
        <w:t>ПРОИЗВОДСТВЕННОЙ</w:t>
      </w:r>
      <w:r w:rsidR="00836EA4">
        <w:rPr>
          <w:rFonts w:ascii="Times New Roman" w:hAnsi="Times New Roman"/>
          <w:b/>
          <w:sz w:val="24"/>
          <w:szCs w:val="24"/>
        </w:rPr>
        <w:t xml:space="preserve"> ПРАКТИКИ</w:t>
      </w:r>
      <w:r w:rsidR="00836EA4" w:rsidRPr="00A9735B">
        <w:rPr>
          <w:rFonts w:ascii="Times New Roman" w:hAnsi="Times New Roman"/>
          <w:b/>
          <w:sz w:val="24"/>
          <w:szCs w:val="24"/>
        </w:rPr>
        <w:t xml:space="preserve"> </w:t>
      </w:r>
    </w:p>
    <w:p w14:paraId="3F20676A" w14:textId="50EF13AA" w:rsidR="00F521B2" w:rsidRPr="00A9735B" w:rsidRDefault="00F521B2" w:rsidP="00836EA4">
      <w:pPr>
        <w:spacing w:after="0"/>
        <w:jc w:val="center"/>
        <w:rPr>
          <w:rFonts w:ascii="Times New Roman" w:hAnsi="Times New Roman"/>
          <w:b/>
          <w:bCs/>
          <w:sz w:val="24"/>
          <w:szCs w:val="24"/>
        </w:rPr>
      </w:pPr>
    </w:p>
    <w:p w14:paraId="592C1E0E" w14:textId="61478E62" w:rsidR="00F521B2" w:rsidRPr="00A9735B" w:rsidRDefault="00F521B2" w:rsidP="00F521B2">
      <w:pPr>
        <w:spacing w:after="0"/>
        <w:ind w:firstLine="709"/>
        <w:rPr>
          <w:rFonts w:ascii="Times New Roman" w:hAnsi="Times New Roman"/>
          <w:b/>
          <w:bCs/>
          <w:sz w:val="24"/>
          <w:szCs w:val="24"/>
        </w:rPr>
      </w:pPr>
      <w:r w:rsidRPr="00A9735B">
        <w:rPr>
          <w:rFonts w:ascii="Times New Roman" w:hAnsi="Times New Roman"/>
          <w:b/>
          <w:bCs/>
          <w:sz w:val="24"/>
          <w:szCs w:val="24"/>
        </w:rPr>
        <w:t xml:space="preserve">3.1. Для реализации программы </w:t>
      </w:r>
      <w:r w:rsidR="00A26A13">
        <w:rPr>
          <w:rFonts w:ascii="Times New Roman" w:hAnsi="Times New Roman"/>
          <w:b/>
          <w:bCs/>
          <w:sz w:val="24"/>
          <w:szCs w:val="24"/>
        </w:rPr>
        <w:t>производственной</w:t>
      </w:r>
      <w:r w:rsidR="00836EA4">
        <w:rPr>
          <w:rFonts w:ascii="Times New Roman" w:hAnsi="Times New Roman"/>
          <w:b/>
          <w:bCs/>
          <w:sz w:val="24"/>
          <w:szCs w:val="24"/>
        </w:rPr>
        <w:t xml:space="preserve"> практики</w:t>
      </w:r>
      <w:r w:rsidRPr="00A9735B">
        <w:rPr>
          <w:rFonts w:ascii="Times New Roman" w:hAnsi="Times New Roman"/>
          <w:b/>
          <w:bCs/>
          <w:sz w:val="24"/>
          <w:szCs w:val="24"/>
        </w:rPr>
        <w:t xml:space="preserve"> предусмотрены следующие специальные помещения:</w:t>
      </w:r>
    </w:p>
    <w:p w14:paraId="0C89E30B" w14:textId="77777777" w:rsidR="00F521B2" w:rsidRPr="00A9735B" w:rsidRDefault="00F521B2" w:rsidP="00F521B2">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Кабин</w:t>
      </w:r>
      <w:r w:rsidRPr="00A9735B">
        <w:rPr>
          <w:rFonts w:ascii="Times New Roman" w:hAnsi="Times New Roman"/>
          <w:sz w:val="24"/>
          <w:szCs w:val="24"/>
        </w:rPr>
        <w:t>ет технологии</w:t>
      </w:r>
      <w:r w:rsidRPr="00A9735B">
        <w:rPr>
          <w:rFonts w:ascii="Times New Roman" w:hAnsi="Times New Roman"/>
          <w:bCs/>
          <w:i/>
          <w:sz w:val="24"/>
          <w:szCs w:val="24"/>
        </w:rPr>
        <w:t xml:space="preserve">, </w:t>
      </w:r>
      <w:r w:rsidRPr="00A9735B">
        <w:rPr>
          <w:rFonts w:ascii="Times New Roman" w:hAnsi="Times New Roman"/>
          <w:bCs/>
          <w:sz w:val="24"/>
          <w:szCs w:val="24"/>
        </w:rPr>
        <w:t>оснащенный оборудованием: посадочные места по количеству обучающихся; рабочее место преподавателя; комплект разметочного инструмента; комплект ручного инструмента; комплект ручного электрифицированного инструмента; комплект контрольно-измерительных инструментов; техническими средствами: компьютер с лицензионным программным обеспечением; мультимедийная установка; интерактивная доска.</w:t>
      </w:r>
    </w:p>
    <w:p w14:paraId="20D7DC50" w14:textId="77777777" w:rsidR="00F521B2" w:rsidRPr="00A9735B" w:rsidRDefault="00F521B2" w:rsidP="00F521B2">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 xml:space="preserve">Мастерские «Столярная мастерская», </w:t>
      </w:r>
      <w:r w:rsidRPr="00A9735B">
        <w:rPr>
          <w:rFonts w:ascii="Times New Roman" w:hAnsi="Times New Roman"/>
          <w:sz w:val="24"/>
          <w:szCs w:val="24"/>
        </w:rPr>
        <w:t>«Мастерская механической обработки древесины»</w:t>
      </w:r>
      <w:r w:rsidRPr="00A9735B">
        <w:rPr>
          <w:rFonts w:ascii="Times New Roman" w:hAnsi="Times New Roman"/>
          <w:bCs/>
          <w:sz w:val="24"/>
          <w:szCs w:val="24"/>
        </w:rPr>
        <w:t>,</w:t>
      </w:r>
      <w:r w:rsidRPr="00A9735B">
        <w:rPr>
          <w:rFonts w:ascii="Times New Roman" w:hAnsi="Times New Roman"/>
          <w:bCs/>
          <w:i/>
          <w:sz w:val="24"/>
          <w:szCs w:val="24"/>
        </w:rPr>
        <w:t xml:space="preserve"> </w:t>
      </w:r>
      <w:r w:rsidRPr="00A9735B">
        <w:rPr>
          <w:rFonts w:ascii="Times New Roman" w:hAnsi="Times New Roman"/>
          <w:bCs/>
          <w:sz w:val="24"/>
          <w:szCs w:val="24"/>
        </w:rPr>
        <w:t>оснащенные в соответствии с п. 6.1.2.3 примерной основной образовательной программы по данной профессии.</w:t>
      </w:r>
    </w:p>
    <w:p w14:paraId="142BAF33" w14:textId="77777777" w:rsidR="00F521B2" w:rsidRPr="00A9735B" w:rsidRDefault="00F521B2" w:rsidP="00F521B2">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Оснащенные базы практики в соответствии с п. 6.1.2.4 примерной основной образовательной программы по профессии.</w:t>
      </w:r>
    </w:p>
    <w:p w14:paraId="6AECEB9A" w14:textId="77777777" w:rsidR="00F521B2" w:rsidRPr="00A9735B" w:rsidRDefault="00F521B2" w:rsidP="00F521B2">
      <w:pPr>
        <w:suppressAutoHyphens/>
        <w:spacing w:after="0"/>
        <w:ind w:firstLine="709"/>
        <w:jc w:val="both"/>
        <w:rPr>
          <w:rFonts w:ascii="Times New Roman" w:hAnsi="Times New Roman"/>
          <w:b/>
          <w:bCs/>
          <w:sz w:val="24"/>
          <w:szCs w:val="24"/>
        </w:rPr>
      </w:pPr>
    </w:p>
    <w:p w14:paraId="1E175601" w14:textId="77777777" w:rsidR="00F521B2" w:rsidRPr="00A9735B" w:rsidRDefault="00F521B2" w:rsidP="00F521B2">
      <w:pPr>
        <w:suppressAutoHyphens/>
        <w:spacing w:after="0"/>
        <w:ind w:firstLine="709"/>
        <w:jc w:val="both"/>
        <w:rPr>
          <w:rFonts w:ascii="Times New Roman" w:hAnsi="Times New Roman"/>
          <w:b/>
          <w:bCs/>
          <w:sz w:val="24"/>
          <w:szCs w:val="24"/>
        </w:rPr>
      </w:pPr>
      <w:r w:rsidRPr="00A9735B">
        <w:rPr>
          <w:rFonts w:ascii="Times New Roman" w:hAnsi="Times New Roman"/>
          <w:b/>
          <w:bCs/>
          <w:sz w:val="24"/>
          <w:szCs w:val="24"/>
        </w:rPr>
        <w:t>3.2. Информационное обеспечение реализации программы</w:t>
      </w:r>
    </w:p>
    <w:p w14:paraId="004B1CF0" w14:textId="77777777" w:rsidR="00F521B2" w:rsidRPr="00A9735B" w:rsidRDefault="00F521B2" w:rsidP="00F521B2">
      <w:pPr>
        <w:suppressAutoHyphens/>
        <w:spacing w:after="0"/>
        <w:ind w:firstLine="709"/>
        <w:jc w:val="both"/>
        <w:rPr>
          <w:rFonts w:ascii="Times New Roman" w:hAnsi="Times New Roman"/>
          <w:sz w:val="24"/>
          <w:szCs w:val="24"/>
        </w:rPr>
      </w:pPr>
      <w:r w:rsidRPr="00A9735B">
        <w:rPr>
          <w:rFonts w:ascii="Times New Roman" w:hAnsi="Times New Roman"/>
          <w:bCs/>
          <w:sz w:val="24"/>
          <w:szCs w:val="24"/>
        </w:rPr>
        <w:t>Для реализации программы библиотечный фонд образовательной организации должен иметь п</w:t>
      </w:r>
      <w:r w:rsidRPr="00A9735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9735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A1DBFB" w14:textId="77777777" w:rsidR="00F521B2" w:rsidRPr="00A9735B" w:rsidRDefault="00F521B2" w:rsidP="00F521B2">
      <w:pPr>
        <w:spacing w:after="0"/>
        <w:ind w:firstLine="709"/>
        <w:rPr>
          <w:rFonts w:ascii="Times New Roman" w:hAnsi="Times New Roman"/>
          <w:sz w:val="24"/>
          <w:szCs w:val="24"/>
        </w:rPr>
      </w:pPr>
    </w:p>
    <w:p w14:paraId="48812040" w14:textId="77777777" w:rsidR="00F521B2" w:rsidRPr="00A9735B" w:rsidRDefault="00F521B2" w:rsidP="00F521B2">
      <w:pPr>
        <w:spacing w:after="0"/>
        <w:ind w:firstLine="709"/>
        <w:rPr>
          <w:rFonts w:ascii="Times New Roman" w:hAnsi="Times New Roman"/>
          <w:b/>
          <w:sz w:val="24"/>
          <w:szCs w:val="24"/>
        </w:rPr>
      </w:pPr>
      <w:r w:rsidRPr="00A9735B">
        <w:rPr>
          <w:rFonts w:ascii="Times New Roman" w:hAnsi="Times New Roman"/>
          <w:b/>
          <w:sz w:val="24"/>
          <w:szCs w:val="24"/>
        </w:rPr>
        <w:t>3.2.1. Основные печатные издания</w:t>
      </w:r>
    </w:p>
    <w:p w14:paraId="1CBF06FA"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Волынский, В. Н. Оборудование и инструмент деревообрабатывающих и плитных </w:t>
      </w:r>
      <w:proofErr w:type="gramStart"/>
      <w:r w:rsidRPr="00A9735B">
        <w:rPr>
          <w:rFonts w:ascii="Times New Roman" w:hAnsi="Times New Roman"/>
          <w:bCs/>
          <w:sz w:val="24"/>
          <w:szCs w:val="24"/>
        </w:rPr>
        <w:t>производств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В. Н. Волынский.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464 с. </w:t>
      </w:r>
    </w:p>
    <w:p w14:paraId="677B627C" w14:textId="77777777" w:rsidR="00F521B2"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Степанов </w:t>
      </w:r>
      <w:proofErr w:type="gramStart"/>
      <w:r w:rsidRPr="00A9735B">
        <w:rPr>
          <w:rFonts w:ascii="Times New Roman" w:hAnsi="Times New Roman"/>
          <w:bCs/>
          <w:sz w:val="24"/>
          <w:szCs w:val="24"/>
        </w:rPr>
        <w:t>Б.А.</w:t>
      </w:r>
      <w:proofErr w:type="gramEnd"/>
      <w:r w:rsidRPr="00A9735B">
        <w:rPr>
          <w:rFonts w:ascii="Times New Roman" w:hAnsi="Times New Roman"/>
          <w:bCs/>
          <w:sz w:val="24"/>
          <w:szCs w:val="24"/>
        </w:rPr>
        <w:t xml:space="preserve"> Выполнение столярных работ: учебник для студ. учреждений сред. проф. образования / Б.А. Степанов. – 2-е изд., стер. – Москва: Академия, 2018. – 288 с.</w:t>
      </w:r>
    </w:p>
    <w:p w14:paraId="34504301" w14:textId="77777777" w:rsidR="00A26A13" w:rsidRPr="00A9735B" w:rsidRDefault="00A26A13"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037E1BB2"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A9735B">
        <w:rPr>
          <w:rFonts w:ascii="Times New Roman" w:hAnsi="Times New Roman"/>
          <w:b/>
          <w:bCs/>
          <w:sz w:val="24"/>
          <w:szCs w:val="24"/>
        </w:rPr>
        <w:t>3.2.2. Основные электронные издания</w:t>
      </w:r>
    </w:p>
    <w:p w14:paraId="17F93DAE"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Волынский, В. Н. Оборудование и инструмент деревообрабатывающих и плитных </w:t>
      </w:r>
      <w:proofErr w:type="gramStart"/>
      <w:r w:rsidRPr="00A9735B">
        <w:rPr>
          <w:rFonts w:ascii="Times New Roman" w:hAnsi="Times New Roman"/>
          <w:bCs/>
          <w:sz w:val="24"/>
          <w:szCs w:val="24"/>
        </w:rPr>
        <w:t>производств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В. Н. Волынский.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464 с. – ISBN 978-5-8114-7407-3.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https://e.lanbook.com/book/159512 (дата обращения: 27.03.2022). – Режим доступа: для </w:t>
      </w:r>
      <w:proofErr w:type="spellStart"/>
      <w:r w:rsidRPr="00A9735B">
        <w:rPr>
          <w:rFonts w:ascii="Times New Roman" w:hAnsi="Times New Roman"/>
          <w:bCs/>
          <w:sz w:val="24"/>
          <w:szCs w:val="24"/>
        </w:rPr>
        <w:t>авториз</w:t>
      </w:r>
      <w:proofErr w:type="spellEnd"/>
      <w:r w:rsidRPr="00A9735B">
        <w:rPr>
          <w:rFonts w:ascii="Times New Roman" w:hAnsi="Times New Roman"/>
          <w:bCs/>
          <w:sz w:val="24"/>
          <w:szCs w:val="24"/>
        </w:rPr>
        <w:t>. пользователей.</w:t>
      </w:r>
    </w:p>
    <w:p w14:paraId="4FBFF0A9"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Степанов </w:t>
      </w:r>
      <w:proofErr w:type="gramStart"/>
      <w:r w:rsidRPr="00A9735B">
        <w:rPr>
          <w:rFonts w:ascii="Times New Roman" w:hAnsi="Times New Roman"/>
          <w:bCs/>
          <w:sz w:val="24"/>
          <w:szCs w:val="24"/>
        </w:rPr>
        <w:t>Б.А.</w:t>
      </w:r>
      <w:proofErr w:type="gramEnd"/>
      <w:r w:rsidRPr="00A9735B">
        <w:rPr>
          <w:rFonts w:ascii="Times New Roman" w:hAnsi="Times New Roman"/>
          <w:bCs/>
          <w:sz w:val="24"/>
          <w:szCs w:val="24"/>
        </w:rPr>
        <w:t xml:space="preserve"> Основы строительного производства для компетенций «Столярное дело» и «Плотницкое дело»: программно-учебный модуль. – Москва: Академия, 2021. – </w:t>
      </w:r>
      <w:hyperlink r:id="rId9" w:history="1">
        <w:r w:rsidRPr="00A9735B">
          <w:rPr>
            <w:rStyle w:val="af6"/>
            <w:rFonts w:ascii="Times New Roman" w:hAnsi="Times New Roman"/>
            <w:bCs/>
            <w:color w:val="auto"/>
            <w:sz w:val="24"/>
            <w:szCs w:val="24"/>
          </w:rPr>
          <w:t>https://academia-moscow.ru/catalogue/5532/599362/</w:t>
        </w:r>
      </w:hyperlink>
    </w:p>
    <w:p w14:paraId="118062EE"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3. Глебов, И. Т. Выполнение плотничных </w:t>
      </w:r>
      <w:proofErr w:type="gramStart"/>
      <w:r w:rsidRPr="00A9735B">
        <w:rPr>
          <w:rFonts w:ascii="Times New Roman" w:hAnsi="Times New Roman"/>
          <w:bCs/>
          <w:sz w:val="24"/>
          <w:szCs w:val="24"/>
        </w:rPr>
        <w:t>работ :</w:t>
      </w:r>
      <w:proofErr w:type="gramEnd"/>
      <w:r w:rsidRPr="00A9735B">
        <w:rPr>
          <w:rFonts w:ascii="Times New Roman" w:hAnsi="Times New Roman"/>
          <w:bCs/>
          <w:sz w:val="24"/>
          <w:szCs w:val="24"/>
        </w:rPr>
        <w:t xml:space="preserve"> учебник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176 с. — ISBN 978-5-8114-7815-6.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0" w:history="1">
        <w:r w:rsidRPr="00A9735B">
          <w:rPr>
            <w:rStyle w:val="af6"/>
            <w:rFonts w:ascii="Times New Roman" w:hAnsi="Times New Roman"/>
            <w:bCs/>
            <w:color w:val="auto"/>
            <w:sz w:val="24"/>
            <w:szCs w:val="24"/>
          </w:rPr>
          <w:t>https://e.lanbook.com/book/178993</w:t>
        </w:r>
      </w:hyperlink>
      <w:r w:rsidRPr="00A9735B">
        <w:rPr>
          <w:rFonts w:ascii="Times New Roman" w:hAnsi="Times New Roman"/>
          <w:bCs/>
          <w:sz w:val="24"/>
          <w:szCs w:val="24"/>
        </w:rPr>
        <w:t xml:space="preserve"> .</w:t>
      </w:r>
    </w:p>
    <w:p w14:paraId="05600EA5"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4. Глебов, И. Т. Гнутье древесины и древесных </w:t>
      </w:r>
      <w:proofErr w:type="gramStart"/>
      <w:r w:rsidRPr="00A9735B">
        <w:rPr>
          <w:rFonts w:ascii="Times New Roman" w:hAnsi="Times New Roman"/>
          <w:bCs/>
          <w:sz w:val="24"/>
          <w:szCs w:val="24"/>
        </w:rPr>
        <w:t>материалов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В. Г. Новоселов.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w:t>
      </w:r>
      <w:r w:rsidRPr="00A9735B">
        <w:rPr>
          <w:rFonts w:ascii="Times New Roman" w:hAnsi="Times New Roman"/>
          <w:bCs/>
          <w:sz w:val="24"/>
          <w:szCs w:val="24"/>
        </w:rPr>
        <w:lastRenderedPageBreak/>
        <w:t xml:space="preserve">68 с. — ISBN 978-5-8114-8361-7.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1" w:history="1">
        <w:r w:rsidRPr="00A9735B">
          <w:rPr>
            <w:rStyle w:val="af6"/>
            <w:rFonts w:ascii="Times New Roman" w:hAnsi="Times New Roman"/>
            <w:bCs/>
            <w:color w:val="auto"/>
            <w:sz w:val="24"/>
            <w:szCs w:val="24"/>
          </w:rPr>
          <w:t>https://e.lanbook.com/book/175497</w:t>
        </w:r>
      </w:hyperlink>
      <w:r w:rsidRPr="00A9735B">
        <w:rPr>
          <w:rFonts w:ascii="Times New Roman" w:hAnsi="Times New Roman"/>
          <w:bCs/>
          <w:sz w:val="24"/>
          <w:szCs w:val="24"/>
        </w:rPr>
        <w:t>.</w:t>
      </w:r>
    </w:p>
    <w:p w14:paraId="511E7CAC"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5. Глебов, И. Т. Оборудование для производства и обработки </w:t>
      </w:r>
      <w:proofErr w:type="gramStart"/>
      <w:r w:rsidRPr="00A9735B">
        <w:rPr>
          <w:rFonts w:ascii="Times New Roman" w:hAnsi="Times New Roman"/>
          <w:bCs/>
          <w:sz w:val="24"/>
          <w:szCs w:val="24"/>
        </w:rPr>
        <w:t>фанеры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3-е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288 с. — ISBN 978-5-8114-9409-5.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2" w:history="1">
        <w:r w:rsidRPr="00A9735B">
          <w:rPr>
            <w:rStyle w:val="af6"/>
            <w:rFonts w:ascii="Times New Roman" w:hAnsi="Times New Roman"/>
            <w:bCs/>
            <w:color w:val="auto"/>
            <w:sz w:val="24"/>
            <w:szCs w:val="24"/>
          </w:rPr>
          <w:t>https://e.lanbook.com/book/190304</w:t>
        </w:r>
      </w:hyperlink>
      <w:r w:rsidRPr="00A9735B">
        <w:rPr>
          <w:rFonts w:ascii="Times New Roman" w:hAnsi="Times New Roman"/>
          <w:bCs/>
          <w:sz w:val="24"/>
          <w:szCs w:val="24"/>
        </w:rPr>
        <w:t xml:space="preserve"> .</w:t>
      </w:r>
    </w:p>
    <w:p w14:paraId="19A1BD2F"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6. Глебов, И. Т. Обработка и изготовление деталей и заготовок на деревообрабатывающих станках / И. Т. Глебов.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208 с. — ISBN 978-5-507-44375-8.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3" w:history="1">
        <w:r w:rsidRPr="00A9735B">
          <w:rPr>
            <w:rStyle w:val="af6"/>
            <w:rFonts w:ascii="Times New Roman" w:hAnsi="Times New Roman"/>
            <w:bCs/>
            <w:color w:val="auto"/>
            <w:sz w:val="24"/>
            <w:szCs w:val="24"/>
          </w:rPr>
          <w:t>https://e.lanbook.com/book/222641</w:t>
        </w:r>
      </w:hyperlink>
      <w:r w:rsidRPr="00A9735B">
        <w:rPr>
          <w:rFonts w:ascii="Times New Roman" w:hAnsi="Times New Roman"/>
          <w:bCs/>
          <w:sz w:val="24"/>
          <w:szCs w:val="24"/>
        </w:rPr>
        <w:t xml:space="preserve"> .</w:t>
      </w:r>
    </w:p>
    <w:p w14:paraId="6CE380B9"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7. Лукаш, А. А. Основы конструирования изделий из древесины. Проектирование и конструирование </w:t>
      </w:r>
      <w:proofErr w:type="gramStart"/>
      <w:r w:rsidRPr="00A9735B">
        <w:rPr>
          <w:rFonts w:ascii="Times New Roman" w:hAnsi="Times New Roman"/>
          <w:bCs/>
          <w:sz w:val="24"/>
          <w:szCs w:val="24"/>
        </w:rPr>
        <w:t>мебели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А. А. Лукаш, О. Н. Чернышев.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128 с. — ISBN 978-5-8114-9000-4.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4" w:history="1">
        <w:r w:rsidRPr="00A9735B">
          <w:rPr>
            <w:rStyle w:val="af6"/>
            <w:rFonts w:ascii="Times New Roman" w:hAnsi="Times New Roman"/>
            <w:bCs/>
            <w:color w:val="auto"/>
            <w:sz w:val="24"/>
            <w:szCs w:val="24"/>
          </w:rPr>
          <w:t>https://e.lanbook.com/book/208508</w:t>
        </w:r>
      </w:hyperlink>
      <w:r w:rsidRPr="00A9735B">
        <w:rPr>
          <w:rFonts w:ascii="Times New Roman" w:hAnsi="Times New Roman"/>
          <w:bCs/>
          <w:sz w:val="24"/>
          <w:szCs w:val="24"/>
        </w:rPr>
        <w:t xml:space="preserve"> .</w:t>
      </w:r>
    </w:p>
    <w:p w14:paraId="6ECE3270"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8. Глебов, И. Т. Подготовка станочника деревообрабатывающих </w:t>
      </w:r>
      <w:proofErr w:type="gramStart"/>
      <w:r w:rsidRPr="00A9735B">
        <w:rPr>
          <w:rFonts w:ascii="Times New Roman" w:hAnsi="Times New Roman"/>
          <w:bCs/>
          <w:sz w:val="24"/>
          <w:szCs w:val="24"/>
        </w:rPr>
        <w:t>станков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3-е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184 с. — ISBN 978-5-8114-9411-8.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5" w:history="1">
        <w:r w:rsidRPr="00A9735B">
          <w:rPr>
            <w:rStyle w:val="af6"/>
            <w:rFonts w:ascii="Times New Roman" w:hAnsi="Times New Roman"/>
            <w:bCs/>
            <w:color w:val="auto"/>
            <w:sz w:val="24"/>
            <w:szCs w:val="24"/>
          </w:rPr>
          <w:t>https://e.lanbook.com/book/190309</w:t>
        </w:r>
      </w:hyperlink>
      <w:r w:rsidRPr="00A9735B">
        <w:rPr>
          <w:rFonts w:ascii="Times New Roman" w:hAnsi="Times New Roman"/>
          <w:bCs/>
          <w:sz w:val="24"/>
          <w:szCs w:val="24"/>
        </w:rPr>
        <w:t xml:space="preserve"> .</w:t>
      </w:r>
    </w:p>
    <w:p w14:paraId="7771EEFE"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9. Глебов, И. Т. Столяр. Повышение </w:t>
      </w:r>
      <w:proofErr w:type="gramStart"/>
      <w:r w:rsidRPr="00A9735B">
        <w:rPr>
          <w:rFonts w:ascii="Times New Roman" w:hAnsi="Times New Roman"/>
          <w:bCs/>
          <w:sz w:val="24"/>
          <w:szCs w:val="24"/>
        </w:rPr>
        <w:t>квалификации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164 с. — ISBN 978-5-8114-8744-8.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6" w:history="1">
        <w:r w:rsidRPr="00A9735B">
          <w:rPr>
            <w:rStyle w:val="af6"/>
            <w:rFonts w:ascii="Times New Roman" w:hAnsi="Times New Roman"/>
            <w:bCs/>
            <w:color w:val="auto"/>
            <w:sz w:val="24"/>
            <w:szCs w:val="24"/>
          </w:rPr>
          <w:t>https://e.lanbook.com/book/197479</w:t>
        </w:r>
      </w:hyperlink>
      <w:r w:rsidRPr="00A9735B">
        <w:rPr>
          <w:rFonts w:ascii="Times New Roman" w:hAnsi="Times New Roman"/>
          <w:bCs/>
          <w:sz w:val="24"/>
          <w:szCs w:val="24"/>
        </w:rPr>
        <w:t xml:space="preserve"> .</w:t>
      </w:r>
    </w:p>
    <w:p w14:paraId="68EA6D4C"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10. Волынский, В. Н. Технология древесных плит и композитных </w:t>
      </w:r>
      <w:proofErr w:type="gramStart"/>
      <w:r w:rsidRPr="00A9735B">
        <w:rPr>
          <w:rFonts w:ascii="Times New Roman" w:hAnsi="Times New Roman"/>
          <w:bCs/>
          <w:sz w:val="24"/>
          <w:szCs w:val="24"/>
        </w:rPr>
        <w:t>материалов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В. Н. Волынский.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332 с. — ISBN 978-5-8114-7671-8.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7" w:history="1">
        <w:r w:rsidRPr="00A9735B">
          <w:rPr>
            <w:rStyle w:val="af6"/>
            <w:rFonts w:ascii="Times New Roman" w:hAnsi="Times New Roman"/>
            <w:bCs/>
            <w:color w:val="auto"/>
            <w:sz w:val="24"/>
            <w:szCs w:val="24"/>
          </w:rPr>
          <w:t>https://e.lanbook.com/book/164705</w:t>
        </w:r>
      </w:hyperlink>
      <w:r w:rsidRPr="00A9735B">
        <w:rPr>
          <w:rFonts w:ascii="Times New Roman" w:hAnsi="Times New Roman"/>
          <w:bCs/>
          <w:sz w:val="24"/>
          <w:szCs w:val="24"/>
        </w:rPr>
        <w:t xml:space="preserve"> .</w:t>
      </w:r>
    </w:p>
    <w:p w14:paraId="046FF386"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11. Глебов, И. Т. Технология и оборудование для производства и обработки древесных </w:t>
      </w:r>
      <w:proofErr w:type="gramStart"/>
      <w:r w:rsidRPr="00A9735B">
        <w:rPr>
          <w:rFonts w:ascii="Times New Roman" w:hAnsi="Times New Roman"/>
          <w:bCs/>
          <w:sz w:val="24"/>
          <w:szCs w:val="24"/>
        </w:rPr>
        <w:t>плит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240 с. — ISBN 978-5-8114-7672-5.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8" w:history="1">
        <w:r w:rsidRPr="00A9735B">
          <w:rPr>
            <w:rStyle w:val="af6"/>
            <w:rFonts w:ascii="Times New Roman" w:hAnsi="Times New Roman"/>
            <w:bCs/>
            <w:color w:val="auto"/>
            <w:sz w:val="24"/>
            <w:szCs w:val="24"/>
          </w:rPr>
          <w:t>https://e.lanbook.com/book/164706</w:t>
        </w:r>
      </w:hyperlink>
      <w:r w:rsidRPr="00A9735B">
        <w:rPr>
          <w:rFonts w:ascii="Times New Roman" w:hAnsi="Times New Roman"/>
          <w:bCs/>
          <w:sz w:val="24"/>
          <w:szCs w:val="24"/>
        </w:rPr>
        <w:t xml:space="preserve"> .</w:t>
      </w:r>
    </w:p>
    <w:p w14:paraId="55DE1945"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12. Лукаш, А. А. Технология клееных </w:t>
      </w:r>
      <w:proofErr w:type="gramStart"/>
      <w:r w:rsidRPr="00A9735B">
        <w:rPr>
          <w:rFonts w:ascii="Times New Roman" w:hAnsi="Times New Roman"/>
          <w:bCs/>
          <w:sz w:val="24"/>
          <w:szCs w:val="24"/>
        </w:rPr>
        <w:t>материалов :</w:t>
      </w:r>
      <w:proofErr w:type="gramEnd"/>
      <w:r w:rsidRPr="00A9735B">
        <w:rPr>
          <w:rFonts w:ascii="Times New Roman" w:hAnsi="Times New Roman"/>
          <w:bCs/>
          <w:sz w:val="24"/>
          <w:szCs w:val="24"/>
        </w:rPr>
        <w:t xml:space="preserve"> учебное пособие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А. А. Лукаш. — 2-е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2021. — 136 с. — ISBN 978-5-8114-7726-5.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19" w:history="1">
        <w:r w:rsidRPr="00A9735B">
          <w:rPr>
            <w:rStyle w:val="af6"/>
            <w:rFonts w:ascii="Times New Roman" w:hAnsi="Times New Roman"/>
            <w:bCs/>
            <w:color w:val="auto"/>
            <w:sz w:val="24"/>
            <w:szCs w:val="24"/>
          </w:rPr>
          <w:t>https://e.lanbook.com/book/164960</w:t>
        </w:r>
      </w:hyperlink>
      <w:r w:rsidRPr="00A9735B">
        <w:rPr>
          <w:rFonts w:ascii="Times New Roman" w:hAnsi="Times New Roman"/>
          <w:bCs/>
          <w:sz w:val="24"/>
          <w:szCs w:val="24"/>
        </w:rPr>
        <w:t xml:space="preserve"> .</w:t>
      </w:r>
    </w:p>
    <w:p w14:paraId="447C51BF"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13. Глебов, И. Т. Технология работ на деревообрабатывающем </w:t>
      </w:r>
      <w:proofErr w:type="gramStart"/>
      <w:r w:rsidRPr="00A9735B">
        <w:rPr>
          <w:rFonts w:ascii="Times New Roman" w:hAnsi="Times New Roman"/>
          <w:bCs/>
          <w:sz w:val="24"/>
          <w:szCs w:val="24"/>
        </w:rPr>
        <w:t>оборудовании :</w:t>
      </w:r>
      <w:proofErr w:type="gramEnd"/>
      <w:r w:rsidRPr="00A9735B">
        <w:rPr>
          <w:rFonts w:ascii="Times New Roman" w:hAnsi="Times New Roman"/>
          <w:bCs/>
          <w:sz w:val="24"/>
          <w:szCs w:val="24"/>
        </w:rPr>
        <w:t xml:space="preserve"> учебник для </w:t>
      </w:r>
      <w:proofErr w:type="spellStart"/>
      <w:r w:rsidRPr="00A9735B">
        <w:rPr>
          <w:rFonts w:ascii="Times New Roman" w:hAnsi="Times New Roman"/>
          <w:bCs/>
          <w:sz w:val="24"/>
          <w:szCs w:val="24"/>
        </w:rPr>
        <w:t>спо</w:t>
      </w:r>
      <w:proofErr w:type="spellEnd"/>
      <w:r w:rsidRPr="00A9735B">
        <w:rPr>
          <w:rFonts w:ascii="Times New Roman" w:hAnsi="Times New Roman"/>
          <w:bCs/>
          <w:sz w:val="24"/>
          <w:szCs w:val="24"/>
        </w:rPr>
        <w:t xml:space="preserve"> / И. Т. Глебов. — 3-е изд., стер. — Санкт-</w:t>
      </w:r>
      <w:proofErr w:type="gramStart"/>
      <w:r w:rsidRPr="00A9735B">
        <w:rPr>
          <w:rFonts w:ascii="Times New Roman" w:hAnsi="Times New Roman"/>
          <w:bCs/>
          <w:sz w:val="24"/>
          <w:szCs w:val="24"/>
        </w:rPr>
        <w:t>Петербург :</w:t>
      </w:r>
      <w:proofErr w:type="gramEnd"/>
      <w:r w:rsidRPr="00A9735B">
        <w:rPr>
          <w:rFonts w:ascii="Times New Roman" w:hAnsi="Times New Roman"/>
          <w:bCs/>
          <w:sz w:val="24"/>
          <w:szCs w:val="24"/>
        </w:rPr>
        <w:t xml:space="preserve"> Лань, 2022. — 208 с. — ISBN 978-5-8114-9232-9. — </w:t>
      </w:r>
      <w:proofErr w:type="gramStart"/>
      <w:r w:rsidRPr="00A9735B">
        <w:rPr>
          <w:rFonts w:ascii="Times New Roman" w:hAnsi="Times New Roman"/>
          <w:bCs/>
          <w:sz w:val="24"/>
          <w:szCs w:val="24"/>
        </w:rPr>
        <w:t>Текст :</w:t>
      </w:r>
      <w:proofErr w:type="gramEnd"/>
      <w:r w:rsidRPr="00A9735B">
        <w:rPr>
          <w:rFonts w:ascii="Times New Roman" w:hAnsi="Times New Roman"/>
          <w:bCs/>
          <w:sz w:val="24"/>
          <w:szCs w:val="24"/>
        </w:rPr>
        <w:t xml:space="preserve"> электронный // Лань : электронно-библиотечная система. — URL: </w:t>
      </w:r>
      <w:hyperlink r:id="rId20" w:history="1">
        <w:r w:rsidRPr="00A9735B">
          <w:rPr>
            <w:rStyle w:val="af6"/>
            <w:rFonts w:ascii="Times New Roman" w:hAnsi="Times New Roman"/>
            <w:bCs/>
            <w:color w:val="auto"/>
            <w:sz w:val="24"/>
            <w:szCs w:val="24"/>
          </w:rPr>
          <w:t>https://e.lanbook.com/book/189332</w:t>
        </w:r>
      </w:hyperlink>
      <w:r w:rsidRPr="00A9735B">
        <w:rPr>
          <w:rFonts w:ascii="Times New Roman" w:hAnsi="Times New Roman"/>
          <w:bCs/>
          <w:sz w:val="24"/>
          <w:szCs w:val="24"/>
        </w:rPr>
        <w:t xml:space="preserve"> </w:t>
      </w:r>
    </w:p>
    <w:p w14:paraId="7058D284" w14:textId="77777777" w:rsidR="00F521B2" w:rsidRPr="00A9735B" w:rsidRDefault="00F521B2" w:rsidP="00F52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1A9112C2" w14:textId="77777777" w:rsidR="00F521B2" w:rsidRPr="00A9735B" w:rsidRDefault="00F521B2" w:rsidP="00F521B2">
      <w:pPr>
        <w:spacing w:after="0"/>
        <w:ind w:left="709"/>
        <w:rPr>
          <w:rFonts w:ascii="Times New Roman" w:hAnsi="Times New Roman"/>
          <w:b/>
          <w:sz w:val="24"/>
          <w:szCs w:val="24"/>
        </w:rPr>
      </w:pPr>
      <w:r w:rsidRPr="00A9735B">
        <w:rPr>
          <w:rFonts w:ascii="Times New Roman" w:eastAsia="Calibri" w:hAnsi="Times New Roman"/>
          <w:b/>
          <w:bCs/>
          <w:sz w:val="24"/>
          <w:szCs w:val="24"/>
          <w:lang w:eastAsia="en-US"/>
        </w:rPr>
        <w:t>3.2.3. Дополнительные источники</w:t>
      </w:r>
    </w:p>
    <w:p w14:paraId="4A89593E"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1. </w:t>
      </w:r>
      <w:proofErr w:type="spellStart"/>
      <w:r w:rsidRPr="00A9735B">
        <w:rPr>
          <w:rFonts w:ascii="Times New Roman" w:eastAsia="Calibri" w:hAnsi="Times New Roman"/>
          <w:sz w:val="24"/>
          <w:szCs w:val="24"/>
          <w:lang w:eastAsia="en-US"/>
        </w:rPr>
        <w:t>Ивилян</w:t>
      </w:r>
      <w:proofErr w:type="spellEnd"/>
      <w:r w:rsidRPr="00A9735B">
        <w:rPr>
          <w:rFonts w:ascii="Times New Roman" w:eastAsia="Calibri" w:hAnsi="Times New Roman"/>
          <w:sz w:val="24"/>
          <w:szCs w:val="24"/>
          <w:lang w:eastAsia="en-US"/>
        </w:rPr>
        <w:t xml:space="preserve"> И.А. Технология плотничных, столярных, стекольных и паркетных работ: практикум. – Москва: Академия, 2018. – 256 с.</w:t>
      </w:r>
    </w:p>
    <w:p w14:paraId="12318547"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2. Клюев Г. И. Мастер столярного и мебельного производства: учебник для нач. проф. образования. – Москва: Академия, 2008. – 320 с.</w:t>
      </w:r>
    </w:p>
    <w:p w14:paraId="10D2C1E6"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lastRenderedPageBreak/>
        <w:t>3. Бобиков П.Д. Изготовление столярно-мебельных изделий: для нач. проф. образования. – 5-е изд. стер. – Москва: Академия, 2010. – 360 с.</w:t>
      </w:r>
    </w:p>
    <w:p w14:paraId="00654483"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4. Стрежнев, Ю. Ф. Учебник по конструированию </w:t>
      </w:r>
      <w:proofErr w:type="gramStart"/>
      <w:r w:rsidRPr="00A9735B">
        <w:rPr>
          <w:rFonts w:ascii="Times New Roman" w:eastAsia="Calibri" w:hAnsi="Times New Roman"/>
          <w:sz w:val="24"/>
          <w:szCs w:val="24"/>
          <w:lang w:eastAsia="en-US"/>
        </w:rPr>
        <w:t>мебели :</w:t>
      </w:r>
      <w:proofErr w:type="gramEnd"/>
      <w:r w:rsidRPr="00A9735B">
        <w:rPr>
          <w:rFonts w:ascii="Times New Roman" w:eastAsia="Calibri" w:hAnsi="Times New Roman"/>
          <w:sz w:val="24"/>
          <w:szCs w:val="24"/>
          <w:lang w:eastAsia="en-US"/>
        </w:rPr>
        <w:t xml:space="preserve"> учебник / Ю. Ф. Стрежнев. – Санкт-</w:t>
      </w:r>
      <w:proofErr w:type="gramStart"/>
      <w:r w:rsidRPr="00A9735B">
        <w:rPr>
          <w:rFonts w:ascii="Times New Roman" w:eastAsia="Calibri" w:hAnsi="Times New Roman"/>
          <w:sz w:val="24"/>
          <w:szCs w:val="24"/>
          <w:lang w:eastAsia="en-US"/>
        </w:rPr>
        <w:t>Петербург :</w:t>
      </w:r>
      <w:proofErr w:type="gramEnd"/>
      <w:r w:rsidRPr="00A9735B">
        <w:rPr>
          <w:rFonts w:ascii="Times New Roman" w:eastAsia="Calibri" w:hAnsi="Times New Roman"/>
          <w:sz w:val="24"/>
          <w:szCs w:val="24"/>
          <w:lang w:eastAsia="en-US"/>
        </w:rPr>
        <w:t xml:space="preserve"> Профи, 2009. – 280 с. – ISBN 978-5-904283-06-3. – </w:t>
      </w:r>
      <w:proofErr w:type="gramStart"/>
      <w:r w:rsidRPr="00A9735B">
        <w:rPr>
          <w:rFonts w:ascii="Times New Roman" w:eastAsia="Calibri" w:hAnsi="Times New Roman"/>
          <w:sz w:val="24"/>
          <w:szCs w:val="24"/>
          <w:lang w:eastAsia="en-US"/>
        </w:rPr>
        <w:t>Текст :</w:t>
      </w:r>
      <w:proofErr w:type="gramEnd"/>
      <w:r w:rsidRPr="00A9735B">
        <w:rPr>
          <w:rFonts w:ascii="Times New Roman" w:eastAsia="Calibri" w:hAnsi="Times New Roman"/>
          <w:sz w:val="24"/>
          <w:szCs w:val="24"/>
          <w:lang w:eastAsia="en-US"/>
        </w:rPr>
        <w:t xml:space="preserve"> электронный // Лань : электронно-библиотечная система. – URL: https://e.lanbook.com/book/4339 (дата обращения: 27.03.2022). – Режим доступа: для </w:t>
      </w:r>
      <w:proofErr w:type="spellStart"/>
      <w:r w:rsidRPr="00A9735B">
        <w:rPr>
          <w:rFonts w:ascii="Times New Roman" w:eastAsia="Calibri" w:hAnsi="Times New Roman"/>
          <w:sz w:val="24"/>
          <w:szCs w:val="24"/>
          <w:lang w:eastAsia="en-US"/>
        </w:rPr>
        <w:t>авториз</w:t>
      </w:r>
      <w:proofErr w:type="spellEnd"/>
      <w:r w:rsidRPr="00A9735B">
        <w:rPr>
          <w:rFonts w:ascii="Times New Roman" w:eastAsia="Calibri" w:hAnsi="Times New Roman"/>
          <w:sz w:val="24"/>
          <w:szCs w:val="24"/>
          <w:lang w:eastAsia="en-US"/>
        </w:rPr>
        <w:t>. пользователей.</w:t>
      </w:r>
    </w:p>
    <w:p w14:paraId="480212A8"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5. Клюев Г. И. Справочник мастера столярного и мебельного производства: учебное пособие для нач. проф. образования. – Москва: Академия, 2008. – 360 с.</w:t>
      </w:r>
    </w:p>
    <w:p w14:paraId="1292924C"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6. ГОСТ </w:t>
      </w:r>
      <w:proofErr w:type="gramStart"/>
      <w:r w:rsidRPr="00A9735B">
        <w:rPr>
          <w:rFonts w:ascii="Times New Roman" w:eastAsia="Calibri" w:hAnsi="Times New Roman"/>
          <w:sz w:val="24"/>
          <w:szCs w:val="24"/>
          <w:lang w:eastAsia="en-US"/>
        </w:rPr>
        <w:t>13025.1-85</w:t>
      </w:r>
      <w:proofErr w:type="gramEnd"/>
      <w:r w:rsidRPr="00A9735B">
        <w:rPr>
          <w:rFonts w:ascii="Times New Roman" w:eastAsia="Calibri" w:hAnsi="Times New Roman"/>
          <w:sz w:val="24"/>
          <w:szCs w:val="24"/>
          <w:lang w:eastAsia="en-US"/>
        </w:rPr>
        <w:t xml:space="preserve"> «Мебель бытовая. Функциональные размеры отделений для хранения».</w:t>
      </w:r>
    </w:p>
    <w:p w14:paraId="1C03389D"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7. ГОСТ </w:t>
      </w:r>
      <w:proofErr w:type="gramStart"/>
      <w:r w:rsidRPr="00A9735B">
        <w:rPr>
          <w:rFonts w:ascii="Times New Roman" w:eastAsia="Calibri" w:hAnsi="Times New Roman"/>
          <w:sz w:val="24"/>
          <w:szCs w:val="24"/>
          <w:lang w:eastAsia="en-US"/>
        </w:rPr>
        <w:t>20400-2013</w:t>
      </w:r>
      <w:proofErr w:type="gramEnd"/>
      <w:r w:rsidRPr="00A9735B">
        <w:rPr>
          <w:rFonts w:ascii="Times New Roman" w:eastAsia="Calibri" w:hAnsi="Times New Roman"/>
          <w:sz w:val="24"/>
          <w:szCs w:val="24"/>
          <w:lang w:eastAsia="en-US"/>
        </w:rPr>
        <w:t xml:space="preserve"> «Продукция мебельного производства. Термины и определения». </w:t>
      </w:r>
    </w:p>
    <w:p w14:paraId="429FB20E"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8. ГОСТ </w:t>
      </w:r>
      <w:proofErr w:type="gramStart"/>
      <w:r w:rsidRPr="00A9735B">
        <w:rPr>
          <w:rFonts w:ascii="Times New Roman" w:eastAsia="Calibri" w:hAnsi="Times New Roman"/>
          <w:sz w:val="24"/>
          <w:szCs w:val="24"/>
          <w:lang w:eastAsia="en-US"/>
        </w:rPr>
        <w:t>7016-2013</w:t>
      </w:r>
      <w:proofErr w:type="gramEnd"/>
      <w:r w:rsidRPr="00A9735B">
        <w:rPr>
          <w:rFonts w:ascii="Times New Roman" w:eastAsia="Calibri" w:hAnsi="Times New Roman"/>
          <w:sz w:val="24"/>
          <w:szCs w:val="24"/>
          <w:lang w:eastAsia="en-US"/>
        </w:rPr>
        <w:t xml:space="preserve"> «Изделия из древесины и древесных материалов. Параметры шероховатости поверхности». </w:t>
      </w:r>
    </w:p>
    <w:p w14:paraId="037EA6D2" w14:textId="77777777" w:rsidR="00F521B2" w:rsidRPr="00A9735B" w:rsidRDefault="00F521B2" w:rsidP="00F521B2">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9. ГОСТ </w:t>
      </w:r>
      <w:proofErr w:type="gramStart"/>
      <w:r w:rsidRPr="00A9735B">
        <w:rPr>
          <w:rFonts w:ascii="Times New Roman" w:eastAsia="Calibri" w:hAnsi="Times New Roman"/>
          <w:sz w:val="24"/>
          <w:szCs w:val="24"/>
          <w:lang w:eastAsia="en-US"/>
        </w:rPr>
        <w:t>16371-2014</w:t>
      </w:r>
      <w:proofErr w:type="gramEnd"/>
      <w:r w:rsidRPr="00A9735B">
        <w:rPr>
          <w:rFonts w:ascii="Times New Roman" w:eastAsia="Calibri" w:hAnsi="Times New Roman"/>
          <w:sz w:val="24"/>
          <w:szCs w:val="24"/>
          <w:lang w:eastAsia="en-US"/>
        </w:rPr>
        <w:t xml:space="preserve"> «Мебель. Общие технические условия». </w:t>
      </w:r>
    </w:p>
    <w:p w14:paraId="2CD270B3" w14:textId="77777777" w:rsidR="00F521B2" w:rsidRPr="00A9735B" w:rsidRDefault="00F521B2" w:rsidP="00F521B2">
      <w:pPr>
        <w:spacing w:after="0"/>
        <w:jc w:val="both"/>
        <w:rPr>
          <w:rFonts w:ascii="Times New Roman" w:hAnsi="Times New Roman"/>
          <w:i/>
          <w:iCs/>
          <w:sz w:val="24"/>
          <w:szCs w:val="24"/>
        </w:rPr>
      </w:pPr>
    </w:p>
    <w:p w14:paraId="203A5587" w14:textId="2D32641C" w:rsidR="00F521B2" w:rsidRPr="00836EA4" w:rsidRDefault="00F521B2" w:rsidP="00836EA4">
      <w:pPr>
        <w:spacing w:after="0" w:line="240" w:lineRule="auto"/>
        <w:jc w:val="center"/>
        <w:rPr>
          <w:rFonts w:ascii="Times New Roman" w:hAnsi="Times New Roman"/>
          <w:b/>
          <w:sz w:val="24"/>
          <w:szCs w:val="24"/>
        </w:rPr>
      </w:pPr>
      <w:r w:rsidRPr="00A9735B">
        <w:rPr>
          <w:rFonts w:ascii="Times New Roman" w:hAnsi="Times New Roman"/>
          <w:b/>
          <w:bCs/>
          <w:sz w:val="24"/>
        </w:rPr>
        <w:t xml:space="preserve">4. КОНТРОЛЬ И ОЦЕНКА РЕЗУЛЬТАТОВ ОСВОЕНИЯ </w:t>
      </w:r>
      <w:r w:rsidRPr="00A9735B">
        <w:rPr>
          <w:rFonts w:ascii="Times New Roman" w:hAnsi="Times New Roman"/>
          <w:b/>
          <w:bCs/>
          <w:sz w:val="24"/>
        </w:rPr>
        <w:br/>
      </w:r>
      <w:r w:rsidR="00A26A13">
        <w:rPr>
          <w:rFonts w:ascii="Times New Roman" w:hAnsi="Times New Roman"/>
          <w:b/>
          <w:sz w:val="24"/>
          <w:szCs w:val="24"/>
        </w:rPr>
        <w:t>ПРОИЗВОДСТВЕННОЙ</w:t>
      </w:r>
      <w:r w:rsidR="00836EA4">
        <w:rPr>
          <w:rFonts w:ascii="Times New Roman" w:hAnsi="Times New Roman"/>
          <w:b/>
          <w:sz w:val="24"/>
          <w:szCs w:val="24"/>
        </w:rPr>
        <w:t xml:space="preserve"> ПРАКТИКИ</w:t>
      </w:r>
      <w:r w:rsidR="00836EA4" w:rsidRPr="00A9735B">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2909"/>
        <w:gridCol w:w="2509"/>
      </w:tblGrid>
      <w:tr w:rsidR="00F521B2" w:rsidRPr="00A9735B" w14:paraId="3C87DFA6" w14:textId="77777777" w:rsidTr="00585387">
        <w:trPr>
          <w:trHeight w:val="1098"/>
        </w:trPr>
        <w:tc>
          <w:tcPr>
            <w:tcW w:w="4253" w:type="dxa"/>
            <w:tcBorders>
              <w:top w:val="single" w:sz="4" w:space="0" w:color="auto"/>
              <w:left w:val="single" w:sz="4" w:space="0" w:color="auto"/>
              <w:bottom w:val="single" w:sz="4" w:space="0" w:color="auto"/>
              <w:right w:val="single" w:sz="4" w:space="0" w:color="auto"/>
            </w:tcBorders>
            <w:vAlign w:val="center"/>
            <w:hideMark/>
          </w:tcPr>
          <w:p w14:paraId="78EFCEFE" w14:textId="77777777" w:rsidR="00F521B2" w:rsidRPr="00A9735B" w:rsidRDefault="00F521B2" w:rsidP="00585387">
            <w:pPr>
              <w:suppressAutoHyphens/>
              <w:spacing w:after="0" w:line="240" w:lineRule="auto"/>
              <w:jc w:val="center"/>
              <w:rPr>
                <w:rFonts w:ascii="Times New Roman" w:eastAsia="Calibri" w:hAnsi="Times New Roman"/>
                <w:b/>
                <w:szCs w:val="24"/>
                <w:lang w:eastAsia="en-US"/>
              </w:rPr>
            </w:pPr>
            <w:r w:rsidRPr="00A9735B">
              <w:rPr>
                <w:rFonts w:ascii="Times New Roman" w:eastAsia="Calibri" w:hAnsi="Times New Roman"/>
                <w:b/>
                <w:szCs w:val="24"/>
                <w:lang w:eastAsia="en-US"/>
              </w:rPr>
              <w:t>Код и наименование профессиональных и общих компетенций, формируемых в рамках модуля</w:t>
            </w:r>
            <w:r w:rsidRPr="00A9735B">
              <w:rPr>
                <w:rFonts w:ascii="Times New Roman" w:eastAsia="Calibri" w:hAnsi="Times New Roman"/>
                <w:b/>
                <w:i/>
                <w:szCs w:val="24"/>
                <w:vertAlign w:val="superscript"/>
                <w:lang w:eastAsia="en-US"/>
              </w:rPr>
              <w:footnoteReference w:id="2"/>
            </w:r>
          </w:p>
        </w:tc>
        <w:tc>
          <w:tcPr>
            <w:tcW w:w="3118" w:type="dxa"/>
            <w:tcBorders>
              <w:top w:val="single" w:sz="4" w:space="0" w:color="auto"/>
              <w:left w:val="single" w:sz="4" w:space="0" w:color="auto"/>
              <w:bottom w:val="single" w:sz="4" w:space="0" w:color="auto"/>
              <w:right w:val="single" w:sz="4" w:space="0" w:color="auto"/>
            </w:tcBorders>
            <w:vAlign w:val="center"/>
            <w:hideMark/>
          </w:tcPr>
          <w:p w14:paraId="22E4D3E5" w14:textId="77777777" w:rsidR="00F521B2" w:rsidRPr="00A9735B" w:rsidRDefault="00F521B2" w:rsidP="00585387">
            <w:pPr>
              <w:suppressAutoHyphens/>
              <w:spacing w:after="0" w:line="240" w:lineRule="auto"/>
              <w:jc w:val="center"/>
              <w:rPr>
                <w:rFonts w:ascii="Times New Roman" w:eastAsia="Calibri" w:hAnsi="Times New Roman"/>
                <w:b/>
                <w:szCs w:val="24"/>
                <w:lang w:eastAsia="en-US"/>
              </w:rPr>
            </w:pPr>
            <w:r w:rsidRPr="00A9735B">
              <w:rPr>
                <w:rFonts w:ascii="Times New Roman" w:eastAsia="Calibri" w:hAnsi="Times New Roman"/>
                <w:b/>
                <w:szCs w:val="24"/>
                <w:lang w:eastAsia="en-US"/>
              </w:rPr>
              <w:t>Критерии оценки</w:t>
            </w:r>
          </w:p>
        </w:tc>
        <w:tc>
          <w:tcPr>
            <w:tcW w:w="2629" w:type="dxa"/>
            <w:tcBorders>
              <w:top w:val="single" w:sz="4" w:space="0" w:color="auto"/>
              <w:left w:val="single" w:sz="4" w:space="0" w:color="auto"/>
              <w:bottom w:val="single" w:sz="4" w:space="0" w:color="auto"/>
              <w:right w:val="single" w:sz="4" w:space="0" w:color="auto"/>
            </w:tcBorders>
            <w:vAlign w:val="center"/>
            <w:hideMark/>
          </w:tcPr>
          <w:p w14:paraId="3FA1C824" w14:textId="77777777" w:rsidR="00F521B2" w:rsidRPr="00A9735B" w:rsidRDefault="00F521B2" w:rsidP="00585387">
            <w:pPr>
              <w:suppressAutoHyphens/>
              <w:spacing w:after="0" w:line="240" w:lineRule="auto"/>
              <w:jc w:val="center"/>
              <w:rPr>
                <w:rFonts w:ascii="Times New Roman" w:eastAsia="Calibri" w:hAnsi="Times New Roman"/>
                <w:b/>
                <w:szCs w:val="24"/>
                <w:lang w:eastAsia="en-US"/>
              </w:rPr>
            </w:pPr>
            <w:r w:rsidRPr="00A9735B">
              <w:rPr>
                <w:rFonts w:ascii="Times New Roman" w:eastAsia="Calibri" w:hAnsi="Times New Roman"/>
                <w:b/>
                <w:szCs w:val="24"/>
                <w:lang w:eastAsia="en-US"/>
              </w:rPr>
              <w:t>Методы оценки</w:t>
            </w:r>
          </w:p>
        </w:tc>
      </w:tr>
      <w:tr w:rsidR="00F521B2" w:rsidRPr="00A9735B" w14:paraId="111EC6C4" w14:textId="77777777" w:rsidTr="00585387">
        <w:tc>
          <w:tcPr>
            <w:tcW w:w="4253" w:type="dxa"/>
          </w:tcPr>
          <w:p w14:paraId="439BC396"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ОК 01.</w:t>
            </w:r>
            <w:r w:rsidRPr="00A9735B">
              <w:rPr>
                <w:rFonts w:ascii="Times New Roman" w:eastAsia="Calibri" w:hAnsi="Times New Roman"/>
                <w:sz w:val="24"/>
                <w:szCs w:val="24"/>
                <w:lang w:eastAsia="en-US"/>
              </w:rPr>
              <w:t xml:space="preserve"> Выбирать способы решения задач профессиональной деятельности применительно к различным контекстам</w:t>
            </w:r>
          </w:p>
        </w:tc>
        <w:tc>
          <w:tcPr>
            <w:tcW w:w="3118" w:type="dxa"/>
          </w:tcPr>
          <w:p w14:paraId="49AB3AFE"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Ориентируется в вопросах профессиональной сферы, выбирает оптимальные пути решения проблем</w:t>
            </w:r>
          </w:p>
        </w:tc>
        <w:tc>
          <w:tcPr>
            <w:tcW w:w="2629" w:type="dxa"/>
            <w:vMerge w:val="restart"/>
            <w:tcBorders>
              <w:top w:val="single" w:sz="4" w:space="0" w:color="auto"/>
              <w:left w:val="single" w:sz="4" w:space="0" w:color="auto"/>
              <w:right w:val="single" w:sz="4" w:space="0" w:color="auto"/>
            </w:tcBorders>
          </w:tcPr>
          <w:p w14:paraId="4902F285"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Наблюдение в ходе выполнения работ </w:t>
            </w:r>
            <w:r w:rsidRPr="00A9735B">
              <w:rPr>
                <w:rFonts w:ascii="Times New Roman" w:eastAsia="Calibri" w:hAnsi="Times New Roman"/>
                <w:iCs/>
                <w:sz w:val="24"/>
                <w:szCs w:val="24"/>
                <w:lang w:eastAsia="en-US"/>
              </w:rPr>
              <w:br/>
              <w:t xml:space="preserve">на практических занятиях, </w:t>
            </w:r>
            <w:r w:rsidRPr="00A9735B">
              <w:rPr>
                <w:rFonts w:ascii="Times New Roman" w:eastAsia="Calibri" w:hAnsi="Times New Roman"/>
                <w:iCs/>
                <w:sz w:val="24"/>
                <w:szCs w:val="24"/>
                <w:lang w:eastAsia="en-US"/>
              </w:rPr>
              <w:br/>
              <w:t xml:space="preserve">на учебной практике, </w:t>
            </w:r>
            <w:r w:rsidRPr="00A9735B">
              <w:rPr>
                <w:rFonts w:ascii="Times New Roman" w:eastAsia="Calibri" w:hAnsi="Times New Roman"/>
                <w:iCs/>
                <w:sz w:val="24"/>
                <w:szCs w:val="24"/>
                <w:lang w:eastAsia="en-US"/>
              </w:rPr>
              <w:br/>
              <w:t>на производственной практике</w:t>
            </w:r>
          </w:p>
        </w:tc>
      </w:tr>
      <w:tr w:rsidR="00F521B2" w:rsidRPr="00A9735B" w14:paraId="2BD933D4" w14:textId="77777777" w:rsidTr="00585387">
        <w:tc>
          <w:tcPr>
            <w:tcW w:w="4253" w:type="dxa"/>
          </w:tcPr>
          <w:p w14:paraId="64BBF6A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ОК 02.</w:t>
            </w:r>
            <w:r w:rsidRPr="00A9735B">
              <w:rPr>
                <w:rFonts w:ascii="Times New Roman" w:eastAsia="Calibri" w:hAnsi="Times New Roman"/>
                <w:sz w:val="24"/>
                <w:szCs w:val="24"/>
                <w:lang w:eastAsia="en-US"/>
              </w:rPr>
              <w:t xml:space="preserve"> Использовать современные средства поиска, анализа </w:t>
            </w:r>
            <w:r w:rsidRPr="00A9735B">
              <w:rPr>
                <w:rFonts w:ascii="Times New Roman" w:eastAsia="Calibri" w:hAnsi="Times New Roman"/>
                <w:sz w:val="24"/>
                <w:szCs w:val="24"/>
                <w:lang w:eastAsia="en-US"/>
              </w:rPr>
              <w:br/>
              <w:t xml:space="preserve">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c>
          <w:tcPr>
            <w:tcW w:w="3118" w:type="dxa"/>
          </w:tcPr>
          <w:p w14:paraId="19F1B637"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Ориентируется в современных источниках информации, знает где и как найти необходимую информацию</w:t>
            </w:r>
          </w:p>
        </w:tc>
        <w:tc>
          <w:tcPr>
            <w:tcW w:w="2629" w:type="dxa"/>
            <w:vMerge/>
            <w:tcBorders>
              <w:left w:val="single" w:sz="4" w:space="0" w:color="auto"/>
              <w:right w:val="single" w:sz="4" w:space="0" w:color="auto"/>
            </w:tcBorders>
          </w:tcPr>
          <w:p w14:paraId="68E81E24"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0C5D6A10" w14:textId="77777777" w:rsidTr="00585387">
        <w:tc>
          <w:tcPr>
            <w:tcW w:w="4253" w:type="dxa"/>
          </w:tcPr>
          <w:p w14:paraId="46A6234F"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sz w:val="24"/>
                <w:szCs w:val="24"/>
                <w:lang w:eastAsia="en-US"/>
              </w:rPr>
              <w:t xml:space="preserve">ОК 04. Эффективно взаимодействовать и работать </w:t>
            </w:r>
            <w:r w:rsidRPr="00A9735B">
              <w:rPr>
                <w:rFonts w:ascii="Times New Roman" w:eastAsia="Calibri" w:hAnsi="Times New Roman"/>
                <w:sz w:val="24"/>
                <w:szCs w:val="24"/>
                <w:lang w:eastAsia="en-US"/>
              </w:rPr>
              <w:br/>
              <w:t>в коллективе и команде</w:t>
            </w:r>
          </w:p>
        </w:tc>
        <w:tc>
          <w:tcPr>
            <w:tcW w:w="3118" w:type="dxa"/>
          </w:tcPr>
          <w:p w14:paraId="6EA558A0"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Работает в команде, умеет делегировать, берет ответственность за работу команды</w:t>
            </w:r>
          </w:p>
        </w:tc>
        <w:tc>
          <w:tcPr>
            <w:tcW w:w="2629" w:type="dxa"/>
            <w:vMerge/>
            <w:tcBorders>
              <w:left w:val="single" w:sz="4" w:space="0" w:color="auto"/>
              <w:right w:val="single" w:sz="4" w:space="0" w:color="auto"/>
            </w:tcBorders>
          </w:tcPr>
          <w:p w14:paraId="5845E48A"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7A4E9D4C" w14:textId="77777777" w:rsidTr="00585387">
        <w:tc>
          <w:tcPr>
            <w:tcW w:w="4253" w:type="dxa"/>
          </w:tcPr>
          <w:p w14:paraId="76BA98D0"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sz w:val="24"/>
                <w:szCs w:val="24"/>
                <w:lang w:eastAsia="en-US"/>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w:t>
            </w:r>
            <w:r w:rsidRPr="00A9735B">
              <w:rPr>
                <w:rFonts w:ascii="Times New Roman" w:eastAsia="Calibri" w:hAnsi="Times New Roman"/>
                <w:sz w:val="24"/>
                <w:szCs w:val="24"/>
                <w:lang w:eastAsia="en-US"/>
              </w:rPr>
              <w:br/>
              <w:t>в чрезвычайных ситуациях</w:t>
            </w:r>
          </w:p>
        </w:tc>
        <w:tc>
          <w:tcPr>
            <w:tcW w:w="3118" w:type="dxa"/>
          </w:tcPr>
          <w:p w14:paraId="6F855BD2"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Владеет навыками бережливого производства, техники безопасности; соблюдает экологические принципы; умело действует при возникновении непредвиденных ситуаций</w:t>
            </w:r>
          </w:p>
        </w:tc>
        <w:tc>
          <w:tcPr>
            <w:tcW w:w="2629" w:type="dxa"/>
            <w:vMerge/>
            <w:tcBorders>
              <w:left w:val="single" w:sz="4" w:space="0" w:color="auto"/>
              <w:right w:val="single" w:sz="4" w:space="0" w:color="auto"/>
            </w:tcBorders>
          </w:tcPr>
          <w:p w14:paraId="6A2075A8"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4E2C904A" w14:textId="77777777" w:rsidTr="00585387">
        <w:tc>
          <w:tcPr>
            <w:tcW w:w="4253" w:type="dxa"/>
          </w:tcPr>
          <w:p w14:paraId="34F562B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sz w:val="24"/>
                <w:szCs w:val="24"/>
                <w:lang w:eastAsia="en-US"/>
              </w:rPr>
              <w:lastRenderedPageBreak/>
              <w:t xml:space="preserve">ОК 09. Пользоваться профессиональной документацией на государственном </w:t>
            </w:r>
            <w:r w:rsidRPr="00A9735B">
              <w:rPr>
                <w:rFonts w:ascii="Times New Roman" w:eastAsia="Calibri" w:hAnsi="Times New Roman"/>
                <w:sz w:val="24"/>
                <w:szCs w:val="24"/>
                <w:lang w:eastAsia="en-US"/>
              </w:rPr>
              <w:br/>
              <w:t>и иностранном языках</w:t>
            </w:r>
          </w:p>
        </w:tc>
        <w:tc>
          <w:tcPr>
            <w:tcW w:w="3118" w:type="dxa"/>
          </w:tcPr>
          <w:p w14:paraId="44D82AB2"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Использует профессиональную документацию, грамотно общается на профессиональные темы</w:t>
            </w:r>
          </w:p>
        </w:tc>
        <w:tc>
          <w:tcPr>
            <w:tcW w:w="2629" w:type="dxa"/>
            <w:vMerge/>
            <w:tcBorders>
              <w:left w:val="single" w:sz="4" w:space="0" w:color="auto"/>
              <w:bottom w:val="single" w:sz="4" w:space="0" w:color="auto"/>
              <w:right w:val="single" w:sz="4" w:space="0" w:color="auto"/>
            </w:tcBorders>
          </w:tcPr>
          <w:p w14:paraId="33EAB4F3"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7B868487" w14:textId="77777777" w:rsidTr="00585387">
        <w:tc>
          <w:tcPr>
            <w:tcW w:w="4253" w:type="dxa"/>
          </w:tcPr>
          <w:p w14:paraId="1EA841B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ПК 1.1.</w:t>
            </w:r>
            <w:r w:rsidRPr="00A9735B">
              <w:rPr>
                <w:rFonts w:ascii="Times New Roman" w:hAnsi="Times New Roman"/>
                <w:iCs/>
                <w:sz w:val="24"/>
                <w:szCs w:val="24"/>
              </w:rPr>
              <w:t xml:space="preserve"> Осуществлять подготовку материалов, рабочего места, приспособлений, инструментов </w:t>
            </w:r>
            <w:r w:rsidRPr="00A9735B">
              <w:rPr>
                <w:rFonts w:ascii="Times New Roman" w:hAnsi="Times New Roman"/>
                <w:iCs/>
                <w:sz w:val="24"/>
                <w:szCs w:val="24"/>
              </w:rPr>
              <w:br/>
              <w:t>и оборудования, необходимых для изготовления</w:t>
            </w:r>
            <w:r w:rsidRPr="00A9735B">
              <w:rPr>
                <w:rFonts w:ascii="Times New Roman" w:hAnsi="Times New Roman"/>
                <w:sz w:val="24"/>
                <w:szCs w:val="24"/>
              </w:rPr>
              <w:t xml:space="preserve"> </w:t>
            </w:r>
            <w:r w:rsidRPr="00A9735B">
              <w:rPr>
                <w:rFonts w:ascii="Times New Roman" w:hAnsi="Times New Roman"/>
                <w:iCs/>
                <w:sz w:val="24"/>
                <w:szCs w:val="24"/>
              </w:rPr>
              <w:t xml:space="preserve">столярных </w:t>
            </w:r>
            <w:r w:rsidRPr="00A9735B">
              <w:rPr>
                <w:rFonts w:ascii="Times New Roman" w:hAnsi="Times New Roman"/>
                <w:iCs/>
                <w:sz w:val="24"/>
                <w:szCs w:val="24"/>
              </w:rPr>
              <w:br/>
              <w:t xml:space="preserve">и мебельных изделий из древесины </w:t>
            </w:r>
            <w:r w:rsidRPr="00A9735B">
              <w:rPr>
                <w:rFonts w:ascii="Times New Roman" w:hAnsi="Times New Roman"/>
                <w:iCs/>
                <w:sz w:val="24"/>
                <w:szCs w:val="24"/>
              </w:rPr>
              <w:br/>
              <w:t>и древесных материалов</w:t>
            </w:r>
          </w:p>
        </w:tc>
        <w:tc>
          <w:tcPr>
            <w:tcW w:w="3118" w:type="dxa"/>
            <w:vMerge w:val="restart"/>
          </w:tcPr>
          <w:p w14:paraId="37ED293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eastAsia="Calibri" w:hAnsi="Times New Roman"/>
                <w:iCs/>
                <w:sz w:val="24"/>
                <w:szCs w:val="24"/>
                <w:lang w:eastAsia="en-US"/>
              </w:rPr>
              <w:t xml:space="preserve">Выполнение работ </w:t>
            </w:r>
            <w:r w:rsidRPr="00A9735B">
              <w:rPr>
                <w:rFonts w:ascii="Times New Roman" w:eastAsia="Calibri" w:hAnsi="Times New Roman"/>
                <w:iCs/>
                <w:sz w:val="24"/>
                <w:szCs w:val="24"/>
                <w:lang w:eastAsia="en-US"/>
              </w:rPr>
              <w:br/>
              <w:t>в соответствии с установленными регламентами с соблюдением правил безопасности труда, санитарными нормами</w:t>
            </w:r>
          </w:p>
        </w:tc>
        <w:tc>
          <w:tcPr>
            <w:tcW w:w="2629" w:type="dxa"/>
            <w:vMerge w:val="restart"/>
            <w:tcBorders>
              <w:top w:val="single" w:sz="4" w:space="0" w:color="auto"/>
              <w:left w:val="single" w:sz="4" w:space="0" w:color="auto"/>
              <w:right w:val="single" w:sz="4" w:space="0" w:color="auto"/>
            </w:tcBorders>
          </w:tcPr>
          <w:p w14:paraId="205253B5"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Оценка выполнения</w:t>
            </w:r>
            <w:r w:rsidRPr="00A9735B">
              <w:rPr>
                <w:rFonts w:ascii="Times New Roman" w:eastAsia="Calibri" w:hAnsi="Times New Roman"/>
                <w:i/>
                <w:sz w:val="24"/>
                <w:szCs w:val="24"/>
                <w:lang w:eastAsia="en-US"/>
              </w:rPr>
              <w:t xml:space="preserve"> </w:t>
            </w:r>
            <w:r w:rsidRPr="00A9735B">
              <w:rPr>
                <w:rFonts w:ascii="Times New Roman" w:eastAsia="Calibri" w:hAnsi="Times New Roman"/>
                <w:iCs/>
                <w:sz w:val="24"/>
                <w:szCs w:val="24"/>
                <w:lang w:eastAsia="en-US"/>
              </w:rPr>
              <w:t>работ на практических занятиях, на учебной практике, на производственной практике.</w:t>
            </w:r>
          </w:p>
          <w:p w14:paraId="116219DA" w14:textId="77777777" w:rsidR="00F521B2" w:rsidRPr="00A9735B" w:rsidRDefault="00F521B2" w:rsidP="00585387">
            <w:pPr>
              <w:spacing w:after="0" w:line="240"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Оценка выполнения заданий на промежуточной аттестации.</w:t>
            </w:r>
          </w:p>
        </w:tc>
      </w:tr>
      <w:tr w:rsidR="00F521B2" w:rsidRPr="00A9735B" w14:paraId="3EC985E8" w14:textId="77777777" w:rsidTr="00585387">
        <w:tc>
          <w:tcPr>
            <w:tcW w:w="4253" w:type="dxa"/>
          </w:tcPr>
          <w:p w14:paraId="7297220E"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bCs/>
                <w:iCs/>
                <w:sz w:val="24"/>
                <w:szCs w:val="24"/>
              </w:rPr>
              <w:t>ПК 1.2.</w:t>
            </w:r>
            <w:r w:rsidRPr="00A9735B">
              <w:rPr>
                <w:rFonts w:ascii="Times New Roman" w:hAnsi="Times New Roman"/>
                <w:sz w:val="24"/>
                <w:szCs w:val="24"/>
              </w:rPr>
              <w:t xml:space="preserve"> Производить подбор </w:t>
            </w:r>
            <w:r w:rsidRPr="00A9735B">
              <w:rPr>
                <w:rFonts w:ascii="Times New Roman" w:hAnsi="Times New Roman"/>
                <w:sz w:val="24"/>
                <w:szCs w:val="24"/>
              </w:rPr>
              <w:br/>
              <w:t>и раскрой заготовок, механическую обработку деталей столярных и мебельных изделий</w:t>
            </w:r>
          </w:p>
        </w:tc>
        <w:tc>
          <w:tcPr>
            <w:tcW w:w="3118" w:type="dxa"/>
            <w:vMerge/>
          </w:tcPr>
          <w:p w14:paraId="2B026C65"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17053B88"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471F9F2B" w14:textId="77777777" w:rsidTr="00585387">
        <w:tc>
          <w:tcPr>
            <w:tcW w:w="4253" w:type="dxa"/>
          </w:tcPr>
          <w:p w14:paraId="5422E348" w14:textId="77777777" w:rsidR="00F521B2" w:rsidRPr="00A9735B" w:rsidRDefault="00F521B2" w:rsidP="00585387">
            <w:pPr>
              <w:widowControl w:val="0"/>
              <w:autoSpaceDE w:val="0"/>
              <w:autoSpaceDN w:val="0"/>
              <w:adjustRightInd w:val="0"/>
              <w:spacing w:after="0" w:line="240" w:lineRule="auto"/>
              <w:rPr>
                <w:rFonts w:ascii="Times New Roman" w:eastAsia="Calibri" w:hAnsi="Times New Roman"/>
                <w:i/>
                <w:sz w:val="24"/>
                <w:szCs w:val="24"/>
                <w:lang w:eastAsia="en-US"/>
              </w:rPr>
            </w:pPr>
            <w:r w:rsidRPr="00A9735B">
              <w:rPr>
                <w:rFonts w:ascii="Times New Roman" w:hAnsi="Times New Roman"/>
                <w:sz w:val="24"/>
                <w:szCs w:val="24"/>
              </w:rPr>
              <w:t xml:space="preserve">ПК 1.3. Производить подбор </w:t>
            </w:r>
            <w:r w:rsidRPr="00A9735B">
              <w:rPr>
                <w:rFonts w:ascii="Times New Roman" w:hAnsi="Times New Roman"/>
                <w:sz w:val="24"/>
                <w:szCs w:val="24"/>
              </w:rPr>
              <w:br/>
              <w:t>и раскрой заготовок, механическую обработку шаблонов и приспособлений для производства столярных и мебельных изделий</w:t>
            </w:r>
          </w:p>
        </w:tc>
        <w:tc>
          <w:tcPr>
            <w:tcW w:w="3118" w:type="dxa"/>
            <w:vMerge/>
          </w:tcPr>
          <w:p w14:paraId="59761E5E"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2377D47E"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3B6BA219" w14:textId="77777777" w:rsidTr="00585387">
        <w:tc>
          <w:tcPr>
            <w:tcW w:w="4253" w:type="dxa"/>
          </w:tcPr>
          <w:p w14:paraId="232A13B5"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iCs/>
                <w:sz w:val="24"/>
                <w:szCs w:val="24"/>
              </w:rPr>
              <w:t>ПК 1.4. Выполнять столярные соединения</w:t>
            </w:r>
          </w:p>
        </w:tc>
        <w:tc>
          <w:tcPr>
            <w:tcW w:w="3118" w:type="dxa"/>
            <w:vMerge/>
          </w:tcPr>
          <w:p w14:paraId="2042CD7D"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3DD1F9DF"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5E230FB4" w14:textId="77777777" w:rsidTr="00585387">
        <w:tc>
          <w:tcPr>
            <w:tcW w:w="4253" w:type="dxa"/>
          </w:tcPr>
          <w:p w14:paraId="2B367ADD"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iCs/>
                <w:sz w:val="24"/>
                <w:szCs w:val="24"/>
              </w:rPr>
              <w:t>ПК 1.5.</w:t>
            </w:r>
            <w:r w:rsidRPr="00A9735B">
              <w:rPr>
                <w:rFonts w:ascii="Times New Roman" w:hAnsi="Times New Roman"/>
                <w:sz w:val="24"/>
                <w:szCs w:val="24"/>
              </w:rPr>
              <w:t xml:space="preserve"> Ремонтировать </w:t>
            </w:r>
            <w:r w:rsidRPr="00A9735B">
              <w:rPr>
                <w:rFonts w:ascii="Times New Roman" w:hAnsi="Times New Roman"/>
                <w:sz w:val="24"/>
                <w:szCs w:val="24"/>
              </w:rPr>
              <w:br/>
              <w:t xml:space="preserve">и реставрировать столярные </w:t>
            </w:r>
            <w:r w:rsidRPr="00A9735B">
              <w:rPr>
                <w:rFonts w:ascii="Times New Roman" w:hAnsi="Times New Roman"/>
                <w:sz w:val="24"/>
                <w:szCs w:val="24"/>
              </w:rPr>
              <w:br/>
              <w:t>и мебельные изделия</w:t>
            </w:r>
          </w:p>
        </w:tc>
        <w:tc>
          <w:tcPr>
            <w:tcW w:w="3118" w:type="dxa"/>
            <w:vMerge/>
          </w:tcPr>
          <w:p w14:paraId="64144BB2"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right w:val="single" w:sz="4" w:space="0" w:color="auto"/>
            </w:tcBorders>
          </w:tcPr>
          <w:p w14:paraId="79A8DC94" w14:textId="77777777" w:rsidR="00F521B2" w:rsidRPr="00A9735B" w:rsidRDefault="00F521B2" w:rsidP="00585387">
            <w:pPr>
              <w:spacing w:after="0" w:line="240" w:lineRule="auto"/>
              <w:rPr>
                <w:rFonts w:ascii="Times New Roman" w:eastAsia="Calibri" w:hAnsi="Times New Roman"/>
                <w:i/>
                <w:sz w:val="24"/>
                <w:szCs w:val="24"/>
                <w:lang w:eastAsia="en-US"/>
              </w:rPr>
            </w:pPr>
          </w:p>
        </w:tc>
      </w:tr>
      <w:tr w:rsidR="00F521B2" w:rsidRPr="00A9735B" w14:paraId="0FF4C007" w14:textId="77777777" w:rsidTr="00585387">
        <w:tc>
          <w:tcPr>
            <w:tcW w:w="4253" w:type="dxa"/>
          </w:tcPr>
          <w:p w14:paraId="021E42A3" w14:textId="77777777" w:rsidR="00F521B2" w:rsidRPr="00A9735B" w:rsidRDefault="00F521B2" w:rsidP="00585387">
            <w:pPr>
              <w:spacing w:after="0" w:line="240" w:lineRule="auto"/>
              <w:rPr>
                <w:rFonts w:ascii="Times New Roman" w:eastAsia="Calibri" w:hAnsi="Times New Roman"/>
                <w:i/>
                <w:sz w:val="24"/>
                <w:szCs w:val="24"/>
                <w:lang w:eastAsia="en-US"/>
              </w:rPr>
            </w:pPr>
            <w:r w:rsidRPr="00A9735B">
              <w:rPr>
                <w:rFonts w:ascii="Times New Roman" w:hAnsi="Times New Roman"/>
                <w:iCs/>
                <w:sz w:val="24"/>
                <w:szCs w:val="24"/>
              </w:rPr>
              <w:t>ПК 1.6.</w:t>
            </w:r>
            <w:r w:rsidRPr="00A9735B">
              <w:rPr>
                <w:rFonts w:ascii="Times New Roman" w:hAnsi="Times New Roman"/>
                <w:sz w:val="24"/>
                <w:szCs w:val="24"/>
              </w:rPr>
              <w:t xml:space="preserve"> Конструировать столярные изделия и мебель</w:t>
            </w:r>
          </w:p>
        </w:tc>
        <w:tc>
          <w:tcPr>
            <w:tcW w:w="3118" w:type="dxa"/>
            <w:vMerge/>
          </w:tcPr>
          <w:p w14:paraId="5DEF1D50" w14:textId="77777777" w:rsidR="00F521B2" w:rsidRPr="00A9735B" w:rsidRDefault="00F521B2" w:rsidP="00585387">
            <w:pPr>
              <w:spacing w:after="0" w:line="240" w:lineRule="auto"/>
              <w:rPr>
                <w:rFonts w:ascii="Times New Roman" w:eastAsia="Calibri" w:hAnsi="Times New Roman"/>
                <w:i/>
                <w:sz w:val="24"/>
                <w:szCs w:val="24"/>
                <w:lang w:eastAsia="en-US"/>
              </w:rPr>
            </w:pPr>
          </w:p>
        </w:tc>
        <w:tc>
          <w:tcPr>
            <w:tcW w:w="2629" w:type="dxa"/>
            <w:vMerge/>
            <w:tcBorders>
              <w:left w:val="single" w:sz="4" w:space="0" w:color="auto"/>
              <w:bottom w:val="single" w:sz="4" w:space="0" w:color="auto"/>
              <w:right w:val="single" w:sz="4" w:space="0" w:color="auto"/>
            </w:tcBorders>
          </w:tcPr>
          <w:p w14:paraId="39446573" w14:textId="77777777" w:rsidR="00F521B2" w:rsidRPr="00A9735B" w:rsidRDefault="00F521B2" w:rsidP="00585387">
            <w:pPr>
              <w:spacing w:after="0" w:line="240" w:lineRule="auto"/>
              <w:rPr>
                <w:rFonts w:ascii="Times New Roman" w:eastAsia="Calibri" w:hAnsi="Times New Roman"/>
                <w:i/>
                <w:sz w:val="24"/>
                <w:szCs w:val="24"/>
                <w:lang w:eastAsia="en-US"/>
              </w:rPr>
            </w:pPr>
          </w:p>
        </w:tc>
      </w:tr>
    </w:tbl>
    <w:p w14:paraId="3B777874" w14:textId="77777777" w:rsidR="00F521B2" w:rsidRPr="00A9735B" w:rsidRDefault="00F521B2" w:rsidP="00F521B2">
      <w:pPr>
        <w:spacing w:after="0" w:line="240" w:lineRule="auto"/>
        <w:jc w:val="center"/>
        <w:rPr>
          <w:rFonts w:ascii="Times New Roman" w:hAnsi="Times New Roman"/>
          <w:b/>
          <w:bCs/>
        </w:rPr>
      </w:pPr>
    </w:p>
    <w:p w14:paraId="7154BE8C" w14:textId="77777777" w:rsidR="00F521B2" w:rsidRPr="00A9735B" w:rsidRDefault="00F521B2" w:rsidP="00F521B2">
      <w:pPr>
        <w:spacing w:after="0" w:line="240" w:lineRule="auto"/>
        <w:jc w:val="right"/>
        <w:rPr>
          <w:rFonts w:ascii="Times New Roman" w:hAnsi="Times New Roman"/>
          <w:b/>
          <w:bCs/>
        </w:rPr>
      </w:pPr>
    </w:p>
    <w:p w14:paraId="5B1EFAD7" w14:textId="77777777" w:rsidR="00F521B2" w:rsidRPr="00A9735B" w:rsidRDefault="00F521B2" w:rsidP="00F521B2">
      <w:pPr>
        <w:spacing w:after="0" w:line="240" w:lineRule="auto"/>
        <w:jc w:val="right"/>
        <w:rPr>
          <w:rFonts w:ascii="Times New Roman" w:hAnsi="Times New Roman"/>
          <w:b/>
          <w:bCs/>
        </w:rPr>
      </w:pPr>
    </w:p>
    <w:p w14:paraId="4E89FF38" w14:textId="77777777" w:rsidR="00F521B2" w:rsidRPr="00A9735B" w:rsidRDefault="00F521B2" w:rsidP="00F521B2">
      <w:pPr>
        <w:spacing w:after="0" w:line="240" w:lineRule="auto"/>
        <w:jc w:val="right"/>
        <w:rPr>
          <w:rFonts w:ascii="Times New Roman" w:hAnsi="Times New Roman"/>
          <w:b/>
          <w:bCs/>
        </w:rPr>
      </w:pPr>
    </w:p>
    <w:p w14:paraId="1F10DD83" w14:textId="18CFB61C" w:rsidR="00F521B2" w:rsidRPr="00A9735B" w:rsidRDefault="00F521B2" w:rsidP="00F521B2">
      <w:pPr>
        <w:spacing w:after="0" w:line="240" w:lineRule="auto"/>
        <w:rPr>
          <w:rFonts w:ascii="Times New Roman" w:hAnsi="Times New Roman"/>
          <w:b/>
          <w:bCs/>
        </w:rPr>
      </w:pPr>
    </w:p>
    <w:p w14:paraId="7408958D" w14:textId="77777777" w:rsidR="005E1F58" w:rsidRDefault="005E1F58"/>
    <w:sectPr w:rsidR="005E1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857A5" w14:textId="77777777" w:rsidR="00547A2B" w:rsidRDefault="00547A2B" w:rsidP="00F521B2">
      <w:pPr>
        <w:spacing w:after="0" w:line="240" w:lineRule="auto"/>
      </w:pPr>
      <w:r>
        <w:separator/>
      </w:r>
    </w:p>
  </w:endnote>
  <w:endnote w:type="continuationSeparator" w:id="0">
    <w:p w14:paraId="4BCEFC98" w14:textId="77777777" w:rsidR="00547A2B" w:rsidRDefault="00547A2B" w:rsidP="00F5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D5FE" w14:textId="77777777" w:rsidR="00F521B2" w:rsidRDefault="00F521B2" w:rsidP="00764A6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6BA3A1B" w14:textId="77777777" w:rsidR="00F521B2" w:rsidRDefault="00F521B2" w:rsidP="00764A6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353B8" w14:textId="77777777" w:rsidR="00547A2B" w:rsidRDefault="00547A2B" w:rsidP="00F521B2">
      <w:pPr>
        <w:spacing w:after="0" w:line="240" w:lineRule="auto"/>
      </w:pPr>
      <w:r>
        <w:separator/>
      </w:r>
    </w:p>
  </w:footnote>
  <w:footnote w:type="continuationSeparator" w:id="0">
    <w:p w14:paraId="6B8C1A13" w14:textId="77777777" w:rsidR="00547A2B" w:rsidRDefault="00547A2B" w:rsidP="00F521B2">
      <w:pPr>
        <w:spacing w:after="0" w:line="240" w:lineRule="auto"/>
      </w:pPr>
      <w:r>
        <w:continuationSeparator/>
      </w:r>
    </w:p>
  </w:footnote>
  <w:footnote w:id="1">
    <w:p w14:paraId="650EC015" w14:textId="77777777" w:rsidR="00F521B2" w:rsidRPr="00C45F6E" w:rsidRDefault="00F521B2" w:rsidP="00F521B2">
      <w:pPr>
        <w:pStyle w:val="af3"/>
        <w:jc w:val="both"/>
        <w:rPr>
          <w:i/>
          <w:iCs/>
          <w:lang w:val="ru-RU"/>
        </w:rPr>
      </w:pPr>
      <w:r w:rsidRPr="00C45F6E">
        <w:rPr>
          <w:rStyle w:val="af5"/>
        </w:rPr>
        <w:footnoteRef/>
      </w:r>
      <w:r w:rsidRPr="00C45F6E">
        <w:rPr>
          <w:lang w:val="ru-RU"/>
        </w:rPr>
        <w:t xml:space="preserve"> </w:t>
      </w:r>
      <w:r w:rsidRPr="00C45F6E">
        <w:rPr>
          <w:i/>
          <w:iCs/>
          <w:lang w:val="ru-RU"/>
        </w:rPr>
        <w:t>Берутся сведения, указанные по данному виду деятельности в п. 4.2.</w:t>
      </w:r>
    </w:p>
  </w:footnote>
  <w:footnote w:id="2">
    <w:p w14:paraId="4D8FFF95" w14:textId="77777777" w:rsidR="00F521B2" w:rsidRPr="00C45F6E" w:rsidRDefault="00F521B2" w:rsidP="00F521B2">
      <w:pPr>
        <w:pStyle w:val="af3"/>
        <w:jc w:val="both"/>
        <w:rPr>
          <w:lang w:val="ru-RU"/>
        </w:rPr>
      </w:pPr>
      <w:r w:rsidRPr="00C45F6E">
        <w:rPr>
          <w:rStyle w:val="af5"/>
        </w:rPr>
        <w:footnoteRef/>
      </w:r>
      <w:r w:rsidRPr="00C45F6E">
        <w:rPr>
          <w:lang w:val="ru-RU"/>
        </w:rPr>
        <w:t xml:space="preserve"> </w:t>
      </w:r>
      <w:bookmarkStart w:id="5" w:name="_Hlk75853748"/>
      <w:r w:rsidRPr="00C45F6E">
        <w:rPr>
          <w:lang w:val="ru-RU"/>
        </w:rPr>
        <w:t>В ходе оценивания могут быть учтены личностные результаты.</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5D14"/>
    <w:multiLevelType w:val="multilevel"/>
    <w:tmpl w:val="077EAF36"/>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10786E2F"/>
    <w:multiLevelType w:val="multilevel"/>
    <w:tmpl w:val="8C087956"/>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0B770DE"/>
    <w:multiLevelType w:val="multilevel"/>
    <w:tmpl w:val="6F9AF39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1E47B7B"/>
    <w:multiLevelType w:val="multilevel"/>
    <w:tmpl w:val="944C8ED6"/>
    <w:styleLink w:val="WWNum11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BB80BDF"/>
    <w:multiLevelType w:val="multilevel"/>
    <w:tmpl w:val="19924CB2"/>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1C6D4B56"/>
    <w:multiLevelType w:val="multilevel"/>
    <w:tmpl w:val="BB08D9CE"/>
    <w:styleLink w:val="WWNum13"/>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EA37C26"/>
    <w:multiLevelType w:val="multilevel"/>
    <w:tmpl w:val="0F6CF0AE"/>
    <w:styleLink w:val="WWNum23"/>
    <w:lvl w:ilvl="0">
      <w:start w:val="1"/>
      <w:numFmt w:val="decimal"/>
      <w:lvlText w:val="%1."/>
      <w:lvlJc w:val="left"/>
      <w:pPr>
        <w:ind w:left="803" w:hanging="281"/>
      </w:pPr>
      <w:rPr>
        <w:rFonts w:eastAsia="Times New Roman" w:cs="Times New Roman"/>
        <w:b/>
        <w:bCs/>
        <w:i w:val="0"/>
        <w:iCs w:val="0"/>
        <w:w w:val="100"/>
        <w:sz w:val="28"/>
        <w:szCs w:val="28"/>
        <w:lang w:val="ru-RU" w:eastAsia="en-US" w:bidi="ar-SA"/>
      </w:rPr>
    </w:lvl>
    <w:lvl w:ilvl="1">
      <w:numFmt w:val="bullet"/>
      <w:lvlText w:val=""/>
      <w:lvlJc w:val="left"/>
      <w:pPr>
        <w:ind w:left="1382" w:hanging="697"/>
      </w:pPr>
      <w:rPr>
        <w:rFonts w:ascii="Symbol" w:eastAsia="Symbol" w:hAnsi="Symbol" w:cs="Symbol"/>
        <w:b w:val="0"/>
        <w:bCs w:val="0"/>
        <w:i w:val="0"/>
        <w:iCs w:val="0"/>
        <w:w w:val="100"/>
        <w:sz w:val="28"/>
        <w:szCs w:val="28"/>
        <w:lang w:val="ru-RU" w:eastAsia="en-US" w:bidi="ar-SA"/>
      </w:rPr>
    </w:lvl>
    <w:lvl w:ilvl="2">
      <w:numFmt w:val="bullet"/>
      <w:lvlText w:val="•"/>
      <w:lvlJc w:val="left"/>
      <w:pPr>
        <w:ind w:left="2378" w:hanging="697"/>
      </w:pPr>
      <w:rPr>
        <w:lang w:val="ru-RU" w:eastAsia="en-US" w:bidi="ar-SA"/>
      </w:rPr>
    </w:lvl>
    <w:lvl w:ilvl="3">
      <w:numFmt w:val="bullet"/>
      <w:lvlText w:val="•"/>
      <w:lvlJc w:val="left"/>
      <w:pPr>
        <w:ind w:left="3376" w:hanging="697"/>
      </w:pPr>
      <w:rPr>
        <w:lang w:val="ru-RU" w:eastAsia="en-US" w:bidi="ar-SA"/>
      </w:rPr>
    </w:lvl>
    <w:lvl w:ilvl="4">
      <w:numFmt w:val="bullet"/>
      <w:lvlText w:val="•"/>
      <w:lvlJc w:val="left"/>
      <w:pPr>
        <w:ind w:left="4375" w:hanging="697"/>
      </w:pPr>
      <w:rPr>
        <w:lang w:val="ru-RU" w:eastAsia="en-US" w:bidi="ar-SA"/>
      </w:rPr>
    </w:lvl>
    <w:lvl w:ilvl="5">
      <w:numFmt w:val="bullet"/>
      <w:lvlText w:val="•"/>
      <w:lvlJc w:val="left"/>
      <w:pPr>
        <w:ind w:left="5373" w:hanging="697"/>
      </w:pPr>
      <w:rPr>
        <w:lang w:val="ru-RU" w:eastAsia="en-US" w:bidi="ar-SA"/>
      </w:rPr>
    </w:lvl>
    <w:lvl w:ilvl="6">
      <w:numFmt w:val="bullet"/>
      <w:lvlText w:val="•"/>
      <w:lvlJc w:val="left"/>
      <w:pPr>
        <w:ind w:left="6372" w:hanging="697"/>
      </w:pPr>
      <w:rPr>
        <w:lang w:val="ru-RU" w:eastAsia="en-US" w:bidi="ar-SA"/>
      </w:rPr>
    </w:lvl>
    <w:lvl w:ilvl="7">
      <w:numFmt w:val="bullet"/>
      <w:lvlText w:val="•"/>
      <w:lvlJc w:val="left"/>
      <w:pPr>
        <w:ind w:left="7370" w:hanging="697"/>
      </w:pPr>
      <w:rPr>
        <w:lang w:val="ru-RU" w:eastAsia="en-US" w:bidi="ar-SA"/>
      </w:rPr>
    </w:lvl>
    <w:lvl w:ilvl="8">
      <w:numFmt w:val="bullet"/>
      <w:lvlText w:val="•"/>
      <w:lvlJc w:val="left"/>
      <w:pPr>
        <w:ind w:left="8369" w:hanging="697"/>
      </w:pPr>
      <w:rPr>
        <w:lang w:val="ru-RU" w:eastAsia="en-US" w:bidi="ar-SA"/>
      </w:rPr>
    </w:lvl>
  </w:abstractNum>
  <w:abstractNum w:abstractNumId="7" w15:restartNumberingAfterBreak="0">
    <w:nsid w:val="2B1922A4"/>
    <w:multiLevelType w:val="multilevel"/>
    <w:tmpl w:val="373C6EB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2E6E79C9"/>
    <w:multiLevelType w:val="multilevel"/>
    <w:tmpl w:val="D24AF826"/>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 w15:restartNumberingAfterBreak="0">
    <w:nsid w:val="2E7219A9"/>
    <w:multiLevelType w:val="multilevel"/>
    <w:tmpl w:val="5AEED20E"/>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0" w15:restartNumberingAfterBreak="0">
    <w:nsid w:val="30A74158"/>
    <w:multiLevelType w:val="multilevel"/>
    <w:tmpl w:val="10ACEF06"/>
    <w:styleLink w:val="WWNum3"/>
    <w:lvl w:ilvl="0">
      <w:start w:val="1"/>
      <w:numFmt w:val="decimal"/>
      <w:lvlText w:val="%1."/>
      <w:lvlJc w:val="left"/>
      <w:pPr>
        <w:ind w:left="1800" w:hanging="360"/>
      </w:p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11" w15:restartNumberingAfterBreak="0">
    <w:nsid w:val="31D56F4F"/>
    <w:multiLevelType w:val="multilevel"/>
    <w:tmpl w:val="E0D87878"/>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6774240"/>
    <w:multiLevelType w:val="multilevel"/>
    <w:tmpl w:val="A632604A"/>
    <w:styleLink w:val="WWNum1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34D2C7C"/>
    <w:multiLevelType w:val="multilevel"/>
    <w:tmpl w:val="B91012F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4530725C"/>
    <w:multiLevelType w:val="multilevel"/>
    <w:tmpl w:val="EA405FA2"/>
    <w:styleLink w:val="WWNum2"/>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5" w15:restartNumberingAfterBreak="0">
    <w:nsid w:val="45924052"/>
    <w:multiLevelType w:val="multilevel"/>
    <w:tmpl w:val="BC34AB94"/>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4C5647A7"/>
    <w:multiLevelType w:val="multilevel"/>
    <w:tmpl w:val="0CF6881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62CB41D9"/>
    <w:multiLevelType w:val="multilevel"/>
    <w:tmpl w:val="A9C694A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71785E88"/>
    <w:multiLevelType w:val="multilevel"/>
    <w:tmpl w:val="C2223526"/>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5FB7D4A"/>
    <w:multiLevelType w:val="multilevel"/>
    <w:tmpl w:val="CA26BBFA"/>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64E5216"/>
    <w:multiLevelType w:val="multilevel"/>
    <w:tmpl w:val="DC9269C6"/>
    <w:styleLink w:val="WWNum1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7E13982"/>
    <w:multiLevelType w:val="multilevel"/>
    <w:tmpl w:val="CF2C60F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7D9C0AD6"/>
    <w:multiLevelType w:val="multilevel"/>
    <w:tmpl w:val="C2B2E266"/>
    <w:styleLink w:val="WWNum5"/>
    <w:lvl w:ilvl="0">
      <w:start w:val="3"/>
      <w:numFmt w:val="decimal"/>
      <w:lvlText w:val="%1."/>
      <w:lvlJc w:val="left"/>
      <w:pPr>
        <w:ind w:left="540" w:hanging="540"/>
      </w:pPr>
      <w:rPr>
        <w:rFonts w:cs="Times New Roman"/>
      </w:rPr>
    </w:lvl>
    <w:lvl w:ilvl="1">
      <w:start w:val="1"/>
      <w:numFmt w:val="decimal"/>
      <w:lvlText w:val="%1.%2."/>
      <w:lvlJc w:val="left"/>
      <w:pPr>
        <w:ind w:left="900" w:hanging="54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16cid:durableId="1010715390">
    <w:abstractNumId w:val="3"/>
  </w:num>
  <w:num w:numId="2" w16cid:durableId="108163340">
    <w:abstractNumId w:val="21"/>
  </w:num>
  <w:num w:numId="3" w16cid:durableId="375353730">
    <w:abstractNumId w:val="8"/>
  </w:num>
  <w:num w:numId="4" w16cid:durableId="2133284357">
    <w:abstractNumId w:val="14"/>
  </w:num>
  <w:num w:numId="5" w16cid:durableId="874657824">
    <w:abstractNumId w:val="10"/>
  </w:num>
  <w:num w:numId="6" w16cid:durableId="1813254424">
    <w:abstractNumId w:val="9"/>
  </w:num>
  <w:num w:numId="7" w16cid:durableId="218172587">
    <w:abstractNumId w:val="23"/>
  </w:num>
  <w:num w:numId="8" w16cid:durableId="1513372857">
    <w:abstractNumId w:val="22"/>
  </w:num>
  <w:num w:numId="9" w16cid:durableId="1311247848">
    <w:abstractNumId w:val="13"/>
  </w:num>
  <w:num w:numId="10" w16cid:durableId="126507798">
    <w:abstractNumId w:val="15"/>
  </w:num>
  <w:num w:numId="11" w16cid:durableId="376901982">
    <w:abstractNumId w:val="17"/>
  </w:num>
  <w:num w:numId="12" w16cid:durableId="788545243">
    <w:abstractNumId w:val="4"/>
  </w:num>
  <w:num w:numId="13" w16cid:durableId="1135417251">
    <w:abstractNumId w:val="16"/>
  </w:num>
  <w:num w:numId="14" w16cid:durableId="914508494">
    <w:abstractNumId w:val="20"/>
  </w:num>
  <w:num w:numId="15" w16cid:durableId="2024476242">
    <w:abstractNumId w:val="5"/>
  </w:num>
  <w:num w:numId="16" w16cid:durableId="1326475228">
    <w:abstractNumId w:val="12"/>
  </w:num>
  <w:num w:numId="17" w16cid:durableId="444036410">
    <w:abstractNumId w:val="7"/>
  </w:num>
  <w:num w:numId="18" w16cid:durableId="8262035">
    <w:abstractNumId w:val="0"/>
  </w:num>
  <w:num w:numId="19" w16cid:durableId="1935480229">
    <w:abstractNumId w:val="1"/>
  </w:num>
  <w:num w:numId="20" w16cid:durableId="390226731">
    <w:abstractNumId w:val="11"/>
  </w:num>
  <w:num w:numId="21" w16cid:durableId="56711698">
    <w:abstractNumId w:val="2"/>
  </w:num>
  <w:num w:numId="22" w16cid:durableId="62531871">
    <w:abstractNumId w:val="19"/>
  </w:num>
  <w:num w:numId="23" w16cid:durableId="1979218622">
    <w:abstractNumId w:val="6"/>
  </w:num>
  <w:num w:numId="24" w16cid:durableId="198142540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58"/>
    <w:rsid w:val="000D75DE"/>
    <w:rsid w:val="002A40E6"/>
    <w:rsid w:val="00335DFC"/>
    <w:rsid w:val="00335FF0"/>
    <w:rsid w:val="00355219"/>
    <w:rsid w:val="00501B35"/>
    <w:rsid w:val="00547A2B"/>
    <w:rsid w:val="005E1F58"/>
    <w:rsid w:val="0075246A"/>
    <w:rsid w:val="00836EA4"/>
    <w:rsid w:val="00A26A13"/>
    <w:rsid w:val="00CA3CE5"/>
    <w:rsid w:val="00F5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92F1"/>
  <w15:chartTrackingRefBased/>
  <w15:docId w15:val="{AFC0F88A-47F6-4365-BFE2-34A0923F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1B2"/>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qFormat/>
    <w:rsid w:val="005E1F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5E1F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5E1F5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5E1F5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E1F5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E1F5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E1F5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E1F5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E1F5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F5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5E1F5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5E1F5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5E1F5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E1F5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E1F5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E1F58"/>
    <w:rPr>
      <w:rFonts w:eastAsiaTheme="majorEastAsia" w:cstheme="majorBidi"/>
      <w:color w:val="595959" w:themeColor="text1" w:themeTint="A6"/>
    </w:rPr>
  </w:style>
  <w:style w:type="character" w:customStyle="1" w:styleId="80">
    <w:name w:val="Заголовок 8 Знак"/>
    <w:basedOn w:val="a0"/>
    <w:link w:val="8"/>
    <w:uiPriority w:val="9"/>
    <w:semiHidden/>
    <w:rsid w:val="005E1F5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E1F58"/>
    <w:rPr>
      <w:rFonts w:eastAsiaTheme="majorEastAsia" w:cstheme="majorBidi"/>
      <w:color w:val="272727" w:themeColor="text1" w:themeTint="D8"/>
    </w:rPr>
  </w:style>
  <w:style w:type="paragraph" w:styleId="a3">
    <w:name w:val="Title"/>
    <w:basedOn w:val="a"/>
    <w:next w:val="a"/>
    <w:link w:val="a4"/>
    <w:uiPriority w:val="10"/>
    <w:qFormat/>
    <w:rsid w:val="005E1F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E1F5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E1F5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5E1F5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5E1F58"/>
    <w:pPr>
      <w:spacing w:before="160"/>
      <w:jc w:val="center"/>
    </w:pPr>
    <w:rPr>
      <w:i/>
      <w:iCs/>
      <w:color w:val="404040" w:themeColor="text1" w:themeTint="BF"/>
    </w:rPr>
  </w:style>
  <w:style w:type="character" w:customStyle="1" w:styleId="22">
    <w:name w:val="Цитата 2 Знак"/>
    <w:basedOn w:val="a0"/>
    <w:link w:val="21"/>
    <w:uiPriority w:val="29"/>
    <w:rsid w:val="005E1F58"/>
    <w:rPr>
      <w:i/>
      <w:iCs/>
      <w:color w:val="404040" w:themeColor="text1" w:themeTint="BF"/>
    </w:rPr>
  </w:style>
  <w:style w:type="paragraph" w:styleId="a7">
    <w:name w:val="List Paragraph"/>
    <w:aliases w:val="Содержание. 2 уровень,List Paragraph"/>
    <w:basedOn w:val="a"/>
    <w:link w:val="a8"/>
    <w:uiPriority w:val="34"/>
    <w:qFormat/>
    <w:rsid w:val="005E1F58"/>
    <w:pPr>
      <w:ind w:left="720"/>
      <w:contextualSpacing/>
    </w:pPr>
  </w:style>
  <w:style w:type="character" w:styleId="a9">
    <w:name w:val="Intense Emphasis"/>
    <w:basedOn w:val="a0"/>
    <w:uiPriority w:val="21"/>
    <w:qFormat/>
    <w:rsid w:val="005E1F58"/>
    <w:rPr>
      <w:i/>
      <w:iCs/>
      <w:color w:val="0F4761" w:themeColor="accent1" w:themeShade="BF"/>
    </w:rPr>
  </w:style>
  <w:style w:type="paragraph" w:styleId="aa">
    <w:name w:val="Intense Quote"/>
    <w:basedOn w:val="a"/>
    <w:next w:val="a"/>
    <w:link w:val="ab"/>
    <w:uiPriority w:val="30"/>
    <w:qFormat/>
    <w:rsid w:val="005E1F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5E1F58"/>
    <w:rPr>
      <w:i/>
      <w:iCs/>
      <w:color w:val="0F4761" w:themeColor="accent1" w:themeShade="BF"/>
    </w:rPr>
  </w:style>
  <w:style w:type="character" w:styleId="ac">
    <w:name w:val="Intense Reference"/>
    <w:basedOn w:val="a0"/>
    <w:uiPriority w:val="32"/>
    <w:qFormat/>
    <w:rsid w:val="005E1F58"/>
    <w:rPr>
      <w:b/>
      <w:bCs/>
      <w:smallCaps/>
      <w:color w:val="0F4761" w:themeColor="accent1" w:themeShade="BF"/>
      <w:spacing w:val="5"/>
    </w:rPr>
  </w:style>
  <w:style w:type="paragraph" w:styleId="ad">
    <w:name w:val="Body Text"/>
    <w:basedOn w:val="a"/>
    <w:link w:val="ae"/>
    <w:rsid w:val="00F521B2"/>
    <w:pPr>
      <w:spacing w:after="0" w:line="240" w:lineRule="auto"/>
    </w:pPr>
    <w:rPr>
      <w:rFonts w:ascii="Times New Roman" w:hAnsi="Times New Roman"/>
      <w:sz w:val="24"/>
      <w:szCs w:val="24"/>
    </w:rPr>
  </w:style>
  <w:style w:type="character" w:customStyle="1" w:styleId="ae">
    <w:name w:val="Основной текст Знак"/>
    <w:basedOn w:val="a0"/>
    <w:link w:val="ad"/>
    <w:rsid w:val="00F521B2"/>
    <w:rPr>
      <w:rFonts w:ascii="Times New Roman" w:eastAsia="Times New Roman" w:hAnsi="Times New Roman" w:cs="Times New Roman"/>
      <w:kern w:val="0"/>
      <w:lang w:eastAsia="ru-RU"/>
      <w14:ligatures w14:val="none"/>
    </w:rPr>
  </w:style>
  <w:style w:type="paragraph" w:styleId="23">
    <w:name w:val="Body Text 2"/>
    <w:basedOn w:val="a"/>
    <w:link w:val="24"/>
    <w:rsid w:val="00F521B2"/>
    <w:pPr>
      <w:spacing w:after="0" w:line="240" w:lineRule="auto"/>
      <w:ind w:right="-57"/>
      <w:jc w:val="both"/>
    </w:pPr>
    <w:rPr>
      <w:rFonts w:ascii="Times New Roman" w:hAnsi="Times New Roman"/>
      <w:sz w:val="24"/>
      <w:szCs w:val="24"/>
    </w:rPr>
  </w:style>
  <w:style w:type="character" w:customStyle="1" w:styleId="24">
    <w:name w:val="Основной текст 2 Знак"/>
    <w:basedOn w:val="a0"/>
    <w:link w:val="23"/>
    <w:rsid w:val="00F521B2"/>
    <w:rPr>
      <w:rFonts w:ascii="Times New Roman" w:eastAsia="Times New Roman" w:hAnsi="Times New Roman" w:cs="Times New Roman"/>
      <w:kern w:val="0"/>
      <w:lang w:eastAsia="ru-RU"/>
      <w14:ligatures w14:val="none"/>
    </w:rPr>
  </w:style>
  <w:style w:type="character" w:customStyle="1" w:styleId="blk">
    <w:name w:val="blk"/>
    <w:rsid w:val="00F521B2"/>
  </w:style>
  <w:style w:type="paragraph" w:styleId="af">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f0"/>
    <w:uiPriority w:val="99"/>
    <w:rsid w:val="00F521B2"/>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f"/>
    <w:uiPriority w:val="99"/>
    <w:rsid w:val="00F521B2"/>
    <w:rPr>
      <w:rFonts w:ascii="Times New Roman" w:eastAsia="Times New Roman" w:hAnsi="Times New Roman" w:cs="Times New Roman"/>
      <w:kern w:val="0"/>
      <w:lang w:eastAsia="ru-RU"/>
      <w14:ligatures w14:val="none"/>
    </w:rPr>
  </w:style>
  <w:style w:type="character" w:styleId="af1">
    <w:name w:val="page number"/>
    <w:rsid w:val="00F521B2"/>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F521B2"/>
    <w:pPr>
      <w:widowControl w:val="0"/>
      <w:spacing w:after="0" w:line="240" w:lineRule="auto"/>
    </w:pPr>
    <w:rPr>
      <w:rFonts w:ascii="Times New Roman" w:hAnsi="Times New Roman"/>
      <w:sz w:val="24"/>
      <w:szCs w:val="24"/>
      <w:lang w:val="en-US" w:eastAsia="nl-NL"/>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F521B2"/>
    <w:rPr>
      <w:rFonts w:ascii="Times New Roman" w:eastAsia="Times New Roman" w:hAnsi="Times New Roman" w:cs="Times New Roman"/>
      <w:kern w:val="0"/>
      <w:lang w:val="en-US" w:eastAsia="nl-NL"/>
      <w14:ligatures w14:val="non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F521B2"/>
    <w:pPr>
      <w:spacing w:after="0" w:line="240" w:lineRule="auto"/>
    </w:pPr>
    <w:rPr>
      <w:rFonts w:ascii="Times New Roman" w:hAnsi="Times New Roman"/>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F521B2"/>
    <w:rPr>
      <w:rFonts w:ascii="Times New Roman" w:eastAsia="Times New Roman" w:hAnsi="Times New Roman" w:cs="Times New Roman"/>
      <w:kern w:val="0"/>
      <w:sz w:val="20"/>
      <w:szCs w:val="20"/>
      <w:lang w:val="en-US" w:eastAsia="ru-RU"/>
      <w14:ligatures w14:val="none"/>
    </w:rPr>
  </w:style>
  <w:style w:type="character" w:styleId="af5">
    <w:name w:val="footnote reference"/>
    <w:uiPriority w:val="99"/>
    <w:rsid w:val="00F521B2"/>
    <w:rPr>
      <w:rFonts w:cs="Times New Roman"/>
      <w:vertAlign w:val="superscript"/>
    </w:rPr>
  </w:style>
  <w:style w:type="paragraph" w:styleId="25">
    <w:name w:val="List 2"/>
    <w:basedOn w:val="a"/>
    <w:rsid w:val="00F521B2"/>
    <w:pPr>
      <w:spacing w:before="120" w:after="120" w:line="240" w:lineRule="auto"/>
      <w:ind w:left="720" w:hanging="360"/>
      <w:jc w:val="both"/>
    </w:pPr>
    <w:rPr>
      <w:rFonts w:ascii="Arial" w:eastAsia="Batang" w:hAnsi="Arial"/>
      <w:sz w:val="20"/>
      <w:szCs w:val="24"/>
      <w:lang w:eastAsia="ko-KR"/>
    </w:rPr>
  </w:style>
  <w:style w:type="character" w:styleId="af6">
    <w:name w:val="Hyperlink"/>
    <w:uiPriority w:val="99"/>
    <w:rsid w:val="00F521B2"/>
    <w:rPr>
      <w:rFonts w:cs="Times New Roman"/>
      <w:color w:val="0000FF"/>
      <w:u w:val="single"/>
    </w:rPr>
  </w:style>
  <w:style w:type="paragraph" w:styleId="12">
    <w:name w:val="toc 1"/>
    <w:basedOn w:val="a"/>
    <w:next w:val="a"/>
    <w:autoRedefine/>
    <w:uiPriority w:val="39"/>
    <w:rsid w:val="00F521B2"/>
    <w:pPr>
      <w:spacing w:before="240" w:after="120" w:line="240" w:lineRule="auto"/>
    </w:pPr>
    <w:rPr>
      <w:rFonts w:cs="Calibri"/>
      <w:b/>
      <w:bCs/>
      <w:sz w:val="20"/>
      <w:szCs w:val="20"/>
    </w:rPr>
  </w:style>
  <w:style w:type="paragraph" w:styleId="26">
    <w:name w:val="toc 2"/>
    <w:basedOn w:val="a"/>
    <w:next w:val="a"/>
    <w:autoRedefine/>
    <w:uiPriority w:val="39"/>
    <w:rsid w:val="00F521B2"/>
    <w:pPr>
      <w:spacing w:before="120" w:after="0" w:line="240" w:lineRule="auto"/>
      <w:ind w:left="240"/>
    </w:pPr>
    <w:rPr>
      <w:rFonts w:cs="Calibri"/>
      <w:i/>
      <w:iCs/>
      <w:sz w:val="20"/>
      <w:szCs w:val="20"/>
    </w:rPr>
  </w:style>
  <w:style w:type="paragraph" w:styleId="31">
    <w:name w:val="toc 3"/>
    <w:basedOn w:val="a"/>
    <w:next w:val="a"/>
    <w:autoRedefine/>
    <w:uiPriority w:val="39"/>
    <w:rsid w:val="00F521B2"/>
    <w:pPr>
      <w:spacing w:after="0" w:line="240" w:lineRule="auto"/>
      <w:ind w:left="480"/>
    </w:pPr>
    <w:rPr>
      <w:rFonts w:ascii="Times New Roman" w:hAnsi="Times New Roman"/>
      <w:sz w:val="28"/>
      <w:szCs w:val="28"/>
    </w:rPr>
  </w:style>
  <w:style w:type="character" w:customStyle="1" w:styleId="FootnoteTextChar">
    <w:name w:val="Footnote Text Char"/>
    <w:locked/>
    <w:rsid w:val="00F521B2"/>
    <w:rPr>
      <w:rFonts w:ascii="Times New Roman" w:hAnsi="Times New Roman"/>
      <w:sz w:val="20"/>
      <w:lang w:eastAsia="ru-RU"/>
    </w:rPr>
  </w:style>
  <w:style w:type="character" w:customStyle="1" w:styleId="a8">
    <w:name w:val="Абзац списка Знак"/>
    <w:aliases w:val="Содержание. 2 уровень Знак,List Paragraph Знак"/>
    <w:link w:val="a7"/>
    <w:uiPriority w:val="34"/>
    <w:qFormat/>
    <w:locked/>
    <w:rsid w:val="00F521B2"/>
  </w:style>
  <w:style w:type="character" w:styleId="af7">
    <w:name w:val="Emphasis"/>
    <w:qFormat/>
    <w:rsid w:val="00F521B2"/>
    <w:rPr>
      <w:rFonts w:cs="Times New Roman"/>
      <w:i/>
    </w:rPr>
  </w:style>
  <w:style w:type="paragraph" w:styleId="af8">
    <w:name w:val="Balloon Text"/>
    <w:basedOn w:val="a"/>
    <w:link w:val="af9"/>
    <w:uiPriority w:val="99"/>
    <w:rsid w:val="00F521B2"/>
    <w:pPr>
      <w:spacing w:after="0" w:line="240" w:lineRule="auto"/>
    </w:pPr>
    <w:rPr>
      <w:rFonts w:ascii="Segoe UI" w:hAnsi="Segoe UI"/>
      <w:sz w:val="18"/>
      <w:szCs w:val="18"/>
    </w:rPr>
  </w:style>
  <w:style w:type="character" w:customStyle="1" w:styleId="af9">
    <w:name w:val="Текст выноски Знак"/>
    <w:basedOn w:val="a0"/>
    <w:link w:val="af8"/>
    <w:uiPriority w:val="99"/>
    <w:rsid w:val="00F521B2"/>
    <w:rPr>
      <w:rFonts w:ascii="Segoe UI" w:eastAsia="Times New Roman" w:hAnsi="Segoe UI" w:cs="Times New Roman"/>
      <w:kern w:val="0"/>
      <w:sz w:val="18"/>
      <w:szCs w:val="18"/>
      <w:lang w:eastAsia="ru-RU"/>
      <w14:ligatures w14:val="none"/>
    </w:rPr>
  </w:style>
  <w:style w:type="paragraph" w:customStyle="1" w:styleId="ConsPlusNormal">
    <w:name w:val="ConsPlusNormal"/>
    <w:rsid w:val="00F521B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iPriority w:val="99"/>
    <w:unhideWhenUsed/>
    <w:rsid w:val="00F521B2"/>
    <w:pPr>
      <w:tabs>
        <w:tab w:val="center" w:pos="4677"/>
        <w:tab w:val="right" w:pos="9355"/>
      </w:tabs>
      <w:spacing w:after="0" w:line="240" w:lineRule="auto"/>
    </w:pPr>
    <w:rPr>
      <w:rFonts w:ascii="Times New Roman" w:hAnsi="Times New Roman"/>
      <w:sz w:val="24"/>
      <w:szCs w:val="24"/>
    </w:rPr>
  </w:style>
  <w:style w:type="character" w:customStyle="1" w:styleId="afb">
    <w:name w:val="Верхний колонтитул Знак"/>
    <w:basedOn w:val="a0"/>
    <w:link w:val="afa"/>
    <w:uiPriority w:val="99"/>
    <w:rsid w:val="00F521B2"/>
    <w:rPr>
      <w:rFonts w:ascii="Times New Roman" w:eastAsia="Times New Roman" w:hAnsi="Times New Roman" w:cs="Times New Roman"/>
      <w:kern w:val="0"/>
      <w:lang w:eastAsia="ru-RU"/>
      <w14:ligatures w14:val="none"/>
    </w:rPr>
  </w:style>
  <w:style w:type="character" w:customStyle="1" w:styleId="110">
    <w:name w:val="Текст примечания Знак11"/>
    <w:uiPriority w:val="99"/>
    <w:rsid w:val="00F521B2"/>
    <w:rPr>
      <w:rFonts w:cs="Times New Roman"/>
      <w:sz w:val="20"/>
      <w:szCs w:val="20"/>
    </w:rPr>
  </w:style>
  <w:style w:type="paragraph" w:styleId="afc">
    <w:name w:val="annotation text"/>
    <w:basedOn w:val="a"/>
    <w:link w:val="afd"/>
    <w:uiPriority w:val="99"/>
    <w:unhideWhenUsed/>
    <w:rsid w:val="00F521B2"/>
    <w:pPr>
      <w:spacing w:after="0" w:line="240" w:lineRule="auto"/>
    </w:pPr>
    <w:rPr>
      <w:sz w:val="20"/>
      <w:szCs w:val="20"/>
    </w:rPr>
  </w:style>
  <w:style w:type="character" w:customStyle="1" w:styleId="afd">
    <w:name w:val="Текст примечания Знак"/>
    <w:basedOn w:val="a0"/>
    <w:link w:val="afc"/>
    <w:uiPriority w:val="99"/>
    <w:rsid w:val="00F521B2"/>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F521B2"/>
    <w:rPr>
      <w:rFonts w:cs="Times New Roman"/>
      <w:sz w:val="20"/>
      <w:szCs w:val="20"/>
    </w:rPr>
  </w:style>
  <w:style w:type="character" w:customStyle="1" w:styleId="111">
    <w:name w:val="Тема примечания Знак11"/>
    <w:uiPriority w:val="99"/>
    <w:rsid w:val="00F521B2"/>
    <w:rPr>
      <w:rFonts w:cs="Times New Roman"/>
      <w:b/>
      <w:bCs/>
      <w:sz w:val="20"/>
      <w:szCs w:val="20"/>
    </w:rPr>
  </w:style>
  <w:style w:type="paragraph" w:styleId="afe">
    <w:name w:val="annotation subject"/>
    <w:basedOn w:val="afc"/>
    <w:next w:val="afc"/>
    <w:link w:val="aff"/>
    <w:uiPriority w:val="99"/>
    <w:unhideWhenUsed/>
    <w:rsid w:val="00F521B2"/>
    <w:rPr>
      <w:rFonts w:ascii="Times New Roman" w:hAnsi="Times New Roman"/>
      <w:b/>
      <w:bCs/>
    </w:rPr>
  </w:style>
  <w:style w:type="character" w:customStyle="1" w:styleId="aff">
    <w:name w:val="Тема примечания Знак"/>
    <w:basedOn w:val="afd"/>
    <w:link w:val="afe"/>
    <w:uiPriority w:val="99"/>
    <w:rsid w:val="00F521B2"/>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F521B2"/>
    <w:rPr>
      <w:rFonts w:cs="Times New Roman"/>
      <w:b/>
      <w:bCs/>
      <w:sz w:val="20"/>
      <w:szCs w:val="20"/>
    </w:rPr>
  </w:style>
  <w:style w:type="paragraph" w:styleId="27">
    <w:name w:val="Body Text Indent 2"/>
    <w:basedOn w:val="a"/>
    <w:link w:val="28"/>
    <w:rsid w:val="00F521B2"/>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rsid w:val="00F521B2"/>
    <w:rPr>
      <w:rFonts w:ascii="Times New Roman" w:eastAsia="Times New Roman" w:hAnsi="Times New Roman" w:cs="Times New Roman"/>
      <w:kern w:val="0"/>
      <w:lang w:eastAsia="ru-RU"/>
      <w14:ligatures w14:val="none"/>
    </w:rPr>
  </w:style>
  <w:style w:type="character" w:customStyle="1" w:styleId="apple-converted-space">
    <w:name w:val="apple-converted-space"/>
    <w:rsid w:val="00F521B2"/>
  </w:style>
  <w:style w:type="character" w:customStyle="1" w:styleId="aff0">
    <w:name w:val="Цветовое выделение"/>
    <w:uiPriority w:val="99"/>
    <w:rsid w:val="00F521B2"/>
    <w:rPr>
      <w:b/>
      <w:color w:val="26282F"/>
    </w:rPr>
  </w:style>
  <w:style w:type="character" w:customStyle="1" w:styleId="aff1">
    <w:name w:val="Гипертекстовая ссылка"/>
    <w:uiPriority w:val="99"/>
    <w:rsid w:val="00F521B2"/>
    <w:rPr>
      <w:b/>
      <w:color w:val="106BBE"/>
    </w:rPr>
  </w:style>
  <w:style w:type="character" w:customStyle="1" w:styleId="aff2">
    <w:name w:val="Активная гипертекстовая ссылка"/>
    <w:uiPriority w:val="99"/>
    <w:rsid w:val="00F521B2"/>
    <w:rPr>
      <w:b/>
      <w:color w:val="106BBE"/>
      <w:u w:val="single"/>
    </w:rPr>
  </w:style>
  <w:style w:type="paragraph" w:customStyle="1" w:styleId="aff3">
    <w:name w:val="Внимание"/>
    <w:basedOn w:val="a"/>
    <w:next w:val="a"/>
    <w:uiPriority w:val="99"/>
    <w:rsid w:val="00F521B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4">
    <w:name w:val="Внимание: криминал!!"/>
    <w:basedOn w:val="aff3"/>
    <w:next w:val="a"/>
    <w:uiPriority w:val="99"/>
    <w:rsid w:val="00F521B2"/>
  </w:style>
  <w:style w:type="paragraph" w:customStyle="1" w:styleId="aff5">
    <w:name w:val="Внимание: недобросовестность!"/>
    <w:basedOn w:val="aff3"/>
    <w:next w:val="a"/>
    <w:uiPriority w:val="99"/>
    <w:rsid w:val="00F521B2"/>
  </w:style>
  <w:style w:type="character" w:customStyle="1" w:styleId="aff6">
    <w:name w:val="Выделение для Базового Поиска"/>
    <w:uiPriority w:val="99"/>
    <w:rsid w:val="00F521B2"/>
    <w:rPr>
      <w:b/>
      <w:color w:val="0058A9"/>
    </w:rPr>
  </w:style>
  <w:style w:type="character" w:customStyle="1" w:styleId="aff7">
    <w:name w:val="Выделение для Базового Поиска (курсив)"/>
    <w:uiPriority w:val="99"/>
    <w:rsid w:val="00F521B2"/>
    <w:rPr>
      <w:b/>
      <w:i/>
      <w:color w:val="0058A9"/>
    </w:rPr>
  </w:style>
  <w:style w:type="paragraph" w:customStyle="1" w:styleId="aff8">
    <w:name w:val="Дочерний элемент списка"/>
    <w:basedOn w:val="a"/>
    <w:next w:val="a"/>
    <w:uiPriority w:val="99"/>
    <w:rsid w:val="00F521B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9">
    <w:name w:val="Основное меню (преемственное)"/>
    <w:basedOn w:val="a"/>
    <w:next w:val="a"/>
    <w:uiPriority w:val="99"/>
    <w:rsid w:val="00F521B2"/>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9"/>
    <w:next w:val="a"/>
    <w:uiPriority w:val="99"/>
    <w:rsid w:val="00F521B2"/>
    <w:rPr>
      <w:b/>
      <w:bCs/>
      <w:color w:val="0058A9"/>
      <w:shd w:val="clear" w:color="auto" w:fill="ECE9D8"/>
    </w:rPr>
  </w:style>
  <w:style w:type="paragraph" w:customStyle="1" w:styleId="affa">
    <w:name w:val="Заголовок группы контролов"/>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b">
    <w:name w:val="Заголовок для информации об изменениях"/>
    <w:basedOn w:val="1"/>
    <w:next w:val="a"/>
    <w:uiPriority w:val="99"/>
    <w:rsid w:val="00F521B2"/>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d">
    <w:name w:val="Заголовок своего сообщения"/>
    <w:uiPriority w:val="99"/>
    <w:rsid w:val="00F521B2"/>
    <w:rPr>
      <w:b/>
      <w:color w:val="26282F"/>
    </w:rPr>
  </w:style>
  <w:style w:type="paragraph" w:customStyle="1" w:styleId="affe">
    <w:name w:val="Заголовок статьи"/>
    <w:basedOn w:val="a"/>
    <w:next w:val="a"/>
    <w:uiPriority w:val="99"/>
    <w:rsid w:val="00F521B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
    <w:name w:val="Заголовок чужого сообщения"/>
    <w:uiPriority w:val="99"/>
    <w:rsid w:val="00F521B2"/>
    <w:rPr>
      <w:b/>
      <w:color w:val="FF0000"/>
    </w:rPr>
  </w:style>
  <w:style w:type="paragraph" w:customStyle="1" w:styleId="afff0">
    <w:name w:val="Заголовок ЭР (левое окно)"/>
    <w:basedOn w:val="a"/>
    <w:next w:val="a"/>
    <w:uiPriority w:val="99"/>
    <w:rsid w:val="00F521B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1">
    <w:name w:val="Заголовок ЭР (правое окно)"/>
    <w:basedOn w:val="afff0"/>
    <w:next w:val="a"/>
    <w:uiPriority w:val="99"/>
    <w:rsid w:val="00F521B2"/>
    <w:pPr>
      <w:spacing w:after="0"/>
      <w:jc w:val="left"/>
    </w:pPr>
  </w:style>
  <w:style w:type="paragraph" w:customStyle="1" w:styleId="afff2">
    <w:name w:val="Интерактивный заголовок"/>
    <w:basedOn w:val="15"/>
    <w:next w:val="a"/>
    <w:uiPriority w:val="99"/>
    <w:rsid w:val="00F521B2"/>
    <w:rPr>
      <w:u w:val="single"/>
    </w:rPr>
  </w:style>
  <w:style w:type="paragraph" w:customStyle="1" w:styleId="afff3">
    <w:name w:val="Текст информации об изменениях"/>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4">
    <w:name w:val="Информация об изменениях"/>
    <w:basedOn w:val="afff3"/>
    <w:next w:val="a"/>
    <w:uiPriority w:val="99"/>
    <w:rsid w:val="00F521B2"/>
    <w:pPr>
      <w:spacing w:before="180"/>
      <w:ind w:left="360" w:right="360" w:firstLine="0"/>
    </w:pPr>
    <w:rPr>
      <w:shd w:val="clear" w:color="auto" w:fill="EAEFED"/>
    </w:rPr>
  </w:style>
  <w:style w:type="paragraph" w:customStyle="1" w:styleId="afff5">
    <w:name w:val="Текст (справка)"/>
    <w:basedOn w:val="a"/>
    <w:next w:val="a"/>
    <w:uiPriority w:val="99"/>
    <w:rsid w:val="00F521B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6">
    <w:name w:val="Комментарий"/>
    <w:basedOn w:val="afff5"/>
    <w:next w:val="a"/>
    <w:uiPriority w:val="99"/>
    <w:rsid w:val="00F521B2"/>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F521B2"/>
    <w:rPr>
      <w:i/>
      <w:iCs/>
    </w:rPr>
  </w:style>
  <w:style w:type="paragraph" w:customStyle="1" w:styleId="afff8">
    <w:name w:val="Текст (лев. подпись)"/>
    <w:basedOn w:val="a"/>
    <w:next w:val="a"/>
    <w:uiPriority w:val="99"/>
    <w:rsid w:val="00F521B2"/>
    <w:pPr>
      <w:widowControl w:val="0"/>
      <w:autoSpaceDE w:val="0"/>
      <w:autoSpaceDN w:val="0"/>
      <w:adjustRightInd w:val="0"/>
      <w:spacing w:after="0" w:line="360" w:lineRule="auto"/>
    </w:pPr>
    <w:rPr>
      <w:rFonts w:ascii="Times New Roman" w:hAnsi="Times New Roman"/>
      <w:sz w:val="24"/>
      <w:szCs w:val="24"/>
    </w:rPr>
  </w:style>
  <w:style w:type="paragraph" w:customStyle="1" w:styleId="afff9">
    <w:name w:val="Колонтитул (левый)"/>
    <w:basedOn w:val="afff8"/>
    <w:next w:val="a"/>
    <w:uiPriority w:val="99"/>
    <w:rsid w:val="00F521B2"/>
    <w:rPr>
      <w:sz w:val="14"/>
      <w:szCs w:val="14"/>
    </w:rPr>
  </w:style>
  <w:style w:type="paragraph" w:customStyle="1" w:styleId="afffa">
    <w:name w:val="Текст (прав. подпись)"/>
    <w:basedOn w:val="a"/>
    <w:next w:val="a"/>
    <w:uiPriority w:val="99"/>
    <w:rsid w:val="00F521B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b">
    <w:name w:val="Колонтитул (правый)"/>
    <w:basedOn w:val="afffa"/>
    <w:next w:val="a"/>
    <w:uiPriority w:val="99"/>
    <w:rsid w:val="00F521B2"/>
    <w:rPr>
      <w:sz w:val="14"/>
      <w:szCs w:val="14"/>
    </w:rPr>
  </w:style>
  <w:style w:type="paragraph" w:customStyle="1" w:styleId="afffc">
    <w:name w:val="Комментарий пользователя"/>
    <w:basedOn w:val="afff6"/>
    <w:next w:val="a"/>
    <w:uiPriority w:val="99"/>
    <w:rsid w:val="00F521B2"/>
    <w:pPr>
      <w:jc w:val="left"/>
    </w:pPr>
    <w:rPr>
      <w:shd w:val="clear" w:color="auto" w:fill="FFDFE0"/>
    </w:rPr>
  </w:style>
  <w:style w:type="paragraph" w:customStyle="1" w:styleId="afffd">
    <w:name w:val="Куда обратиться?"/>
    <w:basedOn w:val="aff3"/>
    <w:next w:val="a"/>
    <w:uiPriority w:val="99"/>
    <w:rsid w:val="00F521B2"/>
  </w:style>
  <w:style w:type="paragraph" w:customStyle="1" w:styleId="afffe">
    <w:name w:val="Моноширинный"/>
    <w:basedOn w:val="a"/>
    <w:next w:val="a"/>
    <w:uiPriority w:val="99"/>
    <w:rsid w:val="00F521B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
    <w:name w:val="Найденные слова"/>
    <w:uiPriority w:val="99"/>
    <w:rsid w:val="00F521B2"/>
    <w:rPr>
      <w:b/>
      <w:color w:val="26282F"/>
      <w:shd w:val="clear" w:color="auto" w:fill="FFF580"/>
    </w:rPr>
  </w:style>
  <w:style w:type="paragraph" w:customStyle="1" w:styleId="affff0">
    <w:name w:val="Напишите нам"/>
    <w:basedOn w:val="a"/>
    <w:next w:val="a"/>
    <w:uiPriority w:val="99"/>
    <w:rsid w:val="00F521B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1">
    <w:name w:val="Не вступил в силу"/>
    <w:uiPriority w:val="99"/>
    <w:rsid w:val="00F521B2"/>
    <w:rPr>
      <w:b/>
      <w:color w:val="000000"/>
      <w:shd w:val="clear" w:color="auto" w:fill="D8EDE8"/>
    </w:rPr>
  </w:style>
  <w:style w:type="paragraph" w:customStyle="1" w:styleId="affff2">
    <w:name w:val="Необходимые документы"/>
    <w:basedOn w:val="aff3"/>
    <w:next w:val="a"/>
    <w:uiPriority w:val="99"/>
    <w:rsid w:val="00F521B2"/>
    <w:pPr>
      <w:ind w:firstLine="118"/>
    </w:pPr>
  </w:style>
  <w:style w:type="paragraph" w:customStyle="1" w:styleId="affff3">
    <w:name w:val="Нормальный (таблица)"/>
    <w:basedOn w:val="a"/>
    <w:next w:val="a"/>
    <w:uiPriority w:val="99"/>
    <w:rsid w:val="00F521B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4">
    <w:name w:val="Таблицы (моноширинный)"/>
    <w:basedOn w:val="a"/>
    <w:next w:val="a"/>
    <w:uiPriority w:val="99"/>
    <w:rsid w:val="00F521B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5">
    <w:name w:val="Оглавление"/>
    <w:basedOn w:val="affff4"/>
    <w:next w:val="a"/>
    <w:uiPriority w:val="99"/>
    <w:rsid w:val="00F521B2"/>
    <w:pPr>
      <w:ind w:left="140"/>
    </w:pPr>
  </w:style>
  <w:style w:type="character" w:customStyle="1" w:styleId="affff6">
    <w:name w:val="Опечатки"/>
    <w:uiPriority w:val="99"/>
    <w:rsid w:val="00F521B2"/>
    <w:rPr>
      <w:color w:val="FF0000"/>
    </w:rPr>
  </w:style>
  <w:style w:type="paragraph" w:customStyle="1" w:styleId="affff7">
    <w:name w:val="Переменная часть"/>
    <w:basedOn w:val="aff9"/>
    <w:next w:val="a"/>
    <w:uiPriority w:val="99"/>
    <w:rsid w:val="00F521B2"/>
    <w:rPr>
      <w:sz w:val="18"/>
      <w:szCs w:val="18"/>
    </w:rPr>
  </w:style>
  <w:style w:type="paragraph" w:customStyle="1" w:styleId="affff8">
    <w:name w:val="Подвал для информации об изменениях"/>
    <w:basedOn w:val="1"/>
    <w:next w:val="a"/>
    <w:uiPriority w:val="99"/>
    <w:rsid w:val="00F521B2"/>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F521B2"/>
    <w:rPr>
      <w:b/>
      <w:bCs/>
    </w:rPr>
  </w:style>
  <w:style w:type="paragraph" w:customStyle="1" w:styleId="affffa">
    <w:name w:val="Подчёркнуный текст"/>
    <w:basedOn w:val="a"/>
    <w:next w:val="a"/>
    <w:uiPriority w:val="99"/>
    <w:rsid w:val="00F521B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Постоянная часть"/>
    <w:basedOn w:val="aff9"/>
    <w:next w:val="a"/>
    <w:uiPriority w:val="99"/>
    <w:rsid w:val="00F521B2"/>
    <w:rPr>
      <w:sz w:val="20"/>
      <w:szCs w:val="20"/>
    </w:rPr>
  </w:style>
  <w:style w:type="paragraph" w:customStyle="1" w:styleId="affffc">
    <w:name w:val="Прижатый влево"/>
    <w:basedOn w:val="a"/>
    <w:next w:val="a"/>
    <w:uiPriority w:val="99"/>
    <w:rsid w:val="00F521B2"/>
    <w:pPr>
      <w:widowControl w:val="0"/>
      <w:autoSpaceDE w:val="0"/>
      <w:autoSpaceDN w:val="0"/>
      <w:adjustRightInd w:val="0"/>
      <w:spacing w:after="0" w:line="360" w:lineRule="auto"/>
    </w:pPr>
    <w:rPr>
      <w:rFonts w:ascii="Times New Roman" w:hAnsi="Times New Roman"/>
      <w:sz w:val="24"/>
      <w:szCs w:val="24"/>
    </w:rPr>
  </w:style>
  <w:style w:type="paragraph" w:customStyle="1" w:styleId="affffd">
    <w:name w:val="Пример."/>
    <w:basedOn w:val="aff3"/>
    <w:next w:val="a"/>
    <w:uiPriority w:val="99"/>
    <w:rsid w:val="00F521B2"/>
  </w:style>
  <w:style w:type="paragraph" w:customStyle="1" w:styleId="affffe">
    <w:name w:val="Примечание."/>
    <w:basedOn w:val="aff3"/>
    <w:next w:val="a"/>
    <w:uiPriority w:val="99"/>
    <w:rsid w:val="00F521B2"/>
  </w:style>
  <w:style w:type="character" w:customStyle="1" w:styleId="afffff">
    <w:name w:val="Продолжение ссылки"/>
    <w:uiPriority w:val="99"/>
    <w:rsid w:val="00F521B2"/>
  </w:style>
  <w:style w:type="paragraph" w:customStyle="1" w:styleId="afffff0">
    <w:name w:val="Словарная статья"/>
    <w:basedOn w:val="a"/>
    <w:next w:val="a"/>
    <w:uiPriority w:val="99"/>
    <w:rsid w:val="00F521B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1">
    <w:name w:val="Сравнение редакций"/>
    <w:uiPriority w:val="99"/>
    <w:rsid w:val="00F521B2"/>
    <w:rPr>
      <w:b/>
      <w:color w:val="26282F"/>
    </w:rPr>
  </w:style>
  <w:style w:type="character" w:customStyle="1" w:styleId="afffff2">
    <w:name w:val="Сравнение редакций. Добавленный фрагмент"/>
    <w:uiPriority w:val="99"/>
    <w:rsid w:val="00F521B2"/>
    <w:rPr>
      <w:color w:val="000000"/>
      <w:shd w:val="clear" w:color="auto" w:fill="C1D7FF"/>
    </w:rPr>
  </w:style>
  <w:style w:type="character" w:customStyle="1" w:styleId="afffff3">
    <w:name w:val="Сравнение редакций. Удаленный фрагмент"/>
    <w:uiPriority w:val="99"/>
    <w:rsid w:val="00F521B2"/>
    <w:rPr>
      <w:color w:val="000000"/>
      <w:shd w:val="clear" w:color="auto" w:fill="C4C413"/>
    </w:rPr>
  </w:style>
  <w:style w:type="paragraph" w:customStyle="1" w:styleId="afffff4">
    <w:name w:val="Ссылка на официальную публикацию"/>
    <w:basedOn w:val="a"/>
    <w:next w:val="a"/>
    <w:uiPriority w:val="99"/>
    <w:rsid w:val="00F521B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5">
    <w:name w:val="Ссылка на утративший силу документ"/>
    <w:uiPriority w:val="99"/>
    <w:rsid w:val="00F521B2"/>
    <w:rPr>
      <w:b/>
      <w:color w:val="749232"/>
    </w:rPr>
  </w:style>
  <w:style w:type="paragraph" w:customStyle="1" w:styleId="afffff6">
    <w:name w:val="Текст в таблице"/>
    <w:basedOn w:val="affff3"/>
    <w:next w:val="a"/>
    <w:uiPriority w:val="99"/>
    <w:rsid w:val="00F521B2"/>
    <w:pPr>
      <w:ind w:firstLine="500"/>
    </w:pPr>
  </w:style>
  <w:style w:type="paragraph" w:customStyle="1" w:styleId="afffff7">
    <w:name w:val="Текст ЭР (см. также)"/>
    <w:basedOn w:val="a"/>
    <w:next w:val="a"/>
    <w:uiPriority w:val="99"/>
    <w:rsid w:val="00F521B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8">
    <w:name w:val="Технический комментарий"/>
    <w:basedOn w:val="a"/>
    <w:next w:val="a"/>
    <w:uiPriority w:val="99"/>
    <w:rsid w:val="00F521B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9">
    <w:name w:val="Утратил силу"/>
    <w:uiPriority w:val="99"/>
    <w:rsid w:val="00F521B2"/>
    <w:rPr>
      <w:b/>
      <w:strike/>
      <w:color w:val="666600"/>
    </w:rPr>
  </w:style>
  <w:style w:type="paragraph" w:customStyle="1" w:styleId="afffffa">
    <w:name w:val="Формула"/>
    <w:basedOn w:val="a"/>
    <w:next w:val="a"/>
    <w:uiPriority w:val="99"/>
    <w:rsid w:val="00F521B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3"/>
    <w:next w:val="a"/>
    <w:uiPriority w:val="99"/>
    <w:rsid w:val="00F521B2"/>
    <w:pPr>
      <w:jc w:val="center"/>
    </w:pPr>
  </w:style>
  <w:style w:type="paragraph" w:customStyle="1" w:styleId="-">
    <w:name w:val="ЭР-содержание (правое окно)"/>
    <w:basedOn w:val="a"/>
    <w:next w:val="a"/>
    <w:uiPriority w:val="99"/>
    <w:rsid w:val="00F521B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521B2"/>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F521B2"/>
    <w:rPr>
      <w:rFonts w:cs="Times New Roman"/>
      <w:sz w:val="16"/>
    </w:rPr>
  </w:style>
  <w:style w:type="paragraph" w:styleId="41">
    <w:name w:val="toc 4"/>
    <w:basedOn w:val="a"/>
    <w:next w:val="a"/>
    <w:autoRedefine/>
    <w:rsid w:val="00F521B2"/>
    <w:pPr>
      <w:spacing w:after="0" w:line="240" w:lineRule="auto"/>
      <w:ind w:left="720"/>
    </w:pPr>
    <w:rPr>
      <w:rFonts w:cs="Calibri"/>
      <w:sz w:val="20"/>
      <w:szCs w:val="20"/>
    </w:rPr>
  </w:style>
  <w:style w:type="paragraph" w:styleId="51">
    <w:name w:val="toc 5"/>
    <w:basedOn w:val="a"/>
    <w:next w:val="a"/>
    <w:autoRedefine/>
    <w:rsid w:val="00F521B2"/>
    <w:pPr>
      <w:spacing w:after="0" w:line="240" w:lineRule="auto"/>
      <w:ind w:left="960"/>
    </w:pPr>
    <w:rPr>
      <w:rFonts w:cs="Calibri"/>
      <w:sz w:val="20"/>
      <w:szCs w:val="20"/>
    </w:rPr>
  </w:style>
  <w:style w:type="paragraph" w:styleId="61">
    <w:name w:val="toc 6"/>
    <w:basedOn w:val="a"/>
    <w:next w:val="a"/>
    <w:autoRedefine/>
    <w:rsid w:val="00F521B2"/>
    <w:pPr>
      <w:spacing w:after="0" w:line="240" w:lineRule="auto"/>
      <w:ind w:left="1200"/>
    </w:pPr>
    <w:rPr>
      <w:rFonts w:cs="Calibri"/>
      <w:sz w:val="20"/>
      <w:szCs w:val="20"/>
    </w:rPr>
  </w:style>
  <w:style w:type="paragraph" w:styleId="71">
    <w:name w:val="toc 7"/>
    <w:basedOn w:val="a"/>
    <w:next w:val="a"/>
    <w:autoRedefine/>
    <w:rsid w:val="00F521B2"/>
    <w:pPr>
      <w:spacing w:after="0" w:line="240" w:lineRule="auto"/>
      <w:ind w:left="1440"/>
    </w:pPr>
    <w:rPr>
      <w:rFonts w:cs="Calibri"/>
      <w:sz w:val="20"/>
      <w:szCs w:val="20"/>
    </w:rPr>
  </w:style>
  <w:style w:type="paragraph" w:styleId="81">
    <w:name w:val="toc 8"/>
    <w:basedOn w:val="a"/>
    <w:next w:val="a"/>
    <w:autoRedefine/>
    <w:rsid w:val="00F521B2"/>
    <w:pPr>
      <w:spacing w:after="0" w:line="240" w:lineRule="auto"/>
      <w:ind w:left="1680"/>
    </w:pPr>
    <w:rPr>
      <w:rFonts w:cs="Calibri"/>
      <w:sz w:val="20"/>
      <w:szCs w:val="20"/>
    </w:rPr>
  </w:style>
  <w:style w:type="paragraph" w:styleId="91">
    <w:name w:val="toc 9"/>
    <w:basedOn w:val="a"/>
    <w:next w:val="a"/>
    <w:autoRedefine/>
    <w:rsid w:val="00F521B2"/>
    <w:pPr>
      <w:spacing w:after="0" w:line="240" w:lineRule="auto"/>
      <w:ind w:left="1920"/>
    </w:pPr>
    <w:rPr>
      <w:rFonts w:cs="Calibri"/>
      <w:sz w:val="20"/>
      <w:szCs w:val="20"/>
    </w:rPr>
  </w:style>
  <w:style w:type="paragraph" w:customStyle="1" w:styleId="s1">
    <w:name w:val="s_1"/>
    <w:basedOn w:val="a"/>
    <w:rsid w:val="00F521B2"/>
    <w:pPr>
      <w:spacing w:before="100" w:beforeAutospacing="1" w:after="100" w:afterAutospacing="1" w:line="240" w:lineRule="auto"/>
    </w:pPr>
    <w:rPr>
      <w:rFonts w:ascii="Times New Roman" w:hAnsi="Times New Roman"/>
      <w:sz w:val="24"/>
      <w:szCs w:val="24"/>
    </w:rPr>
  </w:style>
  <w:style w:type="table" w:styleId="afffffd">
    <w:name w:val="Table Grid"/>
    <w:basedOn w:val="a1"/>
    <w:uiPriority w:val="39"/>
    <w:rsid w:val="00F521B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F521B2"/>
    <w:pPr>
      <w:spacing w:after="0" w:line="240" w:lineRule="auto"/>
    </w:pPr>
    <w:rPr>
      <w:sz w:val="20"/>
      <w:szCs w:val="20"/>
    </w:rPr>
  </w:style>
  <w:style w:type="character" w:customStyle="1" w:styleId="affffff">
    <w:name w:val="Текст концевой сноски Знак"/>
    <w:basedOn w:val="a0"/>
    <w:link w:val="afffffe"/>
    <w:uiPriority w:val="99"/>
    <w:semiHidden/>
    <w:rsid w:val="00F521B2"/>
    <w:rPr>
      <w:rFonts w:ascii="Calibri" w:eastAsia="Times New Roman" w:hAnsi="Calibri" w:cs="Times New Roman"/>
      <w:kern w:val="0"/>
      <w:sz w:val="20"/>
      <w:szCs w:val="20"/>
      <w:lang w:eastAsia="ru-RU"/>
      <w14:ligatures w14:val="none"/>
    </w:rPr>
  </w:style>
  <w:style w:type="character" w:styleId="affffff0">
    <w:name w:val="endnote reference"/>
    <w:uiPriority w:val="99"/>
    <w:semiHidden/>
    <w:unhideWhenUsed/>
    <w:rsid w:val="00F521B2"/>
    <w:rPr>
      <w:rFonts w:cs="Times New Roman"/>
      <w:vertAlign w:val="superscript"/>
    </w:rPr>
  </w:style>
  <w:style w:type="character" w:styleId="affffff1">
    <w:name w:val="Strong"/>
    <w:uiPriority w:val="22"/>
    <w:qFormat/>
    <w:rsid w:val="00F521B2"/>
    <w:rPr>
      <w:b/>
      <w:bCs/>
    </w:rPr>
  </w:style>
  <w:style w:type="table" w:customStyle="1" w:styleId="TableNormal">
    <w:name w:val="Table Normal"/>
    <w:uiPriority w:val="2"/>
    <w:semiHidden/>
    <w:unhideWhenUsed/>
    <w:qFormat/>
    <w:rsid w:val="00F521B2"/>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21B2"/>
    <w:pPr>
      <w:widowControl w:val="0"/>
      <w:autoSpaceDE w:val="0"/>
      <w:autoSpaceDN w:val="0"/>
      <w:spacing w:after="0" w:line="240" w:lineRule="auto"/>
      <w:ind w:left="9"/>
    </w:pPr>
    <w:rPr>
      <w:rFonts w:ascii="Times New Roman" w:hAnsi="Times New Roman"/>
      <w:lang w:eastAsia="en-US"/>
    </w:rPr>
  </w:style>
  <w:style w:type="character" w:styleId="affffff2">
    <w:name w:val="FollowedHyperlink"/>
    <w:uiPriority w:val="99"/>
    <w:unhideWhenUsed/>
    <w:rsid w:val="00F521B2"/>
    <w:rPr>
      <w:color w:val="0000FF"/>
      <w:u w:val="single"/>
    </w:rPr>
  </w:style>
  <w:style w:type="character" w:styleId="affffff3">
    <w:name w:val="Subtle Emphasis"/>
    <w:uiPriority w:val="19"/>
    <w:qFormat/>
    <w:rsid w:val="00F521B2"/>
    <w:rPr>
      <w:i/>
      <w:iCs/>
      <w:color w:val="404040"/>
    </w:rPr>
  </w:style>
  <w:style w:type="paragraph" w:styleId="affffff4">
    <w:name w:val="TOC Heading"/>
    <w:basedOn w:val="1"/>
    <w:next w:val="a"/>
    <w:uiPriority w:val="39"/>
    <w:unhideWhenUsed/>
    <w:qFormat/>
    <w:rsid w:val="00F521B2"/>
    <w:pPr>
      <w:spacing w:before="240" w:after="0" w:line="259" w:lineRule="auto"/>
      <w:outlineLvl w:val="9"/>
    </w:pPr>
    <w:rPr>
      <w:rFonts w:ascii="Calibri Light" w:eastAsia="Times New Roman" w:hAnsi="Calibri Light" w:cs="Times New Roman"/>
      <w:color w:val="2F5496"/>
      <w:sz w:val="32"/>
      <w:szCs w:val="32"/>
    </w:rPr>
  </w:style>
  <w:style w:type="table" w:customStyle="1" w:styleId="TableGrid1">
    <w:name w:val="TableGrid1"/>
    <w:rsid w:val="00F521B2"/>
    <w:pPr>
      <w:spacing w:after="0" w:line="240" w:lineRule="auto"/>
    </w:pPr>
    <w:rPr>
      <w:rFonts w:ascii="Calibri" w:eastAsia="Times New Roman" w:hAnsi="Calibri" w:cs="Times New Roman"/>
      <w:kern w:val="0"/>
      <w:sz w:val="22"/>
      <w:szCs w:val="22"/>
      <w:lang w:eastAsia="ru-RU"/>
      <w14:ligatures w14:val="none"/>
    </w:rPr>
    <w:tblPr>
      <w:tblCellMar>
        <w:top w:w="0" w:type="dxa"/>
        <w:left w:w="0" w:type="dxa"/>
        <w:bottom w:w="0" w:type="dxa"/>
        <w:right w:w="0" w:type="dxa"/>
      </w:tblCellMar>
    </w:tblPr>
  </w:style>
  <w:style w:type="table" w:customStyle="1" w:styleId="16">
    <w:name w:val="Сетка таблицы1"/>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F521B2"/>
    <w:pPr>
      <w:numPr>
        <w:numId w:val="3"/>
      </w:numPr>
    </w:pPr>
  </w:style>
  <w:style w:type="numbering" w:customStyle="1" w:styleId="WWNum2">
    <w:name w:val="WWNum2"/>
    <w:basedOn w:val="a2"/>
    <w:rsid w:val="00F521B2"/>
    <w:pPr>
      <w:numPr>
        <w:numId w:val="4"/>
      </w:numPr>
    </w:pPr>
  </w:style>
  <w:style w:type="numbering" w:customStyle="1" w:styleId="WWNum3">
    <w:name w:val="WWNum3"/>
    <w:basedOn w:val="a2"/>
    <w:rsid w:val="00F521B2"/>
    <w:pPr>
      <w:numPr>
        <w:numId w:val="5"/>
      </w:numPr>
    </w:pPr>
  </w:style>
  <w:style w:type="numbering" w:customStyle="1" w:styleId="WWNum4">
    <w:name w:val="WWNum4"/>
    <w:basedOn w:val="a2"/>
    <w:rsid w:val="00F521B2"/>
    <w:pPr>
      <w:numPr>
        <w:numId w:val="6"/>
      </w:numPr>
    </w:pPr>
  </w:style>
  <w:style w:type="numbering" w:customStyle="1" w:styleId="WWNum5">
    <w:name w:val="WWNum5"/>
    <w:basedOn w:val="a2"/>
    <w:rsid w:val="00F521B2"/>
    <w:pPr>
      <w:numPr>
        <w:numId w:val="7"/>
      </w:numPr>
    </w:pPr>
  </w:style>
  <w:style w:type="numbering" w:customStyle="1" w:styleId="WWNum6">
    <w:name w:val="WWNum6"/>
    <w:basedOn w:val="a2"/>
    <w:rsid w:val="00F521B2"/>
    <w:pPr>
      <w:numPr>
        <w:numId w:val="8"/>
      </w:numPr>
    </w:pPr>
  </w:style>
  <w:style w:type="numbering" w:customStyle="1" w:styleId="WWNum7">
    <w:name w:val="WWNum7"/>
    <w:basedOn w:val="a2"/>
    <w:rsid w:val="00F521B2"/>
    <w:pPr>
      <w:numPr>
        <w:numId w:val="9"/>
      </w:numPr>
    </w:pPr>
  </w:style>
  <w:style w:type="numbering" w:customStyle="1" w:styleId="WWNum8">
    <w:name w:val="WWNum8"/>
    <w:basedOn w:val="a2"/>
    <w:rsid w:val="00F521B2"/>
    <w:pPr>
      <w:numPr>
        <w:numId w:val="10"/>
      </w:numPr>
    </w:pPr>
  </w:style>
  <w:style w:type="numbering" w:customStyle="1" w:styleId="WWNum9">
    <w:name w:val="WWNum9"/>
    <w:basedOn w:val="a2"/>
    <w:rsid w:val="00F521B2"/>
    <w:pPr>
      <w:numPr>
        <w:numId w:val="11"/>
      </w:numPr>
    </w:pPr>
  </w:style>
  <w:style w:type="numbering" w:customStyle="1" w:styleId="WWNum10">
    <w:name w:val="WWNum10"/>
    <w:basedOn w:val="a2"/>
    <w:rsid w:val="00F521B2"/>
    <w:pPr>
      <w:numPr>
        <w:numId w:val="12"/>
      </w:numPr>
    </w:pPr>
  </w:style>
  <w:style w:type="numbering" w:customStyle="1" w:styleId="WWNum11">
    <w:name w:val="WWNum11"/>
    <w:basedOn w:val="a2"/>
    <w:rsid w:val="00F521B2"/>
    <w:pPr>
      <w:numPr>
        <w:numId w:val="13"/>
      </w:numPr>
    </w:pPr>
  </w:style>
  <w:style w:type="numbering" w:customStyle="1" w:styleId="WWNum12">
    <w:name w:val="WWNum12"/>
    <w:basedOn w:val="a2"/>
    <w:rsid w:val="00F521B2"/>
    <w:pPr>
      <w:numPr>
        <w:numId w:val="14"/>
      </w:numPr>
    </w:pPr>
  </w:style>
  <w:style w:type="numbering" w:customStyle="1" w:styleId="WWNum13">
    <w:name w:val="WWNum13"/>
    <w:basedOn w:val="a2"/>
    <w:rsid w:val="00F521B2"/>
    <w:pPr>
      <w:numPr>
        <w:numId w:val="15"/>
      </w:numPr>
    </w:pPr>
  </w:style>
  <w:style w:type="numbering" w:customStyle="1" w:styleId="WWNum14">
    <w:name w:val="WWNum14"/>
    <w:basedOn w:val="a2"/>
    <w:rsid w:val="00F521B2"/>
    <w:pPr>
      <w:numPr>
        <w:numId w:val="16"/>
      </w:numPr>
    </w:pPr>
  </w:style>
  <w:style w:type="numbering" w:customStyle="1" w:styleId="WWNum15">
    <w:name w:val="WWNum15"/>
    <w:basedOn w:val="a2"/>
    <w:rsid w:val="00F521B2"/>
    <w:pPr>
      <w:numPr>
        <w:numId w:val="17"/>
      </w:numPr>
    </w:pPr>
  </w:style>
  <w:style w:type="numbering" w:customStyle="1" w:styleId="WWNum16">
    <w:name w:val="WWNum16"/>
    <w:basedOn w:val="a2"/>
    <w:rsid w:val="00F521B2"/>
    <w:pPr>
      <w:numPr>
        <w:numId w:val="18"/>
      </w:numPr>
    </w:pPr>
  </w:style>
  <w:style w:type="numbering" w:customStyle="1" w:styleId="WWNum17">
    <w:name w:val="WWNum17"/>
    <w:basedOn w:val="a2"/>
    <w:rsid w:val="00F521B2"/>
    <w:pPr>
      <w:numPr>
        <w:numId w:val="19"/>
      </w:numPr>
    </w:pPr>
  </w:style>
  <w:style w:type="numbering" w:customStyle="1" w:styleId="WWNum18">
    <w:name w:val="WWNum18"/>
    <w:basedOn w:val="a2"/>
    <w:rsid w:val="00F521B2"/>
    <w:pPr>
      <w:numPr>
        <w:numId w:val="20"/>
      </w:numPr>
    </w:pPr>
  </w:style>
  <w:style w:type="numbering" w:customStyle="1" w:styleId="WWNum19">
    <w:name w:val="WWNum19"/>
    <w:basedOn w:val="a2"/>
    <w:rsid w:val="00F521B2"/>
    <w:pPr>
      <w:numPr>
        <w:numId w:val="21"/>
      </w:numPr>
    </w:pPr>
  </w:style>
  <w:style w:type="numbering" w:customStyle="1" w:styleId="WWNum20">
    <w:name w:val="WWNum20"/>
    <w:basedOn w:val="a2"/>
    <w:rsid w:val="00F521B2"/>
    <w:pPr>
      <w:numPr>
        <w:numId w:val="22"/>
      </w:numPr>
    </w:pPr>
  </w:style>
  <w:style w:type="numbering" w:customStyle="1" w:styleId="WWNum23">
    <w:name w:val="WWNum23"/>
    <w:basedOn w:val="a2"/>
    <w:rsid w:val="00F521B2"/>
    <w:pPr>
      <w:numPr>
        <w:numId w:val="23"/>
      </w:numPr>
    </w:pPr>
  </w:style>
  <w:style w:type="numbering" w:customStyle="1" w:styleId="WWNum24">
    <w:name w:val="WWNum24"/>
    <w:basedOn w:val="a2"/>
    <w:rsid w:val="00F521B2"/>
    <w:pPr>
      <w:numPr>
        <w:numId w:val="24"/>
      </w:numPr>
    </w:pPr>
  </w:style>
  <w:style w:type="numbering" w:customStyle="1" w:styleId="WWNum110">
    <w:name w:val="WWNum110"/>
    <w:basedOn w:val="a2"/>
    <w:rsid w:val="00F521B2"/>
    <w:pPr>
      <w:numPr>
        <w:numId w:val="1"/>
      </w:numPr>
    </w:pPr>
  </w:style>
  <w:style w:type="character" w:customStyle="1" w:styleId="c11">
    <w:name w:val="c11"/>
    <w:rsid w:val="00F521B2"/>
  </w:style>
  <w:style w:type="table" w:customStyle="1" w:styleId="29">
    <w:name w:val="Сетка таблицы2"/>
    <w:basedOn w:val="a1"/>
    <w:next w:val="afffffd"/>
    <w:uiPriority w:val="39"/>
    <w:rsid w:val="00F521B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d"/>
    <w:uiPriority w:val="39"/>
    <w:rsid w:val="00F521B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F5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61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222641" TargetMode="External"/><Relationship Id="rId18" Type="http://schemas.openxmlformats.org/officeDocument/2006/relationships/hyperlink" Target="https://e.lanbook.com/book/1647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anbook.com/book/190304" TargetMode="External"/><Relationship Id="rId17" Type="http://schemas.openxmlformats.org/officeDocument/2006/relationships/hyperlink" Target="https://e.lanbook.com/book/164705" TargetMode="External"/><Relationship Id="rId2" Type="http://schemas.openxmlformats.org/officeDocument/2006/relationships/numbering" Target="numbering.xml"/><Relationship Id="rId16" Type="http://schemas.openxmlformats.org/officeDocument/2006/relationships/hyperlink" Target="https://e.lanbook.com/book/197479" TargetMode="External"/><Relationship Id="rId20" Type="http://schemas.openxmlformats.org/officeDocument/2006/relationships/hyperlink" Target="https://e.lanbook.com/book/189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5497" TargetMode="External"/><Relationship Id="rId5" Type="http://schemas.openxmlformats.org/officeDocument/2006/relationships/webSettings" Target="webSettings.xml"/><Relationship Id="rId15" Type="http://schemas.openxmlformats.org/officeDocument/2006/relationships/hyperlink" Target="https://e.lanbook.com/book/190309" TargetMode="External"/><Relationship Id="rId10" Type="http://schemas.openxmlformats.org/officeDocument/2006/relationships/hyperlink" Target="https://e.lanbook.com/book/178993" TargetMode="External"/><Relationship Id="rId19" Type="http://schemas.openxmlformats.org/officeDocument/2006/relationships/hyperlink" Target="https://e.lanbook.com/book/164960" TargetMode="External"/><Relationship Id="rId4" Type="http://schemas.openxmlformats.org/officeDocument/2006/relationships/settings" Target="settings.xml"/><Relationship Id="rId9" Type="http://schemas.openxmlformats.org/officeDocument/2006/relationships/hyperlink" Target="https://academia-moscow.ru/catalogue/5532/599362/" TargetMode="External"/><Relationship Id="rId14" Type="http://schemas.openxmlformats.org/officeDocument/2006/relationships/hyperlink" Target="https://e.lanbook.com/book/2085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CCF7-C9CA-4138-A513-F0981DAD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3034</Words>
  <Characters>17298</Characters>
  <Application>Microsoft Office Word</Application>
  <DocSecurity>0</DocSecurity>
  <Lines>144</Lines>
  <Paragraphs>40</Paragraphs>
  <ScaleCrop>false</ScaleCrop>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10</cp:revision>
  <dcterms:created xsi:type="dcterms:W3CDTF">2024-03-28T14:37:00Z</dcterms:created>
  <dcterms:modified xsi:type="dcterms:W3CDTF">2024-03-30T13:06:00Z</dcterms:modified>
</cp:coreProperties>
</file>