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8E" w:rsidRPr="00681F52" w:rsidRDefault="00702E8E" w:rsidP="00702E8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1F52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02E8E" w:rsidRPr="00681F52" w:rsidRDefault="00702E8E" w:rsidP="00702E8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1F52">
        <w:rPr>
          <w:rFonts w:ascii="Times New Roman" w:hAnsi="Times New Roman" w:cs="Times New Roman"/>
          <w:sz w:val="24"/>
          <w:szCs w:val="24"/>
        </w:rPr>
        <w:t xml:space="preserve">к ООП СПО по специальности </w:t>
      </w:r>
    </w:p>
    <w:p w:rsidR="00681F52" w:rsidRPr="00681F52" w:rsidRDefault="00681F52" w:rsidP="00681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681F52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  <w:lang w:eastAsia="ru-RU"/>
        </w:rPr>
        <w:t>09.02.07 Информационные системы и программирование</w:t>
      </w:r>
    </w:p>
    <w:p w:rsidR="00681F52" w:rsidRPr="00681F52" w:rsidRDefault="00681F52" w:rsidP="00681F52">
      <w:pPr>
        <w:jc w:val="righ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02E8E" w:rsidRPr="00681F52" w:rsidRDefault="00702E8E" w:rsidP="00702E8E">
      <w:pPr>
        <w:spacing w:after="262" w:line="264" w:lineRule="auto"/>
        <w:ind w:left="125" w:right="29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702E8E" w:rsidRPr="00681F52" w:rsidRDefault="00702E8E" w:rsidP="00702E8E">
      <w:pPr>
        <w:spacing w:after="262" w:line="264" w:lineRule="auto"/>
        <w:ind w:left="125" w:right="29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702E8E" w:rsidRPr="00681F52" w:rsidRDefault="00702E8E" w:rsidP="00702E8E">
      <w:pPr>
        <w:spacing w:after="262" w:line="264" w:lineRule="auto"/>
        <w:ind w:left="125" w:right="29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702E8E" w:rsidRDefault="00702E8E" w:rsidP="00702E8E">
      <w:pPr>
        <w:spacing w:after="262" w:line="264" w:lineRule="auto"/>
        <w:ind w:left="125" w:right="29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681F52" w:rsidRPr="00681F52" w:rsidRDefault="00681F52" w:rsidP="00702E8E">
      <w:pPr>
        <w:spacing w:after="262" w:line="264" w:lineRule="auto"/>
        <w:ind w:left="125" w:right="29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702E8E" w:rsidRPr="00681F52" w:rsidRDefault="00702E8E" w:rsidP="00702E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1F5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02E8E" w:rsidRPr="00681F52" w:rsidRDefault="00702E8E" w:rsidP="00702E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1F52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702E8E" w:rsidRPr="00681F52" w:rsidRDefault="00702E8E" w:rsidP="00702E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1F52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702E8E" w:rsidRPr="00681F52" w:rsidRDefault="00702E8E" w:rsidP="00702E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1F52">
        <w:rPr>
          <w:rFonts w:ascii="Times New Roman" w:hAnsi="Times New Roman" w:cs="Times New Roman"/>
          <w:sz w:val="24"/>
          <w:szCs w:val="24"/>
        </w:rPr>
        <w:t>«Профессионалитет»</w:t>
      </w:r>
    </w:p>
    <w:p w:rsidR="00702E8E" w:rsidRPr="00681F52" w:rsidRDefault="00702E8E" w:rsidP="00702E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F52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702E8E" w:rsidRPr="00681F52" w:rsidRDefault="00702E8E" w:rsidP="00702E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F52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702E8E" w:rsidRPr="00681F52" w:rsidRDefault="00702E8E" w:rsidP="00702E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F52">
        <w:rPr>
          <w:rFonts w:ascii="Times New Roman" w:hAnsi="Times New Roman" w:cs="Times New Roman"/>
          <w:b/>
          <w:sz w:val="24"/>
          <w:szCs w:val="24"/>
          <w:u w:val="single"/>
        </w:rPr>
        <w:t>«Щелковский колледж»</w:t>
      </w:r>
    </w:p>
    <w:p w:rsidR="00702E8E" w:rsidRPr="00681F52" w:rsidRDefault="00702E8E" w:rsidP="00702E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81F52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</w:t>
      </w:r>
    </w:p>
    <w:p w:rsidR="00702E8E" w:rsidRPr="00681F52" w:rsidRDefault="00702E8E" w:rsidP="00702E8E">
      <w:pPr>
        <w:spacing w:after="0" w:line="240" w:lineRule="auto"/>
        <w:ind w:right="176"/>
        <w:rPr>
          <w:rFonts w:ascii="Times New Roman" w:hAnsi="Times New Roman" w:cs="Times New Roman"/>
          <w:sz w:val="20"/>
          <w:szCs w:val="20"/>
        </w:rPr>
      </w:pPr>
    </w:p>
    <w:p w:rsidR="00702E8E" w:rsidRPr="00681F52" w:rsidRDefault="00702E8E" w:rsidP="00702E8E">
      <w:pPr>
        <w:spacing w:after="0" w:line="264" w:lineRule="auto"/>
        <w:ind w:left="10" w:right="17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81F52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681F52" w:rsidRPr="00681F52" w:rsidRDefault="00681F52" w:rsidP="006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681F52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  <w:lang w:eastAsia="ru-RU"/>
        </w:rPr>
        <w:t>09.02.07 Информационные системы и программирование</w:t>
      </w:r>
    </w:p>
    <w:p w:rsidR="00702E8E" w:rsidRPr="00681F52" w:rsidRDefault="00702E8E" w:rsidP="00702E8E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20"/>
          <w:szCs w:val="20"/>
        </w:rPr>
      </w:pPr>
      <w:r w:rsidRPr="00681F52">
        <w:rPr>
          <w:rFonts w:ascii="Times New Roman" w:hAnsi="Times New Roman" w:cs="Times New Roman"/>
          <w:sz w:val="20"/>
          <w:szCs w:val="20"/>
        </w:rPr>
        <w:t>код и наименование специальности СПО</w:t>
      </w:r>
    </w:p>
    <w:p w:rsidR="00702E8E" w:rsidRPr="00681F52" w:rsidRDefault="00702E8E" w:rsidP="00702E8E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sz w:val="20"/>
          <w:szCs w:val="20"/>
        </w:rPr>
      </w:pPr>
    </w:p>
    <w:p w:rsidR="00702E8E" w:rsidRPr="00681F52" w:rsidRDefault="00702E8E" w:rsidP="00702E8E">
      <w:pPr>
        <w:spacing w:after="590" w:line="264" w:lineRule="auto"/>
        <w:ind w:left="10" w:right="173" w:hanging="1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W w:w="10163" w:type="dxa"/>
        <w:tblInd w:w="10" w:type="dxa"/>
        <w:tblLook w:val="04A0"/>
      </w:tblPr>
      <w:tblGrid>
        <w:gridCol w:w="3926"/>
        <w:gridCol w:w="6237"/>
      </w:tblGrid>
      <w:tr w:rsidR="00702E8E" w:rsidRPr="00681F52" w:rsidTr="00702E8E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702E8E" w:rsidRPr="00681F52" w:rsidRDefault="00702E8E">
            <w:pPr>
              <w:spacing w:after="590" w:line="264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02E8E" w:rsidRPr="00681F52" w:rsidRDefault="00702E8E">
            <w:pPr>
              <w:rPr>
                <w:rFonts w:ascii="Times New Roman" w:hAnsi="Times New Roman"/>
                <w:sz w:val="24"/>
                <w:szCs w:val="24"/>
              </w:rPr>
            </w:pPr>
            <w:r w:rsidRPr="00681F52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 w:rsidR="00681F52" w:rsidRPr="00681F52">
              <w:rPr>
                <w:rFonts w:ascii="Times New Roman" w:hAnsi="Times New Roman"/>
                <w:sz w:val="24"/>
              </w:rPr>
              <w:t>разработчик веб и мультимедийных приложений</w:t>
            </w:r>
          </w:p>
          <w:p w:rsidR="00702E8E" w:rsidRPr="00681F52" w:rsidRDefault="00702E8E">
            <w:pPr>
              <w:rPr>
                <w:rFonts w:ascii="Times New Roman" w:hAnsi="Times New Roman"/>
                <w:sz w:val="24"/>
                <w:szCs w:val="24"/>
              </w:rPr>
            </w:pPr>
            <w:r w:rsidRPr="00681F52">
              <w:rPr>
                <w:rFonts w:ascii="Times New Roman" w:hAnsi="Times New Roman"/>
                <w:sz w:val="24"/>
                <w:szCs w:val="24"/>
              </w:rPr>
              <w:t>Форма обучения — очная</w:t>
            </w:r>
          </w:p>
          <w:p w:rsidR="00702E8E" w:rsidRPr="00681F52" w:rsidRDefault="00702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1F52">
              <w:rPr>
                <w:rFonts w:ascii="Times New Roman" w:hAnsi="Times New Roman"/>
                <w:sz w:val="24"/>
                <w:szCs w:val="24"/>
              </w:rPr>
              <w:t>Нормативный срок обучения - 2 года и 10 мес.</w:t>
            </w:r>
            <w:r w:rsidRPr="00681F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2E8E" w:rsidRPr="00681F52" w:rsidRDefault="00702E8E">
            <w:pPr>
              <w:rPr>
                <w:rFonts w:ascii="Times New Roman" w:hAnsi="Times New Roman"/>
                <w:sz w:val="24"/>
                <w:szCs w:val="24"/>
              </w:rPr>
            </w:pPr>
            <w:r w:rsidRPr="00681F52">
              <w:rPr>
                <w:rFonts w:ascii="Times New Roman" w:hAnsi="Times New Roman"/>
                <w:sz w:val="24"/>
                <w:szCs w:val="24"/>
              </w:rPr>
              <w:t>на базе основного общего образования</w:t>
            </w:r>
          </w:p>
          <w:p w:rsidR="00702E8E" w:rsidRPr="00681F52" w:rsidRDefault="00702E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E8E" w:rsidRPr="00681F52" w:rsidRDefault="00702E8E">
            <w:pPr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1F52">
              <w:rPr>
                <w:rFonts w:ascii="Times New Roman" w:hAnsi="Times New Roman"/>
                <w:sz w:val="24"/>
                <w:szCs w:val="24"/>
              </w:rPr>
              <w:t xml:space="preserve">Приказ об </w:t>
            </w:r>
            <w:proofErr w:type="gramStart"/>
            <w:r w:rsidRPr="00681F52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 w:rsidRPr="00681F52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 w:rsidR="00681F52">
              <w:rPr>
                <w:rFonts w:ascii="Times New Roman" w:hAnsi="Times New Roman"/>
                <w:sz w:val="24"/>
                <w:szCs w:val="24"/>
                <w:u w:val="single"/>
              </w:rPr>
              <w:t>от 09.12.2016</w:t>
            </w:r>
            <w:r w:rsidRPr="00681F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№ </w:t>
            </w:r>
            <w:r w:rsidR="00681F52">
              <w:rPr>
                <w:rFonts w:ascii="Times New Roman" w:hAnsi="Times New Roman"/>
                <w:sz w:val="24"/>
                <w:szCs w:val="24"/>
                <w:u w:val="single"/>
              </w:rPr>
              <w:t>1547</w:t>
            </w:r>
          </w:p>
          <w:p w:rsidR="00702E8E" w:rsidRPr="00681F52" w:rsidRDefault="00702E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1F5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681F52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8A7F81">
              <w:rPr>
                <w:rFonts w:ascii="Times New Roman" w:hAnsi="Times New Roman"/>
                <w:sz w:val="24"/>
                <w:szCs w:val="24"/>
                <w:u w:val="single"/>
              </w:rPr>
              <w:t>51</w:t>
            </w:r>
            <w:r w:rsidR="00681F52">
              <w:rPr>
                <w:rFonts w:ascii="Times New Roman" w:hAnsi="Times New Roman"/>
                <w:sz w:val="24"/>
                <w:szCs w:val="24"/>
                <w:u w:val="single"/>
              </w:rPr>
              <w:t>9/1, 3</w:t>
            </w:r>
            <w:r w:rsidR="008A7F81">
              <w:rPr>
                <w:rFonts w:ascii="Times New Roman" w:hAnsi="Times New Roman"/>
                <w:sz w:val="24"/>
                <w:szCs w:val="24"/>
                <w:u w:val="single"/>
              </w:rPr>
              <w:t>519</w:t>
            </w:r>
            <w:r w:rsidR="00681F52">
              <w:rPr>
                <w:rFonts w:ascii="Times New Roman" w:hAnsi="Times New Roman"/>
                <w:sz w:val="24"/>
                <w:szCs w:val="24"/>
                <w:u w:val="single"/>
              </w:rPr>
              <w:t>/2</w:t>
            </w:r>
            <w:bookmarkStart w:id="0" w:name="_GoBack"/>
            <w:bookmarkEnd w:id="0"/>
          </w:p>
          <w:p w:rsidR="00702E8E" w:rsidRPr="00681F52" w:rsidRDefault="00702E8E">
            <w:pPr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1F52">
              <w:rPr>
                <w:rFonts w:ascii="Times New Roman" w:hAnsi="Times New Roman"/>
                <w:sz w:val="24"/>
                <w:szCs w:val="24"/>
              </w:rPr>
              <w:t xml:space="preserve">Год начала подготовки по УП: </w:t>
            </w:r>
            <w:r w:rsidRPr="00681F52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8A7F81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  <w:p w:rsidR="00702E8E" w:rsidRPr="00681F52" w:rsidRDefault="00702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E8E" w:rsidRDefault="00702E8E" w:rsidP="00702E8E">
      <w:pPr>
        <w:spacing w:after="0" w:line="240" w:lineRule="auto"/>
        <w:rPr>
          <w:rFonts w:eastAsia="Times New Roman"/>
          <w:b/>
          <w:i/>
          <w:color w:val="000000"/>
          <w:sz w:val="24"/>
          <w:szCs w:val="24"/>
        </w:rPr>
      </w:pPr>
    </w:p>
    <w:p w:rsidR="00702E8E" w:rsidRDefault="00702E8E" w:rsidP="00702E8E">
      <w:pPr>
        <w:spacing w:after="0" w:line="240" w:lineRule="auto"/>
        <w:rPr>
          <w:b/>
          <w:i/>
          <w:sz w:val="24"/>
          <w:szCs w:val="24"/>
        </w:rPr>
      </w:pPr>
    </w:p>
    <w:p w:rsidR="008943F7" w:rsidRPr="00681F52" w:rsidRDefault="008943F7" w:rsidP="00681F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43F7" w:rsidRDefault="008943F7" w:rsidP="008943F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FC7B19" w:rsidRDefault="00FC7B19" w:rsidP="00FC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B2A6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8943F7" w:rsidRPr="00FB2A67" w:rsidRDefault="008943F7" w:rsidP="008943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7B19" w:rsidRPr="00394598" w:rsidRDefault="00FC7B19" w:rsidP="008943F7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76970620"/>
      <w:r w:rsidRPr="00394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FC7B19" w:rsidRPr="00394598" w:rsidRDefault="00FC7B19" w:rsidP="003945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B19" w:rsidRPr="00FC7B19" w:rsidRDefault="00FC7B19" w:rsidP="0054547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2" w:name="_Hlk76970656"/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1.1. Настоящ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ий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учебный план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="0054547B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разработан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 среднего профессионального образования по специальности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="005B106F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09.02.07 Информационные системы и программирование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,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утвержденного приказом Минпросвещения России от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9 декабря 2016 г. N 1547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(далее – ФГОС, ФГОС СПО).</w:t>
      </w:r>
    </w:p>
    <w:p w:rsidR="00315608" w:rsidRDefault="00315608" w:rsidP="0054547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FC7B19" w:rsidRPr="00FC7B19" w:rsidRDefault="00FC7B19" w:rsidP="0054547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1.2. Нормативные основания для разработки 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учебного плана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:</w:t>
      </w:r>
    </w:p>
    <w:p w:rsidR="00FC7B19" w:rsidRPr="00FC7B19" w:rsidRDefault="00FC7B19" w:rsidP="008A7F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11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Общие:</w:t>
      </w:r>
    </w:p>
    <w:p w:rsidR="00FC7B19" w:rsidRDefault="00FC7B19" w:rsidP="00545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3" w:name="_heading=h.3znysh7" w:colFirst="0" w:colLast="0"/>
      <w:bookmarkEnd w:id="3"/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Федеральный закон от 29 декабря 2012 г. №273-ФЗ «Об образовании 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br/>
        <w:t>в Российской Федерации»;</w:t>
      </w:r>
    </w:p>
    <w:p w:rsidR="00915333" w:rsidRPr="004C4BB6" w:rsidRDefault="00915333" w:rsidP="00915333">
      <w:pPr>
        <w:pStyle w:val="a5"/>
        <w:numPr>
          <w:ilvl w:val="0"/>
          <w:numId w:val="3"/>
        </w:numPr>
        <w:spacing w:before="0" w:after="0" w:line="276" w:lineRule="auto"/>
        <w:ind w:left="0" w:firstLine="709"/>
        <w:jc w:val="both"/>
        <w:rPr>
          <w:lang w:val="ru-RU"/>
        </w:rPr>
      </w:pPr>
      <w:bookmarkStart w:id="4" w:name="_Hlk84521878"/>
      <w:r w:rsidRPr="006C292F">
        <w:rPr>
          <w:bCs/>
          <w:lang w:val="ru-RU"/>
        </w:rPr>
        <w:t xml:space="preserve">Приказ Минпросвещения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</w:t>
      </w:r>
      <w:proofErr w:type="gramStart"/>
      <w:r w:rsidRPr="006C292F">
        <w:rPr>
          <w:bCs/>
          <w:lang w:val="ru-RU"/>
        </w:rPr>
        <w:t>реестра</w:t>
      </w:r>
      <w:proofErr w:type="gramEnd"/>
      <w:r w:rsidRPr="006C292F">
        <w:rPr>
          <w:bCs/>
          <w:lang w:val="ru-RU"/>
        </w:rPr>
        <w:t xml:space="preserve"> примерных основных образовательных программ среднего профессионального образования»;</w:t>
      </w:r>
      <w:bookmarkEnd w:id="4"/>
    </w:p>
    <w:p w:rsidR="00915333" w:rsidRPr="00EB7D3B" w:rsidRDefault="00915333" w:rsidP="00915333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реализуемого в пределах ООП с учетом профиля получаемого профессионального образования;</w:t>
      </w:r>
    </w:p>
    <w:p w:rsidR="00915333" w:rsidRPr="00EB7D3B" w:rsidRDefault="00915333" w:rsidP="00915333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915333" w:rsidRPr="00EB7D3B" w:rsidRDefault="00915333" w:rsidP="00915333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15333" w:rsidRPr="00EB7D3B" w:rsidRDefault="00915333" w:rsidP="00915333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№ 885, Минпросвещения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:rsidR="00915333" w:rsidRPr="00FC7B19" w:rsidRDefault="00915333" w:rsidP="00915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Приказ Министерства труда и социальной защиты РФ от 18 января 2017 г. N 44н "Об утверждении профессионального стандарта "Разработчик </w:t>
      </w:r>
      <w:proofErr w:type="spellStart"/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Web</w:t>
      </w:r>
      <w:proofErr w:type="spellEnd"/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и мультимедийных приложений"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.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Постановление Правительства РФ от 13 октября 2020</w:t>
      </w: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 N 1681 "О целевом обучении по образовательным программам среднего профессионального и высшего образования" (с изменениями и дополнениями);</w:t>
      </w:r>
    </w:p>
    <w:p w:rsidR="00915333" w:rsidRPr="00EB7D3B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29322).</w:t>
      </w:r>
    </w:p>
    <w:p w:rsidR="00915333" w:rsidRPr="00EB7D3B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Постановление Правительства Российской Федерации от 11 июня 2014 г. N 540 «Об утверждении Положения о Всероссийском физкультурно-спортивном комплексе "Готов к труду и обороне" (ГТО);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 Министерства науки и высшего образования РФ и Министерства просвещения РФ от 30 июня 2020 г. №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</w:t>
      </w: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образовательную деятельность". (Зарегистрировано в Минюсте РФ 28 августа 2020 г. Регистрационный № 59557);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Минпросвещения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№ 62178).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Распоряжение Минпр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освещения России от 30.04.2021 </w:t>
      </w: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  <w:proofErr w:type="gramEnd"/>
    </w:p>
    <w:p w:rsidR="00915333" w:rsidRPr="00EB7D3B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48226);</w:t>
      </w:r>
    </w:p>
    <w:p w:rsidR="00915333" w:rsidRPr="00EB7D3B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Санитарные правила...") (Зарегистрировано в Минюсте России 18.12.2020 N 61573);</w:t>
      </w:r>
    </w:p>
    <w:p w:rsidR="00915333" w:rsidRPr="006F208F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 Московской области от 13.07.2015 № 114/2015-ОЗ, принятый Постановлением Московской областной думы от 25.06.2015 № 9/133-П «О патриотическом воспитании в Московской области;</w:t>
      </w:r>
    </w:p>
    <w:p w:rsidR="00915333" w:rsidRPr="006F208F" w:rsidRDefault="00915333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F20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 стороны образовательной организации:</w:t>
      </w:r>
    </w:p>
    <w:p w:rsidR="00915333" w:rsidRPr="000262E4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Устава ГБПОУ МО «Щелковский колледж»;</w:t>
      </w:r>
    </w:p>
    <w:p w:rsidR="00915333" w:rsidRPr="000262E4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Локальных</w:t>
      </w:r>
      <w:proofErr w:type="gramEnd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нормативных актов образовательного учреждения.</w:t>
      </w:r>
    </w:p>
    <w:p w:rsidR="00FC7B19" w:rsidRPr="00394598" w:rsidRDefault="00FC7B19" w:rsidP="003945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FC7B19" w:rsidRPr="00394598" w:rsidRDefault="00FC7B19" w:rsidP="00315608">
      <w:pPr>
        <w:spacing w:after="0" w:line="240" w:lineRule="auto"/>
        <w:ind w:right="687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 Организация учебного процесса и режим занятий</w:t>
      </w:r>
    </w:p>
    <w:p w:rsidR="00315608" w:rsidRDefault="00315608" w:rsidP="0031560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B19" w:rsidRPr="00394598" w:rsidRDefault="00FC7B19" w:rsidP="00315608">
      <w:pPr>
        <w:widowControl w:val="0"/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sz w:val="24"/>
          <w:szCs w:val="24"/>
        </w:rPr>
        <w:t>Начало учебных занятий на всех курсах - 1 сентября.</w:t>
      </w:r>
    </w:p>
    <w:p w:rsidR="00FC7B19" w:rsidRPr="00394598" w:rsidRDefault="00FC7B19" w:rsidP="00315608">
      <w:pPr>
        <w:widowControl w:val="0"/>
        <w:tabs>
          <w:tab w:val="left" w:pos="142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sz w:val="24"/>
          <w:szCs w:val="24"/>
        </w:rPr>
        <w:t xml:space="preserve">Обязательная аудиторная нагрузка студента и </w:t>
      </w:r>
      <w:proofErr w:type="gramStart"/>
      <w:r w:rsidRPr="00394598">
        <w:rPr>
          <w:rFonts w:ascii="Times New Roman" w:eastAsia="Calibri" w:hAnsi="Times New Roman" w:cs="Times New Roman"/>
          <w:sz w:val="24"/>
          <w:szCs w:val="24"/>
        </w:rPr>
        <w:t>максимальная</w:t>
      </w:r>
      <w:proofErr w:type="gramEnd"/>
      <w:r w:rsidRPr="00394598">
        <w:rPr>
          <w:rFonts w:ascii="Times New Roman" w:eastAsia="Calibri" w:hAnsi="Times New Roman" w:cs="Times New Roman"/>
          <w:sz w:val="24"/>
          <w:szCs w:val="24"/>
        </w:rPr>
        <w:t xml:space="preserve"> составляют    соответственно 36 и 54 часов в неделю.</w:t>
      </w:r>
    </w:p>
    <w:p w:rsidR="00FC7B19" w:rsidRPr="00394598" w:rsidRDefault="00FC7B19" w:rsidP="00315608">
      <w:pPr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sz w:val="24"/>
          <w:szCs w:val="24"/>
        </w:rPr>
        <w:t>Пятидневная учебная неделя.</w:t>
      </w:r>
    </w:p>
    <w:p w:rsidR="00FC7B19" w:rsidRPr="00394598" w:rsidRDefault="00FC7B19" w:rsidP="00315608">
      <w:pPr>
        <w:widowControl w:val="0"/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4598">
        <w:rPr>
          <w:rFonts w:ascii="Times New Roman" w:eastAsia="Calibri" w:hAnsi="Times New Roman" w:cs="Times New Roman"/>
          <w:sz w:val="24"/>
          <w:szCs w:val="24"/>
        </w:rPr>
        <w:t>П</w:t>
      </w:r>
      <w:r w:rsidRPr="00394598">
        <w:rPr>
          <w:rFonts w:ascii="Times New Roman" w:eastAsia="Calibri" w:hAnsi="Times New Roman" w:cs="Times New Roman"/>
          <w:bCs/>
          <w:sz w:val="24"/>
          <w:szCs w:val="24"/>
        </w:rPr>
        <w:t>родолжительность учебных занятий 45 минут.</w:t>
      </w:r>
    </w:p>
    <w:p w:rsidR="00FC7B19" w:rsidRPr="00394598" w:rsidRDefault="00FC7B19" w:rsidP="00315608">
      <w:pPr>
        <w:widowControl w:val="0"/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sz w:val="24"/>
          <w:szCs w:val="24"/>
        </w:rPr>
        <w:t>Время и сроки проведения каникул установлены согласно графика учебного процесса.</w:t>
      </w:r>
    </w:p>
    <w:p w:rsidR="00FC7B19" w:rsidRPr="00394598" w:rsidRDefault="00FC7B19" w:rsidP="00315608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обязательной аудиторной учебной нагрузки студентов (в том числе в период реализации программы среднего общего образования для лиц, обучающихся на базе основного общего образования) составляет 36 академических часов в неделю.</w:t>
      </w:r>
    </w:p>
    <w:p w:rsidR="00FC7B19" w:rsidRPr="00394598" w:rsidRDefault="00FC7B19" w:rsidP="00315608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(1 год) из расчета: теоретическое </w:t>
      </w:r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(при обязательной учебной нагрузке 36 часов в неделю) – 39 нед., промежуточная аттестация – 2 нед., каникулярное время – 11 нед.</w:t>
      </w:r>
      <w:proofErr w:type="gramEnd"/>
    </w:p>
    <w:bookmarkEnd w:id="2"/>
    <w:p w:rsidR="00315608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данной ООП-П по специальности </w:t>
      </w:r>
      <w:r w:rsidR="004E6CF3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09.02.07 Информационные системы и программирование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8A7F81" w:rsidRDefault="008A7F81" w:rsidP="008A7F81">
      <w:pPr>
        <w:jc w:val="center"/>
      </w:pPr>
    </w:p>
    <w:p w:rsidR="008A7F81" w:rsidRPr="008A7F81" w:rsidRDefault="008A7F81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Пояснения к учебному плану ОП-П 09.02.07 Информационные системы и программирование</w:t>
      </w:r>
    </w:p>
    <w:tbl>
      <w:tblPr>
        <w:tblStyle w:val="a4"/>
        <w:tblW w:w="0" w:type="auto"/>
        <w:tblLayout w:type="fixed"/>
        <w:tblLook w:val="04A0"/>
      </w:tblPr>
      <w:tblGrid>
        <w:gridCol w:w="2014"/>
        <w:gridCol w:w="4785"/>
        <w:gridCol w:w="2546"/>
      </w:tblGrid>
      <w:tr w:rsidR="008A7F81" w:rsidRPr="008A7F81" w:rsidTr="0042480A">
        <w:tc>
          <w:tcPr>
            <w:tcW w:w="9345" w:type="dxa"/>
            <w:gridSpan w:val="3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Внутренний чек-лист</w:t>
            </w:r>
          </w:p>
        </w:tc>
      </w:tr>
      <w:tr w:rsidR="008A7F81" w:rsidRPr="008A7F81" w:rsidTr="0042480A">
        <w:tc>
          <w:tcPr>
            <w:tcW w:w="2014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ФГОС СПО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Приказ Минобрнауки России от 09.12.2016 N 1547 "Об утверждении федерального государственного образовательного стандарта среднего профессионального образования по специальности 09.02.07 Информационные системы и программирование"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Действует</w:t>
            </w:r>
          </w:p>
        </w:tc>
      </w:tr>
      <w:tr w:rsidR="008A7F81" w:rsidRPr="008A7F81" w:rsidTr="0042480A">
        <w:tc>
          <w:tcPr>
            <w:tcW w:w="2014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Код Наименование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09.02.07 Информационные системы и программирование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c>
          <w:tcPr>
            <w:tcW w:w="2014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Квалификация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программист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c>
          <w:tcPr>
            <w:tcW w:w="2014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Основные виды деятельности (ФГОС СПО)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Разработка модулей программного обеспечения для компьютерных систем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Осуществление интеграции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программных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модулей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Сопровождение и обслуживание программного обеспечения компьютерных систем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Разработка, администрирование и защита баз данных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Соответствует, в обязательной и вариативной части </w:t>
            </w:r>
          </w:p>
        </w:tc>
      </w:tr>
      <w:tr w:rsidR="008A7F81" w:rsidRPr="008A7F81" w:rsidTr="0042480A">
        <w:trPr>
          <w:trHeight w:val="4750"/>
        </w:trPr>
        <w:tc>
          <w:tcPr>
            <w:tcW w:w="2014" w:type="dxa"/>
            <w:tcBorders>
              <w:bottom w:val="single" w:sz="4" w:space="0" w:color="auto"/>
            </w:tcBorders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Возможность/Необходимость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дополнительных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видов деятельности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Обязательная часть образовательной программы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направлена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на формирование общих и профессиональных компетенций, предусмотренных главой III настоящего ФГОС СПО.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Вариативная часть образовательной программы дает возможность расширения основног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о(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ых) вида(</w:t>
            </w:r>
            <w:proofErr w:type="spell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ов</w:t>
            </w:r>
            <w:proofErr w:type="spell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) деятельности, к которым должен быть готов выпускник, освоивший образовательную программу, согласно выбранной квалификации, указанной в пункте 1.12 настоящего ФГОС СПО, углубления подготовки обучающегося, а также получения дополнительных компетенций, необходимых для обеспечения </w:t>
            </w: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конкурентоспособности выпускника в соответствии с запросами регионального рынка труда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Учтено</w:t>
            </w:r>
          </w:p>
        </w:tc>
      </w:tr>
      <w:tr w:rsidR="008A7F81" w:rsidRPr="008A7F81" w:rsidTr="0042480A">
        <w:trPr>
          <w:trHeight w:val="665"/>
        </w:trPr>
        <w:tc>
          <w:tcPr>
            <w:tcW w:w="2014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Срок обучения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 года 10 мес. на базе основного общего образования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900"/>
        </w:trPr>
        <w:tc>
          <w:tcPr>
            <w:tcW w:w="2014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Уменьшение срока получения образования, объема ОП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Не предполагается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900"/>
        </w:trPr>
        <w:tc>
          <w:tcPr>
            <w:tcW w:w="2014" w:type="dxa"/>
            <w:vMerge w:val="restart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График учебного процесса содержит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Общеобразовательный цикл – 52 недели, в том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числе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41 учебная неделя (1476 часов)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1880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Теоретическое обучение (дисциплины, модули) – 73 недели (2628 часов).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Практика – 41 неделя (1476 часов).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Цикл ОГСЭ – 468 часов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Цикл ЕН – 150 часов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Цикл ОП – 714 часов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Цикл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– 2916 часов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ГИА – 6 недель (216 часов)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Каникулярное время – 10 (11) недель в год, в том числе 2 недели в зимнее время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Общий объем ОП на базе ООО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5940 часов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 w:val="restart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Учебный план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Учебные цикл: общеобразовательный, социально-гуманитарный, общепрофессиональный, профессиональный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Обязательная часть общего гуманитарного и социально-экономического цикла образовательной программы предусматривает изучение </w:t>
            </w: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обязательных дисциплин: "Основы философии", "История", "Психология общения", "Иностранный язык в профессиональной деятельности", "Физическая культура".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Соответствует</w:t>
            </w:r>
          </w:p>
        </w:tc>
      </w:tr>
      <w:tr w:rsidR="008A7F81" w:rsidRPr="008A7F81" w:rsidTr="0042480A">
        <w:trPr>
          <w:trHeight w:val="14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Общий объем дисциплины "Физическая культура" – 168 часов.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727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Общий объем дисциплины "Безопасность жизнедеятельности" в очной форме обучения - 68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академических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часов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 - ПМ.01, ПМ.02, ПМ 04, ПМ 11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Профессиональные модули, по освоению профессии рабочего, должности служащего в соответствии с перечнем профессий рабочих, должностей служащих, по которым осуществляется профессиональное обучение – ПМ.04*, ПМ.05ц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(время на освоение взято из вариативной части, т.к. ОП-П не содержит ПМ в объеме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обязательной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части)</w:t>
            </w:r>
          </w:p>
        </w:tc>
      </w:tr>
      <w:tr w:rsidR="008A7F81" w:rsidRPr="008A7F81" w:rsidTr="0042480A">
        <w:trPr>
          <w:trHeight w:val="107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 состав профессионального модуля входит от 1 до 4 междисциплинарных курсов, которые устанавливаются образовательной организацией самостоятельно с учетом ПОП. 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 профессиональный цикл образовательной программы входят следующие виды практик: учебная практика и производственная практика. 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Учебная и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производственная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 учебные циклы включается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промежуточная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аттестация обучающихся, которая осуществляется в рамках освоения указанных циклов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Государственная итоговая аттестация проводится в форме демонстрационного экзамена и защиты </w:t>
            </w: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дипломного проекта (работы)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Соотношение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обязательной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и вариативной части ОП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Обязательная часть – 2952 часа теоретического обучения и практики (69,49%)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Вариативная часть - 1296 часов (30,51%)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810"/>
        </w:trPr>
        <w:tc>
          <w:tcPr>
            <w:tcW w:w="2014" w:type="dxa"/>
            <w:vMerge w:val="restart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Результаты освоения ОП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Общие компетенции (ОК 01 .. ОК 09)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распределены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по компонентам учебного плана  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840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Профессиональные компетенции (ПК 1.1 .. ПК 1.6, ПК 2.1 .. ПК 2.5, ПК 4.1 .. ПК 4.4, ПК 11.1 .. ПК 11.6) распределены по компонентам учебного плана  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333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Дополнительные профессиональные компетенции (ПК 1.7*, ПК 1.8*, ПК 3.6*, ПК 2.7*, ПК 2.8*, ПК 2.9*, ПК 4.5*, ПК 4.6*, ПК 4.7ц, ПК 4.8ц, ПК 4.9ц, ПК 4.10ц) распределены по компонентам учебного плана  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 w:val="restart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Реализация принципов НОТ «Профессионалитет»</w:t>
            </w: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Реализация профессиональной подготовки на 1 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курсе</w:t>
            </w:r>
            <w:proofErr w:type="gram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– Ознакомительная (учебная и производственная) практика (ПМ.02) – 2 недели в 1 семестре.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Реализуется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Наличие ПК по требованию работодателей, времени, отводимых на их освоение в рамках учебных циклов, за счет времени вариативной части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Реализуется</w:t>
            </w:r>
            <w:proofErr w:type="gram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(*)</w:t>
            </w:r>
            <w:proofErr w:type="gramEnd"/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Наличие ПК направленных на освоение компетенций цифровой экономики, времени, отводимых на их освоение в рамках учебных циклов, за счет времени вариативной части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Реализуется (</w:t>
            </w:r>
            <w:proofErr w:type="spellStart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</w:t>
            </w:r>
            <w:proofErr w:type="spellEnd"/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8A7F81" w:rsidRPr="008A7F81" w:rsidTr="0042480A">
        <w:trPr>
          <w:trHeight w:val="264"/>
        </w:trPr>
        <w:tc>
          <w:tcPr>
            <w:tcW w:w="2014" w:type="dxa"/>
            <w:vMerge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Формирование части по запросу</w:t>
            </w:r>
          </w:p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работодателя от часов вариативной части – 1122 часа (86,6%)</w:t>
            </w:r>
          </w:p>
        </w:tc>
        <w:tc>
          <w:tcPr>
            <w:tcW w:w="2546" w:type="dxa"/>
          </w:tcPr>
          <w:p w:rsidR="008A7F81" w:rsidRPr="008A7F81" w:rsidRDefault="008A7F81" w:rsidP="008A7F8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7F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Реализуется</w:t>
            </w:r>
          </w:p>
        </w:tc>
      </w:tr>
    </w:tbl>
    <w:p w:rsidR="008A7F81" w:rsidRPr="008A7F81" w:rsidRDefault="008A7F81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A7F81" w:rsidRPr="008A7F81" w:rsidRDefault="008A7F81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Пояснения вне требований ФГОС СПО и ПОП-П</w:t>
      </w:r>
    </w:p>
    <w:p w:rsidR="008A7F81" w:rsidRPr="008A7F81" w:rsidRDefault="008A7F81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Объемные показатели загруженности обучающихся по учебному плану рассчитывались исходя из 36-часовой учебной недели, в которую входят учебные занятия (урок, практическое занятие, лабораторное занятие, консультация, лекция, семинар) и практика, то есть аудиторная работа совместно с преподавателем (тарифицируемая).</w:t>
      </w:r>
    </w:p>
    <w:p w:rsidR="008A7F81" w:rsidRPr="008A7F81" w:rsidRDefault="008A7F81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Несмотря на то, что </w:t>
      </w:r>
      <w:proofErr w:type="gramStart"/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промежуточная</w:t>
      </w:r>
      <w:proofErr w:type="gramEnd"/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аттестация «включается в учебные циклы и осуществляется в рамках освоения указанных циклов в соответствии с формой, определяемой образовательной организацией», в графике учебного процесса выделяются недели промежуточной аттестации для проведения экзаменационных сессий. Это необходимо для определения результатов обучающихся, </w:t>
      </w:r>
      <w:proofErr w:type="gramStart"/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выносящихся</w:t>
      </w:r>
      <w:proofErr w:type="gramEnd"/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 стипендиальную комиссию. Количество экзаменов, выносимых на сессию, определяется ее длительностью: 2-</w:t>
      </w:r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3 экзамена на 1 неделю, до 5 экзаменов на 2 недели. </w:t>
      </w:r>
      <w:proofErr w:type="gramStart"/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Остающееся</w:t>
      </w:r>
      <w:proofErr w:type="gramEnd"/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36-часовой недельной загруженности часы сессионных недель распределяются между компонентами учебного плана в виде часов консультаций, проводимых в эти недели.</w:t>
      </w:r>
    </w:p>
    <w:p w:rsidR="008A7F81" w:rsidRPr="008A7F81" w:rsidRDefault="008A7F81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Самостоятельная работа обучающихся в учебный план не заложена, так как:</w:t>
      </w:r>
    </w:p>
    <w:p w:rsidR="008A7F81" w:rsidRPr="008A7F81" w:rsidRDefault="008A7F81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а) при реализации федеральной образовательной программы среднего общего образования такой вид учебной деятельности не предусмотрен, соответственно, у образовательной организации нет оснований включить самостоятельную работу в объемные показатели загруженности обучающихся в рамках 36-часовой учебной недели; </w:t>
      </w:r>
    </w:p>
    <w:p w:rsidR="008A7F81" w:rsidRPr="008A7F81" w:rsidRDefault="008A7F81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б) при реализации ФГОС СПО такой вид учебной деятельности предусмотрен, что дает основания образовательной организации включить самостоятельную работу в объемные показатели загруженности обучающихся в рамках 36-часовой учебной недели (уменьшая при этом долю учебных занятий), либо вынося самостоятельной работы за пределы 36-часовой учебной недели (редакция Порядка организации и осуществления образовательной деятельности по ОП СПО от 2022 года); </w:t>
      </w:r>
      <w:proofErr w:type="gramEnd"/>
    </w:p>
    <w:p w:rsidR="008A7F81" w:rsidRPr="008A7F81" w:rsidRDefault="008A7F81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в) она не тарифицируется (традиционно).</w:t>
      </w:r>
    </w:p>
    <w:p w:rsidR="008A7F81" w:rsidRPr="008A7F81" w:rsidRDefault="008A7F81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Таким образом, использование самостоятельной работы обучающихся имеет слабую нормативную поддержку, </w:t>
      </w:r>
      <w:proofErr w:type="gramStart"/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определившую бы</w:t>
      </w:r>
      <w:proofErr w:type="gramEnd"/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ее место в учебном плане. Считаю, что наилучший вариант – учебный план без самостоятельной работы, а каждой образовательной организации принять ЛНА, регулирующий применение этой вид учебной деятельности, дополняющий ОП-П.</w:t>
      </w:r>
    </w:p>
    <w:p w:rsidR="008A7F81" w:rsidRPr="008A7F81" w:rsidRDefault="008A7F81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 </w:t>
      </w:r>
      <w:proofErr w:type="gramStart"/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рамках модуля ПМ.04 Сопровождение и обслуживание программного обеспечения компьютерных систем осуществляется подготовка по компетенциям цифровой экономики ПК 4.7ц, ПК 4.8ц (реализуется в МДК.04.04ц Технология консультационно-технической поддержки клиентов по вопросам технического обслуживания и обеспечения работоспособности КС и ПП.04.02ц</w:t>
      </w:r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Производственная практика по компетенциям цифровой экономики).</w:t>
      </w:r>
      <w:proofErr w:type="gramEnd"/>
      <w:r w:rsidRPr="008A7F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Экзамен по МДК.04.04ц является итоговой аттестацией по повышению квалификации обучающихся по направлению Консультационно-техническая поддержка клиентов по вопросам технического обслуживания и обеспечения работоспособности КС. Удостоверение выдается вместе с дипломом.</w:t>
      </w:r>
    </w:p>
    <w:p w:rsidR="005B106F" w:rsidRPr="008A7F81" w:rsidRDefault="005B106F" w:rsidP="008A7F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5B106F" w:rsidRPr="008A7F81" w:rsidSect="00870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00" w:rsidRDefault="00F92600" w:rsidP="005B106F">
      <w:pPr>
        <w:spacing w:after="0" w:line="240" w:lineRule="auto"/>
      </w:pPr>
      <w:r>
        <w:separator/>
      </w:r>
    </w:p>
  </w:endnote>
  <w:endnote w:type="continuationSeparator" w:id="0">
    <w:p w:rsidR="00F92600" w:rsidRDefault="00F92600" w:rsidP="005B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00" w:rsidRDefault="00F92600" w:rsidP="005B106F">
      <w:pPr>
        <w:spacing w:after="0" w:line="240" w:lineRule="auto"/>
      </w:pPr>
      <w:r>
        <w:separator/>
      </w:r>
    </w:p>
  </w:footnote>
  <w:footnote w:type="continuationSeparator" w:id="0">
    <w:p w:rsidR="00F92600" w:rsidRDefault="00F92600" w:rsidP="005B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B74"/>
    <w:multiLevelType w:val="multilevel"/>
    <w:tmpl w:val="7B6A23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841549"/>
    <w:multiLevelType w:val="multilevel"/>
    <w:tmpl w:val="B1B4E900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E6124"/>
    <w:multiLevelType w:val="multilevel"/>
    <w:tmpl w:val="C9B6E1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4F02A28"/>
    <w:multiLevelType w:val="multilevel"/>
    <w:tmpl w:val="18F84E9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D3F7757"/>
    <w:multiLevelType w:val="hybridMultilevel"/>
    <w:tmpl w:val="BC2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D06027"/>
    <w:multiLevelType w:val="multilevel"/>
    <w:tmpl w:val="FD3226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B19"/>
    <w:rsid w:val="00032A41"/>
    <w:rsid w:val="001057A0"/>
    <w:rsid w:val="0017718A"/>
    <w:rsid w:val="001F1564"/>
    <w:rsid w:val="00315608"/>
    <w:rsid w:val="00371FF8"/>
    <w:rsid w:val="00394598"/>
    <w:rsid w:val="0041412A"/>
    <w:rsid w:val="004E3E46"/>
    <w:rsid w:val="004E6CF3"/>
    <w:rsid w:val="0054547B"/>
    <w:rsid w:val="00564949"/>
    <w:rsid w:val="005B106F"/>
    <w:rsid w:val="00674E2A"/>
    <w:rsid w:val="00681F52"/>
    <w:rsid w:val="006A7112"/>
    <w:rsid w:val="00702E8E"/>
    <w:rsid w:val="00855BA5"/>
    <w:rsid w:val="008943F7"/>
    <w:rsid w:val="008A7F81"/>
    <w:rsid w:val="008B631C"/>
    <w:rsid w:val="008D4D50"/>
    <w:rsid w:val="00915333"/>
    <w:rsid w:val="00945814"/>
    <w:rsid w:val="00963CB1"/>
    <w:rsid w:val="00A13213"/>
    <w:rsid w:val="00A9387B"/>
    <w:rsid w:val="00AC3AD6"/>
    <w:rsid w:val="00B82202"/>
    <w:rsid w:val="00C02105"/>
    <w:rsid w:val="00C71758"/>
    <w:rsid w:val="00F05CE4"/>
    <w:rsid w:val="00F310C5"/>
    <w:rsid w:val="00F92600"/>
    <w:rsid w:val="00FC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943F7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8943F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15333"/>
    <w:pPr>
      <w:suppressAutoHyphens/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Л.Г.</dc:creator>
  <cp:lastModifiedBy>User</cp:lastModifiedBy>
  <cp:revision>2</cp:revision>
  <dcterms:created xsi:type="dcterms:W3CDTF">2025-04-04T11:13:00Z</dcterms:created>
  <dcterms:modified xsi:type="dcterms:W3CDTF">2025-04-04T11:13:00Z</dcterms:modified>
</cp:coreProperties>
</file>