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A0CF8" w14:textId="77777777" w:rsidR="00105FC9" w:rsidRPr="00710C16" w:rsidRDefault="00105FC9" w:rsidP="00105FC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710C16">
        <w:rPr>
          <w:rFonts w:ascii="Times New Roman" w:hAnsi="Times New Roman"/>
          <w:b/>
          <w:bCs/>
          <w:sz w:val="24"/>
          <w:szCs w:val="24"/>
          <w:lang w:eastAsia="en-US"/>
        </w:rPr>
        <w:t>Приложение 2.5</w:t>
      </w:r>
    </w:p>
    <w:p w14:paraId="255056DE" w14:textId="1664763D" w:rsidR="00105FC9" w:rsidRPr="00710C16" w:rsidRDefault="00105FC9" w:rsidP="00105FC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  <w:lang w:eastAsia="en-US"/>
        </w:rPr>
      </w:pPr>
      <w:r w:rsidRPr="00710C16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DA7E3B">
        <w:rPr>
          <w:rFonts w:ascii="Times New Roman" w:hAnsi="Times New Roman"/>
          <w:sz w:val="24"/>
          <w:szCs w:val="24"/>
          <w:lang w:eastAsia="en-US"/>
        </w:rPr>
        <w:t>ОП</w:t>
      </w:r>
      <w:r w:rsidRPr="00710C16">
        <w:rPr>
          <w:rFonts w:ascii="Times New Roman" w:hAnsi="Times New Roman"/>
          <w:sz w:val="24"/>
          <w:szCs w:val="24"/>
          <w:lang w:eastAsia="en-US"/>
        </w:rPr>
        <w:t xml:space="preserve">ОП-П по специальности </w:t>
      </w:r>
      <w:r w:rsidRPr="00710C16">
        <w:rPr>
          <w:rFonts w:ascii="Times New Roman" w:hAnsi="Times New Roman"/>
          <w:sz w:val="24"/>
          <w:szCs w:val="24"/>
          <w:lang w:eastAsia="en-US"/>
        </w:rPr>
        <w:br/>
        <w:t>15.02.16 Технология машиностроения</w:t>
      </w:r>
    </w:p>
    <w:p w14:paraId="16215526" w14:textId="77777777" w:rsidR="00105FC9" w:rsidRPr="00710C16" w:rsidRDefault="00105FC9" w:rsidP="00105FC9">
      <w:pPr>
        <w:shd w:val="clear" w:color="auto" w:fill="FFFFFF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17CC45C2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CEABD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E5FE2C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54A997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FAC3E6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B3A1150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B72431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F46EFF" w14:textId="02E29690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DA7E3B">
        <w:rPr>
          <w:rFonts w:ascii="Times New Roman" w:hAnsi="Times New Roman"/>
          <w:b/>
          <w:sz w:val="24"/>
          <w:szCs w:val="24"/>
        </w:rPr>
        <w:t>ПРОИЗВОДСТВЕННО</w:t>
      </w:r>
      <w:r w:rsidR="00710C16">
        <w:rPr>
          <w:rFonts w:ascii="Times New Roman" w:hAnsi="Times New Roman"/>
          <w:b/>
          <w:sz w:val="24"/>
          <w:szCs w:val="24"/>
        </w:rPr>
        <w:t>Й ПРАКТИКИ</w:t>
      </w:r>
    </w:p>
    <w:p w14:paraId="3D532EF0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B3C823B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ПМ.05 «Организация работ по реализации технологических процессов </w:t>
      </w:r>
      <w:r w:rsidRPr="00710C16">
        <w:rPr>
          <w:rFonts w:ascii="Times New Roman" w:hAnsi="Times New Roman"/>
          <w:b/>
          <w:sz w:val="24"/>
          <w:szCs w:val="24"/>
        </w:rPr>
        <w:br/>
        <w:t>в машиностроительном производстве»</w:t>
      </w:r>
    </w:p>
    <w:p w14:paraId="1B5CF17F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Обязательный профессиональный блок </w:t>
      </w:r>
    </w:p>
    <w:p w14:paraId="57A9435E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8A49C3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3C84CC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BF607A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E4DE0C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2272EE7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3F24C3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724CAB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F41176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ED7CD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B997BB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FECCFB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0A9053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4FA382" w14:textId="70C403D5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202</w:t>
      </w:r>
      <w:r w:rsidR="00710C16">
        <w:rPr>
          <w:rFonts w:ascii="Times New Roman" w:hAnsi="Times New Roman"/>
          <w:b/>
          <w:sz w:val="24"/>
          <w:szCs w:val="24"/>
        </w:rPr>
        <w:t>3</w:t>
      </w:r>
      <w:r w:rsidRPr="00710C16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34086AC" w14:textId="77777777" w:rsidR="00105FC9" w:rsidRPr="00710C16" w:rsidRDefault="00105FC9" w:rsidP="00105FC9">
      <w:pPr>
        <w:spacing w:after="0"/>
        <w:rPr>
          <w:color w:val="auto"/>
          <w:sz w:val="24"/>
          <w:szCs w:val="24"/>
        </w:rPr>
        <w:sectPr w:rsidR="00105FC9" w:rsidRPr="00710C16" w:rsidSect="00BE7F84">
          <w:pgSz w:w="11907" w:h="16840"/>
          <w:pgMar w:top="1134" w:right="851" w:bottom="992" w:left="1418" w:header="709" w:footer="709" w:gutter="0"/>
          <w:cols w:space="720"/>
        </w:sectPr>
      </w:pPr>
    </w:p>
    <w:p w14:paraId="4D7B4329" w14:textId="77777777" w:rsidR="00105FC9" w:rsidRPr="00710C16" w:rsidRDefault="00105FC9" w:rsidP="00105FC9">
      <w:pPr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10C16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105FC9" w:rsidRPr="00710C16" w14:paraId="35C4ED03" w14:textId="77777777" w:rsidTr="00105FC9">
        <w:tc>
          <w:tcPr>
            <w:tcW w:w="9067" w:type="dxa"/>
            <w:hideMark/>
          </w:tcPr>
          <w:p w14:paraId="0CCC4B19" w14:textId="7C2A7F07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1.ОБЩАЯ ХАРАКТЕРИСТИКА РАБОЧЕЙ ПРОГРАММЫ </w:t>
            </w:r>
            <w:r w:rsidR="00DA7E3B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1469B156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05FC9" w:rsidRPr="00710C16" w14:paraId="1E8C4757" w14:textId="77777777" w:rsidTr="00105FC9">
        <w:tc>
          <w:tcPr>
            <w:tcW w:w="9067" w:type="dxa"/>
            <w:hideMark/>
          </w:tcPr>
          <w:p w14:paraId="5EC54B7A" w14:textId="22C508CB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2.СТРУКТУРА И СОДЕРЖАНИЕ </w:t>
            </w:r>
            <w:r w:rsidR="00DA7E3B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51ED7AC9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05FC9" w:rsidRPr="00710C16" w14:paraId="71B7D85D" w14:textId="77777777" w:rsidTr="00105FC9">
        <w:tc>
          <w:tcPr>
            <w:tcW w:w="9067" w:type="dxa"/>
            <w:hideMark/>
          </w:tcPr>
          <w:p w14:paraId="069991AD" w14:textId="1C2B84ED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3.УСЛОВИЯ РЕАЛИЗАЦИИ </w:t>
            </w:r>
            <w:r w:rsidR="00DA7E3B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4C764EBF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05FC9" w:rsidRPr="00710C16" w14:paraId="3FD5D079" w14:textId="77777777" w:rsidTr="00105FC9">
        <w:tc>
          <w:tcPr>
            <w:tcW w:w="9067" w:type="dxa"/>
            <w:hideMark/>
          </w:tcPr>
          <w:p w14:paraId="34F465F7" w14:textId="42378922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4.КОНТРОЛЬ И ОЦЕНКА РЕЗУЛЬТАТОВ ОСВОЕНИЯ </w:t>
            </w:r>
            <w:r w:rsidR="00DA7E3B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DA7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61" w:type="dxa"/>
          </w:tcPr>
          <w:p w14:paraId="1EF88A13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8AB7612" w14:textId="77777777" w:rsidR="00105FC9" w:rsidRPr="00710C16" w:rsidRDefault="00105FC9" w:rsidP="00105FC9">
      <w:pPr>
        <w:pStyle w:val="af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34DD4849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82AF7C1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136F7BC9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36EC8B3D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BA665FF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9A3C260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A64B572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54917E5A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6CA9156A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DA771BB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BC2CDE8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4B61EEE2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7163763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7A5777ED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8A0AA53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16B2E2EF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67B8A7D0" w14:textId="77777777" w:rsidR="00105FC9" w:rsidRPr="00710C16" w:rsidRDefault="00105FC9" w:rsidP="00105FC9">
      <w:pPr>
        <w:spacing w:after="0"/>
        <w:rPr>
          <w:color w:val="auto"/>
          <w:sz w:val="24"/>
          <w:szCs w:val="24"/>
        </w:rPr>
        <w:sectPr w:rsidR="00105FC9" w:rsidRPr="00710C16" w:rsidSect="00BE7F84">
          <w:pgSz w:w="11907" w:h="16840"/>
          <w:pgMar w:top="1134" w:right="851" w:bottom="992" w:left="1418" w:header="709" w:footer="709" w:gutter="0"/>
          <w:cols w:space="720"/>
        </w:sectPr>
      </w:pPr>
    </w:p>
    <w:p w14:paraId="320AD139" w14:textId="77777777" w:rsidR="00105FC9" w:rsidRPr="00710C16" w:rsidRDefault="00105FC9" w:rsidP="0010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684A400C" w14:textId="51D1271D" w:rsidR="00280396" w:rsidRDefault="00DA7E3B" w:rsidP="00105F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="00280396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280396" w:rsidRPr="00710C16">
        <w:rPr>
          <w:rFonts w:ascii="Times New Roman" w:hAnsi="Times New Roman"/>
          <w:b/>
          <w:sz w:val="24"/>
          <w:szCs w:val="24"/>
        </w:rPr>
        <w:t xml:space="preserve"> </w:t>
      </w:r>
    </w:p>
    <w:p w14:paraId="50C744DB" w14:textId="1D2324DF" w:rsidR="00105FC9" w:rsidRPr="00710C16" w:rsidRDefault="00105FC9" w:rsidP="00105F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ПМ.05 «Организация работ по реализации технологических процессов </w:t>
      </w:r>
      <w:r w:rsidRPr="00710C16">
        <w:rPr>
          <w:rFonts w:ascii="Times New Roman" w:hAnsi="Times New Roman"/>
          <w:b/>
          <w:sz w:val="24"/>
          <w:szCs w:val="24"/>
        </w:rPr>
        <w:br/>
        <w:t>в машиностроительном производстве»</w:t>
      </w:r>
    </w:p>
    <w:p w14:paraId="07A95E6D" w14:textId="2CC3D83A" w:rsidR="00105FC9" w:rsidRPr="00710C16" w:rsidRDefault="00105FC9" w:rsidP="00105F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DA7E3B">
        <w:rPr>
          <w:rFonts w:ascii="Times New Roman" w:hAnsi="Times New Roman"/>
          <w:b/>
          <w:sz w:val="24"/>
          <w:szCs w:val="24"/>
        </w:rPr>
        <w:t>производственно</w:t>
      </w:r>
      <w:r w:rsidR="00280396">
        <w:rPr>
          <w:rFonts w:ascii="Times New Roman" w:hAnsi="Times New Roman"/>
          <w:b/>
          <w:sz w:val="24"/>
          <w:szCs w:val="24"/>
        </w:rPr>
        <w:t>й практики</w:t>
      </w:r>
      <w:r w:rsidRPr="00710C16">
        <w:rPr>
          <w:rFonts w:ascii="Times New Roman" w:hAnsi="Times New Roman"/>
          <w:b/>
          <w:sz w:val="24"/>
          <w:szCs w:val="24"/>
        </w:rPr>
        <w:t xml:space="preserve"> </w:t>
      </w:r>
    </w:p>
    <w:p w14:paraId="07983F69" w14:textId="138EB9EC" w:rsidR="00105FC9" w:rsidRDefault="00105FC9" w:rsidP="00105F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В результате </w:t>
      </w:r>
      <w:r w:rsidR="00280396">
        <w:rPr>
          <w:rFonts w:ascii="Times New Roman" w:hAnsi="Times New Roman"/>
          <w:sz w:val="24"/>
          <w:szCs w:val="24"/>
        </w:rPr>
        <w:t xml:space="preserve">прохождения </w:t>
      </w:r>
      <w:r w:rsidR="00DA7E3B">
        <w:rPr>
          <w:rFonts w:ascii="Times New Roman" w:hAnsi="Times New Roman"/>
          <w:sz w:val="24"/>
          <w:szCs w:val="24"/>
        </w:rPr>
        <w:t>производственной</w:t>
      </w:r>
      <w:r w:rsidR="00280396">
        <w:rPr>
          <w:rFonts w:ascii="Times New Roman" w:hAnsi="Times New Roman"/>
          <w:sz w:val="24"/>
          <w:szCs w:val="24"/>
        </w:rPr>
        <w:t xml:space="preserve"> практики</w:t>
      </w:r>
      <w:r w:rsidRPr="00710C16">
        <w:rPr>
          <w:rFonts w:ascii="Times New Roman" w:hAnsi="Times New Roman"/>
          <w:sz w:val="24"/>
          <w:szCs w:val="24"/>
        </w:rPr>
        <w:t xml:space="preserve"> обучающийся должен освоить основной вид деятельности «Организация работ по реализации технологических процессов в машиностроительном производстве» и соответствующие ему общие компетенции и профессиональные компетенции:</w:t>
      </w:r>
    </w:p>
    <w:p w14:paraId="4289FE8C" w14:textId="77777777" w:rsidR="00280396" w:rsidRPr="00710C16" w:rsidRDefault="00280396" w:rsidP="00105F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C56161" w14:textId="77777777" w:rsidR="00105FC9" w:rsidRDefault="00105FC9" w:rsidP="00105FC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1.1.1.Перечень общих компетенций </w:t>
      </w:r>
    </w:p>
    <w:p w14:paraId="1A8650B2" w14:textId="77777777" w:rsidR="00280396" w:rsidRPr="00710C16" w:rsidRDefault="00280396" w:rsidP="00105FC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105FC9" w:rsidRPr="00710C16" w14:paraId="675DA885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B5F6" w14:textId="77777777" w:rsidR="00105FC9" w:rsidRPr="00710C16" w:rsidRDefault="00105FC9">
            <w:pPr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4B3F" w14:textId="77777777" w:rsidR="00105FC9" w:rsidRPr="00710C16" w:rsidRDefault="00105FC9">
            <w:pPr>
              <w:jc w:val="center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05FC9" w:rsidRPr="00710C16" w14:paraId="766CFF91" w14:textId="77777777" w:rsidTr="00105FC9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16E11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C602F9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 к различным контекстам</w:t>
            </w:r>
          </w:p>
        </w:tc>
      </w:tr>
      <w:tr w:rsidR="00105FC9" w:rsidRPr="00710C16" w14:paraId="121864A8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955A4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B558B1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105FC9" w:rsidRPr="00710C16" w14:paraId="31F7662B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DA3927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CF68E1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 финансовой грамотности в различных жизненных ситуациях</w:t>
            </w:r>
          </w:p>
        </w:tc>
      </w:tr>
      <w:tr w:rsidR="00105FC9" w:rsidRPr="00710C16" w14:paraId="6B54A798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173EC8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D08394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05FC9" w:rsidRPr="00710C16" w14:paraId="1449C4B4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AE6277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04269B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05FC9" w:rsidRPr="00710C16" w14:paraId="257899C8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0BF04D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0E9BAD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</w:p>
          <w:p w14:paraId="117736A9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105FC9" w:rsidRPr="00710C16" w14:paraId="42054DF2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B063D3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F26B25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105FC9" w:rsidRPr="00710C16" w14:paraId="0E6C3B2B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8C1F25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93AD4C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69268C27" w14:textId="77777777" w:rsidR="00105FC9" w:rsidRPr="00710C16" w:rsidRDefault="00105FC9" w:rsidP="00105FC9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</w:p>
    <w:p w14:paraId="05749097" w14:textId="77777777" w:rsidR="00A6254F" w:rsidRDefault="00A6254F">
      <w:pPr>
        <w:spacing w:after="160" w:line="278" w:lineRule="auto"/>
        <w:rPr>
          <w:rStyle w:val="af"/>
          <w:rFonts w:ascii="Times New Roman" w:eastAsiaTheme="majorEastAsia" w:hAnsi="Times New Roman"/>
          <w:sz w:val="24"/>
          <w:szCs w:val="24"/>
        </w:rPr>
      </w:pPr>
      <w:r>
        <w:rPr>
          <w:rStyle w:val="af"/>
          <w:rFonts w:ascii="Times New Roman" w:eastAsiaTheme="majorEastAsia" w:hAnsi="Times New Roman"/>
          <w:sz w:val="24"/>
          <w:szCs w:val="24"/>
        </w:rPr>
        <w:br w:type="page"/>
      </w:r>
    </w:p>
    <w:p w14:paraId="06DBA277" w14:textId="0911A85C" w:rsidR="00105FC9" w:rsidRPr="00710C16" w:rsidRDefault="00105FC9" w:rsidP="00105FC9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  <w:r w:rsidRPr="00710C16">
        <w:rPr>
          <w:rStyle w:val="af"/>
          <w:rFonts w:ascii="Times New Roman" w:eastAsiaTheme="majorEastAsia" w:hAnsi="Times New Roman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105FC9" w:rsidRPr="00710C16" w14:paraId="277018FF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711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729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05FC9" w:rsidRPr="00710C16" w14:paraId="5AD0709B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B812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b/>
                <w:sz w:val="24"/>
                <w:szCs w:val="24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ВД 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3E51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  <w:highlight w:val="yellow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Организация работ по реализации технологических процессов в машиностроительном производстве</w:t>
            </w:r>
          </w:p>
        </w:tc>
      </w:tr>
      <w:tr w:rsidR="00105FC9" w:rsidRPr="00710C16" w14:paraId="2E9EE971" w14:textId="77777777" w:rsidTr="00105FC9">
        <w:trPr>
          <w:trHeight w:val="3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D995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5.1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D27E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Планировать и осуществлять управление деятельностью подчиненного персонала.</w:t>
            </w:r>
          </w:p>
        </w:tc>
      </w:tr>
      <w:tr w:rsidR="00105FC9" w:rsidRPr="00710C16" w14:paraId="1FFC336E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5A56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5.2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C5742" w14:textId="77777777" w:rsidR="00105FC9" w:rsidRPr="00280396" w:rsidRDefault="00105FC9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eastAsiaTheme="majorEastAsia" w:hAnsi="Times New Roman"/>
                <w:bCs/>
                <w:i w:val="0"/>
                <w:iCs/>
                <w:sz w:val="24"/>
                <w:szCs w:val="24"/>
                <w:highlight w:val="yellow"/>
              </w:rPr>
            </w:pP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>Сопровождать подготовку финансовых документов по производству и реализации продукции машиностроительного производства, материально-техническому обеспечению деятельности подразделения.</w:t>
            </w:r>
          </w:p>
        </w:tc>
      </w:tr>
      <w:tr w:rsidR="00105FC9" w:rsidRPr="00710C16" w14:paraId="2E00EA81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BC22" w14:textId="77777777" w:rsidR="00105FC9" w:rsidRPr="00710C16" w:rsidRDefault="00105FC9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2E88" w14:textId="77777777" w:rsidR="00105FC9" w:rsidRPr="00280396" w:rsidRDefault="00105FC9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sz w:val="24"/>
                <w:szCs w:val="24"/>
                <w:highlight w:val="yellow"/>
              </w:rPr>
            </w:pP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>Контролировать качество продукции, выявлять, анализировать и устранять причины выпуска продукции низкого качества.</w:t>
            </w:r>
          </w:p>
        </w:tc>
      </w:tr>
      <w:tr w:rsidR="00105FC9" w:rsidRPr="00710C16" w14:paraId="1AC3F7A9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1B32" w14:textId="77777777" w:rsidR="00105FC9" w:rsidRPr="00710C16" w:rsidRDefault="00105FC9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D402E" w14:textId="77777777" w:rsidR="00105FC9" w:rsidRPr="00280396" w:rsidRDefault="00105FC9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iCs/>
                <w:sz w:val="24"/>
                <w:szCs w:val="24"/>
                <w:highlight w:val="yellow"/>
              </w:rPr>
            </w:pP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Реализовывать технологические процессы в машиностроительном производстве </w:t>
            </w:r>
            <w:r w:rsidRPr="002803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>с соблюдением требований охраны труда, безопасности жизнедеятельности и защиты окружающей среды, принципов и методов бережливого производства.</w:t>
            </w:r>
          </w:p>
        </w:tc>
      </w:tr>
    </w:tbl>
    <w:p w14:paraId="6B00C4CA" w14:textId="77777777" w:rsidR="00105FC9" w:rsidRPr="00710C16" w:rsidRDefault="00105FC9" w:rsidP="00105FC9">
      <w:pPr>
        <w:spacing w:after="0"/>
        <w:ind w:firstLine="709"/>
        <w:rPr>
          <w:rFonts w:ascii="Times New Roman" w:eastAsiaTheme="majorEastAsia" w:hAnsi="Times New Roman"/>
          <w:sz w:val="24"/>
          <w:szCs w:val="24"/>
          <w:highlight w:val="lightGray"/>
        </w:rPr>
      </w:pPr>
    </w:p>
    <w:p w14:paraId="35A989C7" w14:textId="1383BB97" w:rsidR="00105FC9" w:rsidRDefault="00105FC9" w:rsidP="00105FC9">
      <w:pPr>
        <w:spacing w:after="0"/>
        <w:ind w:firstLine="709"/>
        <w:rPr>
          <w:i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1.1.3. В результате освоения </w:t>
      </w:r>
      <w:r w:rsidR="00DA7E3B">
        <w:rPr>
          <w:rFonts w:ascii="Times New Roman" w:hAnsi="Times New Roman"/>
          <w:sz w:val="24"/>
          <w:szCs w:val="24"/>
        </w:rPr>
        <w:t>производственно</w:t>
      </w:r>
      <w:r w:rsidR="0051480E">
        <w:rPr>
          <w:rFonts w:ascii="Times New Roman" w:hAnsi="Times New Roman"/>
          <w:sz w:val="24"/>
          <w:szCs w:val="24"/>
        </w:rPr>
        <w:t>й практики</w:t>
      </w:r>
      <w:r w:rsidRPr="00710C16">
        <w:rPr>
          <w:rFonts w:ascii="Times New Roman" w:hAnsi="Times New Roman"/>
          <w:sz w:val="24"/>
          <w:szCs w:val="24"/>
        </w:rPr>
        <w:t xml:space="preserve"> обучающийся должен:</w:t>
      </w:r>
      <w:r w:rsidRPr="00710C16">
        <w:rPr>
          <w:i/>
          <w:sz w:val="24"/>
          <w:szCs w:val="24"/>
        </w:rPr>
        <w:t xml:space="preserve"> </w:t>
      </w:r>
    </w:p>
    <w:p w14:paraId="38DD18B4" w14:textId="77777777" w:rsidR="00280396" w:rsidRPr="00710C16" w:rsidRDefault="00280396" w:rsidP="00105FC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057"/>
        <w:gridCol w:w="6954"/>
      </w:tblGrid>
      <w:tr w:rsidR="00105FC9" w:rsidRPr="00710C16" w14:paraId="7010446A" w14:textId="77777777" w:rsidTr="00105FC9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54BC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880A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B601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планировании и нормировании работ машиностроительных цехов, постановке производственных задач персоналу, осуществляющему наладку станков и оборудования в металлообработке, применении технологий эффективных коммуникаций в управлении деятельностью подчиненного персонал, мотивации, обучении, решении конфликтных ситуаций</w:t>
            </w:r>
          </w:p>
        </w:tc>
      </w:tr>
      <w:tr w:rsidR="00105FC9" w:rsidRPr="00710C16" w14:paraId="0023AB70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80AF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7BE2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83C9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подготовке и корректировке финансовых документов по производству и реализации продукции машиностроительного производства</w:t>
            </w:r>
          </w:p>
        </w:tc>
      </w:tr>
      <w:tr w:rsidR="00105FC9" w:rsidRPr="00710C16" w14:paraId="22681479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8D13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043E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ADCB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контроле качества продукции требованиям нормативной документации, анализе причин, разработке, реализации и улучшении процессов системы </w:t>
            </w:r>
            <w:proofErr w:type="spellStart"/>
            <w:r w:rsidRPr="00710C16">
              <w:rPr>
                <w:rFonts w:ascii="Times New Roman" w:hAnsi="Times New Roman"/>
                <w:sz w:val="24"/>
                <w:szCs w:val="24"/>
              </w:rPr>
              <w:t>менеджемента</w:t>
            </w:r>
            <w:proofErr w:type="spellEnd"/>
            <w:r w:rsidRPr="00710C16">
              <w:rPr>
                <w:rFonts w:ascii="Times New Roman" w:hAnsi="Times New Roman"/>
                <w:sz w:val="24"/>
                <w:szCs w:val="24"/>
              </w:rPr>
              <w:t xml:space="preserve"> качества структурного подразделения, разработке предложений по корректировке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и совершенствованию действующего технологического процесса</w:t>
            </w:r>
          </w:p>
        </w:tc>
      </w:tr>
      <w:tr w:rsidR="00105FC9" w:rsidRPr="00710C16" w14:paraId="4A920E58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23A0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7768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EB92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определении факторов, оказывающих воздействие на эффективность показателей ресурсосбережения, реализации методов ресурсосбережения на предприятиях машиностроения, обеспечении производства выполняемых работ с соблюдением норм и правил охраны труда, защиты жизни и сохранения здоровья человека, охраны окружающей среды, применении методов бережливого производства</w:t>
            </w:r>
          </w:p>
        </w:tc>
      </w:tr>
      <w:tr w:rsidR="00105FC9" w:rsidRPr="00710C16" w14:paraId="5E7D620D" w14:textId="77777777" w:rsidTr="00105FC9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2580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900B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C91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организации производственного процесса, позволяющего увеличить производительность труда, определять потребность в персонале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для организации производственных процессов</w:t>
            </w:r>
          </w:p>
        </w:tc>
      </w:tr>
      <w:tr w:rsidR="00105FC9" w:rsidRPr="00710C16" w14:paraId="72EC008A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7FBE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4889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5F33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задач, формировать рабочие задания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 xml:space="preserve"> и инструкции к ним в соответствии с производственными задачами</w:t>
            </w:r>
          </w:p>
        </w:tc>
      </w:tr>
      <w:tr w:rsidR="00105FC9" w:rsidRPr="00710C16" w14:paraId="37AB676C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A63E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78F4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5.2.02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02013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рассчитывать энергетические, информационные и материально-технические ресурсы в соответствии с производственными задачами</w:t>
            </w:r>
          </w:p>
        </w:tc>
      </w:tr>
      <w:tr w:rsidR="00105FC9" w:rsidRPr="00710C16" w14:paraId="2DA57FA9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7100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AF3E0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C146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 , определять потребность в развитии профессиональных компетенций подчиненного персонала для решения производственных задач</w:t>
            </w:r>
          </w:p>
        </w:tc>
      </w:tr>
      <w:tr w:rsidR="00105FC9" w:rsidRPr="00710C16" w14:paraId="0C1C2E53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3928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874D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71A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рабочие места в соответствии с требованиями охраны труда и бережливого производства в соответствии с производственными задачами, разрабатывать предложения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 xml:space="preserve">на основании анализа организации передовых производств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по оптимизации деятельности структурного подразделения</w:t>
            </w:r>
          </w:p>
        </w:tc>
      </w:tr>
      <w:tr w:rsidR="00105FC9" w:rsidRPr="00710C16" w14:paraId="46683A03" w14:textId="77777777" w:rsidTr="00105FC9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D608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4CD5E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6E8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основы производственного менеджмента, методы эффективного управления деятельностью структурного подразделения, основы планирования и нормирования работ машиностроительных цехов</w:t>
            </w:r>
          </w:p>
        </w:tc>
      </w:tr>
      <w:tr w:rsidR="00105FC9" w:rsidRPr="00710C16" w14:paraId="3E174A4E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606E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1F8B" w14:textId="77777777" w:rsidR="00105FC9" w:rsidRPr="00710C16" w:rsidRDefault="00105FC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5.1.02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118E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методику расчета показателей эффективности использования основного и вспомогательного оборудования машиностроительного производства</w:t>
            </w:r>
          </w:p>
        </w:tc>
      </w:tr>
      <w:tr w:rsidR="00105FC9" w:rsidRPr="00710C16" w14:paraId="017AEB65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6463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D978" w14:textId="77777777" w:rsidR="00105FC9" w:rsidRPr="00710C16" w:rsidRDefault="00105FC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B094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основы ресурсного обеспечения деятельности структурного подразделения, основы гражданского, административного, трудового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и налогового законодательства в части регулирования деятельности структурного подразделения</w:t>
            </w:r>
          </w:p>
        </w:tc>
      </w:tr>
      <w:tr w:rsidR="00105FC9" w:rsidRPr="00710C16" w14:paraId="61867C4E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3C0F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F865" w14:textId="77777777" w:rsidR="00105FC9" w:rsidRPr="00710C16" w:rsidRDefault="00105FC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5.2.02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240B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виды финансовых документов и правила работы с ними при производстве и реализации продукции машиностроительного производства, виды автоматизированных систем управления и учета, правила работы с ними, стандарты антикоррупционного поведения</w:t>
            </w:r>
          </w:p>
        </w:tc>
      </w:tr>
      <w:tr w:rsidR="00105FC9" w:rsidRPr="00710C16" w14:paraId="3928D07E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B30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BC3A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EF30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факторы, оказывающие воздействие на эффективность показателей ресурсосбережения, методы оценки эффективности использования ресурсосберегающих технологий</w:t>
            </w:r>
          </w:p>
        </w:tc>
      </w:tr>
      <w:tr w:rsidR="00105FC9" w:rsidRPr="00710C16" w14:paraId="0CE86BA4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3342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61BD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65C2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рабочие места в соответствии с требованиями охраны труда и бережливого производства в соответствии с производственными задачами, разрабатывать предложения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на основании анализа организации передовых производств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 xml:space="preserve"> по оптимизации деятельности структурного подразделения</w:t>
            </w:r>
          </w:p>
        </w:tc>
      </w:tr>
    </w:tbl>
    <w:p w14:paraId="4B7633D7" w14:textId="77777777" w:rsidR="00105FC9" w:rsidRPr="00710C16" w:rsidRDefault="00105FC9" w:rsidP="00105FC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AFA0F7" w14:textId="422E0562" w:rsidR="00105FC9" w:rsidRPr="00710C16" w:rsidRDefault="00105FC9" w:rsidP="00105F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B72CCE">
        <w:rPr>
          <w:rFonts w:ascii="Times New Roman" w:hAnsi="Times New Roman"/>
          <w:b/>
          <w:sz w:val="24"/>
          <w:szCs w:val="24"/>
        </w:rPr>
        <w:t>производственной</w:t>
      </w:r>
      <w:r w:rsidR="00063A5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47CA148" w14:textId="7A54DAE3" w:rsidR="00105FC9" w:rsidRDefault="00105FC9" w:rsidP="00105FC9">
      <w:pPr>
        <w:spacing w:after="0"/>
        <w:rPr>
          <w:color w:val="auto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>Всего часов</w:t>
      </w:r>
      <w:r w:rsidR="00280396">
        <w:rPr>
          <w:rFonts w:ascii="Times New Roman" w:hAnsi="Times New Roman"/>
          <w:sz w:val="24"/>
          <w:szCs w:val="24"/>
        </w:rPr>
        <w:t xml:space="preserve"> -</w:t>
      </w:r>
      <w:r w:rsidRPr="00710C16">
        <w:rPr>
          <w:rFonts w:ascii="Times New Roman" w:hAnsi="Times New Roman"/>
          <w:sz w:val="24"/>
          <w:szCs w:val="24"/>
        </w:rPr>
        <w:t xml:space="preserve"> </w:t>
      </w:r>
      <w:r w:rsidR="00280396">
        <w:rPr>
          <w:rFonts w:ascii="Times New Roman" w:hAnsi="Times New Roman"/>
          <w:bCs/>
          <w:sz w:val="24"/>
          <w:szCs w:val="24"/>
          <w:u w:val="single"/>
        </w:rPr>
        <w:t>36</w:t>
      </w:r>
    </w:p>
    <w:p w14:paraId="6A1A2F0B" w14:textId="77777777" w:rsidR="00280396" w:rsidRPr="00710C16" w:rsidRDefault="00280396" w:rsidP="00105FC9">
      <w:pPr>
        <w:spacing w:after="0"/>
        <w:rPr>
          <w:color w:val="auto"/>
          <w:sz w:val="24"/>
          <w:szCs w:val="24"/>
        </w:rPr>
        <w:sectPr w:rsidR="00280396" w:rsidRPr="00710C16" w:rsidSect="00BE7F84">
          <w:pgSz w:w="11907" w:h="16840"/>
          <w:pgMar w:top="1134" w:right="851" w:bottom="992" w:left="1418" w:header="709" w:footer="709" w:gutter="0"/>
          <w:cols w:space="720"/>
        </w:sectPr>
      </w:pPr>
    </w:p>
    <w:p w14:paraId="098BA126" w14:textId="406A7830" w:rsidR="00105FC9" w:rsidRPr="00710C16" w:rsidRDefault="00105FC9" w:rsidP="00105FC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0C16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FE0DCD">
        <w:rPr>
          <w:rFonts w:ascii="Times New Roman" w:hAnsi="Times New Roman"/>
          <w:b/>
          <w:sz w:val="24"/>
          <w:szCs w:val="24"/>
        </w:rPr>
        <w:t>ПРОИЗВОДСТВЕННОЙ</w:t>
      </w:r>
      <w:r w:rsidR="00063A5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CB1F4B6" w14:textId="77777777" w:rsidR="00105FC9" w:rsidRPr="00710C16" w:rsidRDefault="00105FC9" w:rsidP="00105FC9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016"/>
        <w:gridCol w:w="979"/>
        <w:gridCol w:w="698"/>
        <w:gridCol w:w="698"/>
        <w:gridCol w:w="1395"/>
        <w:gridCol w:w="1261"/>
        <w:gridCol w:w="1678"/>
        <w:gridCol w:w="698"/>
        <w:gridCol w:w="837"/>
        <w:gridCol w:w="1678"/>
      </w:tblGrid>
      <w:tr w:rsidR="00105FC9" w:rsidRPr="00710C16" w14:paraId="66654745" w14:textId="77777777" w:rsidTr="00990380">
        <w:trPr>
          <w:trHeight w:val="48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D603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2083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F8E3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27F840" w14:textId="77777777" w:rsidR="00105FC9" w:rsidRPr="00710C16" w:rsidRDefault="00105F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9CA6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710C16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710C16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105FC9" w:rsidRPr="00710C16" w14:paraId="3D0CAD33" w14:textId="77777777" w:rsidTr="00990380">
        <w:trPr>
          <w:trHeight w:val="5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206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A5FA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0EC9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F9E1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03CD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BD23A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105FC9" w:rsidRPr="00710C16" w14:paraId="14824E7B" w14:textId="77777777" w:rsidTr="00990380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44DC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82C3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60B0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FE5A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84C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7285124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8A47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821C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C9" w:rsidRPr="00710C16" w14:paraId="1D24E3D5" w14:textId="77777777" w:rsidTr="00990380">
        <w:trPr>
          <w:trHeight w:val="141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842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79E1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5892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BCD8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823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1FFF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2CF6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C377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10C16">
              <w:rPr>
                <w:rStyle w:val="aff9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B28DDE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24C2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5B041FA2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7F1D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209F5FA4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5FC9" w:rsidRPr="00710C16" w14:paraId="4CD947E2" w14:textId="77777777" w:rsidTr="00990380">
        <w:trPr>
          <w:trHeight w:val="4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2045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3D242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E3A0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4D10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33C9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58BE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701A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71AE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110E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50ED7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3641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FE0DCD" w:rsidRPr="00710C16" w14:paraId="715DE0C5" w14:textId="77777777" w:rsidTr="0099038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9513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260EC9ED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06562A4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E360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1. Управление деятельностью предприятия.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0C3BF" w14:textId="2108CD08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98D" w14:textId="2155EE54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2708" w14:textId="298D006C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B75" w14:textId="2947261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144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7EC6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927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691FE" w14:textId="4F919B1C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B6210" w14:textId="5787841D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FE0DCD" w:rsidRPr="00710C16" w14:paraId="12845B69" w14:textId="77777777" w:rsidTr="00990380">
        <w:trPr>
          <w:trHeight w:val="3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D80F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38617FE8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0F74B390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4B58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2. Финансовая и юридическая деятельность подразделения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C3300" w14:textId="6FFB0224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8482" w14:textId="2ACC057B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C38" w14:textId="792F6895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4A3" w14:textId="631008D3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852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52DF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2E783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876C4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0FF71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DCD" w:rsidRPr="00710C16" w14:paraId="64FA0A46" w14:textId="77777777" w:rsidTr="00990380">
        <w:trPr>
          <w:trHeight w:val="3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77F3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520D96F1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6E648A84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EA88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3. Основы цифровой экономики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C318F" w14:textId="5FDF67C0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FFBD" w14:textId="7E7B6BB1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9F65" w14:textId="66FC7758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C633" w14:textId="0B8E23B4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6A91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26EC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B4D" w14:textId="77777777" w:rsidR="00FE0DCD" w:rsidRPr="00710C16" w:rsidRDefault="00FE0DCD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A4493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56895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DCD" w:rsidRPr="00710C16" w14:paraId="22D4F3B2" w14:textId="77777777" w:rsidTr="00990380">
        <w:trPr>
          <w:trHeight w:val="3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F9B7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4140DCF6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7069B064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E32B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4. Система менеджмента качества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79F65" w14:textId="1A52A14A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B710" w14:textId="4361CF18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C4B1" w14:textId="36ADC4C0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9903" w14:textId="189C13BC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258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5408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D7C" w14:textId="77777777" w:rsidR="00FE0DCD" w:rsidRPr="00710C16" w:rsidRDefault="00FE0DCD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D6B26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46720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DCD" w:rsidRPr="00710C16" w14:paraId="23E3CC06" w14:textId="77777777" w:rsidTr="00990380">
        <w:trPr>
          <w:trHeight w:val="3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A890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2E707F4B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CD03810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4B039328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3B19" w14:textId="77777777" w:rsidR="00FE0DCD" w:rsidRPr="00710C16" w:rsidRDefault="00FE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Раздел 5. Реализация техпроцессов в соответствии с требованиями охраны труда, безопасности жизнедеятельности,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lastRenderedPageBreak/>
              <w:t>защиты окружающей среды и бережливого производства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88D" w14:textId="45FA0D69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DDB3" w14:textId="580153D6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4E6" w14:textId="47F68962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5039" w14:textId="6F0257FD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E49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FCC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1087" w14:textId="77777777" w:rsidR="00FE0DCD" w:rsidRPr="00710C16" w:rsidRDefault="00FE0DCD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E674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E10F" w14:textId="77777777" w:rsidR="00FE0DCD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FC9" w:rsidRPr="00710C16" w14:paraId="225F2526" w14:textId="77777777" w:rsidTr="0099038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F72F" w14:textId="77777777" w:rsidR="00105FC9" w:rsidRPr="00710C16" w:rsidRDefault="00105FC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87DC" w14:textId="77777777" w:rsidR="00105FC9" w:rsidRPr="00710C16" w:rsidRDefault="00105FC9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EF31" w14:textId="714C30E9" w:rsidR="00105FC9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16B2" w14:textId="657FAEB4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9A15" w14:textId="1BE97023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F55D" w14:textId="12FD566E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D38B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3E68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D7D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078DA" w14:textId="1FF85A90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383C" w14:textId="3FA6C24A" w:rsidR="00105FC9" w:rsidRPr="00710C16" w:rsidRDefault="00FE0D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</w:tbl>
    <w:p w14:paraId="3720E3FE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03D7622A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8DDA565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6A1F001C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42542C15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22BE969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9A63B6F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942E671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68F6413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5FF23BC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80AE6CB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544F18F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0F3BF6F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1203DFEA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9B1DEA3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7B6E9C1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EE9C8C7" w14:textId="77777777" w:rsidR="00990380" w:rsidRDefault="00990380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10CFCFD4" w14:textId="4D1A242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FE0DCD">
        <w:rPr>
          <w:rFonts w:ascii="Times New Roman" w:hAnsi="Times New Roman"/>
          <w:b/>
          <w:sz w:val="24"/>
          <w:szCs w:val="24"/>
        </w:rPr>
        <w:t>производственно</w:t>
      </w:r>
      <w:r w:rsidR="00063A58">
        <w:rPr>
          <w:rFonts w:ascii="Times New Roman" w:hAnsi="Times New Roman"/>
          <w:b/>
          <w:sz w:val="24"/>
          <w:szCs w:val="24"/>
        </w:rPr>
        <w:t>й практики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8354"/>
        <w:gridCol w:w="1748"/>
        <w:gridCol w:w="1938"/>
      </w:tblGrid>
      <w:tr w:rsidR="00063A58" w:rsidRPr="00710C16" w14:paraId="43A29971" w14:textId="77777777" w:rsidTr="00063A58">
        <w:trPr>
          <w:trHeight w:val="20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C3B2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48AD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4A54D37D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368E" w14:textId="2DD69D19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Объем, акад. ч / в том числе в форме практической подготовки, акад</w:t>
            </w:r>
            <w:r w:rsidR="00D432E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BEC1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ПК, ОК</w:t>
            </w:r>
          </w:p>
        </w:tc>
      </w:tr>
      <w:tr w:rsidR="00063A58" w:rsidRPr="00710C16" w14:paraId="5B8AA791" w14:textId="77777777" w:rsidTr="00063A58">
        <w:trPr>
          <w:trHeight w:val="322"/>
        </w:trPr>
        <w:tc>
          <w:tcPr>
            <w:tcW w:w="3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076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Производственная практика </w:t>
            </w:r>
          </w:p>
          <w:p w14:paraId="37A89A4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5A3403FD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1. Изучение планов производства и структуры сменно-суточного задания</w:t>
            </w:r>
          </w:p>
          <w:p w14:paraId="1889EB76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2. Участие в производственных совещаниях различного уровня</w:t>
            </w:r>
          </w:p>
          <w:p w14:paraId="7E1ACC9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3. Хронометраж наладки станков и оборудования в металлообработке</w:t>
            </w:r>
          </w:p>
          <w:p w14:paraId="65274B3D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4. Изучение технологий коммуникаций в формальном и неформальном общении персонала</w:t>
            </w:r>
          </w:p>
          <w:p w14:paraId="2F7E5E92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5. Разработка систем мотивации, обучения, порядка решения конфликтных ситуаций</w:t>
            </w:r>
          </w:p>
          <w:p w14:paraId="1DFEC0BC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 Подготовка и корректировка финансовых документов по закупкам, производству и реализации продукции </w:t>
            </w:r>
          </w:p>
          <w:p w14:paraId="5134C0E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7. Изучение системы менеджмента качества предприятия, порядка её разработки и фактической реализации </w:t>
            </w:r>
          </w:p>
          <w:p w14:paraId="6FD8C770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8. Улучшение процессов системы менеджмента качества структурного подразделения</w:t>
            </w:r>
          </w:p>
          <w:p w14:paraId="6A680101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9. Изучение подходов реализации методов ресурсосбережения на предприятиях машиностроения</w:t>
            </w:r>
          </w:p>
          <w:p w14:paraId="32FB842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10. Изучение реализации норм и правил охраны труда, оценка условий труда </w:t>
            </w:r>
          </w:p>
          <w:p w14:paraId="760A224F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11. Применение различных методов бережливого производства в работе структурного подразделения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5D8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721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ПК 5.1 - ПК 5.4.</w:t>
            </w:r>
          </w:p>
          <w:p w14:paraId="7943A9F9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ОК 01- ОК 07</w:t>
            </w:r>
          </w:p>
          <w:p w14:paraId="33DC9F42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  <w:p w14:paraId="31D66CBC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3A58" w:rsidRPr="00710C16" w14:paraId="433E35C9" w14:textId="77777777" w:rsidTr="00063A58">
        <w:trPr>
          <w:trHeight w:val="322"/>
        </w:trPr>
        <w:tc>
          <w:tcPr>
            <w:tcW w:w="3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4342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3628" w14:textId="7D5E6AAF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E0C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74772F3" w14:textId="77777777" w:rsidR="00105FC9" w:rsidRPr="00710C16" w:rsidRDefault="00105FC9" w:rsidP="00105FC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105FC9" w:rsidRPr="00710C16" w:rsidSect="00BE7F84">
          <w:pgSz w:w="16840" w:h="11907" w:orient="landscape"/>
          <w:pgMar w:top="709" w:right="992" w:bottom="992" w:left="1134" w:header="709" w:footer="709" w:gutter="0"/>
          <w:cols w:space="720"/>
        </w:sectPr>
      </w:pPr>
    </w:p>
    <w:p w14:paraId="43120B66" w14:textId="6DDB4ACC" w:rsidR="00063A58" w:rsidRDefault="00105FC9" w:rsidP="00063A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5069A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063A58">
        <w:rPr>
          <w:rFonts w:ascii="Times New Roman" w:hAnsi="Times New Roman"/>
          <w:b/>
          <w:sz w:val="24"/>
          <w:szCs w:val="24"/>
        </w:rPr>
        <w:t>ПРАКТИКИ</w:t>
      </w:r>
      <w:r w:rsidR="00063A58" w:rsidRPr="00710C16">
        <w:rPr>
          <w:rFonts w:ascii="Times New Roman" w:hAnsi="Times New Roman"/>
          <w:b/>
          <w:sz w:val="24"/>
          <w:szCs w:val="24"/>
        </w:rPr>
        <w:t xml:space="preserve"> </w:t>
      </w:r>
    </w:p>
    <w:p w14:paraId="57F047DD" w14:textId="4E5D1363" w:rsidR="00105FC9" w:rsidRPr="00710C16" w:rsidRDefault="00105FC9" w:rsidP="00063A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5069AC">
        <w:rPr>
          <w:rFonts w:ascii="Times New Roman" w:hAnsi="Times New Roman"/>
          <w:b/>
          <w:sz w:val="24"/>
          <w:szCs w:val="24"/>
        </w:rPr>
        <w:t>производственной</w:t>
      </w:r>
      <w:r w:rsidR="00063A58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710C16">
        <w:rPr>
          <w:rFonts w:ascii="Times New Roman" w:hAnsi="Times New Roman"/>
          <w:b/>
          <w:sz w:val="24"/>
          <w:szCs w:val="24"/>
        </w:rPr>
        <w:t xml:space="preserve"> должны быть предусмотрены следующие специальные помещения:</w:t>
      </w:r>
    </w:p>
    <w:p w14:paraId="3801C466" w14:textId="1823B698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10C16">
        <w:rPr>
          <w:rFonts w:ascii="Times New Roman" w:hAnsi="Times New Roman"/>
          <w:color w:val="auto"/>
          <w:sz w:val="24"/>
          <w:szCs w:val="24"/>
        </w:rPr>
        <w:t>Кабинет «Экономики»</w:t>
      </w:r>
      <w:r w:rsidRPr="00710C16">
        <w:rPr>
          <w:rFonts w:ascii="Times New Roman" w:hAnsi="Times New Roman"/>
          <w:b/>
          <w:color w:val="auto"/>
          <w:sz w:val="24"/>
          <w:szCs w:val="24"/>
        </w:rPr>
        <w:t>,</w:t>
      </w:r>
      <w:r w:rsidRPr="00710C16">
        <w:rPr>
          <w:rFonts w:ascii="Times New Roman" w:hAnsi="Times New Roman"/>
          <w:color w:val="auto"/>
          <w:sz w:val="24"/>
          <w:szCs w:val="24"/>
        </w:rPr>
        <w:t xml:space="preserve"> оснащенный в соответствии с п. 6.1.2.1 образовательной программы по специальности 15.02.16 Технология машиностроения.</w:t>
      </w:r>
    </w:p>
    <w:p w14:paraId="36D85219" w14:textId="77777777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710C16">
        <w:rPr>
          <w:rFonts w:ascii="Times New Roman" w:hAnsi="Times New Roman"/>
          <w:color w:val="auto"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 w:rsidRPr="00710C16">
        <w:rPr>
          <w:rFonts w:ascii="Times New Roman" w:hAnsi="Times New Roman"/>
          <w:color w:val="auto"/>
          <w:sz w:val="24"/>
          <w:szCs w:val="24"/>
        </w:rPr>
        <w:br/>
        <w:t>по специальности 15.02.16 Технология машиностроения.</w:t>
      </w:r>
    </w:p>
    <w:p w14:paraId="23D26924" w14:textId="77777777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A185EAC" w14:textId="77777777" w:rsidR="00105FC9" w:rsidRPr="00710C16" w:rsidRDefault="00105FC9" w:rsidP="00105F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73F4C918" w14:textId="77777777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</w:t>
      </w:r>
      <w:r w:rsidRPr="00710C16">
        <w:rPr>
          <w:rFonts w:ascii="Times New Roman" w:hAnsi="Times New Roman"/>
          <w:sz w:val="24"/>
          <w:szCs w:val="24"/>
        </w:rPr>
        <w:br/>
        <w:t>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10D38B0B" w14:textId="77777777" w:rsidR="00105FC9" w:rsidRPr="00710C16" w:rsidRDefault="00105FC9" w:rsidP="00105FC9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1E89D913" w14:textId="77777777" w:rsidR="00105FC9" w:rsidRPr="00710C16" w:rsidRDefault="00105FC9" w:rsidP="00105FC9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29596A99" w14:textId="77777777" w:rsidR="00105FC9" w:rsidRPr="00710C16" w:rsidRDefault="00105FC9" w:rsidP="00105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 w:rsidRPr="00710C16">
        <w:rPr>
          <w:rFonts w:ascii="Times New Roman" w:hAnsi="Times New Roman"/>
          <w:sz w:val="24"/>
          <w:szCs w:val="24"/>
        </w:rPr>
        <w:t>Вазим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, А. А. Основы экономики : учебник для </w:t>
      </w:r>
      <w:proofErr w:type="spellStart"/>
      <w:r w:rsidRPr="00710C16">
        <w:rPr>
          <w:rFonts w:ascii="Times New Roman" w:hAnsi="Times New Roman"/>
          <w:sz w:val="24"/>
          <w:szCs w:val="24"/>
        </w:rPr>
        <w:t>спо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 / А. А. </w:t>
      </w:r>
      <w:proofErr w:type="spellStart"/>
      <w:r w:rsidRPr="00710C16">
        <w:rPr>
          <w:rFonts w:ascii="Times New Roman" w:hAnsi="Times New Roman"/>
          <w:sz w:val="24"/>
          <w:szCs w:val="24"/>
        </w:rPr>
        <w:t>Вазим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. — Санкт-Петербург : Лань, 2020. — 224 с. — ISBN 978-5-8114-5500-3. </w:t>
      </w:r>
    </w:p>
    <w:p w14:paraId="665B2800" w14:textId="77777777" w:rsidR="00105FC9" w:rsidRPr="00710C16" w:rsidRDefault="00105FC9" w:rsidP="00105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 xml:space="preserve">2. Грибов В.Д. Экономика организации (предприятия): учебник для СПО. / В.Д. </w:t>
      </w:r>
      <w:proofErr w:type="spellStart"/>
      <w:r w:rsidRPr="00710C16">
        <w:rPr>
          <w:rFonts w:ascii="Times New Roman" w:hAnsi="Times New Roman"/>
          <w:sz w:val="24"/>
          <w:szCs w:val="24"/>
        </w:rPr>
        <w:t>Гри-бов</w:t>
      </w:r>
      <w:proofErr w:type="spellEnd"/>
      <w:r w:rsidRPr="00710C16">
        <w:rPr>
          <w:rFonts w:ascii="Times New Roman" w:hAnsi="Times New Roman"/>
          <w:sz w:val="24"/>
          <w:szCs w:val="24"/>
        </w:rPr>
        <w:t>, В.П. Грузинов, В.А. Кузьменко.- М.: КНОРУС, 2021.</w:t>
      </w:r>
    </w:p>
    <w:p w14:paraId="521A7F96" w14:textId="77777777" w:rsidR="00105FC9" w:rsidRPr="00710C16" w:rsidRDefault="00105FC9" w:rsidP="00105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>3. Каледин, С. В. Финансовый менеджмент. Расчет, моделирование и планирование финансовых показателей : учебное пособие / С. В. Каледин. — Санкт-Петербург : Лань, 2020. — 520 с. — ISBN 978-5-8114-5723-6.</w:t>
      </w:r>
    </w:p>
    <w:p w14:paraId="1B36B56B" w14:textId="37D52E55" w:rsidR="005069AC" w:rsidRDefault="00105FC9" w:rsidP="00063A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 xml:space="preserve">4. Микроэкономика. Экономика предприятия (организации) : учебное пособие для СПО / Е. А. Аникина, Л. М. Борисова, С. А. </w:t>
      </w:r>
      <w:proofErr w:type="spellStart"/>
      <w:r w:rsidRPr="00710C16">
        <w:rPr>
          <w:rFonts w:ascii="Times New Roman" w:hAnsi="Times New Roman"/>
          <w:sz w:val="24"/>
          <w:szCs w:val="24"/>
        </w:rPr>
        <w:t>Дукарт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 [и др.] ; под редакцией Л. И. Иванкиной. — Саратов : Профобразование, 2021. — 428 c. — ISBN 978-5-4488-0917-0. — Текст : электронный // Электронный ресурс цифровой образовательной среды СПО </w:t>
      </w:r>
      <w:proofErr w:type="spellStart"/>
      <w:r w:rsidRPr="00710C16">
        <w:rPr>
          <w:rFonts w:ascii="Times New Roman" w:hAnsi="Times New Roman"/>
          <w:sz w:val="24"/>
          <w:szCs w:val="24"/>
        </w:rPr>
        <w:t>PROFобразование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 : [сайт]. — URL: https://profspo.ru/books/99933        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 xml:space="preserve">5. Организация производства на предприятии машиностроения : учебное пособие для СПО / составители А. В. Сушко, М. А. Суздалова, Е. В. </w:t>
      </w:r>
      <w:proofErr w:type="spellStart"/>
      <w:r w:rsidRPr="00710C16">
        <w:rPr>
          <w:rFonts w:ascii="Times New Roman" w:hAnsi="Times New Roman"/>
          <w:sz w:val="24"/>
          <w:szCs w:val="24"/>
        </w:rPr>
        <w:t>Полицинская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. — Саратов : Профобразование, 2021. — 92 c. — ISBN 978-5-4488-0949-1. — Текст : электронный // Электронный ресурс цифровой образовательной среды СПО </w:t>
      </w:r>
      <w:proofErr w:type="spellStart"/>
      <w:r w:rsidRPr="00710C16">
        <w:rPr>
          <w:rFonts w:ascii="Times New Roman" w:hAnsi="Times New Roman"/>
          <w:sz w:val="24"/>
          <w:szCs w:val="24"/>
        </w:rPr>
        <w:t>PROFобразование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 : [сайт]. — URL: </w:t>
      </w:r>
      <w:hyperlink r:id="rId6" w:history="1">
        <w:r w:rsidR="005069AC" w:rsidRPr="0086122B">
          <w:rPr>
            <w:rStyle w:val="ad"/>
            <w:rFonts w:ascii="Times New Roman" w:hAnsi="Times New Roman"/>
            <w:sz w:val="24"/>
            <w:szCs w:val="24"/>
          </w:rPr>
          <w:t>https://profspo.ru/books/99935</w:t>
        </w:r>
      </w:hyperlink>
    </w:p>
    <w:p w14:paraId="19EED547" w14:textId="77777777" w:rsidR="005069AC" w:rsidRDefault="00105FC9" w:rsidP="005069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>6. Сафронов Н.А. Экономика организации (предприятия): учебник. / Н.А. Сафронов.- М.:ИНФРА-М, 2015.</w:t>
      </w:r>
    </w:p>
    <w:p w14:paraId="1B6CEBF4" w14:textId="77777777" w:rsidR="005069AC" w:rsidRDefault="00105FC9" w:rsidP="005069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>7. Терещенко О.Н. Основы экономики: учебник / О.Н Терещенко. – М.: Академия, 2021.</w:t>
      </w:r>
    </w:p>
    <w:p w14:paraId="08BC9261" w14:textId="77777777" w:rsidR="005069AC" w:rsidRDefault="00105FC9" w:rsidP="005069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>8. Хазбулатов, Т. М. Менеджмент. Курс лекций и практических занятий : учебное пособие / Т. М. Хазбулатов, А. С. Красникова, О. В. Шишкин. — Санкт-Петербург : Лань, 2020. — 240 с. — ISBN 978-5-8114-5725-0.</w:t>
      </w:r>
    </w:p>
    <w:p w14:paraId="28B670C7" w14:textId="032DA26B" w:rsidR="00063A58" w:rsidRDefault="00105FC9" w:rsidP="005069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710C16">
        <w:rPr>
          <w:rFonts w:ascii="Times New Roman" w:hAnsi="Times New Roman"/>
          <w:sz w:val="24"/>
          <w:szCs w:val="24"/>
        </w:rPr>
        <w:t>Череданова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 Л.Н. Основы экономики и предпринимательства.– М.: Академия, 20121.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 xml:space="preserve">10. Экономика фирмы. Междисциплинарный анализ : учебник / В. И. Гайдук, П. С. </w:t>
      </w:r>
      <w:proofErr w:type="spellStart"/>
      <w:r w:rsidRPr="00710C16">
        <w:rPr>
          <w:rFonts w:ascii="Times New Roman" w:hAnsi="Times New Roman"/>
          <w:sz w:val="24"/>
          <w:szCs w:val="24"/>
        </w:rPr>
        <w:lastRenderedPageBreak/>
        <w:t>Лемещенко</w:t>
      </w:r>
      <w:proofErr w:type="spellEnd"/>
      <w:r w:rsidRPr="00710C16">
        <w:rPr>
          <w:rFonts w:ascii="Times New Roman" w:hAnsi="Times New Roman"/>
          <w:sz w:val="24"/>
          <w:szCs w:val="24"/>
        </w:rPr>
        <w:t>, В. Д. Секерин, А. Е. Горохова. — Санкт-Петербург : Лань, 2020. — 420 с. — ISBN 978-5-8114-5770-0.</w:t>
      </w:r>
    </w:p>
    <w:p w14:paraId="06955B33" w14:textId="77777777" w:rsidR="00063A58" w:rsidRDefault="00063A58" w:rsidP="00063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25046" w14:textId="7A115922" w:rsidR="00105FC9" w:rsidRPr="00710C16" w:rsidRDefault="00105FC9" w:rsidP="00063A5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  <w:r w:rsidRPr="00710C16">
        <w:rPr>
          <w:rFonts w:ascii="Times New Roman" w:hAnsi="Times New Roman"/>
          <w:i/>
          <w:sz w:val="24"/>
          <w:szCs w:val="24"/>
        </w:rPr>
        <w:t xml:space="preserve"> </w:t>
      </w:r>
    </w:p>
    <w:p w14:paraId="62AE7D4C" w14:textId="77777777" w:rsidR="00105FC9" w:rsidRPr="00710C16" w:rsidRDefault="00105FC9" w:rsidP="00105F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 xml:space="preserve">1. Зайцева, Т. В. Управление персоналом : учебник / Т.В. Зайцева, А.Т. Зуб. — М. : ИД «ФОРУМ» : ИНФРА-М, 2020. — 336 с. — (Профессиональное образование). - ISBN 978-5-8199-0262-2. - Текст : электронный. - URL: </w:t>
      </w:r>
      <w:hyperlink r:id="rId7" w:history="1">
        <w:r w:rsidRPr="00710C16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https://znanium.com/catalog/product/1044004</w:t>
        </w:r>
      </w:hyperlink>
    </w:p>
    <w:p w14:paraId="5B09ADCA" w14:textId="77777777" w:rsidR="00105FC9" w:rsidRPr="00710C16" w:rsidRDefault="00105FC9" w:rsidP="00105FC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2. Экономика и организация производства : учебное пособие / под ред. Ю. И. </w:t>
      </w:r>
      <w:proofErr w:type="spellStart"/>
      <w:r w:rsidRPr="00710C16">
        <w:rPr>
          <w:rFonts w:ascii="Times New Roman" w:hAnsi="Times New Roman"/>
          <w:sz w:val="24"/>
          <w:szCs w:val="24"/>
        </w:rPr>
        <w:t>Трещевского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710C16">
        <w:rPr>
          <w:rFonts w:ascii="Times New Roman" w:hAnsi="Times New Roman"/>
          <w:sz w:val="24"/>
          <w:szCs w:val="24"/>
        </w:rPr>
        <w:t>Вертаковой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, Л. П. </w:t>
      </w:r>
      <w:proofErr w:type="spellStart"/>
      <w:r w:rsidRPr="00710C16">
        <w:rPr>
          <w:rFonts w:ascii="Times New Roman" w:hAnsi="Times New Roman"/>
          <w:sz w:val="24"/>
          <w:szCs w:val="24"/>
        </w:rPr>
        <w:t>Пидоймо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 ; рук. авт. кол. Ю. В. </w:t>
      </w:r>
      <w:proofErr w:type="spellStart"/>
      <w:r w:rsidRPr="00710C16">
        <w:rPr>
          <w:rFonts w:ascii="Times New Roman" w:hAnsi="Times New Roman"/>
          <w:sz w:val="24"/>
          <w:szCs w:val="24"/>
        </w:rPr>
        <w:t>Вертакова</w:t>
      </w:r>
      <w:proofErr w:type="spellEnd"/>
      <w:r w:rsidRPr="00710C16">
        <w:rPr>
          <w:rFonts w:ascii="Times New Roman" w:hAnsi="Times New Roman"/>
          <w:sz w:val="24"/>
          <w:szCs w:val="24"/>
        </w:rPr>
        <w:t xml:space="preserve">. — Москва : ИНФРА-М, 2021. — 381 с. — (Высшее образование: Бакалавриат). - ISBN 978-5-16-006517-5. - Текст : электронный. - URL: </w:t>
      </w:r>
      <w:hyperlink r:id="rId8" w:history="1">
        <w:r w:rsidRPr="00710C16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https://znanium.com/catalog/product/1242059</w:t>
        </w:r>
      </w:hyperlink>
    </w:p>
    <w:p w14:paraId="1D5D0EC7" w14:textId="77777777" w:rsidR="00105FC9" w:rsidRPr="00710C16" w:rsidRDefault="00105FC9" w:rsidP="00105FC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0CAD74" w14:textId="77777777" w:rsidR="00105FC9" w:rsidRPr="00710C16" w:rsidRDefault="00105FC9" w:rsidP="00105FC9">
      <w:pPr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14:paraId="7F6707B7" w14:textId="77777777" w:rsidR="00105FC9" w:rsidRPr="00710C16" w:rsidRDefault="00105FC9" w:rsidP="00105F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>1. Феофанов А.Н. Организация деятельности подчиненного персонала,2018</w:t>
      </w:r>
    </w:p>
    <w:p w14:paraId="2E9FE9BF" w14:textId="77777777" w:rsidR="00105FC9" w:rsidRPr="00710C16" w:rsidRDefault="00105FC9" w:rsidP="00105FC9">
      <w:pPr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highlight w:val="green"/>
        </w:rPr>
      </w:pPr>
    </w:p>
    <w:p w14:paraId="47D71E60" w14:textId="01B9788C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10C16">
        <w:rPr>
          <w:rFonts w:ascii="Times New Roman" w:hAnsi="Times New Roman"/>
          <w:b/>
          <w:sz w:val="24"/>
          <w:szCs w:val="24"/>
        </w:rPr>
        <w:br/>
      </w:r>
      <w:r w:rsidR="005069AC">
        <w:rPr>
          <w:rFonts w:ascii="Times New Roman" w:hAnsi="Times New Roman"/>
          <w:b/>
          <w:sz w:val="24"/>
          <w:szCs w:val="24"/>
        </w:rPr>
        <w:t>ПРОИЗВОДСТВЕННОЙ</w:t>
      </w:r>
      <w:r w:rsidR="00063A58"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W w:w="9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258"/>
        <w:gridCol w:w="2837"/>
      </w:tblGrid>
      <w:tr w:rsidR="00105FC9" w:rsidRPr="00710C16" w14:paraId="359F00CA" w14:textId="77777777" w:rsidTr="00105FC9">
        <w:trPr>
          <w:trHeight w:val="10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287C" w14:textId="77777777" w:rsidR="00105FC9" w:rsidRPr="00710C16" w:rsidRDefault="0010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r w:rsidRPr="00710C1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710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EE32" w14:textId="77777777" w:rsidR="00105FC9" w:rsidRPr="00710C16" w:rsidRDefault="0010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C323" w14:textId="77777777" w:rsidR="00105FC9" w:rsidRPr="00710C16" w:rsidRDefault="0010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105FC9" w:rsidRPr="00710C16" w14:paraId="3C10C286" w14:textId="77777777" w:rsidTr="00105FC9">
        <w:trPr>
          <w:trHeight w:val="27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0E9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ПК 5.1. Планировать и осуществлять управление деятельностью подчиненного персонала.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7C1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Формирует рабочие задания и инструкции к ним в соответствии с производственными задачами;</w:t>
            </w:r>
          </w:p>
          <w:p w14:paraId="0C4F51E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D2B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Pr="00710C16">
              <w:rPr>
                <w:color w:val="auto"/>
                <w:sz w:val="24"/>
                <w:szCs w:val="24"/>
              </w:rPr>
              <w:t xml:space="preserve"> </w:t>
            </w: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2C70F751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результатов.</w:t>
            </w:r>
          </w:p>
          <w:p w14:paraId="04CCB38C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02515BEF" w14:textId="77777777" w:rsidTr="00105FC9">
        <w:trPr>
          <w:trHeight w:val="35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5F2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ПК 5.2. Сопровождать подготовку финансовых документов по производству и реализации продукции машиностроительного производства, материально-техническому обеспечению </w:t>
            </w: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деятельности подразделения.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3828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Расчет показателей, характеризующие эффективность организации</w:t>
            </w:r>
          </w:p>
          <w:p w14:paraId="528519F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и оформление заказа материальных ресурсов;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04DA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1AC0FD28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78BCB8D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7B0B79EC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50C92221" w14:textId="77777777" w:rsidTr="00105FC9">
        <w:trPr>
          <w:trHeight w:val="26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836B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ПК 5.3. Контролировать качество продукции, выявлять, анализировать и устранять причины выпуска продукции низкого качества.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5E10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плана производства и реализации продукции</w:t>
            </w:r>
          </w:p>
          <w:p w14:paraId="006B7382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несоответствия продукции технологической документации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F58E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31EB0C5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214492ED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5EC543DB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34DE46B7" w14:textId="77777777" w:rsidTr="00105FC9">
        <w:trPr>
          <w:trHeight w:val="2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2DFE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ПК 5.4. Реализовывать технологические процессы в машиностроительном производстве с соблюдением требований охраны труда, безопасности жизнедеятельности и защиты окружающей среды, принципов и методов бережливого производства.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599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вредных и опасных факторов на производстве.</w:t>
            </w:r>
          </w:p>
          <w:p w14:paraId="21EDDA69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Применение системы мер по снижению вредного воздействия на окружающую среду.</w:t>
            </w:r>
          </w:p>
          <w:p w14:paraId="3CE0BED8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состояния техники безопасности на производственном объекте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3000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96C271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3523CAC9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3927546A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37B2CCBF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BD0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F075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Ведение поиска и анализа требуемой информации для осуществления профессиональной деятельности.</w:t>
            </w:r>
          </w:p>
          <w:p w14:paraId="4E7BA693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Выбор вариантов решения, поставленных задач на основании имеющейся и выбранной информации в своей профессиональной деятельности.</w:t>
            </w:r>
          </w:p>
          <w:p w14:paraId="78B228B8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Разрабатывание и предложение вариантов решения нетривиальных задач в своей работе.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1A72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1F06E25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1FBE360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  <w:p w14:paraId="5F2C0B1A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00A3AE8F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8F3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02. Использовать современные средства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AE17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 xml:space="preserve">Использование различные механизма поиска и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систематизации информации.</w:t>
            </w:r>
          </w:p>
          <w:p w14:paraId="5007722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Анализ, выбор и синтез необходимой информации для решения задач и осуществления профессиональной деятельности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6583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Экспертное наблюдение выполнения </w:t>
            </w: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практических работ на учебной и производственной практиках:</w:t>
            </w:r>
          </w:p>
          <w:p w14:paraId="254A2B88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2974CB30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5152D727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4751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BE14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C778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E10F94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3C382792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29FBE506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E3D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4FF5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Умение работать в коллективе и взаимодействовать с подчинёнными и руководством.</w:t>
            </w:r>
          </w:p>
          <w:p w14:paraId="23E6262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Обладание высокими навыками коммуникации.</w:t>
            </w:r>
          </w:p>
          <w:p w14:paraId="4F533A5A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Участие в профессиональном общении и выстраивание необходимых профессиональных связей и </w:t>
            </w:r>
            <w:proofErr w:type="spellStart"/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взаимоотношени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7CC4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FA93E8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7AD073E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08CDE5BF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EB53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A851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0B1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0B6094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28F26B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2B2D1E35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95FE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7A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Проявление активной гражданско-патриотической позиции.</w:t>
            </w:r>
          </w:p>
          <w:p w14:paraId="53D457EF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Демонстрация осознанного поведения на основе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традиционных общечеловеческих ценностей, в том числе с учетом гармонизации межнациональных и межрелигиозных отношений. Применение стандартов антикоррупционного поведения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47F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производственной практиках:</w:t>
            </w:r>
          </w:p>
          <w:p w14:paraId="345C786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5A8493F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49342CA8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A8E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657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сохранении окружающей среды.</w:t>
            </w:r>
          </w:p>
          <w:p w14:paraId="4F573AB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основных правил поведения и действия в чрезвычайных ситуациях.</w:t>
            </w:r>
          </w:p>
          <w:p w14:paraId="60742AD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Содействие ресурсосбережению в производственном процессе.</w:t>
            </w:r>
          </w:p>
          <w:p w14:paraId="639C41F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принципов бережливого производства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5B9F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F16DA1F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5ABABEB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68B424F0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F442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6FE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различных видов профессиональной документации на государственном и иностранном языках в своей профессиональной деятельности.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C85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F444A5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29E59C91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</w:tbl>
    <w:p w14:paraId="61FA0937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504070C0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5332538F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4CBC7EAC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765471A2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9F63E3C" w14:textId="77777777" w:rsidR="00BD0B69" w:rsidRPr="00710C16" w:rsidRDefault="00BD0B69">
      <w:pPr>
        <w:rPr>
          <w:sz w:val="24"/>
          <w:szCs w:val="24"/>
        </w:rPr>
      </w:pPr>
    </w:p>
    <w:sectPr w:rsidR="00BD0B69" w:rsidRPr="0071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B49BD" w14:textId="77777777" w:rsidR="00BE7F84" w:rsidRDefault="00BE7F84" w:rsidP="00105FC9">
      <w:pPr>
        <w:spacing w:after="0" w:line="240" w:lineRule="auto"/>
      </w:pPr>
      <w:r>
        <w:separator/>
      </w:r>
    </w:p>
  </w:endnote>
  <w:endnote w:type="continuationSeparator" w:id="0">
    <w:p w14:paraId="7B86112D" w14:textId="77777777" w:rsidR="00BE7F84" w:rsidRDefault="00BE7F84" w:rsidP="0010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FA891" w14:textId="77777777" w:rsidR="00BE7F84" w:rsidRDefault="00BE7F84" w:rsidP="00105FC9">
      <w:pPr>
        <w:spacing w:after="0" w:line="240" w:lineRule="auto"/>
      </w:pPr>
      <w:r>
        <w:separator/>
      </w:r>
    </w:p>
  </w:footnote>
  <w:footnote w:type="continuationSeparator" w:id="0">
    <w:p w14:paraId="186F5A52" w14:textId="77777777" w:rsidR="00BE7F84" w:rsidRDefault="00BE7F84" w:rsidP="00105FC9">
      <w:pPr>
        <w:spacing w:after="0" w:line="240" w:lineRule="auto"/>
      </w:pPr>
      <w:r>
        <w:continuationSeparator/>
      </w:r>
    </w:p>
  </w:footnote>
  <w:footnote w:id="1">
    <w:p w14:paraId="3A31A50B" w14:textId="77777777" w:rsidR="00105FC9" w:rsidRPr="00990380" w:rsidRDefault="00105FC9" w:rsidP="00105FC9">
      <w:pPr>
        <w:jc w:val="both"/>
        <w:rPr>
          <w:rFonts w:ascii="Times New Roman" w:hAnsi="Times New Roman"/>
          <w:sz w:val="24"/>
          <w:szCs w:val="24"/>
        </w:rPr>
      </w:pPr>
      <w:r w:rsidRPr="005069AC">
        <w:rPr>
          <w:sz w:val="24"/>
          <w:szCs w:val="24"/>
          <w:vertAlign w:val="superscript"/>
        </w:rPr>
        <w:footnoteRef/>
      </w:r>
      <w:r w:rsidRPr="005069AC">
        <w:rPr>
          <w:sz w:val="24"/>
          <w:szCs w:val="24"/>
        </w:rPr>
        <w:t xml:space="preserve"> </w:t>
      </w:r>
      <w:r w:rsidRPr="00990380">
        <w:rPr>
          <w:rStyle w:val="af"/>
          <w:rFonts w:ascii="Times New Roman" w:eastAsiaTheme="majorEastAsia" w:hAnsi="Times New Roman"/>
          <w:sz w:val="24"/>
          <w:szCs w:val="24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1D957183" w14:textId="77777777" w:rsidR="00105FC9" w:rsidRPr="005069AC" w:rsidRDefault="00105FC9" w:rsidP="00105FC9">
      <w:pPr>
        <w:rPr>
          <w:rFonts w:ascii="Times New Roman" w:hAnsi="Times New Roman"/>
          <w:sz w:val="24"/>
          <w:szCs w:val="24"/>
        </w:rPr>
      </w:pPr>
      <w:r w:rsidRPr="005069AC">
        <w:rPr>
          <w:rFonts w:ascii="Times New Roman" w:hAnsi="Times New Roman"/>
          <w:sz w:val="24"/>
          <w:szCs w:val="24"/>
          <w:vertAlign w:val="superscript"/>
        </w:rPr>
        <w:footnoteRef/>
      </w:r>
      <w:r w:rsidRPr="005069AC">
        <w:rPr>
          <w:rFonts w:ascii="Times New Roman" w:hAnsi="Times New Roman"/>
          <w:sz w:val="24"/>
          <w:szCs w:val="24"/>
        </w:rP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69"/>
    <w:rsid w:val="00063A58"/>
    <w:rsid w:val="00105FC9"/>
    <w:rsid w:val="00280396"/>
    <w:rsid w:val="002F13EC"/>
    <w:rsid w:val="005069AC"/>
    <w:rsid w:val="0051480E"/>
    <w:rsid w:val="00595ED0"/>
    <w:rsid w:val="00710C16"/>
    <w:rsid w:val="00990380"/>
    <w:rsid w:val="00A6254F"/>
    <w:rsid w:val="00A75759"/>
    <w:rsid w:val="00B72CCE"/>
    <w:rsid w:val="00BD0B69"/>
    <w:rsid w:val="00BE7F84"/>
    <w:rsid w:val="00D432E5"/>
    <w:rsid w:val="00DA7E3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3EF6"/>
  <w15:chartTrackingRefBased/>
  <w15:docId w15:val="{1381B66E-7B60-4B69-9109-48A25BA9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105FC9"/>
    <w:pPr>
      <w:spacing w:after="200" w:line="276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D0B6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B6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B6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B6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B6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B69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B69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B69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B69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B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D0B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0B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0B6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0B6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0B6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D0B6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D0B6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D0B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D0B6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D0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0B6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D0B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D0B6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D0B69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D0B6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a9">
    <w:name w:val="Intense Emphasis"/>
    <w:basedOn w:val="a0"/>
    <w:uiPriority w:val="21"/>
    <w:qFormat/>
    <w:rsid w:val="00BD0B69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BD0B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b">
    <w:name w:val="Выделенная цитата Знак"/>
    <w:basedOn w:val="a0"/>
    <w:link w:val="aa"/>
    <w:uiPriority w:val="30"/>
    <w:rsid w:val="00BD0B69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BD0B69"/>
    <w:rPr>
      <w:b/>
      <w:bCs/>
      <w:smallCaps/>
      <w:color w:val="0F4761" w:themeColor="accent1" w:themeShade="BF"/>
      <w:spacing w:val="5"/>
    </w:rPr>
  </w:style>
  <w:style w:type="paragraph" w:customStyle="1" w:styleId="11">
    <w:name w:val="Гиперссылка1"/>
    <w:link w:val="ad"/>
    <w:rsid w:val="00105FC9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d">
    <w:name w:val="Hyperlink"/>
    <w:link w:val="11"/>
    <w:unhideWhenUsed/>
    <w:rsid w:val="00105FC9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2">
    <w:name w:val="Просмотренная гиперссылка1"/>
    <w:link w:val="ae"/>
    <w:rsid w:val="00105FC9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e">
    <w:name w:val="FollowedHyperlink"/>
    <w:link w:val="12"/>
    <w:unhideWhenUsed/>
    <w:rsid w:val="00105FC9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3">
    <w:name w:val="Выделение1"/>
    <w:link w:val="af"/>
    <w:rsid w:val="00105FC9"/>
    <w:pPr>
      <w:spacing w:after="0" w:line="240" w:lineRule="auto"/>
    </w:pPr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">
    <w:name w:val="Emphasis"/>
    <w:link w:val="13"/>
    <w:qFormat/>
    <w:rsid w:val="00105FC9"/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Строгий1"/>
    <w:link w:val="af0"/>
    <w:rsid w:val="00105FC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styleId="af0">
    <w:name w:val="Strong"/>
    <w:link w:val="14"/>
    <w:qFormat/>
    <w:rsid w:val="00105FC9"/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customStyle="1" w:styleId="af1">
    <w:name w:val="Обычный (Интернет) Знак"/>
    <w:basedOn w:val="15"/>
    <w:link w:val="af2"/>
    <w:semiHidden/>
    <w:locked/>
    <w:rsid w:val="00105FC9"/>
    <w:rPr>
      <w:rFonts w:ascii="Times New Roman" w:hAnsi="Times New Roman" w:cs="Times New Roman"/>
      <w:sz w:val="22"/>
    </w:rPr>
  </w:style>
  <w:style w:type="paragraph" w:customStyle="1" w:styleId="msonormal0">
    <w:name w:val="msonormal"/>
    <w:basedOn w:val="a"/>
    <w:rsid w:val="00105FC9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2">
    <w:name w:val="Normal (Web)"/>
    <w:basedOn w:val="a"/>
    <w:link w:val="af1"/>
    <w:semiHidden/>
    <w:unhideWhenUsed/>
    <w:rsid w:val="00105FC9"/>
    <w:pPr>
      <w:widowControl w:val="0"/>
      <w:spacing w:after="0" w:line="240" w:lineRule="auto"/>
    </w:pPr>
    <w:rPr>
      <w:rFonts w:ascii="Times New Roman" w:eastAsiaTheme="minorHAnsi" w:hAnsi="Times New Roman"/>
      <w:color w:val="auto"/>
      <w:kern w:val="2"/>
      <w:szCs w:val="24"/>
      <w:lang w:eastAsia="en-US"/>
      <w14:ligatures w14:val="standardContextual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105FC9"/>
    <w:rPr>
      <w:b/>
      <w:sz w:val="22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105FC9"/>
    <w:pPr>
      <w:spacing w:before="240" w:after="120" w:line="240" w:lineRule="auto"/>
    </w:pPr>
    <w:rPr>
      <w:rFonts w:asciiTheme="minorHAnsi" w:eastAsiaTheme="minorHAnsi" w:hAnsiTheme="minorHAnsi" w:cstheme="minorBidi"/>
      <w:b/>
      <w:color w:val="auto"/>
      <w:kern w:val="2"/>
      <w:szCs w:val="24"/>
      <w:lang w:eastAsia="en-US"/>
      <w14:ligatures w14:val="standardContextual"/>
    </w:rPr>
  </w:style>
  <w:style w:type="character" w:customStyle="1" w:styleId="23">
    <w:name w:val="Оглавление 2 Знак"/>
    <w:basedOn w:val="15"/>
    <w:link w:val="24"/>
    <w:uiPriority w:val="39"/>
    <w:semiHidden/>
    <w:locked/>
    <w:rsid w:val="00105FC9"/>
    <w:rPr>
      <w:rFonts w:ascii="Times New Roman" w:hAnsi="Times New Roman" w:cs="Times New Roman"/>
      <w:i/>
      <w:sz w:val="22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105FC9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Theme="minorHAnsi" w:hAnsi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105FC9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105FC9"/>
    <w:pPr>
      <w:spacing w:after="0" w:line="240" w:lineRule="auto"/>
      <w:ind w:left="480"/>
    </w:pPr>
    <w:rPr>
      <w:rFonts w:ascii="Times New Roman" w:eastAsiaTheme="minorHAnsi" w:hAnsi="Times New Roman"/>
      <w:color w:val="auto"/>
      <w:kern w:val="2"/>
      <w:sz w:val="28"/>
      <w:szCs w:val="24"/>
      <w:lang w:eastAsia="en-US"/>
      <w14:ligatures w14:val="standardContextual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105FC9"/>
    <w:rPr>
      <w:sz w:val="22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105FC9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105FC9"/>
    <w:rPr>
      <w:sz w:val="22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105FC9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61">
    <w:name w:val="Оглавление 6 Знак"/>
    <w:basedOn w:val="15"/>
    <w:link w:val="62"/>
    <w:uiPriority w:val="39"/>
    <w:semiHidden/>
    <w:locked/>
    <w:rsid w:val="00105FC9"/>
    <w:rPr>
      <w:sz w:val="22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105FC9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71">
    <w:name w:val="Оглавление 7 Знак"/>
    <w:basedOn w:val="15"/>
    <w:link w:val="72"/>
    <w:uiPriority w:val="39"/>
    <w:semiHidden/>
    <w:locked/>
    <w:rsid w:val="00105FC9"/>
    <w:rPr>
      <w:sz w:val="22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105FC9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81">
    <w:name w:val="Оглавление 8 Знак"/>
    <w:basedOn w:val="15"/>
    <w:link w:val="82"/>
    <w:uiPriority w:val="39"/>
    <w:semiHidden/>
    <w:locked/>
    <w:rsid w:val="00105FC9"/>
    <w:rPr>
      <w:sz w:val="22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105FC9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91">
    <w:name w:val="Оглавление 9 Знак"/>
    <w:basedOn w:val="15"/>
    <w:link w:val="92"/>
    <w:uiPriority w:val="39"/>
    <w:semiHidden/>
    <w:locked/>
    <w:rsid w:val="00105FC9"/>
    <w:rPr>
      <w:sz w:val="22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105FC9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paragraph" w:styleId="af3">
    <w:name w:val="annotation text"/>
    <w:basedOn w:val="a"/>
    <w:link w:val="af4"/>
    <w:semiHidden/>
    <w:unhideWhenUsed/>
    <w:rsid w:val="00105FC9"/>
    <w:pPr>
      <w:spacing w:after="0"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105FC9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5">
    <w:name w:val="header"/>
    <w:basedOn w:val="a"/>
    <w:link w:val="af6"/>
    <w:semiHidden/>
    <w:unhideWhenUsed/>
    <w:rsid w:val="00105F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7">
    <w:name w:val="footer"/>
    <w:basedOn w:val="a"/>
    <w:link w:val="af8"/>
    <w:semiHidden/>
    <w:unhideWhenUsed/>
    <w:rsid w:val="00105FC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9">
    <w:name w:val="endnote text"/>
    <w:basedOn w:val="a"/>
    <w:link w:val="afa"/>
    <w:semiHidden/>
    <w:unhideWhenUsed/>
    <w:rsid w:val="00105FC9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semiHidden/>
    <w:rsid w:val="00105FC9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25">
    <w:name w:val="Список 2 Знак"/>
    <w:basedOn w:val="15"/>
    <w:link w:val="26"/>
    <w:semiHidden/>
    <w:locked/>
    <w:rsid w:val="00105FC9"/>
    <w:rPr>
      <w:rFonts w:ascii="Arial" w:hAnsi="Arial" w:cs="Arial"/>
      <w:sz w:val="22"/>
    </w:rPr>
  </w:style>
  <w:style w:type="paragraph" w:styleId="26">
    <w:name w:val="List 2"/>
    <w:basedOn w:val="a"/>
    <w:link w:val="25"/>
    <w:semiHidden/>
    <w:unhideWhenUsed/>
    <w:rsid w:val="00105FC9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kern w:val="2"/>
      <w:szCs w:val="24"/>
      <w:lang w:eastAsia="en-US"/>
      <w14:ligatures w14:val="standardContextual"/>
    </w:rPr>
  </w:style>
  <w:style w:type="paragraph" w:styleId="afb">
    <w:name w:val="Body Text"/>
    <w:basedOn w:val="a"/>
    <w:link w:val="afc"/>
    <w:semiHidden/>
    <w:unhideWhenUsed/>
    <w:rsid w:val="00105F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a0"/>
    <w:link w:val="afb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7">
    <w:name w:val="Body Text 2"/>
    <w:basedOn w:val="a"/>
    <w:link w:val="28"/>
    <w:semiHidden/>
    <w:unhideWhenUsed/>
    <w:rsid w:val="00105FC9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9">
    <w:name w:val="Body Text Indent 2"/>
    <w:basedOn w:val="a"/>
    <w:link w:val="2a"/>
    <w:semiHidden/>
    <w:unhideWhenUsed/>
    <w:rsid w:val="00105FC9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d">
    <w:name w:val="annotation subject"/>
    <w:basedOn w:val="af3"/>
    <w:next w:val="af3"/>
    <w:link w:val="afe"/>
    <w:semiHidden/>
    <w:unhideWhenUsed/>
    <w:rsid w:val="00105FC9"/>
    <w:rPr>
      <w:rFonts w:ascii="Times New Roman" w:hAnsi="Times New Roman"/>
      <w:b/>
    </w:rPr>
  </w:style>
  <w:style w:type="character" w:customStyle="1" w:styleId="afe">
    <w:name w:val="Тема примечания Знак"/>
    <w:basedOn w:val="af4"/>
    <w:link w:val="afd"/>
    <w:semiHidden/>
    <w:rsid w:val="00105FC9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ff">
    <w:name w:val="Balloon Text"/>
    <w:basedOn w:val="a"/>
    <w:link w:val="aff0"/>
    <w:semiHidden/>
    <w:unhideWhenUsed/>
    <w:rsid w:val="00105FC9"/>
    <w:pPr>
      <w:spacing w:after="0" w:line="240" w:lineRule="auto"/>
    </w:pPr>
    <w:rPr>
      <w:rFonts w:ascii="Segoe UI" w:hAnsi="Segoe UI"/>
      <w:sz w:val="18"/>
    </w:rPr>
  </w:style>
  <w:style w:type="character" w:customStyle="1" w:styleId="aff0">
    <w:name w:val="Текст выноски Знак"/>
    <w:basedOn w:val="a0"/>
    <w:link w:val="aff"/>
    <w:semiHidden/>
    <w:rsid w:val="00105FC9"/>
    <w:rPr>
      <w:rFonts w:ascii="Segoe UI" w:eastAsia="Times New Roman" w:hAnsi="Segoe UI" w:cs="Times New Roman"/>
      <w:color w:val="000000"/>
      <w:kern w:val="0"/>
      <w:sz w:val="18"/>
      <w:szCs w:val="20"/>
      <w:lang w:eastAsia="ru-RU"/>
      <w14:ligatures w14:val="none"/>
    </w:rPr>
  </w:style>
  <w:style w:type="character" w:customStyle="1" w:styleId="aff1">
    <w:name w:val="Без интервала Знак"/>
    <w:link w:val="aff2"/>
    <w:uiPriority w:val="1"/>
    <w:locked/>
    <w:rsid w:val="00105FC9"/>
    <w:rPr>
      <w:sz w:val="22"/>
      <w:szCs w:val="22"/>
    </w:rPr>
  </w:style>
  <w:style w:type="paragraph" w:styleId="aff2">
    <w:name w:val="No Spacing"/>
    <w:link w:val="aff1"/>
    <w:uiPriority w:val="1"/>
    <w:qFormat/>
    <w:rsid w:val="00105FC9"/>
    <w:pPr>
      <w:spacing w:after="0" w:line="240" w:lineRule="auto"/>
    </w:pPr>
    <w:rPr>
      <w:sz w:val="22"/>
      <w:szCs w:val="22"/>
    </w:rPr>
  </w:style>
  <w:style w:type="character" w:customStyle="1" w:styleId="a8">
    <w:name w:val="Абзац списка Знак"/>
    <w:aliases w:val="Содержание. 2 уровень Знак"/>
    <w:basedOn w:val="15"/>
    <w:link w:val="a7"/>
    <w:uiPriority w:val="34"/>
    <w:qFormat/>
    <w:locked/>
    <w:rsid w:val="00105FC9"/>
    <w:rPr>
      <w:sz w:val="22"/>
    </w:rPr>
  </w:style>
  <w:style w:type="character" w:customStyle="1" w:styleId="aff3">
    <w:name w:val="Заголовок оглавления Знак"/>
    <w:basedOn w:val="10"/>
    <w:link w:val="aff4"/>
    <w:semiHidden/>
    <w:locked/>
    <w:rsid w:val="00105FC9"/>
    <w:rPr>
      <w:rFonts w:ascii="Calibri Light" w:eastAsia="Times New Roman" w:hAnsi="Calibri Light" w:cs="Calibri Light"/>
      <w:b/>
      <w:color w:val="2F5496"/>
      <w:kern w:val="0"/>
      <w:sz w:val="40"/>
      <w:szCs w:val="20"/>
      <w:lang w:eastAsia="ru-RU"/>
      <w14:ligatures w14:val="none"/>
    </w:rPr>
  </w:style>
  <w:style w:type="paragraph" w:styleId="aff4">
    <w:name w:val="TOC Heading"/>
    <w:basedOn w:val="1"/>
    <w:next w:val="a"/>
    <w:link w:val="aff3"/>
    <w:semiHidden/>
    <w:unhideWhenUsed/>
    <w:qFormat/>
    <w:rsid w:val="00105FC9"/>
    <w:pPr>
      <w:spacing w:before="240" w:after="0" w:line="264" w:lineRule="auto"/>
      <w:ind w:firstLine="709"/>
      <w:outlineLvl w:val="8"/>
    </w:pPr>
    <w:rPr>
      <w:rFonts w:ascii="Calibri Light" w:eastAsia="Times New Roman" w:hAnsi="Calibri Light" w:cs="Calibri Light"/>
      <w:b/>
      <w:color w:val="2F5496"/>
      <w:kern w:val="0"/>
      <w:sz w:val="24"/>
      <w:szCs w:val="20"/>
      <w:lang w:eastAsia="ru-RU"/>
      <w14:ligatures w14:val="none"/>
    </w:rPr>
  </w:style>
  <w:style w:type="paragraph" w:customStyle="1" w:styleId="aff5">
    <w:name w:val="Сравнение редакций"/>
    <w:rsid w:val="00105FC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6">
    <w:name w:val="Текст (прав. подпись)"/>
    <w:basedOn w:val="a"/>
    <w:next w:val="a"/>
    <w:rsid w:val="00105FC9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7">
    <w:name w:val="Гипертекстовая ссылка"/>
    <w:rsid w:val="00105FC9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lang w:eastAsia="ru-RU"/>
      <w14:ligatures w14:val="none"/>
    </w:rPr>
  </w:style>
  <w:style w:type="paragraph" w:customStyle="1" w:styleId="apple-converted-space">
    <w:name w:val="apple-converted-space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8">
    <w:name w:val="Заголовок группы контролов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styleId="aff9">
    <w:name w:val="footnote reference"/>
    <w:link w:val="18"/>
    <w:unhideWhenUsed/>
    <w:rsid w:val="00105FC9"/>
    <w:rPr>
      <w:vertAlign w:val="superscript"/>
    </w:rPr>
  </w:style>
  <w:style w:type="paragraph" w:customStyle="1" w:styleId="18">
    <w:name w:val="Знак сноски1"/>
    <w:link w:val="aff9"/>
    <w:rsid w:val="00105FC9"/>
    <w:pPr>
      <w:spacing w:after="0" w:line="240" w:lineRule="auto"/>
    </w:pPr>
    <w:rPr>
      <w:vertAlign w:val="superscript"/>
    </w:rPr>
  </w:style>
  <w:style w:type="character" w:styleId="affa">
    <w:name w:val="page number"/>
    <w:link w:val="19"/>
    <w:unhideWhenUsed/>
    <w:rsid w:val="00105FC9"/>
  </w:style>
  <w:style w:type="paragraph" w:customStyle="1" w:styleId="19">
    <w:name w:val="Номер страницы1"/>
    <w:link w:val="affa"/>
    <w:rsid w:val="00105FC9"/>
    <w:pPr>
      <w:spacing w:after="0" w:line="240" w:lineRule="auto"/>
    </w:pPr>
  </w:style>
  <w:style w:type="paragraph" w:customStyle="1" w:styleId="110">
    <w:name w:val="Тема примечания Знак11"/>
    <w:rsid w:val="00105FC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b">
    <w:name w:val="Выделение для Базового Поиска (курсив)"/>
    <w:rsid w:val="00105FC9"/>
    <w:pPr>
      <w:spacing w:after="0" w:line="240" w:lineRule="auto"/>
    </w:pPr>
    <w:rPr>
      <w:rFonts w:ascii="Calibri" w:eastAsia="Times New Roman" w:hAnsi="Calibri" w:cs="Times New Roman"/>
      <w:b/>
      <w:i/>
      <w:color w:val="0058A9"/>
      <w:kern w:val="0"/>
      <w:sz w:val="20"/>
      <w:szCs w:val="20"/>
      <w:lang w:eastAsia="ru-RU"/>
      <w14:ligatures w14:val="none"/>
    </w:rPr>
  </w:style>
  <w:style w:type="paragraph" w:customStyle="1" w:styleId="affc">
    <w:name w:val="Дочерний элемент списка"/>
    <w:basedOn w:val="a"/>
    <w:next w:val="a"/>
    <w:rsid w:val="00105FC9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styleId="affd">
    <w:name w:val="endnote reference"/>
    <w:link w:val="1a"/>
    <w:unhideWhenUsed/>
    <w:rsid w:val="00105FC9"/>
    <w:rPr>
      <w:vertAlign w:val="superscript"/>
    </w:rPr>
  </w:style>
  <w:style w:type="paragraph" w:customStyle="1" w:styleId="1a">
    <w:name w:val="Знак концевой сноски1"/>
    <w:link w:val="affd"/>
    <w:rsid w:val="00105FC9"/>
    <w:pPr>
      <w:spacing w:after="0" w:line="240" w:lineRule="auto"/>
    </w:pPr>
    <w:rPr>
      <w:vertAlign w:val="superscript"/>
    </w:rPr>
  </w:style>
  <w:style w:type="character" w:styleId="affe">
    <w:name w:val="Subtle Emphasis"/>
    <w:link w:val="1b"/>
    <w:qFormat/>
    <w:rsid w:val="00105FC9"/>
    <w:rPr>
      <w:i/>
      <w:color w:val="404040"/>
    </w:rPr>
  </w:style>
  <w:style w:type="paragraph" w:customStyle="1" w:styleId="1b">
    <w:name w:val="Слабое выделение1"/>
    <w:link w:val="affe"/>
    <w:rsid w:val="00105FC9"/>
    <w:pPr>
      <w:spacing w:after="0" w:line="240" w:lineRule="auto"/>
    </w:pPr>
    <w:rPr>
      <w:i/>
      <w:color w:val="404040"/>
    </w:rPr>
  </w:style>
  <w:style w:type="paragraph" w:customStyle="1" w:styleId="afff">
    <w:name w:val="Подчёркнуный текст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0">
    <w:name w:val="Колонтитул (правый)"/>
    <w:basedOn w:val="aff6"/>
    <w:next w:val="a"/>
    <w:rsid w:val="00105FC9"/>
    <w:rPr>
      <w:sz w:val="14"/>
    </w:rPr>
  </w:style>
  <w:style w:type="paragraph" w:customStyle="1" w:styleId="afff1">
    <w:name w:val="Основное меню (преемственное)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120">
    <w:name w:val="таблСлева12"/>
    <w:basedOn w:val="a"/>
    <w:rsid w:val="00105FC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2">
    <w:name w:val="Прижатый влево"/>
    <w:basedOn w:val="a"/>
    <w:next w:val="a"/>
    <w:rsid w:val="00105FC9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3">
    <w:name w:val="Заголовок своего сообщения"/>
    <w:rsid w:val="00105FC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4">
    <w:name w:val="Заголовок для информации об изменениях"/>
    <w:basedOn w:val="1"/>
    <w:next w:val="a"/>
    <w:rsid w:val="00105FC9"/>
    <w:pPr>
      <w:shd w:val="clear" w:color="auto" w:fill="FFFFFF"/>
      <w:spacing w:before="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5">
    <w:name w:val="Текст ЭР (см. также)"/>
    <w:basedOn w:val="a"/>
    <w:next w:val="a"/>
    <w:rsid w:val="00105FC9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afff6">
    <w:name w:val="Текст (лев. подпись)"/>
    <w:basedOn w:val="a"/>
    <w:next w:val="a"/>
    <w:rsid w:val="00105FC9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7">
    <w:name w:val="Заголовок ЭР (левое окно)"/>
    <w:basedOn w:val="a"/>
    <w:next w:val="a"/>
    <w:rsid w:val="00105FC9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8">
    <w:name w:val="Заголовок чужого сообщения"/>
    <w:rsid w:val="00105FC9"/>
    <w:pPr>
      <w:spacing w:after="0" w:line="240" w:lineRule="auto"/>
    </w:pPr>
    <w:rPr>
      <w:rFonts w:ascii="Calibri" w:eastAsia="Times New Roman" w:hAnsi="Calibri" w:cs="Times New Roman"/>
      <w:b/>
      <w:color w:val="FF0000"/>
      <w:kern w:val="0"/>
      <w:sz w:val="20"/>
      <w:szCs w:val="20"/>
      <w:lang w:eastAsia="ru-RU"/>
      <w14:ligatures w14:val="none"/>
    </w:rPr>
  </w:style>
  <w:style w:type="paragraph" w:customStyle="1" w:styleId="afff9">
    <w:name w:val="Переменная часть"/>
    <w:basedOn w:val="afff1"/>
    <w:next w:val="a"/>
    <w:rsid w:val="00105FC9"/>
    <w:rPr>
      <w:sz w:val="18"/>
    </w:rPr>
  </w:style>
  <w:style w:type="paragraph" w:customStyle="1" w:styleId="1c">
    <w:name w:val="Тема примечания Знак1"/>
    <w:rsid w:val="00105FC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a">
    <w:name w:val="Выделение для Базового Поиска"/>
    <w:rsid w:val="00105FC9"/>
    <w:pPr>
      <w:spacing w:after="0" w:line="240" w:lineRule="auto"/>
    </w:pPr>
    <w:rPr>
      <w:rFonts w:ascii="Calibri" w:eastAsia="Times New Roman" w:hAnsi="Calibri" w:cs="Times New Roman"/>
      <w:b/>
      <w:color w:val="0058A9"/>
      <w:kern w:val="0"/>
      <w:sz w:val="20"/>
      <w:szCs w:val="20"/>
      <w:lang w:eastAsia="ru-RU"/>
      <w14:ligatures w14:val="none"/>
    </w:rPr>
  </w:style>
  <w:style w:type="paragraph" w:customStyle="1" w:styleId="1d">
    <w:name w:val="Текст примечания Знак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styleId="afffb">
    <w:name w:val="Unresolved Mention"/>
    <w:basedOn w:val="a0"/>
    <w:link w:val="1e"/>
    <w:unhideWhenUsed/>
    <w:rsid w:val="00105FC9"/>
    <w:rPr>
      <w:color w:val="605E5C"/>
      <w:shd w:val="clear" w:color="auto" w:fill="E1DFDD"/>
    </w:rPr>
  </w:style>
  <w:style w:type="paragraph" w:customStyle="1" w:styleId="1e">
    <w:name w:val="Неразрешенное упоминание1"/>
    <w:link w:val="afffb"/>
    <w:rsid w:val="00105FC9"/>
    <w:pPr>
      <w:shd w:val="clear" w:color="auto" w:fill="E1DFDD"/>
      <w:spacing w:after="0" w:line="240" w:lineRule="auto"/>
    </w:pPr>
    <w:rPr>
      <w:color w:val="605E5C"/>
    </w:rPr>
  </w:style>
  <w:style w:type="paragraph" w:customStyle="1" w:styleId="Default">
    <w:name w:val="Default"/>
    <w:rsid w:val="00105F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Footnote">
    <w:name w:val="Footnote"/>
    <w:basedOn w:val="a"/>
    <w:rsid w:val="00105FC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fffc">
    <w:name w:val="Формула"/>
    <w:basedOn w:val="a"/>
    <w:next w:val="a"/>
    <w:rsid w:val="00105FC9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HeaderandFooter">
    <w:name w:val="Header and Footer"/>
    <w:rsid w:val="00105FC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d">
    <w:name w:val="Продолжение ссылки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e">
    <w:name w:val="Сравнение редакций. Удаленный фрагмент"/>
    <w:rsid w:val="00105FC9"/>
    <w:pPr>
      <w:shd w:val="clear" w:color="auto" w:fill="C4C413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">
    <w:name w:val="Ссылка на официальную публикацию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0">
    <w:name w:val="Таблицы (моноширинный)"/>
    <w:basedOn w:val="a"/>
    <w:next w:val="a"/>
    <w:rsid w:val="00105FC9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1">
    <w:name w:val="Напишите нам"/>
    <w:basedOn w:val="a"/>
    <w:next w:val="a"/>
    <w:rsid w:val="00105FC9"/>
    <w:pPr>
      <w:widowControl w:val="0"/>
      <w:shd w:val="clear" w:color="auto" w:fill="EFFFAD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-">
    <w:name w:val="ЭР-содержание (правое окно)"/>
    <w:basedOn w:val="a"/>
    <w:next w:val="a"/>
    <w:rsid w:val="00105FC9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2">
    <w:name w:val="Текст (справка)"/>
    <w:basedOn w:val="a"/>
    <w:next w:val="a"/>
    <w:rsid w:val="00105FC9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styleId="affff3">
    <w:name w:val="annotation reference"/>
    <w:link w:val="1f"/>
    <w:unhideWhenUsed/>
    <w:rsid w:val="00105FC9"/>
    <w:rPr>
      <w:sz w:val="16"/>
    </w:rPr>
  </w:style>
  <w:style w:type="paragraph" w:customStyle="1" w:styleId="1f">
    <w:name w:val="Знак примечания1"/>
    <w:link w:val="affff3"/>
    <w:rsid w:val="00105FC9"/>
    <w:pPr>
      <w:spacing w:after="0" w:line="240" w:lineRule="auto"/>
    </w:pPr>
    <w:rPr>
      <w:sz w:val="16"/>
    </w:rPr>
  </w:style>
  <w:style w:type="paragraph" w:customStyle="1" w:styleId="affff4">
    <w:name w:val="Ссылка на утративший силу документ"/>
    <w:rsid w:val="00105FC9"/>
    <w:pPr>
      <w:spacing w:after="0" w:line="240" w:lineRule="auto"/>
    </w:pPr>
    <w:rPr>
      <w:rFonts w:ascii="Calibri" w:eastAsia="Times New Roman" w:hAnsi="Calibri" w:cs="Times New Roman"/>
      <w:b/>
      <w:color w:val="749232"/>
      <w:kern w:val="0"/>
      <w:sz w:val="20"/>
      <w:szCs w:val="20"/>
      <w:lang w:eastAsia="ru-RU"/>
      <w14:ligatures w14:val="none"/>
    </w:rPr>
  </w:style>
  <w:style w:type="paragraph" w:customStyle="1" w:styleId="affff5">
    <w:name w:val="Заголовок статьи"/>
    <w:basedOn w:val="a"/>
    <w:next w:val="a"/>
    <w:rsid w:val="00105FC9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affff6">
    <w:name w:val="Моноширинный"/>
    <w:basedOn w:val="a"/>
    <w:next w:val="a"/>
    <w:rsid w:val="00105FC9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7">
    <w:name w:val="Нормальный (таблица)"/>
    <w:basedOn w:val="a"/>
    <w:next w:val="a"/>
    <w:rsid w:val="00105FC9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8">
    <w:name w:val="Не вступил в силу"/>
    <w:rsid w:val="00105FC9"/>
    <w:pPr>
      <w:shd w:val="clear" w:color="auto" w:fill="D8EDE8"/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f9">
    <w:name w:val="Текст в таблице"/>
    <w:basedOn w:val="affff7"/>
    <w:next w:val="a"/>
    <w:rsid w:val="00105FC9"/>
    <w:pPr>
      <w:ind w:firstLine="500"/>
    </w:pPr>
  </w:style>
  <w:style w:type="paragraph" w:customStyle="1" w:styleId="affffa">
    <w:name w:val="Заголовок ЭР (правое окно)"/>
    <w:basedOn w:val="afff7"/>
    <w:next w:val="a"/>
    <w:rsid w:val="00105FC9"/>
    <w:pPr>
      <w:spacing w:after="0"/>
      <w:jc w:val="left"/>
    </w:pPr>
  </w:style>
  <w:style w:type="paragraph" w:customStyle="1" w:styleId="affffb">
    <w:name w:val="Технический комментарий"/>
    <w:basedOn w:val="a"/>
    <w:next w:val="a"/>
    <w:rsid w:val="00105FC9"/>
    <w:pPr>
      <w:widowControl w:val="0"/>
      <w:shd w:val="clear" w:color="auto" w:fill="FFFFA6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affffc">
    <w:name w:val="Текст информации об изменениях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d">
    <w:name w:val="Опечатки"/>
    <w:rsid w:val="00105FC9"/>
    <w:pPr>
      <w:spacing w:after="0" w:line="240" w:lineRule="auto"/>
    </w:pPr>
    <w:rPr>
      <w:rFonts w:ascii="Calibri" w:eastAsia="Times New Roman" w:hAnsi="Calibri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affffe">
    <w:name w:val="Утратил силу"/>
    <w:rsid w:val="00105FC9"/>
    <w:pPr>
      <w:spacing w:after="0" w:line="240" w:lineRule="auto"/>
    </w:pPr>
    <w:rPr>
      <w:rFonts w:ascii="Calibri" w:eastAsia="Times New Roman" w:hAnsi="Calibri" w:cs="Times New Roman"/>
      <w:b/>
      <w:strike/>
      <w:color w:val="666600"/>
      <w:kern w:val="0"/>
      <w:sz w:val="20"/>
      <w:szCs w:val="20"/>
      <w:lang w:eastAsia="ru-RU"/>
      <w14:ligatures w14:val="none"/>
    </w:rPr>
  </w:style>
  <w:style w:type="paragraph" w:customStyle="1" w:styleId="FootnoteTextChar">
    <w:name w:val="Footnote Text Char"/>
    <w:rsid w:val="00105F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105F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k">
    <w:name w:val="blk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">
    <w:name w:val="Активная гипертекстовая ссылка"/>
    <w:rsid w:val="00105FC9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u w:val="single"/>
      <w:lang w:eastAsia="ru-RU"/>
      <w14:ligatures w14:val="none"/>
    </w:rPr>
  </w:style>
  <w:style w:type="paragraph" w:customStyle="1" w:styleId="ConsPlusNormal">
    <w:name w:val="ConsPlusNormal"/>
    <w:rsid w:val="00105FC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0">
    <w:name w:val="Сравнение редакций. Добавленный фрагмент"/>
    <w:rsid w:val="00105FC9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Основной шрифт абзаца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1">
    <w:name w:val="Цветовое выделение"/>
    <w:rsid w:val="00105FC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111">
    <w:name w:val="Текст примечания Знак1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2">
    <w:name w:val="Словарная статья"/>
    <w:basedOn w:val="a"/>
    <w:next w:val="a"/>
    <w:rsid w:val="00105FC9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3">
    <w:name w:val="Внимание"/>
    <w:basedOn w:val="a"/>
    <w:next w:val="a"/>
    <w:rsid w:val="00105FC9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afffff4">
    <w:name w:val="Найденные слова"/>
    <w:rsid w:val="00105FC9"/>
    <w:pPr>
      <w:shd w:val="clear" w:color="auto" w:fill="FFF580"/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ff5">
    <w:name w:val="Подвал для информации об изменениях"/>
    <w:basedOn w:val="1"/>
    <w:next w:val="a"/>
    <w:rsid w:val="00105FC9"/>
    <w:pPr>
      <w:spacing w:before="48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ff6">
    <w:name w:val="Заголовок распахивающейся части диалога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TableParagraph">
    <w:name w:val="Table Paragraph"/>
    <w:basedOn w:val="a"/>
    <w:rsid w:val="00105FC9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15">
    <w:name w:val="Обычный1"/>
    <w:rsid w:val="00105FC9"/>
    <w:rPr>
      <w:sz w:val="22"/>
    </w:rPr>
  </w:style>
  <w:style w:type="table" w:styleId="afffff7">
    <w:name w:val="Table Grid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</w:tblPr>
  </w:style>
  <w:style w:type="table" w:customStyle="1" w:styleId="112">
    <w:name w:val="Сетка таблицы11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105FC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8">
    <w:name w:val="Постоянная часть"/>
    <w:basedOn w:val="afff1"/>
    <w:next w:val="a"/>
    <w:rsid w:val="00105FC9"/>
    <w:rPr>
      <w:sz w:val="20"/>
    </w:rPr>
  </w:style>
  <w:style w:type="paragraph" w:customStyle="1" w:styleId="afffff9">
    <w:name w:val="Внимание: криминал!!"/>
    <w:basedOn w:val="afffff3"/>
    <w:next w:val="a"/>
    <w:rsid w:val="00105FC9"/>
  </w:style>
  <w:style w:type="paragraph" w:customStyle="1" w:styleId="afffffa">
    <w:name w:val="Комментарий"/>
    <w:basedOn w:val="affff2"/>
    <w:next w:val="a"/>
    <w:rsid w:val="00105FC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1f2">
    <w:name w:val="Заголовок1"/>
    <w:basedOn w:val="afff1"/>
    <w:next w:val="a"/>
    <w:rsid w:val="00105FC9"/>
    <w:pPr>
      <w:shd w:val="clear" w:color="auto" w:fill="ECE9D8"/>
    </w:pPr>
    <w:rPr>
      <w:b/>
      <w:color w:val="0058A9"/>
    </w:rPr>
  </w:style>
  <w:style w:type="paragraph" w:customStyle="1" w:styleId="afffffb">
    <w:name w:val="Подзаголовок для информации об изменениях"/>
    <w:basedOn w:val="affffc"/>
    <w:next w:val="a"/>
    <w:rsid w:val="00105FC9"/>
    <w:rPr>
      <w:b/>
    </w:rPr>
  </w:style>
  <w:style w:type="paragraph" w:customStyle="1" w:styleId="afffffc">
    <w:name w:val="Колонтитул (левый)"/>
    <w:basedOn w:val="afff6"/>
    <w:next w:val="a"/>
    <w:rsid w:val="00105FC9"/>
    <w:rPr>
      <w:sz w:val="14"/>
    </w:rPr>
  </w:style>
  <w:style w:type="paragraph" w:customStyle="1" w:styleId="afffffd">
    <w:name w:val="Оглавление"/>
    <w:basedOn w:val="affff0"/>
    <w:next w:val="a"/>
    <w:rsid w:val="00105FC9"/>
    <w:pPr>
      <w:ind w:left="140"/>
    </w:pPr>
  </w:style>
  <w:style w:type="paragraph" w:customStyle="1" w:styleId="afffffe">
    <w:name w:val="Пример."/>
    <w:basedOn w:val="afffff3"/>
    <w:next w:val="a"/>
    <w:rsid w:val="00105FC9"/>
  </w:style>
  <w:style w:type="paragraph" w:customStyle="1" w:styleId="affffff">
    <w:name w:val="Информация об изменениях"/>
    <w:basedOn w:val="affffc"/>
    <w:next w:val="a"/>
    <w:rsid w:val="00105FC9"/>
    <w:pPr>
      <w:shd w:val="clear" w:color="auto" w:fill="EAEFED"/>
      <w:spacing w:before="180"/>
      <w:ind w:left="360" w:right="360" w:firstLine="0"/>
    </w:pPr>
  </w:style>
  <w:style w:type="paragraph" w:customStyle="1" w:styleId="affffff0">
    <w:name w:val="Информация об изменениях документа"/>
    <w:basedOn w:val="afffffa"/>
    <w:next w:val="a"/>
    <w:rsid w:val="00105FC9"/>
    <w:rPr>
      <w:i/>
    </w:rPr>
  </w:style>
  <w:style w:type="paragraph" w:customStyle="1" w:styleId="affffff1">
    <w:name w:val="Центрированный (таблица)"/>
    <w:basedOn w:val="affff7"/>
    <w:next w:val="a"/>
    <w:rsid w:val="00105FC9"/>
    <w:pPr>
      <w:jc w:val="center"/>
    </w:pPr>
  </w:style>
  <w:style w:type="paragraph" w:customStyle="1" w:styleId="affffff2">
    <w:name w:val="Внимание: недобросовестность!"/>
    <w:basedOn w:val="afffff3"/>
    <w:next w:val="a"/>
    <w:rsid w:val="00105FC9"/>
  </w:style>
  <w:style w:type="paragraph" w:customStyle="1" w:styleId="affffff3">
    <w:name w:val="Необходимые документы"/>
    <w:basedOn w:val="afffff3"/>
    <w:next w:val="a"/>
    <w:rsid w:val="00105FC9"/>
    <w:pPr>
      <w:ind w:left="0" w:firstLine="118"/>
    </w:pPr>
  </w:style>
  <w:style w:type="paragraph" w:customStyle="1" w:styleId="affffff4">
    <w:name w:val="Комментарий пользователя"/>
    <w:basedOn w:val="afffffa"/>
    <w:next w:val="a"/>
    <w:rsid w:val="00105FC9"/>
    <w:pPr>
      <w:shd w:val="clear" w:color="auto" w:fill="FFDFE0"/>
      <w:jc w:val="left"/>
    </w:pPr>
  </w:style>
  <w:style w:type="paragraph" w:customStyle="1" w:styleId="affffff5">
    <w:name w:val="Примечание."/>
    <w:basedOn w:val="afffff3"/>
    <w:next w:val="a"/>
    <w:rsid w:val="00105FC9"/>
  </w:style>
  <w:style w:type="paragraph" w:customStyle="1" w:styleId="affffff6">
    <w:name w:val="Куда обратиться?"/>
    <w:basedOn w:val="afffff3"/>
    <w:next w:val="a"/>
    <w:rsid w:val="00105FC9"/>
  </w:style>
  <w:style w:type="paragraph" w:customStyle="1" w:styleId="affffff7">
    <w:name w:val="Интерактивный заголовок"/>
    <w:basedOn w:val="1f2"/>
    <w:next w:val="a"/>
    <w:rsid w:val="00105FC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42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44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spo.ru/books/9993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21</cp:revision>
  <dcterms:created xsi:type="dcterms:W3CDTF">2024-03-31T19:26:00Z</dcterms:created>
  <dcterms:modified xsi:type="dcterms:W3CDTF">2024-04-01T11:04:00Z</dcterms:modified>
</cp:coreProperties>
</file>