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BF" w:rsidRPr="00787BBF" w:rsidRDefault="00787BBF" w:rsidP="00787BBF">
      <w:pPr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787BB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-62865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BF" w:rsidRPr="00787BBF" w:rsidRDefault="00787BBF" w:rsidP="00787BBF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BBF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787BBF" w:rsidRPr="00787BBF" w:rsidRDefault="00787BBF" w:rsidP="00787BBF">
      <w:pPr>
        <w:pStyle w:val="a3"/>
        <w:jc w:val="center"/>
        <w:rPr>
          <w:b/>
          <w:sz w:val="24"/>
          <w:szCs w:val="24"/>
        </w:rPr>
      </w:pPr>
      <w:r w:rsidRPr="00787BBF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787BBF">
        <w:rPr>
          <w:b/>
          <w:iCs/>
          <w:sz w:val="24"/>
          <w:szCs w:val="24"/>
        </w:rPr>
        <w:t>«Щелковский колледж»</w:t>
      </w:r>
    </w:p>
    <w:p w:rsidR="00787BBF" w:rsidRPr="00787BBF" w:rsidRDefault="00787BBF" w:rsidP="00787BBF">
      <w:pPr>
        <w:pStyle w:val="a3"/>
        <w:jc w:val="center"/>
        <w:rPr>
          <w:b/>
          <w:sz w:val="24"/>
          <w:szCs w:val="24"/>
        </w:rPr>
      </w:pPr>
      <w:r w:rsidRPr="00787BBF">
        <w:rPr>
          <w:b/>
          <w:sz w:val="24"/>
          <w:szCs w:val="24"/>
        </w:rPr>
        <w:t>(ГБПОУ МО «Щелковский колледж»)</w:t>
      </w:r>
    </w:p>
    <w:p w:rsidR="00787BBF" w:rsidRPr="00787BBF" w:rsidRDefault="00787BBF" w:rsidP="00787BBF">
      <w:pPr>
        <w:jc w:val="both"/>
        <w:rPr>
          <w:rFonts w:ascii="Times New Roman" w:hAnsi="Times New Roman"/>
          <w:sz w:val="28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ind w:left="5860"/>
        <w:rPr>
          <w:rFonts w:ascii="Times New Roman" w:hAnsi="Times New Roman" w:cs="Times New Roman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553A7" w:rsidTr="00D97340">
        <w:tc>
          <w:tcPr>
            <w:tcW w:w="4785" w:type="dxa"/>
          </w:tcPr>
          <w:p w:rsidR="00F553A7" w:rsidRPr="00F553A7" w:rsidRDefault="00F553A7" w:rsidP="00D9734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553A7">
              <w:rPr>
                <w:rFonts w:ascii="Times New Roman" w:hAnsi="Times New Roman"/>
                <w:b/>
                <w:sz w:val="28"/>
              </w:rPr>
              <w:t>Согласовано</w:t>
            </w:r>
            <w:proofErr w:type="spellEnd"/>
            <w:r w:rsidRPr="00F553A7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F553A7" w:rsidRPr="00F553A7" w:rsidRDefault="00F553A7" w:rsidP="00D97340">
            <w:pPr>
              <w:rPr>
                <w:rFonts w:ascii="Times New Roman" w:hAnsi="Times New Roman"/>
                <w:b/>
                <w:sz w:val="28"/>
              </w:rPr>
            </w:pPr>
            <w:r w:rsidRPr="00F553A7">
              <w:rPr>
                <w:rFonts w:ascii="Times New Roman" w:hAnsi="Times New Roman"/>
                <w:b/>
                <w:sz w:val="28"/>
              </w:rPr>
              <w:t>АО  «</w:t>
            </w:r>
            <w:proofErr w:type="spellStart"/>
            <w:r w:rsidRPr="00F553A7">
              <w:rPr>
                <w:rFonts w:ascii="Times New Roman" w:hAnsi="Times New Roman"/>
                <w:b/>
                <w:sz w:val="28"/>
              </w:rPr>
              <w:t>Щелково</w:t>
            </w:r>
            <w:proofErr w:type="spellEnd"/>
            <w:r w:rsidRPr="00F553A7">
              <w:rPr>
                <w:rFonts w:ascii="Times New Roman" w:hAnsi="Times New Roman"/>
                <w:b/>
                <w:sz w:val="28"/>
              </w:rPr>
              <w:t xml:space="preserve">  </w:t>
            </w:r>
            <w:proofErr w:type="spellStart"/>
            <w:r w:rsidRPr="00F553A7">
              <w:rPr>
                <w:rFonts w:ascii="Times New Roman" w:hAnsi="Times New Roman"/>
                <w:b/>
                <w:sz w:val="28"/>
              </w:rPr>
              <w:t>Агрохим</w:t>
            </w:r>
            <w:proofErr w:type="spellEnd"/>
            <w:r w:rsidRPr="00F553A7">
              <w:rPr>
                <w:rFonts w:ascii="Times New Roman" w:hAnsi="Times New Roman"/>
                <w:b/>
                <w:sz w:val="28"/>
              </w:rPr>
              <w:t>»</w:t>
            </w:r>
          </w:p>
          <w:p w:rsidR="00F553A7" w:rsidRPr="00F553A7" w:rsidRDefault="00F553A7" w:rsidP="00D97340">
            <w:pPr>
              <w:rPr>
                <w:rFonts w:ascii="Times New Roman" w:hAnsi="Times New Roman"/>
                <w:b/>
                <w:sz w:val="28"/>
              </w:rPr>
            </w:pPr>
            <w:r w:rsidRPr="00F553A7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5A403A80" wp14:editId="6D111DDC">
                  <wp:extent cx="1582310" cy="161411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3" cy="161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53A7" w:rsidRDefault="00F553A7" w:rsidP="00D97340">
            <w:bookmarkStart w:id="0" w:name="_GoBack"/>
            <w:r>
              <w:rPr>
                <w:noProof/>
              </w:rPr>
              <w:drawing>
                <wp:inline distT="0" distB="0" distL="0" distR="0" wp14:anchorId="44FFFD5B" wp14:editId="2BA7746F">
                  <wp:extent cx="2584709" cy="1548387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709" cy="154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87BBF" w:rsidRPr="00787BBF" w:rsidRDefault="00787BBF" w:rsidP="00787BB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BF">
        <w:rPr>
          <w:rFonts w:ascii="Times New Roman" w:hAnsi="Times New Roman" w:cs="Times New Roman"/>
          <w:b/>
          <w:sz w:val="24"/>
          <w:szCs w:val="24"/>
        </w:rPr>
        <w:t>ОСНОВНАЯ ПРОФЕССИОНАЛЬНАЯ ОБРАЗОВАТЕЛЬНАЯ</w:t>
      </w: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B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BF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BF" w:rsidRPr="00787BBF" w:rsidRDefault="00787BBF" w:rsidP="00787BBF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BF" w:rsidRPr="00787BBF" w:rsidRDefault="00787BBF" w:rsidP="00787BBF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787BBF" w:rsidRPr="00104C51" w:rsidTr="009A0187">
        <w:tc>
          <w:tcPr>
            <w:tcW w:w="3227" w:type="dxa"/>
          </w:tcPr>
          <w:p w:rsidR="00787BBF" w:rsidRPr="00787BBF" w:rsidRDefault="00787BBF" w:rsidP="009A0187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Специальность                         </w:t>
            </w:r>
          </w:p>
        </w:tc>
        <w:tc>
          <w:tcPr>
            <w:tcW w:w="6344" w:type="dxa"/>
          </w:tcPr>
          <w:p w:rsidR="00787BBF" w:rsidRPr="00787BBF" w:rsidRDefault="00787BBF" w:rsidP="00104C51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C51">
              <w:rPr>
                <w:rFonts w:ascii="Times New Roman" w:hAnsi="Times New Roman" w:cs="Times New Roman"/>
                <w:b/>
                <w:sz w:val="24"/>
                <w:szCs w:val="24"/>
              </w:rPr>
              <w:t>8.02.06</w:t>
            </w:r>
            <w:r w:rsidRPr="0078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C5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78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BBF" w:rsidRPr="00787BBF" w:rsidTr="009A0187">
        <w:tc>
          <w:tcPr>
            <w:tcW w:w="3227" w:type="dxa"/>
          </w:tcPr>
          <w:p w:rsidR="00787BBF" w:rsidRPr="00787BBF" w:rsidRDefault="00787BBF" w:rsidP="009A0187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BB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подготовки</w:t>
            </w:r>
          </w:p>
        </w:tc>
        <w:tc>
          <w:tcPr>
            <w:tcW w:w="6344" w:type="dxa"/>
          </w:tcPr>
          <w:p w:rsidR="00787BBF" w:rsidRPr="00787BBF" w:rsidRDefault="00787BBF" w:rsidP="00104C51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BF">
              <w:rPr>
                <w:rFonts w:ascii="Times New Roman" w:hAnsi="Times New Roman" w:cs="Times New Roman"/>
                <w:b/>
                <w:sz w:val="24"/>
                <w:szCs w:val="24"/>
              </w:rPr>
              <w:t>базов</w:t>
            </w:r>
            <w:r w:rsidR="00104C51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</w:tc>
      </w:tr>
      <w:tr w:rsidR="00787BBF" w:rsidRPr="00787BBF" w:rsidTr="009A0187">
        <w:tc>
          <w:tcPr>
            <w:tcW w:w="3227" w:type="dxa"/>
          </w:tcPr>
          <w:p w:rsidR="00787BBF" w:rsidRPr="00787BBF" w:rsidRDefault="00787BBF" w:rsidP="009A0187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 выпускника          </w:t>
            </w:r>
          </w:p>
        </w:tc>
        <w:tc>
          <w:tcPr>
            <w:tcW w:w="6344" w:type="dxa"/>
          </w:tcPr>
          <w:p w:rsidR="00787BBF" w:rsidRPr="00787BBF" w:rsidRDefault="00104C51" w:rsidP="009A0187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6pt"/>
                <w:rFonts w:ascii="Times New Roman" w:hAnsi="Times New Roman" w:cs="Times New Roman"/>
                <w:sz w:val="24"/>
                <w:szCs w:val="24"/>
              </w:rPr>
              <w:t>т</w:t>
            </w:r>
            <w:r w:rsidR="00787BBF" w:rsidRPr="00787BBF">
              <w:rPr>
                <w:rStyle w:val="516pt"/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Style w:val="516pt"/>
                <w:rFonts w:ascii="Times New Roman" w:hAnsi="Times New Roman" w:cs="Times New Roman"/>
                <w:sz w:val="24"/>
                <w:szCs w:val="24"/>
              </w:rPr>
              <w:t xml:space="preserve"> - технолог</w:t>
            </w:r>
          </w:p>
        </w:tc>
      </w:tr>
      <w:tr w:rsidR="00787BBF" w:rsidRPr="00BD4276" w:rsidTr="009A0187">
        <w:tc>
          <w:tcPr>
            <w:tcW w:w="3227" w:type="dxa"/>
          </w:tcPr>
          <w:p w:rsidR="00787BBF" w:rsidRPr="00787BBF" w:rsidRDefault="00787BBF" w:rsidP="009A0187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Нормативный срок обучения       </w:t>
            </w:r>
          </w:p>
        </w:tc>
        <w:tc>
          <w:tcPr>
            <w:tcW w:w="6344" w:type="dxa"/>
          </w:tcPr>
          <w:p w:rsidR="00787BBF" w:rsidRPr="00787BBF" w:rsidRDefault="00787BBF" w:rsidP="009A0187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</w:t>
            </w:r>
            <w:proofErr w:type="spellStart"/>
            <w:proofErr w:type="gramStart"/>
            <w:r w:rsidRPr="00787BBF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  <w:r w:rsidRPr="0078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базе основного общего образования</w:t>
            </w:r>
          </w:p>
        </w:tc>
      </w:tr>
      <w:tr w:rsidR="00787BBF" w:rsidRPr="00787BBF" w:rsidTr="009A0187">
        <w:tc>
          <w:tcPr>
            <w:tcW w:w="3227" w:type="dxa"/>
          </w:tcPr>
          <w:p w:rsidR="00787BBF" w:rsidRPr="00787BBF" w:rsidRDefault="00787BBF" w:rsidP="009A0187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обучения                             </w:t>
            </w:r>
          </w:p>
        </w:tc>
        <w:tc>
          <w:tcPr>
            <w:tcW w:w="6344" w:type="dxa"/>
          </w:tcPr>
          <w:p w:rsidR="00787BBF" w:rsidRPr="00787BBF" w:rsidRDefault="00787BBF" w:rsidP="009A0187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F">
              <w:rPr>
                <w:rStyle w:val="516pt"/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787BBF" w:rsidRPr="00787BBF" w:rsidRDefault="00787BBF" w:rsidP="00787BBF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BBF" w:rsidRPr="00787BBF" w:rsidRDefault="00787BBF" w:rsidP="00787BBF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BBF" w:rsidRPr="00787BBF" w:rsidRDefault="00787BBF" w:rsidP="00787BBF">
      <w:pPr>
        <w:pStyle w:val="6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87BBF" w:rsidRPr="00787BBF" w:rsidRDefault="00787BBF" w:rsidP="00787BBF">
      <w:pPr>
        <w:pStyle w:val="6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87BBF" w:rsidRPr="00787BBF" w:rsidRDefault="00787BBF" w:rsidP="00787BBF">
      <w:pPr>
        <w:pStyle w:val="6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87BBF" w:rsidRPr="00787BBF" w:rsidRDefault="00787BBF" w:rsidP="00787BBF">
      <w:pPr>
        <w:pStyle w:val="6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87BBF" w:rsidRPr="00787BBF" w:rsidRDefault="00787BBF" w:rsidP="00787BBF">
      <w:pPr>
        <w:pStyle w:val="6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87BBF" w:rsidRPr="00787BBF" w:rsidRDefault="00787BBF" w:rsidP="00787BBF">
      <w:pPr>
        <w:pStyle w:val="6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7BBF" w:rsidRPr="00787BBF" w:rsidRDefault="00787BBF" w:rsidP="00787BBF">
      <w:pPr>
        <w:pStyle w:val="6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87BBF" w:rsidRDefault="00787BBF" w:rsidP="00787BBF">
      <w:pPr>
        <w:pStyle w:val="6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87BBF">
        <w:rPr>
          <w:rFonts w:ascii="Times New Roman" w:hAnsi="Times New Roman" w:cs="Times New Roman"/>
          <w:sz w:val="24"/>
          <w:szCs w:val="24"/>
        </w:rPr>
        <w:t>2016 г.</w:t>
      </w:r>
    </w:p>
    <w:p w:rsidR="00787BBF" w:rsidRDefault="00787BBF">
      <w:pPr>
        <w:spacing w:after="200" w:line="276" w:lineRule="auto"/>
        <w:rPr>
          <w:rFonts w:ascii="Times New Roman" w:eastAsiaTheme="minorHAnsi" w:hAnsi="Times New Roman"/>
          <w:shd w:val="clear" w:color="auto" w:fill="FFFFFF"/>
          <w:lang w:val="ru-RU" w:bidi="ar-SA"/>
        </w:rPr>
      </w:pPr>
      <w:r>
        <w:rPr>
          <w:rFonts w:ascii="Times New Roman" w:hAnsi="Times New Roman"/>
        </w:rPr>
        <w:br w:type="page"/>
      </w:r>
    </w:p>
    <w:p w:rsidR="00787BBF" w:rsidRPr="00A334BF" w:rsidRDefault="00787BBF" w:rsidP="00787BBF">
      <w:pPr>
        <w:jc w:val="center"/>
        <w:rPr>
          <w:rFonts w:ascii="Times New Roman" w:hAnsi="Times New Roman"/>
          <w:b/>
          <w:lang w:val="ru-RU"/>
        </w:rPr>
      </w:pPr>
      <w:r w:rsidRPr="00A334BF">
        <w:rPr>
          <w:rFonts w:ascii="Times New Roman" w:hAnsi="Times New Roman"/>
          <w:b/>
          <w:lang w:val="ru-RU"/>
        </w:rPr>
        <w:lastRenderedPageBreak/>
        <w:t>СОДЕРЖАНИЕ</w:t>
      </w:r>
    </w:p>
    <w:p w:rsidR="00787BBF" w:rsidRPr="00A334BF" w:rsidRDefault="00787BBF" w:rsidP="00787BBF">
      <w:pPr>
        <w:jc w:val="both"/>
        <w:rPr>
          <w:rFonts w:ascii="Times New Roman" w:hAnsi="Times New Roman"/>
          <w:lang w:val="ru-RU"/>
        </w:rPr>
      </w:pPr>
      <w:r w:rsidRPr="00067771">
        <w:rPr>
          <w:rFonts w:ascii="Times New Roman" w:hAnsi="Times New Roman"/>
          <w:b/>
          <w:lang w:val="ru-RU"/>
        </w:rPr>
        <w:t>1. ОБЩИЕ ПОЛОЖЕНИЯ</w:t>
      </w:r>
      <w:r w:rsidRPr="00067771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96903">
        <w:rPr>
          <w:rFonts w:ascii="Times New Roman" w:hAnsi="Times New Roman"/>
          <w:b/>
          <w:lang w:val="ru-RU"/>
        </w:rPr>
        <w:t>5</w:t>
      </w:r>
    </w:p>
    <w:p w:rsidR="00787BBF" w:rsidRPr="00A334BF" w:rsidRDefault="00787BBF" w:rsidP="00787BBF">
      <w:pPr>
        <w:jc w:val="both"/>
        <w:rPr>
          <w:rFonts w:ascii="Times New Roman" w:hAnsi="Times New Roman"/>
          <w:lang w:val="ru-RU"/>
        </w:rPr>
      </w:pPr>
      <w:r w:rsidRPr="00A334BF">
        <w:rPr>
          <w:rFonts w:ascii="Times New Roman" w:hAnsi="Times New Roman"/>
          <w:lang w:val="ru-RU"/>
        </w:rPr>
        <w:t xml:space="preserve">1.1. </w:t>
      </w:r>
      <w:r w:rsidRPr="00CF2A99">
        <w:rPr>
          <w:rFonts w:ascii="Times New Roman" w:hAnsi="Times New Roman"/>
          <w:bCs/>
          <w:lang w:val="ru-RU"/>
        </w:rPr>
        <w:t>Нормативно-правовые основания разработки</w:t>
      </w:r>
      <w:r w:rsidRPr="00A334BF">
        <w:rPr>
          <w:rFonts w:ascii="Times New Roman" w:hAnsi="Times New Roman"/>
          <w:lang w:val="ru-RU"/>
        </w:rPr>
        <w:t xml:space="preserve"> </w:t>
      </w:r>
      <w:r w:rsidRPr="00067771">
        <w:rPr>
          <w:rFonts w:ascii="Times New Roman" w:hAnsi="Times New Roman"/>
          <w:bCs/>
          <w:lang w:val="ru-RU"/>
        </w:rPr>
        <w:t xml:space="preserve">основной </w:t>
      </w:r>
      <w:r>
        <w:rPr>
          <w:rFonts w:ascii="Times New Roman" w:hAnsi="Times New Roman"/>
          <w:bCs/>
          <w:lang w:val="ru-RU"/>
        </w:rPr>
        <w:t xml:space="preserve">профессиональной </w:t>
      </w:r>
      <w:r w:rsidRPr="00067771">
        <w:rPr>
          <w:rFonts w:ascii="Times New Roman" w:hAnsi="Times New Roman"/>
          <w:bCs/>
          <w:lang w:val="ru-RU"/>
        </w:rPr>
        <w:t>образовательной программы</w:t>
      </w:r>
      <w:r>
        <w:rPr>
          <w:rFonts w:ascii="Times New Roman" w:hAnsi="Times New Roman"/>
          <w:bCs/>
          <w:lang w:val="ru-RU"/>
        </w:rPr>
        <w:t xml:space="preserve">  </w:t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96903">
        <w:rPr>
          <w:rFonts w:ascii="Times New Roman" w:hAnsi="Times New Roman"/>
          <w:b/>
          <w:lang w:val="ru-RU"/>
        </w:rPr>
        <w:t>5</w:t>
      </w:r>
    </w:p>
    <w:p w:rsidR="00787BBF" w:rsidRPr="00CF2A99" w:rsidRDefault="00787BBF" w:rsidP="00787BBF">
      <w:pPr>
        <w:tabs>
          <w:tab w:val="left" w:pos="993"/>
          <w:tab w:val="right" w:leader="dot" w:pos="9639"/>
        </w:tabs>
        <w:jc w:val="both"/>
        <w:rPr>
          <w:rFonts w:ascii="Times New Roman" w:hAnsi="Times New Roman"/>
          <w:bCs/>
          <w:lang w:val="ru-RU"/>
        </w:rPr>
      </w:pPr>
      <w:r w:rsidRPr="00A334BF">
        <w:rPr>
          <w:rFonts w:ascii="Times New Roman" w:hAnsi="Times New Roman"/>
          <w:lang w:val="ru-RU"/>
        </w:rPr>
        <w:t xml:space="preserve">1.2. </w:t>
      </w:r>
      <w:r w:rsidRPr="00CF2A99">
        <w:rPr>
          <w:rFonts w:ascii="Times New Roman" w:hAnsi="Times New Roman"/>
          <w:bCs/>
          <w:lang w:val="ru-RU"/>
        </w:rPr>
        <w:t>Требования к абитуриенту</w:t>
      </w:r>
      <w:r w:rsidR="00B96903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</w:t>
      </w:r>
      <w:r w:rsidR="00B96903" w:rsidRPr="00B96903">
        <w:rPr>
          <w:rFonts w:ascii="Times New Roman" w:hAnsi="Times New Roman"/>
          <w:b/>
          <w:bCs/>
          <w:lang w:val="ru-RU"/>
        </w:rPr>
        <w:t xml:space="preserve"> 7</w:t>
      </w:r>
    </w:p>
    <w:p w:rsidR="00787BBF" w:rsidRPr="007A3A34" w:rsidRDefault="00787BBF" w:rsidP="00787BBF">
      <w:pPr>
        <w:jc w:val="both"/>
        <w:rPr>
          <w:rFonts w:ascii="Times New Roman" w:hAnsi="Times New Roman"/>
          <w:lang w:val="ru-RU"/>
        </w:rPr>
      </w:pPr>
      <w:r w:rsidRPr="00067771">
        <w:rPr>
          <w:rFonts w:ascii="Times New Roman" w:hAnsi="Times New Roman"/>
          <w:b/>
          <w:lang w:val="ru-RU"/>
        </w:rPr>
        <w:t xml:space="preserve">2. ХАРАКТЕРИСТИКА ПРОФЕССИОНАЛЬНОЙ ДЕЯТЕЛЬНОСТИ </w:t>
      </w:r>
      <w:r w:rsidRPr="00067771">
        <w:rPr>
          <w:rFonts w:ascii="Times New Roman" w:eastAsia="Times New Roman" w:hAnsi="Times New Roman"/>
          <w:b/>
          <w:bCs/>
          <w:spacing w:val="-2"/>
          <w:lang w:val="ru-RU" w:eastAsia="ru-RU"/>
        </w:rPr>
        <w:t>ВЫПУСКНИКА</w:t>
      </w:r>
      <w:r w:rsidRPr="00067771">
        <w:rPr>
          <w:rFonts w:ascii="Times New Roman" w:eastAsia="Times New Roman" w:hAnsi="Times New Roman"/>
          <w:b/>
          <w:bCs/>
          <w:lang w:val="ru-RU" w:eastAsia="ru-RU"/>
        </w:rPr>
        <w:t xml:space="preserve"> И ТРЕБОВАНИЯ К РЕЗУЛЬТАТАМ ОСВОЕНИЯ ОБРАЗОВАТЕЛЬНОЙ ПРОГРАММЫ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96903">
        <w:rPr>
          <w:rFonts w:ascii="Times New Roman" w:hAnsi="Times New Roman"/>
          <w:b/>
          <w:lang w:val="ru-RU"/>
        </w:rPr>
        <w:t>7</w:t>
      </w:r>
    </w:p>
    <w:p w:rsidR="00787BBF" w:rsidRPr="00E00373" w:rsidRDefault="00787BBF" w:rsidP="00787BBF">
      <w:pPr>
        <w:jc w:val="both"/>
        <w:rPr>
          <w:rFonts w:ascii="Times New Roman" w:hAnsi="Times New Roman"/>
          <w:b/>
          <w:lang w:val="ru-RU"/>
        </w:rPr>
      </w:pPr>
      <w:r w:rsidRPr="00A334BF">
        <w:rPr>
          <w:rFonts w:ascii="Times New Roman" w:hAnsi="Times New Roman"/>
          <w:lang w:val="ru-RU"/>
        </w:rPr>
        <w:t xml:space="preserve">2.1. </w:t>
      </w:r>
      <w:r w:rsidRPr="00CF2A99">
        <w:rPr>
          <w:rFonts w:ascii="Times New Roman" w:hAnsi="Times New Roman"/>
          <w:lang w:val="ru-RU"/>
        </w:rPr>
        <w:t>Характеристика профессиональной деятельности выпускника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96903">
        <w:rPr>
          <w:rFonts w:ascii="Times New Roman" w:hAnsi="Times New Roman"/>
          <w:b/>
          <w:lang w:val="ru-RU"/>
        </w:rPr>
        <w:t>7</w:t>
      </w:r>
    </w:p>
    <w:p w:rsidR="00787BBF" w:rsidRPr="00CF2A99" w:rsidRDefault="00787BBF" w:rsidP="00787BBF">
      <w:pPr>
        <w:jc w:val="both"/>
        <w:rPr>
          <w:rFonts w:ascii="Times New Roman" w:hAnsi="Times New Roman"/>
          <w:lang w:val="ru-RU"/>
        </w:rPr>
      </w:pPr>
      <w:r w:rsidRPr="00A334BF">
        <w:rPr>
          <w:rFonts w:ascii="Times New Roman" w:hAnsi="Times New Roman"/>
          <w:lang w:val="ru-RU"/>
        </w:rPr>
        <w:t xml:space="preserve">2.2. </w:t>
      </w:r>
      <w:r w:rsidRPr="00CF2A99">
        <w:rPr>
          <w:rFonts w:ascii="Times New Roman" w:hAnsi="Times New Roman"/>
          <w:lang w:val="ru-RU"/>
        </w:rPr>
        <w:t>Требования к результатам освоения образовательной программы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96903">
        <w:rPr>
          <w:rFonts w:ascii="Times New Roman" w:hAnsi="Times New Roman"/>
          <w:b/>
          <w:lang w:val="ru-RU"/>
        </w:rPr>
        <w:t>8</w:t>
      </w:r>
    </w:p>
    <w:p w:rsidR="00787BBF" w:rsidRPr="00A334BF" w:rsidRDefault="00787BBF" w:rsidP="00B96903">
      <w:pPr>
        <w:jc w:val="both"/>
        <w:rPr>
          <w:rFonts w:ascii="Times New Roman" w:hAnsi="Times New Roman"/>
          <w:lang w:val="ru-RU"/>
        </w:rPr>
      </w:pPr>
      <w:r w:rsidRPr="00067771">
        <w:rPr>
          <w:rFonts w:ascii="Times New Roman" w:hAnsi="Times New Roman"/>
          <w:b/>
          <w:lang w:val="ru-RU"/>
        </w:rPr>
        <w:t>3. УСЛОВИЯ РЕАЛИЗАЦИИ ОБРАЗОВАТЕЛЬНОЙ ПРОГРАММЫ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96903">
        <w:rPr>
          <w:rFonts w:ascii="Times New Roman" w:hAnsi="Times New Roman"/>
          <w:lang w:val="ru-RU"/>
        </w:rPr>
        <w:t xml:space="preserve">         </w:t>
      </w:r>
      <w:r w:rsidR="00B96903">
        <w:rPr>
          <w:rFonts w:ascii="Times New Roman" w:hAnsi="Times New Roman"/>
          <w:b/>
          <w:lang w:val="ru-RU"/>
        </w:rPr>
        <w:t>10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67"/>
        <w:gridCol w:w="8839"/>
      </w:tblGrid>
      <w:tr w:rsidR="00787BBF" w:rsidRPr="00BD4276" w:rsidTr="00B96903">
        <w:tc>
          <w:tcPr>
            <w:tcW w:w="767" w:type="dxa"/>
          </w:tcPr>
          <w:p w:rsidR="00787BBF" w:rsidRPr="00067771" w:rsidRDefault="00787BBF" w:rsidP="00B96903">
            <w:pPr>
              <w:rPr>
                <w:rFonts w:ascii="Times New Roman" w:hAnsi="Times New Roman"/>
                <w:lang w:val="ru-RU"/>
              </w:rPr>
            </w:pPr>
            <w:r w:rsidRPr="00067771">
              <w:rPr>
                <w:rFonts w:ascii="Times New Roman" w:hAnsi="Times New Roman"/>
                <w:lang w:val="ru-RU"/>
              </w:rPr>
              <w:t>3.1.</w:t>
            </w:r>
          </w:p>
        </w:tc>
        <w:tc>
          <w:tcPr>
            <w:tcW w:w="8839" w:type="dxa"/>
          </w:tcPr>
          <w:p w:rsidR="00787BBF" w:rsidRPr="00CF2A99" w:rsidRDefault="00787BBF" w:rsidP="00B96903">
            <w:pPr>
              <w:tabs>
                <w:tab w:val="num" w:pos="993"/>
              </w:tabs>
              <w:jc w:val="both"/>
              <w:outlineLvl w:val="3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CF2A9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к квалификации </w:t>
            </w:r>
            <w:r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и опыту работы </w:t>
            </w:r>
            <w:r w:rsidRPr="00CF2A99">
              <w:rPr>
                <w:rFonts w:ascii="Times New Roman" w:eastAsia="Times New Roman" w:hAnsi="Times New Roman"/>
                <w:bCs/>
                <w:lang w:val="ru-RU" w:eastAsia="ru-RU"/>
              </w:rPr>
              <w:t>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      </w:r>
            <w:r w:rsidR="00B96903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                             </w:t>
            </w:r>
            <w:r w:rsidR="00B96903" w:rsidRPr="00B9690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10</w:t>
            </w:r>
          </w:p>
        </w:tc>
      </w:tr>
      <w:tr w:rsidR="00787BBF" w:rsidRPr="00BD4276" w:rsidTr="00B96903">
        <w:tc>
          <w:tcPr>
            <w:tcW w:w="767" w:type="dxa"/>
          </w:tcPr>
          <w:p w:rsidR="00787BBF" w:rsidRPr="004A3CAD" w:rsidRDefault="00787BBF" w:rsidP="00B96903">
            <w:pPr>
              <w:rPr>
                <w:rFonts w:ascii="Times New Roman" w:hAnsi="Times New Roman"/>
              </w:rPr>
            </w:pPr>
            <w:r w:rsidRPr="004A3CAD">
              <w:rPr>
                <w:rFonts w:ascii="Times New Roman" w:hAnsi="Times New Roman"/>
              </w:rPr>
              <w:t>3.2.</w:t>
            </w:r>
          </w:p>
        </w:tc>
        <w:tc>
          <w:tcPr>
            <w:tcW w:w="8839" w:type="dxa"/>
          </w:tcPr>
          <w:p w:rsidR="00787BBF" w:rsidRPr="00CF2A99" w:rsidRDefault="00787BBF" w:rsidP="00B96903">
            <w:pPr>
              <w:tabs>
                <w:tab w:val="num" w:pos="993"/>
              </w:tabs>
              <w:jc w:val="both"/>
              <w:outlineLvl w:val="3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CF2A99">
              <w:rPr>
                <w:rFonts w:ascii="Times New Roman" w:eastAsia="Times New Roman" w:hAnsi="Times New Roman"/>
                <w:bCs/>
                <w:lang w:val="ru-RU" w:eastAsia="ru-RU"/>
              </w:rPr>
              <w:t>Требования к материально-техническим условиям</w:t>
            </w:r>
            <w:r w:rsidR="00B96903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                                        </w:t>
            </w:r>
            <w:r w:rsidR="00104C51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</w:t>
            </w:r>
            <w:r w:rsidR="00B96903" w:rsidRPr="00B9690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12</w:t>
            </w:r>
          </w:p>
        </w:tc>
      </w:tr>
      <w:tr w:rsidR="00787BBF" w:rsidRPr="00B96903" w:rsidTr="00B96903">
        <w:tc>
          <w:tcPr>
            <w:tcW w:w="767" w:type="dxa"/>
          </w:tcPr>
          <w:p w:rsidR="00787BBF" w:rsidRPr="004A3CAD" w:rsidRDefault="00787BBF" w:rsidP="00B96903">
            <w:pPr>
              <w:rPr>
                <w:rFonts w:ascii="Times New Roman" w:hAnsi="Times New Roman"/>
              </w:rPr>
            </w:pPr>
            <w:r w:rsidRPr="004A3CAD">
              <w:rPr>
                <w:rFonts w:ascii="Times New Roman" w:hAnsi="Times New Roman"/>
              </w:rPr>
              <w:t>3.3</w:t>
            </w:r>
          </w:p>
        </w:tc>
        <w:tc>
          <w:tcPr>
            <w:tcW w:w="8839" w:type="dxa"/>
          </w:tcPr>
          <w:p w:rsidR="00787BBF" w:rsidRPr="00CF2A99" w:rsidRDefault="00787BBF" w:rsidP="00B96903">
            <w:pPr>
              <w:tabs>
                <w:tab w:val="num" w:pos="993"/>
              </w:tabs>
              <w:jc w:val="both"/>
              <w:outlineLvl w:val="3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CF2A99">
              <w:rPr>
                <w:rFonts w:ascii="Times New Roman" w:eastAsia="Times New Roman" w:hAnsi="Times New Roman"/>
                <w:bCs/>
                <w:lang w:val="ru-RU" w:eastAsia="ru-RU"/>
              </w:rPr>
              <w:t>Требования к информационным и учебно-методическим условиям.</w:t>
            </w:r>
            <w:r w:rsidR="00B96903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              </w:t>
            </w:r>
            <w:r w:rsidR="00B96903" w:rsidRPr="00B9690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20</w:t>
            </w:r>
          </w:p>
        </w:tc>
      </w:tr>
    </w:tbl>
    <w:p w:rsidR="00787BBF" w:rsidRPr="00517B2C" w:rsidRDefault="00787BBF" w:rsidP="00787BBF">
      <w:pPr>
        <w:jc w:val="both"/>
        <w:rPr>
          <w:rFonts w:ascii="Times New Roman" w:hAnsi="Times New Roman"/>
          <w:b/>
          <w:i/>
          <w:lang w:val="ru-RU"/>
        </w:rPr>
      </w:pPr>
      <w:r w:rsidRPr="00067771">
        <w:rPr>
          <w:rFonts w:ascii="Times New Roman" w:hAnsi="Times New Roman"/>
          <w:b/>
          <w:lang w:val="ru-RU"/>
        </w:rPr>
        <w:t xml:space="preserve">4. </w:t>
      </w:r>
      <w:r w:rsidRPr="00067771">
        <w:rPr>
          <w:rFonts w:ascii="Times New Roman" w:hAnsi="Times New Roman"/>
          <w:b/>
          <w:caps/>
          <w:lang w:val="ru-RU"/>
        </w:rPr>
        <w:t>МЕТОДИЧЕСКАЯ документациЯ, определяющАЯ содержание и организацию образовательного процесса</w:t>
      </w:r>
      <w:r>
        <w:rPr>
          <w:rFonts w:ascii="Times New Roman" w:hAnsi="Times New Roman"/>
          <w:b/>
          <w:caps/>
          <w:lang w:val="ru-RU"/>
        </w:rPr>
        <w:t xml:space="preserve"> </w:t>
      </w:r>
      <w:r>
        <w:rPr>
          <w:rFonts w:ascii="Times New Roman" w:hAnsi="Times New Roman"/>
          <w:b/>
          <w:caps/>
          <w:lang w:val="ru-RU"/>
        </w:rPr>
        <w:tab/>
      </w:r>
      <w:r>
        <w:rPr>
          <w:rFonts w:ascii="Times New Roman" w:hAnsi="Times New Roman"/>
          <w:b/>
          <w:caps/>
          <w:lang w:val="ru-RU"/>
        </w:rPr>
        <w:tab/>
      </w:r>
      <w:r w:rsidRPr="00517B2C">
        <w:rPr>
          <w:rFonts w:ascii="Times New Roman" w:hAnsi="Times New Roman"/>
          <w:b/>
          <w:i/>
          <w:lang w:val="ru-RU"/>
        </w:rPr>
        <w:t>(Приложения)</w:t>
      </w:r>
    </w:p>
    <w:p w:rsidR="00787BBF" w:rsidRDefault="00787BBF" w:rsidP="00787BBF">
      <w:pPr>
        <w:jc w:val="both"/>
        <w:rPr>
          <w:rFonts w:ascii="Times New Roman" w:hAnsi="Times New Roman"/>
          <w:lang w:val="ru-RU"/>
        </w:rPr>
      </w:pPr>
      <w:r w:rsidRPr="00A334BF">
        <w:rPr>
          <w:rFonts w:ascii="Times New Roman" w:hAnsi="Times New Roman"/>
          <w:lang w:val="ru-RU"/>
        </w:rPr>
        <w:t>4.</w:t>
      </w:r>
      <w:r>
        <w:rPr>
          <w:rFonts w:ascii="Times New Roman" w:hAnsi="Times New Roman"/>
          <w:lang w:val="ru-RU"/>
        </w:rPr>
        <w:t>1 У</w:t>
      </w:r>
      <w:r w:rsidRPr="009A0187">
        <w:rPr>
          <w:rFonts w:ascii="Times New Roman" w:hAnsi="Times New Roman"/>
          <w:lang w:val="ru-RU"/>
        </w:rPr>
        <w:t>чебный план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F2AA8">
        <w:rPr>
          <w:rFonts w:ascii="Times New Roman" w:hAnsi="Times New Roman"/>
          <w:i/>
          <w:lang w:val="ru-RU"/>
        </w:rPr>
        <w:t>Приложение 1</w:t>
      </w:r>
      <w:r>
        <w:rPr>
          <w:rFonts w:ascii="Times New Roman" w:hAnsi="Times New Roman"/>
          <w:lang w:val="ru-RU"/>
        </w:rPr>
        <w:tab/>
      </w:r>
      <w:r w:rsidRPr="00A334BF">
        <w:rPr>
          <w:rFonts w:ascii="Times New Roman" w:hAnsi="Times New Roman"/>
          <w:lang w:val="ru-RU"/>
        </w:rPr>
        <w:t xml:space="preserve"> </w:t>
      </w:r>
    </w:p>
    <w:p w:rsidR="00787BBF" w:rsidRDefault="00787BBF" w:rsidP="00787BBF">
      <w:pPr>
        <w:jc w:val="both"/>
        <w:rPr>
          <w:rFonts w:ascii="Times New Roman" w:hAnsi="Times New Roman"/>
          <w:b/>
          <w:i/>
          <w:lang w:val="ru-RU"/>
        </w:rPr>
      </w:pPr>
      <w:r w:rsidRPr="00A334BF">
        <w:rPr>
          <w:rFonts w:ascii="Times New Roman" w:hAnsi="Times New Roman"/>
          <w:lang w:val="ru-RU"/>
        </w:rPr>
        <w:t>4.</w:t>
      </w:r>
      <w:r>
        <w:rPr>
          <w:rFonts w:ascii="Times New Roman" w:hAnsi="Times New Roman"/>
          <w:lang w:val="ru-RU"/>
        </w:rPr>
        <w:t>2</w:t>
      </w:r>
      <w:r w:rsidRPr="00A334BF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К</w:t>
      </w:r>
      <w:r w:rsidRPr="00A334BF">
        <w:rPr>
          <w:rFonts w:ascii="Times New Roman" w:hAnsi="Times New Roman"/>
          <w:lang w:val="ru-RU"/>
        </w:rPr>
        <w:t>алендарный учебный график.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F2AA8">
        <w:rPr>
          <w:rFonts w:ascii="Times New Roman" w:hAnsi="Times New Roman"/>
          <w:i/>
          <w:lang w:val="ru-RU"/>
        </w:rPr>
        <w:t>Приложение 2</w:t>
      </w:r>
    </w:p>
    <w:p w:rsidR="00787BBF" w:rsidRDefault="00787BBF" w:rsidP="00787BBF">
      <w:pPr>
        <w:jc w:val="both"/>
        <w:rPr>
          <w:rFonts w:ascii="Times New Roman" w:hAnsi="Times New Roman"/>
          <w:lang w:val="ru-RU"/>
        </w:rPr>
      </w:pPr>
      <w:r w:rsidRPr="00A334BF">
        <w:rPr>
          <w:rFonts w:ascii="Times New Roman" w:hAnsi="Times New Roman"/>
          <w:lang w:val="ru-RU"/>
        </w:rPr>
        <w:t>4.</w:t>
      </w:r>
      <w:r>
        <w:rPr>
          <w:rFonts w:ascii="Times New Roman" w:hAnsi="Times New Roman"/>
          <w:lang w:val="ru-RU"/>
        </w:rPr>
        <w:t>3</w:t>
      </w:r>
      <w:r w:rsidRPr="00A334BF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Перечень р</w:t>
      </w:r>
      <w:r w:rsidRPr="00A334BF">
        <w:rPr>
          <w:rFonts w:ascii="Times New Roman" w:hAnsi="Times New Roman"/>
          <w:lang w:val="ru-RU"/>
        </w:rPr>
        <w:t>абочи</w:t>
      </w:r>
      <w:r>
        <w:rPr>
          <w:rFonts w:ascii="Times New Roman" w:hAnsi="Times New Roman"/>
          <w:lang w:val="ru-RU"/>
        </w:rPr>
        <w:t>х</w:t>
      </w:r>
      <w:r w:rsidRPr="00A334BF">
        <w:rPr>
          <w:rFonts w:ascii="Times New Roman" w:hAnsi="Times New Roman"/>
          <w:lang w:val="ru-RU"/>
        </w:rPr>
        <w:t xml:space="preserve"> программ учебных дисциплин </w:t>
      </w:r>
      <w:r>
        <w:rPr>
          <w:rFonts w:ascii="Times New Roman" w:hAnsi="Times New Roman"/>
          <w:lang w:val="ru-RU"/>
        </w:rPr>
        <w:t>и профессиональных модулей и иных компонентов образовательной программы: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787BBF" w:rsidRDefault="00787BBF" w:rsidP="00787BBF">
      <w:pPr>
        <w:jc w:val="both"/>
        <w:rPr>
          <w:rFonts w:ascii="Times New Roman" w:hAnsi="Times New Roman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744"/>
        <w:gridCol w:w="68"/>
        <w:gridCol w:w="2272"/>
      </w:tblGrid>
      <w:tr w:rsidR="00787BBF" w:rsidRPr="005E67A0" w:rsidTr="005E67A0">
        <w:tc>
          <w:tcPr>
            <w:tcW w:w="1384" w:type="dxa"/>
          </w:tcPr>
          <w:p w:rsidR="00787BBF" w:rsidRPr="005E67A0" w:rsidRDefault="00787BBF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Pr="005E67A0">
              <w:rPr>
                <w:rFonts w:ascii="Times New Roman" w:hAnsi="Times New Roman"/>
                <w:b/>
                <w:bCs/>
              </w:rPr>
              <w:t>О.00</w:t>
            </w:r>
          </w:p>
        </w:tc>
        <w:tc>
          <w:tcPr>
            <w:tcW w:w="5744" w:type="dxa"/>
          </w:tcPr>
          <w:p w:rsidR="00787BBF" w:rsidRPr="005E67A0" w:rsidRDefault="00787BBF" w:rsidP="009A018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E67A0">
              <w:rPr>
                <w:rFonts w:ascii="Times New Roman" w:hAnsi="Times New Roman"/>
                <w:b/>
                <w:bCs/>
              </w:rPr>
              <w:t>Общеобразовательный</w:t>
            </w:r>
            <w:proofErr w:type="spellEnd"/>
            <w:r w:rsidRPr="005E67A0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/>
                <w:bCs/>
              </w:rPr>
              <w:t>цикл</w:t>
            </w:r>
            <w:proofErr w:type="spellEnd"/>
          </w:p>
        </w:tc>
        <w:tc>
          <w:tcPr>
            <w:tcW w:w="2340" w:type="dxa"/>
            <w:gridSpan w:val="2"/>
          </w:tcPr>
          <w:p w:rsidR="00787BBF" w:rsidRPr="005E67A0" w:rsidRDefault="00787BBF" w:rsidP="009A0187">
            <w:pPr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i/>
                <w:lang w:val="ru-RU"/>
              </w:rPr>
              <w:t>Приложение 3</w:t>
            </w: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ОДБ.01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Русский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язык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ОДБ.02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Литература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ОДБ.03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Иностранный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язык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ОДБ.04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История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ОДБ.05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Обществознание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ОДБ.06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Математика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ОДБ.07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Информатика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и  ИКТ</w:t>
            </w:r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ОДБ.08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Физическая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культура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ОДБ.09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ОДП.01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Физика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ОДП.02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Химия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ОДП.03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Биология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</w:rPr>
              <w:t>ОГСЭ.00</w:t>
            </w:r>
          </w:p>
        </w:tc>
        <w:tc>
          <w:tcPr>
            <w:tcW w:w="574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67A0">
              <w:rPr>
                <w:rFonts w:ascii="Times New Roman" w:hAnsi="Times New Roman"/>
                <w:b/>
                <w:bCs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i/>
                <w:lang w:val="ru-RU"/>
              </w:rPr>
              <w:t>Приложение 4</w:t>
            </w:r>
            <w:r w:rsidRPr="005E67A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ОГСЭ.01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Основы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философии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ОГСЭ.02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История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ОГСЭ.03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Иностранный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язык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ОГСЭ.04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Физическая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культура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</w:rPr>
              <w:t>ЕН.00</w:t>
            </w:r>
          </w:p>
        </w:tc>
        <w:tc>
          <w:tcPr>
            <w:tcW w:w="574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67A0">
              <w:rPr>
                <w:rFonts w:ascii="Times New Roman" w:hAnsi="Times New Roman"/>
                <w:b/>
                <w:bCs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i/>
                <w:lang w:val="ru-RU"/>
              </w:rPr>
              <w:t>Приложение 5</w:t>
            </w:r>
            <w:r w:rsidRPr="005E67A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ЕН.01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Математика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ЕН.02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Экологические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основы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природопользования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ЕН.03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Общая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и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неорганическая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химия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</w:rPr>
              <w:t>ПС.00</w:t>
            </w:r>
          </w:p>
        </w:tc>
        <w:tc>
          <w:tcPr>
            <w:tcW w:w="574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E67A0">
              <w:rPr>
                <w:rFonts w:ascii="Times New Roman" w:hAnsi="Times New Roman"/>
                <w:b/>
                <w:bCs/>
              </w:rPr>
              <w:t>Профессиональный</w:t>
            </w:r>
            <w:proofErr w:type="spellEnd"/>
            <w:r w:rsidRPr="005E67A0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/>
                <w:bCs/>
              </w:rPr>
              <w:t>цикл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</w:rPr>
              <w:t>ОП.00</w:t>
            </w:r>
          </w:p>
        </w:tc>
        <w:tc>
          <w:tcPr>
            <w:tcW w:w="574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E67A0">
              <w:rPr>
                <w:rFonts w:ascii="Times New Roman" w:hAnsi="Times New Roman"/>
                <w:b/>
                <w:bCs/>
              </w:rPr>
              <w:t>Общепрофессиональные</w:t>
            </w:r>
            <w:proofErr w:type="spellEnd"/>
            <w:r w:rsidRPr="005E67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/>
                <w:bCs/>
              </w:rPr>
              <w:t>дисциплины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i/>
                <w:lang w:val="ru-RU"/>
              </w:rPr>
              <w:t>Приложение 6</w:t>
            </w:r>
            <w:r w:rsidRPr="005E67A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ОП.01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Инженерная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графика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ОП.02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Электротехника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и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электроника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lastRenderedPageBreak/>
              <w:t>ОП.03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Органическая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химия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ОП.04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Аналитическая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химия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ОП.05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Физическая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коллоидная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химия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ОП.06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Теоретические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основы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химической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технологии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ОП.07</w:t>
            </w:r>
          </w:p>
        </w:tc>
        <w:tc>
          <w:tcPr>
            <w:tcW w:w="5744" w:type="dxa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Процессы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аппараты</w:t>
            </w:r>
            <w:proofErr w:type="spellEnd"/>
          </w:p>
        </w:tc>
        <w:tc>
          <w:tcPr>
            <w:tcW w:w="2340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ОП.08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Информационные  технологии  в  профессиональной деятельности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ОП.09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Основы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автоматизации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технологических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процессов</w:t>
            </w:r>
            <w:proofErr w:type="spellEnd"/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ОП.10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Основы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экономики</w:t>
            </w:r>
            <w:proofErr w:type="spellEnd"/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ОП.11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Основы охраны труда, промышленной и экологической безопасности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ОП.12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Безопасность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жизнедеятельности</w:t>
            </w:r>
            <w:proofErr w:type="spellEnd"/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ОП.13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Технология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защиты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окружающей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среды</w:t>
            </w:r>
            <w:proofErr w:type="spellEnd"/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ОП.14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Физико-химические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методы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анализа</w:t>
            </w:r>
            <w:proofErr w:type="spellEnd"/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ОП.15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Мониторинг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загрязнения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окружающей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среды</w:t>
            </w:r>
            <w:proofErr w:type="spellEnd"/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ОП.16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</w:rPr>
            </w:pPr>
            <w:proofErr w:type="spellStart"/>
            <w:r w:rsidRPr="005E67A0">
              <w:rPr>
                <w:rFonts w:ascii="Times New Roman" w:hAnsi="Times New Roman"/>
                <w:bCs/>
              </w:rPr>
              <w:t>Экологическая</w:t>
            </w:r>
            <w:proofErr w:type="spellEnd"/>
            <w:r w:rsidRPr="005E67A0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5E67A0">
              <w:rPr>
                <w:rFonts w:ascii="Times New Roman" w:hAnsi="Times New Roman"/>
                <w:bCs/>
              </w:rPr>
              <w:t>экспертиза</w:t>
            </w:r>
            <w:proofErr w:type="spellEnd"/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</w:rPr>
              <w:t>ПМ.00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5E67A0">
              <w:rPr>
                <w:rFonts w:ascii="Times New Roman" w:hAnsi="Times New Roman"/>
                <w:b/>
                <w:bCs/>
              </w:rPr>
              <w:t>Профессиональные</w:t>
            </w:r>
            <w:proofErr w:type="spellEnd"/>
            <w:r w:rsidRPr="005E67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E67A0">
              <w:rPr>
                <w:rFonts w:ascii="Times New Roman" w:hAnsi="Times New Roman"/>
                <w:b/>
                <w:bCs/>
              </w:rPr>
              <w:t>модули</w:t>
            </w:r>
            <w:proofErr w:type="spellEnd"/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i/>
                <w:lang w:val="ru-RU"/>
              </w:rPr>
              <w:t>Приложение 7</w:t>
            </w:r>
            <w:r w:rsidRPr="005E67A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9A01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67A0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9A0187">
            <w:pPr>
              <w:shd w:val="clear" w:color="auto" w:fill="FFFFFF"/>
              <w:tabs>
                <w:tab w:val="left" w:pos="497"/>
              </w:tabs>
              <w:ind w:hanging="10"/>
              <w:rPr>
                <w:rFonts w:ascii="Times New Roman" w:hAnsi="Times New Roman"/>
                <w:b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Обслуживание и эксплуатация технологического оборудования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МДК.01.01</w:t>
            </w:r>
          </w:p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Основы технического обслуживания промышленного оборудования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9A01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67A0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Ведение технологического процесса с автоматическим  регулированием параметров и режимов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BD4276" w:rsidTr="005E67A0">
        <w:trPr>
          <w:trHeight w:val="473"/>
        </w:trPr>
        <w:tc>
          <w:tcPr>
            <w:tcW w:w="1384" w:type="dxa"/>
          </w:tcPr>
          <w:p w:rsidR="005E67A0" w:rsidRPr="005E67A0" w:rsidRDefault="005E67A0" w:rsidP="009A018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E67A0">
              <w:rPr>
                <w:rFonts w:ascii="Times New Roman" w:hAnsi="Times New Roman"/>
              </w:rPr>
              <w:t>МДК.02.01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Управление технологическими процессами производства органических веществ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9A01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67A0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Контроль ресурсов и обеспечение качества продукции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9A01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67A0">
              <w:rPr>
                <w:rFonts w:ascii="Times New Roman" w:hAnsi="Times New Roman"/>
              </w:rPr>
              <w:t>МДК.03.01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Обеспечение качества продукции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</w:rPr>
              <w:t>ПМ.04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Планирование и организация работы персонала структурного подразделения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F050F5">
            <w:pPr>
              <w:jc w:val="center"/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МДК.04.01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F050F5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Управление персоналом структурного подразделения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5E67A0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</w:rPr>
              <w:t>ПМ.05</w:t>
            </w:r>
          </w:p>
        </w:tc>
        <w:tc>
          <w:tcPr>
            <w:tcW w:w="5812" w:type="dxa"/>
            <w:gridSpan w:val="2"/>
          </w:tcPr>
          <w:p w:rsidR="005E67A0" w:rsidRPr="0068551F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  <w:r w:rsidRPr="0068551F">
              <w:rPr>
                <w:rFonts w:ascii="Times New Roman" w:hAnsi="Times New Roman"/>
                <w:b/>
                <w:bCs/>
                <w:lang w:val="ru-RU"/>
              </w:rPr>
              <w:t>Выполнение работ  по  одной или нескольким  профессиям рабочих,   должностям   служащих</w:t>
            </w:r>
            <w:r w:rsidR="0068551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68551F" w:rsidRPr="0068551F">
              <w:rPr>
                <w:rFonts w:ascii="Times New Roman" w:hAnsi="Times New Roman"/>
                <w:bCs/>
                <w:lang w:val="ru-RU"/>
              </w:rPr>
              <w:t>13321 Лаборант химического анализа;</w:t>
            </w:r>
          </w:p>
          <w:p w:rsidR="0068551F" w:rsidRPr="0068551F" w:rsidRDefault="0068551F" w:rsidP="009A0187">
            <w:pPr>
              <w:rPr>
                <w:rFonts w:ascii="Times New Roman" w:hAnsi="Times New Roman"/>
                <w:b/>
                <w:lang w:val="ru-RU"/>
              </w:rPr>
            </w:pPr>
            <w:r w:rsidRPr="0068551F">
              <w:rPr>
                <w:rFonts w:ascii="Times New Roman" w:hAnsi="Times New Roman"/>
                <w:bCs/>
                <w:lang w:val="ru-RU"/>
              </w:rPr>
              <w:t>16081  Оператор технологических установок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</w:rPr>
              <w:t>ПМ.06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lang w:val="ru-RU"/>
              </w:rPr>
            </w:pPr>
            <w:r w:rsidRPr="005E67A0">
              <w:rPr>
                <w:rFonts w:ascii="Times New Roman" w:hAnsi="Times New Roman"/>
                <w:b/>
                <w:lang w:val="ru-RU"/>
              </w:rPr>
              <w:t>Способы поиска работы, рекомендации по трудоустройству, планирование карьеры выпускника  профессиональной образовательной организации Московской области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МДК.06.01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lang w:val="ru-RU"/>
              </w:rPr>
            </w:pPr>
            <w:r w:rsidRPr="005E67A0">
              <w:rPr>
                <w:rFonts w:ascii="Times New Roman" w:hAnsi="Times New Roman"/>
                <w:lang w:val="ru-RU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bCs/>
              </w:rPr>
            </w:pPr>
            <w:r w:rsidRPr="005E67A0">
              <w:rPr>
                <w:rFonts w:ascii="Times New Roman" w:hAnsi="Times New Roman"/>
                <w:b/>
                <w:bCs/>
              </w:rPr>
              <w:t>ПМ.07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/>
                <w:lang w:val="ru-RU"/>
              </w:rPr>
            </w:pPr>
            <w:r w:rsidRPr="005E67A0">
              <w:rPr>
                <w:rFonts w:ascii="Times New Roman" w:hAnsi="Times New Roman"/>
                <w:b/>
                <w:bCs/>
                <w:lang w:val="ru-RU"/>
              </w:rPr>
              <w:t>Основы предпринимательства, открытие собственного дела выпускниками профессиональных образовательных организаций Московской области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E67A0" w:rsidRPr="00BD4276" w:rsidTr="005E67A0">
        <w:tc>
          <w:tcPr>
            <w:tcW w:w="1384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</w:rPr>
            </w:pPr>
            <w:r w:rsidRPr="005E67A0">
              <w:rPr>
                <w:rFonts w:ascii="Times New Roman" w:hAnsi="Times New Roman"/>
                <w:bCs/>
              </w:rPr>
              <w:t>МДК.07.01</w:t>
            </w:r>
          </w:p>
        </w:tc>
        <w:tc>
          <w:tcPr>
            <w:tcW w:w="5812" w:type="dxa"/>
            <w:gridSpan w:val="2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  <w:r w:rsidRPr="005E67A0">
              <w:rPr>
                <w:rFonts w:ascii="Times New Roman" w:hAnsi="Times New Roman"/>
                <w:bCs/>
                <w:lang w:val="ru-RU"/>
              </w:rPr>
              <w:t>Открытие собственного дела выпускниками профессиональных образовательных организаций Московской области</w:t>
            </w:r>
          </w:p>
        </w:tc>
        <w:tc>
          <w:tcPr>
            <w:tcW w:w="2272" w:type="dxa"/>
          </w:tcPr>
          <w:p w:rsidR="005E67A0" w:rsidRPr="005E67A0" w:rsidRDefault="005E67A0" w:rsidP="009A018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787BBF" w:rsidRDefault="00787BBF" w:rsidP="00787BBF">
      <w:pPr>
        <w:jc w:val="both"/>
        <w:rPr>
          <w:rFonts w:ascii="Times New Roman" w:hAnsi="Times New Roman"/>
          <w:lang w:val="ru-RU"/>
        </w:rPr>
      </w:pPr>
      <w:r w:rsidRPr="00A334BF">
        <w:rPr>
          <w:rFonts w:ascii="Times New Roman" w:hAnsi="Times New Roman"/>
          <w:lang w:val="ru-RU"/>
        </w:rPr>
        <w:t xml:space="preserve"> </w:t>
      </w:r>
    </w:p>
    <w:p w:rsidR="00787BBF" w:rsidRPr="00E00373" w:rsidRDefault="00787BBF" w:rsidP="00787BB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4.4. Программа текущего контроля.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17B2C">
        <w:rPr>
          <w:rFonts w:ascii="Times New Roman" w:hAnsi="Times New Roman"/>
          <w:i/>
          <w:lang w:val="ru-RU"/>
        </w:rPr>
        <w:t>Приложение 8</w:t>
      </w:r>
      <w:r>
        <w:rPr>
          <w:rFonts w:ascii="Times New Roman" w:hAnsi="Times New Roman"/>
          <w:b/>
          <w:i/>
          <w:lang w:val="ru-RU"/>
        </w:rPr>
        <w:t xml:space="preserve">       </w:t>
      </w:r>
    </w:p>
    <w:p w:rsidR="00787BBF" w:rsidRPr="00E00373" w:rsidRDefault="00787BBF" w:rsidP="00787BB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4.5. Программа промежуточной аттестации.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17B2C">
        <w:rPr>
          <w:rFonts w:ascii="Times New Roman" w:hAnsi="Times New Roman"/>
          <w:i/>
          <w:lang w:val="ru-RU"/>
        </w:rPr>
        <w:t>Приложение 9</w:t>
      </w:r>
      <w:r>
        <w:rPr>
          <w:rFonts w:ascii="Times New Roman" w:hAnsi="Times New Roman"/>
          <w:b/>
          <w:i/>
          <w:lang w:val="ru-RU"/>
        </w:rPr>
        <w:t xml:space="preserve">    </w:t>
      </w:r>
    </w:p>
    <w:p w:rsidR="00787BBF" w:rsidRPr="0088474F" w:rsidRDefault="00787BBF" w:rsidP="00787BBF">
      <w:pPr>
        <w:jc w:val="both"/>
        <w:rPr>
          <w:rFonts w:ascii="Times New Roman" w:hAnsi="Times New Roman"/>
          <w:lang w:val="ru-RU"/>
        </w:rPr>
      </w:pPr>
      <w:r w:rsidRPr="00A334BF">
        <w:rPr>
          <w:rFonts w:ascii="Times New Roman" w:hAnsi="Times New Roman"/>
          <w:lang w:val="ru-RU"/>
        </w:rPr>
        <w:t>4.</w:t>
      </w:r>
      <w:r>
        <w:rPr>
          <w:rFonts w:ascii="Times New Roman" w:hAnsi="Times New Roman"/>
          <w:lang w:val="ru-RU"/>
        </w:rPr>
        <w:t>6</w:t>
      </w:r>
      <w:r w:rsidRPr="00A334BF">
        <w:rPr>
          <w:rFonts w:ascii="Times New Roman" w:hAnsi="Times New Roman"/>
          <w:lang w:val="ru-RU"/>
        </w:rPr>
        <w:t>. Программ</w:t>
      </w:r>
      <w:r>
        <w:rPr>
          <w:rFonts w:ascii="Times New Roman" w:hAnsi="Times New Roman"/>
          <w:lang w:val="ru-RU"/>
        </w:rPr>
        <w:t>а</w:t>
      </w:r>
      <w:r w:rsidRPr="00A334BF">
        <w:rPr>
          <w:rFonts w:ascii="Times New Roman" w:hAnsi="Times New Roman"/>
          <w:lang w:val="ru-RU"/>
        </w:rPr>
        <w:t xml:space="preserve"> учебной практик</w:t>
      </w:r>
      <w:r>
        <w:rPr>
          <w:rFonts w:ascii="Times New Roman" w:hAnsi="Times New Roman"/>
          <w:lang w:val="ru-RU"/>
        </w:rPr>
        <w:t>и</w:t>
      </w:r>
      <w:r w:rsidRPr="00A334B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17B2C">
        <w:rPr>
          <w:rFonts w:ascii="Times New Roman" w:hAnsi="Times New Roman"/>
          <w:i/>
          <w:lang w:val="ru-RU"/>
        </w:rPr>
        <w:t>Приложение 10</w:t>
      </w:r>
      <w:r>
        <w:rPr>
          <w:rFonts w:ascii="Times New Roman" w:hAnsi="Times New Roman"/>
          <w:b/>
          <w:lang w:val="ru-RU"/>
        </w:rPr>
        <w:t xml:space="preserve">     </w:t>
      </w:r>
    </w:p>
    <w:p w:rsidR="00787BBF" w:rsidRDefault="00787BBF" w:rsidP="00787BBF">
      <w:pPr>
        <w:rPr>
          <w:rFonts w:ascii="Times New Roman" w:hAnsi="Times New Roman"/>
          <w:b/>
          <w:lang w:val="ru-RU"/>
        </w:rPr>
      </w:pPr>
      <w:r w:rsidRPr="00A334BF">
        <w:rPr>
          <w:rFonts w:ascii="Times New Roman" w:hAnsi="Times New Roman"/>
          <w:lang w:val="ru-RU"/>
        </w:rPr>
        <w:t>4.</w:t>
      </w:r>
      <w:r>
        <w:rPr>
          <w:rFonts w:ascii="Times New Roman" w:hAnsi="Times New Roman"/>
          <w:lang w:val="ru-RU"/>
        </w:rPr>
        <w:t>7</w:t>
      </w:r>
      <w:r w:rsidRPr="00A334BF">
        <w:rPr>
          <w:rFonts w:ascii="Times New Roman" w:hAnsi="Times New Roman"/>
          <w:lang w:val="ru-RU"/>
        </w:rPr>
        <w:t>. Программ</w:t>
      </w:r>
      <w:r>
        <w:rPr>
          <w:rFonts w:ascii="Times New Roman" w:hAnsi="Times New Roman"/>
          <w:lang w:val="ru-RU"/>
        </w:rPr>
        <w:t>а</w:t>
      </w:r>
      <w:r w:rsidRPr="00A334BF">
        <w:rPr>
          <w:rFonts w:ascii="Times New Roman" w:hAnsi="Times New Roman"/>
          <w:lang w:val="ru-RU"/>
        </w:rPr>
        <w:t xml:space="preserve"> производственной практик</w:t>
      </w:r>
      <w:r>
        <w:rPr>
          <w:rFonts w:ascii="Times New Roman" w:hAnsi="Times New Roman"/>
          <w:lang w:val="ru-RU"/>
        </w:rPr>
        <w:t>и</w:t>
      </w:r>
      <w:r w:rsidRPr="00A334B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17B2C">
        <w:rPr>
          <w:rFonts w:ascii="Times New Roman" w:hAnsi="Times New Roman"/>
          <w:i/>
          <w:lang w:val="ru-RU"/>
        </w:rPr>
        <w:t>Приложение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 w:rsidRPr="00517B2C">
        <w:rPr>
          <w:rFonts w:ascii="Times New Roman" w:hAnsi="Times New Roman"/>
          <w:i/>
          <w:lang w:val="ru-RU"/>
        </w:rPr>
        <w:t>11</w:t>
      </w:r>
      <w:r>
        <w:rPr>
          <w:rFonts w:ascii="Times New Roman" w:hAnsi="Times New Roman"/>
          <w:b/>
          <w:lang w:val="ru-RU"/>
        </w:rPr>
        <w:t xml:space="preserve">   </w:t>
      </w:r>
    </w:p>
    <w:p w:rsidR="00787BBF" w:rsidRPr="002B2AF8" w:rsidRDefault="00787BBF" w:rsidP="00787BBF">
      <w:pPr>
        <w:jc w:val="both"/>
        <w:rPr>
          <w:rFonts w:ascii="Times New Roman" w:hAnsi="Times New Roman"/>
          <w:lang w:val="ru-RU"/>
        </w:rPr>
      </w:pPr>
      <w:r w:rsidRPr="00A334BF">
        <w:rPr>
          <w:rFonts w:ascii="Times New Roman" w:hAnsi="Times New Roman"/>
          <w:lang w:val="ru-RU"/>
        </w:rPr>
        <w:t>4.</w:t>
      </w:r>
      <w:r>
        <w:rPr>
          <w:rFonts w:ascii="Times New Roman" w:hAnsi="Times New Roman"/>
          <w:lang w:val="ru-RU"/>
        </w:rPr>
        <w:t>8</w:t>
      </w:r>
      <w:r w:rsidRPr="00A334BF">
        <w:rPr>
          <w:rFonts w:ascii="Times New Roman" w:hAnsi="Times New Roman"/>
          <w:lang w:val="ru-RU"/>
        </w:rPr>
        <w:t>. Программ</w:t>
      </w:r>
      <w:r>
        <w:rPr>
          <w:rFonts w:ascii="Times New Roman" w:hAnsi="Times New Roman"/>
          <w:lang w:val="ru-RU"/>
        </w:rPr>
        <w:t>а</w:t>
      </w:r>
      <w:r w:rsidRPr="00A334BF">
        <w:rPr>
          <w:rFonts w:ascii="Times New Roman" w:hAnsi="Times New Roman"/>
          <w:lang w:val="ru-RU"/>
        </w:rPr>
        <w:t xml:space="preserve"> производственной </w:t>
      </w:r>
      <w:r>
        <w:rPr>
          <w:rFonts w:ascii="Times New Roman" w:hAnsi="Times New Roman"/>
          <w:lang w:val="ru-RU"/>
        </w:rPr>
        <w:t xml:space="preserve">преддипломной </w:t>
      </w:r>
      <w:r w:rsidRPr="00A334BF">
        <w:rPr>
          <w:rFonts w:ascii="Times New Roman" w:hAnsi="Times New Roman"/>
          <w:lang w:val="ru-RU"/>
        </w:rPr>
        <w:t>практик</w:t>
      </w:r>
      <w:r>
        <w:rPr>
          <w:rFonts w:ascii="Times New Roman" w:hAnsi="Times New Roman"/>
          <w:lang w:val="ru-RU"/>
        </w:rPr>
        <w:t>и</w:t>
      </w:r>
      <w:r w:rsidRPr="00A334B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 xml:space="preserve">           </w:t>
      </w:r>
      <w:r w:rsidRPr="00517B2C">
        <w:rPr>
          <w:rFonts w:ascii="Times New Roman" w:hAnsi="Times New Roman"/>
          <w:i/>
          <w:lang w:val="ru-RU"/>
        </w:rPr>
        <w:t>Приложение 12</w:t>
      </w:r>
      <w:r>
        <w:rPr>
          <w:rFonts w:ascii="Times New Roman" w:hAnsi="Times New Roman"/>
          <w:b/>
          <w:i/>
          <w:lang w:val="ru-RU"/>
        </w:rPr>
        <w:t xml:space="preserve">      </w:t>
      </w:r>
    </w:p>
    <w:p w:rsidR="00787BBF" w:rsidRDefault="00787BBF" w:rsidP="00787BB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334B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9</w:t>
      </w:r>
      <w:r w:rsidRPr="00A334BF">
        <w:rPr>
          <w:rFonts w:ascii="Times New Roman" w:hAnsi="Times New Roman"/>
          <w:lang w:val="ru-RU"/>
        </w:rPr>
        <w:t>. Фонды оценочных средств</w:t>
      </w:r>
      <w:r w:rsidR="00917AF5">
        <w:rPr>
          <w:rFonts w:ascii="Times New Roman" w:hAnsi="Times New Roman"/>
          <w:lang w:val="ru-RU"/>
        </w:rPr>
        <w:t>:</w:t>
      </w:r>
      <w:r w:rsidRPr="00A334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</w:t>
      </w:r>
    </w:p>
    <w:tbl>
      <w:tblPr>
        <w:tblW w:w="893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17"/>
        <w:gridCol w:w="5177"/>
        <w:gridCol w:w="2340"/>
      </w:tblGrid>
      <w:tr w:rsidR="00917AF5" w:rsidRPr="00917AF5" w:rsidTr="00917AF5">
        <w:tc>
          <w:tcPr>
            <w:tcW w:w="1417" w:type="dxa"/>
          </w:tcPr>
          <w:p w:rsidR="00917AF5" w:rsidRPr="00917AF5" w:rsidRDefault="00917AF5" w:rsidP="00DD4E90">
            <w:pPr>
              <w:rPr>
                <w:rFonts w:ascii="Times New Roman" w:hAnsi="Times New Roman"/>
                <w:bCs/>
              </w:rPr>
            </w:pPr>
            <w:r w:rsidRPr="00917AF5">
              <w:rPr>
                <w:rFonts w:ascii="Times New Roman" w:hAnsi="Times New Roman"/>
                <w:bCs/>
                <w:lang w:val="ru-RU"/>
              </w:rPr>
              <w:t>О</w:t>
            </w:r>
            <w:r w:rsidRPr="00917AF5">
              <w:rPr>
                <w:rFonts w:ascii="Times New Roman" w:hAnsi="Times New Roman"/>
                <w:bCs/>
              </w:rPr>
              <w:t>О.00</w:t>
            </w:r>
          </w:p>
        </w:tc>
        <w:tc>
          <w:tcPr>
            <w:tcW w:w="5177" w:type="dxa"/>
          </w:tcPr>
          <w:p w:rsidR="00917AF5" w:rsidRPr="00917AF5" w:rsidRDefault="00917AF5" w:rsidP="00DD4E90">
            <w:pPr>
              <w:rPr>
                <w:rFonts w:ascii="Times New Roman" w:hAnsi="Times New Roman"/>
                <w:bCs/>
              </w:rPr>
            </w:pPr>
            <w:proofErr w:type="spellStart"/>
            <w:r w:rsidRPr="00917AF5">
              <w:rPr>
                <w:rFonts w:ascii="Times New Roman" w:hAnsi="Times New Roman"/>
                <w:bCs/>
              </w:rPr>
              <w:t>Общеобразовательный</w:t>
            </w:r>
            <w:proofErr w:type="spellEnd"/>
            <w:r w:rsidRPr="00917AF5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917AF5">
              <w:rPr>
                <w:rFonts w:ascii="Times New Roman" w:hAnsi="Times New Roman"/>
                <w:bCs/>
              </w:rPr>
              <w:t>цикл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917AF5" w:rsidRPr="00917AF5" w:rsidRDefault="00917AF5" w:rsidP="00917AF5">
            <w:pPr>
              <w:rPr>
                <w:rFonts w:ascii="Times New Roman" w:hAnsi="Times New Roman"/>
                <w:bCs/>
              </w:rPr>
            </w:pPr>
            <w:r w:rsidRPr="00917AF5">
              <w:rPr>
                <w:rFonts w:ascii="Times New Roman" w:hAnsi="Times New Roman"/>
                <w:i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i/>
                <w:lang w:val="ru-RU"/>
              </w:rPr>
              <w:t>1</w:t>
            </w:r>
            <w:r w:rsidRPr="00917AF5">
              <w:rPr>
                <w:rFonts w:ascii="Times New Roman" w:hAnsi="Times New Roman"/>
                <w:i/>
                <w:lang w:val="ru-RU"/>
              </w:rPr>
              <w:t>3</w:t>
            </w:r>
          </w:p>
        </w:tc>
      </w:tr>
      <w:tr w:rsidR="00917AF5" w:rsidRPr="00BD4276" w:rsidTr="00917AF5">
        <w:tc>
          <w:tcPr>
            <w:tcW w:w="1417" w:type="dxa"/>
          </w:tcPr>
          <w:p w:rsidR="00917AF5" w:rsidRPr="00917AF5" w:rsidRDefault="00917AF5" w:rsidP="00DD4E90">
            <w:pPr>
              <w:rPr>
                <w:rFonts w:ascii="Times New Roman" w:hAnsi="Times New Roman"/>
                <w:bCs/>
              </w:rPr>
            </w:pPr>
            <w:r w:rsidRPr="00917AF5">
              <w:rPr>
                <w:rFonts w:ascii="Times New Roman" w:hAnsi="Times New Roman"/>
                <w:bCs/>
              </w:rPr>
              <w:t>ОГСЭ.00</w:t>
            </w:r>
          </w:p>
        </w:tc>
        <w:tc>
          <w:tcPr>
            <w:tcW w:w="5177" w:type="dxa"/>
          </w:tcPr>
          <w:p w:rsidR="00917AF5" w:rsidRPr="00917AF5" w:rsidRDefault="00917AF5" w:rsidP="00DD4E90">
            <w:pPr>
              <w:rPr>
                <w:rFonts w:ascii="Times New Roman" w:hAnsi="Times New Roman"/>
                <w:bCs/>
                <w:lang w:val="ru-RU"/>
              </w:rPr>
            </w:pPr>
            <w:r w:rsidRPr="00917AF5">
              <w:rPr>
                <w:rFonts w:ascii="Times New Roman" w:hAnsi="Times New Roman"/>
                <w:bCs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2340" w:type="dxa"/>
            <w:vMerge/>
          </w:tcPr>
          <w:p w:rsidR="00917AF5" w:rsidRPr="00917AF5" w:rsidRDefault="00917AF5" w:rsidP="00DD4E90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17AF5" w:rsidRPr="00BD4276" w:rsidTr="00917AF5">
        <w:tc>
          <w:tcPr>
            <w:tcW w:w="1417" w:type="dxa"/>
          </w:tcPr>
          <w:p w:rsidR="00917AF5" w:rsidRPr="00917AF5" w:rsidRDefault="00917AF5" w:rsidP="00DD4E90">
            <w:pPr>
              <w:rPr>
                <w:rFonts w:ascii="Times New Roman" w:hAnsi="Times New Roman"/>
                <w:bCs/>
              </w:rPr>
            </w:pPr>
            <w:r w:rsidRPr="00917AF5">
              <w:rPr>
                <w:rFonts w:ascii="Times New Roman" w:hAnsi="Times New Roman"/>
                <w:bCs/>
              </w:rPr>
              <w:t>ЕН.00</w:t>
            </w:r>
          </w:p>
        </w:tc>
        <w:tc>
          <w:tcPr>
            <w:tcW w:w="5177" w:type="dxa"/>
          </w:tcPr>
          <w:p w:rsidR="00917AF5" w:rsidRPr="00917AF5" w:rsidRDefault="00917AF5" w:rsidP="00DD4E90">
            <w:pPr>
              <w:rPr>
                <w:rFonts w:ascii="Times New Roman" w:hAnsi="Times New Roman"/>
                <w:bCs/>
                <w:lang w:val="ru-RU"/>
              </w:rPr>
            </w:pPr>
            <w:r w:rsidRPr="00917AF5">
              <w:rPr>
                <w:rFonts w:ascii="Times New Roman" w:hAnsi="Times New Roman"/>
                <w:bCs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2340" w:type="dxa"/>
            <w:vMerge/>
          </w:tcPr>
          <w:p w:rsidR="00917AF5" w:rsidRPr="00917AF5" w:rsidRDefault="00917AF5" w:rsidP="00DD4E90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17AF5" w:rsidRPr="00917AF5" w:rsidTr="00917AF5">
        <w:tc>
          <w:tcPr>
            <w:tcW w:w="1417" w:type="dxa"/>
          </w:tcPr>
          <w:p w:rsidR="00917AF5" w:rsidRPr="00917AF5" w:rsidRDefault="00917AF5" w:rsidP="00DD4E90">
            <w:pPr>
              <w:rPr>
                <w:rFonts w:ascii="Times New Roman" w:hAnsi="Times New Roman"/>
                <w:bCs/>
              </w:rPr>
            </w:pPr>
            <w:r w:rsidRPr="00917AF5">
              <w:rPr>
                <w:rFonts w:ascii="Times New Roman" w:hAnsi="Times New Roman"/>
                <w:bCs/>
              </w:rPr>
              <w:t>ПС.00</w:t>
            </w:r>
          </w:p>
        </w:tc>
        <w:tc>
          <w:tcPr>
            <w:tcW w:w="5177" w:type="dxa"/>
          </w:tcPr>
          <w:p w:rsidR="00917AF5" w:rsidRPr="00917AF5" w:rsidRDefault="00917AF5" w:rsidP="00DD4E90">
            <w:pPr>
              <w:rPr>
                <w:rFonts w:ascii="Times New Roman" w:hAnsi="Times New Roman"/>
                <w:bCs/>
                <w:lang w:val="ru-RU"/>
              </w:rPr>
            </w:pPr>
            <w:r w:rsidRPr="00917AF5">
              <w:rPr>
                <w:rFonts w:ascii="Times New Roman" w:hAnsi="Times New Roman"/>
                <w:bCs/>
                <w:lang w:val="ru-RU"/>
              </w:rPr>
              <w:t>Профессиональный  цикл</w:t>
            </w:r>
          </w:p>
        </w:tc>
        <w:tc>
          <w:tcPr>
            <w:tcW w:w="2340" w:type="dxa"/>
          </w:tcPr>
          <w:p w:rsidR="00917AF5" w:rsidRPr="00917AF5" w:rsidRDefault="00917AF5" w:rsidP="00917AF5">
            <w:pPr>
              <w:rPr>
                <w:rFonts w:ascii="Times New Roman" w:hAnsi="Times New Roman"/>
                <w:i/>
                <w:lang w:val="ru-RU"/>
              </w:rPr>
            </w:pPr>
            <w:r w:rsidRPr="00917AF5">
              <w:rPr>
                <w:rFonts w:ascii="Times New Roman" w:hAnsi="Times New Roman"/>
                <w:i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i/>
                <w:lang w:val="ru-RU"/>
              </w:rPr>
              <w:t>14</w:t>
            </w:r>
          </w:p>
        </w:tc>
      </w:tr>
    </w:tbl>
    <w:p w:rsidR="00917AF5" w:rsidRPr="0088474F" w:rsidRDefault="00917AF5" w:rsidP="00787BBF">
      <w:pPr>
        <w:rPr>
          <w:rFonts w:ascii="Times New Roman" w:hAnsi="Times New Roman"/>
          <w:b/>
          <w:lang w:val="ru-RU"/>
        </w:rPr>
      </w:pPr>
    </w:p>
    <w:p w:rsidR="00787BBF" w:rsidRPr="00517B2C" w:rsidRDefault="00787BBF" w:rsidP="00787BB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334B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10</w:t>
      </w:r>
      <w:r w:rsidRPr="00A334BF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Программа ГИА</w:t>
      </w:r>
      <w:r w:rsidRPr="00A334BF">
        <w:rPr>
          <w:rFonts w:ascii="Times New Roman" w:hAnsi="Times New Roman"/>
          <w:lang w:val="ru-RU"/>
        </w:rPr>
        <w:t xml:space="preserve"> выпускников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17B2C">
        <w:rPr>
          <w:rFonts w:ascii="Times New Roman" w:hAnsi="Times New Roman"/>
          <w:i/>
          <w:lang w:val="ru-RU"/>
        </w:rPr>
        <w:t>Приложение 1</w:t>
      </w:r>
      <w:r w:rsidR="00917AF5">
        <w:rPr>
          <w:rFonts w:ascii="Times New Roman" w:hAnsi="Times New Roman"/>
          <w:i/>
          <w:lang w:val="ru-RU"/>
        </w:rPr>
        <w:t>5</w:t>
      </w:r>
      <w:r w:rsidRPr="00517B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</w:t>
      </w:r>
    </w:p>
    <w:p w:rsidR="00787BBF" w:rsidRPr="00787BBF" w:rsidRDefault="00787BBF" w:rsidP="00787BBF">
      <w:pPr>
        <w:pStyle w:val="6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F5F77" w:rsidRPr="00FF5F77" w:rsidRDefault="00787BBF" w:rsidP="00787BBF">
      <w:pPr>
        <w:pStyle w:val="a5"/>
        <w:numPr>
          <w:ilvl w:val="0"/>
          <w:numId w:val="2"/>
        </w:numPr>
        <w:tabs>
          <w:tab w:val="left" w:pos="0"/>
        </w:tabs>
        <w:jc w:val="center"/>
        <w:outlineLvl w:val="3"/>
        <w:rPr>
          <w:rFonts w:ascii="Times New Roman" w:eastAsia="Times New Roman" w:hAnsi="Times New Roman"/>
          <w:b/>
          <w:bCs/>
        </w:rPr>
      </w:pPr>
      <w:r w:rsidRPr="00787BBF">
        <w:rPr>
          <w:rFonts w:ascii="Times New Roman" w:hAnsi="Times New Roman"/>
          <w:lang w:val="ru-RU"/>
        </w:rPr>
        <w:br w:type="page"/>
      </w:r>
      <w:r w:rsidR="00FF5F77" w:rsidRPr="00FF5F77">
        <w:rPr>
          <w:rFonts w:ascii="Times New Roman" w:eastAsia="Times New Roman" w:hAnsi="Times New Roman"/>
          <w:b/>
          <w:bCs/>
        </w:rPr>
        <w:lastRenderedPageBreak/>
        <w:t>ОБЩИЕ ПОЛОЖЕНИЯ</w:t>
      </w:r>
    </w:p>
    <w:p w:rsidR="00FF5F77" w:rsidRPr="00FF5F77" w:rsidRDefault="00FF5F77" w:rsidP="00D52D07">
      <w:pPr>
        <w:tabs>
          <w:tab w:val="left" w:pos="0"/>
        </w:tabs>
        <w:outlineLvl w:val="3"/>
        <w:rPr>
          <w:rFonts w:ascii="Times New Roman" w:eastAsia="Times New Roman" w:hAnsi="Times New Roman"/>
          <w:b/>
          <w:bCs/>
          <w:lang w:val="ru-RU"/>
        </w:rPr>
      </w:pPr>
    </w:p>
    <w:p w:rsidR="00560531" w:rsidRDefault="00FF5F77" w:rsidP="00D52D07">
      <w:pPr>
        <w:pStyle w:val="6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F77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- ОПОП)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</w:t>
      </w:r>
      <w:r w:rsidRPr="0081596F">
        <w:rPr>
          <w:rFonts w:ascii="Times New Roman" w:hAnsi="Times New Roman" w:cs="Times New Roman"/>
          <w:sz w:val="24"/>
          <w:szCs w:val="24"/>
        </w:rPr>
        <w:t xml:space="preserve"> </w:t>
      </w:r>
      <w:r w:rsidR="0068551F" w:rsidRPr="0068551F">
        <w:rPr>
          <w:rFonts w:ascii="Times New Roman" w:hAnsi="Times New Roman" w:cs="Times New Roman"/>
          <w:b/>
          <w:sz w:val="24"/>
          <w:szCs w:val="24"/>
        </w:rPr>
        <w:t>18.02.06  Химическая  технология  органических  веществ</w:t>
      </w:r>
      <w:r w:rsidR="0068551F">
        <w:rPr>
          <w:rFonts w:ascii="Times New Roman" w:hAnsi="Times New Roman" w:cs="Times New Roman"/>
          <w:sz w:val="24"/>
          <w:szCs w:val="24"/>
        </w:rPr>
        <w:t>,</w:t>
      </w:r>
      <w:r w:rsidR="0081596F" w:rsidRPr="0081596F">
        <w:rPr>
          <w:rFonts w:ascii="Times New Roman" w:hAnsi="Times New Roman" w:cs="Times New Roman"/>
          <w:sz w:val="24"/>
          <w:szCs w:val="24"/>
        </w:rPr>
        <w:t xml:space="preserve"> утверждённого приказом Министерства образования и науки Российской Федерации от </w:t>
      </w:r>
      <w:r w:rsidR="0068551F" w:rsidRPr="0068551F">
        <w:rPr>
          <w:rFonts w:ascii="Times New Roman" w:hAnsi="Times New Roman" w:cs="Times New Roman"/>
          <w:sz w:val="24"/>
          <w:szCs w:val="24"/>
        </w:rPr>
        <w:t xml:space="preserve">7 мая </w:t>
      </w:r>
      <w:smartTag w:uri="urn:schemas-microsoft-com:office:smarttags" w:element="metricconverter">
        <w:smartTagPr>
          <w:attr w:name="ProductID" w:val="2014 г"/>
        </w:smartTagPr>
        <w:r w:rsidR="0068551F" w:rsidRPr="0068551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68551F" w:rsidRPr="0068551F">
        <w:rPr>
          <w:rFonts w:ascii="Times New Roman" w:hAnsi="Times New Roman" w:cs="Times New Roman"/>
          <w:sz w:val="24"/>
          <w:szCs w:val="24"/>
        </w:rPr>
        <w:t>. № 436</w:t>
      </w:r>
      <w:r w:rsidR="0081596F" w:rsidRPr="0081596F">
        <w:rPr>
          <w:rFonts w:ascii="Times New Roman" w:hAnsi="Times New Roman" w:cs="Times New Roman"/>
          <w:sz w:val="24"/>
          <w:szCs w:val="24"/>
        </w:rPr>
        <w:t xml:space="preserve">, </w:t>
      </w:r>
      <w:r w:rsidR="008937BD">
        <w:rPr>
          <w:rFonts w:ascii="Times New Roman" w:hAnsi="Times New Roman" w:cs="Times New Roman"/>
          <w:sz w:val="24"/>
          <w:szCs w:val="24"/>
        </w:rPr>
        <w:t>з</w:t>
      </w:r>
      <w:r w:rsidR="008937BD" w:rsidRPr="00FF5F77">
        <w:rPr>
          <w:rFonts w:ascii="Times New Roman" w:hAnsi="Times New Roman" w:cs="Times New Roman"/>
          <w:sz w:val="24"/>
          <w:szCs w:val="24"/>
        </w:rPr>
        <w:t>арегистрированного</w:t>
      </w:r>
      <w:r w:rsidRPr="00FF5F77">
        <w:rPr>
          <w:rFonts w:ascii="Times New Roman" w:hAnsi="Times New Roman" w:cs="Times New Roman"/>
          <w:sz w:val="24"/>
          <w:szCs w:val="24"/>
        </w:rPr>
        <w:t xml:space="preserve"> в Минюсте России </w:t>
      </w:r>
      <w:r w:rsidR="0068551F" w:rsidRPr="0068551F">
        <w:rPr>
          <w:rFonts w:ascii="Times New Roman" w:hAnsi="Times New Roman" w:cs="Times New Roman"/>
          <w:sz w:val="24"/>
          <w:szCs w:val="24"/>
        </w:rPr>
        <w:t xml:space="preserve">25 июня </w:t>
      </w:r>
      <w:smartTag w:uri="urn:schemas-microsoft-com:office:smarttags" w:element="metricconverter">
        <w:smartTagPr>
          <w:attr w:name="ProductID" w:val="2014 г"/>
        </w:smartTagPr>
        <w:r w:rsidR="0068551F" w:rsidRPr="0068551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68551F" w:rsidRPr="0068551F">
        <w:rPr>
          <w:rFonts w:ascii="Times New Roman" w:hAnsi="Times New Roman" w:cs="Times New Roman"/>
          <w:sz w:val="24"/>
          <w:szCs w:val="24"/>
        </w:rPr>
        <w:t>. Регистрационный №  32853</w:t>
      </w:r>
      <w:r w:rsidR="008937BD">
        <w:rPr>
          <w:rFonts w:ascii="Times New Roman" w:hAnsi="Times New Roman" w:cs="Times New Roman"/>
          <w:sz w:val="24"/>
          <w:szCs w:val="24"/>
        </w:rPr>
        <w:t>,</w:t>
      </w:r>
      <w:r w:rsidR="0068551F" w:rsidRPr="0068551F">
        <w:rPr>
          <w:rFonts w:ascii="Times New Roman" w:hAnsi="Times New Roman" w:cs="Times New Roman"/>
          <w:sz w:val="24"/>
          <w:szCs w:val="24"/>
        </w:rPr>
        <w:t xml:space="preserve"> </w:t>
      </w:r>
      <w:r w:rsidR="00560531">
        <w:rPr>
          <w:rFonts w:ascii="Times New Roman" w:hAnsi="Times New Roman" w:cs="Times New Roman"/>
          <w:sz w:val="24"/>
          <w:szCs w:val="24"/>
        </w:rPr>
        <w:t>с учетом:</w:t>
      </w:r>
      <w:r w:rsidR="005D0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60531" w:rsidRDefault="005D0E53" w:rsidP="00C721A0">
      <w:pPr>
        <w:pStyle w:val="62"/>
        <w:numPr>
          <w:ilvl w:val="0"/>
          <w:numId w:val="69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1A0">
        <w:rPr>
          <w:rFonts w:ascii="Times New Roman" w:hAnsi="Times New Roman" w:cs="Times New Roman"/>
          <w:sz w:val="24"/>
          <w:szCs w:val="24"/>
        </w:rPr>
        <w:t xml:space="preserve">передового международного опыта </w:t>
      </w:r>
      <w:proofErr w:type="spellStart"/>
      <w:r w:rsidRPr="00C721A0">
        <w:rPr>
          <w:rFonts w:ascii="Times New Roman" w:hAnsi="Times New Roman" w:cs="Times New Roman"/>
          <w:sz w:val="24"/>
          <w:szCs w:val="24"/>
        </w:rPr>
        <w:t>WorldSkillsInternational</w:t>
      </w:r>
      <w:proofErr w:type="spellEnd"/>
      <w:r w:rsidRPr="00C721A0">
        <w:rPr>
          <w:rFonts w:ascii="Times New Roman" w:hAnsi="Times New Roman" w:cs="Times New Roman"/>
          <w:sz w:val="24"/>
          <w:szCs w:val="24"/>
        </w:rPr>
        <w:t xml:space="preserve"> (далее – WSI) в части освоения дополнительных видов профессиональной деятельности, обусловленных требованиями к компетенции </w:t>
      </w:r>
      <w:proofErr w:type="spellStart"/>
      <w:r w:rsidRPr="00C721A0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C721A0">
        <w:rPr>
          <w:rFonts w:ascii="Times New Roman" w:hAnsi="Times New Roman" w:cs="Times New Roman"/>
          <w:sz w:val="24"/>
          <w:szCs w:val="24"/>
        </w:rPr>
        <w:t xml:space="preserve"> (далее – WSR) к компетенции WSR </w:t>
      </w:r>
      <w:r w:rsidRPr="00C721A0">
        <w:rPr>
          <w:rFonts w:ascii="Times New Roman" w:hAnsi="Times New Roman" w:cs="Times New Roman"/>
          <w:b/>
          <w:sz w:val="24"/>
          <w:szCs w:val="24"/>
        </w:rPr>
        <w:t>«</w:t>
      </w:r>
      <w:r w:rsidR="0068551F" w:rsidRPr="00C721A0">
        <w:rPr>
          <w:rFonts w:ascii="Times New Roman" w:hAnsi="Times New Roman" w:cs="Times New Roman"/>
          <w:b/>
          <w:sz w:val="24"/>
          <w:szCs w:val="24"/>
        </w:rPr>
        <w:t>Лабораторный химический анализ</w:t>
      </w:r>
      <w:r w:rsidRPr="00C721A0">
        <w:rPr>
          <w:rFonts w:ascii="Times New Roman" w:hAnsi="Times New Roman" w:cs="Times New Roman"/>
          <w:b/>
          <w:sz w:val="24"/>
          <w:szCs w:val="24"/>
        </w:rPr>
        <w:t>»</w:t>
      </w:r>
      <w:r w:rsidR="00560531" w:rsidRPr="00C721A0">
        <w:rPr>
          <w:rFonts w:ascii="Times New Roman" w:hAnsi="Times New Roman" w:cs="Times New Roman"/>
          <w:sz w:val="24"/>
          <w:szCs w:val="24"/>
        </w:rPr>
        <w:t>;</w:t>
      </w:r>
      <w:r w:rsidRPr="00C7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BD" w:rsidRPr="008937BD" w:rsidRDefault="00103215" w:rsidP="00103215">
      <w:pPr>
        <w:pStyle w:val="62"/>
        <w:numPr>
          <w:ilvl w:val="0"/>
          <w:numId w:val="69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7BD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(далее – ПС)  </w:t>
      </w:r>
      <w:r w:rsidRPr="008D033F">
        <w:rPr>
          <w:rFonts w:ascii="Times New Roman" w:hAnsi="Times New Roman" w:cs="Times New Roman"/>
          <w:b/>
          <w:sz w:val="24"/>
          <w:szCs w:val="24"/>
        </w:rPr>
        <w:t>«Специалист по химическому анализу воды в системах водоснабжения, водоотведения, теплоснабжения</w:t>
      </w:r>
      <w:r w:rsidR="008937BD" w:rsidRPr="008D033F">
        <w:rPr>
          <w:rFonts w:ascii="Times New Roman" w:hAnsi="Times New Roman" w:cs="Times New Roman"/>
          <w:b/>
          <w:sz w:val="24"/>
          <w:szCs w:val="24"/>
        </w:rPr>
        <w:t>»</w:t>
      </w:r>
      <w:r w:rsidR="008937BD" w:rsidRPr="008937BD">
        <w:rPr>
          <w:rFonts w:ascii="Times New Roman" w:hAnsi="Times New Roman" w:cs="Times New Roman"/>
          <w:sz w:val="24"/>
          <w:szCs w:val="24"/>
        </w:rPr>
        <w:t xml:space="preserve">, утверждённого приказом Министерства </w:t>
      </w:r>
      <w:r w:rsidR="008937BD">
        <w:rPr>
          <w:rFonts w:ascii="Times New Roman" w:hAnsi="Times New Roman" w:cs="Times New Roman"/>
          <w:sz w:val="24"/>
          <w:szCs w:val="24"/>
        </w:rPr>
        <w:t>труда</w:t>
      </w:r>
      <w:r w:rsidR="008937BD" w:rsidRPr="008937BD">
        <w:rPr>
          <w:rFonts w:ascii="Times New Roman" w:hAnsi="Times New Roman" w:cs="Times New Roman"/>
          <w:sz w:val="24"/>
          <w:szCs w:val="24"/>
        </w:rPr>
        <w:t xml:space="preserve"> и социальной защиты Российской Федерации от </w:t>
      </w:r>
      <w:r w:rsidR="008937BD">
        <w:rPr>
          <w:rFonts w:ascii="Times New Roman" w:hAnsi="Times New Roman" w:cs="Times New Roman"/>
          <w:sz w:val="24"/>
          <w:szCs w:val="24"/>
        </w:rPr>
        <w:t>15</w:t>
      </w:r>
      <w:r w:rsidR="008937BD" w:rsidRPr="008937BD">
        <w:rPr>
          <w:rFonts w:ascii="Times New Roman" w:hAnsi="Times New Roman" w:cs="Times New Roman"/>
          <w:sz w:val="24"/>
          <w:szCs w:val="24"/>
        </w:rPr>
        <w:t xml:space="preserve"> </w:t>
      </w:r>
      <w:r w:rsidR="008937BD">
        <w:rPr>
          <w:rFonts w:ascii="Times New Roman" w:hAnsi="Times New Roman" w:cs="Times New Roman"/>
          <w:sz w:val="24"/>
          <w:szCs w:val="24"/>
        </w:rPr>
        <w:t>сентября</w:t>
      </w:r>
      <w:r w:rsidR="008937BD" w:rsidRPr="008937BD">
        <w:rPr>
          <w:rFonts w:ascii="Times New Roman" w:hAnsi="Times New Roman" w:cs="Times New Roman"/>
          <w:sz w:val="24"/>
          <w:szCs w:val="24"/>
        </w:rPr>
        <w:t xml:space="preserve"> 201</w:t>
      </w:r>
      <w:r w:rsidR="008937BD">
        <w:rPr>
          <w:rFonts w:ascii="Times New Roman" w:hAnsi="Times New Roman" w:cs="Times New Roman"/>
          <w:sz w:val="24"/>
          <w:szCs w:val="24"/>
        </w:rPr>
        <w:t>5</w:t>
      </w:r>
      <w:r w:rsidR="008937BD" w:rsidRPr="008937BD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37BD">
        <w:rPr>
          <w:rFonts w:ascii="Times New Roman" w:hAnsi="Times New Roman" w:cs="Times New Roman"/>
          <w:sz w:val="24"/>
          <w:szCs w:val="24"/>
        </w:rPr>
        <w:t>640н</w:t>
      </w:r>
      <w:r w:rsidR="008937BD" w:rsidRPr="008937BD">
        <w:rPr>
          <w:rFonts w:ascii="Times New Roman" w:hAnsi="Times New Roman" w:cs="Times New Roman"/>
          <w:sz w:val="24"/>
          <w:szCs w:val="24"/>
        </w:rPr>
        <w:t xml:space="preserve">, зарегистрированного в Минюсте России </w:t>
      </w:r>
      <w:r w:rsidR="008937BD">
        <w:rPr>
          <w:rFonts w:ascii="Times New Roman" w:hAnsi="Times New Roman" w:cs="Times New Roman"/>
          <w:sz w:val="24"/>
          <w:szCs w:val="24"/>
        </w:rPr>
        <w:t>1 октября</w:t>
      </w:r>
      <w:r w:rsidR="008937BD" w:rsidRPr="008937BD">
        <w:rPr>
          <w:rFonts w:ascii="Times New Roman" w:hAnsi="Times New Roman" w:cs="Times New Roman"/>
          <w:sz w:val="24"/>
          <w:szCs w:val="24"/>
        </w:rPr>
        <w:t xml:space="preserve"> 201</w:t>
      </w:r>
      <w:r w:rsidR="008937BD">
        <w:rPr>
          <w:rFonts w:ascii="Times New Roman" w:hAnsi="Times New Roman" w:cs="Times New Roman"/>
          <w:sz w:val="24"/>
          <w:szCs w:val="24"/>
        </w:rPr>
        <w:t>5</w:t>
      </w:r>
      <w:r w:rsidR="008937BD" w:rsidRPr="008937BD">
        <w:rPr>
          <w:rFonts w:ascii="Times New Roman" w:hAnsi="Times New Roman" w:cs="Times New Roman"/>
          <w:sz w:val="24"/>
          <w:szCs w:val="24"/>
        </w:rPr>
        <w:t xml:space="preserve"> г. Регистрационный №  3</w:t>
      </w:r>
      <w:r w:rsidR="008937BD">
        <w:rPr>
          <w:rFonts w:ascii="Times New Roman" w:hAnsi="Times New Roman" w:cs="Times New Roman"/>
          <w:sz w:val="24"/>
          <w:szCs w:val="24"/>
        </w:rPr>
        <w:t>9084;</w:t>
      </w:r>
    </w:p>
    <w:p w:rsidR="00560531" w:rsidRDefault="00D6472F" w:rsidP="00334313">
      <w:pPr>
        <w:pStyle w:val="62"/>
        <w:numPr>
          <w:ilvl w:val="0"/>
          <w:numId w:val="18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7B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D0E53" w:rsidRPr="008937BD">
        <w:rPr>
          <w:rFonts w:ascii="Times New Roman" w:hAnsi="Times New Roman" w:cs="Times New Roman"/>
          <w:sz w:val="24"/>
          <w:szCs w:val="24"/>
        </w:rPr>
        <w:t>профессиональн</w:t>
      </w:r>
      <w:r w:rsidR="00560531" w:rsidRPr="008937BD">
        <w:rPr>
          <w:rFonts w:ascii="Times New Roman" w:hAnsi="Times New Roman" w:cs="Times New Roman"/>
          <w:sz w:val="24"/>
          <w:szCs w:val="24"/>
        </w:rPr>
        <w:t>ого</w:t>
      </w:r>
      <w:r w:rsidR="005D0E53" w:rsidRPr="008937BD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60531" w:rsidRPr="008937BD">
        <w:rPr>
          <w:rFonts w:ascii="Times New Roman" w:hAnsi="Times New Roman" w:cs="Times New Roman"/>
          <w:sz w:val="24"/>
          <w:szCs w:val="24"/>
        </w:rPr>
        <w:t>а</w:t>
      </w:r>
      <w:r w:rsidR="005D0E53" w:rsidRPr="008937BD">
        <w:rPr>
          <w:rFonts w:ascii="Times New Roman" w:hAnsi="Times New Roman" w:cs="Times New Roman"/>
          <w:sz w:val="24"/>
          <w:szCs w:val="24"/>
        </w:rPr>
        <w:t xml:space="preserve"> (далее – ПС) </w:t>
      </w:r>
      <w:r w:rsidR="003848A8" w:rsidRPr="008937BD">
        <w:rPr>
          <w:rFonts w:ascii="Times New Roman" w:hAnsi="Times New Roman" w:cs="Times New Roman"/>
          <w:b/>
          <w:sz w:val="24"/>
          <w:szCs w:val="24"/>
        </w:rPr>
        <w:t>«</w:t>
      </w:r>
      <w:r w:rsidRPr="008937BD">
        <w:rPr>
          <w:rFonts w:ascii="Times New Roman" w:hAnsi="Times New Roman" w:cs="Times New Roman"/>
          <w:b/>
          <w:sz w:val="24"/>
          <w:szCs w:val="24"/>
        </w:rPr>
        <w:t>Лаборант химического анализа</w:t>
      </w:r>
      <w:r w:rsidR="005D0E53" w:rsidRPr="008937BD">
        <w:rPr>
          <w:rFonts w:ascii="Times New Roman" w:hAnsi="Times New Roman" w:cs="Times New Roman"/>
          <w:b/>
          <w:sz w:val="24"/>
          <w:szCs w:val="24"/>
        </w:rPr>
        <w:t>»</w:t>
      </w:r>
      <w:r w:rsidR="00560531" w:rsidRPr="008937BD">
        <w:rPr>
          <w:rFonts w:ascii="Times New Roman" w:hAnsi="Times New Roman" w:cs="Times New Roman"/>
          <w:sz w:val="24"/>
          <w:szCs w:val="24"/>
        </w:rPr>
        <w:t>;</w:t>
      </w:r>
      <w:r w:rsidR="00560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53" w:rsidRPr="005D0E53" w:rsidRDefault="005D0E53" w:rsidP="00334313">
      <w:pPr>
        <w:pStyle w:val="62"/>
        <w:numPr>
          <w:ilvl w:val="0"/>
          <w:numId w:val="18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53">
        <w:rPr>
          <w:rFonts w:ascii="Times New Roman" w:hAnsi="Times New Roman" w:cs="Times New Roman"/>
          <w:sz w:val="24"/>
          <w:szCs w:val="24"/>
        </w:rPr>
        <w:t>и интересов работодателей.</w:t>
      </w:r>
    </w:p>
    <w:p w:rsidR="009C5F46" w:rsidRPr="000E1A8F" w:rsidRDefault="00FF5F77" w:rsidP="00D52D07">
      <w:pPr>
        <w:pStyle w:val="6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D07">
        <w:rPr>
          <w:rFonts w:ascii="Times New Roman" w:hAnsi="Times New Roman" w:cs="Times New Roman"/>
          <w:b/>
          <w:sz w:val="24"/>
          <w:szCs w:val="24"/>
        </w:rPr>
        <w:t>Цел</w:t>
      </w:r>
      <w:r w:rsidR="00794EAE" w:rsidRPr="00D52D07">
        <w:rPr>
          <w:rFonts w:ascii="Times New Roman" w:hAnsi="Times New Roman" w:cs="Times New Roman"/>
          <w:b/>
          <w:sz w:val="24"/>
          <w:szCs w:val="24"/>
        </w:rPr>
        <w:t>и</w:t>
      </w:r>
      <w:r w:rsidRPr="000E1A8F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794EAE" w:rsidRPr="000E1A8F">
        <w:rPr>
          <w:rFonts w:ascii="Times New Roman" w:hAnsi="Times New Roman" w:cs="Times New Roman"/>
          <w:sz w:val="24"/>
          <w:szCs w:val="24"/>
        </w:rPr>
        <w:t xml:space="preserve"> ОПОП</w:t>
      </w:r>
      <w:r w:rsidR="009C5F46" w:rsidRPr="000E1A8F">
        <w:rPr>
          <w:rFonts w:ascii="Times New Roman" w:hAnsi="Times New Roman" w:cs="Times New Roman"/>
          <w:sz w:val="24"/>
          <w:szCs w:val="24"/>
        </w:rPr>
        <w:t>:</w:t>
      </w:r>
    </w:p>
    <w:p w:rsidR="003848A8" w:rsidRPr="000E1A8F" w:rsidRDefault="003848A8" w:rsidP="00334313">
      <w:pPr>
        <w:pStyle w:val="62"/>
        <w:numPr>
          <w:ilvl w:val="0"/>
          <w:numId w:val="15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8F">
        <w:rPr>
          <w:rFonts w:ascii="Times New Roman" w:hAnsi="Times New Roman" w:cs="Times New Roman"/>
          <w:sz w:val="24"/>
          <w:szCs w:val="24"/>
        </w:rPr>
        <w:t xml:space="preserve">повышение качества профессионального образования на основе гармонизации требований </w:t>
      </w:r>
      <w:r w:rsidR="007A2415" w:rsidRPr="000E1A8F">
        <w:rPr>
          <w:rFonts w:ascii="Times New Roman" w:hAnsi="Times New Roman" w:cs="Times New Roman"/>
          <w:sz w:val="24"/>
          <w:szCs w:val="24"/>
        </w:rPr>
        <w:t xml:space="preserve">ФГОС СПО, ПС и </w:t>
      </w:r>
      <w:r w:rsidRPr="000E1A8F">
        <w:rPr>
          <w:rFonts w:ascii="Times New Roman" w:hAnsi="Times New Roman" w:cs="Times New Roman"/>
          <w:sz w:val="24"/>
          <w:szCs w:val="24"/>
        </w:rPr>
        <w:t xml:space="preserve">международных стандартов и регламентов WSI/WSR; </w:t>
      </w:r>
    </w:p>
    <w:p w:rsidR="00FF5F77" w:rsidRPr="00C721A0" w:rsidRDefault="00FF5F77" w:rsidP="00334313">
      <w:pPr>
        <w:pStyle w:val="62"/>
        <w:numPr>
          <w:ilvl w:val="0"/>
          <w:numId w:val="15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53">
        <w:rPr>
          <w:rFonts w:ascii="Times New Roman" w:hAnsi="Times New Roman" w:cs="Times New Roman"/>
          <w:sz w:val="24"/>
          <w:szCs w:val="24"/>
        </w:rPr>
        <w:t>обеспечение востребованности и конкурентоспособн</w:t>
      </w:r>
      <w:r w:rsidR="009C5F46" w:rsidRPr="005D0E53">
        <w:rPr>
          <w:rFonts w:ascii="Times New Roman" w:hAnsi="Times New Roman" w:cs="Times New Roman"/>
          <w:sz w:val="24"/>
          <w:szCs w:val="24"/>
        </w:rPr>
        <w:t>ости выпускников ГБПОУ МО «Щелковский колледж»</w:t>
      </w:r>
      <w:r w:rsidRPr="005D0E53">
        <w:rPr>
          <w:rFonts w:ascii="Times New Roman" w:hAnsi="Times New Roman" w:cs="Times New Roman"/>
          <w:sz w:val="24"/>
          <w:szCs w:val="24"/>
        </w:rPr>
        <w:t>, закон</w:t>
      </w:r>
      <w:r w:rsidR="009C5F46" w:rsidRPr="005D0E53">
        <w:rPr>
          <w:rFonts w:ascii="Times New Roman" w:hAnsi="Times New Roman" w:cs="Times New Roman"/>
          <w:sz w:val="24"/>
          <w:szCs w:val="24"/>
        </w:rPr>
        <w:t>чивших образование по программе</w:t>
      </w:r>
      <w:r w:rsidR="0081596F" w:rsidRPr="005D0E53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="000E1A8F">
        <w:rPr>
          <w:rFonts w:ascii="Times New Roman" w:hAnsi="Times New Roman" w:cs="Times New Roman"/>
          <w:sz w:val="24"/>
          <w:szCs w:val="24"/>
        </w:rPr>
        <w:t xml:space="preserve"> </w:t>
      </w:r>
      <w:r w:rsidR="00C721A0" w:rsidRPr="00C721A0">
        <w:rPr>
          <w:rFonts w:ascii="Times New Roman" w:hAnsi="Times New Roman" w:cs="Times New Roman"/>
          <w:sz w:val="24"/>
          <w:szCs w:val="24"/>
        </w:rPr>
        <w:t>18.02.06  Химическая  технология  органических  веществ</w:t>
      </w:r>
      <w:r w:rsidR="006C1561" w:rsidRPr="00C721A0">
        <w:rPr>
          <w:rFonts w:ascii="Times New Roman" w:hAnsi="Times New Roman" w:cs="Times New Roman"/>
          <w:sz w:val="24"/>
          <w:szCs w:val="24"/>
        </w:rPr>
        <w:t>.</w:t>
      </w:r>
      <w:r w:rsidRPr="00C7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77" w:rsidRPr="000E1A8F" w:rsidRDefault="00794EAE" w:rsidP="00D52D07">
      <w:pPr>
        <w:pStyle w:val="6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D07">
        <w:rPr>
          <w:rFonts w:ascii="Times New Roman" w:hAnsi="Times New Roman" w:cs="Times New Roman"/>
          <w:b/>
          <w:sz w:val="24"/>
          <w:szCs w:val="24"/>
        </w:rPr>
        <w:t>Задач</w:t>
      </w:r>
      <w:r w:rsidR="00FF5F77" w:rsidRPr="00D52D07">
        <w:rPr>
          <w:rFonts w:ascii="Times New Roman" w:hAnsi="Times New Roman" w:cs="Times New Roman"/>
          <w:b/>
          <w:sz w:val="24"/>
          <w:szCs w:val="24"/>
        </w:rPr>
        <w:t>и</w:t>
      </w:r>
      <w:r w:rsidR="00FF5F77" w:rsidRPr="000E1A8F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Pr="000E1A8F">
        <w:rPr>
          <w:rFonts w:ascii="Times New Roman" w:hAnsi="Times New Roman" w:cs="Times New Roman"/>
          <w:sz w:val="24"/>
          <w:szCs w:val="24"/>
        </w:rPr>
        <w:t xml:space="preserve"> ОПОП</w:t>
      </w:r>
      <w:r w:rsidR="00FF5F77" w:rsidRPr="000E1A8F">
        <w:rPr>
          <w:rFonts w:ascii="Times New Roman" w:hAnsi="Times New Roman" w:cs="Times New Roman"/>
          <w:sz w:val="24"/>
          <w:szCs w:val="24"/>
        </w:rPr>
        <w:t>:</w:t>
      </w:r>
    </w:p>
    <w:p w:rsidR="0045767C" w:rsidRPr="00C721A0" w:rsidRDefault="0045767C" w:rsidP="00C721A0">
      <w:pPr>
        <w:pStyle w:val="62"/>
        <w:numPr>
          <w:ilvl w:val="0"/>
          <w:numId w:val="15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8F">
        <w:rPr>
          <w:rFonts w:ascii="Times New Roman" w:hAnsi="Times New Roman" w:cs="Times New Roman"/>
          <w:sz w:val="24"/>
          <w:szCs w:val="24"/>
        </w:rPr>
        <w:t xml:space="preserve">подготовка обучающихся по специальности </w:t>
      </w:r>
      <w:r w:rsidR="00C721A0" w:rsidRPr="00C721A0">
        <w:rPr>
          <w:rFonts w:ascii="Times New Roman" w:hAnsi="Times New Roman" w:cs="Times New Roman"/>
          <w:sz w:val="24"/>
          <w:szCs w:val="24"/>
        </w:rPr>
        <w:t>18.02.06  Химическая  технология  органических  веществ</w:t>
      </w:r>
      <w:r w:rsidR="00C721A0">
        <w:rPr>
          <w:rFonts w:ascii="Times New Roman" w:hAnsi="Times New Roman" w:cs="Times New Roman"/>
          <w:sz w:val="24"/>
          <w:szCs w:val="24"/>
        </w:rPr>
        <w:t xml:space="preserve"> </w:t>
      </w:r>
      <w:r w:rsidRPr="00C721A0">
        <w:rPr>
          <w:rFonts w:ascii="Times New Roman" w:hAnsi="Times New Roman" w:cs="Times New Roman"/>
          <w:sz w:val="24"/>
          <w:szCs w:val="24"/>
        </w:rPr>
        <w:t xml:space="preserve">к работе по достижению </w:t>
      </w:r>
      <w:r w:rsidR="00D52D07" w:rsidRPr="00C721A0">
        <w:rPr>
          <w:rFonts w:ascii="Times New Roman" w:hAnsi="Times New Roman" w:cs="Times New Roman"/>
          <w:sz w:val="24"/>
          <w:szCs w:val="24"/>
        </w:rPr>
        <w:t>видов</w:t>
      </w:r>
      <w:r w:rsidRPr="00C721A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D52D07" w:rsidRPr="00C721A0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D6472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52D07" w:rsidRPr="00C721A0">
        <w:rPr>
          <w:rFonts w:ascii="Times New Roman" w:hAnsi="Times New Roman" w:cs="Times New Roman"/>
          <w:sz w:val="24"/>
          <w:szCs w:val="24"/>
        </w:rPr>
        <w:t>ПС «</w:t>
      </w:r>
      <w:r w:rsidR="00D6472F" w:rsidRPr="008937BD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  <w:r w:rsidR="00D52D07" w:rsidRPr="00C721A0">
        <w:rPr>
          <w:rFonts w:ascii="Times New Roman" w:hAnsi="Times New Roman" w:cs="Times New Roman"/>
          <w:sz w:val="24"/>
          <w:szCs w:val="24"/>
        </w:rPr>
        <w:t>»</w:t>
      </w:r>
      <w:r w:rsidR="008937BD">
        <w:rPr>
          <w:rFonts w:ascii="Times New Roman" w:hAnsi="Times New Roman" w:cs="Times New Roman"/>
          <w:sz w:val="24"/>
          <w:szCs w:val="24"/>
        </w:rPr>
        <w:t xml:space="preserve"> и проекта </w:t>
      </w:r>
      <w:r w:rsidR="008937BD" w:rsidRPr="008937BD">
        <w:rPr>
          <w:rFonts w:ascii="Times New Roman" w:hAnsi="Times New Roman" w:cs="Times New Roman"/>
          <w:sz w:val="24"/>
          <w:szCs w:val="24"/>
        </w:rPr>
        <w:t>«Специалист по химическому анализу воды в системах водоснабжения, водоотведения, теплоснабжения»</w:t>
      </w:r>
      <w:r w:rsidRPr="00C721A0">
        <w:rPr>
          <w:rFonts w:ascii="Times New Roman" w:hAnsi="Times New Roman" w:cs="Times New Roman"/>
          <w:sz w:val="24"/>
          <w:szCs w:val="24"/>
        </w:rPr>
        <w:t>;</w:t>
      </w:r>
    </w:p>
    <w:p w:rsidR="0045767C" w:rsidRPr="000E1A8F" w:rsidRDefault="0045767C" w:rsidP="00334313">
      <w:pPr>
        <w:pStyle w:val="62"/>
        <w:numPr>
          <w:ilvl w:val="0"/>
          <w:numId w:val="16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8F">
        <w:rPr>
          <w:rFonts w:ascii="Times New Roman" w:hAnsi="Times New Roman" w:cs="Times New Roman"/>
          <w:sz w:val="24"/>
          <w:szCs w:val="24"/>
        </w:rPr>
        <w:t xml:space="preserve">усиление практико-ориентированной составляющей образовательного процесса, направленной на формирование компетенций выпускника в области участия во всероссийских и международных конкурсах профессионального мастерства, в том числе проводимых WSI/WSR по компетенции </w:t>
      </w:r>
      <w:r w:rsidR="000E1A8F" w:rsidRPr="000E1A8F">
        <w:rPr>
          <w:rFonts w:ascii="Times New Roman" w:hAnsi="Times New Roman" w:cs="Times New Roman"/>
          <w:sz w:val="24"/>
          <w:szCs w:val="24"/>
        </w:rPr>
        <w:t>«</w:t>
      </w:r>
      <w:r w:rsidR="00C721A0" w:rsidRPr="00C721A0">
        <w:rPr>
          <w:rFonts w:ascii="Times New Roman" w:hAnsi="Times New Roman" w:cs="Times New Roman"/>
          <w:sz w:val="24"/>
          <w:szCs w:val="24"/>
        </w:rPr>
        <w:t>Лабораторный химический анализ</w:t>
      </w:r>
      <w:r w:rsidR="000E1A8F" w:rsidRPr="000E1A8F">
        <w:rPr>
          <w:rFonts w:ascii="Times New Roman" w:hAnsi="Times New Roman" w:cs="Times New Roman"/>
          <w:sz w:val="24"/>
          <w:szCs w:val="24"/>
        </w:rPr>
        <w:t>»</w:t>
      </w:r>
      <w:r w:rsidRPr="000E1A8F">
        <w:rPr>
          <w:rFonts w:ascii="Times New Roman" w:hAnsi="Times New Roman" w:cs="Times New Roman"/>
          <w:sz w:val="24"/>
          <w:szCs w:val="24"/>
        </w:rPr>
        <w:t>;</w:t>
      </w:r>
    </w:p>
    <w:p w:rsidR="0045767C" w:rsidRPr="000E1A8F" w:rsidRDefault="0045767C" w:rsidP="00334313">
      <w:pPr>
        <w:pStyle w:val="62"/>
        <w:numPr>
          <w:ilvl w:val="0"/>
          <w:numId w:val="16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8F">
        <w:rPr>
          <w:rFonts w:ascii="Times New Roman" w:hAnsi="Times New Roman" w:cs="Times New Roman"/>
          <w:sz w:val="24"/>
          <w:szCs w:val="24"/>
        </w:rPr>
        <w:t>подготовка выпускников к прохождению независимой оценки квалификаций со стороны профессионального сообщества, проводимой центрами оценки и сертификации квалификаций;</w:t>
      </w:r>
    </w:p>
    <w:p w:rsidR="0045767C" w:rsidRPr="000E1A8F" w:rsidRDefault="0045767C" w:rsidP="00334313">
      <w:pPr>
        <w:pStyle w:val="62"/>
        <w:numPr>
          <w:ilvl w:val="0"/>
          <w:numId w:val="16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8F">
        <w:rPr>
          <w:rFonts w:ascii="Times New Roman" w:hAnsi="Times New Roman" w:cs="Times New Roman"/>
          <w:sz w:val="24"/>
          <w:szCs w:val="24"/>
        </w:rPr>
        <w:t xml:space="preserve">подготовка студентов к работе на профильных региональных предприятиях и предприятиях иных регионов. </w:t>
      </w:r>
    </w:p>
    <w:p w:rsidR="0045767C" w:rsidRPr="000E1A8F" w:rsidRDefault="0045767C" w:rsidP="00D52D07">
      <w:pPr>
        <w:pStyle w:val="6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77" w:rsidRPr="00612A4F" w:rsidRDefault="00FF5F77" w:rsidP="006734A4">
      <w:pPr>
        <w:widowControl w:val="0"/>
        <w:tabs>
          <w:tab w:val="left" w:pos="0"/>
          <w:tab w:val="right" w:leader="underscore" w:pos="9639"/>
        </w:tabs>
        <w:jc w:val="both"/>
        <w:rPr>
          <w:rFonts w:ascii="Times New Roman" w:hAnsi="Times New Roman"/>
          <w:bCs/>
          <w:lang w:val="ru-RU"/>
        </w:rPr>
      </w:pPr>
      <w:r w:rsidRPr="00612A4F">
        <w:rPr>
          <w:rFonts w:ascii="Times New Roman" w:hAnsi="Times New Roman"/>
          <w:bCs/>
          <w:lang w:val="ru-RU"/>
        </w:rPr>
        <w:t>1.1. Нормативно-правовые основания разработки основной</w:t>
      </w:r>
      <w:r w:rsidR="000C0D55" w:rsidRPr="00612A4F">
        <w:rPr>
          <w:rFonts w:ascii="Times New Roman" w:hAnsi="Times New Roman"/>
          <w:bCs/>
          <w:lang w:val="ru-RU"/>
        </w:rPr>
        <w:t xml:space="preserve"> профессиональной </w:t>
      </w:r>
      <w:r w:rsidRPr="00612A4F">
        <w:rPr>
          <w:rFonts w:ascii="Times New Roman" w:hAnsi="Times New Roman"/>
          <w:bCs/>
          <w:lang w:val="ru-RU"/>
        </w:rPr>
        <w:t xml:space="preserve"> образовательной программы среднего профессионального образования.</w:t>
      </w:r>
    </w:p>
    <w:p w:rsidR="00692094" w:rsidRDefault="00692094" w:rsidP="00D52D07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ОПОП</w:t>
      </w:r>
      <w:r w:rsidR="000C0D55">
        <w:rPr>
          <w:rFonts w:ascii="Times New Roman" w:hAnsi="Times New Roman"/>
          <w:lang w:val="ru-RU"/>
        </w:rPr>
        <w:t xml:space="preserve"> </w:t>
      </w:r>
      <w:r w:rsidR="00FF5F77" w:rsidRPr="00FF5F77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определяет рекомендуемые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FF5F77">
        <w:rPr>
          <w:rFonts w:ascii="Times New Roman" w:eastAsia="Times New Roman" w:hAnsi="Times New Roman"/>
          <w:lang w:val="ru-RU" w:eastAsia="ru-RU"/>
        </w:rPr>
        <w:t>СПО</w:t>
      </w:r>
      <w:r w:rsidR="00C721A0">
        <w:rPr>
          <w:rFonts w:ascii="Times New Roman" w:eastAsia="Times New Roman" w:hAnsi="Times New Roman"/>
          <w:lang w:val="ru-RU" w:eastAsia="ru-RU"/>
        </w:rPr>
        <w:t xml:space="preserve"> </w:t>
      </w:r>
      <w:r w:rsidR="00C721A0" w:rsidRPr="00C721A0">
        <w:rPr>
          <w:rFonts w:ascii="Times New Roman" w:hAnsi="Times New Roman"/>
          <w:lang w:val="ru-RU"/>
        </w:rPr>
        <w:t>18.02.06  Химическая  технология  органических  веществ</w:t>
      </w:r>
      <w:r>
        <w:rPr>
          <w:rFonts w:ascii="Times New Roman" w:hAnsi="Times New Roman"/>
          <w:lang w:val="ru-RU"/>
        </w:rPr>
        <w:t>.</w:t>
      </w:r>
    </w:p>
    <w:p w:rsidR="00FF5F77" w:rsidRPr="00FF5F77" w:rsidRDefault="00FF5F77" w:rsidP="00D52D07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/>
          <w:lang w:val="ru-RU"/>
        </w:rPr>
      </w:pPr>
      <w:r w:rsidRPr="00FF5F77">
        <w:rPr>
          <w:rFonts w:ascii="Times New Roman" w:hAnsi="Times New Roman"/>
          <w:lang w:val="ru-RU"/>
        </w:rPr>
        <w:t xml:space="preserve">Нормативную правовую основу разработки </w:t>
      </w:r>
      <w:r w:rsidR="00692094">
        <w:rPr>
          <w:rFonts w:ascii="Times New Roman" w:hAnsi="Times New Roman"/>
          <w:lang w:val="ru-RU"/>
        </w:rPr>
        <w:t xml:space="preserve">ОПОП </w:t>
      </w:r>
      <w:r w:rsidRPr="00FF5F77">
        <w:rPr>
          <w:rFonts w:ascii="Times New Roman" w:hAnsi="Times New Roman"/>
          <w:lang w:val="ru-RU"/>
        </w:rPr>
        <w:t>СПО составляют:</w:t>
      </w:r>
    </w:p>
    <w:p w:rsidR="00FF5F77" w:rsidRPr="00692094" w:rsidRDefault="00794EAE" w:rsidP="00334313">
      <w:pPr>
        <w:pStyle w:val="a5"/>
        <w:widowControl w:val="0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FF5F77" w:rsidRPr="00692094">
        <w:rPr>
          <w:rFonts w:ascii="Times New Roman" w:hAnsi="Times New Roman"/>
          <w:lang w:val="ru-RU"/>
        </w:rPr>
        <w:t xml:space="preserve">остановление Правительства Российской Федерации от 22 января 2013 г. № 23 </w:t>
      </w:r>
      <w:r w:rsidR="00C721A0">
        <w:rPr>
          <w:rFonts w:ascii="Times New Roman" w:hAnsi="Times New Roman"/>
          <w:lang w:val="ru-RU"/>
        </w:rPr>
        <w:t>«</w:t>
      </w:r>
      <w:r w:rsidR="00FF5F77" w:rsidRPr="00692094">
        <w:rPr>
          <w:rFonts w:ascii="Times New Roman" w:hAnsi="Times New Roman"/>
          <w:lang w:val="ru-RU"/>
        </w:rPr>
        <w:t>О Правилах разработки, утверждения и применения профессиональных стандартов</w:t>
      </w:r>
      <w:r w:rsidR="00C721A0">
        <w:rPr>
          <w:rFonts w:ascii="Times New Roman" w:hAnsi="Times New Roman"/>
          <w:lang w:val="ru-RU"/>
        </w:rPr>
        <w:t>»</w:t>
      </w:r>
      <w:r w:rsidR="00FF5F77" w:rsidRPr="00692094">
        <w:rPr>
          <w:rFonts w:ascii="Times New Roman" w:hAnsi="Times New Roman"/>
          <w:lang w:val="ru-RU"/>
        </w:rPr>
        <w:t>;</w:t>
      </w:r>
    </w:p>
    <w:p w:rsidR="00FF5F77" w:rsidRPr="00692094" w:rsidRDefault="00FF5F77" w:rsidP="00334313">
      <w:pPr>
        <w:pStyle w:val="a5"/>
        <w:widowControl w:val="0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692094">
        <w:rPr>
          <w:rFonts w:ascii="Times New Roman" w:hAnsi="Times New Roman"/>
          <w:lang w:val="ru-RU"/>
        </w:rPr>
        <w:t>Трудовой кодекс Российской Федерации от 30 декабря 2001г. №197-ФЗ (</w:t>
      </w:r>
      <w:r w:rsidR="0045767C">
        <w:rPr>
          <w:rFonts w:ascii="Times New Roman" w:hAnsi="Times New Roman"/>
          <w:lang w:val="ru-RU"/>
        </w:rPr>
        <w:t xml:space="preserve">с </w:t>
      </w:r>
      <w:r w:rsidR="0045767C">
        <w:rPr>
          <w:rFonts w:ascii="Times New Roman" w:hAnsi="Times New Roman"/>
          <w:lang w:val="ru-RU"/>
        </w:rPr>
        <w:lastRenderedPageBreak/>
        <w:t>изменениями</w:t>
      </w:r>
      <w:r w:rsidRPr="00692094">
        <w:rPr>
          <w:rFonts w:ascii="Times New Roman" w:hAnsi="Times New Roman"/>
          <w:lang w:val="ru-RU"/>
        </w:rPr>
        <w:t>);</w:t>
      </w:r>
    </w:p>
    <w:p w:rsidR="00FF5F77" w:rsidRDefault="00FF5F77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69209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</w:t>
      </w:r>
      <w:r w:rsidR="0045767C">
        <w:rPr>
          <w:rFonts w:ascii="Times New Roman" w:hAnsi="Times New Roman"/>
          <w:lang w:val="ru-RU"/>
        </w:rPr>
        <w:t>с изменениями</w:t>
      </w:r>
      <w:r w:rsidRPr="00692094">
        <w:rPr>
          <w:rFonts w:ascii="Times New Roman" w:hAnsi="Times New Roman"/>
          <w:lang w:val="ru-RU"/>
        </w:rPr>
        <w:t>);</w:t>
      </w:r>
    </w:p>
    <w:p w:rsidR="00FF5F77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Ф</w:t>
      </w:r>
      <w:r w:rsidRPr="004552C1">
        <w:rPr>
          <w:rFonts w:ascii="Times New Roman" w:hAnsi="Times New Roman"/>
          <w:bCs/>
          <w:lang w:val="ru-RU"/>
        </w:rPr>
        <w:t xml:space="preserve">едерального государственного образовательного стандарта среднего профессионального образования по специальности </w:t>
      </w:r>
      <w:r w:rsidR="00C721A0" w:rsidRPr="00C721A0">
        <w:rPr>
          <w:rFonts w:ascii="Times New Roman" w:hAnsi="Times New Roman"/>
          <w:lang w:val="ru-RU"/>
        </w:rPr>
        <w:t>18.02.06  Химическая  технология  органических  веществ</w:t>
      </w:r>
      <w:r>
        <w:rPr>
          <w:rFonts w:ascii="Times New Roman" w:hAnsi="Times New Roman"/>
          <w:lang w:val="ru-RU"/>
        </w:rPr>
        <w:t xml:space="preserve"> </w:t>
      </w:r>
      <w:r w:rsidR="00FF5F77" w:rsidRPr="004552C1">
        <w:rPr>
          <w:rFonts w:ascii="Times New Roman" w:hAnsi="Times New Roman"/>
          <w:lang w:val="ru-RU"/>
        </w:rPr>
        <w:t xml:space="preserve">от </w:t>
      </w:r>
      <w:r w:rsidR="0045767C" w:rsidRPr="0045767C">
        <w:rPr>
          <w:rFonts w:ascii="Times New Roman" w:hAnsi="Times New Roman"/>
          <w:lang w:val="ru-RU"/>
        </w:rPr>
        <w:t xml:space="preserve">Федерации от </w:t>
      </w:r>
      <w:r w:rsidR="00C721A0" w:rsidRPr="00C721A0">
        <w:rPr>
          <w:rFonts w:ascii="Times New Roman" w:hAnsi="Times New Roman"/>
          <w:lang w:val="ru-RU"/>
        </w:rPr>
        <w:t xml:space="preserve">7 мая </w:t>
      </w:r>
      <w:r w:rsidR="0045767C" w:rsidRPr="0045767C">
        <w:rPr>
          <w:rFonts w:ascii="Times New Roman" w:hAnsi="Times New Roman"/>
          <w:lang w:val="ru-RU"/>
        </w:rPr>
        <w:t>2014</w:t>
      </w:r>
      <w:r w:rsidR="0045767C" w:rsidRPr="0081596F">
        <w:rPr>
          <w:rFonts w:ascii="Times New Roman" w:hAnsi="Times New Roman"/>
        </w:rPr>
        <w:t> </w:t>
      </w:r>
      <w:r w:rsidR="0045767C" w:rsidRPr="0045767C">
        <w:rPr>
          <w:rFonts w:ascii="Times New Roman" w:hAnsi="Times New Roman"/>
          <w:lang w:val="ru-RU"/>
        </w:rPr>
        <w:t xml:space="preserve">г. </w:t>
      </w:r>
      <w:r w:rsidR="0045767C" w:rsidRPr="0081596F">
        <w:rPr>
          <w:rFonts w:ascii="Times New Roman" w:hAnsi="Times New Roman"/>
        </w:rPr>
        <w:t>N </w:t>
      </w:r>
      <w:r w:rsidR="00C721A0" w:rsidRPr="00C721A0">
        <w:rPr>
          <w:rFonts w:ascii="Times New Roman" w:hAnsi="Times New Roman"/>
          <w:lang w:val="ru-RU"/>
        </w:rPr>
        <w:t>436</w:t>
      </w:r>
      <w:r w:rsidR="0045767C" w:rsidRPr="0045767C">
        <w:rPr>
          <w:rFonts w:ascii="Times New Roman" w:hAnsi="Times New Roman"/>
          <w:lang w:val="ru-RU"/>
        </w:rPr>
        <w:t xml:space="preserve">, </w:t>
      </w:r>
      <w:r w:rsidR="008937BD" w:rsidRPr="0045767C">
        <w:rPr>
          <w:rFonts w:ascii="Times New Roman" w:hAnsi="Times New Roman"/>
          <w:lang w:val="ru-RU"/>
        </w:rPr>
        <w:t>зарегистрированного</w:t>
      </w:r>
      <w:r w:rsidR="0045767C" w:rsidRPr="0045767C">
        <w:rPr>
          <w:rFonts w:ascii="Times New Roman" w:hAnsi="Times New Roman"/>
          <w:lang w:val="ru-RU"/>
        </w:rPr>
        <w:t xml:space="preserve"> в Минюсте России </w:t>
      </w:r>
      <w:r w:rsidR="00C721A0" w:rsidRPr="00C721A0">
        <w:rPr>
          <w:rFonts w:ascii="Times New Roman" w:hAnsi="Times New Roman"/>
          <w:lang w:val="ru-RU"/>
        </w:rPr>
        <w:t xml:space="preserve">25 июня </w:t>
      </w:r>
      <w:r w:rsidR="0045767C" w:rsidRPr="0045767C">
        <w:rPr>
          <w:rFonts w:ascii="Times New Roman" w:hAnsi="Times New Roman"/>
          <w:lang w:val="ru-RU"/>
        </w:rPr>
        <w:t xml:space="preserve">2014 г. за  </w:t>
      </w:r>
      <w:r w:rsidR="0045767C" w:rsidRPr="00FF5F77">
        <w:rPr>
          <w:rFonts w:ascii="Times New Roman" w:hAnsi="Times New Roman"/>
        </w:rPr>
        <w:t>N</w:t>
      </w:r>
      <w:r w:rsidR="0045767C" w:rsidRPr="0045767C">
        <w:rPr>
          <w:rFonts w:ascii="Times New Roman" w:hAnsi="Times New Roman"/>
          <w:lang w:val="ru-RU"/>
        </w:rPr>
        <w:t xml:space="preserve"> </w:t>
      </w:r>
      <w:r w:rsidR="00C721A0" w:rsidRPr="00C721A0">
        <w:rPr>
          <w:rFonts w:ascii="Times New Roman" w:hAnsi="Times New Roman"/>
          <w:lang w:val="ru-RU"/>
        </w:rPr>
        <w:t>32853</w:t>
      </w:r>
      <w:r w:rsidR="00FF5F77" w:rsidRPr="004552C1">
        <w:rPr>
          <w:rFonts w:ascii="Times New Roman" w:hAnsi="Times New Roman"/>
          <w:lang w:val="ru-RU"/>
        </w:rPr>
        <w:t xml:space="preserve">; </w:t>
      </w:r>
    </w:p>
    <w:p w:rsidR="00FF5F77" w:rsidRPr="00692094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</w:t>
      </w:r>
      <w:r w:rsidR="00FF5F77" w:rsidRPr="00692094">
        <w:rPr>
          <w:rFonts w:ascii="Times New Roman" w:hAnsi="Times New Roman"/>
          <w:bCs/>
          <w:lang w:val="ru-RU"/>
        </w:rPr>
        <w:t xml:space="preserve">риказ </w:t>
      </w:r>
      <w:proofErr w:type="spellStart"/>
      <w:r w:rsidR="00FF5F77" w:rsidRPr="00692094">
        <w:rPr>
          <w:rFonts w:ascii="Times New Roman" w:hAnsi="Times New Roman"/>
          <w:bCs/>
          <w:lang w:val="ru-RU"/>
        </w:rPr>
        <w:t>Минобрнауки</w:t>
      </w:r>
      <w:proofErr w:type="spellEnd"/>
      <w:r w:rsidR="00FF5F77" w:rsidRPr="00692094">
        <w:rPr>
          <w:rFonts w:ascii="Times New Roman" w:hAnsi="Times New Roman"/>
          <w:bCs/>
          <w:lang w:val="ru-RU"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="00FF5F77" w:rsidRPr="00692094">
          <w:rPr>
            <w:rFonts w:ascii="Times New Roman" w:hAnsi="Times New Roman"/>
            <w:bCs/>
            <w:lang w:val="ru-RU"/>
          </w:rPr>
          <w:t>2013 г</w:t>
        </w:r>
      </w:smartTag>
      <w:r w:rsidR="00FF5F77" w:rsidRPr="00692094">
        <w:rPr>
          <w:rFonts w:ascii="Times New Roman" w:hAnsi="Times New Roman"/>
          <w:bCs/>
          <w:lang w:val="ru-RU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FF5F77" w:rsidRPr="00692094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</w:t>
      </w:r>
      <w:r w:rsidR="00FF5F77" w:rsidRPr="00692094">
        <w:rPr>
          <w:rFonts w:ascii="Times New Roman" w:hAnsi="Times New Roman"/>
          <w:bCs/>
          <w:lang w:val="ru-RU"/>
        </w:rPr>
        <w:t xml:space="preserve">риказ  </w:t>
      </w:r>
      <w:proofErr w:type="spellStart"/>
      <w:r w:rsidR="00FF5F77" w:rsidRPr="00692094">
        <w:rPr>
          <w:rFonts w:ascii="Times New Roman" w:hAnsi="Times New Roman"/>
          <w:bCs/>
          <w:lang w:val="ru-RU"/>
        </w:rPr>
        <w:t>Минобрнауки</w:t>
      </w:r>
      <w:proofErr w:type="spellEnd"/>
      <w:r w:rsidR="00FF5F77" w:rsidRPr="00692094">
        <w:rPr>
          <w:rFonts w:ascii="Times New Roman" w:hAnsi="Times New Roman"/>
          <w:bCs/>
          <w:lang w:val="ru-RU"/>
        </w:rPr>
        <w:t xml:space="preserve">  России от  14 июня  </w:t>
      </w:r>
      <w:smartTag w:uri="urn:schemas-microsoft-com:office:smarttags" w:element="metricconverter">
        <w:smartTagPr>
          <w:attr w:name="ProductID" w:val="2013 г"/>
        </w:smartTagPr>
        <w:r w:rsidR="00FF5F77" w:rsidRPr="00692094">
          <w:rPr>
            <w:rFonts w:ascii="Times New Roman" w:hAnsi="Times New Roman"/>
            <w:bCs/>
            <w:lang w:val="ru-RU"/>
          </w:rPr>
          <w:t>2013 г</w:t>
        </w:r>
      </w:smartTag>
      <w:r w:rsidR="00FF5F77" w:rsidRPr="00692094">
        <w:rPr>
          <w:rFonts w:ascii="Times New Roman" w:hAnsi="Times New Roman"/>
          <w:bCs/>
          <w:lang w:val="ru-RU"/>
        </w:rPr>
        <w:t xml:space="preserve"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proofErr w:type="spellStart"/>
      <w:r w:rsidR="00FF5F77" w:rsidRPr="00692094">
        <w:rPr>
          <w:rFonts w:ascii="Times New Roman" w:hAnsi="Times New Roman"/>
          <w:bCs/>
          <w:lang w:val="ru-RU"/>
        </w:rPr>
        <w:t>Минобрнауки</w:t>
      </w:r>
      <w:proofErr w:type="spellEnd"/>
      <w:r w:rsidR="00FF5F77" w:rsidRPr="00692094">
        <w:rPr>
          <w:rFonts w:ascii="Times New Roman" w:hAnsi="Times New Roman"/>
          <w:bCs/>
          <w:lang w:val="ru-RU"/>
        </w:rPr>
        <w:t xml:space="preserve"> России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="00FF5F77" w:rsidRPr="00692094">
          <w:rPr>
            <w:rFonts w:ascii="Times New Roman" w:hAnsi="Times New Roman"/>
            <w:bCs/>
            <w:lang w:val="ru-RU"/>
          </w:rPr>
          <w:t>2013 г</w:t>
        </w:r>
      </w:smartTag>
      <w:r w:rsidR="00FF5F77" w:rsidRPr="00692094">
        <w:rPr>
          <w:rFonts w:ascii="Times New Roman" w:hAnsi="Times New Roman"/>
          <w:bCs/>
          <w:lang w:val="ru-RU"/>
        </w:rPr>
        <w:t>. № 464»);</w:t>
      </w:r>
    </w:p>
    <w:p w:rsidR="00FF5F77" w:rsidRPr="00692094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</w:t>
      </w:r>
      <w:r w:rsidR="00FF5F77" w:rsidRPr="00692094">
        <w:rPr>
          <w:rFonts w:ascii="Times New Roman" w:hAnsi="Times New Roman"/>
          <w:bCs/>
          <w:lang w:val="ru-RU"/>
        </w:rPr>
        <w:t xml:space="preserve">риказ </w:t>
      </w:r>
      <w:proofErr w:type="spellStart"/>
      <w:r w:rsidR="00FF5F77" w:rsidRPr="00692094">
        <w:rPr>
          <w:rFonts w:ascii="Times New Roman" w:hAnsi="Times New Roman"/>
          <w:bCs/>
          <w:lang w:val="ru-RU"/>
        </w:rPr>
        <w:t>Минобрнауки</w:t>
      </w:r>
      <w:proofErr w:type="spellEnd"/>
      <w:r w:rsidR="00FF5F77" w:rsidRPr="00692094">
        <w:rPr>
          <w:rFonts w:ascii="Times New Roman" w:hAnsi="Times New Roman"/>
          <w:bCs/>
          <w:lang w:val="ru-RU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="00FF5F77" w:rsidRPr="00692094">
          <w:rPr>
            <w:rFonts w:ascii="Times New Roman" w:hAnsi="Times New Roman"/>
            <w:bCs/>
            <w:lang w:val="ru-RU"/>
          </w:rPr>
          <w:t>2013 г</w:t>
        </w:r>
      </w:smartTag>
      <w:r w:rsidR="00FF5F77" w:rsidRPr="00692094">
        <w:rPr>
          <w:rFonts w:ascii="Times New Roman" w:hAnsi="Times New Roman"/>
          <w:bCs/>
          <w:lang w:val="ru-RU"/>
        </w:rPr>
        <w:t xml:space="preserve">. № 968 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="00FF5F77" w:rsidRPr="00692094">
        <w:rPr>
          <w:rFonts w:ascii="Times New Roman" w:hAnsi="Times New Roman"/>
          <w:bCs/>
          <w:lang w:val="ru-RU"/>
        </w:rPr>
        <w:t>Минобрнауки</w:t>
      </w:r>
      <w:proofErr w:type="spellEnd"/>
      <w:r w:rsidR="00FF5F77" w:rsidRPr="00692094">
        <w:rPr>
          <w:rFonts w:ascii="Times New Roman" w:hAnsi="Times New Roman"/>
          <w:bCs/>
          <w:lang w:val="ru-RU"/>
        </w:rPr>
        <w:t xml:space="preserve"> России от 31 января </w:t>
      </w:r>
      <w:smartTag w:uri="urn:schemas-microsoft-com:office:smarttags" w:element="metricconverter">
        <w:smartTagPr>
          <w:attr w:name="ProductID" w:val="2014 г"/>
        </w:smartTagPr>
        <w:r w:rsidR="00FF5F77" w:rsidRPr="00692094">
          <w:rPr>
            <w:rFonts w:ascii="Times New Roman" w:hAnsi="Times New Roman"/>
            <w:bCs/>
            <w:lang w:val="ru-RU"/>
          </w:rPr>
          <w:t>2014 г</w:t>
        </w:r>
      </w:smartTag>
      <w:r w:rsidR="00FF5F77" w:rsidRPr="00692094">
        <w:rPr>
          <w:rFonts w:ascii="Times New Roman" w:hAnsi="Times New Roman"/>
          <w:bCs/>
          <w:lang w:val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FF5F77" w:rsidRPr="00692094">
          <w:rPr>
            <w:rFonts w:ascii="Times New Roman" w:hAnsi="Times New Roman"/>
            <w:bCs/>
            <w:lang w:val="ru-RU"/>
          </w:rPr>
          <w:t>2013 г</w:t>
        </w:r>
      </w:smartTag>
      <w:r w:rsidR="00FF5F77" w:rsidRPr="00692094">
        <w:rPr>
          <w:rFonts w:ascii="Times New Roman" w:hAnsi="Times New Roman"/>
          <w:bCs/>
          <w:lang w:val="ru-RU"/>
        </w:rPr>
        <w:t>. № 968»);</w:t>
      </w:r>
    </w:p>
    <w:p w:rsidR="00FF5F77" w:rsidRPr="00692094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</w:t>
      </w:r>
      <w:r w:rsidR="00FF5F77" w:rsidRPr="00692094">
        <w:rPr>
          <w:rFonts w:ascii="Times New Roman" w:eastAsia="Times New Roman" w:hAnsi="Times New Roman"/>
          <w:lang w:val="ru-RU" w:eastAsia="ru-RU"/>
        </w:rPr>
        <w:t>риказ Минтруда России от 12 апреля 2013 г. №148н «Об утверждении уровней квалификации в целях разработки проектов профессиональных стандартов»;</w:t>
      </w:r>
    </w:p>
    <w:p w:rsidR="00FF5F77" w:rsidRPr="00692094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</w:t>
      </w:r>
      <w:r w:rsidR="00FF5F77" w:rsidRPr="00692094">
        <w:rPr>
          <w:rFonts w:ascii="Times New Roman" w:eastAsia="Times New Roman" w:hAnsi="Times New Roman"/>
          <w:lang w:val="ru-RU" w:eastAsia="ru-RU"/>
        </w:rPr>
        <w:t>риказ Минтруда России от 18 октября 2013</w:t>
      </w:r>
      <w:r w:rsidR="00FF5F77" w:rsidRPr="00692094">
        <w:rPr>
          <w:rFonts w:ascii="Times New Roman" w:eastAsia="Times New Roman" w:hAnsi="Times New Roman"/>
          <w:lang w:eastAsia="ru-RU"/>
        </w:rPr>
        <w:t> </w:t>
      </w:r>
      <w:r w:rsidR="00FF5F77" w:rsidRPr="00692094">
        <w:rPr>
          <w:rFonts w:ascii="Times New Roman" w:eastAsia="Times New Roman" w:hAnsi="Times New Roman"/>
          <w:lang w:val="ru-RU" w:eastAsia="ru-RU"/>
        </w:rPr>
        <w:t xml:space="preserve">г. </w:t>
      </w:r>
      <w:r w:rsidR="00FF5F77" w:rsidRPr="00692094">
        <w:rPr>
          <w:rFonts w:ascii="Times New Roman" w:eastAsia="Times New Roman" w:hAnsi="Times New Roman"/>
          <w:lang w:eastAsia="ru-RU"/>
        </w:rPr>
        <w:t>N </w:t>
      </w:r>
      <w:r w:rsidR="00FF5F77" w:rsidRPr="00692094">
        <w:rPr>
          <w:rFonts w:ascii="Times New Roman" w:eastAsia="Times New Roman" w:hAnsi="Times New Roman"/>
          <w:lang w:val="ru-RU" w:eastAsia="ru-RU"/>
        </w:rPr>
        <w:t>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(в ред. от 25 декабря 2014 г.);</w:t>
      </w:r>
    </w:p>
    <w:p w:rsidR="00FF5F77" w:rsidRPr="00692094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</w:t>
      </w:r>
      <w:r w:rsidR="00FF5F77" w:rsidRPr="00692094">
        <w:rPr>
          <w:rFonts w:ascii="Times New Roman" w:hAnsi="Times New Roman"/>
          <w:bCs/>
          <w:lang w:val="ru-RU"/>
        </w:rPr>
        <w:t xml:space="preserve">риказ </w:t>
      </w:r>
      <w:proofErr w:type="spellStart"/>
      <w:r w:rsidR="00FF5F77" w:rsidRPr="00692094">
        <w:rPr>
          <w:rFonts w:ascii="Times New Roman" w:hAnsi="Times New Roman"/>
          <w:bCs/>
          <w:lang w:val="ru-RU"/>
        </w:rPr>
        <w:t>Минобрнауки</w:t>
      </w:r>
      <w:proofErr w:type="spellEnd"/>
      <w:r w:rsidR="00FF5F77" w:rsidRPr="00692094">
        <w:rPr>
          <w:rFonts w:ascii="Times New Roman" w:hAnsi="Times New Roman"/>
          <w:bCs/>
          <w:lang w:val="ru-RU"/>
        </w:rPr>
        <w:t xml:space="preserve"> России от 29 октября 2013г. № 1199 «Об утверждении перечней профессий и специальностей среднего профессионального об</w:t>
      </w:r>
      <w:r w:rsidR="00FF5F77" w:rsidRPr="00692094">
        <w:rPr>
          <w:rFonts w:ascii="Times New Roman" w:hAnsi="Times New Roman"/>
          <w:bCs/>
          <w:lang w:val="ru-RU"/>
        </w:rPr>
        <w:softHyphen/>
        <w:t>разования» (в ред. от 18 ноября 2015 г.);</w:t>
      </w:r>
    </w:p>
    <w:p w:rsidR="00FF5F77" w:rsidRPr="004D0883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4D0883">
        <w:rPr>
          <w:rFonts w:ascii="Times New Roman" w:hAnsi="Times New Roman"/>
          <w:bCs/>
          <w:lang w:val="ru-RU"/>
        </w:rPr>
        <w:t>П</w:t>
      </w:r>
      <w:r w:rsidR="00FF5F77" w:rsidRPr="004D0883">
        <w:rPr>
          <w:rFonts w:ascii="Times New Roman" w:hAnsi="Times New Roman"/>
          <w:bCs/>
          <w:lang w:val="ru-RU"/>
        </w:rPr>
        <w:t xml:space="preserve">риказ </w:t>
      </w:r>
      <w:proofErr w:type="spellStart"/>
      <w:r w:rsidR="00FF5F77" w:rsidRPr="004D0883">
        <w:rPr>
          <w:rFonts w:ascii="Times New Roman" w:hAnsi="Times New Roman"/>
          <w:bCs/>
          <w:lang w:val="ru-RU"/>
        </w:rPr>
        <w:t>Минобрнауки</w:t>
      </w:r>
      <w:proofErr w:type="spellEnd"/>
      <w:r w:rsidR="00FF5F77" w:rsidRPr="004D0883">
        <w:rPr>
          <w:rFonts w:ascii="Times New Roman" w:hAnsi="Times New Roman"/>
          <w:bCs/>
          <w:lang w:val="ru-RU"/>
        </w:rPr>
        <w:t xml:space="preserve"> России от </w:t>
      </w:r>
      <w:r w:rsidR="004D0883" w:rsidRPr="004D0883">
        <w:rPr>
          <w:rFonts w:ascii="Times New Roman" w:hAnsi="Times New Roman"/>
          <w:bCs/>
          <w:lang w:val="ru-RU"/>
        </w:rPr>
        <w:t xml:space="preserve">23 января </w:t>
      </w:r>
      <w:r w:rsidR="00FF5F77" w:rsidRPr="004D0883">
        <w:rPr>
          <w:rFonts w:ascii="Times New Roman" w:hAnsi="Times New Roman"/>
          <w:bCs/>
          <w:lang w:val="ru-RU"/>
        </w:rPr>
        <w:t>201</w:t>
      </w:r>
      <w:r w:rsidR="004D0883" w:rsidRPr="004D0883">
        <w:rPr>
          <w:rFonts w:ascii="Times New Roman" w:hAnsi="Times New Roman"/>
          <w:bCs/>
          <w:lang w:val="ru-RU"/>
        </w:rPr>
        <w:t>4</w:t>
      </w:r>
      <w:r w:rsidR="00FF5F77" w:rsidRPr="004D0883">
        <w:rPr>
          <w:rFonts w:ascii="Times New Roman" w:hAnsi="Times New Roman"/>
          <w:bCs/>
          <w:lang w:val="ru-RU"/>
        </w:rPr>
        <w:t xml:space="preserve"> г. № </w:t>
      </w:r>
      <w:r w:rsidR="004D0883" w:rsidRPr="004D0883">
        <w:rPr>
          <w:rFonts w:ascii="Times New Roman" w:hAnsi="Times New Roman"/>
          <w:bCs/>
          <w:lang w:val="ru-RU"/>
        </w:rPr>
        <w:t>36</w:t>
      </w:r>
      <w:r w:rsidR="00FF5F77" w:rsidRPr="004D0883">
        <w:rPr>
          <w:rFonts w:ascii="Times New Roman" w:hAnsi="Times New Roman"/>
          <w:bCs/>
          <w:lang w:val="ru-RU"/>
        </w:rPr>
        <w:t xml:space="preserve"> «Об утверждении Порядка приема на обучение по образовательным программам среднего профессионального образования» (в ред. от </w:t>
      </w:r>
      <w:r w:rsidR="004D0883" w:rsidRPr="004D0883">
        <w:rPr>
          <w:rFonts w:ascii="Times New Roman" w:hAnsi="Times New Roman"/>
          <w:bCs/>
          <w:lang w:val="ru-RU"/>
        </w:rPr>
        <w:t>11 декабря</w:t>
      </w:r>
      <w:r w:rsidR="00FF5F77" w:rsidRPr="004D0883">
        <w:rPr>
          <w:rFonts w:ascii="Times New Roman" w:hAnsi="Times New Roman"/>
          <w:bCs/>
          <w:lang w:val="ru-RU"/>
        </w:rPr>
        <w:t xml:space="preserve"> 201</w:t>
      </w:r>
      <w:r w:rsidR="004D0883" w:rsidRPr="004D0883">
        <w:rPr>
          <w:rFonts w:ascii="Times New Roman" w:hAnsi="Times New Roman"/>
          <w:bCs/>
          <w:lang w:val="ru-RU"/>
        </w:rPr>
        <w:t>5</w:t>
      </w:r>
      <w:r w:rsidR="00FF5F77" w:rsidRPr="004D0883">
        <w:rPr>
          <w:rFonts w:ascii="Times New Roman" w:hAnsi="Times New Roman"/>
          <w:bCs/>
          <w:lang w:val="ru-RU"/>
        </w:rPr>
        <w:t xml:space="preserve"> г.);</w:t>
      </w:r>
    </w:p>
    <w:p w:rsidR="00FF5F77" w:rsidRPr="00692094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</w:t>
      </w:r>
      <w:r w:rsidR="00FF5F77" w:rsidRPr="00692094">
        <w:rPr>
          <w:rFonts w:ascii="Times New Roman" w:hAnsi="Times New Roman"/>
          <w:bCs/>
          <w:lang w:val="ru-RU"/>
        </w:rPr>
        <w:t xml:space="preserve">риказ  </w:t>
      </w:r>
      <w:proofErr w:type="spellStart"/>
      <w:r w:rsidR="00FF5F77" w:rsidRPr="00692094">
        <w:rPr>
          <w:rFonts w:ascii="Times New Roman" w:hAnsi="Times New Roman"/>
          <w:bCs/>
          <w:lang w:val="ru-RU"/>
        </w:rPr>
        <w:t>Минобрнауки</w:t>
      </w:r>
      <w:proofErr w:type="spellEnd"/>
      <w:r w:rsidR="00FF5F77" w:rsidRPr="00692094">
        <w:rPr>
          <w:rFonts w:ascii="Times New Roman" w:hAnsi="Times New Roman"/>
          <w:bCs/>
          <w:lang w:val="ru-RU"/>
        </w:rPr>
        <w:t xml:space="preserve"> России от 28 мая 2014 г.</w:t>
      </w:r>
      <w:r w:rsidR="00FF5F77" w:rsidRPr="00692094">
        <w:rPr>
          <w:rFonts w:ascii="Times New Roman" w:hAnsi="Times New Roman"/>
          <w:bCs/>
        </w:rPr>
        <w:t>  </w:t>
      </w:r>
      <w:r w:rsidR="00FF5F77" w:rsidRPr="00692094">
        <w:rPr>
          <w:rFonts w:ascii="Times New Roman" w:hAnsi="Times New Roman"/>
          <w:bCs/>
          <w:lang w:val="ru-RU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="00FF5F77" w:rsidRPr="00692094">
        <w:rPr>
          <w:rFonts w:ascii="Times New Roman" w:hAnsi="Times New Roman"/>
          <w:bCs/>
          <w:lang w:val="ru-RU"/>
        </w:rPr>
        <w:softHyphen/>
        <w:t xml:space="preserve">тельных программ» (в ред. от 09 апреля 2015 г.); </w:t>
      </w:r>
    </w:p>
    <w:p w:rsidR="00FF5F77" w:rsidRPr="00692094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>П</w:t>
      </w:r>
      <w:r w:rsidR="00FF5F77" w:rsidRPr="00692094">
        <w:rPr>
          <w:rFonts w:ascii="Times New Roman" w:eastAsia="Times New Roman" w:hAnsi="Times New Roman"/>
          <w:lang w:val="ru-RU" w:eastAsia="ru-RU"/>
        </w:rPr>
        <w:t>риказ Минтруда России от 08 сентября 2015</w:t>
      </w:r>
      <w:r w:rsidR="00FF5F77" w:rsidRPr="00692094">
        <w:rPr>
          <w:rFonts w:ascii="Times New Roman" w:eastAsia="Times New Roman" w:hAnsi="Times New Roman"/>
          <w:lang w:eastAsia="ru-RU"/>
        </w:rPr>
        <w:t> </w:t>
      </w:r>
      <w:r w:rsidR="00FF5F77" w:rsidRPr="00692094">
        <w:rPr>
          <w:rFonts w:ascii="Times New Roman" w:eastAsia="Times New Roman" w:hAnsi="Times New Roman"/>
          <w:lang w:val="ru-RU" w:eastAsia="ru-RU"/>
        </w:rPr>
        <w:t xml:space="preserve">г. </w:t>
      </w:r>
      <w:r w:rsidR="00FF5F77" w:rsidRPr="00692094">
        <w:rPr>
          <w:rFonts w:ascii="Times New Roman" w:eastAsia="Times New Roman" w:hAnsi="Times New Roman"/>
          <w:lang w:eastAsia="ru-RU"/>
        </w:rPr>
        <w:t>N </w:t>
      </w:r>
      <w:r w:rsidR="00FF5F77" w:rsidRPr="00692094">
        <w:rPr>
          <w:rFonts w:ascii="Times New Roman" w:eastAsia="Times New Roman" w:hAnsi="Times New Roman"/>
          <w:lang w:val="ru-RU" w:eastAsia="ru-RU"/>
        </w:rPr>
        <w:t xml:space="preserve">608н "Об утверждении профессионального стандарта "Педагог профессионального обучения, </w:t>
      </w:r>
      <w:r w:rsidR="00FF5F77" w:rsidRPr="00692094">
        <w:rPr>
          <w:rFonts w:ascii="Times New Roman" w:hAnsi="Times New Roman"/>
          <w:bCs/>
          <w:lang w:val="ru-RU"/>
        </w:rPr>
        <w:t>профессионального образования и дополнительного профессионального образования";</w:t>
      </w:r>
    </w:p>
    <w:p w:rsidR="00FF5F77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</w:t>
      </w:r>
      <w:r w:rsidR="00FF5F77" w:rsidRPr="00692094">
        <w:rPr>
          <w:rFonts w:ascii="Times New Roman" w:hAnsi="Times New Roman"/>
          <w:bCs/>
          <w:lang w:val="ru-RU"/>
        </w:rPr>
        <w:t>риказ Минтруда России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F050F5" w:rsidRPr="008937BD" w:rsidRDefault="00F050F5" w:rsidP="00F050F5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937BD">
        <w:rPr>
          <w:rFonts w:ascii="Times New Roman" w:hAnsi="Times New Roman"/>
          <w:bCs/>
          <w:lang w:val="ru-RU"/>
        </w:rPr>
        <w:t>Постановление Госкомтруда СССР, Секретариата ВЦСПС от 31.01.1985 N 31/3-30</w:t>
      </w:r>
      <w:r w:rsidRPr="008937BD">
        <w:rPr>
          <w:rFonts w:ascii="Times New Roman" w:hAnsi="Times New Roman"/>
          <w:bCs/>
          <w:lang w:val="ru-RU"/>
        </w:rPr>
        <w:br/>
        <w:t xml:space="preserve">(ред. от 20.09.2011) «Об утверждении "Общих положений Единого тарифно-квалификационного справочника работ и профессий рабочих народного хозяйства СССР»; </w:t>
      </w:r>
      <w:r w:rsidRPr="008937BD">
        <w:rPr>
          <w:rFonts w:ascii="Times New Roman" w:hAnsi="Times New Roman"/>
          <w:bCs/>
          <w:lang w:val="ru-RU"/>
        </w:rPr>
        <w:lastRenderedPageBreak/>
        <w:t>раздела «Профессии рабочих, общие для всех отраслей народного хозяйства" Единого тарифно-квалификационного справочника работ и профессий рабочих, выпуск 1» § 155. Лаборант химического анализа;</w:t>
      </w:r>
    </w:p>
    <w:p w:rsidR="00692094" w:rsidRPr="00056ED9" w:rsidRDefault="004552C1" w:rsidP="00334313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М</w:t>
      </w:r>
      <w:r w:rsidR="00FF5F77" w:rsidRPr="00692094">
        <w:rPr>
          <w:rFonts w:ascii="Times New Roman" w:hAnsi="Times New Roman"/>
          <w:bCs/>
          <w:lang w:val="ru-RU"/>
        </w:rPr>
        <w:t>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</w:p>
    <w:p w:rsidR="00FF5F77" w:rsidRPr="00DE794C" w:rsidRDefault="00FF5F77" w:rsidP="00D52D07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/>
          <w:lang w:val="ru-RU"/>
        </w:rPr>
      </w:pPr>
      <w:r w:rsidRPr="00E46351">
        <w:rPr>
          <w:rFonts w:ascii="Times New Roman" w:hAnsi="Times New Roman"/>
          <w:lang w:val="ru-RU"/>
        </w:rPr>
        <w:t xml:space="preserve">Содержание </w:t>
      </w:r>
      <w:r w:rsidR="004552C1" w:rsidRPr="00E46351">
        <w:rPr>
          <w:rFonts w:ascii="Times New Roman" w:hAnsi="Times New Roman"/>
          <w:lang w:val="ru-RU"/>
        </w:rPr>
        <w:t>О</w:t>
      </w:r>
      <w:r w:rsidR="00496A33">
        <w:rPr>
          <w:rFonts w:ascii="Times New Roman" w:hAnsi="Times New Roman"/>
          <w:lang w:val="ru-RU"/>
        </w:rPr>
        <w:t>П</w:t>
      </w:r>
      <w:r w:rsidR="004552C1" w:rsidRPr="00E46351">
        <w:rPr>
          <w:rFonts w:ascii="Times New Roman" w:hAnsi="Times New Roman"/>
          <w:lang w:val="ru-RU"/>
        </w:rPr>
        <w:t xml:space="preserve">ОП </w:t>
      </w:r>
      <w:r w:rsidRPr="00E46351">
        <w:rPr>
          <w:rFonts w:ascii="Times New Roman" w:hAnsi="Times New Roman"/>
          <w:lang w:val="ru-RU"/>
        </w:rPr>
        <w:t xml:space="preserve">СПО </w:t>
      </w:r>
      <w:r w:rsidRPr="00DE794C">
        <w:rPr>
          <w:rFonts w:ascii="Times New Roman" w:hAnsi="Times New Roman"/>
          <w:lang w:val="ru-RU"/>
        </w:rPr>
        <w:t>дополнен</w:t>
      </w:r>
      <w:r w:rsidRPr="00E46351">
        <w:rPr>
          <w:rFonts w:ascii="Times New Roman" w:hAnsi="Times New Roman"/>
          <w:lang w:val="ru-RU"/>
        </w:rPr>
        <w:t>о</w:t>
      </w:r>
      <w:r w:rsidRPr="00DE794C">
        <w:rPr>
          <w:rFonts w:ascii="Times New Roman" w:hAnsi="Times New Roman"/>
          <w:lang w:val="ru-RU"/>
        </w:rPr>
        <w:t xml:space="preserve"> </w:t>
      </w:r>
      <w:r w:rsidRPr="00E46351">
        <w:rPr>
          <w:rFonts w:ascii="Times New Roman" w:hAnsi="Times New Roman"/>
          <w:lang w:val="ru-RU"/>
        </w:rPr>
        <w:t>на основе</w:t>
      </w:r>
      <w:r w:rsidRPr="00DE794C">
        <w:rPr>
          <w:rFonts w:ascii="Times New Roman" w:hAnsi="Times New Roman"/>
          <w:lang w:val="ru-RU"/>
        </w:rPr>
        <w:t>:</w:t>
      </w:r>
    </w:p>
    <w:p w:rsidR="00FF5F77" w:rsidRPr="004D0883" w:rsidRDefault="00E46351" w:rsidP="00334313">
      <w:pPr>
        <w:pStyle w:val="a5"/>
        <w:numPr>
          <w:ilvl w:val="0"/>
          <w:numId w:val="4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lang w:val="ru-RU"/>
        </w:rPr>
      </w:pPr>
      <w:r w:rsidRPr="004D0883">
        <w:rPr>
          <w:rFonts w:ascii="Times New Roman" w:hAnsi="Times New Roman"/>
          <w:lang w:val="ru-RU"/>
        </w:rPr>
        <w:t>анализа требований компетенций</w:t>
      </w:r>
      <w:r w:rsidR="00FF5F77" w:rsidRPr="004D0883">
        <w:rPr>
          <w:rFonts w:ascii="Times New Roman" w:hAnsi="Times New Roman"/>
          <w:lang w:val="ru-RU"/>
        </w:rPr>
        <w:t xml:space="preserve"> </w:t>
      </w:r>
      <w:r w:rsidR="00FF5F77" w:rsidRPr="004D0883">
        <w:rPr>
          <w:rFonts w:ascii="Times New Roman" w:hAnsi="Times New Roman"/>
        </w:rPr>
        <w:t>WSR</w:t>
      </w:r>
      <w:r w:rsidR="00FF5F77" w:rsidRPr="004D0883">
        <w:rPr>
          <w:rFonts w:ascii="Times New Roman" w:hAnsi="Times New Roman"/>
          <w:lang w:val="ru-RU"/>
        </w:rPr>
        <w:t xml:space="preserve"> </w:t>
      </w:r>
      <w:r w:rsidR="004D0883" w:rsidRPr="004D0883">
        <w:rPr>
          <w:rFonts w:ascii="Times New Roman" w:hAnsi="Times New Roman"/>
          <w:lang w:val="ru-RU"/>
        </w:rPr>
        <w:t>«</w:t>
      </w:r>
      <w:r w:rsidR="00C721A0" w:rsidRPr="00C721A0">
        <w:rPr>
          <w:rFonts w:ascii="Times New Roman" w:hAnsi="Times New Roman"/>
          <w:lang w:val="ru-RU"/>
        </w:rPr>
        <w:t>Лабораторный химический анализ</w:t>
      </w:r>
      <w:r w:rsidR="004D0883" w:rsidRPr="004D0883">
        <w:rPr>
          <w:rFonts w:ascii="Times New Roman" w:hAnsi="Times New Roman"/>
          <w:lang w:val="ru-RU"/>
        </w:rPr>
        <w:t>»</w:t>
      </w:r>
      <w:r w:rsidR="00FF5F77" w:rsidRPr="004D0883">
        <w:rPr>
          <w:rFonts w:ascii="Times New Roman" w:hAnsi="Times New Roman"/>
          <w:lang w:val="ru-RU"/>
        </w:rPr>
        <w:t>;</w:t>
      </w:r>
    </w:p>
    <w:p w:rsidR="00FF5F77" w:rsidRPr="008937BD" w:rsidRDefault="00D6472F" w:rsidP="00334313">
      <w:pPr>
        <w:pStyle w:val="a5"/>
        <w:numPr>
          <w:ilvl w:val="0"/>
          <w:numId w:val="4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проекта </w:t>
      </w:r>
      <w:r w:rsidR="00560531">
        <w:rPr>
          <w:rFonts w:ascii="Times New Roman" w:hAnsi="Times New Roman"/>
          <w:lang w:val="ru-RU"/>
        </w:rPr>
        <w:t>ПС</w:t>
      </w:r>
      <w:r w:rsidR="00E46351" w:rsidRPr="004D0883">
        <w:rPr>
          <w:rFonts w:ascii="Times New Roman" w:hAnsi="Times New Roman"/>
          <w:lang w:val="ru-RU"/>
        </w:rPr>
        <w:t xml:space="preserve"> «</w:t>
      </w:r>
      <w:r w:rsidRPr="008937BD">
        <w:rPr>
          <w:rFonts w:ascii="Times New Roman" w:hAnsi="Times New Roman"/>
          <w:lang w:val="ru-RU"/>
        </w:rPr>
        <w:t>Лаборант химического анализа</w:t>
      </w:r>
      <w:r w:rsidR="00E46351" w:rsidRPr="004D0883">
        <w:rPr>
          <w:rFonts w:ascii="Times New Roman" w:hAnsi="Times New Roman"/>
          <w:lang w:val="ru-RU"/>
        </w:rPr>
        <w:t>»</w:t>
      </w:r>
      <w:r w:rsidR="00FF5F77" w:rsidRPr="004D0883">
        <w:rPr>
          <w:rFonts w:ascii="Times New Roman" w:hAnsi="Times New Roman"/>
          <w:lang w:val="ru-RU"/>
        </w:rPr>
        <w:t>;</w:t>
      </w:r>
    </w:p>
    <w:p w:rsidR="008937BD" w:rsidRPr="00560531" w:rsidRDefault="008937BD" w:rsidP="00334313">
      <w:pPr>
        <w:pStyle w:val="a5"/>
        <w:numPr>
          <w:ilvl w:val="0"/>
          <w:numId w:val="4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ПС </w:t>
      </w:r>
      <w:r w:rsidRPr="008937BD">
        <w:rPr>
          <w:rFonts w:ascii="Times New Roman" w:hAnsi="Times New Roman"/>
          <w:lang w:val="ru-RU"/>
        </w:rPr>
        <w:t>«Специалист по химическому анализу воды в системах водоснабжения, водоотведения, теплоснабжения»</w:t>
      </w:r>
    </w:p>
    <w:p w:rsidR="00FF5F77" w:rsidRPr="00DE794C" w:rsidRDefault="00FF5F77" w:rsidP="00334313">
      <w:pPr>
        <w:pStyle w:val="a5"/>
        <w:numPr>
          <w:ilvl w:val="0"/>
          <w:numId w:val="4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lang w:val="ru-RU"/>
        </w:rPr>
      </w:pPr>
      <w:r w:rsidRPr="00DE794C">
        <w:rPr>
          <w:rFonts w:ascii="Times New Roman" w:hAnsi="Times New Roman"/>
          <w:lang w:val="ru-RU"/>
        </w:rPr>
        <w:t>анализа актуального состояния и перспектив развития регионального рынка труда;</w:t>
      </w:r>
    </w:p>
    <w:p w:rsidR="00E46351" w:rsidRPr="00DE794C" w:rsidRDefault="00D52D07" w:rsidP="00334313">
      <w:pPr>
        <w:pStyle w:val="a5"/>
        <w:numPr>
          <w:ilvl w:val="0"/>
          <w:numId w:val="4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С</w:t>
      </w:r>
      <w:r w:rsidR="00E46351">
        <w:rPr>
          <w:rFonts w:ascii="Times New Roman" w:hAnsi="Times New Roman"/>
          <w:bCs/>
          <w:color w:val="000000"/>
          <w:lang w:val="ru-RU"/>
        </w:rPr>
        <w:t>тратегии</w:t>
      </w:r>
      <w:r w:rsidR="00E46351">
        <w:rPr>
          <w:rFonts w:ascii="Times New Roman" w:hAnsi="Times New Roman"/>
          <w:color w:val="000000"/>
          <w:lang w:val="ru-RU"/>
        </w:rPr>
        <w:t xml:space="preserve"> </w:t>
      </w:r>
      <w:r w:rsidR="00E46351" w:rsidRPr="00E46351">
        <w:rPr>
          <w:rFonts w:ascii="Times New Roman" w:hAnsi="Times New Roman"/>
          <w:bCs/>
          <w:color w:val="000000"/>
          <w:lang w:val="ru-RU"/>
        </w:rPr>
        <w:t>развития системы подготовки рабочих кадров</w:t>
      </w:r>
      <w:r w:rsidR="00E46351">
        <w:rPr>
          <w:rFonts w:ascii="Times New Roman" w:hAnsi="Times New Roman"/>
          <w:color w:val="000000"/>
          <w:lang w:val="ru-RU"/>
        </w:rPr>
        <w:t xml:space="preserve"> </w:t>
      </w:r>
      <w:r w:rsidR="00E46351">
        <w:rPr>
          <w:rFonts w:ascii="Times New Roman" w:hAnsi="Times New Roman"/>
          <w:bCs/>
          <w:color w:val="000000"/>
          <w:lang w:val="ru-RU"/>
        </w:rPr>
        <w:t xml:space="preserve">и формирования </w:t>
      </w:r>
      <w:r w:rsidR="00E46351" w:rsidRPr="00E46351">
        <w:rPr>
          <w:rFonts w:ascii="Times New Roman" w:hAnsi="Times New Roman"/>
          <w:bCs/>
          <w:color w:val="000000"/>
          <w:lang w:val="ru-RU"/>
        </w:rPr>
        <w:t>прикладных квалификаций</w:t>
      </w:r>
      <w:r w:rsidR="00E46351">
        <w:rPr>
          <w:rFonts w:ascii="Times New Roman" w:hAnsi="Times New Roman"/>
          <w:color w:val="000000"/>
          <w:lang w:val="ru-RU"/>
        </w:rPr>
        <w:t xml:space="preserve"> </w:t>
      </w:r>
      <w:r w:rsidR="00E46351" w:rsidRPr="00E46351">
        <w:rPr>
          <w:rFonts w:ascii="Times New Roman" w:hAnsi="Times New Roman"/>
          <w:bCs/>
          <w:color w:val="000000"/>
          <w:lang w:val="ru-RU"/>
        </w:rPr>
        <w:t>в Российской Федерации на период до 2020 года</w:t>
      </w:r>
      <w:r w:rsidR="005568DC">
        <w:rPr>
          <w:rFonts w:ascii="Times New Roman" w:hAnsi="Times New Roman"/>
          <w:bCs/>
          <w:color w:val="000000"/>
          <w:lang w:val="ru-RU"/>
        </w:rPr>
        <w:t>;</w:t>
      </w:r>
    </w:p>
    <w:p w:rsidR="00E46351" w:rsidRPr="005568DC" w:rsidRDefault="00D52D07" w:rsidP="00334313">
      <w:pPr>
        <w:pStyle w:val="a5"/>
        <w:numPr>
          <w:ilvl w:val="0"/>
          <w:numId w:val="4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К</w:t>
      </w:r>
      <w:r w:rsidR="00E46351" w:rsidRPr="00E46351">
        <w:rPr>
          <w:rFonts w:ascii="Times New Roman" w:hAnsi="Times New Roman"/>
          <w:bCs/>
          <w:lang w:val="ru-RU"/>
        </w:rPr>
        <w:t>омплексного проекта по</w:t>
      </w:r>
      <w:r w:rsidR="005568DC">
        <w:rPr>
          <w:rFonts w:ascii="Times New Roman" w:hAnsi="Times New Roman"/>
          <w:lang w:val="ru-RU"/>
        </w:rPr>
        <w:t xml:space="preserve"> </w:t>
      </w:r>
      <w:r w:rsidR="00E46351" w:rsidRPr="00E46351">
        <w:rPr>
          <w:rFonts w:ascii="Times New Roman" w:hAnsi="Times New Roman"/>
          <w:bCs/>
          <w:lang w:val="ru-RU"/>
        </w:rPr>
        <w:t>подготовке кадров по 50 наиболее</w:t>
      </w:r>
      <w:r w:rsidR="005568DC">
        <w:rPr>
          <w:rFonts w:ascii="Times New Roman" w:hAnsi="Times New Roman"/>
          <w:lang w:val="ru-RU"/>
        </w:rPr>
        <w:t xml:space="preserve"> </w:t>
      </w:r>
      <w:r w:rsidR="005568DC">
        <w:rPr>
          <w:rFonts w:ascii="Times New Roman" w:hAnsi="Times New Roman"/>
          <w:bCs/>
          <w:lang w:val="ru-RU"/>
        </w:rPr>
        <w:t xml:space="preserve">востребованным и </w:t>
      </w:r>
      <w:r w:rsidR="00E46351" w:rsidRPr="00E46351">
        <w:rPr>
          <w:rFonts w:ascii="Times New Roman" w:hAnsi="Times New Roman"/>
          <w:bCs/>
          <w:lang w:val="ru-RU"/>
        </w:rPr>
        <w:t>перспективным</w:t>
      </w:r>
      <w:r w:rsidR="005568DC">
        <w:rPr>
          <w:rFonts w:ascii="Times New Roman" w:hAnsi="Times New Roman"/>
          <w:lang w:val="ru-RU"/>
        </w:rPr>
        <w:t xml:space="preserve"> </w:t>
      </w:r>
      <w:r w:rsidR="00E46351" w:rsidRPr="00E46351">
        <w:rPr>
          <w:rFonts w:ascii="Times New Roman" w:hAnsi="Times New Roman"/>
          <w:bCs/>
          <w:lang w:val="ru-RU"/>
        </w:rPr>
        <w:t>профессиям и специальностям СПО в</w:t>
      </w:r>
      <w:r w:rsidR="005568DC">
        <w:rPr>
          <w:rFonts w:ascii="Times New Roman" w:hAnsi="Times New Roman"/>
          <w:lang w:val="ru-RU"/>
        </w:rPr>
        <w:t xml:space="preserve"> </w:t>
      </w:r>
      <w:r w:rsidR="00E46351" w:rsidRPr="00E46351">
        <w:rPr>
          <w:rFonts w:ascii="Times New Roman" w:hAnsi="Times New Roman"/>
          <w:bCs/>
          <w:lang w:val="ru-RU"/>
        </w:rPr>
        <w:t>соответствии с мировыми стандартами и</w:t>
      </w:r>
      <w:r w:rsidR="005568DC">
        <w:rPr>
          <w:rFonts w:ascii="Times New Roman" w:hAnsi="Times New Roman"/>
          <w:lang w:val="ru-RU"/>
        </w:rPr>
        <w:t xml:space="preserve"> </w:t>
      </w:r>
      <w:r w:rsidR="00E46351" w:rsidRPr="00E46351">
        <w:rPr>
          <w:rFonts w:ascii="Times New Roman" w:hAnsi="Times New Roman"/>
          <w:bCs/>
          <w:lang w:val="ru-RU"/>
        </w:rPr>
        <w:t>передовыми технологиям</w:t>
      </w:r>
      <w:r w:rsidR="005568DC">
        <w:rPr>
          <w:rFonts w:ascii="Times New Roman" w:hAnsi="Times New Roman"/>
          <w:bCs/>
          <w:lang w:val="ru-RU"/>
        </w:rPr>
        <w:t>;</w:t>
      </w:r>
    </w:p>
    <w:p w:rsidR="00FF5F77" w:rsidRDefault="0077595F" w:rsidP="00334313">
      <w:pPr>
        <w:pStyle w:val="a5"/>
        <w:numPr>
          <w:ilvl w:val="0"/>
          <w:numId w:val="4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lang w:val="ru-RU"/>
        </w:rPr>
      </w:pPr>
      <w:proofErr w:type="spellStart"/>
      <w:r w:rsidRPr="00CC5DD7">
        <w:rPr>
          <w:rFonts w:ascii="Times New Roman" w:hAnsi="Times New Roman"/>
        </w:rPr>
        <w:t>согласования</w:t>
      </w:r>
      <w:proofErr w:type="spellEnd"/>
      <w:r w:rsidRPr="00CC5DD7">
        <w:rPr>
          <w:rFonts w:ascii="Times New Roman" w:hAnsi="Times New Roman"/>
        </w:rPr>
        <w:t xml:space="preserve"> с </w:t>
      </w:r>
      <w:proofErr w:type="spellStart"/>
      <w:r w:rsidRPr="00CC5DD7">
        <w:rPr>
          <w:rFonts w:ascii="Times New Roman" w:hAnsi="Times New Roman"/>
        </w:rPr>
        <w:t>работодателями</w:t>
      </w:r>
      <w:proofErr w:type="spellEnd"/>
      <w:r w:rsidR="005568DC" w:rsidRPr="005568DC">
        <w:rPr>
          <w:rFonts w:ascii="Times New Roman" w:hAnsi="Times New Roman"/>
          <w:lang w:val="ru-RU"/>
        </w:rPr>
        <w:t>.</w:t>
      </w:r>
      <w:bookmarkStart w:id="1" w:name="_Toc149688196"/>
      <w:bookmarkStart w:id="2" w:name="_Toc149688252"/>
      <w:bookmarkStart w:id="3" w:name="_Toc149693819"/>
    </w:p>
    <w:p w:rsidR="00056ED9" w:rsidRPr="00056ED9" w:rsidRDefault="00056ED9" w:rsidP="00D52D07">
      <w:pPr>
        <w:pStyle w:val="a5"/>
        <w:tabs>
          <w:tab w:val="left" w:pos="0"/>
        </w:tabs>
        <w:ind w:left="0" w:right="-1"/>
        <w:jc w:val="both"/>
        <w:rPr>
          <w:rFonts w:ascii="Times New Roman" w:hAnsi="Times New Roman"/>
          <w:lang w:val="ru-RU"/>
        </w:rPr>
      </w:pPr>
    </w:p>
    <w:p w:rsidR="00FF5F77" w:rsidRPr="00612A4F" w:rsidRDefault="00FF5F77" w:rsidP="006734A4">
      <w:pPr>
        <w:tabs>
          <w:tab w:val="left" w:pos="0"/>
          <w:tab w:val="right" w:leader="underscore" w:pos="9639"/>
        </w:tabs>
        <w:jc w:val="both"/>
        <w:rPr>
          <w:rFonts w:ascii="Times New Roman" w:hAnsi="Times New Roman"/>
          <w:bCs/>
          <w:lang w:val="ru-RU"/>
        </w:rPr>
      </w:pPr>
      <w:r w:rsidRPr="00612A4F">
        <w:rPr>
          <w:rFonts w:ascii="Times New Roman" w:hAnsi="Times New Roman"/>
          <w:bCs/>
          <w:lang w:val="ru-RU"/>
        </w:rPr>
        <w:t>1.2. Требования к абитуриенту</w:t>
      </w:r>
      <w:bookmarkEnd w:id="1"/>
      <w:bookmarkEnd w:id="2"/>
      <w:bookmarkEnd w:id="3"/>
    </w:p>
    <w:p w:rsidR="005568DC" w:rsidRDefault="00FF5F77" w:rsidP="00D52D0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C5DD7">
        <w:t xml:space="preserve">Прием </w:t>
      </w:r>
      <w:r w:rsidR="005568DC">
        <w:t>на обучение</w:t>
      </w:r>
      <w:r w:rsidR="005568DC" w:rsidRPr="00CC5DD7">
        <w:t xml:space="preserve"> </w:t>
      </w:r>
      <w:r w:rsidRPr="00CC5DD7">
        <w:t xml:space="preserve">в </w:t>
      </w:r>
      <w:r w:rsidR="005568DC">
        <w:t xml:space="preserve">ГБПОУ МО « Щелковский колледж» на специальность СПО </w:t>
      </w:r>
      <w:r w:rsidR="00C721A0" w:rsidRPr="00C721A0">
        <w:t>18.02.06  Химическая  технология  органических  веществ</w:t>
      </w:r>
      <w:r w:rsidR="0077595F">
        <w:rPr>
          <w:bCs/>
        </w:rPr>
        <w:t xml:space="preserve"> </w:t>
      </w:r>
      <w:r w:rsidRPr="00CC5DD7">
        <w:t>осуществляется по заявлениям лиц, имеющих основное общее или среднее общее образование</w:t>
      </w:r>
      <w:r w:rsidR="0077595F" w:rsidRPr="00CC5DD7">
        <w:t>, если иное не установлено Федеральным законом от 29 декабря 2012 г. N 273-ФЗ "Об образовании в Российской Федерации" (далее - Федеральный закон).</w:t>
      </w:r>
      <w:r w:rsidR="005568DC">
        <w:t>.</w:t>
      </w:r>
    </w:p>
    <w:p w:rsidR="00FF5F77" w:rsidRPr="00CC5DD7" w:rsidRDefault="00FF5F77" w:rsidP="00D52D0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C5DD7">
        <w:t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закона.</w:t>
      </w:r>
    </w:p>
    <w:p w:rsidR="00FF5F77" w:rsidRPr="00FF5F77" w:rsidRDefault="00FF5F77" w:rsidP="00D52D07">
      <w:pPr>
        <w:widowControl w:val="0"/>
        <w:suppressAutoHyphens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FF5F77">
        <w:rPr>
          <w:rFonts w:ascii="Times New Roman" w:hAnsi="Times New Roman"/>
          <w:lang w:val="ru-RU" w:eastAsia="ru-RU"/>
        </w:rPr>
        <w:t>При подаче заявления о приеме в образовательную</w:t>
      </w:r>
      <w:r w:rsidRPr="00FF5F77">
        <w:rPr>
          <w:rFonts w:ascii="Times New Roman" w:eastAsia="Times New Roman" w:hAnsi="Times New Roman"/>
          <w:lang w:val="ru-RU" w:eastAsia="ru-RU"/>
        </w:rPr>
        <w:t xml:space="preserve"> организацию поступающий предъявляет следующие документы:</w:t>
      </w:r>
    </w:p>
    <w:p w:rsidR="00FF5F77" w:rsidRPr="00FF5F77" w:rsidRDefault="00FF5F77" w:rsidP="00334313">
      <w:pPr>
        <w:numPr>
          <w:ilvl w:val="0"/>
          <w:numId w:val="1"/>
        </w:numPr>
        <w:tabs>
          <w:tab w:val="right" w:leader="underscore" w:pos="0"/>
          <w:tab w:val="left" w:pos="993"/>
        </w:tabs>
        <w:ind w:left="0" w:right="-1" w:firstLine="567"/>
        <w:jc w:val="both"/>
        <w:rPr>
          <w:rFonts w:ascii="Times New Roman" w:eastAsia="Times New Roman" w:hAnsi="Times New Roman"/>
          <w:lang w:val="ru-RU" w:eastAsia="ru-RU"/>
        </w:rPr>
      </w:pPr>
      <w:r w:rsidRPr="00FF5F77">
        <w:rPr>
          <w:rFonts w:ascii="Times New Roman" w:eastAsia="Times New Roman" w:hAnsi="Times New Roman"/>
          <w:lang w:val="ru-RU" w:eastAsia="ru-RU"/>
        </w:rPr>
        <w:t>оригинал или ксерокопию документов, удостоверяющих его личность, гражданство;</w:t>
      </w:r>
    </w:p>
    <w:p w:rsidR="00FF5F77" w:rsidRPr="00FF5F77" w:rsidRDefault="00FF5F77" w:rsidP="00334313">
      <w:pPr>
        <w:numPr>
          <w:ilvl w:val="0"/>
          <w:numId w:val="1"/>
        </w:numPr>
        <w:tabs>
          <w:tab w:val="right" w:leader="underscore" w:pos="0"/>
          <w:tab w:val="left" w:pos="993"/>
        </w:tabs>
        <w:ind w:left="0" w:right="-1" w:firstLine="567"/>
        <w:jc w:val="both"/>
        <w:rPr>
          <w:rFonts w:ascii="Times New Roman" w:eastAsia="Times New Roman" w:hAnsi="Times New Roman"/>
          <w:lang w:val="ru-RU" w:eastAsia="ru-RU"/>
        </w:rPr>
      </w:pPr>
      <w:r w:rsidRPr="00FF5F77">
        <w:rPr>
          <w:rFonts w:ascii="Times New Roman" w:eastAsia="Times New Roman" w:hAnsi="Times New Roman"/>
          <w:lang w:val="ru-RU" w:eastAsia="ru-RU"/>
        </w:rPr>
        <w:t>оригинал или ксерокопию документа об образовании и (или) квалификации;</w:t>
      </w:r>
    </w:p>
    <w:p w:rsidR="006C1561" w:rsidRPr="00D52D07" w:rsidRDefault="00FF5F77" w:rsidP="00334313">
      <w:pPr>
        <w:numPr>
          <w:ilvl w:val="0"/>
          <w:numId w:val="1"/>
        </w:numPr>
        <w:tabs>
          <w:tab w:val="right" w:leader="underscore" w:pos="0"/>
          <w:tab w:val="left" w:pos="993"/>
        </w:tabs>
        <w:ind w:left="0" w:right="-1" w:firstLine="567"/>
        <w:jc w:val="both"/>
        <w:rPr>
          <w:rFonts w:ascii="Times New Roman" w:eastAsia="Times New Roman" w:hAnsi="Times New Roman"/>
          <w:lang w:eastAsia="ru-RU"/>
        </w:rPr>
      </w:pPr>
      <w:r w:rsidRPr="00D52D07">
        <w:rPr>
          <w:rFonts w:ascii="Times New Roman" w:eastAsia="Times New Roman" w:hAnsi="Times New Roman"/>
          <w:lang w:eastAsia="ru-RU"/>
        </w:rPr>
        <w:t xml:space="preserve">4 </w:t>
      </w:r>
      <w:proofErr w:type="spellStart"/>
      <w:r w:rsidRPr="00D52D07">
        <w:rPr>
          <w:rFonts w:ascii="Times New Roman" w:eastAsia="Times New Roman" w:hAnsi="Times New Roman"/>
          <w:lang w:eastAsia="ru-RU"/>
        </w:rPr>
        <w:t>фотографии</w:t>
      </w:r>
      <w:proofErr w:type="spellEnd"/>
      <w:r w:rsidRPr="00D52D07">
        <w:rPr>
          <w:rFonts w:ascii="Times New Roman" w:eastAsia="Times New Roman" w:hAnsi="Times New Roman"/>
          <w:lang w:eastAsia="ru-RU"/>
        </w:rPr>
        <w:t>.</w:t>
      </w:r>
    </w:p>
    <w:p w:rsidR="00056ED9" w:rsidRPr="00056ED9" w:rsidRDefault="00056ED9" w:rsidP="00D52D07">
      <w:pPr>
        <w:tabs>
          <w:tab w:val="right" w:leader="underscore" w:pos="0"/>
          <w:tab w:val="left" w:pos="993"/>
        </w:tabs>
        <w:ind w:right="-1"/>
        <w:jc w:val="both"/>
        <w:rPr>
          <w:rFonts w:ascii="Times New Roman" w:eastAsia="Times New Roman" w:hAnsi="Times New Roman"/>
          <w:lang w:eastAsia="ru-RU"/>
        </w:rPr>
      </w:pPr>
    </w:p>
    <w:p w:rsidR="005568DC" w:rsidRPr="005568DC" w:rsidRDefault="005568DC" w:rsidP="00334313">
      <w:pPr>
        <w:numPr>
          <w:ilvl w:val="0"/>
          <w:numId w:val="5"/>
        </w:numPr>
        <w:tabs>
          <w:tab w:val="left" w:pos="709"/>
        </w:tabs>
        <w:ind w:left="709" w:hanging="283"/>
        <w:jc w:val="center"/>
        <w:outlineLvl w:val="3"/>
        <w:rPr>
          <w:rFonts w:ascii="Times New Roman" w:eastAsia="Times New Roman" w:hAnsi="Times New Roman"/>
          <w:b/>
          <w:bCs/>
          <w:lang w:val="ru-RU"/>
        </w:rPr>
      </w:pPr>
      <w:r w:rsidRPr="00DE794C">
        <w:rPr>
          <w:rFonts w:ascii="Times New Roman" w:eastAsia="Times New Roman" w:hAnsi="Times New Roman"/>
          <w:b/>
          <w:bCs/>
          <w:lang w:val="ru-RU"/>
        </w:rPr>
        <w:t xml:space="preserve">ХАРАКТЕРИСТИКА ПРОФЕССИОНАЛЬНОЙ ДЕЯТЕЛЬНОСТИ ВЫПУСКНИКА И ТРЕБОВАНИЯ К РЕЗУЛЬТАТАМ ОСВОЕНИЯ </w:t>
      </w:r>
      <w:r w:rsidRPr="005568DC">
        <w:rPr>
          <w:rFonts w:ascii="Times New Roman" w:eastAsia="Times New Roman" w:hAnsi="Times New Roman"/>
          <w:b/>
          <w:bCs/>
          <w:lang w:val="ru-RU"/>
        </w:rPr>
        <w:t>ОБРАЗОВАТЕЛЬНОЙ ПРОГРАММЫ</w:t>
      </w:r>
    </w:p>
    <w:p w:rsidR="005568DC" w:rsidRPr="005568DC" w:rsidRDefault="005568DC" w:rsidP="00D52D07">
      <w:pPr>
        <w:ind w:firstLine="567"/>
        <w:jc w:val="both"/>
        <w:rPr>
          <w:rFonts w:ascii="Times New Roman" w:hAnsi="Times New Roman"/>
          <w:lang w:val="ru-RU"/>
        </w:rPr>
      </w:pPr>
    </w:p>
    <w:p w:rsidR="006C1561" w:rsidRPr="006C1561" w:rsidRDefault="005568DC" w:rsidP="006734A4">
      <w:pPr>
        <w:jc w:val="both"/>
        <w:rPr>
          <w:rFonts w:ascii="Times New Roman" w:hAnsi="Times New Roman"/>
          <w:lang w:val="ru-RU"/>
        </w:rPr>
      </w:pPr>
      <w:r w:rsidRPr="00612A4F">
        <w:rPr>
          <w:rFonts w:ascii="Times New Roman" w:hAnsi="Times New Roman"/>
          <w:lang w:val="ru-RU"/>
        </w:rPr>
        <w:t>2.1. Характеристика профессиональной деятельности выпускника</w:t>
      </w:r>
      <w:r w:rsidR="00612A4F">
        <w:rPr>
          <w:rFonts w:ascii="Times New Roman" w:hAnsi="Times New Roman"/>
          <w:lang w:val="ru-RU"/>
        </w:rPr>
        <w:t>.</w:t>
      </w:r>
    </w:p>
    <w:p w:rsidR="006C1561" w:rsidRDefault="006C1561" w:rsidP="002F234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C1561">
        <w:t xml:space="preserve">Область профессиональной деятельности выпускников: </w:t>
      </w:r>
    </w:p>
    <w:p w:rsidR="00DA3C76" w:rsidRDefault="00DA3C76" w:rsidP="00DA3C7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технологические процессы производства органических веществ.</w:t>
      </w:r>
    </w:p>
    <w:p w:rsidR="006C1561" w:rsidRPr="006C1561" w:rsidRDefault="006C1561" w:rsidP="002F234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C1561">
        <w:t>Объект</w:t>
      </w:r>
      <w:r w:rsidR="002F234B">
        <w:t>ы</w:t>
      </w:r>
      <w:r w:rsidRPr="006C1561">
        <w:t xml:space="preserve"> профессиональной деятельности выпускников:</w:t>
      </w:r>
    </w:p>
    <w:p w:rsidR="00DA3C76" w:rsidRDefault="00DA3C76" w:rsidP="00DA3C7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сырье и материалы;</w:t>
      </w:r>
    </w:p>
    <w:p w:rsidR="00DA3C76" w:rsidRDefault="00DA3C76" w:rsidP="00DA3C7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технологическое оборудование и механизмы;</w:t>
      </w:r>
    </w:p>
    <w:p w:rsidR="00DA3C76" w:rsidRDefault="00DA3C76" w:rsidP="00DA3C7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технологические процессы;</w:t>
      </w:r>
    </w:p>
    <w:p w:rsidR="00DA3C76" w:rsidRDefault="00DA3C76" w:rsidP="00DA3C7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нормативная и технологическая документация;</w:t>
      </w:r>
    </w:p>
    <w:p w:rsidR="00DA3C76" w:rsidRDefault="00DA3C76" w:rsidP="00DA3C7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руководство деятельностью персонала.</w:t>
      </w:r>
    </w:p>
    <w:p w:rsidR="005568DC" w:rsidRDefault="005568DC" w:rsidP="002F234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F77BB">
        <w:t>К</w:t>
      </w:r>
      <w:r w:rsidR="005B3FA0">
        <w:t xml:space="preserve">валификация </w:t>
      </w:r>
      <w:r w:rsidR="00DA3C76">
        <w:t>–</w:t>
      </w:r>
      <w:r w:rsidR="00C81DFA">
        <w:t xml:space="preserve"> </w:t>
      </w:r>
      <w:r w:rsidR="006C1561" w:rsidRPr="002F234B">
        <w:t>техник</w:t>
      </w:r>
      <w:r w:rsidR="00DA3C76">
        <w:t>-технолог</w:t>
      </w:r>
      <w:r w:rsidRPr="002F234B">
        <w:t>.</w:t>
      </w:r>
    </w:p>
    <w:p w:rsidR="00B10120" w:rsidRDefault="00B10120" w:rsidP="00B1012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 xml:space="preserve">В соответствии с </w:t>
      </w:r>
      <w:r w:rsidR="00D6472F">
        <w:t xml:space="preserve">проектом </w:t>
      </w:r>
      <w:r>
        <w:t xml:space="preserve">ПС </w:t>
      </w:r>
      <w:r w:rsidRPr="004D0883">
        <w:t>«</w:t>
      </w:r>
      <w:r w:rsidR="00D6472F" w:rsidRPr="008937BD">
        <w:t>Лаборант химического анализа</w:t>
      </w:r>
      <w:r w:rsidRPr="004D0883">
        <w:t>»</w:t>
      </w:r>
      <w:r w:rsidR="008937BD">
        <w:t xml:space="preserve"> и ПС </w:t>
      </w:r>
      <w:r w:rsidR="008937BD" w:rsidRPr="008937BD">
        <w:t>«Специалист по химическому анализу воды в системах водоснабжения, водоотведения, теплоснабжения»</w:t>
      </w:r>
      <w:r w:rsidRPr="008937BD">
        <w:t>.</w:t>
      </w:r>
    </w:p>
    <w:p w:rsidR="00B10120" w:rsidRPr="00056ED9" w:rsidRDefault="00B10120" w:rsidP="002F234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5568DC" w:rsidRDefault="005568DC" w:rsidP="002F234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C5DD7">
        <w:t xml:space="preserve">Наименование профессий рабочих, должностей служащих по Общероссийскому классификатору профессий рабочих, должностей служащих и тарифных разрядов (ОК 016-94), рекомендуемых к освоению в рамках </w:t>
      </w:r>
      <w:r>
        <w:t xml:space="preserve">программы подготовки специалистов среднего звена (далее – </w:t>
      </w:r>
      <w:r w:rsidRPr="00CC5DD7">
        <w:t>ППССЗ</w:t>
      </w:r>
      <w:r>
        <w:t>)</w:t>
      </w:r>
      <w:r w:rsidRPr="00CC5DD7">
        <w:t>:</w:t>
      </w:r>
    </w:p>
    <w:p w:rsidR="00DA3C76" w:rsidRPr="00DA3C76" w:rsidRDefault="00DA3C76" w:rsidP="00DA3C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A3C76">
        <w:t>13321 Лаборант химического анализа;</w:t>
      </w:r>
    </w:p>
    <w:p w:rsidR="00DA3C76" w:rsidRDefault="00DA3C76" w:rsidP="00DA3C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A3C76">
        <w:t>16081  Оператор технологических установок</w:t>
      </w:r>
      <w:r>
        <w:t>.</w:t>
      </w:r>
    </w:p>
    <w:p w:rsidR="002F234B" w:rsidRPr="002F234B" w:rsidRDefault="002F234B" w:rsidP="00FA272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5568DC" w:rsidRPr="00612A4F" w:rsidRDefault="005568DC" w:rsidP="006734A4">
      <w:pPr>
        <w:tabs>
          <w:tab w:val="right" w:leader="underscore" w:pos="9639"/>
        </w:tabs>
        <w:ind w:right="-1"/>
        <w:jc w:val="both"/>
        <w:rPr>
          <w:rFonts w:ascii="Times New Roman" w:eastAsia="Times New Roman" w:hAnsi="Times New Roman"/>
          <w:lang w:val="ru-RU" w:eastAsia="ru-RU"/>
        </w:rPr>
      </w:pPr>
      <w:r w:rsidRPr="00612A4F">
        <w:rPr>
          <w:rFonts w:ascii="Times New Roman" w:eastAsia="Times New Roman" w:hAnsi="Times New Roman"/>
          <w:lang w:val="ru-RU" w:eastAsia="ru-RU"/>
        </w:rPr>
        <w:t>2.2. Требования к результатам освоения образовательной программы</w:t>
      </w:r>
    </w:p>
    <w:p w:rsidR="005568DC" w:rsidRPr="00FA272E" w:rsidRDefault="005568DC" w:rsidP="00FA272E">
      <w:pPr>
        <w:widowControl w:val="0"/>
        <w:tabs>
          <w:tab w:val="right" w:leader="underscore" w:pos="9639"/>
        </w:tabs>
        <w:ind w:right="-1" w:firstLine="567"/>
        <w:rPr>
          <w:rFonts w:ascii="Times New Roman" w:eastAsia="Times New Roman" w:hAnsi="Times New Roman"/>
          <w:lang w:val="ru-RU" w:eastAsia="ru-RU"/>
        </w:rPr>
      </w:pPr>
      <w:proofErr w:type="spellStart"/>
      <w:r w:rsidRPr="00FA272E">
        <w:rPr>
          <w:rFonts w:ascii="Times New Roman" w:eastAsia="Times New Roman" w:hAnsi="Times New Roman"/>
          <w:lang w:eastAsia="ru-RU"/>
        </w:rPr>
        <w:t>Общие</w:t>
      </w:r>
      <w:proofErr w:type="spellEnd"/>
      <w:r w:rsidRPr="00FA272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A272E">
        <w:rPr>
          <w:rFonts w:ascii="Times New Roman" w:eastAsia="Times New Roman" w:hAnsi="Times New Roman"/>
          <w:lang w:eastAsia="ru-RU"/>
        </w:rPr>
        <w:t>компетенции</w:t>
      </w:r>
      <w:proofErr w:type="spellEnd"/>
      <w:r w:rsidR="00C81DFA" w:rsidRPr="00FA272E">
        <w:rPr>
          <w:rFonts w:ascii="Times New Roman" w:eastAsia="Times New Roman" w:hAnsi="Times New Roman"/>
          <w:lang w:val="ru-RU" w:eastAsia="ru-RU"/>
        </w:rPr>
        <w:t>:</w:t>
      </w:r>
    </w:p>
    <w:p w:rsidR="00C81DFA" w:rsidRPr="00C81DFA" w:rsidRDefault="00C81DFA" w:rsidP="00FA272E">
      <w:pPr>
        <w:widowControl w:val="0"/>
        <w:tabs>
          <w:tab w:val="right" w:leader="underscore" w:pos="9639"/>
        </w:tabs>
        <w:ind w:right="-1" w:firstLine="709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5568DC" w:rsidRPr="00FA272E" w:rsidTr="005568DC">
        <w:trPr>
          <w:trHeight w:val="491"/>
        </w:trPr>
        <w:tc>
          <w:tcPr>
            <w:tcW w:w="1242" w:type="dxa"/>
            <w:vAlign w:val="center"/>
          </w:tcPr>
          <w:p w:rsidR="005568DC" w:rsidRPr="00FA272E" w:rsidRDefault="005568DC" w:rsidP="00FA272E">
            <w:pPr>
              <w:tabs>
                <w:tab w:val="right" w:leader="underscore" w:pos="9639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72E">
              <w:rPr>
                <w:rFonts w:ascii="Times New Roman" w:eastAsia="Times New Roman" w:hAnsi="Times New Roman"/>
                <w:lang w:eastAsia="ru-RU"/>
              </w:rPr>
              <w:t>Код</w:t>
            </w:r>
            <w:proofErr w:type="spellEnd"/>
          </w:p>
        </w:tc>
        <w:tc>
          <w:tcPr>
            <w:tcW w:w="8329" w:type="dxa"/>
            <w:vAlign w:val="center"/>
          </w:tcPr>
          <w:p w:rsidR="005568DC" w:rsidRPr="00FA272E" w:rsidRDefault="005568DC" w:rsidP="00FA272E">
            <w:pPr>
              <w:tabs>
                <w:tab w:val="right" w:leader="underscore" w:pos="9639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72E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  <w:proofErr w:type="spellEnd"/>
            <w:r w:rsidRPr="00FA27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A272E">
              <w:rPr>
                <w:rFonts w:ascii="Times New Roman" w:eastAsia="Times New Roman" w:hAnsi="Times New Roman"/>
                <w:lang w:eastAsia="ru-RU"/>
              </w:rPr>
              <w:t>общих</w:t>
            </w:r>
            <w:proofErr w:type="spellEnd"/>
            <w:r w:rsidRPr="00FA27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A272E">
              <w:rPr>
                <w:rFonts w:ascii="Times New Roman" w:eastAsia="Times New Roman" w:hAnsi="Times New Roman"/>
                <w:lang w:eastAsia="ru-RU"/>
              </w:rPr>
              <w:t>компетенций</w:t>
            </w:r>
            <w:proofErr w:type="spellEnd"/>
          </w:p>
        </w:tc>
      </w:tr>
      <w:tr w:rsidR="005568DC" w:rsidRPr="00BD4276" w:rsidTr="005568DC">
        <w:tc>
          <w:tcPr>
            <w:tcW w:w="1242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r w:rsidRPr="008D24F7">
              <w:rPr>
                <w:rFonts w:ascii="Times New Roman" w:hAnsi="Times New Roman"/>
                <w:lang w:val="ru-RU"/>
              </w:rPr>
              <w:t>ОК 1</w:t>
            </w:r>
          </w:p>
        </w:tc>
        <w:tc>
          <w:tcPr>
            <w:tcW w:w="8329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r w:rsidRPr="00FA272E">
              <w:rPr>
                <w:rFonts w:ascii="Times New Roman" w:hAnsi="Times New Roman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568DC" w:rsidRPr="00BD4276" w:rsidTr="005568DC">
        <w:tc>
          <w:tcPr>
            <w:tcW w:w="1242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D24F7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8D24F7">
              <w:rPr>
                <w:rFonts w:ascii="Times New Roman" w:hAnsi="Times New Roman"/>
                <w:lang w:val="ru-RU"/>
              </w:rPr>
              <w:t xml:space="preserve"> 2</w:t>
            </w:r>
          </w:p>
        </w:tc>
        <w:tc>
          <w:tcPr>
            <w:tcW w:w="8329" w:type="dxa"/>
          </w:tcPr>
          <w:p w:rsidR="005568DC" w:rsidRPr="008D24F7" w:rsidRDefault="005568DC" w:rsidP="00FA272E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Организовывать собственную деятельность, </w:t>
            </w:r>
            <w:r w:rsidR="00FA272E"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выбирать типовые</w:t>
            </w: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 методы и способы выполнения профессиональных задач, оценивать их эффективность и качество.</w:t>
            </w:r>
          </w:p>
        </w:tc>
      </w:tr>
      <w:tr w:rsidR="005568DC" w:rsidRPr="00BD4276" w:rsidTr="005568DC">
        <w:tc>
          <w:tcPr>
            <w:tcW w:w="1242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D24F7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8D24F7">
              <w:rPr>
                <w:rFonts w:ascii="Times New Roman" w:hAnsi="Times New Roman"/>
                <w:lang w:val="ru-RU"/>
              </w:rPr>
              <w:t xml:space="preserve"> 3</w:t>
            </w:r>
          </w:p>
        </w:tc>
        <w:tc>
          <w:tcPr>
            <w:tcW w:w="8329" w:type="dxa"/>
          </w:tcPr>
          <w:p w:rsidR="005568DC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568DC" w:rsidRPr="00BD4276" w:rsidTr="005568DC">
        <w:tc>
          <w:tcPr>
            <w:tcW w:w="1242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D24F7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8D24F7">
              <w:rPr>
                <w:rFonts w:ascii="Times New Roman" w:hAnsi="Times New Roman"/>
                <w:lang w:val="ru-RU"/>
              </w:rPr>
              <w:t xml:space="preserve"> 4</w:t>
            </w:r>
          </w:p>
        </w:tc>
        <w:tc>
          <w:tcPr>
            <w:tcW w:w="8329" w:type="dxa"/>
          </w:tcPr>
          <w:p w:rsidR="005568DC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568DC" w:rsidRPr="00BD4276" w:rsidTr="005568DC">
        <w:tc>
          <w:tcPr>
            <w:tcW w:w="1242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D24F7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8D24F7">
              <w:rPr>
                <w:rFonts w:ascii="Times New Roman" w:hAnsi="Times New Roman"/>
                <w:lang w:val="ru-RU"/>
              </w:rPr>
              <w:t xml:space="preserve"> 5.</w:t>
            </w:r>
          </w:p>
        </w:tc>
        <w:tc>
          <w:tcPr>
            <w:tcW w:w="8329" w:type="dxa"/>
          </w:tcPr>
          <w:p w:rsidR="005568DC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568DC" w:rsidRPr="00BD4276" w:rsidTr="005568DC">
        <w:tc>
          <w:tcPr>
            <w:tcW w:w="1242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D24F7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8D24F7">
              <w:rPr>
                <w:rFonts w:ascii="Times New Roman" w:hAnsi="Times New Roman"/>
                <w:lang w:val="ru-RU"/>
              </w:rPr>
              <w:t xml:space="preserve"> 6.</w:t>
            </w:r>
          </w:p>
        </w:tc>
        <w:tc>
          <w:tcPr>
            <w:tcW w:w="8329" w:type="dxa"/>
          </w:tcPr>
          <w:p w:rsidR="005568DC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568DC" w:rsidRPr="00BD4276" w:rsidTr="005568DC">
        <w:tc>
          <w:tcPr>
            <w:tcW w:w="1242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D24F7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8D24F7">
              <w:rPr>
                <w:rFonts w:ascii="Times New Roman" w:hAnsi="Times New Roman"/>
                <w:lang w:val="ru-RU"/>
              </w:rPr>
              <w:t xml:space="preserve"> 7.</w:t>
            </w:r>
          </w:p>
        </w:tc>
        <w:tc>
          <w:tcPr>
            <w:tcW w:w="8329" w:type="dxa"/>
          </w:tcPr>
          <w:p w:rsidR="005568DC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568DC" w:rsidRPr="00BD4276" w:rsidTr="005568DC">
        <w:tc>
          <w:tcPr>
            <w:tcW w:w="1242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D24F7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8D24F7">
              <w:rPr>
                <w:rFonts w:ascii="Times New Roman" w:hAnsi="Times New Roman"/>
                <w:lang w:val="ru-RU"/>
              </w:rPr>
              <w:t xml:space="preserve"> 8.</w:t>
            </w:r>
          </w:p>
        </w:tc>
        <w:tc>
          <w:tcPr>
            <w:tcW w:w="8329" w:type="dxa"/>
          </w:tcPr>
          <w:p w:rsidR="005568DC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568DC" w:rsidRPr="00BD4276" w:rsidTr="005568DC">
        <w:tc>
          <w:tcPr>
            <w:tcW w:w="1242" w:type="dxa"/>
          </w:tcPr>
          <w:p w:rsidR="005568DC" w:rsidRPr="008D24F7" w:rsidRDefault="005568DC" w:rsidP="00FA272E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D24F7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8D24F7">
              <w:rPr>
                <w:rFonts w:ascii="Times New Roman" w:hAnsi="Times New Roman"/>
                <w:lang w:val="ru-RU"/>
              </w:rPr>
              <w:t xml:space="preserve"> 9.</w:t>
            </w:r>
          </w:p>
        </w:tc>
        <w:tc>
          <w:tcPr>
            <w:tcW w:w="8329" w:type="dxa"/>
          </w:tcPr>
          <w:p w:rsidR="005568DC" w:rsidRPr="008D24F7" w:rsidRDefault="00DA3C76" w:rsidP="00FA272E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A272E" w:rsidRDefault="00FA272E" w:rsidP="00FA272E">
      <w:pPr>
        <w:tabs>
          <w:tab w:val="right" w:leader="underscore" w:pos="9639"/>
        </w:tabs>
        <w:ind w:firstLine="567"/>
        <w:rPr>
          <w:rFonts w:ascii="Times New Roman" w:eastAsia="Times New Roman" w:hAnsi="Times New Roman"/>
          <w:lang w:val="ru-RU" w:eastAsia="ru-RU"/>
        </w:rPr>
      </w:pPr>
    </w:p>
    <w:p w:rsidR="005568DC" w:rsidRDefault="005568DC" w:rsidP="00FA272E">
      <w:pPr>
        <w:tabs>
          <w:tab w:val="right" w:leader="underscore" w:pos="9639"/>
        </w:tabs>
        <w:ind w:firstLine="567"/>
        <w:rPr>
          <w:rFonts w:ascii="Times New Roman" w:eastAsia="Times New Roman" w:hAnsi="Times New Roman"/>
          <w:lang w:val="ru-RU" w:eastAsia="ru-RU"/>
        </w:rPr>
      </w:pPr>
      <w:r w:rsidRPr="00FA272E">
        <w:rPr>
          <w:rFonts w:ascii="Times New Roman" w:eastAsia="Times New Roman" w:hAnsi="Times New Roman"/>
          <w:lang w:val="ru-RU" w:eastAsia="ru-RU"/>
        </w:rPr>
        <w:t>Виды деятельности и профессиональные компетенции</w:t>
      </w:r>
      <w:r w:rsidR="00C81DFA" w:rsidRPr="00FA272E">
        <w:rPr>
          <w:rFonts w:ascii="Times New Roman" w:eastAsia="Times New Roman" w:hAnsi="Times New Roman"/>
          <w:lang w:val="ru-RU" w:eastAsia="ru-RU"/>
        </w:rPr>
        <w:t>:</w:t>
      </w:r>
    </w:p>
    <w:p w:rsidR="00FA272E" w:rsidRPr="00FA272E" w:rsidRDefault="00FA272E" w:rsidP="00FA272E">
      <w:pPr>
        <w:tabs>
          <w:tab w:val="right" w:leader="underscore" w:pos="9639"/>
        </w:tabs>
        <w:ind w:firstLine="567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5568DC" w:rsidRPr="00BD4276" w:rsidTr="008D24F7">
        <w:trPr>
          <w:trHeight w:val="488"/>
          <w:tblHeader/>
        </w:trPr>
        <w:tc>
          <w:tcPr>
            <w:tcW w:w="1242" w:type="dxa"/>
            <w:vAlign w:val="center"/>
          </w:tcPr>
          <w:p w:rsidR="005568DC" w:rsidRPr="008D24F7" w:rsidRDefault="005568DC" w:rsidP="008D24F7">
            <w:pPr>
              <w:tabs>
                <w:tab w:val="right" w:leader="underscore" w:pos="9639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24F7">
              <w:rPr>
                <w:rFonts w:ascii="Times New Roman" w:eastAsia="Times New Roman" w:hAnsi="Times New Roman"/>
                <w:lang w:eastAsia="ru-RU"/>
              </w:rPr>
              <w:t>Код</w:t>
            </w:r>
            <w:proofErr w:type="spellEnd"/>
          </w:p>
        </w:tc>
        <w:tc>
          <w:tcPr>
            <w:tcW w:w="8328" w:type="dxa"/>
            <w:vAlign w:val="center"/>
          </w:tcPr>
          <w:p w:rsidR="00E350A4" w:rsidRPr="008D24F7" w:rsidRDefault="005568DC" w:rsidP="008D24F7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lang w:val="ru-RU" w:eastAsia="ru-RU"/>
              </w:rPr>
            </w:pPr>
            <w:r w:rsidRPr="008D24F7">
              <w:rPr>
                <w:rFonts w:ascii="Times New Roman" w:eastAsia="Times New Roman" w:hAnsi="Times New Roman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568DC" w:rsidRPr="00BD4276" w:rsidTr="00C81DFA">
        <w:tc>
          <w:tcPr>
            <w:tcW w:w="1242" w:type="dxa"/>
          </w:tcPr>
          <w:p w:rsidR="005568DC" w:rsidRPr="008D24F7" w:rsidRDefault="006A0141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ВПД.1</w:t>
            </w:r>
          </w:p>
        </w:tc>
        <w:tc>
          <w:tcPr>
            <w:tcW w:w="8328" w:type="dxa"/>
          </w:tcPr>
          <w:p w:rsidR="005568DC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Обслуживание и эксплуатация технологического оборудования.</w:t>
            </w:r>
          </w:p>
        </w:tc>
      </w:tr>
      <w:tr w:rsidR="006A0141" w:rsidRPr="00BD4276" w:rsidTr="00C81DFA">
        <w:tc>
          <w:tcPr>
            <w:tcW w:w="1242" w:type="dxa"/>
          </w:tcPr>
          <w:p w:rsidR="006A0141" w:rsidRPr="008D24F7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</w:t>
            </w:r>
            <w:r w:rsidR="006A0141"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 1.1</w:t>
            </w:r>
          </w:p>
        </w:tc>
        <w:tc>
          <w:tcPr>
            <w:tcW w:w="8328" w:type="dxa"/>
          </w:tcPr>
          <w:p w:rsidR="006A0141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Подготавливать оборудование к безопасному пуску, выводу на технологический режим и остановке.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6A0141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1.2</w:t>
            </w:r>
          </w:p>
        </w:tc>
        <w:tc>
          <w:tcPr>
            <w:tcW w:w="8328" w:type="dxa"/>
          </w:tcPr>
          <w:p w:rsidR="00C81DFA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6A0141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1.3</w:t>
            </w:r>
          </w:p>
        </w:tc>
        <w:tc>
          <w:tcPr>
            <w:tcW w:w="8328" w:type="dxa"/>
          </w:tcPr>
          <w:p w:rsidR="00C81DFA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Обеспечивать безопасную эксплуатацию оборудования при ведении технологического процесса.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6A0141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1.4</w:t>
            </w:r>
          </w:p>
        </w:tc>
        <w:tc>
          <w:tcPr>
            <w:tcW w:w="8328" w:type="dxa"/>
          </w:tcPr>
          <w:p w:rsidR="00C81DFA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Подготавливать оборудование к проведению ремонтных работ.</w:t>
            </w:r>
          </w:p>
        </w:tc>
      </w:tr>
      <w:tr w:rsidR="00C81DFA" w:rsidRPr="00BD4276" w:rsidTr="00C81DFA">
        <w:tc>
          <w:tcPr>
            <w:tcW w:w="1242" w:type="dxa"/>
            <w:shd w:val="clear" w:color="auto" w:fill="auto"/>
          </w:tcPr>
          <w:p w:rsidR="00C81DFA" w:rsidRPr="008D24F7" w:rsidRDefault="006A0141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ВПД.2</w:t>
            </w:r>
          </w:p>
        </w:tc>
        <w:tc>
          <w:tcPr>
            <w:tcW w:w="8328" w:type="dxa"/>
            <w:shd w:val="clear" w:color="auto" w:fill="auto"/>
          </w:tcPr>
          <w:p w:rsidR="00C81DFA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Ведение технологических процессов производства органических веществ.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6A0141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2.1</w:t>
            </w:r>
          </w:p>
        </w:tc>
        <w:tc>
          <w:tcPr>
            <w:tcW w:w="8328" w:type="dxa"/>
          </w:tcPr>
          <w:p w:rsidR="00C81DFA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Подготавливать исходное сырье и материалы.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6A0141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lastRenderedPageBreak/>
              <w:t>ПК 2.2</w:t>
            </w:r>
          </w:p>
        </w:tc>
        <w:tc>
          <w:tcPr>
            <w:tcW w:w="8328" w:type="dxa"/>
          </w:tcPr>
          <w:p w:rsidR="00C81DFA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2.3</w:t>
            </w:r>
          </w:p>
        </w:tc>
        <w:tc>
          <w:tcPr>
            <w:tcW w:w="8328" w:type="dxa"/>
          </w:tcPr>
          <w:p w:rsidR="00C81DFA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Выполнять требования промышленной и экологической безопасности и охраны труда.</w:t>
            </w:r>
          </w:p>
        </w:tc>
      </w:tr>
      <w:tr w:rsidR="00DA3C76" w:rsidRPr="00BD4276" w:rsidTr="00C81DFA">
        <w:tc>
          <w:tcPr>
            <w:tcW w:w="1242" w:type="dxa"/>
          </w:tcPr>
          <w:p w:rsidR="00DA3C76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2.4</w:t>
            </w:r>
          </w:p>
        </w:tc>
        <w:tc>
          <w:tcPr>
            <w:tcW w:w="8328" w:type="dxa"/>
          </w:tcPr>
          <w:p w:rsidR="00DA3C76" w:rsidRPr="00DA3C76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Рассчитывать технико-экономические показатели технологического процесса.</w:t>
            </w:r>
          </w:p>
        </w:tc>
      </w:tr>
      <w:tr w:rsidR="00DA3C76" w:rsidRPr="00BD4276" w:rsidTr="00C81DFA">
        <w:tc>
          <w:tcPr>
            <w:tcW w:w="1242" w:type="dxa"/>
          </w:tcPr>
          <w:p w:rsidR="00DA3C76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2.5</w:t>
            </w:r>
          </w:p>
        </w:tc>
        <w:tc>
          <w:tcPr>
            <w:tcW w:w="8328" w:type="dxa"/>
          </w:tcPr>
          <w:p w:rsidR="00DA3C76" w:rsidRPr="00DA3C76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Соблюдать нормативы образования газовых выбросов, сточных вод и отходов производства.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ВПД.3</w:t>
            </w:r>
          </w:p>
        </w:tc>
        <w:tc>
          <w:tcPr>
            <w:tcW w:w="8328" w:type="dxa"/>
          </w:tcPr>
          <w:p w:rsidR="00C81DFA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Контроль ресурсов и обеспечение качества продукции.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3.1</w:t>
            </w:r>
          </w:p>
        </w:tc>
        <w:tc>
          <w:tcPr>
            <w:tcW w:w="8328" w:type="dxa"/>
          </w:tcPr>
          <w:p w:rsidR="00C81DFA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Контролировать и вести учет расхода сырья, материалов, энергоресурсов, полупродуктов, готовой продукции и отходов.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3.2</w:t>
            </w:r>
          </w:p>
        </w:tc>
        <w:tc>
          <w:tcPr>
            <w:tcW w:w="8328" w:type="dxa"/>
          </w:tcPr>
          <w:p w:rsidR="00C81DFA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Контролировать качество сырья, полуфабрикатов (полупродуктов) и готовой продукции.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3.3</w:t>
            </w:r>
          </w:p>
        </w:tc>
        <w:tc>
          <w:tcPr>
            <w:tcW w:w="8328" w:type="dxa"/>
          </w:tcPr>
          <w:p w:rsidR="00C81DFA" w:rsidRPr="008D24F7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Выявлять и устранять причины технологического брака.</w:t>
            </w:r>
          </w:p>
        </w:tc>
      </w:tr>
      <w:tr w:rsidR="00DA3C76" w:rsidRPr="00BD4276" w:rsidTr="00C81DFA">
        <w:tc>
          <w:tcPr>
            <w:tcW w:w="1242" w:type="dxa"/>
          </w:tcPr>
          <w:p w:rsidR="00DA3C76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3.4</w:t>
            </w:r>
          </w:p>
        </w:tc>
        <w:tc>
          <w:tcPr>
            <w:tcW w:w="8328" w:type="dxa"/>
          </w:tcPr>
          <w:p w:rsidR="00DA3C76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Принимать участие в разработке мероприятий по снижению расхода сырья, энергоресурсов и материалов.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8D24F7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ВПД.4</w:t>
            </w:r>
          </w:p>
        </w:tc>
        <w:tc>
          <w:tcPr>
            <w:tcW w:w="8328" w:type="dxa"/>
          </w:tcPr>
          <w:p w:rsidR="00C81DFA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Планирование и организация работы персонала производственного подразделения.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DA3C76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4.1.</w:t>
            </w:r>
          </w:p>
        </w:tc>
        <w:tc>
          <w:tcPr>
            <w:tcW w:w="8328" w:type="dxa"/>
          </w:tcPr>
          <w:p w:rsidR="00C81DFA" w:rsidRPr="00DA3C76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Планировать и координировать деятельность персонала по выполнению производственных заданий.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DA3C76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4.2</w:t>
            </w:r>
          </w:p>
        </w:tc>
        <w:tc>
          <w:tcPr>
            <w:tcW w:w="8328" w:type="dxa"/>
          </w:tcPr>
          <w:p w:rsidR="00C81DFA" w:rsidRPr="00DA3C76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Организовывать обучение безопасным методам труда, правилам технической эксплуатации оборудования, техники безопасности.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DA3C76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4.3</w:t>
            </w:r>
          </w:p>
        </w:tc>
        <w:tc>
          <w:tcPr>
            <w:tcW w:w="8328" w:type="dxa"/>
          </w:tcPr>
          <w:p w:rsidR="00C81DFA" w:rsidRPr="00DA3C76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</w:tr>
      <w:tr w:rsidR="00C81DFA" w:rsidRPr="00BD4276" w:rsidTr="00C81DFA">
        <w:tc>
          <w:tcPr>
            <w:tcW w:w="1242" w:type="dxa"/>
          </w:tcPr>
          <w:p w:rsidR="00C81DFA" w:rsidRPr="00DA3C76" w:rsidRDefault="008D24F7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4.4</w:t>
            </w:r>
          </w:p>
        </w:tc>
        <w:tc>
          <w:tcPr>
            <w:tcW w:w="8328" w:type="dxa"/>
          </w:tcPr>
          <w:p w:rsidR="00C81DFA" w:rsidRPr="001A0884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Участвовать в оценке и обеспечении экономической эффективности работы подразделения.</w:t>
            </w:r>
          </w:p>
        </w:tc>
      </w:tr>
      <w:tr w:rsidR="00DA3C76" w:rsidRPr="004B4655" w:rsidTr="00C81DFA">
        <w:tc>
          <w:tcPr>
            <w:tcW w:w="1242" w:type="dxa"/>
          </w:tcPr>
          <w:p w:rsidR="00DA3C76" w:rsidRPr="008D24F7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D24F7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ВПД.5</w:t>
            </w:r>
          </w:p>
        </w:tc>
        <w:tc>
          <w:tcPr>
            <w:tcW w:w="8328" w:type="dxa"/>
          </w:tcPr>
          <w:p w:rsidR="004B4655" w:rsidRDefault="00DA3C76" w:rsidP="00F050F5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Выполнение работ по одной или нескольким профессиям рабочих, должностям служащих (приложение к ФГОС СПО)</w:t>
            </w: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:</w:t>
            </w:r>
            <w:r w:rsidR="004B4655" w:rsidRPr="00DA3C76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  <w:p w:rsidR="00DA3C76" w:rsidRPr="008D24F7" w:rsidRDefault="004B4655" w:rsidP="00F050F5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 xml:space="preserve">13321 </w:t>
            </w:r>
            <w:r w:rsidRPr="00DA3C76"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  <w:lang w:eastAsia="en-US" w:bidi="en-US"/>
              </w:rPr>
              <w:t>Лаборант химического анализа</w:t>
            </w:r>
          </w:p>
        </w:tc>
      </w:tr>
      <w:tr w:rsidR="00DA3C76" w:rsidRPr="00BD4276" w:rsidTr="00C81DFA">
        <w:tc>
          <w:tcPr>
            <w:tcW w:w="1242" w:type="dxa"/>
          </w:tcPr>
          <w:p w:rsidR="00DA3C76" w:rsidRPr="008937BD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5.1</w:t>
            </w:r>
          </w:p>
        </w:tc>
        <w:tc>
          <w:tcPr>
            <w:tcW w:w="8328" w:type="dxa"/>
          </w:tcPr>
          <w:p w:rsidR="00DA3C76" w:rsidRPr="00DA3C76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1. Пользоваться лабораторной посудой различного назначения, мыть и сушить посуду в соответствии с требованиями химического анализа. 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>
            <w:pPr>
              <w:rPr>
                <w:lang w:val="ru-RU"/>
              </w:rPr>
            </w:pPr>
            <w:r w:rsidRPr="008937BD">
              <w:rPr>
                <w:rFonts w:ascii="Times New Roman" w:hAnsi="Times New Roman"/>
              </w:rPr>
              <w:t>ПК 5.</w:t>
            </w:r>
            <w:r w:rsidRPr="008937B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2. Выбирать и готовить приборы, оборудование и реактивы для проведения анализов. 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>
            <w:pPr>
              <w:rPr>
                <w:lang w:val="ru-RU"/>
              </w:rPr>
            </w:pPr>
            <w:r w:rsidRPr="008937BD">
              <w:rPr>
                <w:rFonts w:ascii="Times New Roman" w:hAnsi="Times New Roman"/>
              </w:rPr>
              <w:t>ПК 5.</w:t>
            </w:r>
            <w:r w:rsidRPr="008937B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3. Проводить качественный анализ природных и промышленных объектов химическими методами.</w:t>
            </w:r>
          </w:p>
        </w:tc>
      </w:tr>
      <w:tr w:rsidR="004B4655" w:rsidRPr="00104C51" w:rsidTr="00C81DFA">
        <w:tc>
          <w:tcPr>
            <w:tcW w:w="1242" w:type="dxa"/>
          </w:tcPr>
          <w:p w:rsidR="004B4655" w:rsidRPr="008937BD" w:rsidRDefault="004B4655">
            <w:pPr>
              <w:rPr>
                <w:lang w:val="ru-RU"/>
              </w:rPr>
            </w:pPr>
            <w:r w:rsidRPr="008937BD">
              <w:rPr>
                <w:rFonts w:ascii="Times New Roman" w:hAnsi="Times New Roman"/>
              </w:rPr>
              <w:t>ПК 5.</w:t>
            </w:r>
            <w:r w:rsidRPr="008937B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4. Готовить растворы точной и приближенной концентрации, определять ее</w:t>
            </w:r>
          </w:p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различными способами.</w:t>
            </w:r>
          </w:p>
        </w:tc>
      </w:tr>
      <w:tr w:rsidR="00DA3C76" w:rsidRPr="00BD4276" w:rsidTr="00C81DFA">
        <w:tc>
          <w:tcPr>
            <w:tcW w:w="1242" w:type="dxa"/>
          </w:tcPr>
          <w:p w:rsidR="00DA3C76" w:rsidRPr="008937BD" w:rsidRDefault="004B4655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5.5</w:t>
            </w:r>
          </w:p>
        </w:tc>
        <w:tc>
          <w:tcPr>
            <w:tcW w:w="8328" w:type="dxa"/>
          </w:tcPr>
          <w:p w:rsidR="00DA3C76" w:rsidRPr="00DA3C76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5. Выполнять анализы с помощью физико-химических методов.</w:t>
            </w:r>
          </w:p>
        </w:tc>
      </w:tr>
      <w:tr w:rsidR="00DA3C76" w:rsidRPr="00BD4276" w:rsidTr="00C81DFA">
        <w:tc>
          <w:tcPr>
            <w:tcW w:w="1242" w:type="dxa"/>
          </w:tcPr>
          <w:p w:rsidR="00DA3C76" w:rsidRPr="008937BD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</w:t>
            </w:r>
            <w:r w:rsidR="004B4655"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328" w:type="dxa"/>
          </w:tcPr>
          <w:p w:rsidR="00DA3C76" w:rsidRPr="004B4655" w:rsidRDefault="004B4655" w:rsidP="004B4655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6. Рассчитывать результаты измерений, в том числе с использованием </w:t>
            </w:r>
            <w:proofErr w:type="spellStart"/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градуировочной</w:t>
            </w:r>
            <w:proofErr w:type="spellEnd"/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 зависимости. </w:t>
            </w:r>
          </w:p>
        </w:tc>
      </w:tr>
      <w:tr w:rsidR="00DA3C76" w:rsidRPr="00104C51" w:rsidTr="00C81DFA">
        <w:tc>
          <w:tcPr>
            <w:tcW w:w="1242" w:type="dxa"/>
          </w:tcPr>
          <w:p w:rsidR="00DA3C76" w:rsidRPr="008937BD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</w:t>
            </w:r>
            <w:r w:rsidR="004B4655"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328" w:type="dxa"/>
          </w:tcPr>
          <w:p w:rsidR="00DA3C76" w:rsidRPr="004B4655" w:rsidRDefault="004B4655" w:rsidP="004B4655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7. Рассчитывать погрешность результатов анализа. </w:t>
            </w:r>
          </w:p>
        </w:tc>
      </w:tr>
      <w:tr w:rsidR="00DA3C76" w:rsidRPr="00BD4276" w:rsidTr="00C81DFA">
        <w:tc>
          <w:tcPr>
            <w:tcW w:w="1242" w:type="dxa"/>
          </w:tcPr>
          <w:p w:rsidR="00DA3C76" w:rsidRPr="008937BD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</w:t>
            </w:r>
            <w:r w:rsidR="004B4655"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328" w:type="dxa"/>
          </w:tcPr>
          <w:p w:rsidR="00DA3C76" w:rsidRPr="008D24F7" w:rsidRDefault="004B4655" w:rsidP="004B4655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8. Разделять вещества с помощью химических и физико-химических методов.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5.9</w:t>
            </w:r>
          </w:p>
        </w:tc>
        <w:tc>
          <w:tcPr>
            <w:tcW w:w="8328" w:type="dxa"/>
          </w:tcPr>
          <w:p w:rsidR="004B4655" w:rsidRPr="00DA3C76" w:rsidRDefault="004B4655" w:rsidP="004B4655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9. Определять физические константы органических соединений.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5.10</w:t>
            </w:r>
          </w:p>
        </w:tc>
        <w:tc>
          <w:tcPr>
            <w:tcW w:w="8328" w:type="dxa"/>
          </w:tcPr>
          <w:p w:rsidR="004B4655" w:rsidRPr="00DA3C76" w:rsidRDefault="004B4655" w:rsidP="004B4655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10. Владеть основными приемами синтеза и очистки органических веществ.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5.11</w:t>
            </w:r>
          </w:p>
        </w:tc>
        <w:tc>
          <w:tcPr>
            <w:tcW w:w="8328" w:type="dxa"/>
          </w:tcPr>
          <w:p w:rsidR="004B4655" w:rsidRPr="00DA3C76" w:rsidRDefault="004B4655" w:rsidP="004B4655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11. Рассчитывать исходные количества реагентов для органического синтеза теоретический выход продуктов реакции, определять практический выход.</w:t>
            </w:r>
          </w:p>
        </w:tc>
      </w:tr>
      <w:tr w:rsidR="004B4655" w:rsidRPr="00104C51" w:rsidTr="00C81DFA">
        <w:tc>
          <w:tcPr>
            <w:tcW w:w="1242" w:type="dxa"/>
          </w:tcPr>
          <w:p w:rsidR="004B4655" w:rsidRPr="008937BD" w:rsidRDefault="004B4655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5.12</w:t>
            </w:r>
          </w:p>
        </w:tc>
        <w:tc>
          <w:tcPr>
            <w:tcW w:w="8328" w:type="dxa"/>
          </w:tcPr>
          <w:p w:rsidR="004B4655" w:rsidRPr="00DA3C76" w:rsidRDefault="004B4655" w:rsidP="004B4655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12. Оформлять протоколы анализов. 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ПК 5.13</w:t>
            </w:r>
          </w:p>
        </w:tc>
        <w:tc>
          <w:tcPr>
            <w:tcW w:w="8328" w:type="dxa"/>
          </w:tcPr>
          <w:p w:rsidR="004B4655" w:rsidRPr="00DA3C76" w:rsidRDefault="004B4655" w:rsidP="004B4655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13. Работать в химической лаборатории с соблюдением правил техники безопасности; пользоваться первичными средствами пожаротушения.</w:t>
            </w:r>
          </w:p>
        </w:tc>
      </w:tr>
      <w:tr w:rsidR="004B4655" w:rsidRPr="00104C51" w:rsidTr="00C81DFA">
        <w:tc>
          <w:tcPr>
            <w:tcW w:w="1242" w:type="dxa"/>
          </w:tcPr>
          <w:p w:rsidR="004B4655" w:rsidRPr="008937BD" w:rsidRDefault="004B4655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8937BD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lastRenderedPageBreak/>
              <w:t>ПК 5.14</w:t>
            </w:r>
          </w:p>
        </w:tc>
        <w:tc>
          <w:tcPr>
            <w:tcW w:w="8328" w:type="dxa"/>
          </w:tcPr>
          <w:p w:rsidR="004B4655" w:rsidRPr="00DA3C76" w:rsidRDefault="004B4655" w:rsidP="004B4655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14. Оказывать первую помощь пострадавшему.</w:t>
            </w:r>
          </w:p>
        </w:tc>
      </w:tr>
      <w:tr w:rsidR="00DA3C76" w:rsidRPr="00104C51" w:rsidTr="00C81DFA">
        <w:tc>
          <w:tcPr>
            <w:tcW w:w="1242" w:type="dxa"/>
          </w:tcPr>
          <w:p w:rsidR="00DA3C76" w:rsidRPr="008937BD" w:rsidRDefault="00DA3C76" w:rsidP="008D24F7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328" w:type="dxa"/>
          </w:tcPr>
          <w:p w:rsidR="00DA3C76" w:rsidRPr="00DA3C76" w:rsidRDefault="00DA3C76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>16081</w:t>
            </w: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DA3C76">
              <w:rPr>
                <w:rFonts w:ascii="Times New Roman" w:eastAsia="Corbel" w:hAnsi="Times New Roman" w:cs="Times New Roman"/>
                <w:b/>
                <w:sz w:val="24"/>
                <w:szCs w:val="24"/>
                <w:lang w:eastAsia="en-US" w:bidi="en-US"/>
              </w:rPr>
              <w:t xml:space="preserve">Оператор технологических установок 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>
            <w:pPr>
              <w:rPr>
                <w:lang w:val="ru-RU"/>
              </w:rPr>
            </w:pPr>
            <w:r w:rsidRPr="008937BD">
              <w:rPr>
                <w:rFonts w:ascii="Times New Roman" w:hAnsi="Times New Roman"/>
              </w:rPr>
              <w:t>ПК 5.1</w:t>
            </w:r>
            <w:r w:rsidRPr="008937B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Целевой инструктаж по технике безопасности, санитарии и пожарной безопасности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>
            <w:pPr>
              <w:rPr>
                <w:lang w:val="ru-RU"/>
              </w:rPr>
            </w:pPr>
            <w:r w:rsidRPr="008937BD">
              <w:rPr>
                <w:rFonts w:ascii="Times New Roman" w:hAnsi="Times New Roman"/>
              </w:rPr>
              <w:t>ПК 5.1</w:t>
            </w:r>
            <w:r w:rsidRPr="008937B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Ведение технологического процесса на установке по приготовлению </w:t>
            </w:r>
            <w:proofErr w:type="spellStart"/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препаративной</w:t>
            </w:r>
            <w:proofErr w:type="spellEnd"/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 формы эмульсии ФАСКОРД, К Э (100г/л)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>
            <w:pPr>
              <w:rPr>
                <w:lang w:val="ru-RU"/>
              </w:rPr>
            </w:pPr>
            <w:r w:rsidRPr="008937BD">
              <w:rPr>
                <w:rFonts w:ascii="Times New Roman" w:hAnsi="Times New Roman"/>
              </w:rPr>
              <w:t>ПК 5.1</w:t>
            </w:r>
            <w:r w:rsidRPr="008937B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Обслуживание основного и вспомогательного оборудования на технологической установке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>
            <w:pPr>
              <w:rPr>
                <w:lang w:val="ru-RU"/>
              </w:rPr>
            </w:pPr>
            <w:r w:rsidRPr="008937BD">
              <w:rPr>
                <w:rFonts w:ascii="Times New Roman" w:hAnsi="Times New Roman"/>
              </w:rPr>
              <w:t>ПК 5.1</w:t>
            </w:r>
            <w:r w:rsidRPr="008937B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 xml:space="preserve"> Контроль технологического процесса приготовления эмульсии ФАСКОРД, К Э (100г/л)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>
            <w:pPr>
              <w:rPr>
                <w:lang w:val="ru-RU"/>
              </w:rPr>
            </w:pPr>
            <w:r w:rsidRPr="008937BD">
              <w:rPr>
                <w:rFonts w:ascii="Times New Roman" w:hAnsi="Times New Roman"/>
              </w:rPr>
              <w:t>ПК 5.1</w:t>
            </w:r>
            <w:r w:rsidRPr="008937B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Оценка загрязнения природной среды. Меры борьбы с загрязнением</w:t>
            </w:r>
          </w:p>
        </w:tc>
      </w:tr>
      <w:tr w:rsidR="004B4655" w:rsidRPr="00104C51" w:rsidTr="00C81DFA">
        <w:tc>
          <w:tcPr>
            <w:tcW w:w="1242" w:type="dxa"/>
          </w:tcPr>
          <w:p w:rsidR="004B4655" w:rsidRPr="008937BD" w:rsidRDefault="004B4655">
            <w:pPr>
              <w:rPr>
                <w:lang w:val="ru-RU"/>
              </w:rPr>
            </w:pPr>
            <w:r w:rsidRPr="008937BD">
              <w:rPr>
                <w:rFonts w:ascii="Times New Roman" w:hAnsi="Times New Roman"/>
              </w:rPr>
              <w:t>ПК 5.</w:t>
            </w:r>
            <w:r w:rsidRPr="008937B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Безопасность эксплуатации производства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>
            <w:r w:rsidRPr="008937BD">
              <w:rPr>
                <w:rFonts w:ascii="Times New Roman" w:hAnsi="Times New Roman"/>
              </w:rPr>
              <w:t>ПК 5.</w:t>
            </w:r>
            <w:r w:rsidRPr="008937BD">
              <w:rPr>
                <w:rFonts w:ascii="Times New Roman" w:hAnsi="Times New Roman"/>
                <w:lang w:val="ru-RU"/>
              </w:rPr>
              <w:t>2</w:t>
            </w:r>
            <w:r w:rsidRPr="008937BD">
              <w:rPr>
                <w:rFonts w:ascii="Times New Roman" w:hAnsi="Times New Roman"/>
              </w:rPr>
              <w:t>1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Возможные неполадки в работе и способы их ликвидации</w:t>
            </w:r>
          </w:p>
        </w:tc>
      </w:tr>
      <w:tr w:rsidR="004B4655" w:rsidRPr="00BD4276" w:rsidTr="00C81DFA">
        <w:tc>
          <w:tcPr>
            <w:tcW w:w="1242" w:type="dxa"/>
          </w:tcPr>
          <w:p w:rsidR="004B4655" w:rsidRPr="008937BD" w:rsidRDefault="004B4655" w:rsidP="004B4655">
            <w:r w:rsidRPr="008937BD">
              <w:rPr>
                <w:rFonts w:ascii="Times New Roman" w:hAnsi="Times New Roman"/>
              </w:rPr>
              <w:t>ПК 5.</w:t>
            </w:r>
            <w:r w:rsidRPr="008937BD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8328" w:type="dxa"/>
          </w:tcPr>
          <w:p w:rsidR="004B4655" w:rsidRPr="00DA3C76" w:rsidRDefault="004B4655" w:rsidP="00DA3C76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DA3C76"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  <w:t>Возможные производственные нештатные или аварийные ситуации</w:t>
            </w:r>
          </w:p>
        </w:tc>
      </w:tr>
      <w:tr w:rsidR="00DA3C76" w:rsidRPr="00BD4276" w:rsidTr="002347A4">
        <w:tc>
          <w:tcPr>
            <w:tcW w:w="1242" w:type="dxa"/>
          </w:tcPr>
          <w:p w:rsidR="00DA3C76" w:rsidRPr="001A0884" w:rsidRDefault="00DA3C76" w:rsidP="002347A4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1A0884">
              <w:rPr>
                <w:rFonts w:ascii="Times New Roman" w:hAnsi="Times New Roman"/>
                <w:b/>
                <w:bCs/>
                <w:sz w:val="24"/>
                <w:szCs w:val="24"/>
              </w:rPr>
              <w:t>ВПД.6</w:t>
            </w:r>
          </w:p>
        </w:tc>
        <w:tc>
          <w:tcPr>
            <w:tcW w:w="8328" w:type="dxa"/>
          </w:tcPr>
          <w:p w:rsidR="00DA3C76" w:rsidRPr="001A0884" w:rsidRDefault="00DA3C76" w:rsidP="008309ED">
            <w:pPr>
              <w:pStyle w:val="ConsPlusNormal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en-US" w:bidi="en-US"/>
              </w:rPr>
            </w:pPr>
            <w:r w:rsidRPr="001A0884">
              <w:rPr>
                <w:rFonts w:ascii="Times New Roman" w:hAnsi="Times New Roman"/>
                <w:b/>
                <w:sz w:val="24"/>
                <w:szCs w:val="24"/>
              </w:rPr>
              <w:t>Способы поиска работы, рекомендации по трудоустройству, планирование карьеры выпускника  профессиональной образовательной организации Московской области.</w:t>
            </w:r>
          </w:p>
        </w:tc>
      </w:tr>
      <w:tr w:rsidR="00DA3C76" w:rsidRPr="00BD4276" w:rsidTr="002347A4">
        <w:tc>
          <w:tcPr>
            <w:tcW w:w="1242" w:type="dxa"/>
          </w:tcPr>
          <w:p w:rsidR="00DA3C76" w:rsidRPr="001A0884" w:rsidRDefault="00DA3C76" w:rsidP="008309ED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6.1.</w:t>
            </w:r>
          </w:p>
        </w:tc>
        <w:tc>
          <w:tcPr>
            <w:tcW w:w="8328" w:type="dxa"/>
          </w:tcPr>
          <w:p w:rsidR="00DA3C76" w:rsidRPr="00DA3C76" w:rsidRDefault="00DA3C76" w:rsidP="00DA3C76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A0884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</w:tc>
      </w:tr>
      <w:tr w:rsidR="00DA3C76" w:rsidRPr="00BD4276" w:rsidTr="002347A4">
        <w:tc>
          <w:tcPr>
            <w:tcW w:w="1242" w:type="dxa"/>
          </w:tcPr>
          <w:p w:rsidR="00DA3C76" w:rsidRPr="001A0884" w:rsidRDefault="00DA3C76" w:rsidP="008309E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6.2.</w:t>
            </w:r>
          </w:p>
        </w:tc>
        <w:tc>
          <w:tcPr>
            <w:tcW w:w="8328" w:type="dxa"/>
          </w:tcPr>
          <w:p w:rsidR="00DA3C76" w:rsidRPr="001A0884" w:rsidRDefault="00DA3C76" w:rsidP="00DA3C76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A0884">
              <w:rPr>
                <w:rFonts w:ascii="Times New Roman" w:eastAsia="Times New Roman" w:hAnsi="Times New Roman"/>
                <w:color w:val="000000"/>
                <w:lang w:val="ru-RU" w:eastAsia="ru-RU"/>
              </w:rPr>
              <w:t>Оформлять необходимые для трудоустройства документы.</w:t>
            </w:r>
          </w:p>
        </w:tc>
      </w:tr>
      <w:tr w:rsidR="00DA3C76" w:rsidRPr="00BD4276" w:rsidTr="002347A4">
        <w:tc>
          <w:tcPr>
            <w:tcW w:w="1242" w:type="dxa"/>
          </w:tcPr>
          <w:p w:rsidR="00DA3C76" w:rsidRPr="001A0884" w:rsidRDefault="00DA3C76" w:rsidP="008309E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ПК. 6.3.</w:t>
            </w:r>
          </w:p>
        </w:tc>
        <w:tc>
          <w:tcPr>
            <w:tcW w:w="8328" w:type="dxa"/>
          </w:tcPr>
          <w:p w:rsidR="00DA3C76" w:rsidRPr="001A0884" w:rsidRDefault="00DA3C76" w:rsidP="002347A4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A0884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</w:tc>
      </w:tr>
      <w:tr w:rsidR="00DA3C76" w:rsidRPr="00BD4276" w:rsidTr="002347A4">
        <w:tc>
          <w:tcPr>
            <w:tcW w:w="1242" w:type="dxa"/>
          </w:tcPr>
          <w:p w:rsidR="00DA3C76" w:rsidRPr="001A0884" w:rsidRDefault="00DA3C76" w:rsidP="008309E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6.4.</w:t>
            </w:r>
          </w:p>
        </w:tc>
        <w:tc>
          <w:tcPr>
            <w:tcW w:w="8328" w:type="dxa"/>
          </w:tcPr>
          <w:p w:rsidR="00DA3C76" w:rsidRPr="001A0884" w:rsidRDefault="00DA3C76" w:rsidP="002347A4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A0884">
              <w:rPr>
                <w:rFonts w:ascii="Times New Roman" w:eastAsia="Times New Roman" w:hAnsi="Times New Roman"/>
                <w:color w:val="000000"/>
                <w:lang w:val="ru-RU" w:eastAsia="ru-RU"/>
              </w:rPr>
              <w:t>Использовать различные методы адаптации на рабочем месте.</w:t>
            </w:r>
          </w:p>
        </w:tc>
      </w:tr>
      <w:tr w:rsidR="00DA3C76" w:rsidRPr="001A0884" w:rsidTr="002347A4">
        <w:tc>
          <w:tcPr>
            <w:tcW w:w="1242" w:type="dxa"/>
          </w:tcPr>
          <w:p w:rsidR="00DA3C76" w:rsidRPr="001A0884" w:rsidRDefault="00DA3C76" w:rsidP="008309E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6.5.</w:t>
            </w:r>
          </w:p>
        </w:tc>
        <w:tc>
          <w:tcPr>
            <w:tcW w:w="8328" w:type="dxa"/>
          </w:tcPr>
          <w:p w:rsidR="00DA3C76" w:rsidRPr="001A0884" w:rsidRDefault="00DA3C76" w:rsidP="002347A4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A0884">
              <w:rPr>
                <w:rFonts w:ascii="Times New Roman" w:eastAsia="Times New Roman" w:hAnsi="Times New Roman"/>
                <w:lang w:val="ru-RU" w:eastAsia="ru-RU"/>
              </w:rPr>
              <w:t>Строить план профессиональной карьеры.</w:t>
            </w:r>
          </w:p>
        </w:tc>
      </w:tr>
      <w:tr w:rsidR="00DA3C76" w:rsidRPr="00BD4276" w:rsidTr="002347A4">
        <w:tc>
          <w:tcPr>
            <w:tcW w:w="1242" w:type="dxa"/>
          </w:tcPr>
          <w:p w:rsidR="00DA3C76" w:rsidRPr="001A0884" w:rsidRDefault="00DA3C76" w:rsidP="008309E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84">
              <w:rPr>
                <w:rFonts w:ascii="Times New Roman" w:hAnsi="Times New Roman"/>
                <w:b/>
                <w:bCs/>
                <w:sz w:val="24"/>
                <w:szCs w:val="24"/>
              </w:rPr>
              <w:t>ПМ.07</w:t>
            </w:r>
          </w:p>
        </w:tc>
        <w:tc>
          <w:tcPr>
            <w:tcW w:w="8328" w:type="dxa"/>
          </w:tcPr>
          <w:p w:rsidR="00DA3C76" w:rsidRPr="001A0884" w:rsidRDefault="00DA3C76" w:rsidP="00DA3C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884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предпринимательства, открытие собственного дела выпускниками профессиональных образовательных организаций Московской области</w:t>
            </w:r>
          </w:p>
        </w:tc>
      </w:tr>
      <w:tr w:rsidR="00DA3C76" w:rsidRPr="001A0884" w:rsidTr="002347A4">
        <w:tc>
          <w:tcPr>
            <w:tcW w:w="1242" w:type="dxa"/>
          </w:tcPr>
          <w:p w:rsidR="00DA3C76" w:rsidRPr="001A0884" w:rsidRDefault="00DA3C76" w:rsidP="008309E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84">
              <w:rPr>
                <w:rFonts w:ascii="Times New Roman" w:hAnsi="Times New Roman"/>
                <w:bCs/>
                <w:sz w:val="24"/>
                <w:szCs w:val="24"/>
              </w:rPr>
              <w:t>ПК.7.1</w:t>
            </w:r>
          </w:p>
        </w:tc>
        <w:tc>
          <w:tcPr>
            <w:tcW w:w="8328" w:type="dxa"/>
          </w:tcPr>
          <w:p w:rsidR="00DA3C76" w:rsidRPr="001A0884" w:rsidRDefault="00DA3C76" w:rsidP="002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A0884">
              <w:rPr>
                <w:rFonts w:ascii="Times New Roman" w:eastAsia="Times New Roman" w:hAnsi="Times New Roman"/>
                <w:lang w:val="ru-RU"/>
              </w:rPr>
              <w:t>Разработка предпринимательской идеи</w:t>
            </w:r>
            <w:r w:rsidRPr="001A088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DA3C76" w:rsidRPr="001A0884" w:rsidTr="002347A4">
        <w:tc>
          <w:tcPr>
            <w:tcW w:w="1242" w:type="dxa"/>
          </w:tcPr>
          <w:p w:rsidR="00DA3C76" w:rsidRPr="001A0884" w:rsidRDefault="00DA3C76" w:rsidP="002347A4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7.2.  </w:t>
            </w:r>
          </w:p>
        </w:tc>
        <w:tc>
          <w:tcPr>
            <w:tcW w:w="8328" w:type="dxa"/>
          </w:tcPr>
          <w:p w:rsidR="00DA3C76" w:rsidRPr="001A0884" w:rsidRDefault="00DA3C76" w:rsidP="002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884">
              <w:rPr>
                <w:rFonts w:ascii="Times New Roman" w:eastAsia="Times New Roman" w:hAnsi="Times New Roman"/>
                <w:lang w:eastAsia="ru-RU"/>
              </w:rPr>
              <w:t>Разработка</w:t>
            </w:r>
            <w:proofErr w:type="spellEnd"/>
            <w:r w:rsidRPr="001A08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A0884">
              <w:rPr>
                <w:rFonts w:ascii="Times New Roman" w:eastAsia="Times New Roman" w:hAnsi="Times New Roman"/>
                <w:lang w:eastAsia="ru-RU"/>
              </w:rPr>
              <w:t>бизнес-плана</w:t>
            </w:r>
            <w:proofErr w:type="spellEnd"/>
          </w:p>
        </w:tc>
      </w:tr>
      <w:tr w:rsidR="00DA3C76" w:rsidRPr="00BD4276" w:rsidTr="002347A4">
        <w:tc>
          <w:tcPr>
            <w:tcW w:w="1242" w:type="dxa"/>
          </w:tcPr>
          <w:p w:rsidR="00DA3C76" w:rsidRPr="001A0884" w:rsidRDefault="00DA3C76" w:rsidP="002347A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84">
              <w:rPr>
                <w:rFonts w:ascii="Times New Roman" w:eastAsia="Times New Roman" w:hAnsi="Times New Roman" w:cs="Times New Roman"/>
                <w:sz w:val="24"/>
                <w:szCs w:val="24"/>
              </w:rPr>
              <w:t>ПК 7.3</w:t>
            </w:r>
          </w:p>
        </w:tc>
        <w:tc>
          <w:tcPr>
            <w:tcW w:w="8328" w:type="dxa"/>
          </w:tcPr>
          <w:p w:rsidR="00DA3C76" w:rsidRPr="002347A4" w:rsidRDefault="00DA3C76" w:rsidP="002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A0884">
              <w:rPr>
                <w:rFonts w:ascii="Times New Roman" w:eastAsia="Times New Roman" w:hAnsi="Times New Roman"/>
                <w:lang w:val="ru-RU"/>
              </w:rPr>
              <w:t>Готовность к юридическому оформлению предпринимательской деятельности</w:t>
            </w:r>
          </w:p>
        </w:tc>
      </w:tr>
    </w:tbl>
    <w:p w:rsidR="002347A4" w:rsidRPr="00F71D52" w:rsidRDefault="002347A4" w:rsidP="00F71D52">
      <w:pPr>
        <w:pStyle w:val="ConsPlusNormal"/>
        <w:jc w:val="both"/>
        <w:rPr>
          <w:rFonts w:ascii="Times New Roman" w:eastAsia="Corbel" w:hAnsi="Times New Roman" w:cs="Times New Roman"/>
          <w:sz w:val="24"/>
          <w:szCs w:val="24"/>
          <w:lang w:eastAsia="en-US" w:bidi="en-US"/>
        </w:rPr>
      </w:pPr>
    </w:p>
    <w:p w:rsidR="00110F50" w:rsidRPr="00F71D52" w:rsidRDefault="00110F50" w:rsidP="00B57B7F">
      <w:pPr>
        <w:pStyle w:val="ConsPlusNormal"/>
        <w:ind w:firstLine="567"/>
        <w:jc w:val="both"/>
        <w:rPr>
          <w:rFonts w:ascii="Times New Roman" w:eastAsia="Corbel" w:hAnsi="Times New Roman" w:cs="Times New Roman"/>
          <w:sz w:val="24"/>
          <w:szCs w:val="24"/>
          <w:lang w:eastAsia="en-US" w:bidi="en-US"/>
        </w:rPr>
      </w:pPr>
      <w:r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Характеристика «приращения» результатов в рамках освоения данной программы по сравнению с базой, заложенной во ФГОС СПО заключается во встраивании в О</w:t>
      </w:r>
      <w:r w:rsidR="008D24F7"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П</w:t>
      </w:r>
      <w:r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ОП СПО образовательных «дефицитов» (недостающих образовательных результатов), выявленных при проведении сравнительно-сопоставительного анализа ФГОС СПО по специальности </w:t>
      </w:r>
      <w:r w:rsidR="004B4655" w:rsidRPr="00C721A0">
        <w:rPr>
          <w:rFonts w:ascii="Times New Roman" w:hAnsi="Times New Roman" w:cs="Times New Roman"/>
          <w:sz w:val="24"/>
          <w:szCs w:val="24"/>
        </w:rPr>
        <w:t>18.02.06  Химическая  технология  органических  веществ</w:t>
      </w:r>
      <w:r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,</w:t>
      </w:r>
      <w:r w:rsidR="008D24F7"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</w:t>
      </w:r>
      <w:r w:rsidR="00D6472F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проекта </w:t>
      </w:r>
      <w:r w:rsidR="008D24F7" w:rsidRPr="008937BD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ПС «</w:t>
      </w:r>
      <w:r w:rsidR="00D6472F" w:rsidRPr="008937BD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  <w:r w:rsidR="008D24F7" w:rsidRPr="008937BD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»</w:t>
      </w:r>
      <w:r w:rsidR="008937BD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,</w:t>
      </w:r>
      <w:r w:rsidR="008937BD" w:rsidRPr="008937BD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ПС </w:t>
      </w:r>
      <w:r w:rsidR="008937BD" w:rsidRPr="008937BD">
        <w:rPr>
          <w:rFonts w:ascii="Times New Roman" w:hAnsi="Times New Roman" w:cs="Times New Roman"/>
          <w:sz w:val="24"/>
          <w:szCs w:val="24"/>
        </w:rPr>
        <w:t>«Специалист по химическому анализу воды в системах водоснабжения, водоотведения, теплоснабжения»</w:t>
      </w:r>
      <w:r w:rsidR="008D24F7" w:rsidRPr="008937BD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, </w:t>
      </w:r>
      <w:r w:rsidRPr="008937BD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и</w:t>
      </w:r>
      <w:r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регламентов WSR по компетенции «</w:t>
      </w:r>
      <w:r w:rsidR="004B4655" w:rsidRPr="004B4655">
        <w:rPr>
          <w:rFonts w:ascii="Times New Roman" w:hAnsi="Times New Roman" w:cs="Times New Roman"/>
          <w:sz w:val="24"/>
          <w:szCs w:val="24"/>
        </w:rPr>
        <w:t>Лабораторный химический анализ</w:t>
      </w:r>
      <w:r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». </w:t>
      </w:r>
    </w:p>
    <w:p w:rsidR="007B17A0" w:rsidRPr="00946A62" w:rsidRDefault="00110F50" w:rsidP="00B57B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B7F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Для достижения поставленных целей в результате проведенного методического аудита образовательной программы СПО с учетом </w:t>
      </w:r>
      <w:r w:rsidR="00D6472F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проекта </w:t>
      </w:r>
      <w:r w:rsidRPr="00B57B7F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ПС </w:t>
      </w:r>
      <w:r w:rsidR="00F71D52"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«</w:t>
      </w:r>
      <w:r w:rsidR="00D6472F" w:rsidRPr="008937BD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  <w:r w:rsidR="00F71D52" w:rsidRPr="008937BD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»,</w:t>
      </w:r>
      <w:r w:rsidR="008937BD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ПС </w:t>
      </w:r>
      <w:r w:rsidR="008937BD" w:rsidRPr="008937BD">
        <w:rPr>
          <w:rFonts w:ascii="Times New Roman" w:hAnsi="Times New Roman" w:cs="Times New Roman"/>
          <w:sz w:val="24"/>
          <w:szCs w:val="24"/>
        </w:rPr>
        <w:t>«Специалист по химическому анализу воды в системах водоснабжения, водоотведения, теплоснабжения»</w:t>
      </w:r>
      <w:r w:rsidR="00F71D52" w:rsidRPr="00B57B7F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</w:t>
      </w:r>
      <w:r w:rsidR="00F71D52"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и регламентов WSR по компетенции «</w:t>
      </w:r>
      <w:r w:rsidR="004B4655" w:rsidRPr="004B4655">
        <w:rPr>
          <w:rFonts w:ascii="Times New Roman" w:hAnsi="Times New Roman" w:cs="Times New Roman"/>
          <w:sz w:val="24"/>
          <w:szCs w:val="24"/>
        </w:rPr>
        <w:t>Лабораторный химический анализ</w:t>
      </w:r>
      <w:r w:rsidR="00F71D52" w:rsidRPr="00F71D52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»</w:t>
      </w:r>
      <w:r w:rsidR="00F71D52" w:rsidRPr="00B57B7F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</w:t>
      </w:r>
      <w:r w:rsidRPr="00B57B7F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были внесены дополнения  в состав дисциплин и профессиональных модулей, указанных во ФГОС СПО по специальности </w:t>
      </w:r>
      <w:r w:rsidR="004B4655" w:rsidRPr="00C721A0">
        <w:rPr>
          <w:rFonts w:ascii="Times New Roman" w:hAnsi="Times New Roman" w:cs="Times New Roman"/>
          <w:sz w:val="24"/>
          <w:szCs w:val="24"/>
        </w:rPr>
        <w:t>18.02.06  Химическая  технология  органических  веществ</w:t>
      </w:r>
      <w:r w:rsidRPr="00B57B7F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, за счет часов, предусмотренных вариативной частью ФГОС СПО</w:t>
      </w:r>
      <w:r w:rsidRPr="00946A62">
        <w:rPr>
          <w:rFonts w:ascii="Times New Roman" w:hAnsi="Times New Roman" w:cs="Times New Roman"/>
          <w:sz w:val="24"/>
          <w:szCs w:val="24"/>
        </w:rPr>
        <w:t>. Введен</w:t>
      </w:r>
      <w:r w:rsidR="00B24CAC" w:rsidRPr="00946A62">
        <w:rPr>
          <w:rFonts w:ascii="Times New Roman" w:hAnsi="Times New Roman" w:cs="Times New Roman"/>
          <w:sz w:val="24"/>
          <w:szCs w:val="24"/>
        </w:rPr>
        <w:t>ы</w:t>
      </w:r>
      <w:r w:rsidRPr="00946A62">
        <w:rPr>
          <w:rFonts w:ascii="Times New Roman" w:hAnsi="Times New Roman" w:cs="Times New Roman"/>
          <w:sz w:val="24"/>
          <w:szCs w:val="24"/>
        </w:rPr>
        <w:t xml:space="preserve"> нов</w:t>
      </w:r>
      <w:r w:rsidR="00B24CAC" w:rsidRPr="00946A62">
        <w:rPr>
          <w:rFonts w:ascii="Times New Roman" w:hAnsi="Times New Roman" w:cs="Times New Roman"/>
          <w:sz w:val="24"/>
          <w:szCs w:val="24"/>
        </w:rPr>
        <w:t xml:space="preserve">ые </w:t>
      </w:r>
      <w:r w:rsidRPr="00946A62">
        <w:rPr>
          <w:rFonts w:ascii="Times New Roman" w:hAnsi="Times New Roman" w:cs="Times New Roman"/>
          <w:sz w:val="24"/>
          <w:szCs w:val="24"/>
        </w:rPr>
        <w:t>дисциплин</w:t>
      </w:r>
      <w:r w:rsidR="00B24CAC" w:rsidRPr="00946A62">
        <w:rPr>
          <w:rFonts w:ascii="Times New Roman" w:hAnsi="Times New Roman" w:cs="Times New Roman"/>
          <w:sz w:val="24"/>
          <w:szCs w:val="24"/>
        </w:rPr>
        <w:t>ы:</w:t>
      </w:r>
      <w:r w:rsidRPr="00946A62">
        <w:rPr>
          <w:rFonts w:ascii="Times New Roman" w:hAnsi="Times New Roman" w:cs="Times New Roman"/>
          <w:sz w:val="24"/>
          <w:szCs w:val="24"/>
        </w:rPr>
        <w:t xml:space="preserve"> ОП.1</w:t>
      </w:r>
      <w:r w:rsidR="00946A62" w:rsidRPr="00946A62">
        <w:rPr>
          <w:rFonts w:ascii="Times New Roman" w:hAnsi="Times New Roman" w:cs="Times New Roman"/>
          <w:sz w:val="24"/>
          <w:szCs w:val="24"/>
        </w:rPr>
        <w:t>3</w:t>
      </w:r>
      <w:r w:rsidRPr="00946A62">
        <w:rPr>
          <w:rFonts w:ascii="Times New Roman" w:hAnsi="Times New Roman" w:cs="Times New Roman"/>
          <w:sz w:val="24"/>
          <w:szCs w:val="24"/>
        </w:rPr>
        <w:t xml:space="preserve"> «</w:t>
      </w:r>
      <w:r w:rsidR="00946A62" w:rsidRPr="00946A62">
        <w:rPr>
          <w:rFonts w:ascii="Times New Roman" w:hAnsi="Times New Roman" w:cs="Times New Roman"/>
          <w:sz w:val="24"/>
          <w:szCs w:val="24"/>
        </w:rPr>
        <w:t>Технология защиты окружающей среды</w:t>
      </w:r>
      <w:r w:rsidR="00F71D52" w:rsidRPr="00946A62">
        <w:rPr>
          <w:rFonts w:ascii="Times New Roman" w:hAnsi="Times New Roman" w:cs="Times New Roman"/>
          <w:sz w:val="24"/>
          <w:szCs w:val="24"/>
        </w:rPr>
        <w:t>»</w:t>
      </w:r>
      <w:r w:rsidR="00B57B7F" w:rsidRPr="00946A62">
        <w:rPr>
          <w:rFonts w:ascii="Times New Roman" w:hAnsi="Times New Roman" w:cs="Times New Roman"/>
          <w:sz w:val="24"/>
          <w:szCs w:val="24"/>
        </w:rPr>
        <w:t>, ОП.1</w:t>
      </w:r>
      <w:r w:rsidR="00946A62" w:rsidRPr="00946A62">
        <w:rPr>
          <w:rFonts w:ascii="Times New Roman" w:hAnsi="Times New Roman" w:cs="Times New Roman"/>
          <w:sz w:val="24"/>
          <w:szCs w:val="24"/>
        </w:rPr>
        <w:t>4</w:t>
      </w:r>
      <w:r w:rsidR="00B57B7F" w:rsidRPr="00946A62">
        <w:rPr>
          <w:rFonts w:ascii="Times New Roman" w:hAnsi="Times New Roman" w:cs="Times New Roman"/>
          <w:sz w:val="24"/>
          <w:szCs w:val="24"/>
        </w:rPr>
        <w:t xml:space="preserve"> </w:t>
      </w:r>
      <w:r w:rsidR="00B24CAC" w:rsidRPr="00946A62">
        <w:rPr>
          <w:rFonts w:ascii="Times New Roman" w:hAnsi="Times New Roman" w:cs="Times New Roman"/>
          <w:sz w:val="24"/>
          <w:szCs w:val="24"/>
        </w:rPr>
        <w:t>«</w:t>
      </w:r>
      <w:r w:rsidR="00946A62" w:rsidRPr="00946A62">
        <w:rPr>
          <w:rFonts w:ascii="Times New Roman" w:hAnsi="Times New Roman" w:cs="Times New Roman"/>
          <w:sz w:val="24"/>
          <w:szCs w:val="24"/>
        </w:rPr>
        <w:t>Физико-химические методы анализа</w:t>
      </w:r>
      <w:r w:rsidR="00B24CAC" w:rsidRPr="00946A62">
        <w:rPr>
          <w:rFonts w:ascii="Times New Roman" w:hAnsi="Times New Roman" w:cs="Times New Roman"/>
          <w:sz w:val="24"/>
          <w:szCs w:val="24"/>
        </w:rPr>
        <w:t>»</w:t>
      </w:r>
      <w:r w:rsidR="00946A62">
        <w:rPr>
          <w:rFonts w:ascii="Times New Roman" w:hAnsi="Times New Roman" w:cs="Times New Roman"/>
          <w:sz w:val="24"/>
          <w:szCs w:val="24"/>
        </w:rPr>
        <w:t>, ОП.15</w:t>
      </w:r>
      <w:r w:rsidR="00B57B7F" w:rsidRPr="00946A62">
        <w:rPr>
          <w:rFonts w:ascii="Times New Roman" w:hAnsi="Times New Roman" w:cs="Times New Roman"/>
          <w:sz w:val="24"/>
          <w:szCs w:val="24"/>
        </w:rPr>
        <w:t xml:space="preserve"> </w:t>
      </w:r>
      <w:r w:rsidR="00B24CAC" w:rsidRPr="00946A62">
        <w:rPr>
          <w:rFonts w:ascii="Times New Roman" w:hAnsi="Times New Roman" w:cs="Times New Roman"/>
          <w:sz w:val="24"/>
          <w:szCs w:val="24"/>
        </w:rPr>
        <w:t>«</w:t>
      </w:r>
      <w:r w:rsidR="00946A62" w:rsidRPr="00946A62">
        <w:rPr>
          <w:rFonts w:ascii="Times New Roman" w:hAnsi="Times New Roman" w:cs="Times New Roman"/>
          <w:sz w:val="24"/>
          <w:szCs w:val="24"/>
        </w:rPr>
        <w:t>Мониторинг загрязнения окружающей среды</w:t>
      </w:r>
      <w:r w:rsidR="00B24CAC" w:rsidRPr="00946A62">
        <w:rPr>
          <w:rFonts w:ascii="Times New Roman" w:hAnsi="Times New Roman" w:cs="Times New Roman"/>
          <w:sz w:val="24"/>
          <w:szCs w:val="24"/>
        </w:rPr>
        <w:t>»</w:t>
      </w:r>
      <w:r w:rsidR="00946A62">
        <w:rPr>
          <w:rFonts w:ascii="Times New Roman" w:hAnsi="Times New Roman" w:cs="Times New Roman"/>
          <w:sz w:val="24"/>
          <w:szCs w:val="24"/>
        </w:rPr>
        <w:t>, ОП.16</w:t>
      </w:r>
      <w:r w:rsidR="00B57B7F" w:rsidRPr="00946A62">
        <w:rPr>
          <w:rFonts w:ascii="Times New Roman" w:hAnsi="Times New Roman" w:cs="Times New Roman"/>
          <w:sz w:val="24"/>
          <w:szCs w:val="24"/>
        </w:rPr>
        <w:t xml:space="preserve"> </w:t>
      </w:r>
      <w:r w:rsidR="00B24CAC" w:rsidRPr="00946A62">
        <w:rPr>
          <w:rFonts w:ascii="Times New Roman" w:hAnsi="Times New Roman" w:cs="Times New Roman"/>
          <w:sz w:val="24"/>
          <w:szCs w:val="24"/>
        </w:rPr>
        <w:t>«</w:t>
      </w:r>
      <w:r w:rsidR="00946A62" w:rsidRPr="00946A62">
        <w:rPr>
          <w:rFonts w:ascii="Times New Roman" w:hAnsi="Times New Roman" w:cs="Times New Roman"/>
          <w:sz w:val="24"/>
          <w:szCs w:val="24"/>
        </w:rPr>
        <w:t>Экологическая экспертиза</w:t>
      </w:r>
      <w:r w:rsidR="00B24CAC" w:rsidRPr="00946A62">
        <w:rPr>
          <w:rFonts w:ascii="Times New Roman" w:hAnsi="Times New Roman" w:cs="Times New Roman"/>
          <w:sz w:val="24"/>
          <w:szCs w:val="24"/>
        </w:rPr>
        <w:t>»</w:t>
      </w:r>
      <w:r w:rsidRPr="00946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884" w:rsidRDefault="00B24CAC" w:rsidP="00B57B7F">
      <w:pPr>
        <w:pStyle w:val="ConsPlusNormal"/>
        <w:ind w:firstLine="567"/>
        <w:jc w:val="both"/>
        <w:rPr>
          <w:rFonts w:ascii="Times New Roman" w:eastAsia="Corbe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orbel" w:hAnsi="Times New Roman" w:cs="Times New Roman"/>
          <w:sz w:val="24"/>
          <w:szCs w:val="24"/>
          <w:lang w:eastAsia="en-US" w:bidi="en-US"/>
        </w:rPr>
        <w:lastRenderedPageBreak/>
        <w:t>Введен</w:t>
      </w:r>
      <w:r w:rsidR="007B17A0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ы</w:t>
      </w:r>
      <w:r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новы</w:t>
      </w:r>
      <w:r w:rsidR="001A0884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е</w:t>
      </w:r>
      <w:r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вид</w:t>
      </w:r>
      <w:r w:rsidR="001A0884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ы</w:t>
      </w:r>
      <w:r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профессиональной деятельности</w:t>
      </w:r>
      <w:r w:rsidR="001A0884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:</w:t>
      </w:r>
    </w:p>
    <w:p w:rsidR="00946A62" w:rsidRPr="00A80C44" w:rsidRDefault="00946A62" w:rsidP="00A80C44">
      <w:pPr>
        <w:pStyle w:val="ConsPlusNormal"/>
        <w:ind w:firstLine="567"/>
        <w:jc w:val="both"/>
        <w:rPr>
          <w:rFonts w:ascii="Times New Roman" w:eastAsia="Corbel" w:hAnsi="Times New Roman" w:cs="Times New Roman"/>
          <w:sz w:val="24"/>
          <w:szCs w:val="24"/>
          <w:lang w:eastAsia="en-US" w:bidi="en-US"/>
        </w:rPr>
      </w:pPr>
      <w:r w:rsidRPr="00A80C44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ВПД.</w:t>
      </w:r>
      <w:r w:rsidR="00A80C44" w:rsidRPr="00A80C44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5 </w:t>
      </w:r>
      <w:r w:rsidRPr="00A80C44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Выполнение работ по професси</w:t>
      </w:r>
      <w:r w:rsidR="00A80C44" w:rsidRPr="00A80C44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и</w:t>
      </w:r>
      <w:r w:rsidRPr="00A80C44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рабочих, должностям служащих: 13321 Лаборант химического анализа</w:t>
      </w:r>
      <w:r w:rsidR="00A80C44" w:rsidRPr="00A80C44">
        <w:rPr>
          <w:rFonts w:ascii="Times New Roman" w:eastAsia="Corbel" w:hAnsi="Times New Roman" w:cs="Times New Roman"/>
          <w:sz w:val="24"/>
          <w:szCs w:val="24"/>
          <w:lang w:eastAsia="en-US" w:bidi="en-US"/>
        </w:rPr>
        <w:t xml:space="preserve"> (учебная практика), на основании введения дополнительных профессиональных компетенций: ПК 5.1 - ПК 5.14;</w:t>
      </w:r>
    </w:p>
    <w:p w:rsidR="001A0884" w:rsidRPr="008937BD" w:rsidRDefault="001A0884" w:rsidP="001A0884">
      <w:pPr>
        <w:ind w:firstLine="567"/>
        <w:jc w:val="both"/>
        <w:rPr>
          <w:rFonts w:ascii="Times New Roman" w:hAnsi="Times New Roman"/>
          <w:lang w:val="ru-RU"/>
        </w:rPr>
      </w:pPr>
      <w:r w:rsidRPr="008937BD">
        <w:rPr>
          <w:rFonts w:ascii="Times New Roman" w:hAnsi="Times New Roman"/>
          <w:lang w:val="ru-RU"/>
        </w:rPr>
        <w:t>ВПД.6 Способы поиска работы, рекомендации по трудоустройству, планирование карьеры выпускника  профессиональной образовательной организации Московской области и новый междисциплинарный курс МДК.06.01 Планирование карьеры выпускника профессиональной образовательной организации Московской области, на основании введения дополнительных профессиональных компетенций: ПК 6.1 - ПК 6.5;</w:t>
      </w:r>
    </w:p>
    <w:p w:rsidR="001A0884" w:rsidRPr="008937BD" w:rsidRDefault="001A0884" w:rsidP="001A0884">
      <w:pPr>
        <w:ind w:firstLine="567"/>
        <w:jc w:val="both"/>
        <w:rPr>
          <w:rFonts w:ascii="Times New Roman" w:hAnsi="Times New Roman"/>
          <w:lang w:val="ru-RU"/>
        </w:rPr>
      </w:pPr>
      <w:r w:rsidRPr="008937BD">
        <w:rPr>
          <w:rFonts w:ascii="Times New Roman" w:hAnsi="Times New Roman"/>
          <w:lang w:val="ru-RU"/>
        </w:rPr>
        <w:t xml:space="preserve">ВПД.7 Основы предпринимательства, открытие собственного дела выпускниками профессиональных образовательных организаций Московской области и </w:t>
      </w:r>
      <w:proofErr w:type="spellStart"/>
      <w:r w:rsidRPr="008937BD">
        <w:rPr>
          <w:rFonts w:ascii="Times New Roman" w:hAnsi="Times New Roman"/>
          <w:lang w:val="ru-RU"/>
        </w:rPr>
        <w:t>и</w:t>
      </w:r>
      <w:proofErr w:type="spellEnd"/>
      <w:r w:rsidRPr="008937BD">
        <w:rPr>
          <w:rFonts w:ascii="Times New Roman" w:hAnsi="Times New Roman"/>
          <w:lang w:val="ru-RU"/>
        </w:rPr>
        <w:t xml:space="preserve"> новый междисциплинарный курс МДК.07.01 Открытие собственного дела выпускниками профессиональных образовательных организаций Московской области, на основании введения дополнительных профессиональных компетенций: ПК 7.1 - ПК 7.3.</w:t>
      </w:r>
    </w:p>
    <w:p w:rsidR="001A0884" w:rsidRDefault="001A0884" w:rsidP="00B57B7F">
      <w:pPr>
        <w:pStyle w:val="ConsPlusNormal"/>
        <w:ind w:firstLine="567"/>
        <w:jc w:val="both"/>
        <w:rPr>
          <w:rFonts w:ascii="Times New Roman" w:eastAsia="Corbel" w:hAnsi="Times New Roman" w:cs="Times New Roman"/>
          <w:sz w:val="24"/>
          <w:szCs w:val="24"/>
          <w:lang w:eastAsia="en-US" w:bidi="en-US"/>
        </w:rPr>
      </w:pPr>
    </w:p>
    <w:p w:rsidR="0095515B" w:rsidRPr="0095515B" w:rsidRDefault="0095515B" w:rsidP="0092201C">
      <w:pPr>
        <w:pStyle w:val="ConsPlusNormal"/>
        <w:ind w:firstLine="567"/>
        <w:jc w:val="both"/>
        <w:rPr>
          <w:rFonts w:ascii="Times New Roman" w:eastAsia="Corbel" w:hAnsi="Times New Roman" w:cs="Times New Roman"/>
          <w:sz w:val="24"/>
          <w:szCs w:val="24"/>
          <w:lang w:eastAsia="en-US" w:bidi="en-US"/>
        </w:rPr>
      </w:pPr>
      <w:r w:rsidRPr="0095515B">
        <w:rPr>
          <w:rFonts w:ascii="Times New Roman" w:eastAsia="Corbel" w:hAnsi="Times New Roman" w:cs="Times New Roman"/>
          <w:sz w:val="24"/>
          <w:szCs w:val="24"/>
          <w:lang w:eastAsia="en-US" w:bidi="en-US"/>
        </w:rPr>
        <w:t>Ожидаемым результатом освоения образовательной программы станет повышение конкурентоспособности выпускников и на рынке труда и на конкурсах профессионального мастерства.</w:t>
      </w:r>
    </w:p>
    <w:p w:rsidR="001768E3" w:rsidRPr="0095515B" w:rsidRDefault="001768E3" w:rsidP="0092201C">
      <w:pPr>
        <w:pStyle w:val="ConsPlusNormal"/>
        <w:ind w:firstLine="567"/>
        <w:jc w:val="both"/>
        <w:rPr>
          <w:rFonts w:ascii="Times New Roman" w:eastAsia="Corbel" w:hAnsi="Times New Roman" w:cs="Times New Roman"/>
          <w:sz w:val="24"/>
          <w:szCs w:val="24"/>
          <w:lang w:eastAsia="en-US" w:bidi="en-US"/>
        </w:rPr>
      </w:pPr>
    </w:p>
    <w:p w:rsidR="005568DC" w:rsidRPr="00DE794C" w:rsidRDefault="001768E3" w:rsidP="0092201C">
      <w:pPr>
        <w:tabs>
          <w:tab w:val="left" w:pos="0"/>
        </w:tabs>
        <w:jc w:val="center"/>
        <w:outlineLvl w:val="3"/>
        <w:rPr>
          <w:rFonts w:ascii="Times New Roman" w:eastAsia="Times New Roman" w:hAnsi="Times New Roman"/>
          <w:b/>
          <w:bCs/>
          <w:lang w:val="ru-RU"/>
        </w:rPr>
      </w:pPr>
      <w:r w:rsidRPr="001768E3">
        <w:rPr>
          <w:rFonts w:ascii="Times New Roman" w:eastAsia="Times New Roman" w:hAnsi="Times New Roman"/>
          <w:b/>
          <w:bCs/>
          <w:lang w:val="ru-RU"/>
        </w:rPr>
        <w:t>3.</w:t>
      </w:r>
      <w:r w:rsidR="005568DC" w:rsidRPr="00DE794C">
        <w:rPr>
          <w:rFonts w:ascii="Times New Roman" w:eastAsia="Times New Roman" w:hAnsi="Times New Roman"/>
          <w:b/>
          <w:bCs/>
          <w:lang w:val="ru-RU"/>
        </w:rPr>
        <w:t xml:space="preserve"> УСЛОВИЯ РЕАЛИЗАЦИИ </w:t>
      </w:r>
      <w:r w:rsidR="005568DC" w:rsidRPr="001768E3">
        <w:rPr>
          <w:rFonts w:ascii="Times New Roman" w:eastAsia="Times New Roman" w:hAnsi="Times New Roman"/>
          <w:b/>
          <w:bCs/>
          <w:lang w:val="ru-RU"/>
        </w:rPr>
        <w:t>ОБРАЗОВАТЕЛЬНОЙ ПРОГРАММЫ</w:t>
      </w:r>
    </w:p>
    <w:p w:rsidR="005568DC" w:rsidRPr="001768E3" w:rsidRDefault="005568DC" w:rsidP="0092201C">
      <w:pPr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i/>
          <w:lang w:val="ru-RU"/>
        </w:rPr>
      </w:pPr>
    </w:p>
    <w:p w:rsidR="005568DC" w:rsidRDefault="005568DC" w:rsidP="0092201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4A4">
        <w:rPr>
          <w:rFonts w:ascii="Times New Roman" w:hAnsi="Times New Roman" w:cs="Times New Roman"/>
          <w:bCs/>
          <w:sz w:val="24"/>
          <w:szCs w:val="24"/>
        </w:rPr>
        <w:t>3.1. Требования к квалификации</w:t>
      </w:r>
      <w:r w:rsidR="0092201C">
        <w:rPr>
          <w:rFonts w:ascii="Times New Roman" w:hAnsi="Times New Roman" w:cs="Times New Roman"/>
          <w:bCs/>
          <w:sz w:val="24"/>
          <w:szCs w:val="24"/>
        </w:rPr>
        <w:t xml:space="preserve"> и опыту работы</w:t>
      </w:r>
      <w:r w:rsidRPr="006734A4">
        <w:rPr>
          <w:rFonts w:ascii="Times New Roman" w:hAnsi="Times New Roman" w:cs="Times New Roman"/>
          <w:bCs/>
          <w:sz w:val="24"/>
          <w:szCs w:val="24"/>
        </w:rPr>
        <w:t xml:space="preserve"> преподавателей, мастеров производственного обучения, представителей профильных организаций, обеспечивающих реализацию образовательного процесса.</w:t>
      </w:r>
    </w:p>
    <w:p w:rsidR="0092201C" w:rsidRPr="006734A4" w:rsidRDefault="0092201C" w:rsidP="0092201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68DC" w:rsidRPr="003366D9" w:rsidRDefault="003366D9" w:rsidP="0092201C">
      <w:pPr>
        <w:autoSpaceDE w:val="0"/>
        <w:adjustRightInd w:val="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3.1.1.</w:t>
      </w:r>
      <w:r w:rsidR="005568DC" w:rsidRPr="003366D9">
        <w:rPr>
          <w:rFonts w:ascii="Times New Roman" w:eastAsia="Times New Roman" w:hAnsi="Times New Roman"/>
          <w:lang w:val="ru-RU" w:eastAsia="ru-RU"/>
        </w:rPr>
        <w:t xml:space="preserve">Квалификация </w:t>
      </w:r>
      <w:r w:rsidR="005568DC" w:rsidRPr="003366D9">
        <w:rPr>
          <w:rFonts w:ascii="Times New Roman" w:eastAsia="Times New Roman" w:hAnsi="Times New Roman"/>
          <w:bCs/>
          <w:lang w:val="ru-RU"/>
        </w:rPr>
        <w:t xml:space="preserve">преподавателей, мастеров </w:t>
      </w:r>
      <w:r w:rsidR="005568DC" w:rsidRPr="003366D9">
        <w:rPr>
          <w:rFonts w:ascii="Times New Roman" w:eastAsia="Times New Roman" w:hAnsi="Times New Roman"/>
          <w:lang w:val="ru-RU" w:eastAsia="ru-RU"/>
        </w:rPr>
        <w:t>производственного обучения</w:t>
      </w:r>
      <w:r w:rsidR="00E350A4" w:rsidRPr="003366D9">
        <w:rPr>
          <w:rFonts w:ascii="Times New Roman" w:eastAsia="Times New Roman" w:hAnsi="Times New Roman"/>
          <w:lang w:val="ru-RU" w:eastAsia="ru-RU"/>
        </w:rPr>
        <w:t>, обеспечивающих образовательную деятельность по данной специальности ,</w:t>
      </w:r>
      <w:r w:rsidR="005568DC" w:rsidRPr="003366D9">
        <w:rPr>
          <w:rFonts w:ascii="Times New Roman" w:eastAsia="Times New Roman" w:hAnsi="Times New Roman"/>
          <w:lang w:val="ru-RU" w:eastAsia="ru-RU"/>
        </w:rPr>
        <w:t xml:space="preserve"> </w:t>
      </w:r>
      <w:r w:rsidR="00E350A4" w:rsidRPr="003366D9">
        <w:rPr>
          <w:rFonts w:ascii="Times New Roman" w:eastAsia="Times New Roman" w:hAnsi="Times New Roman"/>
          <w:lang w:val="ru-RU" w:eastAsia="ru-RU"/>
        </w:rPr>
        <w:t>соответствует</w:t>
      </w:r>
      <w:r w:rsidR="005568DC" w:rsidRPr="003366D9">
        <w:rPr>
          <w:rFonts w:ascii="Times New Roman" w:eastAsia="Times New Roman" w:hAnsi="Times New Roman"/>
          <w:lang w:val="ru-RU" w:eastAsia="ru-RU"/>
        </w:rPr>
        <w:t xml:space="preserve"> требованиям </w:t>
      </w:r>
      <w:r w:rsidR="006734A4" w:rsidRPr="003366D9">
        <w:rPr>
          <w:rFonts w:ascii="Times New Roman" w:eastAsia="Times New Roman" w:hAnsi="Times New Roman"/>
          <w:lang w:val="ru-RU" w:eastAsia="ru-RU"/>
        </w:rPr>
        <w:t xml:space="preserve">ПС </w:t>
      </w:r>
      <w:r w:rsidR="005568DC" w:rsidRPr="003366D9">
        <w:rPr>
          <w:rFonts w:ascii="Times New Roman" w:eastAsia="Times New Roman" w:hAnsi="Times New Roman"/>
          <w:lang w:val="ru-RU" w:eastAsia="ru-RU"/>
        </w:rPr>
        <w:t>«Педагог профессионального обучения, профессионального образования и дополнительного профессионального образования».</w:t>
      </w:r>
    </w:p>
    <w:p w:rsidR="005568DC" w:rsidRPr="005568DC" w:rsidRDefault="00E350A4" w:rsidP="0092201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>Преподаватели и мастера производственного обучения имеют</w:t>
      </w:r>
      <w:r w:rsidR="005568DC" w:rsidRPr="005568DC">
        <w:rPr>
          <w:rFonts w:ascii="Times New Roman" w:eastAsia="Times New Roman" w:hAnsi="Times New Roman"/>
          <w:lang w:val="ru-RU" w:eastAsia="ru-RU"/>
        </w:rPr>
        <w:t xml:space="preserve"> высшее образование  или среднее профессиональное, соответствующее профилю преподаваемой дисциплины </w:t>
      </w:r>
      <w:r w:rsidR="00AE3B74">
        <w:rPr>
          <w:rFonts w:ascii="Times New Roman" w:eastAsia="Times New Roman" w:hAnsi="Times New Roman"/>
          <w:lang w:val="ru-RU" w:eastAsia="ru-RU"/>
        </w:rPr>
        <w:t>или профессионального модуля</w:t>
      </w:r>
      <w:r w:rsidR="005568DC" w:rsidRPr="005568DC">
        <w:rPr>
          <w:rFonts w:ascii="Times New Roman" w:eastAsia="Times New Roman" w:hAnsi="Times New Roman"/>
          <w:lang w:val="ru-RU" w:eastAsia="ru-RU"/>
        </w:rPr>
        <w:t xml:space="preserve">. </w:t>
      </w:r>
    </w:p>
    <w:p w:rsidR="005568DC" w:rsidRPr="00A9127D" w:rsidRDefault="005568DC" w:rsidP="0092201C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proofErr w:type="spellStart"/>
      <w:r w:rsidRPr="00A9127D">
        <w:rPr>
          <w:rFonts w:ascii="Times New Roman" w:hAnsi="Times New Roman"/>
        </w:rPr>
        <w:t>Требования</w:t>
      </w:r>
      <w:proofErr w:type="spellEnd"/>
      <w:r w:rsidRPr="00A9127D">
        <w:rPr>
          <w:rFonts w:ascii="Times New Roman" w:hAnsi="Times New Roman"/>
        </w:rPr>
        <w:t xml:space="preserve"> к </w:t>
      </w:r>
      <w:proofErr w:type="spellStart"/>
      <w:r w:rsidRPr="00A9127D">
        <w:rPr>
          <w:rFonts w:ascii="Times New Roman" w:hAnsi="Times New Roman"/>
        </w:rPr>
        <w:t>преподавателям</w:t>
      </w:r>
      <w:proofErr w:type="spellEnd"/>
      <w:r w:rsidRPr="00A9127D">
        <w:rPr>
          <w:rFonts w:ascii="Times New Roman" w:hAnsi="Times New Roman"/>
        </w:rPr>
        <w:t xml:space="preserve">: </w:t>
      </w:r>
    </w:p>
    <w:p w:rsidR="005568DC" w:rsidRPr="005568DC" w:rsidRDefault="005568DC" w:rsidP="00334313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 xml:space="preserve">высшее </w:t>
      </w:r>
      <w:r w:rsidR="003366D9">
        <w:rPr>
          <w:rFonts w:ascii="Times New Roman" w:hAnsi="Times New Roman"/>
          <w:lang w:val="ru-RU"/>
        </w:rPr>
        <w:t xml:space="preserve">инженерное </w:t>
      </w:r>
      <w:r w:rsidRPr="005568DC">
        <w:rPr>
          <w:rFonts w:ascii="Times New Roman" w:hAnsi="Times New Roman"/>
          <w:lang w:val="ru-RU"/>
        </w:rPr>
        <w:t>образование (</w:t>
      </w:r>
      <w:proofErr w:type="spellStart"/>
      <w:r w:rsidRPr="005568DC">
        <w:rPr>
          <w:rFonts w:ascii="Times New Roman" w:hAnsi="Times New Roman"/>
          <w:lang w:val="ru-RU"/>
        </w:rPr>
        <w:t>бакалавриат</w:t>
      </w:r>
      <w:proofErr w:type="spellEnd"/>
      <w:r w:rsidRPr="005568DC">
        <w:rPr>
          <w:rFonts w:ascii="Times New Roman" w:hAnsi="Times New Roman"/>
          <w:lang w:val="ru-RU"/>
        </w:rPr>
        <w:t xml:space="preserve">) в области, соответствующей преподаваемой учебной дисциплине (модулю); </w:t>
      </w:r>
    </w:p>
    <w:p w:rsidR="005568DC" w:rsidRPr="005568DC" w:rsidRDefault="005568DC" w:rsidP="00334313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>рекомендуется получение дополнительного профессионального педагогического образования;</w:t>
      </w:r>
    </w:p>
    <w:p w:rsidR="005568DC" w:rsidRPr="005568DC" w:rsidRDefault="005568DC" w:rsidP="00334313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568DC" w:rsidRPr="005568DC" w:rsidRDefault="005568DC" w:rsidP="00334313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>рекомендуется обучение по дополнительным профессиональным программам по профилю педагогической деятельности не реже, чем один раз в три года.</w:t>
      </w:r>
    </w:p>
    <w:p w:rsidR="005568DC" w:rsidRPr="005568DC" w:rsidRDefault="005568DC" w:rsidP="0092201C">
      <w:pPr>
        <w:ind w:left="720" w:firstLine="567"/>
        <w:jc w:val="both"/>
        <w:rPr>
          <w:rFonts w:ascii="Times New Roman" w:hAnsi="Times New Roman"/>
          <w:lang w:val="ru-RU"/>
        </w:rPr>
      </w:pPr>
    </w:p>
    <w:p w:rsidR="005568DC" w:rsidRPr="00A9127D" w:rsidRDefault="005568DC" w:rsidP="0092201C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A9127D">
        <w:rPr>
          <w:rFonts w:ascii="Times New Roman" w:hAnsi="Times New Roman"/>
          <w:lang w:val="ru-RU"/>
        </w:rPr>
        <w:t>Требования к мастерам производственного обучения:</w:t>
      </w:r>
    </w:p>
    <w:p w:rsidR="005568DC" w:rsidRPr="005568DC" w:rsidRDefault="005568DC" w:rsidP="00334313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>высшее педагогическое образование (</w:t>
      </w:r>
      <w:proofErr w:type="spellStart"/>
      <w:r w:rsidRPr="005568DC">
        <w:rPr>
          <w:rFonts w:ascii="Times New Roman" w:hAnsi="Times New Roman"/>
          <w:lang w:val="ru-RU"/>
        </w:rPr>
        <w:t>бакалавриат</w:t>
      </w:r>
      <w:proofErr w:type="spellEnd"/>
      <w:r w:rsidRPr="005568DC">
        <w:rPr>
          <w:rFonts w:ascii="Times New Roman" w:hAnsi="Times New Roman"/>
          <w:lang w:val="ru-RU"/>
        </w:rPr>
        <w:t>) или среднее профессиональное педагогическое образование, как правило, в области профессионального обучения (технического образования)</w:t>
      </w:r>
      <w:r w:rsidR="00103C82">
        <w:rPr>
          <w:rFonts w:ascii="Times New Roman" w:hAnsi="Times New Roman"/>
          <w:lang w:val="ru-RU"/>
        </w:rPr>
        <w:t>;</w:t>
      </w:r>
    </w:p>
    <w:p w:rsidR="005568DC" w:rsidRPr="005568DC" w:rsidRDefault="005568DC" w:rsidP="00334313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 xml:space="preserve">высшее </w:t>
      </w:r>
      <w:r w:rsidR="003366D9">
        <w:rPr>
          <w:rFonts w:ascii="Times New Roman" w:hAnsi="Times New Roman"/>
          <w:lang w:val="ru-RU"/>
        </w:rPr>
        <w:t xml:space="preserve">инженерное </w:t>
      </w:r>
      <w:r w:rsidRPr="005568DC">
        <w:rPr>
          <w:rFonts w:ascii="Times New Roman" w:hAnsi="Times New Roman"/>
          <w:lang w:val="ru-RU"/>
        </w:rPr>
        <w:t>образование (</w:t>
      </w:r>
      <w:proofErr w:type="spellStart"/>
      <w:r w:rsidRPr="005568DC">
        <w:rPr>
          <w:rFonts w:ascii="Times New Roman" w:hAnsi="Times New Roman"/>
          <w:lang w:val="ru-RU"/>
        </w:rPr>
        <w:t>бакалавриат</w:t>
      </w:r>
      <w:proofErr w:type="spellEnd"/>
      <w:r w:rsidRPr="005568DC">
        <w:rPr>
          <w:rFonts w:ascii="Times New Roman" w:hAnsi="Times New Roman"/>
          <w:lang w:val="ru-RU"/>
        </w:rPr>
        <w:t>) или среднее профессиональное образование, как правило, в области, соответствующей направленности (профилю) данной образовательной программы СПО;</w:t>
      </w:r>
    </w:p>
    <w:p w:rsidR="005568DC" w:rsidRPr="005568DC" w:rsidRDefault="005568DC" w:rsidP="00334313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 xml:space="preserve"> рекомендуется получение дополнительного профессионального педагогического образования;</w:t>
      </w:r>
    </w:p>
    <w:p w:rsidR="005568DC" w:rsidRPr="005568DC" w:rsidRDefault="005568DC" w:rsidP="00334313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lastRenderedPageBreak/>
        <w:t>мастера производственного обучения обязаны проходить в установленном законодательством Российской Федерации порядке обучение и проверку знаний и</w:t>
      </w:r>
      <w:r w:rsidR="003366D9">
        <w:rPr>
          <w:rFonts w:ascii="Times New Roman" w:hAnsi="Times New Roman"/>
          <w:lang w:val="ru-RU"/>
        </w:rPr>
        <w:t xml:space="preserve"> навыков в области охраны труда;</w:t>
      </w:r>
    </w:p>
    <w:p w:rsidR="005568DC" w:rsidRDefault="005568DC" w:rsidP="00334313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>рекомендуется обучение по программам дополнительного профессионального образования по профилю педагогической деятельности не реже чем один раз в три год</w:t>
      </w:r>
      <w:r w:rsidR="003366D9">
        <w:rPr>
          <w:rFonts w:ascii="Times New Roman" w:hAnsi="Times New Roman"/>
          <w:lang w:val="ru-RU"/>
        </w:rPr>
        <w:t>а;</w:t>
      </w:r>
    </w:p>
    <w:p w:rsidR="00103C82" w:rsidRDefault="00103C82" w:rsidP="0092201C">
      <w:pPr>
        <w:tabs>
          <w:tab w:val="left" w:pos="851"/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5568DC" w:rsidRPr="003366D9" w:rsidRDefault="003366D9" w:rsidP="0092201C">
      <w:pPr>
        <w:autoSpaceDE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3.1.2.</w:t>
      </w:r>
      <w:r w:rsidR="005568DC" w:rsidRPr="003366D9">
        <w:rPr>
          <w:rFonts w:ascii="Times New Roman" w:hAnsi="Times New Roman"/>
          <w:lang w:val="ru-RU"/>
        </w:rPr>
        <w:t>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5568DC" w:rsidRPr="005568DC" w:rsidRDefault="005568DC" w:rsidP="0092201C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5568DC">
        <w:rPr>
          <w:rFonts w:ascii="Times New Roman" w:eastAsia="Times New Roman" w:hAnsi="Times New Roman"/>
          <w:lang w:val="ru-RU" w:eastAsia="ru-RU"/>
        </w:rPr>
        <w:t xml:space="preserve">Требования к преподавателям: </w:t>
      </w:r>
    </w:p>
    <w:p w:rsidR="005568DC" w:rsidRPr="00103C82" w:rsidRDefault="00103C82" w:rsidP="00334313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 о</w:t>
      </w:r>
      <w:r w:rsidR="005568DC" w:rsidRPr="00103C82">
        <w:rPr>
          <w:rFonts w:ascii="Times New Roman" w:hAnsi="Times New Roman"/>
          <w:lang w:val="ru-RU"/>
        </w:rPr>
        <w:t>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О</w:t>
      </w:r>
      <w:r w:rsidR="005568DC" w:rsidRPr="00103C82">
        <w:rPr>
          <w:rFonts w:ascii="Times New Roman" w:eastAsia="Times New Roman" w:hAnsi="Times New Roman"/>
          <w:lang w:val="ru-RU" w:eastAsia="ru-RU"/>
        </w:rPr>
        <w:t xml:space="preserve">ни должны проходить стажировку в данных организациях не реже 1 раза в 3 года. </w:t>
      </w:r>
    </w:p>
    <w:p w:rsidR="005568DC" w:rsidRPr="00103C82" w:rsidRDefault="00103C82" w:rsidP="00334313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ж</w:t>
      </w:r>
      <w:r w:rsidR="005568DC" w:rsidRPr="00103C82">
        <w:rPr>
          <w:rFonts w:ascii="Times New Roman" w:eastAsia="Times New Roman" w:hAnsi="Times New Roman"/>
          <w:lang w:val="ru-RU" w:eastAsia="ru-RU"/>
        </w:rPr>
        <w:t>елательна работа (почасовая, по совместительству, в летний период и пр.) на профильных предприятиях.</w:t>
      </w:r>
    </w:p>
    <w:p w:rsidR="00103C82" w:rsidRDefault="00103C82" w:rsidP="0092201C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5568DC" w:rsidRPr="005568DC" w:rsidRDefault="005568DC" w:rsidP="0092201C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>Требования к мастерам производственного обучения:</w:t>
      </w:r>
    </w:p>
    <w:p w:rsidR="005568DC" w:rsidRPr="00103C82" w:rsidRDefault="00A9127D" w:rsidP="00334313">
      <w:pPr>
        <w:pStyle w:val="a5"/>
        <w:numPr>
          <w:ilvl w:val="0"/>
          <w:numId w:val="20"/>
        </w:numPr>
        <w:ind w:left="0" w:firstLine="567"/>
        <w:jc w:val="both"/>
        <w:outlineLvl w:val="3"/>
        <w:rPr>
          <w:rStyle w:val="12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о</w:t>
      </w:r>
      <w:r w:rsidR="005568DC" w:rsidRPr="00103C82">
        <w:rPr>
          <w:rFonts w:ascii="Times New Roman" w:hAnsi="Times New Roman"/>
          <w:lang w:val="ru-RU"/>
        </w:rPr>
        <w:t xml:space="preserve">бязателен опыт работы в организациях соответствующей профессиональной сферы. </w:t>
      </w:r>
      <w:r w:rsidR="005568DC" w:rsidRPr="00103C82">
        <w:rPr>
          <w:rStyle w:val="12"/>
          <w:sz w:val="24"/>
          <w:szCs w:val="24"/>
          <w:lang w:val="ru-RU"/>
        </w:rPr>
        <w:t>Мастера производственного обучения должны иметь уровень (подуровень) квалификации выше, чем предусмотрено ФГОС СПО для</w:t>
      </w:r>
      <w:r w:rsidR="005568DC" w:rsidRPr="00103C82">
        <w:rPr>
          <w:rStyle w:val="12"/>
          <w:sz w:val="24"/>
          <w:szCs w:val="24"/>
        </w:rPr>
        <w:t> </w:t>
      </w:r>
      <w:r w:rsidR="005568DC" w:rsidRPr="00103C82">
        <w:rPr>
          <w:rStyle w:val="12"/>
          <w:sz w:val="24"/>
          <w:szCs w:val="24"/>
          <w:lang w:val="ru-RU"/>
        </w:rPr>
        <w:t xml:space="preserve">выпускников образовательной программы и </w:t>
      </w:r>
      <w:r w:rsidR="005568DC" w:rsidRPr="00103C82">
        <w:rPr>
          <w:rFonts w:ascii="Times New Roman" w:hAnsi="Times New Roman"/>
          <w:lang w:val="ru-RU"/>
        </w:rPr>
        <w:t>должны проходить стажировку в профильных организациях, в том числе на базе аккредитованных центров специализированных компетенций не реже 1 раза в 3 года</w:t>
      </w:r>
      <w:r w:rsidR="005568DC" w:rsidRPr="00103C82">
        <w:rPr>
          <w:rStyle w:val="12"/>
          <w:sz w:val="24"/>
          <w:szCs w:val="24"/>
          <w:lang w:val="ru-RU"/>
        </w:rPr>
        <w:t>.</w:t>
      </w:r>
    </w:p>
    <w:p w:rsidR="005568DC" w:rsidRPr="00103C82" w:rsidRDefault="00A9127D" w:rsidP="00334313">
      <w:pPr>
        <w:pStyle w:val="a5"/>
        <w:numPr>
          <w:ilvl w:val="0"/>
          <w:numId w:val="20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ж</w:t>
      </w:r>
      <w:r w:rsidR="005568DC" w:rsidRPr="00103C82">
        <w:rPr>
          <w:rFonts w:ascii="Times New Roman" w:eastAsia="Times New Roman" w:hAnsi="Times New Roman"/>
          <w:lang w:val="ru-RU" w:eastAsia="ru-RU"/>
        </w:rPr>
        <w:t>елательна работа (почасовая, по совместительству, в летний период и пр.) на профильных предприятиях.</w:t>
      </w:r>
    </w:p>
    <w:p w:rsidR="00103C82" w:rsidRDefault="00103C82" w:rsidP="0092201C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5568DC" w:rsidRPr="0092201C" w:rsidRDefault="0092201C" w:rsidP="0092201C">
      <w:pPr>
        <w:widowControl w:val="0"/>
        <w:autoSpaceDE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3.1.3.</w:t>
      </w:r>
      <w:r w:rsidR="005568DC" w:rsidRPr="0092201C">
        <w:rPr>
          <w:rFonts w:ascii="Times New Roman" w:hAnsi="Times New Roman"/>
          <w:lang w:val="ru-RU"/>
        </w:rPr>
        <w:t>Особые условия допуска к работе</w:t>
      </w:r>
      <w:r w:rsidR="00A9127D" w:rsidRPr="0092201C">
        <w:rPr>
          <w:rFonts w:ascii="Times New Roman" w:hAnsi="Times New Roman"/>
          <w:lang w:val="ru-RU"/>
        </w:rPr>
        <w:t>.</w:t>
      </w:r>
      <w:r w:rsidR="005568DC" w:rsidRPr="0092201C">
        <w:rPr>
          <w:rFonts w:ascii="Times New Roman" w:hAnsi="Times New Roman"/>
          <w:lang w:val="ru-RU"/>
        </w:rPr>
        <w:t xml:space="preserve"> </w:t>
      </w:r>
    </w:p>
    <w:p w:rsidR="005568DC" w:rsidRPr="005568DC" w:rsidRDefault="005568DC" w:rsidP="0092201C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>Требования к преподавателям  и мастерам производственного обучения:</w:t>
      </w:r>
    </w:p>
    <w:p w:rsidR="005568DC" w:rsidRPr="005568DC" w:rsidRDefault="005568DC" w:rsidP="00334313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(обследований); </w:t>
      </w:r>
    </w:p>
    <w:p w:rsidR="005568DC" w:rsidRPr="005568DC" w:rsidRDefault="005568DC" w:rsidP="00334313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преследованию, установленные Трудовым кодексом Российской Федерации;</w:t>
      </w:r>
    </w:p>
    <w:p w:rsidR="005568DC" w:rsidRPr="005568DC" w:rsidRDefault="005568DC" w:rsidP="00334313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5568DC">
        <w:rPr>
          <w:rFonts w:ascii="Times New Roman" w:hAnsi="Times New Roman"/>
          <w:lang w:val="ru-RU"/>
        </w:rPr>
        <w:t>педагогические работники проходят аттестацию  в установленном законодательством Российской Федерации порядке.</w:t>
      </w:r>
    </w:p>
    <w:p w:rsidR="005568DC" w:rsidRPr="005568DC" w:rsidRDefault="005568DC" w:rsidP="0092201C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5568DC">
        <w:rPr>
          <w:rFonts w:ascii="Times New Roman" w:eastAsia="Times New Roman" w:hAnsi="Times New Roman"/>
          <w:lang w:val="ru-RU" w:eastAsia="ru-RU"/>
        </w:rPr>
        <w:t xml:space="preserve">Необходимо привлекать к участию в реализации образовательной программы руководителей и специалистов  организаций </w:t>
      </w:r>
      <w:r w:rsidRPr="005568DC">
        <w:rPr>
          <w:rFonts w:ascii="Times New Roman" w:hAnsi="Times New Roman"/>
          <w:lang w:val="ru-RU"/>
        </w:rPr>
        <w:t xml:space="preserve">соответствующей профессиональной сферы </w:t>
      </w:r>
      <w:r w:rsidRPr="005568DC">
        <w:rPr>
          <w:rFonts w:ascii="Times New Roman" w:eastAsia="Times New Roman" w:hAnsi="Times New Roman"/>
          <w:lang w:val="ru-RU" w:eastAsia="ru-RU"/>
        </w:rPr>
        <w:t>в качестве преподавателей, руководителей практик, председателей государственных экзаменационных комиссий, рецензентов и консультантов выпускных квалификационных работ, экспертов на экзаменах (квалификационных) по профессиональным модулям.</w:t>
      </w:r>
    </w:p>
    <w:p w:rsidR="00A9127D" w:rsidRDefault="00A9127D" w:rsidP="0092201C">
      <w:pPr>
        <w:widowControl w:val="0"/>
        <w:ind w:firstLine="567"/>
        <w:jc w:val="both"/>
        <w:rPr>
          <w:rFonts w:ascii="Times New Roman" w:hAnsi="Times New Roman"/>
          <w:bCs/>
          <w:i/>
          <w:lang w:val="ru-RU"/>
        </w:rPr>
      </w:pPr>
    </w:p>
    <w:p w:rsidR="005568DC" w:rsidRPr="0092201C" w:rsidRDefault="0092201C" w:rsidP="0092201C">
      <w:pPr>
        <w:widowControl w:val="0"/>
        <w:jc w:val="both"/>
        <w:rPr>
          <w:rFonts w:ascii="Times New Roman" w:hAnsi="Times New Roman"/>
          <w:b/>
          <w:lang w:val="ru-RU"/>
        </w:rPr>
      </w:pPr>
      <w:r w:rsidRPr="0092201C">
        <w:rPr>
          <w:rFonts w:ascii="Times New Roman" w:hAnsi="Times New Roman"/>
          <w:bCs/>
          <w:lang w:val="ru-RU"/>
        </w:rPr>
        <w:t xml:space="preserve">3.1.4. </w:t>
      </w:r>
      <w:r w:rsidR="005568DC" w:rsidRPr="0092201C">
        <w:rPr>
          <w:rFonts w:ascii="Times New Roman" w:hAnsi="Times New Roman"/>
          <w:bCs/>
          <w:lang w:val="ru-RU"/>
        </w:rPr>
        <w:t>Дополнительные требования к педагогическим кадрам</w:t>
      </w:r>
      <w:r w:rsidR="00A9127D" w:rsidRPr="0092201C">
        <w:rPr>
          <w:rFonts w:ascii="Times New Roman" w:hAnsi="Times New Roman"/>
          <w:bCs/>
          <w:lang w:val="ru-RU"/>
        </w:rPr>
        <w:t>:</w:t>
      </w:r>
    </w:p>
    <w:p w:rsidR="005568DC" w:rsidRPr="001768E3" w:rsidRDefault="005568DC" w:rsidP="00334313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  <w:lang w:val="ru-RU"/>
        </w:rPr>
      </w:pPr>
      <w:r w:rsidRPr="001768E3">
        <w:rPr>
          <w:rFonts w:ascii="Times New Roman" w:hAnsi="Times New Roman"/>
          <w:lang w:val="ru-RU"/>
        </w:rPr>
        <w:t xml:space="preserve">педагоги должны владеть методиками </w:t>
      </w:r>
      <w:r w:rsidRPr="001768E3">
        <w:rPr>
          <w:rFonts w:ascii="Times New Roman" w:hAnsi="Times New Roman"/>
        </w:rPr>
        <w:t>WSR</w:t>
      </w:r>
      <w:r w:rsidRPr="001768E3">
        <w:rPr>
          <w:rFonts w:ascii="Times New Roman" w:hAnsi="Times New Roman"/>
          <w:lang w:val="ru-RU"/>
        </w:rPr>
        <w:t xml:space="preserve">, знать принципы и стандарты </w:t>
      </w:r>
      <w:r w:rsidRPr="001768E3">
        <w:rPr>
          <w:rFonts w:ascii="Times New Roman" w:hAnsi="Times New Roman"/>
        </w:rPr>
        <w:t>WSR</w:t>
      </w:r>
      <w:r w:rsidRPr="001768E3">
        <w:rPr>
          <w:rFonts w:ascii="Times New Roman" w:hAnsi="Times New Roman"/>
          <w:lang w:val="ru-RU"/>
        </w:rPr>
        <w:t xml:space="preserve">, ПС и внедрять их в образовательный процесс;  </w:t>
      </w:r>
    </w:p>
    <w:p w:rsidR="005568DC" w:rsidRPr="001768E3" w:rsidRDefault="005568DC" w:rsidP="00334313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  <w:lang w:val="ru-RU"/>
        </w:rPr>
      </w:pPr>
      <w:r w:rsidRPr="001768E3">
        <w:rPr>
          <w:rFonts w:ascii="Times New Roman" w:hAnsi="Times New Roman"/>
          <w:lang w:val="ru-RU"/>
        </w:rPr>
        <w:t xml:space="preserve">педагоги </w:t>
      </w:r>
      <w:r w:rsidR="003366D9">
        <w:rPr>
          <w:rFonts w:ascii="Times New Roman" w:hAnsi="Times New Roman"/>
          <w:lang w:val="ru-RU"/>
        </w:rPr>
        <w:t xml:space="preserve">и мастера производственного обучения </w:t>
      </w:r>
      <w:r w:rsidRPr="001768E3">
        <w:rPr>
          <w:rFonts w:ascii="Times New Roman" w:hAnsi="Times New Roman"/>
          <w:lang w:val="ru-RU"/>
        </w:rPr>
        <w:t>должны изучать и применять  в своей деятельности передовые технологии, актуальную научно-техническую информацию;</w:t>
      </w:r>
    </w:p>
    <w:p w:rsidR="005568DC" w:rsidRPr="001768E3" w:rsidRDefault="005568DC" w:rsidP="0092201C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1768E3">
        <w:rPr>
          <w:rFonts w:ascii="Times New Roman" w:eastAsia="Times New Roman" w:hAnsi="Times New Roman"/>
          <w:lang w:val="ru-RU" w:eastAsia="ru-RU"/>
        </w:rPr>
        <w:t xml:space="preserve">Целесообразно организовывать повышение квалификации преподавателей и мастеров производственного обучения в сертифицированных Специализированных центрах компетенций (далее - СЦК) </w:t>
      </w:r>
      <w:r w:rsidRPr="001768E3">
        <w:rPr>
          <w:rFonts w:ascii="Times New Roman" w:eastAsia="Times New Roman" w:hAnsi="Times New Roman"/>
          <w:lang w:eastAsia="ru-RU"/>
        </w:rPr>
        <w:t>WSR</w:t>
      </w:r>
      <w:r w:rsidRPr="001768E3">
        <w:rPr>
          <w:rFonts w:ascii="Times New Roman" w:eastAsia="Times New Roman" w:hAnsi="Times New Roman"/>
          <w:lang w:val="ru-RU" w:eastAsia="ru-RU"/>
        </w:rPr>
        <w:t xml:space="preserve"> по направлению </w:t>
      </w:r>
      <w:r w:rsidR="003366D9" w:rsidRPr="00F71D52">
        <w:rPr>
          <w:rFonts w:ascii="Times New Roman" w:hAnsi="Times New Roman"/>
          <w:lang w:val="ru-RU"/>
        </w:rPr>
        <w:t>«</w:t>
      </w:r>
      <w:r w:rsidR="00946A62" w:rsidRPr="00946A62">
        <w:rPr>
          <w:rFonts w:ascii="Times New Roman" w:hAnsi="Times New Roman"/>
          <w:lang w:val="ru-RU"/>
        </w:rPr>
        <w:t>Лабораторный химический анализ</w:t>
      </w:r>
      <w:r w:rsidR="003366D9" w:rsidRPr="00F71D52">
        <w:rPr>
          <w:rFonts w:ascii="Times New Roman" w:hAnsi="Times New Roman"/>
          <w:lang w:val="ru-RU"/>
        </w:rPr>
        <w:t>»</w:t>
      </w:r>
      <w:r w:rsidRPr="001768E3">
        <w:rPr>
          <w:rFonts w:ascii="Times New Roman" w:eastAsia="Times New Roman" w:hAnsi="Times New Roman"/>
          <w:lang w:val="ru-RU" w:eastAsia="ru-RU"/>
        </w:rPr>
        <w:t xml:space="preserve">, оснащенных в соответствии с требованиями стандартов </w:t>
      </w:r>
      <w:r w:rsidRPr="001768E3">
        <w:rPr>
          <w:rFonts w:ascii="Times New Roman" w:eastAsia="Times New Roman" w:hAnsi="Times New Roman"/>
          <w:lang w:eastAsia="ru-RU"/>
        </w:rPr>
        <w:t>WSI</w:t>
      </w:r>
      <w:r w:rsidRPr="001768E3">
        <w:rPr>
          <w:rFonts w:ascii="Times New Roman" w:eastAsia="Times New Roman" w:hAnsi="Times New Roman"/>
          <w:lang w:val="ru-RU" w:eastAsia="ru-RU"/>
        </w:rPr>
        <w:t>/</w:t>
      </w:r>
      <w:r w:rsidRPr="001768E3">
        <w:rPr>
          <w:rFonts w:ascii="Times New Roman" w:eastAsia="Times New Roman" w:hAnsi="Times New Roman"/>
          <w:lang w:eastAsia="ru-RU"/>
        </w:rPr>
        <w:t>WSR</w:t>
      </w:r>
      <w:r w:rsidRPr="001768E3">
        <w:rPr>
          <w:rFonts w:ascii="Times New Roman" w:eastAsia="Times New Roman" w:hAnsi="Times New Roman"/>
          <w:lang w:val="ru-RU" w:eastAsia="ru-RU"/>
        </w:rPr>
        <w:t xml:space="preserve"> и обеспеченных высококвалифицированными педагогическими кадрами.</w:t>
      </w:r>
    </w:p>
    <w:p w:rsidR="00056ED9" w:rsidRPr="001768E3" w:rsidRDefault="00056ED9" w:rsidP="00AE3568">
      <w:pPr>
        <w:pStyle w:val="a5"/>
        <w:ind w:left="0" w:firstLine="567"/>
        <w:rPr>
          <w:rFonts w:ascii="Times New Roman" w:hAnsi="Times New Roman"/>
          <w:lang w:val="ru-RU"/>
        </w:rPr>
      </w:pPr>
    </w:p>
    <w:p w:rsidR="005568DC" w:rsidRDefault="009E6D50" w:rsidP="00AE3568">
      <w:pPr>
        <w:ind w:right="-1"/>
        <w:rPr>
          <w:rFonts w:ascii="Times New Roman" w:hAnsi="Times New Roman"/>
          <w:lang w:val="ru-RU"/>
        </w:rPr>
      </w:pPr>
      <w:r w:rsidRPr="003366D9">
        <w:rPr>
          <w:rFonts w:ascii="Times New Roman" w:hAnsi="Times New Roman"/>
          <w:lang w:val="ru-RU"/>
        </w:rPr>
        <w:t>3.2.</w:t>
      </w:r>
      <w:r w:rsidR="005568DC" w:rsidRPr="003366D9">
        <w:rPr>
          <w:rFonts w:ascii="Times New Roman" w:hAnsi="Times New Roman"/>
          <w:lang w:val="ru-RU"/>
        </w:rPr>
        <w:t>Требования к материально-техническим условиям</w:t>
      </w:r>
      <w:r w:rsidR="0092201C">
        <w:rPr>
          <w:rFonts w:ascii="Times New Roman" w:hAnsi="Times New Roman"/>
          <w:lang w:val="ru-RU"/>
        </w:rPr>
        <w:t>.</w:t>
      </w:r>
    </w:p>
    <w:p w:rsidR="0092201C" w:rsidRPr="003366D9" w:rsidRDefault="0092201C" w:rsidP="00AE3568">
      <w:pPr>
        <w:ind w:right="-1"/>
        <w:rPr>
          <w:rFonts w:ascii="Times New Roman" w:hAnsi="Times New Roman"/>
          <w:lang w:val="ru-RU"/>
        </w:rPr>
      </w:pPr>
    </w:p>
    <w:p w:rsidR="0092201C" w:rsidRPr="0092201C" w:rsidRDefault="003A3829" w:rsidP="00AE3568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3.2.1</w:t>
      </w:r>
      <w:r w:rsidR="005568DC" w:rsidRPr="005568D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92201C">
        <w:rPr>
          <w:rFonts w:ascii="Times New Roman" w:hAnsi="Times New Roman"/>
          <w:lang w:val="ru-RU"/>
        </w:rPr>
        <w:t xml:space="preserve">Реализация ОПОП предполагает наличие </w:t>
      </w:r>
      <w:r w:rsidR="0092201C" w:rsidRPr="0092201C">
        <w:rPr>
          <w:rFonts w:ascii="Times New Roman" w:hAnsi="Times New Roman"/>
          <w:lang w:val="ru-RU"/>
        </w:rPr>
        <w:t>кабинетов, лабораторий, мастерских, обеспечивающих проведение всех предусмотренных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5568DC" w:rsidRPr="005568DC" w:rsidRDefault="00AE3568" w:rsidP="00AE3568">
      <w:pPr>
        <w:ind w:right="-1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="005568DC" w:rsidRPr="005568DC">
        <w:rPr>
          <w:rFonts w:ascii="Times New Roman" w:hAnsi="Times New Roman"/>
          <w:lang w:val="ru-RU"/>
        </w:rPr>
        <w:t>атериально-техническ</w:t>
      </w:r>
      <w:r>
        <w:rPr>
          <w:rFonts w:ascii="Times New Roman" w:hAnsi="Times New Roman"/>
          <w:lang w:val="ru-RU"/>
        </w:rPr>
        <w:t>ая</w:t>
      </w:r>
      <w:r w:rsidR="005568DC" w:rsidRPr="005568DC">
        <w:rPr>
          <w:rFonts w:ascii="Times New Roman" w:hAnsi="Times New Roman"/>
          <w:lang w:val="ru-RU"/>
        </w:rPr>
        <w:t xml:space="preserve"> баз</w:t>
      </w:r>
      <w:r>
        <w:rPr>
          <w:rFonts w:ascii="Times New Roman" w:hAnsi="Times New Roman"/>
          <w:lang w:val="ru-RU"/>
        </w:rPr>
        <w:t>а</w:t>
      </w:r>
      <w:r w:rsidR="005568DC" w:rsidRPr="005568DC">
        <w:rPr>
          <w:rFonts w:ascii="Times New Roman" w:hAnsi="Times New Roman"/>
          <w:lang w:val="ru-RU"/>
        </w:rPr>
        <w:t xml:space="preserve"> обеспечива</w:t>
      </w:r>
      <w:r>
        <w:rPr>
          <w:rFonts w:ascii="Times New Roman" w:hAnsi="Times New Roman"/>
          <w:lang w:val="ru-RU"/>
        </w:rPr>
        <w:t>ет</w:t>
      </w:r>
      <w:r w:rsidR="005568DC" w:rsidRPr="005568DC">
        <w:rPr>
          <w:rFonts w:ascii="Times New Roman" w:hAnsi="Times New Roman"/>
          <w:lang w:val="ru-RU"/>
        </w:rPr>
        <w:t xml:space="preserve">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должна соответствовать действующим санитарным и противопожарным нормам.</w:t>
      </w:r>
    </w:p>
    <w:p w:rsidR="00AE3568" w:rsidRPr="00D77A9C" w:rsidRDefault="00AE3568" w:rsidP="00AE35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9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5C1ABC">
        <w:rPr>
          <w:rFonts w:ascii="Times New Roman" w:hAnsi="Times New Roman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ССЗ</w:t>
      </w:r>
      <w:r w:rsidRPr="00D77A9C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77A9C">
        <w:rPr>
          <w:rFonts w:ascii="Times New Roman" w:hAnsi="Times New Roman" w:cs="Times New Roman"/>
          <w:sz w:val="24"/>
          <w:szCs w:val="24"/>
        </w:rPr>
        <w:t>:</w:t>
      </w:r>
    </w:p>
    <w:p w:rsidR="00AE3568" w:rsidRPr="00AE3568" w:rsidRDefault="00AE3568" w:rsidP="00334313">
      <w:pPr>
        <w:pStyle w:val="32"/>
        <w:widowControl w:val="0"/>
        <w:numPr>
          <w:ilvl w:val="0"/>
          <w:numId w:val="21"/>
        </w:numPr>
        <w:shd w:val="clear" w:color="auto" w:fill="auto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Style w:val="12"/>
          <w:sz w:val="24"/>
          <w:szCs w:val="24"/>
          <w:lang w:val="ru-RU"/>
        </w:rPr>
      </w:pPr>
      <w:r w:rsidRPr="00AE3568">
        <w:rPr>
          <w:rStyle w:val="12"/>
          <w:sz w:val="24"/>
          <w:szCs w:val="24"/>
          <w:lang w:val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E3568" w:rsidRPr="00AE3568" w:rsidRDefault="00AE3568" w:rsidP="00334313">
      <w:pPr>
        <w:pStyle w:val="32"/>
        <w:widowControl w:val="0"/>
        <w:numPr>
          <w:ilvl w:val="0"/>
          <w:numId w:val="21"/>
        </w:numPr>
        <w:shd w:val="clear" w:color="auto" w:fill="auto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Style w:val="12"/>
          <w:sz w:val="24"/>
          <w:szCs w:val="24"/>
          <w:lang w:val="ru-RU"/>
        </w:rPr>
      </w:pPr>
      <w:r w:rsidRPr="00AE3568">
        <w:rPr>
          <w:rStyle w:val="12"/>
          <w:sz w:val="24"/>
          <w:szCs w:val="24"/>
          <w:lang w:val="ru-RU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 </w:t>
      </w:r>
      <w:r w:rsidRPr="00AE3568">
        <w:rPr>
          <w:sz w:val="24"/>
          <w:szCs w:val="24"/>
          <w:lang w:val="ru-RU" w:eastAsia="ru-RU"/>
        </w:rPr>
        <w:t>организаци</w:t>
      </w:r>
      <w:r w:rsidRPr="00AE3568">
        <w:rPr>
          <w:sz w:val="24"/>
          <w:szCs w:val="24"/>
          <w:lang w:val="ru-RU"/>
        </w:rPr>
        <w:t>ях</w:t>
      </w:r>
      <w:r w:rsidRPr="00AE3568">
        <w:rPr>
          <w:sz w:val="24"/>
          <w:szCs w:val="24"/>
          <w:lang w:val="ru-RU" w:eastAsia="ru-RU"/>
        </w:rPr>
        <w:t xml:space="preserve"> </w:t>
      </w:r>
      <w:r w:rsidRPr="00AE3568">
        <w:rPr>
          <w:sz w:val="24"/>
          <w:szCs w:val="24"/>
          <w:lang w:val="ru-RU"/>
        </w:rPr>
        <w:t>соответствующей профессиональной сферы</w:t>
      </w:r>
      <w:r w:rsidRPr="00AE3568">
        <w:rPr>
          <w:rStyle w:val="12"/>
          <w:sz w:val="24"/>
          <w:szCs w:val="24"/>
          <w:lang w:val="ru-RU"/>
        </w:rPr>
        <w:t>.</w:t>
      </w:r>
    </w:p>
    <w:p w:rsidR="009E6D50" w:rsidRDefault="009E6D50" w:rsidP="00AE3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50">
        <w:rPr>
          <w:rFonts w:ascii="Times New Roman" w:hAnsi="Times New Roman" w:cs="Times New Roman"/>
          <w:sz w:val="24"/>
          <w:szCs w:val="24"/>
        </w:rPr>
        <w:t>ГБПОУ МО «Щелковский колледж» располагает</w:t>
      </w:r>
      <w:r w:rsidR="003D56B7">
        <w:rPr>
          <w:rFonts w:ascii="Times New Roman" w:hAnsi="Times New Roman" w:cs="Times New Roman"/>
          <w:sz w:val="24"/>
          <w:szCs w:val="24"/>
        </w:rPr>
        <w:t>:</w:t>
      </w:r>
      <w:r w:rsidRPr="009E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D4" w:rsidRPr="003D56B7" w:rsidRDefault="003D56B7" w:rsidP="003D56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B7">
        <w:rPr>
          <w:rFonts w:ascii="Times New Roman" w:hAnsi="Times New Roman" w:cs="Times New Roman"/>
          <w:sz w:val="24"/>
          <w:szCs w:val="24"/>
        </w:rPr>
        <w:t>к</w:t>
      </w:r>
      <w:r w:rsidR="00B703D4" w:rsidRPr="003D56B7">
        <w:rPr>
          <w:rFonts w:ascii="Times New Roman" w:hAnsi="Times New Roman" w:cs="Times New Roman"/>
          <w:sz w:val="24"/>
          <w:szCs w:val="24"/>
        </w:rPr>
        <w:t>абинетами:</w:t>
      </w:r>
    </w:p>
    <w:p w:rsidR="003D56B7" w:rsidRPr="003D56B7" w:rsidRDefault="003D56B7" w:rsidP="00334313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3D56B7">
        <w:rPr>
          <w:rFonts w:ascii="Times New Roman" w:hAnsi="Times New Roman"/>
          <w:lang w:val="ru-RU"/>
        </w:rPr>
        <w:t>социально-экономических дисциплин;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иностранного языка; 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математики; 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химических дисциплин; 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информационных технологий; 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экологии природопользования; 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инженерной графики; 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электротехники и электроники; 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>экономики;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теоретических основ химической технологии; </w:t>
      </w:r>
    </w:p>
    <w:p w:rsidR="002F1149" w:rsidRPr="002F1149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>охраны труда;</w:t>
      </w:r>
    </w:p>
    <w:p w:rsidR="003D56B7" w:rsidRPr="003D56B7" w:rsidRDefault="002F1149" w:rsidP="002F1149">
      <w:pPr>
        <w:pStyle w:val="a5"/>
        <w:numPr>
          <w:ilvl w:val="0"/>
          <w:numId w:val="22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>безопасности жизнедеятельности</w:t>
      </w:r>
      <w:r w:rsidR="003D56B7" w:rsidRPr="003D56B7">
        <w:rPr>
          <w:rFonts w:ascii="Times New Roman" w:hAnsi="Times New Roman"/>
          <w:lang w:val="ru-RU"/>
        </w:rPr>
        <w:t>;</w:t>
      </w:r>
    </w:p>
    <w:p w:rsidR="003D56B7" w:rsidRDefault="003D56B7" w:rsidP="003D56B7">
      <w:pPr>
        <w:ind w:right="-1"/>
        <w:jc w:val="both"/>
        <w:rPr>
          <w:rFonts w:ascii="Times New Roman" w:hAnsi="Times New Roman"/>
          <w:bCs/>
          <w:lang w:val="ru-RU"/>
        </w:rPr>
      </w:pPr>
    </w:p>
    <w:p w:rsidR="003D56B7" w:rsidRPr="003D56B7" w:rsidRDefault="003D56B7" w:rsidP="003D56B7">
      <w:pPr>
        <w:ind w:right="-1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л</w:t>
      </w:r>
      <w:r w:rsidRPr="003D56B7">
        <w:rPr>
          <w:rFonts w:ascii="Times New Roman" w:hAnsi="Times New Roman"/>
          <w:bCs/>
          <w:lang w:val="ru-RU"/>
        </w:rPr>
        <w:t>аборатори</w:t>
      </w:r>
      <w:r>
        <w:rPr>
          <w:rFonts w:ascii="Times New Roman" w:hAnsi="Times New Roman"/>
          <w:bCs/>
          <w:lang w:val="ru-RU"/>
        </w:rPr>
        <w:t>ями</w:t>
      </w:r>
      <w:r w:rsidRPr="003D56B7">
        <w:rPr>
          <w:rFonts w:ascii="Times New Roman" w:hAnsi="Times New Roman"/>
          <w:bCs/>
          <w:lang w:val="ru-RU"/>
        </w:rPr>
        <w:t>:</w:t>
      </w:r>
    </w:p>
    <w:p w:rsidR="002F1149" w:rsidRDefault="002F1149" w:rsidP="002F1149">
      <w:pPr>
        <w:pStyle w:val="a5"/>
        <w:numPr>
          <w:ilvl w:val="0"/>
          <w:numId w:val="23"/>
        </w:numPr>
        <w:ind w:left="0" w:right="-1" w:firstLine="567"/>
        <w:jc w:val="both"/>
        <w:rPr>
          <w:rFonts w:ascii="Times New Roman" w:hAnsi="Times New Roman"/>
          <w:lang w:val="ru-RU"/>
        </w:rPr>
      </w:pPr>
      <w:bookmarkStart w:id="4" w:name="bookmark28"/>
      <w:r w:rsidRPr="002F1149">
        <w:rPr>
          <w:rFonts w:ascii="Times New Roman" w:hAnsi="Times New Roman"/>
          <w:lang w:val="ru-RU"/>
        </w:rPr>
        <w:t xml:space="preserve">неорганической и органической химии; </w:t>
      </w:r>
    </w:p>
    <w:p w:rsidR="002F1149" w:rsidRDefault="002F1149" w:rsidP="002F1149">
      <w:pPr>
        <w:pStyle w:val="a5"/>
        <w:numPr>
          <w:ilvl w:val="0"/>
          <w:numId w:val="23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аналитической химии; </w:t>
      </w:r>
    </w:p>
    <w:p w:rsidR="002F1149" w:rsidRPr="002F1149" w:rsidRDefault="002F1149" w:rsidP="002F1149">
      <w:pPr>
        <w:pStyle w:val="a5"/>
        <w:numPr>
          <w:ilvl w:val="0"/>
          <w:numId w:val="23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>физической и коллоидной химии;</w:t>
      </w:r>
    </w:p>
    <w:p w:rsidR="002F1149" w:rsidRDefault="002F1149" w:rsidP="002F1149">
      <w:pPr>
        <w:pStyle w:val="a5"/>
        <w:numPr>
          <w:ilvl w:val="0"/>
          <w:numId w:val="23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технологии органических веществ и органического синтеза; </w:t>
      </w:r>
    </w:p>
    <w:p w:rsidR="002F1149" w:rsidRDefault="002F1149" w:rsidP="002F1149">
      <w:pPr>
        <w:pStyle w:val="a5"/>
        <w:numPr>
          <w:ilvl w:val="0"/>
          <w:numId w:val="23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 xml:space="preserve">автоматизации технологических процессов; </w:t>
      </w:r>
    </w:p>
    <w:p w:rsidR="003D56B7" w:rsidRPr="002F1149" w:rsidRDefault="002F1149" w:rsidP="002F1149">
      <w:pPr>
        <w:pStyle w:val="a5"/>
        <w:numPr>
          <w:ilvl w:val="0"/>
          <w:numId w:val="23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2F1149">
        <w:rPr>
          <w:rFonts w:ascii="Times New Roman" w:hAnsi="Times New Roman"/>
          <w:lang w:val="ru-RU"/>
        </w:rPr>
        <w:t>процессов и аппаратов;</w:t>
      </w:r>
    </w:p>
    <w:p w:rsidR="002F1149" w:rsidRDefault="002F1149" w:rsidP="003D56B7">
      <w:pPr>
        <w:ind w:right="-1"/>
        <w:jc w:val="both"/>
        <w:rPr>
          <w:rFonts w:ascii="Times New Roman" w:hAnsi="Times New Roman"/>
          <w:lang w:val="ru-RU"/>
        </w:rPr>
      </w:pPr>
    </w:p>
    <w:p w:rsidR="003D56B7" w:rsidRPr="003D56B7" w:rsidRDefault="003D56B7" w:rsidP="003D56B7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3D56B7">
        <w:rPr>
          <w:rFonts w:ascii="Times New Roman" w:hAnsi="Times New Roman"/>
          <w:lang w:val="ru-RU"/>
        </w:rPr>
        <w:t>портивны</w:t>
      </w:r>
      <w:r>
        <w:rPr>
          <w:rFonts w:ascii="Times New Roman" w:hAnsi="Times New Roman"/>
          <w:lang w:val="ru-RU"/>
        </w:rPr>
        <w:t>м</w:t>
      </w:r>
      <w:r w:rsidRPr="003D56B7">
        <w:rPr>
          <w:rFonts w:ascii="Times New Roman" w:hAnsi="Times New Roman"/>
          <w:lang w:val="ru-RU"/>
        </w:rPr>
        <w:t xml:space="preserve"> комплекс</w:t>
      </w:r>
      <w:r>
        <w:rPr>
          <w:rFonts w:ascii="Times New Roman" w:hAnsi="Times New Roman"/>
          <w:lang w:val="ru-RU"/>
        </w:rPr>
        <w:t>ом</w:t>
      </w:r>
      <w:r w:rsidRPr="003D56B7">
        <w:rPr>
          <w:rFonts w:ascii="Times New Roman" w:hAnsi="Times New Roman"/>
          <w:lang w:val="ru-RU"/>
        </w:rPr>
        <w:t>:</w:t>
      </w:r>
    </w:p>
    <w:p w:rsidR="003D56B7" w:rsidRPr="003D56B7" w:rsidRDefault="003D56B7" w:rsidP="00334313">
      <w:pPr>
        <w:pStyle w:val="a5"/>
        <w:numPr>
          <w:ilvl w:val="0"/>
          <w:numId w:val="24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3D56B7">
        <w:rPr>
          <w:rFonts w:ascii="Times New Roman" w:hAnsi="Times New Roman"/>
          <w:bCs/>
          <w:lang w:val="ru-RU"/>
        </w:rPr>
        <w:t>спортивный зал;</w:t>
      </w:r>
      <w:bookmarkEnd w:id="4"/>
    </w:p>
    <w:p w:rsidR="002F1149" w:rsidRDefault="003D56B7" w:rsidP="00334313">
      <w:pPr>
        <w:pStyle w:val="a5"/>
        <w:numPr>
          <w:ilvl w:val="0"/>
          <w:numId w:val="24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3D56B7">
        <w:rPr>
          <w:rFonts w:ascii="Times New Roman" w:hAnsi="Times New Roman"/>
          <w:lang w:val="ru-RU"/>
        </w:rPr>
        <w:t xml:space="preserve">открытый стадион широкого профиля с элементами полосы препятствий; </w:t>
      </w:r>
    </w:p>
    <w:p w:rsidR="003D56B7" w:rsidRPr="003D56B7" w:rsidRDefault="003D56B7" w:rsidP="00334313">
      <w:pPr>
        <w:pStyle w:val="a5"/>
        <w:numPr>
          <w:ilvl w:val="0"/>
          <w:numId w:val="24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3D56B7">
        <w:rPr>
          <w:rFonts w:ascii="Times New Roman" w:hAnsi="Times New Roman"/>
          <w:lang w:val="ru-RU"/>
        </w:rPr>
        <w:t>стрелковый тир (в любой модификации, включая электронный) или место для стрельбы;</w:t>
      </w:r>
    </w:p>
    <w:p w:rsidR="003D56B7" w:rsidRDefault="003D56B7" w:rsidP="003D56B7">
      <w:pPr>
        <w:ind w:right="-1"/>
        <w:jc w:val="both"/>
        <w:rPr>
          <w:rFonts w:ascii="Times New Roman" w:hAnsi="Times New Roman"/>
          <w:bCs/>
          <w:lang w:val="ru-RU"/>
        </w:rPr>
      </w:pPr>
    </w:p>
    <w:p w:rsidR="003D56B7" w:rsidRPr="003D56B7" w:rsidRDefault="003D56B7" w:rsidP="003D56B7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з</w:t>
      </w:r>
      <w:r w:rsidRPr="003D56B7">
        <w:rPr>
          <w:rFonts w:ascii="Times New Roman" w:hAnsi="Times New Roman"/>
          <w:bCs/>
          <w:lang w:val="ru-RU"/>
        </w:rPr>
        <w:t>ал</w:t>
      </w:r>
      <w:r>
        <w:rPr>
          <w:rFonts w:ascii="Times New Roman" w:hAnsi="Times New Roman"/>
          <w:bCs/>
          <w:lang w:val="ru-RU"/>
        </w:rPr>
        <w:t>ами</w:t>
      </w:r>
      <w:r w:rsidRPr="003D56B7">
        <w:rPr>
          <w:rFonts w:ascii="Times New Roman" w:hAnsi="Times New Roman"/>
          <w:bCs/>
          <w:lang w:val="ru-RU"/>
        </w:rPr>
        <w:t>:</w:t>
      </w:r>
    </w:p>
    <w:p w:rsidR="003D56B7" w:rsidRPr="003D56B7" w:rsidRDefault="003D56B7" w:rsidP="00334313">
      <w:pPr>
        <w:pStyle w:val="a5"/>
        <w:numPr>
          <w:ilvl w:val="0"/>
          <w:numId w:val="25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3D56B7">
        <w:rPr>
          <w:rFonts w:ascii="Times New Roman" w:hAnsi="Times New Roman"/>
          <w:lang w:val="ru-RU"/>
        </w:rPr>
        <w:t xml:space="preserve">библиотека, читальный зал с выходом в сеть Интернет; </w:t>
      </w:r>
    </w:p>
    <w:p w:rsidR="003D56B7" w:rsidRPr="003D56B7" w:rsidRDefault="003D56B7" w:rsidP="00334313">
      <w:pPr>
        <w:pStyle w:val="a5"/>
        <w:numPr>
          <w:ilvl w:val="0"/>
          <w:numId w:val="25"/>
        </w:numPr>
        <w:ind w:left="0" w:right="-1" w:firstLine="567"/>
        <w:jc w:val="both"/>
        <w:rPr>
          <w:rFonts w:ascii="Times New Roman" w:hAnsi="Times New Roman"/>
          <w:lang w:val="ru-RU"/>
        </w:rPr>
      </w:pPr>
      <w:r w:rsidRPr="003D56B7">
        <w:rPr>
          <w:rFonts w:ascii="Times New Roman" w:hAnsi="Times New Roman"/>
          <w:lang w:val="ru-RU"/>
        </w:rPr>
        <w:t>актовый зал.</w:t>
      </w:r>
    </w:p>
    <w:p w:rsidR="003D56B7" w:rsidRDefault="003D56B7" w:rsidP="00AC5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val="ru-RU"/>
        </w:rPr>
      </w:pPr>
    </w:p>
    <w:p w:rsidR="005568DC" w:rsidRPr="003D56B7" w:rsidRDefault="005568DC" w:rsidP="00AC5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val="ru-RU"/>
        </w:rPr>
      </w:pPr>
      <w:r w:rsidRPr="003D56B7">
        <w:rPr>
          <w:rFonts w:ascii="Times New Roman" w:hAnsi="Times New Roman"/>
          <w:lang w:val="ru-RU"/>
        </w:rPr>
        <w:t xml:space="preserve">Каждый кабинет </w:t>
      </w:r>
      <w:r w:rsidR="009E6D50" w:rsidRPr="003D56B7">
        <w:rPr>
          <w:rFonts w:ascii="Times New Roman" w:hAnsi="Times New Roman"/>
          <w:lang w:val="ru-RU"/>
        </w:rPr>
        <w:t>име</w:t>
      </w:r>
      <w:r w:rsidR="009E6D50">
        <w:rPr>
          <w:rFonts w:ascii="Times New Roman" w:hAnsi="Times New Roman"/>
          <w:lang w:val="ru-RU"/>
        </w:rPr>
        <w:t>ет</w:t>
      </w:r>
      <w:r w:rsidRPr="003D56B7">
        <w:rPr>
          <w:rFonts w:ascii="Times New Roman" w:hAnsi="Times New Roman"/>
          <w:lang w:val="ru-RU"/>
        </w:rPr>
        <w:t>:</w:t>
      </w:r>
    </w:p>
    <w:p w:rsidR="005568DC" w:rsidRPr="009E6D50" w:rsidRDefault="005568DC" w:rsidP="00334313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 w:rsidRPr="009E6D50">
        <w:rPr>
          <w:rFonts w:ascii="Times New Roman" w:hAnsi="Times New Roman"/>
          <w:lang w:val="ru-RU"/>
        </w:rPr>
        <w:t>посадочные места по количеству обучающихся;</w:t>
      </w:r>
    </w:p>
    <w:p w:rsidR="00B703D4" w:rsidRPr="009E6D50" w:rsidRDefault="005568DC" w:rsidP="00334313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 w:rsidRPr="009E6D50">
        <w:rPr>
          <w:rFonts w:ascii="Times New Roman" w:hAnsi="Times New Roman"/>
          <w:lang w:val="ru-RU"/>
        </w:rPr>
        <w:t>рабочее место преподавателя.</w:t>
      </w:r>
    </w:p>
    <w:p w:rsidR="00AC5A86" w:rsidRDefault="00AC5A86" w:rsidP="00AC5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</w:p>
    <w:p w:rsidR="003A3829" w:rsidRPr="003A3829" w:rsidRDefault="003A3829" w:rsidP="00AC5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3A3829">
        <w:rPr>
          <w:rFonts w:ascii="Times New Roman" w:hAnsi="Times New Roman"/>
          <w:lang w:val="ru-RU"/>
        </w:rPr>
        <w:t>Технические средства обучения</w:t>
      </w:r>
      <w:r>
        <w:rPr>
          <w:rFonts w:ascii="Times New Roman" w:hAnsi="Times New Roman"/>
          <w:lang w:val="ru-RU"/>
        </w:rPr>
        <w:t>, используемые в образовательном процессе</w:t>
      </w:r>
      <w:r w:rsidRPr="003A3829">
        <w:rPr>
          <w:rFonts w:ascii="Times New Roman" w:hAnsi="Times New Roman"/>
          <w:lang w:val="ru-RU"/>
        </w:rPr>
        <w:t xml:space="preserve">: </w:t>
      </w:r>
    </w:p>
    <w:p w:rsidR="003A3829" w:rsidRPr="00DE794C" w:rsidRDefault="003A3829" w:rsidP="00334313">
      <w:pPr>
        <w:pStyle w:val="32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Style w:val="12"/>
          <w:sz w:val="24"/>
          <w:szCs w:val="24"/>
          <w:lang w:val="ru-RU"/>
        </w:rPr>
      </w:pPr>
      <w:r w:rsidRPr="00DE794C">
        <w:rPr>
          <w:rStyle w:val="12"/>
          <w:sz w:val="24"/>
          <w:szCs w:val="24"/>
          <w:lang w:val="ru-RU"/>
        </w:rPr>
        <w:t>компьютер с лицензионным программным обеспечением и выходом в сеть Интернет;</w:t>
      </w:r>
    </w:p>
    <w:p w:rsidR="003A3829" w:rsidRPr="00FD5BDB" w:rsidRDefault="003A3829" w:rsidP="00334313">
      <w:pPr>
        <w:pStyle w:val="32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Style w:val="12"/>
          <w:sz w:val="24"/>
          <w:szCs w:val="24"/>
        </w:rPr>
      </w:pPr>
      <w:proofErr w:type="spellStart"/>
      <w:r w:rsidRPr="00FD5BDB">
        <w:rPr>
          <w:rStyle w:val="12"/>
          <w:sz w:val="24"/>
          <w:szCs w:val="24"/>
        </w:rPr>
        <w:t>мультимедиа</w:t>
      </w:r>
      <w:proofErr w:type="spellEnd"/>
      <w:r w:rsidRPr="00FD5BDB">
        <w:rPr>
          <w:rStyle w:val="12"/>
          <w:sz w:val="24"/>
          <w:szCs w:val="24"/>
        </w:rPr>
        <w:t xml:space="preserve"> </w:t>
      </w:r>
      <w:proofErr w:type="spellStart"/>
      <w:r w:rsidRPr="00FD5BDB">
        <w:rPr>
          <w:rStyle w:val="12"/>
          <w:sz w:val="24"/>
          <w:szCs w:val="24"/>
        </w:rPr>
        <w:t>проектор</w:t>
      </w:r>
      <w:proofErr w:type="spellEnd"/>
      <w:r w:rsidRPr="00FD5BDB">
        <w:rPr>
          <w:rStyle w:val="12"/>
          <w:sz w:val="24"/>
          <w:szCs w:val="24"/>
        </w:rPr>
        <w:t>.</w:t>
      </w:r>
    </w:p>
    <w:p w:rsidR="003A3829" w:rsidRDefault="003A3829" w:rsidP="00AC5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9C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>й комплект</w:t>
      </w:r>
      <w:r w:rsidRPr="00D77A9C">
        <w:rPr>
          <w:rFonts w:ascii="Times New Roman" w:hAnsi="Times New Roman" w:cs="Times New Roman"/>
          <w:sz w:val="24"/>
          <w:szCs w:val="24"/>
        </w:rPr>
        <w:t xml:space="preserve"> лицензи</w:t>
      </w:r>
      <w:r>
        <w:rPr>
          <w:rFonts w:ascii="Times New Roman" w:hAnsi="Times New Roman" w:cs="Times New Roman"/>
          <w:sz w:val="24"/>
          <w:szCs w:val="24"/>
        </w:rPr>
        <w:t>онного программного обеспечения:</w:t>
      </w:r>
    </w:p>
    <w:p w:rsidR="003A3829" w:rsidRPr="00BD306F" w:rsidRDefault="003A3829" w:rsidP="00334313">
      <w:pPr>
        <w:pStyle w:val="ConsPlusNormal"/>
        <w:numPr>
          <w:ilvl w:val="0"/>
          <w:numId w:val="8"/>
        </w:numPr>
        <w:tabs>
          <w:tab w:val="clear" w:pos="1068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6F">
        <w:rPr>
          <w:rFonts w:ascii="Times New Roman" w:hAnsi="Times New Roman" w:cs="Times New Roman"/>
          <w:sz w:val="24"/>
          <w:szCs w:val="24"/>
          <w:lang w:val="en-US"/>
        </w:rPr>
        <w:t>Mic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D306F">
        <w:rPr>
          <w:rFonts w:ascii="Times New Roman" w:hAnsi="Times New Roman" w:cs="Times New Roman"/>
          <w:sz w:val="24"/>
          <w:szCs w:val="24"/>
          <w:lang w:val="en-US"/>
        </w:rPr>
        <w:t xml:space="preserve">osoft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Office (</w:t>
      </w:r>
      <w:r w:rsidRPr="00BD306F">
        <w:rPr>
          <w:rFonts w:ascii="Times New Roman" w:hAnsi="Times New Roman" w:cs="Times New Roman"/>
          <w:sz w:val="24"/>
          <w:szCs w:val="24"/>
          <w:lang w:val="en-US"/>
        </w:rPr>
        <w:t>Microsoft 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306F">
        <w:rPr>
          <w:rFonts w:ascii="Times New Roman" w:hAnsi="Times New Roman" w:cs="Times New Roman"/>
          <w:sz w:val="24"/>
          <w:szCs w:val="24"/>
          <w:lang w:val="en-US"/>
        </w:rPr>
        <w:t>Mic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D306F">
        <w:rPr>
          <w:rFonts w:ascii="Times New Roman" w:hAnsi="Times New Roman" w:cs="Times New Roman"/>
          <w:sz w:val="24"/>
          <w:szCs w:val="24"/>
          <w:lang w:val="en-US"/>
        </w:rPr>
        <w:t>osoft Excel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306F">
        <w:rPr>
          <w:rFonts w:ascii="Times New Roman" w:hAnsi="Times New Roman" w:cs="Times New Roman"/>
          <w:sz w:val="24"/>
          <w:szCs w:val="24"/>
          <w:lang w:val="en-US"/>
        </w:rPr>
        <w:t>Mic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D306F">
        <w:rPr>
          <w:rFonts w:ascii="Times New Roman" w:hAnsi="Times New Roman" w:cs="Times New Roman"/>
          <w:sz w:val="24"/>
          <w:szCs w:val="24"/>
          <w:lang w:val="en-US"/>
        </w:rPr>
        <w:t xml:space="preserve">osoft </w:t>
      </w:r>
      <w:r>
        <w:rPr>
          <w:rFonts w:ascii="Times New Roman" w:hAnsi="Times New Roman" w:cs="Times New Roman"/>
          <w:sz w:val="24"/>
          <w:szCs w:val="24"/>
          <w:lang w:val="en-US"/>
        </w:rPr>
        <w:t>Power Point)</w:t>
      </w:r>
      <w:r w:rsidRPr="00DD5AB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3829" w:rsidRPr="00DD5AB7" w:rsidRDefault="003A3829" w:rsidP="00334313">
      <w:pPr>
        <w:pStyle w:val="ConsPlusNormal"/>
        <w:numPr>
          <w:ilvl w:val="0"/>
          <w:numId w:val="8"/>
        </w:numPr>
        <w:tabs>
          <w:tab w:val="clear" w:pos="1068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AB7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и расчета САПР</w:t>
      </w:r>
      <w:r w:rsidRPr="00DD5AB7">
        <w:rPr>
          <w:rFonts w:ascii="Times New Roman" w:hAnsi="Times New Roman" w:cs="Times New Roman"/>
          <w:sz w:val="24"/>
          <w:szCs w:val="24"/>
        </w:rPr>
        <w:t xml:space="preserve">: </w:t>
      </w:r>
      <w:r w:rsidRPr="00BD306F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DD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06F">
        <w:rPr>
          <w:rFonts w:ascii="Times New Roman" w:hAnsi="Times New Roman" w:cs="Times New Roman"/>
          <w:sz w:val="24"/>
          <w:szCs w:val="24"/>
          <w:lang w:val="en-US"/>
        </w:rPr>
        <w:t>ArchiCAD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B7">
        <w:rPr>
          <w:rFonts w:ascii="Times New Roman" w:hAnsi="Times New Roman" w:cs="Times New Roman"/>
          <w:sz w:val="24"/>
          <w:szCs w:val="24"/>
        </w:rPr>
        <w:t>или аналог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829" w:rsidRDefault="003A3829" w:rsidP="00334313">
      <w:pPr>
        <w:pStyle w:val="ConsPlusNormal"/>
        <w:numPr>
          <w:ilvl w:val="0"/>
          <w:numId w:val="8"/>
        </w:numPr>
        <w:tabs>
          <w:tab w:val="clear" w:pos="1068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Справочно-правовые системы (Консультант Плюс, Гарант или аналоги);</w:t>
      </w:r>
    </w:p>
    <w:p w:rsidR="003A3829" w:rsidRDefault="003A3829" w:rsidP="00334313">
      <w:pPr>
        <w:pStyle w:val="ConsPlusNormal"/>
        <w:numPr>
          <w:ilvl w:val="0"/>
          <w:numId w:val="8"/>
        </w:numPr>
        <w:tabs>
          <w:tab w:val="clear" w:pos="1068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Интернет-браузеры;</w:t>
      </w:r>
    </w:p>
    <w:p w:rsidR="003A3829" w:rsidRDefault="003A3829" w:rsidP="00334313">
      <w:pPr>
        <w:pStyle w:val="ConsPlusNormal"/>
        <w:numPr>
          <w:ilvl w:val="0"/>
          <w:numId w:val="8"/>
        </w:numPr>
        <w:tabs>
          <w:tab w:val="clear" w:pos="1068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электронного тестирования.</w:t>
      </w:r>
    </w:p>
    <w:p w:rsidR="00AC5A86" w:rsidRDefault="00AC5A86" w:rsidP="00AC5A86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DC2017" w:rsidRPr="00787BBF" w:rsidRDefault="00DC2017" w:rsidP="00DC2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8E112F">
        <w:rPr>
          <w:rFonts w:ascii="Times New Roman" w:hAnsi="Times New Roman"/>
          <w:bCs/>
          <w:lang w:val="ru-RU"/>
        </w:rPr>
        <w:t>Дополнительные требования к материально-техническим условиям:</w:t>
      </w:r>
    </w:p>
    <w:p w:rsidR="00DC2017" w:rsidRPr="00097918" w:rsidRDefault="00DC2017" w:rsidP="00DC2017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97918">
        <w:rPr>
          <w:rFonts w:ascii="Times New Roman" w:hAnsi="Times New Roman"/>
          <w:bCs/>
          <w:sz w:val="24"/>
          <w:szCs w:val="24"/>
        </w:rPr>
        <w:t>Все виды теоретических занятий, лабораторных работ и практических занятий, учебной практики, предусмотренных учебным планом, проход</w:t>
      </w:r>
      <w:r>
        <w:rPr>
          <w:rFonts w:ascii="Times New Roman" w:hAnsi="Times New Roman"/>
          <w:bCs/>
          <w:sz w:val="24"/>
          <w:szCs w:val="24"/>
        </w:rPr>
        <w:t>ят</w:t>
      </w:r>
      <w:r w:rsidRPr="00097918">
        <w:rPr>
          <w:rFonts w:ascii="Times New Roman" w:hAnsi="Times New Roman"/>
          <w:bCs/>
          <w:sz w:val="24"/>
          <w:szCs w:val="24"/>
        </w:rPr>
        <w:t xml:space="preserve"> в учебных кабинетах, лабораториях, оснащенных всем необходимым инструментом, оборудованием, техническими средствами обучения. </w:t>
      </w:r>
      <w:r w:rsidR="008E112F">
        <w:rPr>
          <w:rFonts w:ascii="Times New Roman" w:hAnsi="Times New Roman"/>
          <w:bCs/>
          <w:sz w:val="24"/>
          <w:szCs w:val="24"/>
        </w:rPr>
        <w:t xml:space="preserve">Часть лабораторно-практических занятий и учебная практика ПМ.01, ПМ.02, ПМ.05 (3 курс), требующая дорогостоящего оборудования, по согласованию с АО «Щелково </w:t>
      </w:r>
      <w:proofErr w:type="spellStart"/>
      <w:r w:rsidR="008E112F">
        <w:rPr>
          <w:rFonts w:ascii="Times New Roman" w:hAnsi="Times New Roman"/>
          <w:bCs/>
          <w:sz w:val="24"/>
          <w:szCs w:val="24"/>
        </w:rPr>
        <w:t>Агрохим</w:t>
      </w:r>
      <w:proofErr w:type="spellEnd"/>
      <w:r w:rsidR="008E112F">
        <w:rPr>
          <w:rFonts w:ascii="Times New Roman" w:hAnsi="Times New Roman"/>
          <w:bCs/>
          <w:sz w:val="24"/>
          <w:szCs w:val="24"/>
        </w:rPr>
        <w:t>», выносятся на базовое предприятие.</w:t>
      </w:r>
    </w:p>
    <w:p w:rsidR="00DC2017" w:rsidRDefault="00DC2017" w:rsidP="00DC2017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97918">
        <w:rPr>
          <w:rFonts w:ascii="Times New Roman" w:hAnsi="Times New Roman"/>
          <w:bCs/>
          <w:sz w:val="24"/>
          <w:szCs w:val="24"/>
        </w:rPr>
        <w:t>Перечень необходимого инструмента и оборудования, необходимый при проведении чемпионата WSI/WSR по компетенции «</w:t>
      </w:r>
      <w:r w:rsidR="002F1149" w:rsidRPr="002F1149">
        <w:rPr>
          <w:rFonts w:ascii="Times New Roman" w:hAnsi="Times New Roman"/>
          <w:bCs/>
          <w:sz w:val="24"/>
          <w:szCs w:val="24"/>
        </w:rPr>
        <w:t>Лабораторный химический анализ</w:t>
      </w:r>
      <w:r w:rsidRPr="00097918">
        <w:rPr>
          <w:rFonts w:ascii="Times New Roman" w:hAnsi="Times New Roman"/>
          <w:bCs/>
          <w:sz w:val="24"/>
          <w:szCs w:val="24"/>
        </w:rPr>
        <w:t>»</w:t>
      </w:r>
      <w:r w:rsidR="00517882" w:rsidRPr="00FE1B8C">
        <w:rPr>
          <w:rFonts w:ascii="Times New Roman" w:hAnsi="Times New Roman"/>
        </w:rPr>
        <w:t>*</w:t>
      </w:r>
      <w:r w:rsidRPr="00097918">
        <w:rPr>
          <w:rFonts w:ascii="Times New Roman" w:hAnsi="Times New Roman"/>
          <w:bCs/>
          <w:sz w:val="24"/>
          <w:szCs w:val="24"/>
        </w:rPr>
        <w:t>:</w:t>
      </w:r>
    </w:p>
    <w:p w:rsidR="008309ED" w:rsidRDefault="008309ED" w:rsidP="008309ED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7548F8" w:rsidRDefault="007548F8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8F8">
        <w:rPr>
          <w:rFonts w:ascii="Times New Roman" w:hAnsi="Times New Roman" w:cs="Times New Roman"/>
          <w:bCs/>
          <w:sz w:val="24"/>
          <w:szCs w:val="24"/>
        </w:rPr>
        <w:t>НА 1-ГО УЧАСТНИКА (КОНКУРСНАЯ ПЛОЩАДКА)</w:t>
      </w:r>
    </w:p>
    <w:p w:rsidR="002F1149" w:rsidRPr="002B33BF" w:rsidRDefault="008309ED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3BF">
        <w:rPr>
          <w:rFonts w:ascii="Times New Roman" w:hAnsi="Times New Roman" w:cs="Times New Roman"/>
          <w:bCs/>
          <w:sz w:val="24"/>
          <w:szCs w:val="24"/>
        </w:rPr>
        <w:t>Оборудование, инструменты и мебель</w:t>
      </w:r>
      <w:r w:rsidR="007548F8" w:rsidRPr="002B33BF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00"/>
        <w:gridCol w:w="8869"/>
      </w:tblGrid>
      <w:tr w:rsidR="002F1149" w:rsidRPr="002F1149" w:rsidTr="002B33BF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2F1149" w:rsidRPr="00BD4276" w:rsidTr="002B33B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lang w:val="ru-RU" w:eastAsia="ru-RU" w:bidi="ar-SA"/>
              </w:rPr>
              <w:t xml:space="preserve">Стол лабораторный с химически стойким </w:t>
            </w:r>
            <w:proofErr w:type="spellStart"/>
            <w:r w:rsidRPr="002F1149">
              <w:rPr>
                <w:rFonts w:ascii="Times New Roman" w:eastAsia="Times New Roman" w:hAnsi="Times New Roman"/>
                <w:lang w:val="ru-RU" w:eastAsia="ru-RU" w:bidi="ar-SA"/>
              </w:rPr>
              <w:t>покрытием,с</w:t>
            </w:r>
            <w:proofErr w:type="spellEnd"/>
            <w:r w:rsidRPr="002F1149">
              <w:rPr>
                <w:rFonts w:ascii="Times New Roman" w:eastAsia="Times New Roman" w:hAnsi="Times New Roman"/>
                <w:lang w:val="ru-RU" w:eastAsia="ru-RU" w:bidi="ar-SA"/>
              </w:rPr>
              <w:t xml:space="preserve"> двумя ящиками, размер не менее 1600 х 600х750 мм</w:t>
            </w:r>
          </w:p>
        </w:tc>
      </w:tr>
      <w:tr w:rsidR="002F1149" w:rsidRPr="00BD4276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lang w:val="ru-RU" w:eastAsia="ru-RU" w:bidi="ar-SA"/>
              </w:rPr>
              <w:t>Стол переговорный, размер не менее 1200 х 600 х 750 мм</w:t>
            </w:r>
          </w:p>
        </w:tc>
      </w:tr>
      <w:tr w:rsidR="002F1149" w:rsidRPr="002F1149" w:rsidTr="002B33BF">
        <w:trPr>
          <w:trHeight w:val="2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Табурет</w:t>
            </w:r>
          </w:p>
        </w:tc>
      </w:tr>
      <w:tr w:rsidR="002F1149" w:rsidRPr="00BD4276" w:rsidTr="002B33BF">
        <w:trPr>
          <w:trHeight w:val="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Шкаф под реактивы и посуду ШП.80.50.193</w:t>
            </w:r>
          </w:p>
        </w:tc>
      </w:tr>
      <w:tr w:rsidR="002F1149" w:rsidRPr="00BD4276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Шкаф вытяжной с подводом воды и канализацией   1500х690х2000</w:t>
            </w:r>
          </w:p>
        </w:tc>
      </w:tr>
      <w:tr w:rsidR="002F1149" w:rsidRPr="00BD4276" w:rsidTr="002B33B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336699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lang w:val="ru-RU" w:eastAsia="ru-RU" w:bidi="ar-SA"/>
              </w:rPr>
              <w:t>Стол-мойка НВ-800 МО (800*600*1650)</w:t>
            </w:r>
            <w:r w:rsidRPr="002F1149">
              <w:rPr>
                <w:rFonts w:ascii="Times New Roman" w:eastAsia="Times New Roman" w:hAnsi="Times New Roman"/>
                <w:color w:val="333399"/>
                <w:lang w:val="ru-RU" w:eastAsia="ru-RU" w:bidi="ar-SA"/>
              </w:rPr>
              <w:t xml:space="preserve"> </w:t>
            </w: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Раковина из нержавеющей стали накладная на 1 чашу с крылом</w:t>
            </w:r>
          </w:p>
        </w:tc>
      </w:tr>
      <w:tr w:rsidR="002F1149" w:rsidRPr="00BD4276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Тумба для сушильного шкафа, габариты  60х70х70</w:t>
            </w:r>
          </w:p>
        </w:tc>
      </w:tr>
      <w:tr w:rsidR="002F1149" w:rsidRPr="00BD4276" w:rsidTr="002B33BF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Стол для весов антивибрационный </w:t>
            </w:r>
            <w:r w:rsidRPr="002F1149">
              <w:rPr>
                <w:rFonts w:ascii="Times New Roman" w:eastAsia="Times New Roman" w:hAnsi="Times New Roman"/>
                <w:lang w:val="ru-RU" w:eastAsia="ru-RU" w:bidi="ar-SA"/>
              </w:rPr>
              <w:t>НВ-750 ВГ</w:t>
            </w:r>
            <w:r w:rsidRPr="002F1149">
              <w:rPr>
                <w:rFonts w:ascii="Times New Roman" w:eastAsia="Times New Roman" w:hAnsi="Times New Roman"/>
                <w:color w:val="333399"/>
                <w:lang w:val="ru-RU" w:eastAsia="ru-RU" w:bidi="ar-SA"/>
              </w:rPr>
              <w:t xml:space="preserve"> (</w:t>
            </w: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750*750*600), мраморная  плита на песчаной подушке</w:t>
            </w:r>
          </w:p>
        </w:tc>
      </w:tr>
      <w:tr w:rsidR="002F1149" w:rsidRPr="00BD4276" w:rsidTr="002B33BF">
        <w:trPr>
          <w:trHeight w:val="3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Сушильный шкаф UT 4620 габариты 46х61х70</w:t>
            </w:r>
          </w:p>
        </w:tc>
      </w:tr>
      <w:tr w:rsidR="002F1149" w:rsidRPr="00BD4276" w:rsidTr="002B33B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Весы электронные аналитические OHAUS PA 214С (210 г, 0,0001 г, </w:t>
            </w:r>
            <w:proofErr w:type="spellStart"/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внутр.калибровка</w:t>
            </w:r>
            <w:proofErr w:type="spellEnd"/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) </w:t>
            </w:r>
          </w:p>
        </w:tc>
      </w:tr>
      <w:tr w:rsidR="002F1149" w:rsidRPr="00BD4276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3F4346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3F4346"/>
                <w:lang w:val="ru-RU" w:eastAsia="ru-RU" w:bidi="ar-SA"/>
              </w:rPr>
              <w:t>Весы лабораторные электронные  МЛ 0,2-II В1ЖА (0,001 г)</w:t>
            </w:r>
          </w:p>
        </w:tc>
      </w:tr>
      <w:tr w:rsidR="002F1149" w:rsidRPr="00BD4276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Спектрофотометр</w:t>
            </w:r>
            <w:r w:rsidRPr="002F1149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  ПЭ-5300В с программным обеспечением </w:t>
            </w:r>
          </w:p>
        </w:tc>
      </w:tr>
      <w:tr w:rsidR="002F1149" w:rsidRPr="002F1149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набор кювет №2 (5,10,20,30,50)КВ-24.02Н</w:t>
            </w:r>
          </w:p>
        </w:tc>
      </w:tr>
      <w:tr w:rsidR="002F1149" w:rsidRPr="002F1149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Дистиллятор ДЭ-4-02 360x220x660</w:t>
            </w:r>
          </w:p>
        </w:tc>
      </w:tr>
      <w:tr w:rsidR="002F1149" w:rsidRPr="002F1149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Комплект АКОВ-10</w:t>
            </w:r>
          </w:p>
        </w:tc>
      </w:tr>
      <w:tr w:rsidR="002F1149" w:rsidRPr="002F1149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Колбонагреватель</w:t>
            </w:r>
            <w:proofErr w:type="spellEnd"/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КН 500</w:t>
            </w:r>
          </w:p>
        </w:tc>
      </w:tr>
      <w:tr w:rsidR="002F1149" w:rsidRPr="002F1149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подставка корковая</w:t>
            </w:r>
          </w:p>
        </w:tc>
      </w:tr>
      <w:tr w:rsidR="002F1149" w:rsidRPr="00BD4276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Штатив лабораторный Бунзена ШЛ-02 средний( </w:t>
            </w:r>
            <w:r w:rsidRPr="002F11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Китай</w:t>
            </w: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)</w:t>
            </w:r>
          </w:p>
        </w:tc>
      </w:tr>
      <w:tr w:rsidR="002F1149" w:rsidRPr="002F1149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Зажим -лапка</w:t>
            </w:r>
          </w:p>
        </w:tc>
      </w:tr>
      <w:tr w:rsidR="002F1149" w:rsidRPr="002F1149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муфта на штатив</w:t>
            </w:r>
          </w:p>
        </w:tc>
      </w:tr>
      <w:tr w:rsidR="002F1149" w:rsidRPr="00BD4276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Плитка электрическая настольная  SUPRA мощность 1 квт</w:t>
            </w:r>
          </w:p>
        </w:tc>
      </w:tr>
      <w:tr w:rsidR="002F1149" w:rsidRPr="00BD4276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49" w:rsidRPr="002F1149" w:rsidRDefault="002F1149" w:rsidP="002B33BF">
            <w:pPr>
              <w:rPr>
                <w:rFonts w:ascii="Times New Roman" w:eastAsia="Times New Roman" w:hAnsi="Times New Roman"/>
                <w:color w:val="222222"/>
                <w:lang w:val="ru-RU" w:eastAsia="ru-RU" w:bidi="ar-SA"/>
              </w:rPr>
            </w:pPr>
            <w:r w:rsidRPr="002F1149">
              <w:rPr>
                <w:rFonts w:ascii="Times New Roman" w:eastAsia="Times New Roman" w:hAnsi="Times New Roman"/>
                <w:color w:val="222222"/>
                <w:lang w:val="ru-RU" w:eastAsia="ru-RU" w:bidi="ar-SA"/>
              </w:rPr>
              <w:t xml:space="preserve">Радиомикрофон  </w:t>
            </w:r>
            <w:proofErr w:type="spellStart"/>
            <w:r w:rsidRPr="002F1149">
              <w:rPr>
                <w:rFonts w:ascii="Times New Roman" w:eastAsia="Times New Roman" w:hAnsi="Times New Roman"/>
                <w:color w:val="222222"/>
                <w:lang w:val="ru-RU" w:eastAsia="ru-RU" w:bidi="ar-SA"/>
              </w:rPr>
              <w:t>гарнитураSHURE</w:t>
            </w:r>
            <w:proofErr w:type="spellEnd"/>
            <w:r w:rsidRPr="002F1149">
              <w:rPr>
                <w:rFonts w:ascii="Times New Roman" w:eastAsia="Times New Roman" w:hAnsi="Times New Roman"/>
                <w:color w:val="222222"/>
                <w:lang w:val="ru-RU" w:eastAsia="ru-RU" w:bidi="ar-SA"/>
              </w:rPr>
              <w:t xml:space="preserve"> BLX14E/P31 K3E</w:t>
            </w:r>
          </w:p>
        </w:tc>
      </w:tr>
    </w:tbl>
    <w:p w:rsidR="002F1149" w:rsidRDefault="002F1149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F1149" w:rsidRDefault="002F1149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149">
        <w:rPr>
          <w:rFonts w:ascii="Times New Roman" w:hAnsi="Times New Roman" w:cs="Times New Roman"/>
          <w:bCs/>
          <w:sz w:val="24"/>
          <w:szCs w:val="24"/>
        </w:rPr>
        <w:t>Расходные материалы</w:t>
      </w:r>
      <w:r w:rsidR="00517882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60"/>
        <w:gridCol w:w="8866"/>
      </w:tblGrid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Колбы мерные вместимостью 50 мл с пробками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Колбы мерные вместимостью 100 мл с пробками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Колбы мерные вместимостью 500 мл с пробками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Колбы мерные вместимостью 250 мл с пробками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Клба</w:t>
            </w:r>
            <w:proofErr w:type="spellEnd"/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мерная вместимостью 1000 мл с пробками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Бюретки вместимостью 25 мл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Колба коническая  вместимостью 100 мл с притертой пробкой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Пипетки градуированная вместимостью 5 мл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Пипетки Мора вместимостью 10 мл</w:t>
            </w:r>
          </w:p>
        </w:tc>
      </w:tr>
      <w:tr w:rsidR="00517882" w:rsidRPr="00517882" w:rsidTr="002B33BF">
        <w:trPr>
          <w:trHeight w:val="3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Пипетки Мора вместимостью 25 мл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Пипетки градуированная вместимостью 10 мл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Стакан химический вместимостью 300 мл 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Стакан химический вместимостью</w:t>
            </w: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 500 мл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Стакан химический вместимостью 250 мл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Стакан химический вместимостью 100 мл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Стакан химический вместимостью 50 мл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Бюксы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Промывалки</w:t>
            </w:r>
            <w:proofErr w:type="spellEnd"/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Мерный цилиндр,   50 см</w:t>
            </w:r>
            <w:r w:rsidRPr="00517882">
              <w:rPr>
                <w:rFonts w:ascii="Times New Roman" w:eastAsia="Times New Roman" w:hAnsi="Times New Roman"/>
                <w:vertAlign w:val="superscript"/>
                <w:lang w:val="ru-RU" w:eastAsia="ru-RU" w:bidi="ar-SA"/>
              </w:rPr>
              <w:t xml:space="preserve">3 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Мерный цилиндр,   100 см</w:t>
            </w:r>
            <w:r w:rsidRPr="00517882">
              <w:rPr>
                <w:rFonts w:ascii="Times New Roman" w:eastAsia="Times New Roman" w:hAnsi="Times New Roman"/>
                <w:vertAlign w:val="superscript"/>
                <w:lang w:val="ru-RU" w:eastAsia="ru-RU" w:bidi="ar-SA"/>
              </w:rPr>
              <w:t>3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Воронки (диаметр 45 мм )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Воронки (диаметр 20 мм)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Термометр ртутный лабораторный стеклянный до 100 С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Бутыли  из темного стекла (под стандартные растворы) объемом 0,5 дм3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Лопатки (для сыпучих веществ)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Часовые (предметные стекла (для взятия навески)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Мыло хозяйственное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Ерш для мытья посуды d=25мм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Ерш для мытья посуды d=30мм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Бутыли  из темного стекла (под стандартные растворы) объемом 1 дм3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Колбы конические объем 300 мл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Емкость для 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слива,объем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10 л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Вата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кипелки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фарфоровые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Емкость для дистиллированной воды, объем 10 л</w:t>
            </w:r>
          </w:p>
        </w:tc>
      </w:tr>
    </w:tbl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82">
        <w:rPr>
          <w:rFonts w:ascii="Times New Roman" w:hAnsi="Times New Roman" w:cs="Times New Roman"/>
          <w:bCs/>
          <w:sz w:val="24"/>
          <w:szCs w:val="24"/>
        </w:rPr>
        <w:t>Реактивы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560"/>
        <w:gridCol w:w="8870"/>
      </w:tblGrid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№ п/п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Кислота ортофосфорная 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хч</w:t>
            </w:r>
            <w:proofErr w:type="spellEnd"/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Натрий 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вольфрамовокислый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ГСО7774-2000 Ванадий (V) концентрация 1 мг/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дм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, фон HNO3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ГСО общей жесткости воды 100 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ммоль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/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дм</w:t>
            </w:r>
            <w:proofErr w:type="spellEnd"/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ГСО массовой доли воды ВН-0,5-ЭК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Спирт этиловый ректификованный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растворител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"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Нефрас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"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Магний сернокислый (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фиксанал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)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Трилон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Б  сухая соль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Индикатор 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эриохромовый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черный Т (индикатор)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Натрий хлористый сухая соль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Аммоний хлористый сухая соль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Аммония 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гидрооксид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(концентрированный)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Вода дистиллированная</w:t>
            </w:r>
          </w:p>
        </w:tc>
      </w:tr>
    </w:tbl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8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517882">
        <w:rPr>
          <w:rFonts w:ascii="Times New Roman" w:hAnsi="Times New Roman" w:cs="Times New Roman"/>
          <w:bCs/>
          <w:sz w:val="24"/>
          <w:szCs w:val="24"/>
        </w:rPr>
        <w:t>Тулбокс</w:t>
      </w:r>
      <w:proofErr w:type="spellEnd"/>
      <w:r w:rsidRPr="00517882">
        <w:rPr>
          <w:rFonts w:ascii="Times New Roman" w:hAnsi="Times New Roman" w:cs="Times New Roman"/>
          <w:bCs/>
          <w:sz w:val="24"/>
          <w:szCs w:val="24"/>
        </w:rPr>
        <w:t>" Инструмент, который должен привезти с собой участник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60"/>
        <w:gridCol w:w="8866"/>
      </w:tblGrid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7882" w:rsidRPr="00517882" w:rsidRDefault="00517882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7882" w:rsidRPr="00517882" w:rsidRDefault="00517882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Флаг организации 150х100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Халат лаборанта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Очки защитные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Перчатки резиновые медицинские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Головной убор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Груша, объем 30;90 мл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Салфетка для рук (гигиеническая)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Салфетка тканевая (для выполнения работ)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Лупа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Кипелки</w:t>
            </w:r>
            <w:proofErr w:type="spellEnd"/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фарфоровые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Бойки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Экран для бюретки</w:t>
            </w:r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Термоперчатки</w:t>
            </w:r>
            <w:proofErr w:type="spellEnd"/>
          </w:p>
        </w:tc>
      </w:tr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Калькулятор</w:t>
            </w:r>
          </w:p>
        </w:tc>
      </w:tr>
    </w:tbl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8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517882">
        <w:rPr>
          <w:rFonts w:ascii="Times New Roman" w:hAnsi="Times New Roman" w:cs="Times New Roman"/>
          <w:bCs/>
          <w:sz w:val="24"/>
          <w:szCs w:val="24"/>
        </w:rPr>
        <w:t>Тулбокс</w:t>
      </w:r>
      <w:proofErr w:type="spellEnd"/>
      <w:r w:rsidRPr="00517882">
        <w:rPr>
          <w:rFonts w:ascii="Times New Roman" w:hAnsi="Times New Roman" w:cs="Times New Roman"/>
          <w:bCs/>
          <w:sz w:val="24"/>
          <w:szCs w:val="24"/>
        </w:rPr>
        <w:t xml:space="preserve"> эксперта"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00"/>
        <w:gridCol w:w="8869"/>
      </w:tblGrid>
      <w:tr w:rsidR="00517882" w:rsidRPr="00517882" w:rsidTr="002B33B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Халат лаборанта</w:t>
            </w:r>
          </w:p>
        </w:tc>
      </w:tr>
      <w:tr w:rsidR="00517882" w:rsidRPr="00517882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Очки защитные</w:t>
            </w:r>
          </w:p>
        </w:tc>
      </w:tr>
      <w:tr w:rsidR="00517882" w:rsidRPr="00517882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Планшет</w:t>
            </w:r>
          </w:p>
        </w:tc>
      </w:tr>
      <w:tr w:rsidR="00517882" w:rsidRPr="00517882" w:rsidTr="002B33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Карандаш</w:t>
            </w:r>
          </w:p>
        </w:tc>
      </w:tr>
      <w:tr w:rsidR="00517882" w:rsidRPr="00517882" w:rsidTr="002B33B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Калькулятор</w:t>
            </w:r>
          </w:p>
        </w:tc>
      </w:tr>
    </w:tbl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F8" w:rsidRDefault="007548F8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8F8">
        <w:rPr>
          <w:rFonts w:ascii="Times New Roman" w:hAnsi="Times New Roman" w:cs="Times New Roman"/>
          <w:bCs/>
          <w:sz w:val="24"/>
          <w:szCs w:val="24"/>
        </w:rPr>
        <w:t>На 1-го эксперта (конкурсная площадка)</w:t>
      </w:r>
    </w:p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82">
        <w:rPr>
          <w:rFonts w:ascii="Times New Roman" w:hAnsi="Times New Roman" w:cs="Times New Roman"/>
          <w:bCs/>
          <w:sz w:val="24"/>
          <w:szCs w:val="24"/>
        </w:rPr>
        <w:t>Оборудование, инструменты и мебель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8789"/>
      </w:tblGrid>
      <w:tr w:rsidR="00517882" w:rsidRPr="00517882" w:rsidTr="002B33B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2B33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517882" w:rsidRPr="00517882" w:rsidTr="002B33B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2B33BF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1.   </w:t>
            </w:r>
            <w:r w:rsidR="00517882"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Бумага 500 листов А4</w:t>
            </w:r>
          </w:p>
        </w:tc>
      </w:tr>
      <w:tr w:rsidR="00517882" w:rsidRPr="00517882" w:rsidTr="002B33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Ручка шариковая</w:t>
            </w:r>
          </w:p>
        </w:tc>
      </w:tr>
      <w:tr w:rsidR="00517882" w:rsidRPr="00517882" w:rsidTr="002B33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Степлер</w:t>
            </w:r>
            <w:proofErr w:type="spellEnd"/>
          </w:p>
        </w:tc>
      </w:tr>
      <w:tr w:rsidR="00517882" w:rsidRPr="00517882" w:rsidTr="002B33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Ножницы</w:t>
            </w:r>
          </w:p>
        </w:tc>
      </w:tr>
      <w:tr w:rsidR="00517882" w:rsidRPr="00517882" w:rsidTr="002B33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5.   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Папки-планшеты </w:t>
            </w:r>
          </w:p>
        </w:tc>
      </w:tr>
      <w:tr w:rsidR="00517882" w:rsidRPr="00517882" w:rsidTr="002B33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Флешка</w:t>
            </w:r>
            <w:proofErr w:type="spellEnd"/>
          </w:p>
        </w:tc>
      </w:tr>
    </w:tbl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F8" w:rsidRDefault="007548F8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8F8">
        <w:rPr>
          <w:rFonts w:ascii="Times New Roman" w:hAnsi="Times New Roman" w:cs="Times New Roman"/>
          <w:bCs/>
          <w:sz w:val="24"/>
          <w:szCs w:val="24"/>
        </w:rPr>
        <w:t>Общая инфраструктура конкурсной площадки</w:t>
      </w:r>
    </w:p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82">
        <w:rPr>
          <w:rFonts w:ascii="Times New Roman" w:hAnsi="Times New Roman" w:cs="Times New Roman"/>
          <w:bCs/>
          <w:sz w:val="24"/>
          <w:szCs w:val="24"/>
        </w:rPr>
        <w:t>Оборудование, мебель, канцелярия и т.п.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8789"/>
      </w:tblGrid>
      <w:tr w:rsidR="00517882" w:rsidRPr="00517882" w:rsidTr="002B33BF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517882" w:rsidRPr="00BD4276" w:rsidTr="002B33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1.   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Кулер 19 л (холодная/горячая вода) + стаканы</w:t>
            </w:r>
          </w:p>
        </w:tc>
      </w:tr>
      <w:tr w:rsidR="00517882" w:rsidRPr="00517882" w:rsidTr="002B33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2B33BF" w:rsidP="002B33B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2.   </w:t>
            </w:r>
            <w:r w:rsidR="00517882"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Часы настенные</w:t>
            </w:r>
          </w:p>
        </w:tc>
      </w:tr>
      <w:tr w:rsidR="00517882" w:rsidRPr="00517882" w:rsidTr="002B33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Огнетушитель углекислотный ОУ-1</w:t>
            </w:r>
          </w:p>
        </w:tc>
      </w:tr>
      <w:tr w:rsidR="00517882" w:rsidRPr="00517882" w:rsidTr="002B33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Набор первой медицинской помощи</w:t>
            </w:r>
          </w:p>
        </w:tc>
      </w:tr>
      <w:tr w:rsidR="00517882" w:rsidRPr="00517882" w:rsidTr="002B33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Асбестовое одеяло</w:t>
            </w:r>
          </w:p>
        </w:tc>
      </w:tr>
      <w:tr w:rsidR="00517882" w:rsidRPr="00517882" w:rsidTr="002B33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Ноутбук  ASUS N750JK</w:t>
            </w:r>
          </w:p>
        </w:tc>
      </w:tr>
      <w:tr w:rsidR="00517882" w:rsidRPr="00517882" w:rsidTr="002B33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Принтер 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Xerox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Phaser</w:t>
            </w:r>
            <w:proofErr w:type="spellEnd"/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 xml:space="preserve"> 3110</w:t>
            </w:r>
          </w:p>
        </w:tc>
      </w:tr>
      <w:tr w:rsidR="00517882" w:rsidRPr="00517882" w:rsidTr="002B33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lang w:val="ru-RU" w:eastAsia="ru-RU" w:bidi="ar-SA"/>
              </w:rPr>
              <w:t>Корзина для мусора</w:t>
            </w:r>
          </w:p>
        </w:tc>
      </w:tr>
    </w:tbl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F8" w:rsidRDefault="007548F8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8F8">
        <w:rPr>
          <w:rFonts w:ascii="Times New Roman" w:hAnsi="Times New Roman" w:cs="Times New Roman"/>
          <w:bCs/>
          <w:sz w:val="24"/>
          <w:szCs w:val="24"/>
        </w:rPr>
        <w:t>СКЛАД</w:t>
      </w:r>
    </w:p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82">
        <w:rPr>
          <w:rFonts w:ascii="Times New Roman" w:hAnsi="Times New Roman" w:cs="Times New Roman"/>
          <w:bCs/>
          <w:sz w:val="24"/>
          <w:szCs w:val="24"/>
        </w:rPr>
        <w:t>Оборудование, мебель, канцелярия и т.п.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560"/>
        <w:gridCol w:w="8813"/>
      </w:tblGrid>
      <w:tr w:rsidR="00517882" w:rsidRPr="00517882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517882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82" w:rsidRPr="00517882" w:rsidRDefault="00517882" w:rsidP="005178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178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Шкаф под реактивы и посуду  ШП 80.50.193</w:t>
            </w:r>
          </w:p>
        </w:tc>
      </w:tr>
    </w:tbl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82">
        <w:rPr>
          <w:rFonts w:ascii="Times New Roman" w:hAnsi="Times New Roman" w:cs="Times New Roman"/>
          <w:bCs/>
          <w:sz w:val="24"/>
          <w:szCs w:val="24"/>
        </w:rPr>
        <w:t>КОМНАТА ЭКСПЕРТОВ</w:t>
      </w:r>
    </w:p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82">
        <w:rPr>
          <w:rFonts w:ascii="Times New Roman" w:hAnsi="Times New Roman" w:cs="Times New Roman"/>
          <w:bCs/>
          <w:sz w:val="24"/>
          <w:szCs w:val="24"/>
        </w:rPr>
        <w:t>Оборудование, мебель, канцелярия и т.п.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60"/>
        <w:gridCol w:w="8809"/>
      </w:tblGrid>
      <w:tr w:rsidR="007548F8" w:rsidRPr="007548F8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7548F8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>Стол переговорный арт Б352, 1800х880х760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 xml:space="preserve">Стул 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>Вешалка 153х74х179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>Корзина для мусора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>Ноутбук  ASUS N750JK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 xml:space="preserve">МФУ </w:t>
            </w:r>
          </w:p>
        </w:tc>
      </w:tr>
    </w:tbl>
    <w:p w:rsidR="00517882" w:rsidRDefault="00517882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F8" w:rsidRDefault="007548F8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8F8">
        <w:rPr>
          <w:rFonts w:ascii="Times New Roman" w:hAnsi="Times New Roman" w:cs="Times New Roman"/>
          <w:bCs/>
          <w:sz w:val="24"/>
          <w:szCs w:val="24"/>
        </w:rPr>
        <w:t>КОМНАТА УЧАСТНИКОВ</w:t>
      </w:r>
    </w:p>
    <w:p w:rsidR="007548F8" w:rsidRDefault="007548F8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8F8">
        <w:rPr>
          <w:rFonts w:ascii="Times New Roman" w:hAnsi="Times New Roman" w:cs="Times New Roman"/>
          <w:bCs/>
          <w:sz w:val="24"/>
          <w:szCs w:val="24"/>
        </w:rPr>
        <w:t>Оборудование, мебель, канцелярия и т.п.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60"/>
        <w:gridCol w:w="8809"/>
      </w:tblGrid>
      <w:tr w:rsidR="007548F8" w:rsidRPr="007548F8" w:rsidTr="002B33BF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 xml:space="preserve">Вешалка </w:t>
            </w:r>
          </w:p>
        </w:tc>
      </w:tr>
      <w:tr w:rsidR="007548F8" w:rsidRPr="00BD4276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 xml:space="preserve">Стол переговорный , арт Б351, 880х880х760  </w:t>
            </w:r>
          </w:p>
        </w:tc>
      </w:tr>
      <w:tr w:rsidR="007548F8" w:rsidRPr="007548F8" w:rsidTr="002B33BF">
        <w:trPr>
          <w:trHeight w:val="3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 xml:space="preserve">Стул </w:t>
            </w:r>
          </w:p>
        </w:tc>
      </w:tr>
    </w:tbl>
    <w:p w:rsidR="007548F8" w:rsidRDefault="007548F8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F8" w:rsidRDefault="007548F8" w:rsidP="008309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8F8">
        <w:rPr>
          <w:rFonts w:ascii="Times New Roman" w:hAnsi="Times New Roman" w:cs="Times New Roman"/>
          <w:bCs/>
          <w:sz w:val="24"/>
          <w:szCs w:val="24"/>
        </w:rPr>
        <w:t>Дополнительные требования/комментарии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60"/>
        <w:gridCol w:w="8809"/>
      </w:tblGrid>
      <w:tr w:rsidR="007548F8" w:rsidRPr="007548F8" w:rsidTr="002B33B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>Электричество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 xml:space="preserve">Водопровод 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 xml:space="preserve">Вытяжка 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>Вентилятор  выносной центробежный</w:t>
            </w:r>
          </w:p>
        </w:tc>
      </w:tr>
      <w:tr w:rsidR="007548F8" w:rsidRPr="007548F8" w:rsidTr="002B33B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F8" w:rsidRPr="007548F8" w:rsidRDefault="007548F8" w:rsidP="007548F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548F8">
              <w:rPr>
                <w:rFonts w:ascii="Times New Roman" w:eastAsia="Times New Roman" w:hAnsi="Times New Roman"/>
                <w:lang w:val="ru-RU" w:eastAsia="ru-RU" w:bidi="ar-SA"/>
              </w:rPr>
              <w:t xml:space="preserve">Канализация </w:t>
            </w:r>
          </w:p>
        </w:tc>
      </w:tr>
    </w:tbl>
    <w:p w:rsidR="008309ED" w:rsidRDefault="008309ED" w:rsidP="008309ED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DC2017" w:rsidRPr="00FE1B8C" w:rsidRDefault="00DC2017" w:rsidP="00DC201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  <w:r w:rsidRPr="00FE1B8C">
        <w:rPr>
          <w:rFonts w:ascii="Times New Roman" w:hAnsi="Times New Roman"/>
          <w:lang w:val="ru-RU"/>
        </w:rPr>
        <w:t>(*) – п</w:t>
      </w:r>
      <w:r w:rsidRPr="00FE1B8C">
        <w:rPr>
          <w:rFonts w:ascii="Times New Roman" w:eastAsia="Times New Roman" w:hAnsi="Times New Roman"/>
          <w:lang w:val="ru-RU" w:eastAsia="ru-RU"/>
        </w:rPr>
        <w:t xml:space="preserve">еречень инструментов и оборудования, </w:t>
      </w:r>
      <w:r w:rsidRPr="00FE1B8C">
        <w:rPr>
          <w:rFonts w:ascii="Times New Roman" w:hAnsi="Times New Roman"/>
          <w:lang w:val="ru-RU"/>
        </w:rPr>
        <w:t>обозначенный звездочкой (*)</w:t>
      </w:r>
      <w:r w:rsidRPr="00FE1B8C">
        <w:rPr>
          <w:rFonts w:ascii="Times New Roman" w:eastAsia="Times New Roman" w:hAnsi="Times New Roman"/>
          <w:lang w:val="ru-RU" w:eastAsia="ru-RU"/>
        </w:rPr>
        <w:t>, необходим при проведении чемпионата</w:t>
      </w:r>
      <w:r w:rsidRPr="00FE1B8C">
        <w:rPr>
          <w:rFonts w:ascii="Times New Roman" w:hAnsi="Times New Roman"/>
          <w:lang w:val="ru-RU"/>
        </w:rPr>
        <w:t xml:space="preserve"> </w:t>
      </w:r>
      <w:r w:rsidRPr="00FE1B8C">
        <w:rPr>
          <w:rFonts w:ascii="Times New Roman" w:hAnsi="Times New Roman"/>
        </w:rPr>
        <w:t>WSI</w:t>
      </w:r>
      <w:r w:rsidRPr="00FE1B8C">
        <w:rPr>
          <w:rFonts w:ascii="Times New Roman" w:hAnsi="Times New Roman"/>
          <w:lang w:val="ru-RU"/>
        </w:rPr>
        <w:t>/</w:t>
      </w:r>
      <w:r w:rsidRPr="00FE1B8C">
        <w:rPr>
          <w:rFonts w:ascii="Times New Roman" w:hAnsi="Times New Roman"/>
        </w:rPr>
        <w:t>WSR</w:t>
      </w:r>
      <w:r w:rsidRPr="00FE1B8C">
        <w:rPr>
          <w:rFonts w:ascii="Times New Roman" w:hAnsi="Times New Roman"/>
          <w:lang w:val="ru-RU"/>
        </w:rPr>
        <w:t xml:space="preserve"> по компетенции «</w:t>
      </w:r>
      <w:r w:rsidR="00D6472F" w:rsidRPr="00B848B1">
        <w:rPr>
          <w:rFonts w:ascii="Times New Roman" w:hAnsi="Times New Roman"/>
          <w:bCs/>
          <w:lang w:val="ru-RU"/>
        </w:rPr>
        <w:t>Лабораторный химический анализ</w:t>
      </w:r>
      <w:r w:rsidRPr="00FE1B8C">
        <w:rPr>
          <w:rFonts w:ascii="Times New Roman" w:eastAsia="Times New Roman" w:hAnsi="Times New Roman"/>
          <w:color w:val="000000"/>
          <w:lang w:val="ru-RU"/>
        </w:rPr>
        <w:t>».</w:t>
      </w:r>
    </w:p>
    <w:p w:rsidR="00DC2017" w:rsidRPr="00D32CBC" w:rsidRDefault="00DC2017" w:rsidP="00DC2017">
      <w:pPr>
        <w:pStyle w:val="ConsPlusNormal"/>
        <w:tabs>
          <w:tab w:val="left" w:pos="567"/>
        </w:tabs>
        <w:jc w:val="both"/>
        <w:rPr>
          <w:rStyle w:val="Bodytext6"/>
          <w:rFonts w:eastAsiaTheme="minorEastAsia"/>
          <w:b w:val="0"/>
          <w:bCs w:val="0"/>
          <w:i w:val="0"/>
          <w:iCs w:val="0"/>
          <w:color w:val="auto"/>
          <w:spacing w:val="0"/>
          <w:sz w:val="24"/>
          <w:szCs w:val="24"/>
          <w:lang w:bidi="ar-SA"/>
        </w:rPr>
      </w:pPr>
    </w:p>
    <w:p w:rsidR="00DC2017" w:rsidRDefault="00DC2017" w:rsidP="00AC5A86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AC5A86" w:rsidRDefault="00AC5A86" w:rsidP="00AC5A8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E112F">
        <w:rPr>
          <w:rFonts w:ascii="Times New Roman" w:hAnsi="Times New Roman"/>
          <w:sz w:val="24"/>
          <w:szCs w:val="24"/>
        </w:rPr>
        <w:t>Перечень оборудования кабинетов и лабораторий:</w:t>
      </w:r>
    </w:p>
    <w:p w:rsidR="002B33BF" w:rsidRDefault="002B33BF" w:rsidP="00AC5A8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171"/>
        <w:gridCol w:w="1627"/>
        <w:gridCol w:w="4076"/>
      </w:tblGrid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28"/>
              <w:jc w:val="center"/>
            </w:pPr>
            <w:r w:rsidRPr="002B33BF">
              <w:t>№ п/п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28"/>
              <w:jc w:val="center"/>
            </w:pPr>
            <w:r w:rsidRPr="002B33BF">
              <w:t>Перечень учебных кабинетов, лабораторий, мастерских и т.п.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28"/>
              <w:jc w:val="center"/>
            </w:pPr>
            <w:r w:rsidRPr="002B33BF">
              <w:t xml:space="preserve">№ </w:t>
            </w:r>
            <w:proofErr w:type="spellStart"/>
            <w:r w:rsidRPr="002B33BF">
              <w:t>каб</w:t>
            </w:r>
            <w:proofErr w:type="spellEnd"/>
            <w:r w:rsidRPr="002B33BF">
              <w:t>.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28"/>
              <w:jc w:val="center"/>
            </w:pPr>
            <w:r w:rsidRPr="002B33BF">
              <w:t>Оснащенность учебных кабинетов, лабораторий, мастерских и т.п.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28"/>
              <w:jc w:val="center"/>
            </w:pPr>
          </w:p>
        </w:tc>
        <w:tc>
          <w:tcPr>
            <w:tcW w:w="3171" w:type="dxa"/>
          </w:tcPr>
          <w:p w:rsidR="002B33BF" w:rsidRPr="002B33BF" w:rsidRDefault="002B33BF" w:rsidP="002B33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33BF">
              <w:rPr>
                <w:rFonts w:ascii="Times New Roman" w:hAnsi="Times New Roman"/>
                <w:b/>
              </w:rPr>
              <w:t>Лаборатории</w:t>
            </w:r>
            <w:proofErr w:type="spellEnd"/>
          </w:p>
          <w:p w:rsidR="002B33BF" w:rsidRPr="002B33BF" w:rsidRDefault="002B33BF" w:rsidP="002B33BF">
            <w:pPr>
              <w:pStyle w:val="28"/>
              <w:jc w:val="center"/>
            </w:pPr>
            <w:r w:rsidRPr="002B33BF">
              <w:rPr>
                <w:b/>
              </w:rPr>
              <w:t>0 этаж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28"/>
              <w:jc w:val="center"/>
            </w:pP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28"/>
              <w:jc w:val="center"/>
            </w:pP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rPr>
                <w:rFonts w:ascii="Times New Roman" w:hAnsi="Times New Roman"/>
              </w:rPr>
            </w:pPr>
            <w:proofErr w:type="spellStart"/>
            <w:r w:rsidRPr="002B33BF">
              <w:rPr>
                <w:rFonts w:ascii="Times New Roman" w:hAnsi="Times New Roman"/>
              </w:rPr>
              <w:t>автоматизации</w:t>
            </w:r>
            <w:proofErr w:type="spellEnd"/>
            <w:r w:rsidRPr="002B33BF">
              <w:rPr>
                <w:rFonts w:ascii="Times New Roman" w:hAnsi="Times New Roman"/>
              </w:rPr>
              <w:t xml:space="preserve"> </w:t>
            </w:r>
            <w:proofErr w:type="spellStart"/>
            <w:r w:rsidRPr="002B33BF">
              <w:rPr>
                <w:rFonts w:ascii="Times New Roman" w:hAnsi="Times New Roman"/>
              </w:rPr>
              <w:t>технологических</w:t>
            </w:r>
            <w:proofErr w:type="spellEnd"/>
            <w:r w:rsidRPr="002B33BF">
              <w:rPr>
                <w:rFonts w:ascii="Times New Roman" w:hAnsi="Times New Roman"/>
              </w:rPr>
              <w:t xml:space="preserve"> </w:t>
            </w:r>
            <w:proofErr w:type="spellStart"/>
            <w:r w:rsidRPr="002B33BF">
              <w:rPr>
                <w:rFonts w:ascii="Times New Roman" w:hAnsi="Times New Roman"/>
              </w:rPr>
              <w:t>процессов</w:t>
            </w:r>
            <w:proofErr w:type="spellEnd"/>
          </w:p>
        </w:tc>
        <w:tc>
          <w:tcPr>
            <w:tcW w:w="1627" w:type="dxa"/>
            <w:vMerge w:val="restart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6" w:type="dxa"/>
            <w:vMerge w:val="restart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 установки – 6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Действующее  оборудование – 3 </w:t>
            </w:r>
          </w:p>
          <w:p w:rsidR="002B33BF" w:rsidRPr="002B33BF" w:rsidRDefault="002B33BF" w:rsidP="002B33BF">
            <w:pPr>
              <w:pStyle w:val="28"/>
            </w:pPr>
            <w:r w:rsidRPr="002B33BF">
              <w:t>Макеты  аппаратов – 20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rPr>
                <w:rFonts w:ascii="Times New Roman" w:hAnsi="Times New Roman"/>
              </w:rPr>
            </w:pPr>
            <w:proofErr w:type="spellStart"/>
            <w:r w:rsidRPr="002B33BF">
              <w:rPr>
                <w:rFonts w:ascii="Times New Roman" w:hAnsi="Times New Roman"/>
              </w:rPr>
              <w:t>процессов</w:t>
            </w:r>
            <w:proofErr w:type="spellEnd"/>
            <w:r w:rsidRPr="002B33BF">
              <w:rPr>
                <w:rFonts w:ascii="Times New Roman" w:hAnsi="Times New Roman"/>
              </w:rPr>
              <w:t xml:space="preserve"> и </w:t>
            </w:r>
            <w:proofErr w:type="spellStart"/>
            <w:r w:rsidRPr="002B33BF">
              <w:rPr>
                <w:rFonts w:ascii="Times New Roman" w:hAnsi="Times New Roman"/>
              </w:rPr>
              <w:t>аппаратов</w:t>
            </w:r>
            <w:proofErr w:type="spellEnd"/>
          </w:p>
        </w:tc>
        <w:tc>
          <w:tcPr>
            <w:tcW w:w="1627" w:type="dxa"/>
            <w:vMerge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6" w:type="dxa"/>
            <w:vMerge/>
          </w:tcPr>
          <w:p w:rsidR="002B33BF" w:rsidRPr="002B33BF" w:rsidRDefault="002B33BF" w:rsidP="002B33BF">
            <w:pPr>
              <w:pStyle w:val="28"/>
            </w:pP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BF">
              <w:rPr>
                <w:rFonts w:ascii="Times New Roman" w:hAnsi="Times New Roman" w:cs="Times New Roman"/>
                <w:b/>
                <w:szCs w:val="24"/>
              </w:rPr>
              <w:t>Кабинеты</w:t>
            </w:r>
          </w:p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BF">
              <w:rPr>
                <w:rFonts w:ascii="Times New Roman" w:hAnsi="Times New Roman" w:cs="Times New Roman"/>
                <w:b/>
                <w:szCs w:val="24"/>
              </w:rPr>
              <w:t>1 этаж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28"/>
              <w:jc w:val="center"/>
              <w:rPr>
                <w:b/>
              </w:rPr>
            </w:pP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28"/>
              <w:jc w:val="center"/>
              <w:rPr>
                <w:b/>
              </w:rPr>
            </w:pP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71" w:type="dxa"/>
          </w:tcPr>
          <w:p w:rsidR="002B33BF" w:rsidRPr="001B1A6B" w:rsidRDefault="001B1A6B" w:rsidP="002B33BF">
            <w:pPr>
              <w:pStyle w:val="af8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D56B7">
              <w:rPr>
                <w:rFonts w:ascii="Times New Roman" w:hAnsi="Times New Roman"/>
              </w:rPr>
              <w:t>социально-экономических дисциплин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28"/>
              <w:jc w:val="center"/>
            </w:pPr>
            <w:r w:rsidRPr="002B33BF">
              <w:t>6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(переносной)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Экран – 1 </w:t>
            </w:r>
          </w:p>
          <w:p w:rsidR="002B33BF" w:rsidRPr="002B33BF" w:rsidRDefault="002B33BF" w:rsidP="002B33BF">
            <w:pPr>
              <w:pStyle w:val="28"/>
              <w:rPr>
                <w:b/>
              </w:rPr>
            </w:pPr>
            <w:r w:rsidRPr="002B33BF">
              <w:t>Доска – 1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rPr>
                <w:rFonts w:ascii="Times New Roman" w:hAnsi="Times New Roman"/>
              </w:rPr>
            </w:pPr>
            <w:proofErr w:type="spellStart"/>
            <w:r w:rsidRPr="002B33BF">
              <w:rPr>
                <w:rFonts w:ascii="Times New Roman" w:hAnsi="Times New Roman"/>
              </w:rPr>
              <w:t>иностранного</w:t>
            </w:r>
            <w:proofErr w:type="spellEnd"/>
            <w:r w:rsidRPr="002B33BF">
              <w:rPr>
                <w:rFonts w:ascii="Times New Roman" w:hAnsi="Times New Roman"/>
              </w:rPr>
              <w:t xml:space="preserve"> </w:t>
            </w:r>
            <w:proofErr w:type="spellStart"/>
            <w:r w:rsidRPr="002B33BF"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Магнитофон (переносной)– 1</w:t>
            </w:r>
          </w:p>
          <w:p w:rsidR="002B33BF" w:rsidRPr="002B33BF" w:rsidRDefault="002B33BF" w:rsidP="002B33BF">
            <w:pPr>
              <w:pStyle w:val="28"/>
            </w:pPr>
            <w:r w:rsidRPr="002B33BF">
              <w:t>Доска – 1</w:t>
            </w: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rPr>
                <w:rFonts w:ascii="Times New Roman" w:hAnsi="Times New Roman"/>
              </w:rPr>
            </w:pPr>
            <w:proofErr w:type="spellStart"/>
            <w:r w:rsidRPr="002B33BF">
              <w:rPr>
                <w:rFonts w:ascii="Times New Roman" w:hAnsi="Times New Roman"/>
              </w:rPr>
              <w:t>инженерной</w:t>
            </w:r>
            <w:proofErr w:type="spellEnd"/>
            <w:r w:rsidRPr="002B33BF">
              <w:rPr>
                <w:rFonts w:ascii="Times New Roman" w:hAnsi="Times New Roman"/>
              </w:rPr>
              <w:t xml:space="preserve"> </w:t>
            </w:r>
            <w:proofErr w:type="spellStart"/>
            <w:r w:rsidRPr="002B33BF">
              <w:rPr>
                <w:rFonts w:ascii="Times New Roman" w:hAnsi="Times New Roman"/>
              </w:rPr>
              <w:t>графики</w:t>
            </w:r>
            <w:proofErr w:type="spellEnd"/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(переносной)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Экран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BF">
              <w:rPr>
                <w:rFonts w:ascii="Times New Roman" w:hAnsi="Times New Roman" w:cs="Times New Roman"/>
                <w:b/>
                <w:szCs w:val="24"/>
              </w:rPr>
              <w:t>Кабинеты</w:t>
            </w:r>
          </w:p>
          <w:p w:rsidR="002B33BF" w:rsidRPr="002B33BF" w:rsidRDefault="002B33BF" w:rsidP="002B33BF">
            <w:pPr>
              <w:pStyle w:val="22"/>
              <w:shd w:val="clear" w:color="auto" w:fill="auto"/>
              <w:spacing w:after="0" w:line="31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 xml:space="preserve">экономики 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(переносной)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Экран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71" w:type="dxa"/>
          </w:tcPr>
          <w:p w:rsidR="002B33BF" w:rsidRPr="002B33BF" w:rsidRDefault="002B33BF" w:rsidP="001B1A6B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 xml:space="preserve">охраны труда </w:t>
            </w:r>
          </w:p>
        </w:tc>
        <w:tc>
          <w:tcPr>
            <w:tcW w:w="1627" w:type="dxa"/>
            <w:vMerge w:val="restart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6" w:type="dxa"/>
            <w:vMerge w:val="restart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(переносной)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Экран – 1 </w:t>
            </w:r>
          </w:p>
          <w:p w:rsidR="002B33BF" w:rsidRPr="002B33BF" w:rsidRDefault="002B33BF" w:rsidP="002B33BF">
            <w:pPr>
              <w:pStyle w:val="28"/>
            </w:pPr>
            <w:r w:rsidRPr="002B33BF">
              <w:t>Доска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Люксметры – 6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–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Барометр – 2 </w:t>
            </w:r>
          </w:p>
          <w:p w:rsidR="002B33BF" w:rsidRPr="002B33BF" w:rsidRDefault="002B33BF" w:rsidP="002B33BF">
            <w:pPr>
              <w:pStyle w:val="28"/>
            </w:pPr>
            <w:r w:rsidRPr="002B33BF">
              <w:t>Образцы противогазов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безопасности жизнедеятельности</w:t>
            </w:r>
          </w:p>
        </w:tc>
        <w:tc>
          <w:tcPr>
            <w:tcW w:w="1627" w:type="dxa"/>
            <w:vMerge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6" w:type="dxa"/>
            <w:vMerge/>
          </w:tcPr>
          <w:p w:rsidR="002B33BF" w:rsidRPr="002B33BF" w:rsidRDefault="002B33BF" w:rsidP="002B33BF">
            <w:pPr>
              <w:pStyle w:val="28"/>
            </w:pP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 xml:space="preserve">информационных технологий 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Компьютер – 11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Маркерная доска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МФУ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Экран – 1 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математики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(переносной)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Экран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2B33BF" w:rsidRPr="002B33BF" w:rsidRDefault="002B33BF" w:rsidP="002B33BF">
            <w:pPr>
              <w:pStyle w:val="28"/>
            </w:pPr>
            <w:r w:rsidRPr="002B33BF">
              <w:t>Демонстрационный  калькулятор – 1</w:t>
            </w: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теоретических основ химической технологии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(переносной)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Экран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иностранного языка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Магнитофон – 1</w:t>
            </w:r>
          </w:p>
          <w:p w:rsidR="002B33BF" w:rsidRPr="002B33BF" w:rsidRDefault="002B33BF" w:rsidP="002B33BF">
            <w:pPr>
              <w:pStyle w:val="28"/>
            </w:pPr>
            <w:r w:rsidRPr="002B33BF">
              <w:t>Доска – 1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BF">
              <w:rPr>
                <w:rFonts w:ascii="Times New Roman" w:hAnsi="Times New Roman" w:cs="Times New Roman"/>
                <w:b/>
                <w:szCs w:val="24"/>
              </w:rPr>
              <w:t>Кабинеты</w:t>
            </w:r>
          </w:p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BF">
              <w:rPr>
                <w:rFonts w:ascii="Times New Roman" w:hAnsi="Times New Roman" w:cs="Times New Roman"/>
                <w:b/>
                <w:szCs w:val="24"/>
              </w:rPr>
              <w:t>3 этаж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экологии природопользования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Аналитические весы – 2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 весы –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Приточно-вытяжной  шкаф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Фото-электро-калориметры –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Газоанализаторы -  2 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Химическая  посуда</w:t>
            </w:r>
          </w:p>
          <w:p w:rsidR="002B33BF" w:rsidRPr="002B33BF" w:rsidRDefault="002B33BF" w:rsidP="002B33BF">
            <w:pPr>
              <w:pStyle w:val="28"/>
            </w:pPr>
            <w:r w:rsidRPr="002B33BF">
              <w:t xml:space="preserve">Реактивы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Набор  химической  посуды  для сбора  установок  синтеза</w:t>
            </w: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химических дисциплин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28"/>
              <w:jc w:val="center"/>
            </w:pPr>
            <w:r w:rsidRPr="002B33BF">
              <w:t>61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Дистиллятор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 весы – 5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Электроплитки – 5 </w:t>
            </w:r>
          </w:p>
          <w:p w:rsidR="002B33BF" w:rsidRPr="002B33BF" w:rsidRDefault="002B33BF" w:rsidP="002B33BF">
            <w:pPr>
              <w:pStyle w:val="28"/>
            </w:pPr>
            <w:r w:rsidRPr="002B33BF">
              <w:t>Оборудование  для  проведения  лабораторных  работ – 20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электротехники и электроники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28"/>
              <w:jc w:val="center"/>
            </w:pPr>
            <w:r w:rsidRPr="002B33BF">
              <w:t>64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28"/>
            </w:pPr>
            <w:r w:rsidRPr="002B33BF">
              <w:t>Лабораторные  стенды – 8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1" w:type="dxa"/>
          </w:tcPr>
          <w:p w:rsidR="002B33BF" w:rsidRPr="002B33BF" w:rsidRDefault="002B33BF" w:rsidP="002B33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33BF">
              <w:rPr>
                <w:rFonts w:ascii="Times New Roman" w:hAnsi="Times New Roman"/>
                <w:b/>
              </w:rPr>
              <w:t>Лаборатории</w:t>
            </w:r>
            <w:proofErr w:type="spellEnd"/>
          </w:p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b/>
                <w:szCs w:val="24"/>
              </w:rPr>
              <w:t>3 этаж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аналитической химии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(переносной)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Экран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Доска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Весы  аналитические  - 6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Весы  технические –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– 3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Шкаф  сушильный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Печь  муфельная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Электроплитки – 6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Колбы  нагревательные – 10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Дистиллятор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Фотоколориметр  КФК-2МП – 2 </w:t>
            </w:r>
          </w:p>
          <w:p w:rsidR="002B33BF" w:rsidRDefault="002B33BF" w:rsidP="002B3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Стеклопосуда  и  реактивы  в  комплекте</w:t>
            </w:r>
          </w:p>
          <w:p w:rsidR="008D033F" w:rsidRPr="008D033F" w:rsidRDefault="008D033F" w:rsidP="008D03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-метр рН-150МИ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 (преобразователь, </w:t>
            </w:r>
            <w:proofErr w:type="spellStart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термокомпенсатор</w:t>
            </w:r>
            <w:proofErr w:type="spellEnd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комбин.рН</w:t>
            </w:r>
            <w:proofErr w:type="spellEnd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-электрод, штатив) – 6 шт. </w:t>
            </w:r>
          </w:p>
          <w:p w:rsidR="008D033F" w:rsidRPr="008D033F" w:rsidRDefault="008D033F" w:rsidP="008D03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Стандарт-титры для рН-метрии 6 точек: 1,65; 3,56; 4,01; 6,86; 9,18; 12,43 6 </w:t>
            </w:r>
            <w:proofErr w:type="spellStart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3F" w:rsidRPr="008D033F" w:rsidRDefault="008D033F" w:rsidP="008D03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аналитические OHAUS РА 214С (210г, 0,1мг, внутренняя кал., </w:t>
            </w:r>
            <w:proofErr w:type="spellStart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ветрозащ</w:t>
            </w:r>
            <w:proofErr w:type="spellEnd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.) 1 </w:t>
            </w:r>
            <w:proofErr w:type="spellStart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3F" w:rsidRPr="008D033F" w:rsidRDefault="008D033F" w:rsidP="008D03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поверке 1 </w:t>
            </w:r>
            <w:proofErr w:type="spellStart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3F" w:rsidRPr="002B33BF" w:rsidRDefault="008D033F" w:rsidP="008D03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Фотометр КФК-3-01-"ЗОМЗ" фотоэлектрический 1 </w:t>
            </w:r>
            <w:proofErr w:type="spellStart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 Мешалка магнитная ММ-135 TAGLER (до 10л, до 3000 об/мин, d=135мм, без подогрева) 6 </w:t>
            </w:r>
            <w:proofErr w:type="spellStart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D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неорганической и органической химии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Дистиллятор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 весы – 5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Электроплитки – 5 </w:t>
            </w:r>
          </w:p>
          <w:p w:rsidR="002B33BF" w:rsidRPr="002B33BF" w:rsidRDefault="002B33BF" w:rsidP="002B3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Оборудование  для  проведения  лабораторных  работ – 20</w:t>
            </w:r>
          </w:p>
        </w:tc>
      </w:tr>
      <w:tr w:rsidR="002B33BF" w:rsidRPr="002B33BF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физической и коллоидной химии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Установки  для  измерения  ЭДС – 2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Муфельная  печь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 для перегонки – 4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 мешалки –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Барометры –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– 50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 для фильтрования –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Колориметры – 6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Рефрактометры - 6 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Поляриметры – 6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Нефелометры – 4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Вискозиметры – 6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Вытяжной  шкаф – 2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Кондуктометр – 7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Весы – 4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РН-метры – 6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Сушильный шкаф –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2B33BF" w:rsidRPr="002B33BF" w:rsidRDefault="002B33BF" w:rsidP="002B33BF">
            <w:pPr>
              <w:pStyle w:val="28"/>
            </w:pPr>
            <w:r w:rsidRPr="002B33BF">
              <w:t>Термостат – 1</w:t>
            </w:r>
          </w:p>
        </w:tc>
      </w:tr>
      <w:tr w:rsidR="002B33BF" w:rsidRPr="00BD4276" w:rsidTr="002B33BF">
        <w:tc>
          <w:tcPr>
            <w:tcW w:w="701" w:type="dxa"/>
          </w:tcPr>
          <w:p w:rsidR="002B33BF" w:rsidRPr="002B33BF" w:rsidRDefault="002B33BF" w:rsidP="002B33BF">
            <w:pPr>
              <w:pStyle w:val="af8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171" w:type="dxa"/>
          </w:tcPr>
          <w:p w:rsidR="002B33BF" w:rsidRPr="002B33BF" w:rsidRDefault="002B33BF" w:rsidP="002B33BF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технологии органических веществ и органического синтеза</w:t>
            </w:r>
          </w:p>
        </w:tc>
        <w:tc>
          <w:tcPr>
            <w:tcW w:w="1627" w:type="dxa"/>
          </w:tcPr>
          <w:p w:rsidR="002B33BF" w:rsidRPr="002B33BF" w:rsidRDefault="002B33BF" w:rsidP="002B3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76" w:type="dxa"/>
          </w:tcPr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Хроматограф – 1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Омметр – 3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Фотокаллориметры</w:t>
            </w:r>
            <w:proofErr w:type="spellEnd"/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РН-метры – 4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 – 4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Нефелометры – 2 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 весы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 весы- 2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Ротаметр – 5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Электрораспиратор</w:t>
            </w:r>
            <w:proofErr w:type="spellEnd"/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Дистиллятор – 1 </w:t>
            </w:r>
          </w:p>
          <w:p w:rsidR="002B33BF" w:rsidRPr="002B33BF" w:rsidRDefault="002B33BF" w:rsidP="002B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Сущильный</w:t>
            </w:r>
            <w:proofErr w:type="spellEnd"/>
            <w:r w:rsidRPr="002B33BF">
              <w:rPr>
                <w:rFonts w:ascii="Times New Roman" w:hAnsi="Times New Roman" w:cs="Times New Roman"/>
                <w:sz w:val="24"/>
                <w:szCs w:val="24"/>
              </w:rPr>
              <w:t xml:space="preserve">  шкаф – 2 </w:t>
            </w:r>
          </w:p>
          <w:p w:rsidR="002B33BF" w:rsidRPr="002B33BF" w:rsidRDefault="002B33BF" w:rsidP="002B33BF">
            <w:pPr>
              <w:pStyle w:val="28"/>
            </w:pPr>
            <w:r w:rsidRPr="002B33BF">
              <w:lastRenderedPageBreak/>
              <w:t xml:space="preserve">Вытяжные  шкафы  - 2  </w:t>
            </w:r>
          </w:p>
        </w:tc>
      </w:tr>
    </w:tbl>
    <w:p w:rsidR="002B33BF" w:rsidRDefault="002B33BF" w:rsidP="00AC5A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5700"/>
      </w:tblGrid>
      <w:tr w:rsidR="002B33BF" w:rsidRPr="002B33BF" w:rsidTr="002B33BF">
        <w:tc>
          <w:tcPr>
            <w:tcW w:w="9570" w:type="dxa"/>
            <w:gridSpan w:val="2"/>
          </w:tcPr>
          <w:p w:rsidR="002B33BF" w:rsidRPr="002B33BF" w:rsidRDefault="002B33BF" w:rsidP="002B33B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B33BF">
              <w:rPr>
                <w:rFonts w:ascii="Times New Roman" w:hAnsi="Times New Roman"/>
                <w:b/>
              </w:rPr>
              <w:t>Спортивный</w:t>
            </w:r>
            <w:proofErr w:type="spellEnd"/>
            <w:r w:rsidRPr="002B33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33BF">
              <w:rPr>
                <w:rFonts w:ascii="Times New Roman" w:hAnsi="Times New Roman"/>
                <w:b/>
              </w:rPr>
              <w:t>комплекс</w:t>
            </w:r>
            <w:proofErr w:type="spellEnd"/>
            <w:r w:rsidRPr="002B33BF">
              <w:rPr>
                <w:rFonts w:ascii="Times New Roman" w:hAnsi="Times New Roman"/>
                <w:b/>
              </w:rPr>
              <w:t>:</w:t>
            </w:r>
          </w:p>
        </w:tc>
      </w:tr>
      <w:tr w:rsidR="002B33BF" w:rsidRPr="002B33BF" w:rsidTr="002B33BF">
        <w:tc>
          <w:tcPr>
            <w:tcW w:w="3870" w:type="dxa"/>
          </w:tcPr>
          <w:p w:rsidR="002B33BF" w:rsidRPr="002B33BF" w:rsidRDefault="002B33BF" w:rsidP="002B33BF">
            <w:pPr>
              <w:pStyle w:val="af8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700" w:type="dxa"/>
          </w:tcPr>
          <w:p w:rsidR="002B33BF" w:rsidRPr="002B33BF" w:rsidRDefault="002B33BF" w:rsidP="002B33B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B33BF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  <w:tr w:rsidR="002B33BF" w:rsidRPr="002B33BF" w:rsidTr="002B33BF">
        <w:tc>
          <w:tcPr>
            <w:tcW w:w="3870" w:type="dxa"/>
          </w:tcPr>
          <w:p w:rsidR="002B33BF" w:rsidRPr="002B33BF" w:rsidRDefault="002B33BF" w:rsidP="002B33BF">
            <w:pPr>
              <w:pStyle w:val="af8"/>
              <w:spacing w:line="276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700" w:type="dxa"/>
          </w:tcPr>
          <w:p w:rsidR="002B33BF" w:rsidRPr="002B33BF" w:rsidRDefault="002B33BF" w:rsidP="002B33BF">
            <w:pPr>
              <w:rPr>
                <w:rFonts w:ascii="Times New Roman" w:hAnsi="Times New Roman"/>
                <w:b/>
                <w:color w:val="000000"/>
              </w:rPr>
            </w:pPr>
            <w:r w:rsidRPr="002B33BF">
              <w:rPr>
                <w:rFonts w:ascii="Times New Roman" w:hAnsi="Times New Roman"/>
                <w:lang w:val="ru-RU"/>
              </w:rPr>
              <w:t xml:space="preserve">На базе районного стадиона им. </w:t>
            </w:r>
            <w:proofErr w:type="spellStart"/>
            <w:r w:rsidRPr="002B33BF">
              <w:rPr>
                <w:rFonts w:ascii="Times New Roman" w:hAnsi="Times New Roman"/>
              </w:rPr>
              <w:t>Озерова</w:t>
            </w:r>
            <w:proofErr w:type="spellEnd"/>
          </w:p>
        </w:tc>
      </w:tr>
      <w:tr w:rsidR="002B33BF" w:rsidRPr="002B33BF" w:rsidTr="002B33BF">
        <w:tc>
          <w:tcPr>
            <w:tcW w:w="3870" w:type="dxa"/>
          </w:tcPr>
          <w:p w:rsidR="002B33BF" w:rsidRPr="002B33BF" w:rsidRDefault="002B33BF" w:rsidP="002B33BF">
            <w:pPr>
              <w:pStyle w:val="af8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B33BF">
              <w:rPr>
                <w:rFonts w:ascii="Times New Roman" w:hAnsi="Times New Roman" w:cs="Times New Roman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5700" w:type="dxa"/>
          </w:tcPr>
          <w:p w:rsidR="002B33BF" w:rsidRPr="002B33BF" w:rsidRDefault="002B33BF" w:rsidP="002B33B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B33BF">
              <w:rPr>
                <w:rFonts w:ascii="Times New Roman" w:hAnsi="Times New Roman"/>
              </w:rPr>
              <w:t>Городской</w:t>
            </w:r>
            <w:proofErr w:type="spellEnd"/>
            <w:r w:rsidRPr="002B33BF">
              <w:rPr>
                <w:rFonts w:ascii="Times New Roman" w:hAnsi="Times New Roman"/>
              </w:rPr>
              <w:t xml:space="preserve"> </w:t>
            </w:r>
            <w:proofErr w:type="spellStart"/>
            <w:r w:rsidRPr="002B33BF">
              <w:rPr>
                <w:rFonts w:ascii="Times New Roman" w:hAnsi="Times New Roman"/>
              </w:rPr>
              <w:t>тир</w:t>
            </w:r>
            <w:proofErr w:type="spellEnd"/>
          </w:p>
        </w:tc>
      </w:tr>
      <w:tr w:rsidR="002B33BF" w:rsidRPr="002B33BF" w:rsidTr="002B33BF">
        <w:tc>
          <w:tcPr>
            <w:tcW w:w="9570" w:type="dxa"/>
            <w:gridSpan w:val="2"/>
          </w:tcPr>
          <w:p w:rsidR="002B33BF" w:rsidRPr="002B33BF" w:rsidRDefault="002B33BF" w:rsidP="002B33B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B33BF">
              <w:rPr>
                <w:rStyle w:val="210"/>
                <w:rFonts w:ascii="Times New Roman" w:hAnsi="Times New Roman"/>
                <w:sz w:val="24"/>
                <w:szCs w:val="24"/>
              </w:rPr>
              <w:t>Залы</w:t>
            </w:r>
            <w:proofErr w:type="spellEnd"/>
            <w:r w:rsidRPr="002B33BF">
              <w:rPr>
                <w:rStyle w:val="210"/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B33BF" w:rsidRPr="002B33BF" w:rsidTr="002B33BF">
        <w:tc>
          <w:tcPr>
            <w:tcW w:w="3870" w:type="dxa"/>
          </w:tcPr>
          <w:p w:rsidR="002B33BF" w:rsidRPr="002B33BF" w:rsidRDefault="002B33BF" w:rsidP="002B33BF">
            <w:pPr>
              <w:pStyle w:val="22"/>
              <w:shd w:val="clear" w:color="auto" w:fill="auto"/>
              <w:spacing w:after="0" w:line="317" w:lineRule="exact"/>
              <w:ind w:left="20" w:right="100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700" w:type="dxa"/>
          </w:tcPr>
          <w:p w:rsidR="002B33BF" w:rsidRPr="002B33BF" w:rsidRDefault="002B33BF" w:rsidP="002B33B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B33BF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  <w:tr w:rsidR="002B33BF" w:rsidRPr="002B33BF" w:rsidTr="002B33BF">
        <w:tc>
          <w:tcPr>
            <w:tcW w:w="3870" w:type="dxa"/>
          </w:tcPr>
          <w:p w:rsidR="002B33BF" w:rsidRPr="002B33BF" w:rsidRDefault="002B33BF" w:rsidP="002B33BF">
            <w:pPr>
              <w:pStyle w:val="22"/>
              <w:shd w:val="clear" w:color="auto" w:fill="auto"/>
              <w:spacing w:after="0" w:line="317" w:lineRule="exact"/>
              <w:ind w:left="2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</w:tc>
        <w:tc>
          <w:tcPr>
            <w:tcW w:w="5700" w:type="dxa"/>
          </w:tcPr>
          <w:p w:rsidR="002B33BF" w:rsidRPr="002B33BF" w:rsidRDefault="002B33BF" w:rsidP="002B33B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B33BF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  <w:tr w:rsidR="002B33BF" w:rsidRPr="002B33BF" w:rsidTr="002B33BF">
        <w:tc>
          <w:tcPr>
            <w:tcW w:w="3870" w:type="dxa"/>
          </w:tcPr>
          <w:p w:rsidR="002B33BF" w:rsidRPr="002B33BF" w:rsidRDefault="002B33BF" w:rsidP="002B33BF">
            <w:pPr>
              <w:pStyle w:val="22"/>
              <w:shd w:val="clear" w:color="auto" w:fill="auto"/>
              <w:spacing w:after="0" w:line="317" w:lineRule="exact"/>
              <w:ind w:left="2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700" w:type="dxa"/>
          </w:tcPr>
          <w:p w:rsidR="002B33BF" w:rsidRPr="002B33BF" w:rsidRDefault="002B33BF" w:rsidP="002B33B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B33BF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</w:tbl>
    <w:p w:rsidR="002B33BF" w:rsidRDefault="002B33BF" w:rsidP="002B33BF">
      <w:pPr>
        <w:pStyle w:val="28"/>
      </w:pPr>
    </w:p>
    <w:p w:rsidR="002B33BF" w:rsidRPr="002B33BF" w:rsidRDefault="002B33BF" w:rsidP="002B33BF">
      <w:pPr>
        <w:pStyle w:val="28"/>
        <w:ind w:firstLine="567"/>
        <w:rPr>
          <w:color w:val="FF0000"/>
        </w:rPr>
      </w:pPr>
      <w:r w:rsidRPr="002B33BF">
        <w:t xml:space="preserve">Общее количество </w:t>
      </w:r>
      <w:r w:rsidRPr="002B33BF">
        <w:tab/>
      </w:r>
      <w:r w:rsidRPr="002B33BF">
        <w:rPr>
          <w:color w:val="FF0000"/>
        </w:rPr>
        <w:t xml:space="preserve"> </w:t>
      </w:r>
    </w:p>
    <w:p w:rsidR="002B33BF" w:rsidRPr="002B33BF" w:rsidRDefault="002B33BF" w:rsidP="002B33BF">
      <w:pPr>
        <w:pStyle w:val="28"/>
        <w:ind w:left="1416" w:firstLine="708"/>
      </w:pPr>
      <w:r w:rsidRPr="002B33BF">
        <w:t>лабораторий -</w:t>
      </w:r>
      <w:r>
        <w:t xml:space="preserve"> </w:t>
      </w:r>
      <w:r w:rsidRPr="002B33BF">
        <w:t xml:space="preserve">6;  </w:t>
      </w:r>
    </w:p>
    <w:p w:rsidR="002B33BF" w:rsidRPr="002B33BF" w:rsidRDefault="002B33BF" w:rsidP="002B33BF">
      <w:pPr>
        <w:pStyle w:val="28"/>
        <w:ind w:left="1416" w:firstLine="708"/>
      </w:pPr>
      <w:r w:rsidRPr="002B33BF">
        <w:t xml:space="preserve">учебных кабинетов </w:t>
      </w:r>
      <w:r w:rsidR="001B1A6B">
        <w:t>–</w:t>
      </w:r>
      <w:r w:rsidRPr="002B33BF">
        <w:t xml:space="preserve"> 13</w:t>
      </w:r>
      <w:r w:rsidR="001B1A6B">
        <w:t>.</w:t>
      </w:r>
    </w:p>
    <w:p w:rsidR="00AC5A86" w:rsidRPr="00AC5A86" w:rsidRDefault="00AC5A86" w:rsidP="00097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6D50" w:rsidRPr="00AC5A86" w:rsidRDefault="009E6D50" w:rsidP="00097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A86">
        <w:rPr>
          <w:rFonts w:ascii="Times New Roman" w:hAnsi="Times New Roman" w:cs="Times New Roman"/>
          <w:sz w:val="24"/>
          <w:szCs w:val="24"/>
        </w:rPr>
        <w:t>Реализация ОПОП осуществляется на государственном языке Российской Федерации.</w:t>
      </w:r>
    </w:p>
    <w:p w:rsidR="00097918" w:rsidRDefault="00097918" w:rsidP="0009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5568DC" w:rsidRPr="00AC5A86" w:rsidRDefault="005568DC" w:rsidP="00DC2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AC5A86">
        <w:rPr>
          <w:rFonts w:ascii="Times New Roman" w:hAnsi="Times New Roman"/>
          <w:bCs/>
          <w:lang w:val="ru-RU"/>
        </w:rPr>
        <w:t>Дополнительные требования к материально-техническим условиям:</w:t>
      </w:r>
    </w:p>
    <w:p w:rsidR="005568DC" w:rsidRPr="00FE1B8C" w:rsidRDefault="00097918" w:rsidP="00DC201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5568DC" w:rsidRPr="00DF5111">
        <w:rPr>
          <w:rFonts w:ascii="Times New Roman" w:hAnsi="Times New Roman"/>
          <w:lang w:val="ru-RU"/>
        </w:rPr>
        <w:t xml:space="preserve">бразовательная организация, </w:t>
      </w:r>
      <w:r w:rsidRPr="008D033F">
        <w:rPr>
          <w:rFonts w:ascii="Times New Roman" w:hAnsi="Times New Roman"/>
          <w:lang w:val="ru-RU"/>
        </w:rPr>
        <w:t>располага</w:t>
      </w:r>
      <w:bookmarkStart w:id="5" w:name="l575"/>
      <w:bookmarkEnd w:id="5"/>
      <w:r w:rsidRPr="008D033F">
        <w:rPr>
          <w:rFonts w:ascii="Times New Roman" w:hAnsi="Times New Roman"/>
          <w:lang w:val="ru-RU"/>
        </w:rPr>
        <w:t xml:space="preserve">ет материально-технической базой, необходимой для </w:t>
      </w:r>
      <w:r w:rsidR="005568DC" w:rsidRPr="008D033F">
        <w:rPr>
          <w:rFonts w:ascii="Times New Roman" w:hAnsi="Times New Roman"/>
          <w:lang w:val="ru-RU"/>
        </w:rPr>
        <w:t>реализ</w:t>
      </w:r>
      <w:r w:rsidRPr="008D033F">
        <w:rPr>
          <w:rFonts w:ascii="Times New Roman" w:hAnsi="Times New Roman"/>
          <w:lang w:val="ru-RU"/>
        </w:rPr>
        <w:t>ации</w:t>
      </w:r>
      <w:r w:rsidR="00E350A4" w:rsidRPr="008D033F">
        <w:rPr>
          <w:rFonts w:ascii="Times New Roman" w:hAnsi="Times New Roman"/>
          <w:lang w:val="ru-RU"/>
        </w:rPr>
        <w:t xml:space="preserve"> ОПОП</w:t>
      </w:r>
      <w:r w:rsidR="005568DC" w:rsidRPr="008D033F">
        <w:rPr>
          <w:rFonts w:ascii="Times New Roman" w:hAnsi="Times New Roman"/>
          <w:lang w:val="ru-RU"/>
        </w:rPr>
        <w:t xml:space="preserve"> </w:t>
      </w:r>
      <w:r w:rsidR="00E350A4" w:rsidRPr="008D033F">
        <w:rPr>
          <w:rFonts w:ascii="Times New Roman" w:hAnsi="Times New Roman"/>
          <w:lang w:val="ru-RU"/>
        </w:rPr>
        <w:t xml:space="preserve">с учетом </w:t>
      </w:r>
      <w:r w:rsidR="00E350A4" w:rsidRPr="008D033F">
        <w:rPr>
          <w:rFonts w:ascii="Times New Roman" w:hAnsi="Times New Roman"/>
          <w:bCs/>
          <w:lang w:val="ru-RU"/>
        </w:rPr>
        <w:t>в регламентов</w:t>
      </w:r>
      <w:r w:rsidR="005568DC" w:rsidRPr="008D033F">
        <w:rPr>
          <w:rFonts w:ascii="Times New Roman" w:hAnsi="Times New Roman"/>
          <w:bCs/>
          <w:lang w:val="ru-RU"/>
        </w:rPr>
        <w:t xml:space="preserve"> </w:t>
      </w:r>
      <w:r w:rsidR="005568DC" w:rsidRPr="008D033F">
        <w:rPr>
          <w:rFonts w:ascii="Times New Roman" w:hAnsi="Times New Roman"/>
          <w:bCs/>
        </w:rPr>
        <w:t>WSI</w:t>
      </w:r>
      <w:r w:rsidR="005568DC" w:rsidRPr="008D033F">
        <w:rPr>
          <w:rFonts w:ascii="Times New Roman" w:hAnsi="Times New Roman"/>
          <w:bCs/>
          <w:lang w:val="ru-RU"/>
        </w:rPr>
        <w:t>/</w:t>
      </w:r>
      <w:r w:rsidR="005568DC" w:rsidRPr="008D033F">
        <w:rPr>
          <w:rFonts w:ascii="Times New Roman" w:hAnsi="Times New Roman"/>
        </w:rPr>
        <w:t>WSR</w:t>
      </w:r>
      <w:r w:rsidR="005568DC" w:rsidRPr="008D033F">
        <w:rPr>
          <w:rFonts w:ascii="Times New Roman" w:hAnsi="Times New Roman"/>
          <w:lang w:val="ru-RU"/>
        </w:rPr>
        <w:t>.</w:t>
      </w:r>
      <w:r w:rsidR="005568DC" w:rsidRPr="00FE1B8C">
        <w:rPr>
          <w:rFonts w:ascii="Times New Roman" w:hAnsi="Times New Roman"/>
          <w:lang w:val="ru-RU"/>
        </w:rPr>
        <w:t xml:space="preserve"> </w:t>
      </w:r>
    </w:p>
    <w:p w:rsidR="005568DC" w:rsidRPr="00FE1B8C" w:rsidRDefault="005568DC" w:rsidP="00FE1B8C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5568DC" w:rsidRPr="00FE1B8C" w:rsidRDefault="005568DC" w:rsidP="00FE1B8C">
      <w:pPr>
        <w:widowControl w:val="0"/>
        <w:autoSpaceDE w:val="0"/>
        <w:adjustRightInd w:val="0"/>
        <w:jc w:val="both"/>
        <w:rPr>
          <w:rFonts w:ascii="Times New Roman" w:hAnsi="Times New Roman"/>
          <w:lang w:val="ru-RU"/>
        </w:rPr>
      </w:pPr>
      <w:r w:rsidRPr="00FE1B8C">
        <w:rPr>
          <w:rFonts w:ascii="Times New Roman" w:hAnsi="Times New Roman"/>
          <w:lang w:val="ru-RU"/>
        </w:rPr>
        <w:t>3.2.2. Требования к оснащенности</w:t>
      </w:r>
      <w:r w:rsidRPr="00FE1B8C">
        <w:rPr>
          <w:rFonts w:ascii="Times New Roman" w:hAnsi="Times New Roman"/>
          <w:iCs/>
          <w:lang w:val="ru-RU"/>
        </w:rPr>
        <w:t xml:space="preserve">  баз практик</w:t>
      </w:r>
      <w:r w:rsidR="00FE1B8C" w:rsidRPr="00FE1B8C">
        <w:rPr>
          <w:rFonts w:ascii="Times New Roman" w:hAnsi="Times New Roman"/>
          <w:iCs/>
          <w:lang w:val="ru-RU"/>
        </w:rPr>
        <w:t>.</w:t>
      </w:r>
    </w:p>
    <w:p w:rsidR="00FE1B8C" w:rsidRPr="008D033F" w:rsidRDefault="00FE1B8C" w:rsidP="001B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lang w:val="ru-RU"/>
        </w:rPr>
      </w:pPr>
      <w:r w:rsidRPr="008D033F">
        <w:rPr>
          <w:rFonts w:ascii="Times New Roman" w:hAnsi="Times New Roman"/>
          <w:bCs/>
          <w:lang w:val="ru-RU"/>
        </w:rPr>
        <w:t xml:space="preserve">Реализация учебной практики </w:t>
      </w:r>
      <w:r w:rsidRPr="008D033F">
        <w:rPr>
          <w:rFonts w:ascii="Times New Roman" w:hAnsi="Times New Roman"/>
          <w:lang w:val="ru-RU"/>
        </w:rPr>
        <w:t xml:space="preserve">по профессиональным модулям </w:t>
      </w:r>
      <w:r w:rsidRPr="008D033F">
        <w:rPr>
          <w:rFonts w:ascii="Times New Roman" w:hAnsi="Times New Roman"/>
          <w:bCs/>
          <w:lang w:val="ru-RU"/>
        </w:rPr>
        <w:t xml:space="preserve">требует наличия </w:t>
      </w:r>
      <w:proofErr w:type="spellStart"/>
      <w:r w:rsidR="001B1A6B" w:rsidRPr="008D033F">
        <w:rPr>
          <w:rFonts w:ascii="Times New Roman" w:hAnsi="Times New Roman"/>
          <w:bCs/>
          <w:lang w:val="ru-RU"/>
        </w:rPr>
        <w:t>оборудованя</w:t>
      </w:r>
      <w:proofErr w:type="spellEnd"/>
      <w:r w:rsidR="001B1A6B" w:rsidRPr="008D033F">
        <w:rPr>
          <w:rFonts w:ascii="Times New Roman" w:hAnsi="Times New Roman"/>
          <w:bCs/>
          <w:lang w:val="ru-RU"/>
        </w:rPr>
        <w:t>, реактивов</w:t>
      </w:r>
      <w:r w:rsidR="008D033F" w:rsidRPr="008D033F">
        <w:rPr>
          <w:rFonts w:ascii="Times New Roman" w:hAnsi="Times New Roman"/>
          <w:bCs/>
          <w:lang w:val="ru-RU"/>
        </w:rPr>
        <w:t xml:space="preserve"> и рабочих мест.</w:t>
      </w:r>
    </w:p>
    <w:p w:rsidR="00FE1B8C" w:rsidRPr="00FE1B8C" w:rsidRDefault="00FE1B8C" w:rsidP="00FE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FE1B8C">
        <w:rPr>
          <w:rFonts w:ascii="Times New Roman" w:hAnsi="Times New Roman"/>
          <w:lang w:val="ru-RU"/>
        </w:rPr>
        <w:t>Выбор фирм производителей профессиональн</w:t>
      </w:r>
      <w:r w:rsidR="001B1A6B">
        <w:rPr>
          <w:rFonts w:ascii="Times New Roman" w:hAnsi="Times New Roman"/>
          <w:lang w:val="ru-RU"/>
        </w:rPr>
        <w:t>ого</w:t>
      </w:r>
      <w:r w:rsidRPr="00FE1B8C">
        <w:rPr>
          <w:rFonts w:ascii="Times New Roman" w:hAnsi="Times New Roman"/>
          <w:lang w:val="ru-RU"/>
        </w:rPr>
        <w:t xml:space="preserve"> оборудования и приспособлений может осуществляться в соответствии с актуальным уровнем развития техники и технологии в отрасли с учетом международных стандартов.</w:t>
      </w:r>
    </w:p>
    <w:p w:rsidR="00234E66" w:rsidRDefault="00234E66" w:rsidP="00FE1B8C">
      <w:pPr>
        <w:ind w:firstLine="709"/>
        <w:jc w:val="both"/>
        <w:rPr>
          <w:rFonts w:ascii="Times New Roman" w:hAnsi="Times New Roman"/>
          <w:lang w:val="ru-RU"/>
        </w:rPr>
      </w:pPr>
    </w:p>
    <w:p w:rsidR="00FE1B8C" w:rsidRDefault="00FE1B8C" w:rsidP="00FE1B8C">
      <w:pPr>
        <w:ind w:firstLine="709"/>
        <w:jc w:val="both"/>
        <w:rPr>
          <w:rFonts w:ascii="Times New Roman" w:hAnsi="Times New Roman"/>
          <w:lang w:val="ru-RU"/>
        </w:rPr>
      </w:pPr>
      <w:r w:rsidRPr="00FE1B8C">
        <w:rPr>
          <w:rFonts w:ascii="Times New Roman" w:hAnsi="Times New Roman"/>
          <w:lang w:val="ru-RU"/>
        </w:rPr>
        <w:t>Реализация производственной практики предполагает наличие:</w:t>
      </w:r>
      <w:r w:rsidRPr="00FE1B8C">
        <w:rPr>
          <w:rFonts w:ascii="Times New Roman" w:hAnsi="Times New Roman"/>
        </w:rPr>
        <w:t> </w:t>
      </w:r>
    </w:p>
    <w:p w:rsidR="00234E66" w:rsidRDefault="00234E66" w:rsidP="00234E66">
      <w:pPr>
        <w:ind w:firstLine="708"/>
        <w:jc w:val="both"/>
        <w:rPr>
          <w:rFonts w:ascii="Times New Roman" w:hAnsi="Times New Roman"/>
          <w:lang w:val="ru-RU"/>
        </w:rPr>
      </w:pPr>
      <w:r w:rsidRPr="00234E66">
        <w:rPr>
          <w:rFonts w:ascii="Times New Roman" w:hAnsi="Times New Roman"/>
          <w:lang w:val="ru-RU"/>
        </w:rPr>
        <w:t>Предприятий на основе прямых договоров с образовательной организацией, обеспечивающих выполнение всех видов работ, определенных содержанием ФГОС СПО и рабочих программ профе</w:t>
      </w:r>
      <w:r>
        <w:rPr>
          <w:rFonts w:ascii="Times New Roman" w:hAnsi="Times New Roman"/>
          <w:lang w:val="ru-RU"/>
        </w:rPr>
        <w:t>ссиональных модулей.</w:t>
      </w:r>
    </w:p>
    <w:p w:rsidR="00234E66" w:rsidRDefault="00234E66" w:rsidP="00234E66">
      <w:pPr>
        <w:ind w:firstLine="708"/>
        <w:jc w:val="both"/>
        <w:rPr>
          <w:rFonts w:ascii="Times New Roman" w:hAnsi="Times New Roman"/>
          <w:lang w:val="ru-RU"/>
        </w:rPr>
      </w:pPr>
    </w:p>
    <w:p w:rsidR="00234E66" w:rsidRPr="00234E66" w:rsidRDefault="00234E66" w:rsidP="00234E6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Предприятие</w:t>
      </w:r>
      <w:r w:rsidRPr="00234E66">
        <w:rPr>
          <w:rFonts w:ascii="Times New Roman" w:hAnsi="Times New Roman"/>
          <w:lang w:val="ru-RU"/>
        </w:rPr>
        <w:t xml:space="preserve">: АО « Щелково </w:t>
      </w:r>
      <w:proofErr w:type="spellStart"/>
      <w:r w:rsidRPr="00234E66">
        <w:rPr>
          <w:rFonts w:ascii="Times New Roman" w:hAnsi="Times New Roman"/>
          <w:lang w:val="ru-RU"/>
        </w:rPr>
        <w:t>Агрохим</w:t>
      </w:r>
      <w:proofErr w:type="spellEnd"/>
      <w:r w:rsidRPr="00234E66">
        <w:rPr>
          <w:rFonts w:ascii="Times New Roman" w:hAnsi="Times New Roman"/>
          <w:lang w:val="ru-RU"/>
        </w:rPr>
        <w:t>»</w:t>
      </w:r>
    </w:p>
    <w:p w:rsidR="00234E66" w:rsidRPr="00234E66" w:rsidRDefault="00234E66" w:rsidP="00234E66">
      <w:pPr>
        <w:rPr>
          <w:rFonts w:ascii="Times New Roman" w:hAnsi="Times New Roman"/>
          <w:u w:val="single"/>
          <w:lang w:val="ru-RU"/>
        </w:rPr>
      </w:pPr>
      <w:r w:rsidRPr="00234E66">
        <w:rPr>
          <w:rFonts w:ascii="Times New Roman" w:hAnsi="Times New Roman"/>
          <w:u w:val="single"/>
          <w:lang w:val="ru-RU"/>
        </w:rPr>
        <w:t>Оснащение предприятий:</w:t>
      </w:r>
    </w:p>
    <w:p w:rsidR="00234E66" w:rsidRPr="00234E66" w:rsidRDefault="00234E66" w:rsidP="00234E66">
      <w:pPr>
        <w:spacing w:after="200" w:line="276" w:lineRule="auto"/>
        <w:rPr>
          <w:rFonts w:ascii="Times New Roman" w:hAnsi="Times New Roman"/>
          <w:lang w:val="ru-RU"/>
        </w:rPr>
      </w:pPr>
      <w:r w:rsidRPr="00234E66">
        <w:rPr>
          <w:rFonts w:ascii="Times New Roman" w:hAnsi="Times New Roman"/>
          <w:lang w:val="ru-RU"/>
        </w:rPr>
        <w:t xml:space="preserve">Оборудование: </w:t>
      </w:r>
      <w:r w:rsidRPr="00234E66">
        <w:rPr>
          <w:rFonts w:ascii="Times New Roman" w:hAnsi="Times New Roman"/>
          <w:lang w:val="ru-RU"/>
        </w:rPr>
        <w:br/>
        <w:t>1) Реакторы</w:t>
      </w:r>
      <w:r w:rsidRPr="00234E66">
        <w:rPr>
          <w:rFonts w:ascii="Times New Roman" w:hAnsi="Times New Roman"/>
          <w:lang w:val="ru-RU"/>
        </w:rPr>
        <w:br/>
        <w:t>2) Компрессоры</w:t>
      </w:r>
      <w:r w:rsidRPr="00234E66">
        <w:rPr>
          <w:rFonts w:ascii="Times New Roman" w:hAnsi="Times New Roman"/>
          <w:lang w:val="ru-RU"/>
        </w:rPr>
        <w:br/>
        <w:t>3) Ц/б насосы</w:t>
      </w:r>
      <w:r w:rsidRPr="00234E66">
        <w:rPr>
          <w:rFonts w:ascii="Times New Roman" w:hAnsi="Times New Roman"/>
          <w:lang w:val="ru-RU"/>
        </w:rPr>
        <w:br/>
        <w:t>4) Струйные мельницы</w:t>
      </w:r>
      <w:r w:rsidRPr="00234E66">
        <w:rPr>
          <w:rFonts w:ascii="Times New Roman" w:hAnsi="Times New Roman"/>
          <w:lang w:val="ru-RU"/>
        </w:rPr>
        <w:br/>
        <w:t>5)</w:t>
      </w:r>
      <w:r w:rsidRPr="00234E66">
        <w:rPr>
          <w:rFonts w:ascii="Times New Roman" w:hAnsi="Times New Roman"/>
          <w:color w:val="FF0000"/>
          <w:lang w:val="ru-RU"/>
        </w:rPr>
        <w:t xml:space="preserve"> </w:t>
      </w:r>
      <w:r w:rsidRPr="00234E66">
        <w:rPr>
          <w:rFonts w:ascii="Times New Roman" w:hAnsi="Times New Roman"/>
          <w:lang w:val="ru-RU"/>
        </w:rPr>
        <w:t>Рукавные</w:t>
      </w:r>
      <w:r w:rsidRPr="00234E66">
        <w:rPr>
          <w:rFonts w:ascii="Times New Roman" w:hAnsi="Times New Roman"/>
          <w:color w:val="FF0000"/>
          <w:lang w:val="ru-RU"/>
        </w:rPr>
        <w:t xml:space="preserve"> </w:t>
      </w:r>
      <w:r w:rsidRPr="00234E66">
        <w:rPr>
          <w:rFonts w:ascii="Times New Roman" w:hAnsi="Times New Roman"/>
          <w:lang w:val="ru-RU"/>
        </w:rPr>
        <w:t>фильтры</w:t>
      </w:r>
      <w:r w:rsidRPr="00234E66">
        <w:rPr>
          <w:rFonts w:ascii="Times New Roman" w:hAnsi="Times New Roman"/>
          <w:lang w:val="ru-RU"/>
        </w:rPr>
        <w:br/>
        <w:t xml:space="preserve">6) </w:t>
      </w:r>
      <w:proofErr w:type="spellStart"/>
      <w:r w:rsidRPr="00234E66">
        <w:rPr>
          <w:rFonts w:ascii="Times New Roman" w:hAnsi="Times New Roman"/>
          <w:lang w:val="ru-RU"/>
        </w:rPr>
        <w:t>Тильферы</w:t>
      </w:r>
      <w:proofErr w:type="spellEnd"/>
      <w:r w:rsidRPr="00234E66">
        <w:rPr>
          <w:rFonts w:ascii="Times New Roman" w:hAnsi="Times New Roman"/>
          <w:lang w:val="ru-RU"/>
        </w:rPr>
        <w:br/>
      </w:r>
      <w:r w:rsidRPr="00234E66">
        <w:rPr>
          <w:rFonts w:ascii="Times New Roman" w:hAnsi="Times New Roman"/>
          <w:lang w:val="ru-RU"/>
        </w:rPr>
        <w:lastRenderedPageBreak/>
        <w:t>7) Дробилки</w:t>
      </w:r>
      <w:r w:rsidRPr="00234E66">
        <w:rPr>
          <w:rFonts w:ascii="Times New Roman" w:hAnsi="Times New Roman"/>
          <w:lang w:val="ru-RU"/>
        </w:rPr>
        <w:br/>
        <w:t>8) Сушилки</w:t>
      </w:r>
      <w:r w:rsidRPr="00234E66">
        <w:rPr>
          <w:rFonts w:ascii="Times New Roman" w:hAnsi="Times New Roman"/>
          <w:lang w:val="ru-RU"/>
        </w:rPr>
        <w:br/>
        <w:t>9) Аппараты колонного типа</w:t>
      </w:r>
    </w:p>
    <w:p w:rsidR="00234E66" w:rsidRPr="00234E66" w:rsidRDefault="00234E66" w:rsidP="00234E66">
      <w:pPr>
        <w:spacing w:after="200" w:line="276" w:lineRule="auto"/>
        <w:rPr>
          <w:rFonts w:ascii="Times New Roman" w:hAnsi="Times New Roman"/>
          <w:lang w:val="ru-RU"/>
        </w:rPr>
      </w:pPr>
      <w:r w:rsidRPr="00234E66">
        <w:rPr>
          <w:rFonts w:ascii="Times New Roman" w:hAnsi="Times New Roman"/>
          <w:lang w:val="ru-RU"/>
        </w:rPr>
        <w:t>Инструменты и приспособления:</w:t>
      </w:r>
      <w:r w:rsidRPr="00234E66">
        <w:rPr>
          <w:rFonts w:ascii="Times New Roman" w:hAnsi="Times New Roman"/>
          <w:lang w:val="ru-RU"/>
        </w:rPr>
        <w:br/>
        <w:t>1) Фланцы различных типов</w:t>
      </w:r>
      <w:r w:rsidRPr="00234E66">
        <w:rPr>
          <w:rFonts w:ascii="Times New Roman" w:hAnsi="Times New Roman"/>
          <w:lang w:val="ru-RU"/>
        </w:rPr>
        <w:br/>
        <w:t>2) Уровнемеры</w:t>
      </w:r>
      <w:r w:rsidRPr="00234E66">
        <w:rPr>
          <w:rFonts w:ascii="Times New Roman" w:hAnsi="Times New Roman"/>
          <w:lang w:val="ru-RU"/>
        </w:rPr>
        <w:br/>
        <w:t>4) Вторичные приборы типа КСП-3</w:t>
      </w:r>
      <w:r w:rsidRPr="00234E66">
        <w:rPr>
          <w:rFonts w:ascii="Times New Roman" w:hAnsi="Times New Roman"/>
          <w:lang w:val="ru-RU"/>
        </w:rPr>
        <w:br/>
        <w:t>5) Стендовые установки по получению эмульсий продуктов органического синтеза</w:t>
      </w:r>
      <w:r>
        <w:rPr>
          <w:rFonts w:ascii="Times New Roman" w:hAnsi="Times New Roman"/>
          <w:lang w:val="ru-RU"/>
        </w:rPr>
        <w:t>.</w:t>
      </w:r>
    </w:p>
    <w:p w:rsidR="00234E66" w:rsidRPr="00234E66" w:rsidRDefault="00234E66" w:rsidP="00234E66">
      <w:pPr>
        <w:spacing w:after="200" w:line="276" w:lineRule="auto"/>
        <w:rPr>
          <w:rFonts w:ascii="Times New Roman" w:hAnsi="Times New Roman"/>
          <w:lang w:val="ru-RU"/>
        </w:rPr>
      </w:pPr>
      <w:r w:rsidRPr="00234E66">
        <w:rPr>
          <w:rFonts w:ascii="Times New Roman" w:hAnsi="Times New Roman"/>
          <w:lang w:val="ru-RU"/>
        </w:rPr>
        <w:t>Технологические регламенты производств продуктов органического синтеза, инструкции по охране труда и технике безопасности:</w:t>
      </w:r>
      <w:r w:rsidRPr="00234E66">
        <w:rPr>
          <w:rFonts w:ascii="Times New Roman" w:hAnsi="Times New Roman"/>
          <w:lang w:val="ru-RU"/>
        </w:rPr>
        <w:br/>
        <w:t>1) ГОСТы</w:t>
      </w:r>
      <w:r w:rsidRPr="00234E66">
        <w:rPr>
          <w:rFonts w:ascii="Times New Roman" w:hAnsi="Times New Roman"/>
          <w:lang w:val="ru-RU"/>
        </w:rPr>
        <w:br/>
        <w:t>2) ТУ</w:t>
      </w:r>
      <w:r w:rsidRPr="00234E66">
        <w:rPr>
          <w:rFonts w:ascii="Times New Roman" w:hAnsi="Times New Roman"/>
          <w:lang w:val="ru-RU"/>
        </w:rPr>
        <w:br/>
        <w:t>3) Паспорта на оборудование</w:t>
      </w:r>
      <w:r w:rsidRPr="00234E66">
        <w:rPr>
          <w:rFonts w:ascii="Times New Roman" w:hAnsi="Times New Roman"/>
          <w:lang w:val="ru-RU"/>
        </w:rPr>
        <w:br/>
        <w:t>4) Международные стандарты ИСО – 9001 -2008, ИСО – 14000 - 2001</w:t>
      </w:r>
    </w:p>
    <w:p w:rsidR="00DC2017" w:rsidRDefault="00DC2017" w:rsidP="008D783B">
      <w:pPr>
        <w:widowControl w:val="0"/>
        <w:jc w:val="both"/>
        <w:rPr>
          <w:rFonts w:ascii="Times New Roman" w:hAnsi="Times New Roman"/>
          <w:lang w:val="ru-RU"/>
        </w:rPr>
      </w:pPr>
    </w:p>
    <w:p w:rsidR="00DF5111" w:rsidRPr="00DF5111" w:rsidRDefault="00DF5111" w:rsidP="008D783B">
      <w:pPr>
        <w:widowControl w:val="0"/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>3.3. Требованиям к информационным и учебно-методическим условиям.</w:t>
      </w:r>
    </w:p>
    <w:p w:rsidR="00DF5111" w:rsidRPr="00DF5111" w:rsidRDefault="00DF5111" w:rsidP="008D783B">
      <w:pPr>
        <w:widowControl w:val="0"/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>3.3.1. Требования к информационно-коммуникационным ресурсам, соответствующим  заявленным в программе результатам подготовки выпускников</w:t>
      </w:r>
      <w:r w:rsidR="00DC2017">
        <w:rPr>
          <w:rFonts w:ascii="Times New Roman" w:hAnsi="Times New Roman"/>
          <w:lang w:val="ru-RU"/>
        </w:rPr>
        <w:t>.</w:t>
      </w:r>
      <w:r w:rsidRPr="00DF5111">
        <w:rPr>
          <w:rFonts w:ascii="Times New Roman" w:hAnsi="Times New Roman"/>
          <w:lang w:val="ru-RU"/>
        </w:rPr>
        <w:t xml:space="preserve"> </w:t>
      </w:r>
    </w:p>
    <w:p w:rsidR="00DF5111" w:rsidRPr="008D783B" w:rsidRDefault="00DF5111" w:rsidP="008D783B">
      <w:pPr>
        <w:ind w:firstLine="567"/>
        <w:jc w:val="both"/>
        <w:rPr>
          <w:rFonts w:ascii="Times New Roman" w:hAnsi="Times New Roman"/>
          <w:lang w:val="ru-RU"/>
        </w:rPr>
      </w:pPr>
      <w:r w:rsidRPr="008D783B">
        <w:rPr>
          <w:rFonts w:ascii="Times New Roman" w:hAnsi="Times New Roman"/>
          <w:lang w:val="ru-RU"/>
        </w:rPr>
        <w:t>Реализация ППССЗ должна обеспечивать:</w:t>
      </w:r>
    </w:p>
    <w:p w:rsidR="00DF5111" w:rsidRPr="00DF5111" w:rsidRDefault="00DF5111" w:rsidP="0033431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>доступ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студенты должны быть обеспечены доступом к сети Интернет;</w:t>
      </w:r>
    </w:p>
    <w:p w:rsidR="00DF5111" w:rsidRPr="008D783B" w:rsidRDefault="00DF5111" w:rsidP="0033431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 xml:space="preserve"> 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</w:t>
      </w:r>
      <w:r w:rsidR="008D783B">
        <w:rPr>
          <w:rFonts w:ascii="Times New Roman" w:hAnsi="Times New Roman"/>
          <w:lang w:val="ru-RU"/>
        </w:rPr>
        <w:t xml:space="preserve"> </w:t>
      </w:r>
      <w:r w:rsidR="008D783B" w:rsidRPr="008D783B">
        <w:rPr>
          <w:rFonts w:ascii="Times New Roman" w:hAnsi="Times New Roman"/>
          <w:lang w:val="ru-RU"/>
        </w:rPr>
        <w:t>с</w:t>
      </w:r>
      <w:r w:rsidRPr="008D783B">
        <w:rPr>
          <w:rFonts w:ascii="Times New Roman" w:hAnsi="Times New Roman"/>
          <w:lang w:val="ru-RU"/>
        </w:rPr>
        <w:t xml:space="preserve"> комплектом лицензионного программного обеспечения.</w:t>
      </w:r>
    </w:p>
    <w:p w:rsidR="00DF5111" w:rsidRPr="00DF5111" w:rsidRDefault="00DF5111" w:rsidP="008D783B">
      <w:pPr>
        <w:jc w:val="both"/>
        <w:rPr>
          <w:rFonts w:ascii="Times New Roman" w:hAnsi="Times New Roman"/>
          <w:lang w:val="ru-RU"/>
        </w:rPr>
      </w:pPr>
    </w:p>
    <w:p w:rsidR="00DF5111" w:rsidRPr="00DF5111" w:rsidRDefault="00DF5111" w:rsidP="008D783B">
      <w:pPr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 xml:space="preserve">3.3.2. Требования </w:t>
      </w:r>
      <w:r w:rsidR="008D783B">
        <w:rPr>
          <w:rFonts w:ascii="Times New Roman" w:hAnsi="Times New Roman"/>
          <w:lang w:val="ru-RU"/>
        </w:rPr>
        <w:t xml:space="preserve">к </w:t>
      </w:r>
      <w:r w:rsidRPr="00DF5111">
        <w:rPr>
          <w:rFonts w:ascii="Times New Roman" w:hAnsi="Times New Roman"/>
          <w:lang w:val="ru-RU"/>
        </w:rPr>
        <w:t>обеспеченности современными учебными, учебно-методическим печатными и/или электронными изданиями, учебно-методической документацией и материалами</w:t>
      </w:r>
      <w:r w:rsidR="008D783B">
        <w:rPr>
          <w:rFonts w:ascii="Times New Roman" w:hAnsi="Times New Roman"/>
          <w:lang w:val="ru-RU"/>
        </w:rPr>
        <w:t>.</w:t>
      </w:r>
    </w:p>
    <w:p w:rsidR="00DF5111" w:rsidRPr="00CC5DD7" w:rsidRDefault="00DF5111" w:rsidP="008D7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DD7">
        <w:rPr>
          <w:rFonts w:ascii="Times New Roman" w:hAnsi="Times New Roman" w:cs="Times New Roman"/>
          <w:sz w:val="24"/>
          <w:szCs w:val="24"/>
        </w:rPr>
        <w:t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F5111" w:rsidRDefault="00DF5111" w:rsidP="008D7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DD7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F5111" w:rsidRPr="00DF5111" w:rsidRDefault="00DF5111" w:rsidP="008D78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F5111" w:rsidRPr="00DF5111" w:rsidRDefault="00DF5111" w:rsidP="008D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F5111" w:rsidRPr="00DF5111" w:rsidRDefault="00DF5111" w:rsidP="008D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>Перечни необходимых учебных, учебно-методических печатных и/или электронных изданий приведены в рабочих программах учебных дисциплин и профессиональных модулей, являющихся составными частями О</w:t>
      </w:r>
      <w:r w:rsidR="008D783B">
        <w:rPr>
          <w:rFonts w:ascii="Times New Roman" w:hAnsi="Times New Roman"/>
          <w:lang w:val="ru-RU"/>
        </w:rPr>
        <w:t>П</w:t>
      </w:r>
      <w:r w:rsidRPr="00DF5111">
        <w:rPr>
          <w:rFonts w:ascii="Times New Roman" w:hAnsi="Times New Roman"/>
          <w:lang w:val="ru-RU"/>
        </w:rPr>
        <w:t>ОП.</w:t>
      </w:r>
    </w:p>
    <w:p w:rsidR="00DF5111" w:rsidRPr="00DF5111" w:rsidRDefault="00DF5111" w:rsidP="008D783B">
      <w:pPr>
        <w:jc w:val="both"/>
        <w:rPr>
          <w:rFonts w:ascii="Times New Roman" w:hAnsi="Times New Roman"/>
          <w:color w:val="FF0000"/>
          <w:lang w:val="ru-RU"/>
        </w:rPr>
      </w:pPr>
    </w:p>
    <w:p w:rsidR="00DF5111" w:rsidRDefault="00DF5111" w:rsidP="008D783B">
      <w:pPr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</w:t>
      </w:r>
      <w:r w:rsidR="008D783B">
        <w:rPr>
          <w:rFonts w:ascii="Times New Roman" w:hAnsi="Times New Roman"/>
          <w:lang w:val="ru-RU"/>
        </w:rPr>
        <w:t>.</w:t>
      </w:r>
    </w:p>
    <w:p w:rsidR="00DF5111" w:rsidRPr="00CC5DD7" w:rsidRDefault="00DF5111" w:rsidP="008D7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DD7">
        <w:rPr>
          <w:rFonts w:ascii="Times New Roman" w:hAnsi="Times New Roman" w:cs="Times New Roman"/>
          <w:sz w:val="24"/>
          <w:szCs w:val="24"/>
        </w:rPr>
        <w:lastRenderedPageBreak/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F5111" w:rsidRPr="000A59F8" w:rsidRDefault="00DF5111" w:rsidP="008D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DF5111">
        <w:rPr>
          <w:rFonts w:ascii="Times New Roman" w:hAnsi="Times New Roman"/>
          <w:lang w:val="ru-RU"/>
        </w:rPr>
        <w:t xml:space="preserve">Каждому обучающемуся обеспечен доступ к комплектам библиотечного фонда, состоящим не менее, чем из 3 наименований </w:t>
      </w:r>
      <w:r w:rsidRPr="000A59F8">
        <w:rPr>
          <w:rFonts w:ascii="Times New Roman" w:hAnsi="Times New Roman"/>
          <w:lang w:val="ru-RU"/>
        </w:rPr>
        <w:t>отечественных журналов:</w:t>
      </w:r>
    </w:p>
    <w:p w:rsidR="00DF5111" w:rsidRPr="00234E66" w:rsidRDefault="00B848B1" w:rsidP="00B8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234E66">
        <w:rPr>
          <w:rFonts w:ascii="Times New Roman" w:hAnsi="Times New Roman"/>
          <w:lang w:val="ru-RU"/>
        </w:rPr>
        <w:t xml:space="preserve">Журнал </w:t>
      </w:r>
      <w:r w:rsidR="00DF5111" w:rsidRPr="00234E66">
        <w:rPr>
          <w:rFonts w:ascii="Times New Roman" w:hAnsi="Times New Roman"/>
          <w:lang w:val="ru-RU"/>
        </w:rPr>
        <w:t>«</w:t>
      </w:r>
      <w:r w:rsidRPr="00234E66">
        <w:rPr>
          <w:rFonts w:ascii="Times New Roman" w:hAnsi="Times New Roman"/>
          <w:lang w:val="ru-RU"/>
        </w:rPr>
        <w:t>Химическая промышленность</w:t>
      </w:r>
      <w:r w:rsidR="00DF5111" w:rsidRPr="00234E66">
        <w:rPr>
          <w:rFonts w:ascii="Times New Roman" w:hAnsi="Times New Roman"/>
          <w:lang w:val="ru-RU"/>
        </w:rPr>
        <w:t>»</w:t>
      </w:r>
      <w:r w:rsidRPr="00234E66">
        <w:rPr>
          <w:rFonts w:ascii="Times New Roman" w:hAnsi="Times New Roman"/>
          <w:lang w:val="ru-RU"/>
        </w:rPr>
        <w:t>;</w:t>
      </w:r>
    </w:p>
    <w:p w:rsidR="00DF5111" w:rsidRPr="00234E66" w:rsidRDefault="00DF5111" w:rsidP="00B8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234E66">
        <w:rPr>
          <w:rFonts w:ascii="Times New Roman" w:hAnsi="Times New Roman"/>
          <w:lang w:val="ru-RU"/>
        </w:rPr>
        <w:t>Журнал «</w:t>
      </w:r>
      <w:r w:rsidR="00B848B1" w:rsidRPr="00234E66">
        <w:rPr>
          <w:rFonts w:ascii="Times New Roman" w:hAnsi="Times New Roman"/>
          <w:lang w:val="ru-RU"/>
        </w:rPr>
        <w:t>Химическая технология»;</w:t>
      </w:r>
    </w:p>
    <w:p w:rsidR="00DF5111" w:rsidRPr="00B848B1" w:rsidRDefault="00DF5111" w:rsidP="00B8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234E66">
        <w:rPr>
          <w:rFonts w:ascii="Times New Roman" w:hAnsi="Times New Roman"/>
          <w:lang w:val="ru-RU"/>
        </w:rPr>
        <w:t>Журнал «</w:t>
      </w:r>
      <w:r w:rsidR="00B848B1" w:rsidRPr="00234E66">
        <w:rPr>
          <w:rFonts w:ascii="Times New Roman" w:hAnsi="Times New Roman"/>
          <w:lang w:val="ru-RU"/>
        </w:rPr>
        <w:t>Успехи в химии и химической технологии</w:t>
      </w:r>
      <w:r w:rsidRPr="00234E66">
        <w:rPr>
          <w:rFonts w:ascii="Times New Roman" w:hAnsi="Times New Roman"/>
          <w:lang w:val="ru-RU"/>
        </w:rPr>
        <w:t>» и др.</w:t>
      </w:r>
    </w:p>
    <w:p w:rsidR="00246153" w:rsidRDefault="00246153" w:rsidP="00787BBF">
      <w:pPr>
        <w:rPr>
          <w:rFonts w:ascii="Times New Roman" w:hAnsi="Times New Roman"/>
          <w:lang w:val="ru-RU"/>
        </w:rPr>
      </w:pPr>
    </w:p>
    <w:p w:rsidR="00787BBF" w:rsidRPr="009A0187" w:rsidRDefault="00787BBF" w:rsidP="009A0187">
      <w:pPr>
        <w:spacing w:after="200" w:line="276" w:lineRule="auto"/>
        <w:rPr>
          <w:rFonts w:ascii="Times New Roman" w:hAnsi="Times New Roman"/>
          <w:lang w:val="ru-RU"/>
        </w:rPr>
      </w:pPr>
    </w:p>
    <w:sectPr w:rsidR="00787BBF" w:rsidRPr="009A0187" w:rsidSect="00E11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11" w:rsidRDefault="00D05111" w:rsidP="006C1561">
      <w:r>
        <w:separator/>
      </w:r>
    </w:p>
  </w:endnote>
  <w:endnote w:type="continuationSeparator" w:id="0">
    <w:p w:rsidR="00D05111" w:rsidRDefault="00D05111" w:rsidP="006C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11" w:rsidRDefault="00D05111" w:rsidP="006C1561">
      <w:r>
        <w:separator/>
      </w:r>
    </w:p>
  </w:footnote>
  <w:footnote w:type="continuationSeparator" w:id="0">
    <w:p w:rsidR="00D05111" w:rsidRDefault="00D05111" w:rsidP="006C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1"/>
        <w:position w:val="0"/>
        <w:sz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A5FDB"/>
    <w:multiLevelType w:val="hybridMultilevel"/>
    <w:tmpl w:val="5538CCD8"/>
    <w:lvl w:ilvl="0" w:tplc="E0466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8A43B8"/>
    <w:multiLevelType w:val="hybridMultilevel"/>
    <w:tmpl w:val="46DA9B22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18534E"/>
    <w:multiLevelType w:val="hybridMultilevel"/>
    <w:tmpl w:val="5146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E351B"/>
    <w:multiLevelType w:val="hybridMultilevel"/>
    <w:tmpl w:val="FF08937C"/>
    <w:lvl w:ilvl="0" w:tplc="E0466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E6221"/>
    <w:multiLevelType w:val="hybridMultilevel"/>
    <w:tmpl w:val="961A0E8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07286"/>
    <w:multiLevelType w:val="multilevel"/>
    <w:tmpl w:val="A54032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A52BCD"/>
    <w:multiLevelType w:val="hybridMultilevel"/>
    <w:tmpl w:val="490CB08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B1D34"/>
    <w:multiLevelType w:val="hybridMultilevel"/>
    <w:tmpl w:val="CD722B5E"/>
    <w:lvl w:ilvl="0" w:tplc="468E0838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774AB"/>
    <w:multiLevelType w:val="hybridMultilevel"/>
    <w:tmpl w:val="B89E340C"/>
    <w:lvl w:ilvl="0" w:tplc="8CD4288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4147847"/>
    <w:multiLevelType w:val="hybridMultilevel"/>
    <w:tmpl w:val="A94C4B48"/>
    <w:lvl w:ilvl="0" w:tplc="E0466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67532"/>
    <w:multiLevelType w:val="hybridMultilevel"/>
    <w:tmpl w:val="A1D86C4E"/>
    <w:lvl w:ilvl="0" w:tplc="8E52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6">
    <w:nsid w:val="1B8560A2"/>
    <w:multiLevelType w:val="hybridMultilevel"/>
    <w:tmpl w:val="B0A41B9A"/>
    <w:lvl w:ilvl="0" w:tplc="EEC6D0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7">
    <w:nsid w:val="1C9F2CF7"/>
    <w:multiLevelType w:val="hybridMultilevel"/>
    <w:tmpl w:val="53F668C8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E525A9B"/>
    <w:multiLevelType w:val="hybridMultilevel"/>
    <w:tmpl w:val="E94EF8A2"/>
    <w:lvl w:ilvl="0" w:tplc="E0466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033734C"/>
    <w:multiLevelType w:val="hybridMultilevel"/>
    <w:tmpl w:val="D5049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AE7268"/>
    <w:multiLevelType w:val="hybridMultilevel"/>
    <w:tmpl w:val="834E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227814E6"/>
    <w:multiLevelType w:val="hybridMultilevel"/>
    <w:tmpl w:val="E72A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272D8"/>
    <w:multiLevelType w:val="hybridMultilevel"/>
    <w:tmpl w:val="B62E70B6"/>
    <w:lvl w:ilvl="0" w:tplc="10609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5876D52"/>
    <w:multiLevelType w:val="hybridMultilevel"/>
    <w:tmpl w:val="6822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B0A69"/>
    <w:multiLevelType w:val="hybridMultilevel"/>
    <w:tmpl w:val="9C1EA0B6"/>
    <w:lvl w:ilvl="0" w:tplc="CA3A96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E9A0C7C"/>
    <w:multiLevelType w:val="multilevel"/>
    <w:tmpl w:val="347AB9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34798E"/>
    <w:multiLevelType w:val="hybridMultilevel"/>
    <w:tmpl w:val="4304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3275C3"/>
    <w:multiLevelType w:val="hybridMultilevel"/>
    <w:tmpl w:val="0ED0B7C4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2563CD4"/>
    <w:multiLevelType w:val="multilevel"/>
    <w:tmpl w:val="D28CEF5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8B370E"/>
    <w:multiLevelType w:val="multilevel"/>
    <w:tmpl w:val="12CC8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3ED5B67"/>
    <w:multiLevelType w:val="multilevel"/>
    <w:tmpl w:val="A1DE6118"/>
    <w:lvl w:ilvl="0">
      <w:start w:val="1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E20669"/>
    <w:multiLevelType w:val="hybridMultilevel"/>
    <w:tmpl w:val="3A2CF90C"/>
    <w:lvl w:ilvl="0" w:tplc="E0466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5B06C3E"/>
    <w:multiLevelType w:val="hybridMultilevel"/>
    <w:tmpl w:val="F788B0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C0A00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256CEF"/>
    <w:multiLevelType w:val="multilevel"/>
    <w:tmpl w:val="12CC8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ED543B"/>
    <w:multiLevelType w:val="hybridMultilevel"/>
    <w:tmpl w:val="407E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66E0B"/>
    <w:multiLevelType w:val="hybridMultilevel"/>
    <w:tmpl w:val="EC8E8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2E750BE"/>
    <w:multiLevelType w:val="multilevel"/>
    <w:tmpl w:val="A16C5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802C8F"/>
    <w:multiLevelType w:val="hybridMultilevel"/>
    <w:tmpl w:val="A0AED7DE"/>
    <w:lvl w:ilvl="0" w:tplc="E0466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5E52C1A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2B7815"/>
    <w:multiLevelType w:val="multilevel"/>
    <w:tmpl w:val="12CC8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F40FA2"/>
    <w:multiLevelType w:val="hybridMultilevel"/>
    <w:tmpl w:val="E6588582"/>
    <w:lvl w:ilvl="0" w:tplc="E0466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C324F4F"/>
    <w:multiLevelType w:val="hybridMultilevel"/>
    <w:tmpl w:val="804440D4"/>
    <w:lvl w:ilvl="0" w:tplc="E04664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171A76"/>
    <w:multiLevelType w:val="hybridMultilevel"/>
    <w:tmpl w:val="B854200E"/>
    <w:lvl w:ilvl="0" w:tplc="8E52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3E3B51"/>
    <w:multiLevelType w:val="hybridMultilevel"/>
    <w:tmpl w:val="B020608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>
    <w:nsid w:val="520007E6"/>
    <w:multiLevelType w:val="hybridMultilevel"/>
    <w:tmpl w:val="72B2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FF45F0"/>
    <w:multiLevelType w:val="hybridMultilevel"/>
    <w:tmpl w:val="9948E432"/>
    <w:lvl w:ilvl="0" w:tplc="E04664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86C5D30"/>
    <w:multiLevelType w:val="hybridMultilevel"/>
    <w:tmpl w:val="72A21C5C"/>
    <w:lvl w:ilvl="0" w:tplc="E0466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8BB3CF9"/>
    <w:multiLevelType w:val="multilevel"/>
    <w:tmpl w:val="DE30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52">
    <w:nsid w:val="5B7D24CB"/>
    <w:multiLevelType w:val="multilevel"/>
    <w:tmpl w:val="76D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405540"/>
    <w:multiLevelType w:val="hybridMultilevel"/>
    <w:tmpl w:val="6ABE748C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5C974DF5"/>
    <w:multiLevelType w:val="hybridMultilevel"/>
    <w:tmpl w:val="DCE024AC"/>
    <w:lvl w:ilvl="0" w:tplc="E0466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E732495"/>
    <w:multiLevelType w:val="hybridMultilevel"/>
    <w:tmpl w:val="851870E0"/>
    <w:lvl w:ilvl="0" w:tplc="58E002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56">
    <w:nsid w:val="5FA21041"/>
    <w:multiLevelType w:val="hybridMultilevel"/>
    <w:tmpl w:val="0FB27190"/>
    <w:lvl w:ilvl="0" w:tplc="BC4435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548DD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FA32FD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357FB8"/>
    <w:multiLevelType w:val="hybridMultilevel"/>
    <w:tmpl w:val="397A69F2"/>
    <w:lvl w:ilvl="0" w:tplc="062E9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3F0296B"/>
    <w:multiLevelType w:val="hybridMultilevel"/>
    <w:tmpl w:val="7702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973144"/>
    <w:multiLevelType w:val="multilevel"/>
    <w:tmpl w:val="12CC8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9967E54"/>
    <w:multiLevelType w:val="hybridMultilevel"/>
    <w:tmpl w:val="AE2AF1B0"/>
    <w:lvl w:ilvl="0" w:tplc="2E34D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A3243C3"/>
    <w:multiLevelType w:val="multilevel"/>
    <w:tmpl w:val="B56A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953004"/>
    <w:multiLevelType w:val="hybridMultilevel"/>
    <w:tmpl w:val="9672FA3C"/>
    <w:lvl w:ilvl="0" w:tplc="E0466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6BA55E03"/>
    <w:multiLevelType w:val="multilevel"/>
    <w:tmpl w:val="12CC8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BE2072B"/>
    <w:multiLevelType w:val="hybridMultilevel"/>
    <w:tmpl w:val="04D2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BC3359"/>
    <w:multiLevelType w:val="hybridMultilevel"/>
    <w:tmpl w:val="37A64076"/>
    <w:lvl w:ilvl="0" w:tplc="E0466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6E9F2A7F"/>
    <w:multiLevelType w:val="hybridMultilevel"/>
    <w:tmpl w:val="C47E8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DE7081"/>
    <w:multiLevelType w:val="hybridMultilevel"/>
    <w:tmpl w:val="BB821D9A"/>
    <w:lvl w:ilvl="0" w:tplc="062E96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9">
    <w:nsid w:val="7003638C"/>
    <w:multiLevelType w:val="hybridMultilevel"/>
    <w:tmpl w:val="E3A23C6C"/>
    <w:lvl w:ilvl="0" w:tplc="B82C12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0">
    <w:nsid w:val="734446E5"/>
    <w:multiLevelType w:val="multilevel"/>
    <w:tmpl w:val="E95E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051C9B"/>
    <w:multiLevelType w:val="hybridMultilevel"/>
    <w:tmpl w:val="079C511A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7B053862"/>
    <w:multiLevelType w:val="hybridMultilevel"/>
    <w:tmpl w:val="6F5480B4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CBD2F51"/>
    <w:multiLevelType w:val="hybridMultilevel"/>
    <w:tmpl w:val="D632B584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14"/>
  </w:num>
  <w:num w:numId="2">
    <w:abstractNumId w:val="33"/>
  </w:num>
  <w:num w:numId="3">
    <w:abstractNumId w:val="35"/>
  </w:num>
  <w:num w:numId="4">
    <w:abstractNumId w:val="9"/>
  </w:num>
  <w:num w:numId="5">
    <w:abstractNumId w:val="15"/>
  </w:num>
  <w:num w:numId="6">
    <w:abstractNumId w:val="12"/>
  </w:num>
  <w:num w:numId="7">
    <w:abstractNumId w:val="58"/>
  </w:num>
  <w:num w:numId="8">
    <w:abstractNumId w:val="68"/>
  </w:num>
  <w:num w:numId="9">
    <w:abstractNumId w:val="3"/>
  </w:num>
  <w:num w:numId="10">
    <w:abstractNumId w:val="4"/>
  </w:num>
  <w:num w:numId="11">
    <w:abstractNumId w:val="46"/>
  </w:num>
  <w:num w:numId="12">
    <w:abstractNumId w:val="7"/>
  </w:num>
  <w:num w:numId="13">
    <w:abstractNumId w:val="57"/>
  </w:num>
  <w:num w:numId="14">
    <w:abstractNumId w:val="72"/>
  </w:num>
  <w:num w:numId="15">
    <w:abstractNumId w:val="66"/>
  </w:num>
  <w:num w:numId="16">
    <w:abstractNumId w:val="43"/>
  </w:num>
  <w:num w:numId="17">
    <w:abstractNumId w:val="63"/>
  </w:num>
  <w:num w:numId="18">
    <w:abstractNumId w:val="44"/>
  </w:num>
  <w:num w:numId="19">
    <w:abstractNumId w:val="6"/>
  </w:num>
  <w:num w:numId="20">
    <w:abstractNumId w:val="54"/>
  </w:num>
  <w:num w:numId="21">
    <w:abstractNumId w:val="32"/>
  </w:num>
  <w:num w:numId="22">
    <w:abstractNumId w:val="28"/>
  </w:num>
  <w:num w:numId="23">
    <w:abstractNumId w:val="17"/>
  </w:num>
  <w:num w:numId="24">
    <w:abstractNumId w:val="71"/>
  </w:num>
  <w:num w:numId="25">
    <w:abstractNumId w:val="53"/>
  </w:num>
  <w:num w:numId="26">
    <w:abstractNumId w:val="49"/>
  </w:num>
  <w:num w:numId="27">
    <w:abstractNumId w:val="40"/>
  </w:num>
  <w:num w:numId="28">
    <w:abstractNumId w:val="18"/>
  </w:num>
  <w:num w:numId="29">
    <w:abstractNumId w:val="37"/>
  </w:num>
  <w:num w:numId="30">
    <w:abstractNumId w:val="5"/>
  </w:num>
  <w:num w:numId="31">
    <w:abstractNumId w:val="56"/>
  </w:num>
  <w:num w:numId="32">
    <w:abstractNumId w:val="0"/>
  </w:num>
  <w:num w:numId="33">
    <w:abstractNumId w:val="1"/>
  </w:num>
  <w:num w:numId="34">
    <w:abstractNumId w:val="2"/>
  </w:num>
  <w:num w:numId="35">
    <w:abstractNumId w:val="67"/>
  </w:num>
  <w:num w:numId="36">
    <w:abstractNumId w:val="22"/>
  </w:num>
  <w:num w:numId="37">
    <w:abstractNumId w:val="11"/>
  </w:num>
  <w:num w:numId="38">
    <w:abstractNumId w:val="24"/>
  </w:num>
  <w:num w:numId="39">
    <w:abstractNumId w:val="47"/>
  </w:num>
  <w:num w:numId="40">
    <w:abstractNumId w:val="73"/>
  </w:num>
  <w:num w:numId="41">
    <w:abstractNumId w:val="39"/>
  </w:num>
  <w:num w:numId="42">
    <w:abstractNumId w:val="10"/>
  </w:num>
  <w:num w:numId="4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6"/>
  </w:num>
  <w:num w:numId="46">
    <w:abstractNumId w:val="51"/>
  </w:num>
  <w:num w:numId="47">
    <w:abstractNumId w:val="13"/>
  </w:num>
  <w:num w:numId="48">
    <w:abstractNumId w:val="21"/>
  </w:num>
  <w:num w:numId="49">
    <w:abstractNumId w:val="45"/>
  </w:num>
  <w:num w:numId="50">
    <w:abstractNumId w:val="42"/>
  </w:num>
  <w:num w:numId="51">
    <w:abstractNumId w:val="30"/>
  </w:num>
  <w:num w:numId="52">
    <w:abstractNumId w:val="65"/>
  </w:num>
  <w:num w:numId="53">
    <w:abstractNumId w:val="25"/>
  </w:num>
  <w:num w:numId="54">
    <w:abstractNumId w:val="60"/>
  </w:num>
  <w:num w:numId="55">
    <w:abstractNumId w:val="59"/>
  </w:num>
  <w:num w:numId="56">
    <w:abstractNumId w:val="64"/>
  </w:num>
  <w:num w:numId="57">
    <w:abstractNumId w:val="61"/>
  </w:num>
  <w:num w:numId="58">
    <w:abstractNumId w:val="52"/>
  </w:num>
  <w:num w:numId="59">
    <w:abstractNumId w:val="62"/>
  </w:num>
  <w:num w:numId="60">
    <w:abstractNumId w:val="19"/>
  </w:num>
  <w:num w:numId="61">
    <w:abstractNumId w:val="27"/>
  </w:num>
  <w:num w:numId="62">
    <w:abstractNumId w:val="20"/>
  </w:num>
  <w:num w:numId="63">
    <w:abstractNumId w:val="16"/>
  </w:num>
  <w:num w:numId="64">
    <w:abstractNumId w:val="34"/>
  </w:num>
  <w:num w:numId="65">
    <w:abstractNumId w:val="23"/>
  </w:num>
  <w:num w:numId="66">
    <w:abstractNumId w:val="69"/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</w:num>
  <w:num w:numId="69">
    <w:abstractNumId w:val="50"/>
  </w:num>
  <w:num w:numId="70">
    <w:abstractNumId w:val="26"/>
  </w:num>
  <w:num w:numId="71">
    <w:abstractNumId w:val="8"/>
  </w:num>
  <w:num w:numId="72">
    <w:abstractNumId w:val="31"/>
  </w:num>
  <w:num w:numId="73">
    <w:abstractNumId w:val="41"/>
  </w:num>
  <w:num w:numId="74">
    <w:abstractNumId w:val="70"/>
  </w:num>
  <w:num w:numId="75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77"/>
    <w:rsid w:val="00000554"/>
    <w:rsid w:val="00000A31"/>
    <w:rsid w:val="00002167"/>
    <w:rsid w:val="0001160F"/>
    <w:rsid w:val="00020940"/>
    <w:rsid w:val="00056ED9"/>
    <w:rsid w:val="00097918"/>
    <w:rsid w:val="000A59F8"/>
    <w:rsid w:val="000C0D55"/>
    <w:rsid w:val="000C13B5"/>
    <w:rsid w:val="000E1A8F"/>
    <w:rsid w:val="00103215"/>
    <w:rsid w:val="00103C82"/>
    <w:rsid w:val="00104C51"/>
    <w:rsid w:val="00110F50"/>
    <w:rsid w:val="0017598B"/>
    <w:rsid w:val="001768E3"/>
    <w:rsid w:val="00180A83"/>
    <w:rsid w:val="001A0884"/>
    <w:rsid w:val="001B1A6B"/>
    <w:rsid w:val="001C4E9B"/>
    <w:rsid w:val="001F69E4"/>
    <w:rsid w:val="00203BC9"/>
    <w:rsid w:val="00205795"/>
    <w:rsid w:val="00232314"/>
    <w:rsid w:val="002347A4"/>
    <w:rsid w:val="00234E66"/>
    <w:rsid w:val="00246153"/>
    <w:rsid w:val="00253A1F"/>
    <w:rsid w:val="002A0BB1"/>
    <w:rsid w:val="002B33BF"/>
    <w:rsid w:val="002C07F7"/>
    <w:rsid w:val="002F1149"/>
    <w:rsid w:val="002F234B"/>
    <w:rsid w:val="00334313"/>
    <w:rsid w:val="003366D9"/>
    <w:rsid w:val="003848A8"/>
    <w:rsid w:val="003A3829"/>
    <w:rsid w:val="003D56B7"/>
    <w:rsid w:val="004164D7"/>
    <w:rsid w:val="004552C1"/>
    <w:rsid w:val="0045767C"/>
    <w:rsid w:val="00463590"/>
    <w:rsid w:val="00471F78"/>
    <w:rsid w:val="00484B31"/>
    <w:rsid w:val="00487C62"/>
    <w:rsid w:val="00496A33"/>
    <w:rsid w:val="004A4C6F"/>
    <w:rsid w:val="004B3421"/>
    <w:rsid w:val="004B4655"/>
    <w:rsid w:val="004D0883"/>
    <w:rsid w:val="00517882"/>
    <w:rsid w:val="00521253"/>
    <w:rsid w:val="00522F68"/>
    <w:rsid w:val="00555424"/>
    <w:rsid w:val="005568DC"/>
    <w:rsid w:val="00560531"/>
    <w:rsid w:val="005658BC"/>
    <w:rsid w:val="005B31E6"/>
    <w:rsid w:val="005B3FA0"/>
    <w:rsid w:val="005D0E53"/>
    <w:rsid w:val="005E430C"/>
    <w:rsid w:val="005E67A0"/>
    <w:rsid w:val="0060683F"/>
    <w:rsid w:val="00612A4F"/>
    <w:rsid w:val="0065585E"/>
    <w:rsid w:val="006734A4"/>
    <w:rsid w:val="0068551F"/>
    <w:rsid w:val="00692094"/>
    <w:rsid w:val="00693215"/>
    <w:rsid w:val="006A0141"/>
    <w:rsid w:val="006C1561"/>
    <w:rsid w:val="006D416F"/>
    <w:rsid w:val="00734A15"/>
    <w:rsid w:val="007350C9"/>
    <w:rsid w:val="00750064"/>
    <w:rsid w:val="007507CF"/>
    <w:rsid w:val="00754896"/>
    <w:rsid w:val="007548F8"/>
    <w:rsid w:val="00766925"/>
    <w:rsid w:val="0077595F"/>
    <w:rsid w:val="00780A0B"/>
    <w:rsid w:val="00787BBF"/>
    <w:rsid w:val="007909B6"/>
    <w:rsid w:val="007934AF"/>
    <w:rsid w:val="00794EAE"/>
    <w:rsid w:val="007A2415"/>
    <w:rsid w:val="007B17A0"/>
    <w:rsid w:val="007B4E5B"/>
    <w:rsid w:val="007C3E3F"/>
    <w:rsid w:val="007E48F3"/>
    <w:rsid w:val="007F5A01"/>
    <w:rsid w:val="0081596F"/>
    <w:rsid w:val="00816095"/>
    <w:rsid w:val="008309ED"/>
    <w:rsid w:val="00843F67"/>
    <w:rsid w:val="00882CD5"/>
    <w:rsid w:val="008832BF"/>
    <w:rsid w:val="008937BD"/>
    <w:rsid w:val="008968F2"/>
    <w:rsid w:val="008B4C1B"/>
    <w:rsid w:val="008D033F"/>
    <w:rsid w:val="008D24F7"/>
    <w:rsid w:val="008D783B"/>
    <w:rsid w:val="008E112F"/>
    <w:rsid w:val="008E5B59"/>
    <w:rsid w:val="008F074D"/>
    <w:rsid w:val="008F4E9E"/>
    <w:rsid w:val="00917AF5"/>
    <w:rsid w:val="0092201C"/>
    <w:rsid w:val="00923764"/>
    <w:rsid w:val="009257C5"/>
    <w:rsid w:val="009327D6"/>
    <w:rsid w:val="00946A62"/>
    <w:rsid w:val="0095515B"/>
    <w:rsid w:val="009637FA"/>
    <w:rsid w:val="009808D9"/>
    <w:rsid w:val="009A0187"/>
    <w:rsid w:val="009C5F46"/>
    <w:rsid w:val="009E6D50"/>
    <w:rsid w:val="00A01C82"/>
    <w:rsid w:val="00A15AE0"/>
    <w:rsid w:val="00A26B71"/>
    <w:rsid w:val="00A374C4"/>
    <w:rsid w:val="00A71991"/>
    <w:rsid w:val="00A74D1C"/>
    <w:rsid w:val="00A771B7"/>
    <w:rsid w:val="00A80C44"/>
    <w:rsid w:val="00A860E9"/>
    <w:rsid w:val="00A9127D"/>
    <w:rsid w:val="00AC5A86"/>
    <w:rsid w:val="00AC5C4D"/>
    <w:rsid w:val="00AE3568"/>
    <w:rsid w:val="00AE3B74"/>
    <w:rsid w:val="00B10120"/>
    <w:rsid w:val="00B17610"/>
    <w:rsid w:val="00B24CAC"/>
    <w:rsid w:val="00B407AB"/>
    <w:rsid w:val="00B52166"/>
    <w:rsid w:val="00B57B7F"/>
    <w:rsid w:val="00B6788B"/>
    <w:rsid w:val="00B703D4"/>
    <w:rsid w:val="00B71195"/>
    <w:rsid w:val="00B848B1"/>
    <w:rsid w:val="00B96903"/>
    <w:rsid w:val="00BD4276"/>
    <w:rsid w:val="00BE5F49"/>
    <w:rsid w:val="00BF0B3E"/>
    <w:rsid w:val="00C02696"/>
    <w:rsid w:val="00C04CE7"/>
    <w:rsid w:val="00C33904"/>
    <w:rsid w:val="00C4457B"/>
    <w:rsid w:val="00C6328D"/>
    <w:rsid w:val="00C721A0"/>
    <w:rsid w:val="00C81255"/>
    <w:rsid w:val="00C81DFA"/>
    <w:rsid w:val="00C86ECA"/>
    <w:rsid w:val="00CA50B0"/>
    <w:rsid w:val="00CC42CB"/>
    <w:rsid w:val="00D05111"/>
    <w:rsid w:val="00D32CBC"/>
    <w:rsid w:val="00D40ED2"/>
    <w:rsid w:val="00D460A7"/>
    <w:rsid w:val="00D52D07"/>
    <w:rsid w:val="00D6472F"/>
    <w:rsid w:val="00D72C1F"/>
    <w:rsid w:val="00D8266D"/>
    <w:rsid w:val="00D90AF7"/>
    <w:rsid w:val="00D964CF"/>
    <w:rsid w:val="00DA3C76"/>
    <w:rsid w:val="00DC2017"/>
    <w:rsid w:val="00DC4FB6"/>
    <w:rsid w:val="00DD4E90"/>
    <w:rsid w:val="00DE794C"/>
    <w:rsid w:val="00DF5111"/>
    <w:rsid w:val="00DF665E"/>
    <w:rsid w:val="00E06BD8"/>
    <w:rsid w:val="00E11D77"/>
    <w:rsid w:val="00E20758"/>
    <w:rsid w:val="00E350A4"/>
    <w:rsid w:val="00E46351"/>
    <w:rsid w:val="00E96F14"/>
    <w:rsid w:val="00EB0971"/>
    <w:rsid w:val="00F050C1"/>
    <w:rsid w:val="00F050F5"/>
    <w:rsid w:val="00F34112"/>
    <w:rsid w:val="00F553A7"/>
    <w:rsid w:val="00F63B34"/>
    <w:rsid w:val="00F71D52"/>
    <w:rsid w:val="00FA272E"/>
    <w:rsid w:val="00FA31BE"/>
    <w:rsid w:val="00FE1B8C"/>
    <w:rsid w:val="00FF4964"/>
    <w:rsid w:val="00FF5F77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7"/>
    <w:pPr>
      <w:spacing w:after="0" w:line="240" w:lineRule="auto"/>
    </w:pPr>
    <w:rPr>
      <w:rFonts w:ascii="Corbel" w:eastAsia="Corbel" w:hAnsi="Corbel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568D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link w:val="20"/>
    <w:uiPriority w:val="9"/>
    <w:qFormat/>
    <w:rsid w:val="005568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8DC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E11D77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11D77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ru-RU" w:bidi="ar-SA"/>
    </w:rPr>
  </w:style>
  <w:style w:type="paragraph" w:styleId="a3">
    <w:name w:val="caption"/>
    <w:basedOn w:val="a"/>
    <w:next w:val="a"/>
    <w:uiPriority w:val="35"/>
    <w:qFormat/>
    <w:rsid w:val="00E11D77"/>
    <w:pPr>
      <w:ind w:hanging="540"/>
      <w:jc w:val="right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customStyle="1" w:styleId="31">
    <w:name w:val="Основной текст (3)1"/>
    <w:basedOn w:val="a"/>
    <w:rsid w:val="00E11D77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val="ru-RU" w:bidi="ar-SA"/>
    </w:rPr>
  </w:style>
  <w:style w:type="character" w:customStyle="1" w:styleId="3">
    <w:name w:val="Основной текст (3)_"/>
    <w:basedOn w:val="a0"/>
    <w:link w:val="30"/>
    <w:rsid w:val="00E11D77"/>
    <w:rPr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1D7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val="ru-RU" w:bidi="ar-SA"/>
    </w:rPr>
  </w:style>
  <w:style w:type="character" w:customStyle="1" w:styleId="5">
    <w:name w:val="Основной текст (5)_"/>
    <w:basedOn w:val="a0"/>
    <w:link w:val="50"/>
    <w:rsid w:val="00E11D77"/>
    <w:rPr>
      <w:sz w:val="35"/>
      <w:szCs w:val="35"/>
      <w:shd w:val="clear" w:color="auto" w:fill="FFFFFF"/>
    </w:rPr>
  </w:style>
  <w:style w:type="character" w:customStyle="1" w:styleId="516pt">
    <w:name w:val="Основной текст (5) + 16 pt"/>
    <w:aliases w:val="Полужирный"/>
    <w:basedOn w:val="5"/>
    <w:rsid w:val="00E11D77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1D77"/>
    <w:pPr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sz w:val="35"/>
      <w:szCs w:val="35"/>
      <w:shd w:val="clear" w:color="auto" w:fill="FFFFFF"/>
      <w:lang w:val="ru-RU" w:bidi="ar-SA"/>
    </w:rPr>
  </w:style>
  <w:style w:type="character" w:customStyle="1" w:styleId="11">
    <w:name w:val="Основной текст + Полужирный1"/>
    <w:basedOn w:val="a0"/>
    <w:rsid w:val="00E11D77"/>
    <w:rPr>
      <w:b/>
      <w:bCs/>
      <w:spacing w:val="0"/>
      <w:sz w:val="28"/>
      <w:szCs w:val="28"/>
    </w:rPr>
  </w:style>
  <w:style w:type="character" w:customStyle="1" w:styleId="61">
    <w:name w:val="Основной текст (6)_"/>
    <w:basedOn w:val="a0"/>
    <w:link w:val="62"/>
    <w:rsid w:val="00FF5F77"/>
    <w:rPr>
      <w:sz w:val="23"/>
      <w:szCs w:val="23"/>
      <w:shd w:val="clear" w:color="auto" w:fill="FFFFFF"/>
    </w:rPr>
  </w:style>
  <w:style w:type="character" w:customStyle="1" w:styleId="63">
    <w:name w:val="Основной текст (6) + Полужирный"/>
    <w:basedOn w:val="61"/>
    <w:rsid w:val="00FF5F77"/>
    <w:rPr>
      <w:b/>
      <w:b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F5F77"/>
    <w:pPr>
      <w:shd w:val="clear" w:color="auto" w:fill="FFFFFF"/>
      <w:spacing w:before="2520" w:line="240" w:lineRule="atLeas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ru-RU" w:bidi="ar-SA"/>
    </w:rPr>
  </w:style>
  <w:style w:type="paragraph" w:styleId="a4">
    <w:name w:val="Normal (Web)"/>
    <w:basedOn w:val="a"/>
    <w:uiPriority w:val="99"/>
    <w:unhideWhenUsed/>
    <w:rsid w:val="00FF5F7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FF5F77"/>
    <w:pPr>
      <w:ind w:left="720"/>
      <w:contextualSpacing/>
    </w:pPr>
  </w:style>
  <w:style w:type="paragraph" w:customStyle="1" w:styleId="ConsPlusNormal">
    <w:name w:val="ConsPlusNormal"/>
    <w:rsid w:val="00FF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8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semiHidden/>
    <w:rsid w:val="005568DC"/>
    <w:rPr>
      <w:rFonts w:ascii="Cambria" w:eastAsia="Times New Roman" w:hAnsi="Cambria" w:cs="Times New Roman"/>
      <w:i/>
      <w:iCs/>
      <w:color w:val="243F60"/>
    </w:rPr>
  </w:style>
  <w:style w:type="table" w:styleId="a6">
    <w:name w:val="Table Grid"/>
    <w:basedOn w:val="a1"/>
    <w:uiPriority w:val="59"/>
    <w:rsid w:val="00556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68DC"/>
    <w:rPr>
      <w:rFonts w:ascii="Lucida Grande CY" w:eastAsia="Calibri" w:hAnsi="Lucida Grande CY"/>
      <w:sz w:val="18"/>
      <w:szCs w:val="18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5568DC"/>
    <w:rPr>
      <w:rFonts w:ascii="Lucida Grande CY" w:eastAsia="Calibri" w:hAnsi="Lucida Grande CY" w:cs="Times New Roman"/>
      <w:sz w:val="18"/>
      <w:szCs w:val="18"/>
    </w:rPr>
  </w:style>
  <w:style w:type="character" w:customStyle="1" w:styleId="a9">
    <w:name w:val="Основной текст_"/>
    <w:link w:val="110"/>
    <w:rsid w:val="005568DC"/>
    <w:rPr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9"/>
    <w:rsid w:val="005568DC"/>
    <w:pPr>
      <w:widowControl w:val="0"/>
      <w:shd w:val="clear" w:color="auto" w:fill="FFFFFF"/>
      <w:spacing w:line="0" w:lineRule="atLeast"/>
      <w:ind w:hanging="380"/>
    </w:pPr>
    <w:rPr>
      <w:rFonts w:asciiTheme="minorHAnsi" w:eastAsiaTheme="minorHAnsi" w:hAnsiTheme="minorHAnsi" w:cstheme="minorBidi"/>
      <w:sz w:val="27"/>
      <w:szCs w:val="27"/>
      <w:lang w:val="ru-RU" w:bidi="ar-SA"/>
    </w:rPr>
  </w:style>
  <w:style w:type="character" w:customStyle="1" w:styleId="9">
    <w:name w:val="Основной текст9"/>
    <w:rsid w:val="005568D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556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12">
    <w:name w:val="Основной текст1"/>
    <w:qFormat/>
    <w:rsid w:val="005568DC"/>
    <w:rPr>
      <w:rFonts w:ascii="Times New Roman" w:hAnsi="Times New Roman" w:cs="Times New Roman"/>
      <w:spacing w:val="0"/>
      <w:sz w:val="27"/>
      <w:szCs w:val="27"/>
    </w:rPr>
  </w:style>
  <w:style w:type="paragraph" w:customStyle="1" w:styleId="32">
    <w:name w:val="Основной текст3"/>
    <w:basedOn w:val="a"/>
    <w:link w:val="310"/>
    <w:qFormat/>
    <w:rsid w:val="005568DC"/>
    <w:pPr>
      <w:shd w:val="clear" w:color="auto" w:fill="FFFFFF"/>
      <w:spacing w:after="420" w:line="240" w:lineRule="atLeast"/>
    </w:pPr>
    <w:rPr>
      <w:rFonts w:ascii="Times New Roman" w:eastAsia="Times New Roman" w:hAnsi="Times New Roman"/>
      <w:sz w:val="27"/>
      <w:szCs w:val="27"/>
      <w:lang w:bidi="ar-SA"/>
    </w:rPr>
  </w:style>
  <w:style w:type="character" w:customStyle="1" w:styleId="apple-converted-space">
    <w:name w:val="apple-converted-space"/>
    <w:basedOn w:val="a0"/>
    <w:rsid w:val="005568DC"/>
  </w:style>
  <w:style w:type="character" w:styleId="aa">
    <w:name w:val="Hyperlink"/>
    <w:uiPriority w:val="99"/>
    <w:unhideWhenUsed/>
    <w:rsid w:val="005568DC"/>
    <w:rPr>
      <w:color w:val="0000FF"/>
      <w:u w:val="single"/>
    </w:rPr>
  </w:style>
  <w:style w:type="character" w:customStyle="1" w:styleId="Exact">
    <w:name w:val="Подпись к картинке Exact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styleId="ab">
    <w:name w:val="annotation reference"/>
    <w:uiPriority w:val="99"/>
    <w:unhideWhenUsed/>
    <w:rsid w:val="005568D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568DC"/>
    <w:pPr>
      <w:spacing w:after="200" w:line="276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uiPriority w:val="99"/>
    <w:rsid w:val="005568D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68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68D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568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5568D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568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5568DC"/>
    <w:rPr>
      <w:rFonts w:ascii="Calibri" w:eastAsia="Calibri" w:hAnsi="Calibri" w:cs="Times New Roman"/>
    </w:rPr>
  </w:style>
  <w:style w:type="paragraph" w:styleId="af4">
    <w:name w:val="No Spacing"/>
    <w:uiPriority w:val="1"/>
    <w:qFormat/>
    <w:rsid w:val="005568D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ody Text"/>
    <w:basedOn w:val="a"/>
    <w:link w:val="af6"/>
    <w:uiPriority w:val="99"/>
    <w:unhideWhenUsed/>
    <w:rsid w:val="005568DC"/>
    <w:pPr>
      <w:spacing w:after="120" w:line="276" w:lineRule="auto"/>
    </w:pPr>
    <w:rPr>
      <w:rFonts w:ascii="Calibri" w:eastAsia="Times New Roman" w:hAnsi="Calibri"/>
      <w:sz w:val="22"/>
      <w:szCs w:val="22"/>
      <w:lang w:bidi="ar-SA"/>
    </w:rPr>
  </w:style>
  <w:style w:type="character" w:customStyle="1" w:styleId="af6">
    <w:name w:val="Основной текст Знак"/>
    <w:basedOn w:val="a0"/>
    <w:link w:val="af5"/>
    <w:uiPriority w:val="99"/>
    <w:rsid w:val="005568DC"/>
    <w:rPr>
      <w:rFonts w:ascii="Calibri" w:eastAsia="Times New Roman" w:hAnsi="Calibri" w:cs="Times New Roman"/>
    </w:rPr>
  </w:style>
  <w:style w:type="character" w:customStyle="1" w:styleId="13">
    <w:name w:val="Заголовок №1_"/>
    <w:link w:val="111"/>
    <w:rsid w:val="005568DC"/>
    <w:rPr>
      <w:rFonts w:ascii="Times New Roman" w:hAnsi="Times New Roman"/>
      <w:sz w:val="27"/>
      <w:szCs w:val="27"/>
      <w:shd w:val="clear" w:color="auto" w:fill="FFFFFF"/>
      <w:lang w:val="en-US"/>
    </w:rPr>
  </w:style>
  <w:style w:type="paragraph" w:customStyle="1" w:styleId="111">
    <w:name w:val="Заголовок №11"/>
    <w:basedOn w:val="a"/>
    <w:link w:val="13"/>
    <w:rsid w:val="005568DC"/>
    <w:pPr>
      <w:shd w:val="clear" w:color="auto" w:fill="FFFFFF"/>
      <w:spacing w:line="322" w:lineRule="exact"/>
      <w:ind w:firstLine="740"/>
      <w:outlineLvl w:val="0"/>
    </w:pPr>
    <w:rPr>
      <w:rFonts w:ascii="Times New Roman" w:eastAsiaTheme="minorHAnsi" w:hAnsi="Times New Roman" w:cstheme="minorBidi"/>
      <w:sz w:val="27"/>
      <w:szCs w:val="27"/>
      <w:lang w:bidi="ar-SA"/>
    </w:rPr>
  </w:style>
  <w:style w:type="character" w:customStyle="1" w:styleId="serp-urlitem">
    <w:name w:val="serp-url__item"/>
    <w:basedOn w:val="a0"/>
    <w:rsid w:val="005568DC"/>
  </w:style>
  <w:style w:type="character" w:customStyle="1" w:styleId="serp-urlmark">
    <w:name w:val="serp-url__mark"/>
    <w:basedOn w:val="a0"/>
    <w:rsid w:val="005568DC"/>
  </w:style>
  <w:style w:type="character" w:customStyle="1" w:styleId="33">
    <w:name w:val="Основной текст (33)"/>
    <w:link w:val="331"/>
    <w:locked/>
    <w:rsid w:val="005568DC"/>
    <w:rPr>
      <w:sz w:val="28"/>
      <w:szCs w:val="28"/>
      <w:shd w:val="clear" w:color="auto" w:fill="FFFFFF"/>
    </w:rPr>
  </w:style>
  <w:style w:type="paragraph" w:customStyle="1" w:styleId="331">
    <w:name w:val="Основной текст (33)1"/>
    <w:basedOn w:val="a"/>
    <w:link w:val="33"/>
    <w:rsid w:val="005568DC"/>
    <w:pPr>
      <w:shd w:val="clear" w:color="auto" w:fill="FFFFFF"/>
      <w:spacing w:after="60" w:line="317" w:lineRule="exact"/>
      <w:ind w:hanging="360"/>
    </w:pPr>
    <w:rPr>
      <w:rFonts w:asciiTheme="minorHAnsi" w:eastAsiaTheme="minorHAnsi" w:hAnsiTheme="minorHAnsi" w:cstheme="minorBidi"/>
      <w:sz w:val="28"/>
      <w:szCs w:val="28"/>
      <w:lang w:val="ru-RU" w:bidi="ar-SA"/>
    </w:rPr>
  </w:style>
  <w:style w:type="character" w:customStyle="1" w:styleId="333">
    <w:name w:val="Основной текст (33)3"/>
    <w:rsid w:val="005568DC"/>
    <w:rPr>
      <w:sz w:val="28"/>
      <w:szCs w:val="28"/>
      <w:u w:val="single"/>
      <w:shd w:val="clear" w:color="auto" w:fill="FFFFFF"/>
    </w:rPr>
  </w:style>
  <w:style w:type="character" w:customStyle="1" w:styleId="332">
    <w:name w:val="Основной текст (33)2"/>
    <w:rsid w:val="005568DC"/>
    <w:rPr>
      <w:sz w:val="28"/>
      <w:szCs w:val="28"/>
      <w:u w:val="single"/>
      <w:shd w:val="clear" w:color="auto" w:fill="FFFFFF"/>
      <w:lang w:val="en-US" w:eastAsia="en-US"/>
    </w:rPr>
  </w:style>
  <w:style w:type="character" w:customStyle="1" w:styleId="40">
    <w:name w:val="Основной текст4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Italic">
    <w:name w:val="Body text + Italic"/>
    <w:rsid w:val="0055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-serp-urlitem1">
    <w:name w:val="b-serp-url__item1"/>
    <w:rsid w:val="005568DC"/>
  </w:style>
  <w:style w:type="character" w:customStyle="1" w:styleId="b-serp-urlmark1">
    <w:name w:val="b-serp-url__mark1"/>
    <w:rsid w:val="005568DC"/>
  </w:style>
  <w:style w:type="paragraph" w:customStyle="1" w:styleId="14">
    <w:name w:val="Абзац списка1"/>
    <w:basedOn w:val="a"/>
    <w:rsid w:val="005568DC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24">
    <w:name w:val="Body Text 2"/>
    <w:basedOn w:val="a"/>
    <w:link w:val="25"/>
    <w:rsid w:val="005568DC"/>
    <w:pPr>
      <w:spacing w:after="120" w:line="480" w:lineRule="auto"/>
    </w:pPr>
    <w:rPr>
      <w:rFonts w:ascii="Times New Roman" w:eastAsia="Times New Roman" w:hAnsi="Times New Roman"/>
      <w:lang w:bidi="ar-SA"/>
    </w:rPr>
  </w:style>
  <w:style w:type="character" w:customStyle="1" w:styleId="25">
    <w:name w:val="Основной текст 2 Знак"/>
    <w:basedOn w:val="a0"/>
    <w:link w:val="24"/>
    <w:rsid w:val="005568D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5568DC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"/>
    <w:rsid w:val="005568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">
    <w:name w:val="Body text (7)"/>
    <w:rsid w:val="0055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">
    <w:name w:val="Основной текст 3 Знак1"/>
    <w:link w:val="32"/>
    <w:qFormat/>
    <w:rsid w:val="005568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uiPriority w:val="99"/>
    <w:qFormat/>
    <w:rsid w:val="005568D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qFormat/>
    <w:rsid w:val="005568DC"/>
    <w:pPr>
      <w:shd w:val="clear" w:color="auto" w:fill="FFFFFF"/>
      <w:suppressAutoHyphens/>
      <w:spacing w:line="317" w:lineRule="exact"/>
      <w:jc w:val="center"/>
    </w:pPr>
    <w:rPr>
      <w:rFonts w:ascii="Times New Roman" w:eastAsia="Times New Roman" w:hAnsi="Times New Roman" w:cstheme="minorBidi"/>
      <w:sz w:val="27"/>
      <w:szCs w:val="27"/>
      <w:lang w:val="ru-RU" w:bidi="ar-SA"/>
    </w:rPr>
  </w:style>
  <w:style w:type="character" w:styleId="af7">
    <w:name w:val="footnote reference"/>
    <w:rsid w:val="005568DC"/>
    <w:rPr>
      <w:vertAlign w:val="superscript"/>
    </w:rPr>
  </w:style>
  <w:style w:type="paragraph" w:customStyle="1" w:styleId="af8">
    <w:name w:val="Содержимое таблицы"/>
    <w:basedOn w:val="a"/>
    <w:uiPriority w:val="99"/>
    <w:rsid w:val="005568DC"/>
    <w:pPr>
      <w:suppressLineNumbers/>
    </w:pPr>
    <w:rPr>
      <w:rFonts w:ascii="Arial" w:eastAsia="Times New Roman" w:hAnsi="Arial" w:cs="Arial"/>
      <w:szCs w:val="28"/>
      <w:lang w:val="ru-RU" w:eastAsia="ar-SA" w:bidi="ar-SA"/>
    </w:rPr>
  </w:style>
  <w:style w:type="character" w:customStyle="1" w:styleId="af9">
    <w:name w:val="Подпись к таблице_"/>
    <w:link w:val="afa"/>
    <w:rsid w:val="005568DC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afb">
    <w:name w:val="Подпись к таблице + Полужирный;Не курсив"/>
    <w:rsid w:val="005568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556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8pt">
    <w:name w:val="Основной текст + Trebuchet MS;18 pt"/>
    <w:rsid w:val="005568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5pt1">
    <w:name w:val="Основной текст + 9;5 pt;Курсив"/>
    <w:rsid w:val="0055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5568D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i/>
      <w:iCs/>
      <w:sz w:val="19"/>
      <w:szCs w:val="19"/>
      <w:lang w:val="ru-RU" w:bidi="ar-SA"/>
    </w:rPr>
  </w:style>
  <w:style w:type="character" w:customStyle="1" w:styleId="9pt0pt">
    <w:name w:val="Основной текст + 9 pt;Интервал 0 pt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rsid w:val="00556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1">
    <w:name w:val="Основной текст + 9 pt;Курсив;Интервал 0 pt"/>
    <w:rsid w:val="0055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556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footnote text"/>
    <w:basedOn w:val="a"/>
    <w:link w:val="afd"/>
    <w:rsid w:val="005568D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afd">
    <w:name w:val="Текст сноски Знак"/>
    <w:basedOn w:val="a0"/>
    <w:link w:val="afc"/>
    <w:rsid w:val="005568DC"/>
    <w:rPr>
      <w:rFonts w:ascii="Times New Roman" w:eastAsia="Times New Roman" w:hAnsi="Times New Roman" w:cs="Times New Roman"/>
      <w:sz w:val="20"/>
      <w:szCs w:val="20"/>
    </w:rPr>
  </w:style>
  <w:style w:type="character" w:customStyle="1" w:styleId="17pt">
    <w:name w:val="Основной текст + 17 pt"/>
    <w:aliases w:val="Малые прописные"/>
    <w:basedOn w:val="af6"/>
    <w:rsid w:val="006A0141"/>
    <w:rPr>
      <w:rFonts w:ascii="Calibri" w:eastAsia="Times New Roman" w:hAnsi="Calibri" w:cs="Times New Roman"/>
      <w:smallCaps/>
      <w:spacing w:val="0"/>
      <w:sz w:val="34"/>
      <w:szCs w:val="34"/>
    </w:rPr>
  </w:style>
  <w:style w:type="paragraph" w:customStyle="1" w:styleId="15">
    <w:name w:val="Заголовок №1"/>
    <w:basedOn w:val="a"/>
    <w:rsid w:val="006A0141"/>
    <w:pPr>
      <w:shd w:val="clear" w:color="auto" w:fill="FFFFFF"/>
      <w:spacing w:before="600" w:after="180" w:line="240" w:lineRule="atLeast"/>
      <w:jc w:val="both"/>
      <w:outlineLvl w:val="0"/>
    </w:pPr>
    <w:rPr>
      <w:rFonts w:ascii="Arial Unicode MS" w:eastAsia="Arial Unicode MS" w:hAnsi="Arial Unicode MS"/>
      <w:b/>
      <w:bCs/>
      <w:sz w:val="28"/>
      <w:szCs w:val="28"/>
      <w:lang w:val="ru-RU" w:eastAsia="ru-RU" w:bidi="ar-SA"/>
    </w:rPr>
  </w:style>
  <w:style w:type="character" w:customStyle="1" w:styleId="26">
    <w:name w:val="Заголовок №2_"/>
    <w:basedOn w:val="a0"/>
    <w:link w:val="27"/>
    <w:rsid w:val="003D56B7"/>
    <w:rPr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"/>
    <w:basedOn w:val="21"/>
    <w:uiPriority w:val="99"/>
    <w:rsid w:val="003D56B7"/>
    <w:rPr>
      <w:b/>
      <w:bCs/>
      <w:sz w:val="27"/>
      <w:szCs w:val="27"/>
      <w:shd w:val="clear" w:color="auto" w:fill="FFFFFF"/>
    </w:rPr>
  </w:style>
  <w:style w:type="character" w:customStyle="1" w:styleId="211">
    <w:name w:val="Заголовок №2 + Не полужирный1"/>
    <w:basedOn w:val="26"/>
    <w:uiPriority w:val="99"/>
    <w:rsid w:val="003D56B7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3D56B7"/>
    <w:pPr>
      <w:shd w:val="clear" w:color="auto" w:fill="FFFFFF"/>
      <w:spacing w:after="24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ru-RU" w:bidi="ar-SA"/>
    </w:rPr>
  </w:style>
  <w:style w:type="paragraph" w:customStyle="1" w:styleId="28">
    <w:name w:val="Стиль2"/>
    <w:basedOn w:val="a"/>
    <w:link w:val="29"/>
    <w:uiPriority w:val="99"/>
    <w:rsid w:val="00AC5A86"/>
    <w:rPr>
      <w:rFonts w:ascii="Times New Roman" w:eastAsia="Calibri" w:hAnsi="Times New Roman"/>
      <w:lang w:val="ru-RU" w:bidi="ar-SA"/>
    </w:rPr>
  </w:style>
  <w:style w:type="character" w:customStyle="1" w:styleId="29">
    <w:name w:val="Стиль2 Знак"/>
    <w:link w:val="28"/>
    <w:uiPriority w:val="99"/>
    <w:locked/>
    <w:rsid w:val="00AC5A8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C5A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4">
    <w:name w:val="Стиль3"/>
    <w:basedOn w:val="a"/>
    <w:link w:val="35"/>
    <w:uiPriority w:val="99"/>
    <w:rsid w:val="001F69E4"/>
    <w:pPr>
      <w:keepNext/>
      <w:keepLines/>
      <w:outlineLvl w:val="0"/>
    </w:pPr>
    <w:rPr>
      <w:rFonts w:ascii="Times New Roman" w:eastAsia="Times New Roman" w:hAnsi="Times New Roman"/>
      <w:b/>
      <w:bCs/>
      <w:lang w:val="ru-RU" w:bidi="ar-SA"/>
    </w:rPr>
  </w:style>
  <w:style w:type="character" w:customStyle="1" w:styleId="35">
    <w:name w:val="Стиль3 Знак"/>
    <w:basedOn w:val="a0"/>
    <w:link w:val="34"/>
    <w:uiPriority w:val="99"/>
    <w:locked/>
    <w:rsid w:val="001F69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00">
    <w:name w:val="a0"/>
    <w:basedOn w:val="a0"/>
    <w:rsid w:val="002347A4"/>
  </w:style>
  <w:style w:type="character" w:customStyle="1" w:styleId="FontStyle48">
    <w:name w:val="Font Style48"/>
    <w:basedOn w:val="a0"/>
    <w:rsid w:val="00DA3C76"/>
    <w:rPr>
      <w:rFonts w:ascii="Times New Roman" w:hAnsi="Times New Roman" w:cs="Times New Roman"/>
      <w:b/>
      <w:bCs/>
      <w:sz w:val="24"/>
      <w:szCs w:val="24"/>
    </w:rPr>
  </w:style>
  <w:style w:type="character" w:customStyle="1" w:styleId="lobst">
    <w:name w:val="lobst"/>
    <w:basedOn w:val="a0"/>
    <w:rsid w:val="00B848B1"/>
  </w:style>
  <w:style w:type="character" w:customStyle="1" w:styleId="opensans">
    <w:name w:val="opensans"/>
    <w:basedOn w:val="a0"/>
    <w:rsid w:val="00B8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7"/>
    <w:pPr>
      <w:spacing w:after="0" w:line="240" w:lineRule="auto"/>
    </w:pPr>
    <w:rPr>
      <w:rFonts w:ascii="Corbel" w:eastAsia="Corbel" w:hAnsi="Corbel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568D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link w:val="20"/>
    <w:uiPriority w:val="9"/>
    <w:qFormat/>
    <w:rsid w:val="005568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8DC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E11D77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11D77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ru-RU" w:bidi="ar-SA"/>
    </w:rPr>
  </w:style>
  <w:style w:type="paragraph" w:styleId="a3">
    <w:name w:val="caption"/>
    <w:basedOn w:val="a"/>
    <w:next w:val="a"/>
    <w:uiPriority w:val="35"/>
    <w:qFormat/>
    <w:rsid w:val="00E11D77"/>
    <w:pPr>
      <w:ind w:hanging="540"/>
      <w:jc w:val="right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customStyle="1" w:styleId="31">
    <w:name w:val="Основной текст (3)1"/>
    <w:basedOn w:val="a"/>
    <w:rsid w:val="00E11D77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val="ru-RU" w:bidi="ar-SA"/>
    </w:rPr>
  </w:style>
  <w:style w:type="character" w:customStyle="1" w:styleId="3">
    <w:name w:val="Основной текст (3)_"/>
    <w:basedOn w:val="a0"/>
    <w:link w:val="30"/>
    <w:rsid w:val="00E11D77"/>
    <w:rPr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1D7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val="ru-RU" w:bidi="ar-SA"/>
    </w:rPr>
  </w:style>
  <w:style w:type="character" w:customStyle="1" w:styleId="5">
    <w:name w:val="Основной текст (5)_"/>
    <w:basedOn w:val="a0"/>
    <w:link w:val="50"/>
    <w:rsid w:val="00E11D77"/>
    <w:rPr>
      <w:sz w:val="35"/>
      <w:szCs w:val="35"/>
      <w:shd w:val="clear" w:color="auto" w:fill="FFFFFF"/>
    </w:rPr>
  </w:style>
  <w:style w:type="character" w:customStyle="1" w:styleId="516pt">
    <w:name w:val="Основной текст (5) + 16 pt"/>
    <w:aliases w:val="Полужирный"/>
    <w:basedOn w:val="5"/>
    <w:rsid w:val="00E11D77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1D77"/>
    <w:pPr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sz w:val="35"/>
      <w:szCs w:val="35"/>
      <w:shd w:val="clear" w:color="auto" w:fill="FFFFFF"/>
      <w:lang w:val="ru-RU" w:bidi="ar-SA"/>
    </w:rPr>
  </w:style>
  <w:style w:type="character" w:customStyle="1" w:styleId="11">
    <w:name w:val="Основной текст + Полужирный1"/>
    <w:basedOn w:val="a0"/>
    <w:rsid w:val="00E11D77"/>
    <w:rPr>
      <w:b/>
      <w:bCs/>
      <w:spacing w:val="0"/>
      <w:sz w:val="28"/>
      <w:szCs w:val="28"/>
    </w:rPr>
  </w:style>
  <w:style w:type="character" w:customStyle="1" w:styleId="61">
    <w:name w:val="Основной текст (6)_"/>
    <w:basedOn w:val="a0"/>
    <w:link w:val="62"/>
    <w:rsid w:val="00FF5F77"/>
    <w:rPr>
      <w:sz w:val="23"/>
      <w:szCs w:val="23"/>
      <w:shd w:val="clear" w:color="auto" w:fill="FFFFFF"/>
    </w:rPr>
  </w:style>
  <w:style w:type="character" w:customStyle="1" w:styleId="63">
    <w:name w:val="Основной текст (6) + Полужирный"/>
    <w:basedOn w:val="61"/>
    <w:rsid w:val="00FF5F77"/>
    <w:rPr>
      <w:b/>
      <w:b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F5F77"/>
    <w:pPr>
      <w:shd w:val="clear" w:color="auto" w:fill="FFFFFF"/>
      <w:spacing w:before="2520" w:line="240" w:lineRule="atLeas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ru-RU" w:bidi="ar-SA"/>
    </w:rPr>
  </w:style>
  <w:style w:type="paragraph" w:styleId="a4">
    <w:name w:val="Normal (Web)"/>
    <w:basedOn w:val="a"/>
    <w:uiPriority w:val="99"/>
    <w:unhideWhenUsed/>
    <w:rsid w:val="00FF5F7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FF5F77"/>
    <w:pPr>
      <w:ind w:left="720"/>
      <w:contextualSpacing/>
    </w:pPr>
  </w:style>
  <w:style w:type="paragraph" w:customStyle="1" w:styleId="ConsPlusNormal">
    <w:name w:val="ConsPlusNormal"/>
    <w:rsid w:val="00FF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8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semiHidden/>
    <w:rsid w:val="005568DC"/>
    <w:rPr>
      <w:rFonts w:ascii="Cambria" w:eastAsia="Times New Roman" w:hAnsi="Cambria" w:cs="Times New Roman"/>
      <w:i/>
      <w:iCs/>
      <w:color w:val="243F60"/>
    </w:rPr>
  </w:style>
  <w:style w:type="table" w:styleId="a6">
    <w:name w:val="Table Grid"/>
    <w:basedOn w:val="a1"/>
    <w:uiPriority w:val="59"/>
    <w:rsid w:val="00556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68DC"/>
    <w:rPr>
      <w:rFonts w:ascii="Lucida Grande CY" w:eastAsia="Calibri" w:hAnsi="Lucida Grande CY"/>
      <w:sz w:val="18"/>
      <w:szCs w:val="18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5568DC"/>
    <w:rPr>
      <w:rFonts w:ascii="Lucida Grande CY" w:eastAsia="Calibri" w:hAnsi="Lucida Grande CY" w:cs="Times New Roman"/>
      <w:sz w:val="18"/>
      <w:szCs w:val="18"/>
    </w:rPr>
  </w:style>
  <w:style w:type="character" w:customStyle="1" w:styleId="a9">
    <w:name w:val="Основной текст_"/>
    <w:link w:val="110"/>
    <w:rsid w:val="005568DC"/>
    <w:rPr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9"/>
    <w:rsid w:val="005568DC"/>
    <w:pPr>
      <w:widowControl w:val="0"/>
      <w:shd w:val="clear" w:color="auto" w:fill="FFFFFF"/>
      <w:spacing w:line="0" w:lineRule="atLeast"/>
      <w:ind w:hanging="380"/>
    </w:pPr>
    <w:rPr>
      <w:rFonts w:asciiTheme="minorHAnsi" w:eastAsiaTheme="minorHAnsi" w:hAnsiTheme="minorHAnsi" w:cstheme="minorBidi"/>
      <w:sz w:val="27"/>
      <w:szCs w:val="27"/>
      <w:lang w:val="ru-RU" w:bidi="ar-SA"/>
    </w:rPr>
  </w:style>
  <w:style w:type="character" w:customStyle="1" w:styleId="9">
    <w:name w:val="Основной текст9"/>
    <w:rsid w:val="005568D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556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12">
    <w:name w:val="Основной текст1"/>
    <w:qFormat/>
    <w:rsid w:val="005568DC"/>
    <w:rPr>
      <w:rFonts w:ascii="Times New Roman" w:hAnsi="Times New Roman" w:cs="Times New Roman"/>
      <w:spacing w:val="0"/>
      <w:sz w:val="27"/>
      <w:szCs w:val="27"/>
    </w:rPr>
  </w:style>
  <w:style w:type="paragraph" w:customStyle="1" w:styleId="32">
    <w:name w:val="Основной текст3"/>
    <w:basedOn w:val="a"/>
    <w:link w:val="310"/>
    <w:qFormat/>
    <w:rsid w:val="005568DC"/>
    <w:pPr>
      <w:shd w:val="clear" w:color="auto" w:fill="FFFFFF"/>
      <w:spacing w:after="420" w:line="240" w:lineRule="atLeast"/>
    </w:pPr>
    <w:rPr>
      <w:rFonts w:ascii="Times New Roman" w:eastAsia="Times New Roman" w:hAnsi="Times New Roman"/>
      <w:sz w:val="27"/>
      <w:szCs w:val="27"/>
      <w:lang w:bidi="ar-SA"/>
    </w:rPr>
  </w:style>
  <w:style w:type="character" w:customStyle="1" w:styleId="apple-converted-space">
    <w:name w:val="apple-converted-space"/>
    <w:basedOn w:val="a0"/>
    <w:rsid w:val="005568DC"/>
  </w:style>
  <w:style w:type="character" w:styleId="aa">
    <w:name w:val="Hyperlink"/>
    <w:uiPriority w:val="99"/>
    <w:unhideWhenUsed/>
    <w:rsid w:val="005568DC"/>
    <w:rPr>
      <w:color w:val="0000FF"/>
      <w:u w:val="single"/>
    </w:rPr>
  </w:style>
  <w:style w:type="character" w:customStyle="1" w:styleId="Exact">
    <w:name w:val="Подпись к картинке Exact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styleId="ab">
    <w:name w:val="annotation reference"/>
    <w:uiPriority w:val="99"/>
    <w:unhideWhenUsed/>
    <w:rsid w:val="005568D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568DC"/>
    <w:pPr>
      <w:spacing w:after="200" w:line="276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uiPriority w:val="99"/>
    <w:rsid w:val="005568D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68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68D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568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5568D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568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5568DC"/>
    <w:rPr>
      <w:rFonts w:ascii="Calibri" w:eastAsia="Calibri" w:hAnsi="Calibri" w:cs="Times New Roman"/>
    </w:rPr>
  </w:style>
  <w:style w:type="paragraph" w:styleId="af4">
    <w:name w:val="No Spacing"/>
    <w:uiPriority w:val="1"/>
    <w:qFormat/>
    <w:rsid w:val="005568D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ody Text"/>
    <w:basedOn w:val="a"/>
    <w:link w:val="af6"/>
    <w:uiPriority w:val="99"/>
    <w:unhideWhenUsed/>
    <w:rsid w:val="005568DC"/>
    <w:pPr>
      <w:spacing w:after="120" w:line="276" w:lineRule="auto"/>
    </w:pPr>
    <w:rPr>
      <w:rFonts w:ascii="Calibri" w:eastAsia="Times New Roman" w:hAnsi="Calibri"/>
      <w:sz w:val="22"/>
      <w:szCs w:val="22"/>
      <w:lang w:bidi="ar-SA"/>
    </w:rPr>
  </w:style>
  <w:style w:type="character" w:customStyle="1" w:styleId="af6">
    <w:name w:val="Основной текст Знак"/>
    <w:basedOn w:val="a0"/>
    <w:link w:val="af5"/>
    <w:uiPriority w:val="99"/>
    <w:rsid w:val="005568DC"/>
    <w:rPr>
      <w:rFonts w:ascii="Calibri" w:eastAsia="Times New Roman" w:hAnsi="Calibri" w:cs="Times New Roman"/>
    </w:rPr>
  </w:style>
  <w:style w:type="character" w:customStyle="1" w:styleId="13">
    <w:name w:val="Заголовок №1_"/>
    <w:link w:val="111"/>
    <w:rsid w:val="005568DC"/>
    <w:rPr>
      <w:rFonts w:ascii="Times New Roman" w:hAnsi="Times New Roman"/>
      <w:sz w:val="27"/>
      <w:szCs w:val="27"/>
      <w:shd w:val="clear" w:color="auto" w:fill="FFFFFF"/>
      <w:lang w:val="en-US"/>
    </w:rPr>
  </w:style>
  <w:style w:type="paragraph" w:customStyle="1" w:styleId="111">
    <w:name w:val="Заголовок №11"/>
    <w:basedOn w:val="a"/>
    <w:link w:val="13"/>
    <w:rsid w:val="005568DC"/>
    <w:pPr>
      <w:shd w:val="clear" w:color="auto" w:fill="FFFFFF"/>
      <w:spacing w:line="322" w:lineRule="exact"/>
      <w:ind w:firstLine="740"/>
      <w:outlineLvl w:val="0"/>
    </w:pPr>
    <w:rPr>
      <w:rFonts w:ascii="Times New Roman" w:eastAsiaTheme="minorHAnsi" w:hAnsi="Times New Roman" w:cstheme="minorBidi"/>
      <w:sz w:val="27"/>
      <w:szCs w:val="27"/>
      <w:lang w:bidi="ar-SA"/>
    </w:rPr>
  </w:style>
  <w:style w:type="character" w:customStyle="1" w:styleId="serp-urlitem">
    <w:name w:val="serp-url__item"/>
    <w:basedOn w:val="a0"/>
    <w:rsid w:val="005568DC"/>
  </w:style>
  <w:style w:type="character" w:customStyle="1" w:styleId="serp-urlmark">
    <w:name w:val="serp-url__mark"/>
    <w:basedOn w:val="a0"/>
    <w:rsid w:val="005568DC"/>
  </w:style>
  <w:style w:type="character" w:customStyle="1" w:styleId="33">
    <w:name w:val="Основной текст (33)"/>
    <w:link w:val="331"/>
    <w:locked/>
    <w:rsid w:val="005568DC"/>
    <w:rPr>
      <w:sz w:val="28"/>
      <w:szCs w:val="28"/>
      <w:shd w:val="clear" w:color="auto" w:fill="FFFFFF"/>
    </w:rPr>
  </w:style>
  <w:style w:type="paragraph" w:customStyle="1" w:styleId="331">
    <w:name w:val="Основной текст (33)1"/>
    <w:basedOn w:val="a"/>
    <w:link w:val="33"/>
    <w:rsid w:val="005568DC"/>
    <w:pPr>
      <w:shd w:val="clear" w:color="auto" w:fill="FFFFFF"/>
      <w:spacing w:after="60" w:line="317" w:lineRule="exact"/>
      <w:ind w:hanging="360"/>
    </w:pPr>
    <w:rPr>
      <w:rFonts w:asciiTheme="minorHAnsi" w:eastAsiaTheme="minorHAnsi" w:hAnsiTheme="minorHAnsi" w:cstheme="minorBidi"/>
      <w:sz w:val="28"/>
      <w:szCs w:val="28"/>
      <w:lang w:val="ru-RU" w:bidi="ar-SA"/>
    </w:rPr>
  </w:style>
  <w:style w:type="character" w:customStyle="1" w:styleId="333">
    <w:name w:val="Основной текст (33)3"/>
    <w:rsid w:val="005568DC"/>
    <w:rPr>
      <w:sz w:val="28"/>
      <w:szCs w:val="28"/>
      <w:u w:val="single"/>
      <w:shd w:val="clear" w:color="auto" w:fill="FFFFFF"/>
    </w:rPr>
  </w:style>
  <w:style w:type="character" w:customStyle="1" w:styleId="332">
    <w:name w:val="Основной текст (33)2"/>
    <w:rsid w:val="005568DC"/>
    <w:rPr>
      <w:sz w:val="28"/>
      <w:szCs w:val="28"/>
      <w:u w:val="single"/>
      <w:shd w:val="clear" w:color="auto" w:fill="FFFFFF"/>
      <w:lang w:val="en-US" w:eastAsia="en-US"/>
    </w:rPr>
  </w:style>
  <w:style w:type="character" w:customStyle="1" w:styleId="40">
    <w:name w:val="Основной текст4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Italic">
    <w:name w:val="Body text + Italic"/>
    <w:rsid w:val="0055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-serp-urlitem1">
    <w:name w:val="b-serp-url__item1"/>
    <w:rsid w:val="005568DC"/>
  </w:style>
  <w:style w:type="character" w:customStyle="1" w:styleId="b-serp-urlmark1">
    <w:name w:val="b-serp-url__mark1"/>
    <w:rsid w:val="005568DC"/>
  </w:style>
  <w:style w:type="paragraph" w:customStyle="1" w:styleId="14">
    <w:name w:val="Абзац списка1"/>
    <w:basedOn w:val="a"/>
    <w:rsid w:val="005568DC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24">
    <w:name w:val="Body Text 2"/>
    <w:basedOn w:val="a"/>
    <w:link w:val="25"/>
    <w:rsid w:val="005568DC"/>
    <w:pPr>
      <w:spacing w:after="120" w:line="480" w:lineRule="auto"/>
    </w:pPr>
    <w:rPr>
      <w:rFonts w:ascii="Times New Roman" w:eastAsia="Times New Roman" w:hAnsi="Times New Roman"/>
      <w:lang w:bidi="ar-SA"/>
    </w:rPr>
  </w:style>
  <w:style w:type="character" w:customStyle="1" w:styleId="25">
    <w:name w:val="Основной текст 2 Знак"/>
    <w:basedOn w:val="a0"/>
    <w:link w:val="24"/>
    <w:rsid w:val="005568D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5568DC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"/>
    <w:rsid w:val="005568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">
    <w:name w:val="Body text (7)"/>
    <w:rsid w:val="0055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">
    <w:name w:val="Основной текст 3 Знак1"/>
    <w:link w:val="32"/>
    <w:qFormat/>
    <w:rsid w:val="005568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uiPriority w:val="99"/>
    <w:qFormat/>
    <w:rsid w:val="005568D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qFormat/>
    <w:rsid w:val="005568DC"/>
    <w:pPr>
      <w:shd w:val="clear" w:color="auto" w:fill="FFFFFF"/>
      <w:suppressAutoHyphens/>
      <w:spacing w:line="317" w:lineRule="exact"/>
      <w:jc w:val="center"/>
    </w:pPr>
    <w:rPr>
      <w:rFonts w:ascii="Times New Roman" w:eastAsia="Times New Roman" w:hAnsi="Times New Roman" w:cstheme="minorBidi"/>
      <w:sz w:val="27"/>
      <w:szCs w:val="27"/>
      <w:lang w:val="ru-RU" w:bidi="ar-SA"/>
    </w:rPr>
  </w:style>
  <w:style w:type="character" w:styleId="af7">
    <w:name w:val="footnote reference"/>
    <w:rsid w:val="005568DC"/>
    <w:rPr>
      <w:vertAlign w:val="superscript"/>
    </w:rPr>
  </w:style>
  <w:style w:type="paragraph" w:customStyle="1" w:styleId="af8">
    <w:name w:val="Содержимое таблицы"/>
    <w:basedOn w:val="a"/>
    <w:uiPriority w:val="99"/>
    <w:rsid w:val="005568DC"/>
    <w:pPr>
      <w:suppressLineNumbers/>
    </w:pPr>
    <w:rPr>
      <w:rFonts w:ascii="Arial" w:eastAsia="Times New Roman" w:hAnsi="Arial" w:cs="Arial"/>
      <w:szCs w:val="28"/>
      <w:lang w:val="ru-RU" w:eastAsia="ar-SA" w:bidi="ar-SA"/>
    </w:rPr>
  </w:style>
  <w:style w:type="character" w:customStyle="1" w:styleId="af9">
    <w:name w:val="Подпись к таблице_"/>
    <w:link w:val="afa"/>
    <w:rsid w:val="005568DC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afb">
    <w:name w:val="Подпись к таблице + Полужирный;Не курсив"/>
    <w:rsid w:val="005568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556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8pt">
    <w:name w:val="Основной текст + Trebuchet MS;18 pt"/>
    <w:rsid w:val="005568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5pt1">
    <w:name w:val="Основной текст + 9;5 pt;Курсив"/>
    <w:rsid w:val="0055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5568D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i/>
      <w:iCs/>
      <w:sz w:val="19"/>
      <w:szCs w:val="19"/>
      <w:lang w:val="ru-RU" w:bidi="ar-SA"/>
    </w:rPr>
  </w:style>
  <w:style w:type="character" w:customStyle="1" w:styleId="9pt0pt">
    <w:name w:val="Основной текст + 9 pt;Интервал 0 pt"/>
    <w:rsid w:val="0055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rsid w:val="00556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1">
    <w:name w:val="Основной текст + 9 pt;Курсив;Интервал 0 pt"/>
    <w:rsid w:val="0055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556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footnote text"/>
    <w:basedOn w:val="a"/>
    <w:link w:val="afd"/>
    <w:rsid w:val="005568D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afd">
    <w:name w:val="Текст сноски Знак"/>
    <w:basedOn w:val="a0"/>
    <w:link w:val="afc"/>
    <w:rsid w:val="005568DC"/>
    <w:rPr>
      <w:rFonts w:ascii="Times New Roman" w:eastAsia="Times New Roman" w:hAnsi="Times New Roman" w:cs="Times New Roman"/>
      <w:sz w:val="20"/>
      <w:szCs w:val="20"/>
    </w:rPr>
  </w:style>
  <w:style w:type="character" w:customStyle="1" w:styleId="17pt">
    <w:name w:val="Основной текст + 17 pt"/>
    <w:aliases w:val="Малые прописные"/>
    <w:basedOn w:val="af6"/>
    <w:rsid w:val="006A0141"/>
    <w:rPr>
      <w:rFonts w:ascii="Calibri" w:eastAsia="Times New Roman" w:hAnsi="Calibri" w:cs="Times New Roman"/>
      <w:smallCaps/>
      <w:spacing w:val="0"/>
      <w:sz w:val="34"/>
      <w:szCs w:val="34"/>
    </w:rPr>
  </w:style>
  <w:style w:type="paragraph" w:customStyle="1" w:styleId="15">
    <w:name w:val="Заголовок №1"/>
    <w:basedOn w:val="a"/>
    <w:rsid w:val="006A0141"/>
    <w:pPr>
      <w:shd w:val="clear" w:color="auto" w:fill="FFFFFF"/>
      <w:spacing w:before="600" w:after="180" w:line="240" w:lineRule="atLeast"/>
      <w:jc w:val="both"/>
      <w:outlineLvl w:val="0"/>
    </w:pPr>
    <w:rPr>
      <w:rFonts w:ascii="Arial Unicode MS" w:eastAsia="Arial Unicode MS" w:hAnsi="Arial Unicode MS"/>
      <w:b/>
      <w:bCs/>
      <w:sz w:val="28"/>
      <w:szCs w:val="28"/>
      <w:lang w:val="ru-RU" w:eastAsia="ru-RU" w:bidi="ar-SA"/>
    </w:rPr>
  </w:style>
  <w:style w:type="character" w:customStyle="1" w:styleId="26">
    <w:name w:val="Заголовок №2_"/>
    <w:basedOn w:val="a0"/>
    <w:link w:val="27"/>
    <w:rsid w:val="003D56B7"/>
    <w:rPr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"/>
    <w:basedOn w:val="21"/>
    <w:uiPriority w:val="99"/>
    <w:rsid w:val="003D56B7"/>
    <w:rPr>
      <w:b/>
      <w:bCs/>
      <w:sz w:val="27"/>
      <w:szCs w:val="27"/>
      <w:shd w:val="clear" w:color="auto" w:fill="FFFFFF"/>
    </w:rPr>
  </w:style>
  <w:style w:type="character" w:customStyle="1" w:styleId="211">
    <w:name w:val="Заголовок №2 + Не полужирный1"/>
    <w:basedOn w:val="26"/>
    <w:uiPriority w:val="99"/>
    <w:rsid w:val="003D56B7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3D56B7"/>
    <w:pPr>
      <w:shd w:val="clear" w:color="auto" w:fill="FFFFFF"/>
      <w:spacing w:after="24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ru-RU" w:bidi="ar-SA"/>
    </w:rPr>
  </w:style>
  <w:style w:type="paragraph" w:customStyle="1" w:styleId="28">
    <w:name w:val="Стиль2"/>
    <w:basedOn w:val="a"/>
    <w:link w:val="29"/>
    <w:uiPriority w:val="99"/>
    <w:rsid w:val="00AC5A86"/>
    <w:rPr>
      <w:rFonts w:ascii="Times New Roman" w:eastAsia="Calibri" w:hAnsi="Times New Roman"/>
      <w:lang w:val="ru-RU" w:bidi="ar-SA"/>
    </w:rPr>
  </w:style>
  <w:style w:type="character" w:customStyle="1" w:styleId="29">
    <w:name w:val="Стиль2 Знак"/>
    <w:link w:val="28"/>
    <w:uiPriority w:val="99"/>
    <w:locked/>
    <w:rsid w:val="00AC5A8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C5A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4">
    <w:name w:val="Стиль3"/>
    <w:basedOn w:val="a"/>
    <w:link w:val="35"/>
    <w:uiPriority w:val="99"/>
    <w:rsid w:val="001F69E4"/>
    <w:pPr>
      <w:keepNext/>
      <w:keepLines/>
      <w:outlineLvl w:val="0"/>
    </w:pPr>
    <w:rPr>
      <w:rFonts w:ascii="Times New Roman" w:eastAsia="Times New Roman" w:hAnsi="Times New Roman"/>
      <w:b/>
      <w:bCs/>
      <w:lang w:val="ru-RU" w:bidi="ar-SA"/>
    </w:rPr>
  </w:style>
  <w:style w:type="character" w:customStyle="1" w:styleId="35">
    <w:name w:val="Стиль3 Знак"/>
    <w:basedOn w:val="a0"/>
    <w:link w:val="34"/>
    <w:uiPriority w:val="99"/>
    <w:locked/>
    <w:rsid w:val="001F69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00">
    <w:name w:val="a0"/>
    <w:basedOn w:val="a0"/>
    <w:rsid w:val="002347A4"/>
  </w:style>
  <w:style w:type="character" w:customStyle="1" w:styleId="FontStyle48">
    <w:name w:val="Font Style48"/>
    <w:basedOn w:val="a0"/>
    <w:rsid w:val="00DA3C76"/>
    <w:rPr>
      <w:rFonts w:ascii="Times New Roman" w:hAnsi="Times New Roman" w:cs="Times New Roman"/>
      <w:b/>
      <w:bCs/>
      <w:sz w:val="24"/>
      <w:szCs w:val="24"/>
    </w:rPr>
  </w:style>
  <w:style w:type="character" w:customStyle="1" w:styleId="lobst">
    <w:name w:val="lobst"/>
    <w:basedOn w:val="a0"/>
    <w:rsid w:val="00B848B1"/>
  </w:style>
  <w:style w:type="character" w:customStyle="1" w:styleId="opensans">
    <w:name w:val="opensans"/>
    <w:basedOn w:val="a0"/>
    <w:rsid w:val="00B8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2017-02-10T11:59:00Z</cp:lastPrinted>
  <dcterms:created xsi:type="dcterms:W3CDTF">2017-02-10T14:17:00Z</dcterms:created>
  <dcterms:modified xsi:type="dcterms:W3CDTF">2017-02-10T14:17:00Z</dcterms:modified>
</cp:coreProperties>
</file>