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BB" w:rsidRPr="000329BB" w:rsidRDefault="000329BB" w:rsidP="00032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329BB" w:rsidRPr="000329BB" w:rsidRDefault="000329BB" w:rsidP="00032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Morozova-PC\Pictures\Сканы\Скан_20201120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Pictures\Сканы\Скан_20201120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BB" w:rsidRPr="000329BB" w:rsidRDefault="000329BB" w:rsidP="0003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Организация-разработчик:</w:t>
      </w: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бюджетная профессиональная образовательная организация Московской области «Щелковский колледж» (ГБПОУ МО «Щелковский колледж»)</w:t>
      </w: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Дубовицкий В. В. – преподаватель высшей категории ГБПОУ МО «Щелковский колледж» СП 2</w:t>
      </w: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Модина О. В. – преподаватель высшей категории ГБПОУ МО «Щелковский колледж» СП 2</w:t>
      </w: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О. Н. – методист ГБПОУ МО «Щелковский колледж» СП 2</w:t>
      </w: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Рецензент:</w:t>
      </w: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Сергиенко – заместитель генерального директора «АО «НПП «Циклон-Тест»</w:t>
      </w: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РАССМОТРЕНА</w:t>
      </w: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службой</w:t>
      </w: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>«28» августа 2020г.</w:t>
      </w:r>
    </w:p>
    <w:p w:rsidR="000329BB" w:rsidRPr="000329BB" w:rsidRDefault="000329BB" w:rsidP="000329BB">
      <w:pPr>
        <w:rPr>
          <w:rFonts w:ascii="Calibri" w:eastAsia="Calibri" w:hAnsi="Calibri" w:cs="Times New Roman"/>
        </w:rPr>
      </w:pPr>
    </w:p>
    <w:p w:rsidR="000329BB" w:rsidRPr="000329BB" w:rsidRDefault="000329BB" w:rsidP="000329BB">
      <w:pPr>
        <w:rPr>
          <w:rFonts w:ascii="Calibri" w:eastAsia="Calibri" w:hAnsi="Calibri" w:cs="Times New Roman"/>
        </w:rPr>
      </w:pPr>
    </w:p>
    <w:p w:rsidR="000329BB" w:rsidRPr="000329BB" w:rsidRDefault="000329BB" w:rsidP="00032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0329BB" w:rsidRP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897"/>
      </w:tblGrid>
      <w:tr w:rsidR="000329BB" w:rsidRPr="000329BB" w:rsidTr="00746674">
        <w:tc>
          <w:tcPr>
            <w:tcW w:w="8897" w:type="dxa"/>
            <w:shd w:val="clear" w:color="auto" w:fill="auto"/>
          </w:tcPr>
          <w:p w:rsidR="000329BB" w:rsidRPr="000329BB" w:rsidRDefault="000329BB" w:rsidP="000329BB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преддипломной практики</w:t>
            </w:r>
          </w:p>
          <w:p w:rsidR="000329BB" w:rsidRPr="000329BB" w:rsidRDefault="000329BB" w:rsidP="000329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9BB" w:rsidRPr="000329BB" w:rsidTr="00746674">
        <w:tc>
          <w:tcPr>
            <w:tcW w:w="8897" w:type="dxa"/>
            <w:shd w:val="clear" w:color="auto" w:fill="auto"/>
          </w:tcPr>
          <w:p w:rsidR="000329BB" w:rsidRPr="000329BB" w:rsidRDefault="000329BB" w:rsidP="000329BB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РЕЗУЛЬТАТЫ ОСВОЕНИЯ РаБОЧЕЙ ПРОГРАММЫ ПРЕДдипломной практики</w:t>
            </w:r>
          </w:p>
          <w:p w:rsidR="000329BB" w:rsidRPr="000329BB" w:rsidRDefault="000329BB" w:rsidP="000329BB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29BB" w:rsidRPr="000329BB" w:rsidTr="00746674">
        <w:trPr>
          <w:trHeight w:val="670"/>
        </w:trPr>
        <w:tc>
          <w:tcPr>
            <w:tcW w:w="8897" w:type="dxa"/>
            <w:shd w:val="clear" w:color="auto" w:fill="auto"/>
          </w:tcPr>
          <w:p w:rsidR="000329BB" w:rsidRPr="000329BB" w:rsidRDefault="000329BB" w:rsidP="000329BB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ланирование и организация практики</w:t>
            </w:r>
          </w:p>
          <w:p w:rsidR="000329BB" w:rsidRPr="000329BB" w:rsidRDefault="000329BB" w:rsidP="000329B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29BB" w:rsidRPr="000329BB" w:rsidTr="00746674">
        <w:tc>
          <w:tcPr>
            <w:tcW w:w="8897" w:type="dxa"/>
            <w:shd w:val="clear" w:color="auto" w:fill="auto"/>
          </w:tcPr>
          <w:p w:rsidR="000329BB" w:rsidRPr="000329BB" w:rsidRDefault="000329BB" w:rsidP="000329BB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рп пп</w:t>
            </w:r>
          </w:p>
          <w:p w:rsidR="000329BB" w:rsidRPr="000329BB" w:rsidRDefault="000329BB" w:rsidP="000329BB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29BB" w:rsidRPr="000329BB" w:rsidTr="00746674">
        <w:tc>
          <w:tcPr>
            <w:tcW w:w="8897" w:type="dxa"/>
            <w:shd w:val="clear" w:color="auto" w:fill="auto"/>
          </w:tcPr>
          <w:p w:rsidR="000329BB" w:rsidRPr="000329BB" w:rsidRDefault="000329BB" w:rsidP="000329BB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ПРИЛОЖЕНИЕ 1</w:t>
            </w:r>
          </w:p>
          <w:p w:rsidR="000329BB" w:rsidRPr="000329BB" w:rsidRDefault="000329BB" w:rsidP="000329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Перечень баз преддипломной практики</w:t>
            </w:r>
          </w:p>
          <w:p w:rsidR="000329BB" w:rsidRPr="000329BB" w:rsidRDefault="000329BB" w:rsidP="000329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29BB" w:rsidRPr="000329BB" w:rsidRDefault="000329BB" w:rsidP="000329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9BB" w:rsidRP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</w:pPr>
    </w:p>
    <w:p w:rsidR="000329BB" w:rsidRPr="000329BB" w:rsidRDefault="000329BB" w:rsidP="000329B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 ПРОГРАММЫ ПРЕДДИПЛОМНОЙ ПРАКТИКИ</w:t>
      </w:r>
    </w:p>
    <w:p w:rsidR="000329BB" w:rsidRPr="000329BB" w:rsidRDefault="000329BB" w:rsidP="00032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Рабочая программа преддипломной практики по профилю специальности (далее преддипломная практика) разработана на основе:</w:t>
      </w:r>
    </w:p>
    <w:p w:rsidR="000329BB" w:rsidRPr="000329BB" w:rsidRDefault="000329BB" w:rsidP="000329B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1) Федерального государственного образовательного стандарта по специальности   среднего профессионального образования 11.02.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032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Монтаж, техническое обслуживание и ремонт электронных приборов и устройств</w:t>
      </w:r>
      <w:r w:rsidRPr="000329B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0329BB">
        <w:rPr>
          <w:rFonts w:ascii="Times New Roman" w:eastAsia="Calibri" w:hAnsi="Times New Roman" w:cs="Times New Roman"/>
          <w:color w:val="000000"/>
          <w:sz w:val="24"/>
          <w:szCs w:val="24"/>
        </w:rPr>
        <w:t>о программе базовой подготовки,</w:t>
      </w:r>
    </w:p>
    <w:p w:rsidR="000329BB" w:rsidRPr="000329BB" w:rsidRDefault="000329BB" w:rsidP="000329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9BB">
        <w:rPr>
          <w:rFonts w:ascii="Times New Roman" w:eastAsia="Calibri" w:hAnsi="Times New Roman" w:cs="Times New Roman"/>
          <w:color w:val="000000"/>
          <w:sz w:val="24"/>
          <w:szCs w:val="24"/>
        </w:rPr>
        <w:t>2)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291,</w:t>
      </w:r>
    </w:p>
    <w:p w:rsidR="000329BB" w:rsidRPr="000329BB" w:rsidRDefault="000329BB" w:rsidP="000329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9BB">
        <w:rPr>
          <w:rFonts w:ascii="Times New Roman" w:eastAsia="Calibri" w:hAnsi="Times New Roman" w:cs="Times New Roman"/>
          <w:color w:val="000000"/>
          <w:sz w:val="24"/>
          <w:szCs w:val="24"/>
        </w:rPr>
        <w:t>3) Профессионального стандарта «Регулировщик РЭА и приборов», утвержденный приказом Министерства труда и социальной защиты Российской Федерации от «04» августа 2014 г. № 531.</w:t>
      </w:r>
    </w:p>
    <w:p w:rsidR="000329BB" w:rsidRPr="000329BB" w:rsidRDefault="000329BB" w:rsidP="000329B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widowControl w:val="0"/>
        <w:numPr>
          <w:ilvl w:val="1"/>
          <w:numId w:val="10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0329BB" w:rsidRPr="000329BB" w:rsidRDefault="000329BB" w:rsidP="000329B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360" w:righ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9BB" w:rsidRPr="000329BB" w:rsidRDefault="000329BB" w:rsidP="000329BB">
      <w:pPr>
        <w:widowControl w:val="0"/>
        <w:tabs>
          <w:tab w:val="left" w:pos="0"/>
          <w:tab w:val="left" w:pos="567"/>
          <w:tab w:val="left" w:pos="935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преддипломной практики опирается на все дисциплины основной профессиональной образовательной программы среднего профессионального образования по специальности </w:t>
      </w:r>
      <w:r w:rsidRPr="000329BB">
        <w:rPr>
          <w:rFonts w:ascii="Times New Roman" w:eastAsia="Calibri" w:hAnsi="Times New Roman" w:cs="Times New Roman"/>
          <w:sz w:val="24"/>
          <w:szCs w:val="24"/>
        </w:rPr>
        <w:t>11.02.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032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Монтаж, техническое обслуживание и ремонт электронных приборов и устройств</w:t>
      </w:r>
      <w:r w:rsidRPr="00032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9BB">
        <w:rPr>
          <w:rFonts w:ascii="Times New Roman" w:eastAsia="Calibri" w:hAnsi="Times New Roman" w:cs="Times New Roman"/>
          <w:sz w:val="24"/>
          <w:szCs w:val="24"/>
        </w:rPr>
        <w:t xml:space="preserve">в части освоения основных видов профессиональной деятельности (ВПД): </w:t>
      </w:r>
    </w:p>
    <w:p w:rsidR="000329BB" w:rsidRPr="000329BB" w:rsidRDefault="000329BB" w:rsidP="00032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ВПД1</w:t>
      </w: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сборки, монтажа и демонтажа электронных приборов и устройств.</w:t>
      </w:r>
    </w:p>
    <w:p w:rsidR="000329BB" w:rsidRPr="000329BB" w:rsidRDefault="000329BB" w:rsidP="00032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ВПД2</w:t>
      </w: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технического обслуживания и ремонта электронных приборов и устройств.</w:t>
      </w:r>
    </w:p>
    <w:p w:rsidR="000329BB" w:rsidRPr="000329BB" w:rsidRDefault="000329BB" w:rsidP="000329BB">
      <w:pPr>
        <w:widowControl w:val="0"/>
        <w:suppressAutoHyphens/>
        <w:spacing w:after="0" w:line="240" w:lineRule="auto"/>
        <w:ind w:left="35" w:firstLine="5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ВПД3</w:t>
      </w:r>
      <w:r w:rsidRPr="00032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электронных приборов и устройств на основе печатного монтажа</w:t>
      </w:r>
      <w:r w:rsidRPr="000329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9BB" w:rsidRPr="000329BB" w:rsidRDefault="000329BB" w:rsidP="000329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Calibri" w:hAnsi="Times New Roman" w:cs="Times New Roman"/>
          <w:bCs/>
          <w:sz w:val="24"/>
          <w:szCs w:val="24"/>
        </w:rPr>
        <w:t>Преддипломная практика является завершающей ступенью овладении профессиональными навыками, в выполнении индивидуального задания в</w:t>
      </w: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темой выпускной квалификационной работы.</w:t>
      </w:r>
    </w:p>
    <w:p w:rsidR="000329BB" w:rsidRPr="000329BB" w:rsidRDefault="000329BB" w:rsidP="000329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9BB" w:rsidRPr="000329BB" w:rsidRDefault="000329BB" w:rsidP="000329B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567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преддипломной   практики</w:t>
      </w:r>
    </w:p>
    <w:p w:rsidR="000329BB" w:rsidRPr="000329BB" w:rsidRDefault="000329BB" w:rsidP="000329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9BB" w:rsidRPr="000329BB" w:rsidRDefault="000329BB" w:rsidP="000329BB">
      <w:pPr>
        <w:tabs>
          <w:tab w:val="left" w:pos="709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Преддипломная практика направлена на закрепление и углубление полученных в ходе обучения теоретических знаний и первоначального профессионального опыта студента, проверку готовности студента к самостоятельной трудовой деятельности, а также на подготовку к выполнению выпускной квалификационной работы.</w:t>
      </w:r>
    </w:p>
    <w:p w:rsidR="000329BB" w:rsidRPr="000329BB" w:rsidRDefault="000329BB" w:rsidP="000329BB">
      <w:pPr>
        <w:tabs>
          <w:tab w:val="num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 практики:</w:t>
      </w:r>
    </w:p>
    <w:p w:rsidR="000329BB" w:rsidRPr="000329BB" w:rsidRDefault="000329BB" w:rsidP="000329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организации;</w:t>
      </w:r>
    </w:p>
    <w:p w:rsidR="000329BB" w:rsidRPr="000329BB" w:rsidRDefault="000329BB" w:rsidP="000329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:rsidR="000329BB" w:rsidRPr="000329BB" w:rsidRDefault="000329BB" w:rsidP="000329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систематизация и обобщение практического материала для использования в работе над дипломным проектом;</w:t>
      </w:r>
    </w:p>
    <w:p w:rsidR="000329BB" w:rsidRPr="000329BB" w:rsidRDefault="000329BB" w:rsidP="000329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0329BB" w:rsidRPr="000329BB" w:rsidRDefault="000329BB" w:rsidP="000329BB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 xml:space="preserve"> 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профессионального опыта;</w:t>
      </w:r>
    </w:p>
    <w:p w:rsidR="000329BB" w:rsidRPr="000329BB" w:rsidRDefault="000329BB" w:rsidP="000329BB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 xml:space="preserve"> проверка самостоятельной работы будущего специалиста в условиях конкретного профильного производства;</w:t>
      </w:r>
    </w:p>
    <w:p w:rsidR="000329BB" w:rsidRPr="000329BB" w:rsidRDefault="000329BB" w:rsidP="000329BB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lastRenderedPageBreak/>
        <w:t>выбор для дипломного проекта оптимальных технических и технологических решений с учетом последних достижений науки и техники.</w:t>
      </w:r>
    </w:p>
    <w:p w:rsidR="000329BB" w:rsidRPr="000329BB" w:rsidRDefault="000329BB" w:rsidP="000329BB">
      <w:pPr>
        <w:widowControl w:val="0"/>
        <w:numPr>
          <w:ilvl w:val="1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 xml:space="preserve">Общий объем времени, предусмотренный для </w:t>
      </w:r>
      <w:r w:rsidRPr="00032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преддипломной </w:t>
      </w:r>
      <w:r w:rsidRPr="000329BB">
        <w:rPr>
          <w:rFonts w:ascii="Times New Roman" w:eastAsia="Calibri" w:hAnsi="Times New Roman" w:cs="Times New Roman"/>
          <w:sz w:val="24"/>
          <w:szCs w:val="24"/>
        </w:rPr>
        <w:t xml:space="preserve">практики </w:t>
      </w:r>
      <w:r w:rsidRPr="000329BB">
        <w:rPr>
          <w:rFonts w:ascii="Times New Roman" w:eastAsia="Calibri" w:hAnsi="Times New Roman" w:cs="Times New Roman"/>
          <w:sz w:val="24"/>
          <w:szCs w:val="24"/>
          <w:lang w:eastAsia="ru-RU"/>
        </w:rPr>
        <w:t>144 часов (4 недели).</w:t>
      </w:r>
    </w:p>
    <w:p w:rsidR="000329BB" w:rsidRPr="000329BB" w:rsidRDefault="000329BB" w:rsidP="000329BB">
      <w:pPr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29BB">
        <w:rPr>
          <w:rFonts w:ascii="Times New Roman" w:eastAsia="Calibri" w:hAnsi="Times New Roman" w:cs="Times New Roman"/>
          <w:bCs/>
          <w:sz w:val="24"/>
          <w:szCs w:val="24"/>
        </w:rPr>
        <w:t>Формой промежуточной аттестации преддипломной практики является дифференцированный зачёт</w:t>
      </w:r>
    </w:p>
    <w:p w:rsidR="000329BB" w:rsidRPr="000329BB" w:rsidRDefault="000329BB" w:rsidP="000329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</w:rPr>
      </w:pPr>
      <w:r w:rsidRPr="000329BB"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</w:rPr>
        <w:t xml:space="preserve"> </w:t>
      </w:r>
    </w:p>
    <w:p w:rsidR="000329BB" w:rsidRPr="000329BB" w:rsidRDefault="000329BB" w:rsidP="000329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329BB" w:rsidRPr="000329BB" w:rsidRDefault="000329BB" w:rsidP="000329B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29BB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ОСВОЕНИЯ РАБОЧЕЙ ПРОГРАММЫ ПРЕДДИПЛОМНОЙ ПРАКТИКИ</w:t>
      </w:r>
    </w:p>
    <w:p w:rsidR="000329BB" w:rsidRPr="000329BB" w:rsidRDefault="000329BB" w:rsidP="000329BB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29BB">
        <w:rPr>
          <w:rFonts w:ascii="Times New Roman" w:eastAsia="Calibri" w:hAnsi="Times New Roman" w:cs="Times New Roman"/>
          <w:bCs/>
          <w:sz w:val="24"/>
          <w:szCs w:val="24"/>
        </w:rPr>
        <w:t>Результатом освоения рабочей программы преддипломной практики является сформированность у обучающихся общих и профессиональных компетенций, углубление практического опыта в рамках профессиональных модулей ОПОП СПО по каждому из видов профессиональной деятельности предусмотренных ФГОС СПО по специальности.</w:t>
      </w:r>
    </w:p>
    <w:p w:rsidR="000329BB" w:rsidRPr="000329BB" w:rsidRDefault="000329BB" w:rsidP="000329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студента, формируемые в результате освоения программы преддипломной практики:</w:t>
      </w: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0329BB" w:rsidRPr="000329BB" w:rsidTr="00746674">
        <w:trPr>
          <w:trHeight w:val="491"/>
        </w:trPr>
        <w:tc>
          <w:tcPr>
            <w:tcW w:w="1242" w:type="dxa"/>
            <w:vAlign w:val="center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89" w:type="dxa"/>
          </w:tcPr>
          <w:p w:rsidR="000329BB" w:rsidRPr="000329BB" w:rsidRDefault="000329BB" w:rsidP="0003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8789" w:type="dxa"/>
          </w:tcPr>
          <w:p w:rsidR="000329BB" w:rsidRPr="000329BB" w:rsidRDefault="000329BB" w:rsidP="0003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8789" w:type="dxa"/>
          </w:tcPr>
          <w:p w:rsidR="000329BB" w:rsidRPr="000329BB" w:rsidRDefault="000329BB" w:rsidP="0003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8789" w:type="dxa"/>
          </w:tcPr>
          <w:p w:rsidR="000329BB" w:rsidRPr="000329BB" w:rsidRDefault="000329BB" w:rsidP="0003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8789" w:type="dxa"/>
          </w:tcPr>
          <w:p w:rsidR="000329BB" w:rsidRPr="000329BB" w:rsidRDefault="000329BB" w:rsidP="000329B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89" w:type="dxa"/>
          </w:tcPr>
          <w:p w:rsidR="000329BB" w:rsidRPr="000329BB" w:rsidRDefault="000329BB" w:rsidP="000329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8789" w:type="dxa"/>
          </w:tcPr>
          <w:p w:rsidR="000329BB" w:rsidRPr="000329BB" w:rsidRDefault="000329BB" w:rsidP="000329B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8789" w:type="dxa"/>
          </w:tcPr>
          <w:p w:rsidR="000329BB" w:rsidRPr="000329BB" w:rsidRDefault="000329BB" w:rsidP="000329B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8789" w:type="dxa"/>
          </w:tcPr>
          <w:p w:rsidR="000329BB" w:rsidRPr="000329BB" w:rsidRDefault="000329BB" w:rsidP="000329B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789" w:type="dxa"/>
          </w:tcPr>
          <w:p w:rsidR="000329BB" w:rsidRPr="000329BB" w:rsidRDefault="000329BB" w:rsidP="000329B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789" w:type="dxa"/>
          </w:tcPr>
          <w:p w:rsidR="000329BB" w:rsidRPr="000329BB" w:rsidRDefault="000329BB" w:rsidP="000329B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0329BB" w:rsidRPr="000329BB" w:rsidRDefault="000329BB" w:rsidP="0003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ВПД 1</w:t>
            </w:r>
          </w:p>
        </w:tc>
        <w:tc>
          <w:tcPr>
            <w:tcW w:w="8789" w:type="dxa"/>
          </w:tcPr>
          <w:p w:rsidR="000329BB" w:rsidRPr="000329BB" w:rsidRDefault="000329BB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сборки, монтажа и демонтажа 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лектронных приборов и устройств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0329BB" w:rsidRPr="000329BB" w:rsidRDefault="000329BB" w:rsidP="0003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сборку, монтаж и демонтаж электронных приборов и устройств в соответствии с требованиями технической документации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0329BB" w:rsidRPr="000329BB" w:rsidRDefault="000329BB" w:rsidP="0003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настройку и регулировку электронных приборов и устройств средней сложности с учетом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технических условий</w:t>
            </w:r>
          </w:p>
        </w:tc>
      </w:tr>
      <w:tr w:rsidR="000329BB" w:rsidRPr="000329BB" w:rsidTr="00746674">
        <w:tc>
          <w:tcPr>
            <w:tcW w:w="1242" w:type="dxa"/>
            <w:shd w:val="clear" w:color="auto" w:fill="auto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ВПД 2</w:t>
            </w:r>
          </w:p>
        </w:tc>
        <w:tc>
          <w:tcPr>
            <w:tcW w:w="8789" w:type="dxa"/>
            <w:shd w:val="clear" w:color="auto" w:fill="auto"/>
          </w:tcPr>
          <w:p w:rsidR="000329BB" w:rsidRPr="000329BB" w:rsidRDefault="000329BB" w:rsidP="0003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технического обслуживания и ремонта электронных приборов и устройств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2.1.</w:t>
            </w:r>
          </w:p>
        </w:tc>
        <w:tc>
          <w:tcPr>
            <w:tcW w:w="8789" w:type="dxa"/>
          </w:tcPr>
          <w:p w:rsidR="000329BB" w:rsidRPr="000329BB" w:rsidRDefault="000329BB" w:rsidP="0003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диагностику работоспособности электронных приборов и устройств средней сложности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</w:tcPr>
          <w:p w:rsidR="000329BB" w:rsidRPr="000329BB" w:rsidRDefault="000329BB" w:rsidP="0003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диагностику аналоговых, импульсных, цифровых и со встроенными микропроцессорными системами устройств средней сложности для выявления и устранения неисправностей и дефектов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Calibri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789" w:type="dxa"/>
          </w:tcPr>
          <w:p w:rsidR="000329BB" w:rsidRPr="000329BB" w:rsidRDefault="000329BB" w:rsidP="000329BB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электронных приборов и устройств в соответствии с регламентом и правилами эксплуатации</w:t>
            </w:r>
          </w:p>
        </w:tc>
      </w:tr>
      <w:tr w:rsidR="000329BB" w:rsidRPr="000329BB" w:rsidTr="00746674">
        <w:trPr>
          <w:trHeight w:val="716"/>
        </w:trPr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3</w:t>
            </w:r>
          </w:p>
        </w:tc>
        <w:tc>
          <w:tcPr>
            <w:tcW w:w="8789" w:type="dxa"/>
          </w:tcPr>
          <w:p w:rsidR="000329BB" w:rsidRPr="000329BB" w:rsidRDefault="000329BB" w:rsidP="000329BB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 электронных приборов и устройств на основе печатного монтажа</w:t>
            </w:r>
            <w:r w:rsidRPr="00032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9BB">
              <w:rPr>
                <w:rFonts w:ascii="Times New Roman" w:eastAsia="Calibri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8789" w:type="dxa"/>
          </w:tcPr>
          <w:p w:rsidR="000329BB" w:rsidRPr="000329BB" w:rsidRDefault="009531F4" w:rsidP="000329BB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структурные, функциональные и принципиальные схемы простейших электронных приборов и устройств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9BB">
              <w:rPr>
                <w:rFonts w:ascii="Times New Roman" w:eastAsia="Calibri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8789" w:type="dxa"/>
          </w:tcPr>
          <w:p w:rsidR="000329BB" w:rsidRPr="000329BB" w:rsidRDefault="009531F4" w:rsidP="00032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проектно-конструкторскую документацию печатных узлов электронных приборов и устройств и микросборок средней сложности</w:t>
            </w:r>
          </w:p>
        </w:tc>
      </w:tr>
      <w:tr w:rsidR="000329BB" w:rsidRPr="000329BB" w:rsidTr="00746674">
        <w:tc>
          <w:tcPr>
            <w:tcW w:w="1242" w:type="dxa"/>
          </w:tcPr>
          <w:p w:rsidR="000329BB" w:rsidRPr="000329BB" w:rsidRDefault="000329BB" w:rsidP="000329BB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9BB">
              <w:rPr>
                <w:rFonts w:ascii="Times New Roman" w:eastAsia="Calibri" w:hAnsi="Times New Roman" w:cs="Times New Roman"/>
                <w:sz w:val="24"/>
                <w:szCs w:val="24"/>
              </w:rPr>
              <w:t>ПК3.3</w:t>
            </w:r>
          </w:p>
        </w:tc>
        <w:tc>
          <w:tcPr>
            <w:tcW w:w="8789" w:type="dxa"/>
          </w:tcPr>
          <w:p w:rsidR="000329BB" w:rsidRPr="000329BB" w:rsidRDefault="009531F4" w:rsidP="00032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оценку качества разработки (проектирования) электронных приборов и устройств на основе печатного монтажа</w:t>
            </w:r>
          </w:p>
        </w:tc>
      </w:tr>
    </w:tbl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29BB">
        <w:rPr>
          <w:rFonts w:ascii="Times New Roman" w:eastAsia="Calibri" w:hAnsi="Times New Roman" w:cs="Times New Roman"/>
          <w:bCs/>
          <w:sz w:val="24"/>
          <w:szCs w:val="24"/>
        </w:rPr>
        <w:t>В результате прохождения производственной практики по каждому из видов профессиональной деятельности обучающийся должен уметь:</w:t>
      </w: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4067"/>
        <w:gridCol w:w="5101"/>
      </w:tblGrid>
      <w:tr w:rsidR="000329BB" w:rsidRPr="000329BB" w:rsidTr="00746674">
        <w:trPr>
          <w:trHeight w:val="385"/>
        </w:trPr>
        <w:tc>
          <w:tcPr>
            <w:tcW w:w="863" w:type="dxa"/>
            <w:vMerge w:val="restart"/>
            <w:vAlign w:val="center"/>
          </w:tcPr>
          <w:p w:rsidR="000329BB" w:rsidRPr="000329BB" w:rsidRDefault="000329BB" w:rsidP="00032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067" w:type="dxa"/>
          </w:tcPr>
          <w:p w:rsidR="000329BB" w:rsidRPr="000329BB" w:rsidRDefault="000329BB" w:rsidP="00032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профессиональной деятельности (ВПД)</w:t>
            </w:r>
          </w:p>
        </w:tc>
        <w:tc>
          <w:tcPr>
            <w:tcW w:w="5101" w:type="dxa"/>
          </w:tcPr>
          <w:p w:rsidR="000329BB" w:rsidRPr="000329BB" w:rsidRDefault="000329BB" w:rsidP="0003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знаниям, умениям, практическому опыту </w:t>
            </w:r>
          </w:p>
        </w:tc>
      </w:tr>
      <w:tr w:rsidR="009531F4" w:rsidRPr="000329BB" w:rsidTr="00746674">
        <w:tc>
          <w:tcPr>
            <w:tcW w:w="863" w:type="dxa"/>
            <w:vMerge/>
          </w:tcPr>
          <w:p w:rsidR="009531F4" w:rsidRPr="000329BB" w:rsidRDefault="009531F4" w:rsidP="00953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7" w:type="dxa"/>
          </w:tcPr>
          <w:p w:rsidR="009531F4" w:rsidRPr="000329BB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ВПД.1 </w:t>
            </w: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сборки, монтажа и демонтажа 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лектронных приборов и устройств</w:t>
            </w:r>
          </w:p>
        </w:tc>
        <w:tc>
          <w:tcPr>
            <w:tcW w:w="5101" w:type="dxa"/>
          </w:tcPr>
          <w:p w:rsidR="00225488" w:rsidRDefault="009531F4" w:rsidP="00953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Иметь практический опыт: </w:t>
            </w:r>
          </w:p>
          <w:p w:rsidR="009531F4" w:rsidRPr="000329BB" w:rsidRDefault="009531F4" w:rsidP="00953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технологического процесса сборки и монтажа </w:t>
            </w:r>
            <w:r w:rsidRPr="009531F4">
              <w:rPr>
                <w:rFonts w:ascii="Times New Roman" w:eastAsia="Calibri" w:hAnsi="Times New Roman" w:cs="Times New Roman"/>
                <w:sz w:val="24"/>
                <w:szCs w:val="24"/>
              </w:rPr>
              <w:t>и демонтажа электронных приборов и устройств</w:t>
            </w:r>
          </w:p>
          <w:p w:rsidR="009531F4" w:rsidRPr="000329BB" w:rsidRDefault="009531F4" w:rsidP="00953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531F4" w:rsidRPr="009531F4" w:rsidRDefault="009531F4" w:rsidP="009531F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конструкторско-технологическую документацию;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технологическое оснащение и оборудование к выполнению задания;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электромонтаж и сборку электронных устройств в различных конструктивных исполнениях;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монтаж компонентов в металлизированные отверстия, компьютерным управлением сверловкой отверстий;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припойной пасты и наносить ее различными методами (трафаретным, дисперсным);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компоненты на плату: автоматически и вручную;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микромонтаж, поверхностный монтаж;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распайку, дефектацию и утилизацию электронных элементов, приборов, узлов;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контрольно-измерительные приборы при проведении сборки, монтажа и демонтажа различных видов электронных приборов и устройств;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составлять схемы различных </w:t>
            </w: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электронных приборов и устройств, их отдельных узлов и каскадов;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радиотехнические расчеты различных электрических и электронных схем;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электрическую и механическую регулировку электронных приборов и устройств с использованием современных контрольно-измерительных приборов и электронно-вычислительных машин в соответствии с требованиями технологических условий на изделие;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макетные схемы соединений для регулирования и испытания электронных приборов и устройств;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устранять причины отказа работы электронных приборов и устройств;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порядок и качество испытаний, содержание и последовательность всех этапов испытания</w:t>
            </w:r>
          </w:p>
          <w:p w:rsidR="009531F4" w:rsidRPr="000329BB" w:rsidRDefault="009531F4" w:rsidP="0095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IPC;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требования по проведению технологического процесса сборки, монтажа и демонтажа;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организации технологического процесса сборки;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возможных неисправностей монтажа и сборки и способы их устранения;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технологию монтажа, демонтажа и экранирования отдельных звеньев настраиваемых электронных устройств;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труда, охраны окружающей среды и пожарной безопасности;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рабочие функции деталей и узлов собираемых приборов;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и ухода за рабочим оборудованием, приспособлениями и инструментом, причины возникновения неполадок текущего характера при производстве работ и методы их устранения;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диагностики и восстановления работоспособности электронных приборов и устройств;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электрической, механической и комплексной регулировки электронных приборов и устройств;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полных испытаний электронных приборов и устройств и сдачи приемщику.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практический опыт в: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навесного и поверхностного монтажа электронных приборов и устройств в соответствии с требованиями технической документации;</w:t>
            </w:r>
          </w:p>
          <w:p w:rsidR="009531F4" w:rsidRPr="009531F4" w:rsidRDefault="009531F4" w:rsidP="009531F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демонтажа электронных приборов и устройств</w:t>
            </w: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технической документации;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сборки и монтажа микросборок, полупроводниковых приборов в соответствии с технической документацией;</w:t>
            </w:r>
          </w:p>
          <w:p w:rsidR="009531F4" w:rsidRPr="009531F4" w:rsidRDefault="009531F4" w:rsidP="009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контроля качества сборки и монтажа электронных приборов и устройств;</w:t>
            </w:r>
          </w:p>
          <w:p w:rsidR="009531F4" w:rsidRPr="000329BB" w:rsidRDefault="009531F4" w:rsidP="009531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настройки и регулировки, проведении испытания электронных приборов и устройств средней сложности с учетом требований технических условий</w:t>
            </w:r>
          </w:p>
        </w:tc>
      </w:tr>
      <w:tr w:rsidR="009531F4" w:rsidRPr="000329BB" w:rsidTr="00746674">
        <w:tc>
          <w:tcPr>
            <w:tcW w:w="863" w:type="dxa"/>
          </w:tcPr>
          <w:p w:rsidR="009531F4" w:rsidRPr="000329BB" w:rsidRDefault="009531F4" w:rsidP="00953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2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4067" w:type="dxa"/>
          </w:tcPr>
          <w:p w:rsidR="009531F4" w:rsidRPr="000329BB" w:rsidRDefault="009531F4" w:rsidP="00953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ВПД 2. </w:t>
            </w:r>
            <w:r w:rsidR="00225488" w:rsidRPr="00AF1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технического обслуживания и ремонта электронных приборов и устройств</w:t>
            </w:r>
          </w:p>
        </w:tc>
        <w:tc>
          <w:tcPr>
            <w:tcW w:w="5101" w:type="dxa"/>
          </w:tcPr>
          <w:p w:rsidR="00225488" w:rsidRPr="00225488" w:rsidRDefault="009531F4" w:rsidP="00225488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="00225488"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диагностики работоспособности электронных приборов и устройств средней сложности;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 диагностики работоспособности аналоговых, цифровых и импульсных, электронных приборов и устройств;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технического обслуживания электронных приборов и устройств в соответствии с регламентом и правилами эксплуатации;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анализе результатов проведения технического обслуживания;</w:t>
            </w:r>
          </w:p>
          <w:p w:rsidR="00225488" w:rsidRPr="00225488" w:rsidRDefault="00225488" w:rsidP="0022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текущего ремонта электронных приборов и устройств.</w:t>
            </w:r>
          </w:p>
          <w:p w:rsidR="009531F4" w:rsidRPr="000329BB" w:rsidRDefault="009531F4" w:rsidP="0022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контроль различных параметров электронных приборов и устройств в процессе эксплуатации;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неисправности и ее устранения;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проведения технического обслуживания;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необходимость корректировки;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внешнему виду и с помощью приборов дефекты электронных приборов и устройств;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обнаруженные неисправности и дефекты в работе электронных приборов и устройств.</w:t>
            </w:r>
          </w:p>
          <w:p w:rsidR="009531F4" w:rsidRPr="000329BB" w:rsidRDefault="009531F4" w:rsidP="0022548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  <w:r w:rsidR="002254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032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и назначение различных электронных приборов и устройств;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организации технического обслуживания и эксплуатации различных видов </w:t>
            </w: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электронных приборов и устройств;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программных средств в профессиональной деятельности;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устройство, принцип действия средств измерения и контрольно-измерительного оборудования;</w:t>
            </w:r>
          </w:p>
          <w:p w:rsidR="009531F4" w:rsidRPr="000329BB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технологию проведения стандартных испытаний и технического контроля.</w:t>
            </w:r>
          </w:p>
        </w:tc>
      </w:tr>
      <w:tr w:rsidR="009531F4" w:rsidRPr="000329BB" w:rsidTr="00746674">
        <w:tc>
          <w:tcPr>
            <w:tcW w:w="863" w:type="dxa"/>
          </w:tcPr>
          <w:p w:rsidR="009531F4" w:rsidRPr="000329BB" w:rsidRDefault="009531F4" w:rsidP="00953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ПП.03</w:t>
            </w:r>
          </w:p>
        </w:tc>
        <w:tc>
          <w:tcPr>
            <w:tcW w:w="4067" w:type="dxa"/>
          </w:tcPr>
          <w:p w:rsidR="009531F4" w:rsidRPr="000329BB" w:rsidRDefault="009531F4" w:rsidP="00953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2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ВПД 3. </w:t>
            </w:r>
            <w:r w:rsidR="00225488" w:rsidRPr="00AF1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 электронных приборов и устройств на основе печатного монтажа</w:t>
            </w:r>
            <w:r w:rsidR="00225488" w:rsidRPr="000329B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5101" w:type="dxa"/>
          </w:tcPr>
          <w:p w:rsidR="00225488" w:rsidRPr="00225488" w:rsidRDefault="009531F4" w:rsidP="00225488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Иметь практический опыт</w:t>
            </w:r>
            <w:r w:rsidR="00225488" w:rsidRPr="002254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032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25488"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структурных, функциональных электрических принципиальных схем на основе анализа современной элементной базы с учетом с учетом технических требований к разрабатываемому устройству;</w:t>
            </w:r>
          </w:p>
          <w:p w:rsidR="009531F4" w:rsidRPr="000329BB" w:rsidRDefault="00225488" w:rsidP="0022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проектно-конструкторской документации печатных узлов электронных приборов и устройств и микросборок средней сложности.</w:t>
            </w:r>
          </w:p>
          <w:p w:rsidR="009531F4" w:rsidRPr="000329BB" w:rsidRDefault="009531F4" w:rsidP="0022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порядок и этапы конструкторской документации;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сборочные единицы электронных приборов и устройств;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программное обеспечение для проведения технического обслуживания и эксплуатации различных видов электронных приборов и устройств;</w:t>
            </w:r>
          </w:p>
          <w:p w:rsidR="00225488" w:rsidRPr="00225488" w:rsidRDefault="00225488" w:rsidP="00225488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проектно-конструкторскую и</w:t>
            </w: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документацию электронных приборов и устройств;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электрические схемы и расчеты параметров электронных приборов и устройств;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электронные приборы и устройства с использованием прикладных программ сквозного автоматизированного проектирования.</w:t>
            </w:r>
          </w:p>
          <w:p w:rsidR="009531F4" w:rsidRPr="000329BB" w:rsidRDefault="009531F4" w:rsidP="0022548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ЕСКД и ЕСТД;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разработки и жизненного цикла электронных приборов и устройств;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этапы разработки конструкторской документации;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пакеты прикладных программ, применяемые при конструировании электронных приборов и устройств;</w:t>
            </w:r>
          </w:p>
          <w:p w:rsidR="00225488" w:rsidRPr="00225488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технологический процесс и его составляющие; основы проектирования технологического процесса;</w:t>
            </w:r>
          </w:p>
          <w:p w:rsidR="009531F4" w:rsidRPr="000329BB" w:rsidRDefault="00225488" w:rsidP="0022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производства печатных плат, интегральных микросхем и микросборок.</w:t>
            </w:r>
          </w:p>
        </w:tc>
      </w:tr>
    </w:tbl>
    <w:p w:rsidR="000329BB" w:rsidRPr="000329BB" w:rsidRDefault="000329BB" w:rsidP="000329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ПЛАНИРОВАНИЕ И ОРГАНИЗАЦИЯ ПРАКТИКИ</w:t>
      </w: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29BB">
        <w:rPr>
          <w:rFonts w:ascii="Times New Roman" w:eastAsia="Calibri" w:hAnsi="Times New Roman" w:cs="Times New Roman"/>
          <w:bCs/>
          <w:sz w:val="24"/>
          <w:szCs w:val="24"/>
        </w:rPr>
        <w:t>Практика проводится на базе предприятий радиоэлектронной отрасли и предполагает работу в них студентов в качестве регулировщика РЭА и приборов.</w:t>
      </w:r>
    </w:p>
    <w:p w:rsidR="000329BB" w:rsidRPr="000329BB" w:rsidRDefault="000329BB" w:rsidP="0003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9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обучение студентов, в зависимости от поставленных задач, может проводиться в организациях различных организационно-правовых форм. </w:t>
      </w:r>
    </w:p>
    <w:p w:rsidR="000329BB" w:rsidRPr="000329BB" w:rsidRDefault="000329BB" w:rsidP="0003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9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Преддипломная практика проводится после освоения студентами программы теоретического и практического обучения и является завершающим этапом обучения. </w:t>
      </w:r>
    </w:p>
    <w:p w:rsidR="000329BB" w:rsidRPr="000329BB" w:rsidRDefault="000329BB" w:rsidP="0003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9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всего периода практики на студентов распространяются: </w:t>
      </w:r>
    </w:p>
    <w:p w:rsidR="000329BB" w:rsidRPr="000329BB" w:rsidRDefault="000329BB" w:rsidP="000329B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9BB">
        <w:rPr>
          <w:rFonts w:ascii="Times New Roman" w:eastAsia="Calibri" w:hAnsi="Times New Roman" w:cs="Times New Roman"/>
          <w:color w:val="000000"/>
          <w:sz w:val="24"/>
          <w:szCs w:val="24"/>
        </w:rPr>
        <w:t>правила внутреннего распорядка принимающей организации;</w:t>
      </w:r>
    </w:p>
    <w:p w:rsidR="000329BB" w:rsidRPr="000329BB" w:rsidRDefault="000329BB" w:rsidP="000329B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9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охраны труда; </w:t>
      </w:r>
    </w:p>
    <w:p w:rsidR="000329BB" w:rsidRPr="000329BB" w:rsidRDefault="000329BB" w:rsidP="000329B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9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трудовое законодательство Российской Федерации. </w:t>
      </w:r>
    </w:p>
    <w:p w:rsidR="000329BB" w:rsidRPr="000329BB" w:rsidRDefault="000329BB" w:rsidP="0003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9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Допускается студенту самостоятельно найти организацию и объект практики, представляющие интерес для практиканта, профиль работы которых соответствует приобретаемой специальности. </w:t>
      </w:r>
    </w:p>
    <w:p w:rsidR="000329BB" w:rsidRPr="000329BB" w:rsidRDefault="000329BB" w:rsidP="0003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преддипломной практики включает три этапа:</w:t>
      </w:r>
    </w:p>
    <w:p w:rsidR="000329BB" w:rsidRPr="000329BB" w:rsidRDefault="000329BB" w:rsidP="000329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первый этап</w:t>
      </w:r>
      <w:r w:rsidRPr="00032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подготовительный, который предусматривает различные направления деятельности с профильными организациями (структурными подразделениями) и работу со студентами для организации практики;</w:t>
      </w:r>
    </w:p>
    <w:p w:rsidR="000329BB" w:rsidRPr="000329BB" w:rsidRDefault="000329BB" w:rsidP="000329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второй этап</w:t>
      </w:r>
      <w:r w:rsidRPr="00032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текущая работа, осуществляемая в период преддипломной практики студентов;</w:t>
      </w:r>
    </w:p>
    <w:p w:rsidR="000329BB" w:rsidRPr="000329BB" w:rsidRDefault="000329BB" w:rsidP="000329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9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третий этап</w:t>
      </w:r>
      <w:r w:rsidRPr="00032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этап подведения итогов преддипломной практики (отчет).</w:t>
      </w:r>
    </w:p>
    <w:p w:rsidR="000329BB" w:rsidRPr="000329BB" w:rsidRDefault="000329BB" w:rsidP="0003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практики и виды практического обучения</w:t>
      </w: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4"/>
        <w:gridCol w:w="1610"/>
      </w:tblGrid>
      <w:tr w:rsidR="000329BB" w:rsidRPr="000329BB" w:rsidTr="00746674">
        <w:trPr>
          <w:tblCellSpacing w:w="15" w:type="dxa"/>
        </w:trPr>
        <w:tc>
          <w:tcPr>
            <w:tcW w:w="7747" w:type="dxa"/>
            <w:hideMark/>
          </w:tcPr>
          <w:p w:rsidR="000329BB" w:rsidRPr="000329BB" w:rsidRDefault="000329BB" w:rsidP="000329B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практического обучения</w:t>
            </w:r>
          </w:p>
        </w:tc>
        <w:tc>
          <w:tcPr>
            <w:tcW w:w="1574" w:type="dxa"/>
            <w:vAlign w:val="center"/>
            <w:hideMark/>
          </w:tcPr>
          <w:p w:rsidR="000329BB" w:rsidRPr="000329BB" w:rsidRDefault="000329BB" w:rsidP="000329B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329BB" w:rsidRPr="000329BB" w:rsidTr="00746674">
        <w:trPr>
          <w:tblCellSpacing w:w="15" w:type="dxa"/>
        </w:trPr>
        <w:tc>
          <w:tcPr>
            <w:tcW w:w="7747" w:type="dxa"/>
            <w:hideMark/>
          </w:tcPr>
          <w:p w:rsidR="000329BB" w:rsidRPr="000329BB" w:rsidRDefault="000329BB" w:rsidP="000329B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 практика, всего</w:t>
            </w:r>
          </w:p>
        </w:tc>
        <w:tc>
          <w:tcPr>
            <w:tcW w:w="1574" w:type="dxa"/>
            <w:vAlign w:val="center"/>
            <w:hideMark/>
          </w:tcPr>
          <w:p w:rsidR="000329BB" w:rsidRPr="000329BB" w:rsidRDefault="000329BB" w:rsidP="000329B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0329BB" w:rsidRPr="000329BB" w:rsidTr="00746674">
        <w:trPr>
          <w:tblCellSpacing w:w="15" w:type="dxa"/>
        </w:trPr>
        <w:tc>
          <w:tcPr>
            <w:tcW w:w="7747" w:type="dxa"/>
            <w:hideMark/>
          </w:tcPr>
          <w:p w:rsidR="000329BB" w:rsidRPr="000329BB" w:rsidRDefault="000329BB" w:rsidP="000329B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74" w:type="dxa"/>
            <w:vAlign w:val="center"/>
            <w:hideMark/>
          </w:tcPr>
          <w:p w:rsidR="000329BB" w:rsidRPr="000329BB" w:rsidRDefault="000329BB" w:rsidP="000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9BB" w:rsidRPr="000329BB" w:rsidTr="00746674">
        <w:trPr>
          <w:tblCellSpacing w:w="15" w:type="dxa"/>
        </w:trPr>
        <w:tc>
          <w:tcPr>
            <w:tcW w:w="7747" w:type="dxa"/>
            <w:hideMark/>
          </w:tcPr>
          <w:p w:rsidR="000329BB" w:rsidRPr="000329BB" w:rsidRDefault="000329BB" w:rsidP="0003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по охране труда. Ознакомление с правилами внутреннего трудового распорядка и порядком проведения практики</w:t>
            </w:r>
          </w:p>
        </w:tc>
        <w:tc>
          <w:tcPr>
            <w:tcW w:w="1574" w:type="dxa"/>
            <w:vAlign w:val="center"/>
            <w:hideMark/>
          </w:tcPr>
          <w:p w:rsidR="000329BB" w:rsidRPr="000329BB" w:rsidRDefault="000329BB" w:rsidP="000329B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29BB" w:rsidRPr="000329BB" w:rsidTr="00746674">
        <w:trPr>
          <w:tblCellSpacing w:w="15" w:type="dxa"/>
        </w:trPr>
        <w:tc>
          <w:tcPr>
            <w:tcW w:w="7747" w:type="dxa"/>
            <w:hideMark/>
          </w:tcPr>
          <w:p w:rsidR="000329BB" w:rsidRPr="000329BB" w:rsidRDefault="000329BB" w:rsidP="0003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2.Ознакомление с видами деятельности и общей структурой организации: </w:t>
            </w:r>
          </w:p>
          <w:p w:rsidR="000329BB" w:rsidRPr="000329BB" w:rsidRDefault="000329BB" w:rsidP="0003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общие сведения о предприятии, виды деятельности, производственная и организационная структура, функциональные взаимосвязи подразделений и служб;</w:t>
            </w:r>
          </w:p>
          <w:p w:rsidR="000329BB" w:rsidRPr="000329BB" w:rsidRDefault="000329BB" w:rsidP="0003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ознакомление с функциональными обязанностями практиканта; </w:t>
            </w:r>
          </w:p>
          <w:p w:rsidR="000329BB" w:rsidRPr="000329BB" w:rsidRDefault="000329BB" w:rsidP="0003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ознакомление с используемыми на предприятии методами анализа показателей в функциональных областях, технологиями, инновациями на производстве и т.д.</w:t>
            </w:r>
          </w:p>
        </w:tc>
        <w:tc>
          <w:tcPr>
            <w:tcW w:w="1574" w:type="dxa"/>
            <w:vAlign w:val="center"/>
            <w:hideMark/>
          </w:tcPr>
          <w:p w:rsidR="000329BB" w:rsidRPr="000329BB" w:rsidRDefault="000329BB" w:rsidP="000329B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329BB" w:rsidRPr="000329BB" w:rsidTr="00746674">
        <w:trPr>
          <w:tblCellSpacing w:w="15" w:type="dxa"/>
        </w:trPr>
        <w:tc>
          <w:tcPr>
            <w:tcW w:w="7747" w:type="dxa"/>
            <w:hideMark/>
          </w:tcPr>
          <w:p w:rsidR="000329BB" w:rsidRPr="000329BB" w:rsidRDefault="000329BB" w:rsidP="0003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3.Выполнение индивидуального задания по теме дипломной работы </w:t>
            </w:r>
            <w:r w:rsidRPr="00032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виды работ)</w:t>
            </w:r>
          </w:p>
        </w:tc>
        <w:tc>
          <w:tcPr>
            <w:tcW w:w="1574" w:type="dxa"/>
            <w:vAlign w:val="center"/>
            <w:hideMark/>
          </w:tcPr>
          <w:p w:rsidR="000329BB" w:rsidRPr="000329BB" w:rsidRDefault="000329BB" w:rsidP="000329B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0329BB" w:rsidRPr="000329BB" w:rsidTr="00746674">
        <w:trPr>
          <w:tblCellSpacing w:w="15" w:type="dxa"/>
        </w:trPr>
        <w:tc>
          <w:tcPr>
            <w:tcW w:w="7747" w:type="dxa"/>
            <w:hideMark/>
          </w:tcPr>
          <w:p w:rsidR="000329BB" w:rsidRPr="000329BB" w:rsidRDefault="000329BB" w:rsidP="0003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74" w:type="dxa"/>
            <w:vAlign w:val="center"/>
            <w:hideMark/>
          </w:tcPr>
          <w:p w:rsidR="000329BB" w:rsidRPr="000329BB" w:rsidRDefault="000329BB" w:rsidP="000329B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9BB" w:rsidRPr="000329BB" w:rsidTr="00746674">
        <w:trPr>
          <w:tblCellSpacing w:w="15" w:type="dxa"/>
        </w:trPr>
        <w:tc>
          <w:tcPr>
            <w:tcW w:w="7747" w:type="dxa"/>
            <w:hideMark/>
          </w:tcPr>
          <w:p w:rsidR="000329BB" w:rsidRPr="000329BB" w:rsidRDefault="000329BB" w:rsidP="000329B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Сбор и систематизация материалов для отчета по практике.</w:t>
            </w:r>
          </w:p>
          <w:p w:rsidR="000329BB" w:rsidRPr="000329BB" w:rsidRDefault="000329BB" w:rsidP="000329B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574" w:type="dxa"/>
            <w:vAlign w:val="center"/>
            <w:hideMark/>
          </w:tcPr>
          <w:p w:rsidR="000329BB" w:rsidRPr="000329BB" w:rsidRDefault="000329BB" w:rsidP="000329B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329BB" w:rsidRPr="000329BB" w:rsidSect="002D2300">
          <w:foot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3.2 Содержание </w:t>
      </w:r>
      <w:r w:rsidRPr="0003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преддипломной</w:t>
      </w:r>
      <w:r w:rsidRPr="0003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 </w:t>
      </w: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3188"/>
        <w:gridCol w:w="1500"/>
        <w:gridCol w:w="26"/>
        <w:gridCol w:w="7650"/>
      </w:tblGrid>
      <w:tr w:rsidR="000329BB" w:rsidRPr="000329BB" w:rsidTr="00746674">
        <w:trPr>
          <w:trHeight w:val="953"/>
        </w:trPr>
        <w:tc>
          <w:tcPr>
            <w:tcW w:w="796" w:type="pct"/>
            <w:vAlign w:val="center"/>
          </w:tcPr>
          <w:p w:rsidR="000329BB" w:rsidRPr="000329BB" w:rsidRDefault="000329BB" w:rsidP="00032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профессиональных компетенций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0329BB" w:rsidRPr="000329BB" w:rsidRDefault="000329BB" w:rsidP="00032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9" w:type="pct"/>
            <w:gridSpan w:val="2"/>
            <w:vAlign w:val="center"/>
          </w:tcPr>
          <w:p w:rsidR="000329BB" w:rsidRPr="000329BB" w:rsidRDefault="000329BB" w:rsidP="00032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  по ПМ</w:t>
            </w:r>
          </w:p>
        </w:tc>
        <w:tc>
          <w:tcPr>
            <w:tcW w:w="2601" w:type="pct"/>
            <w:vAlign w:val="center"/>
          </w:tcPr>
          <w:p w:rsidR="000329BB" w:rsidRPr="000329BB" w:rsidRDefault="000329BB" w:rsidP="00032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</w:tr>
      <w:tr w:rsidR="000329BB" w:rsidRPr="000329BB" w:rsidTr="00746674">
        <w:trPr>
          <w:trHeight w:val="390"/>
        </w:trPr>
        <w:tc>
          <w:tcPr>
            <w:tcW w:w="796" w:type="pct"/>
          </w:tcPr>
          <w:p w:rsidR="000329BB" w:rsidRPr="000329BB" w:rsidRDefault="000329BB" w:rsidP="000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pct"/>
            <w:shd w:val="clear" w:color="auto" w:fill="auto"/>
          </w:tcPr>
          <w:p w:rsidR="000329BB" w:rsidRPr="000329BB" w:rsidRDefault="000329BB" w:rsidP="000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</w:tcPr>
          <w:p w:rsidR="000329BB" w:rsidRPr="000329BB" w:rsidRDefault="000329BB" w:rsidP="00032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pct"/>
          </w:tcPr>
          <w:p w:rsidR="000329BB" w:rsidRPr="000329BB" w:rsidRDefault="000329BB" w:rsidP="00032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329BB" w:rsidRPr="000329BB" w:rsidTr="00746674">
        <w:trPr>
          <w:trHeight w:val="322"/>
        </w:trPr>
        <w:tc>
          <w:tcPr>
            <w:tcW w:w="796" w:type="pct"/>
            <w:vMerge w:val="restart"/>
          </w:tcPr>
          <w:p w:rsidR="000329BB" w:rsidRPr="000329BB" w:rsidRDefault="000329BB" w:rsidP="000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 w:val="restart"/>
            <w:shd w:val="clear" w:color="auto" w:fill="auto"/>
          </w:tcPr>
          <w:p w:rsidR="000329BB" w:rsidRPr="000329BB" w:rsidRDefault="000329BB" w:rsidP="0003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охране труда. Ознакомление с правилами внутреннего трудового распорядка и порядком проведения практики</w:t>
            </w:r>
          </w:p>
        </w:tc>
        <w:tc>
          <w:tcPr>
            <w:tcW w:w="519" w:type="pct"/>
            <w:gridSpan w:val="2"/>
            <w:vMerge w:val="restart"/>
          </w:tcPr>
          <w:p w:rsidR="000329BB" w:rsidRPr="000329BB" w:rsidRDefault="000329BB" w:rsidP="00032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9BB" w:rsidRPr="000329BB" w:rsidRDefault="000329BB" w:rsidP="000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pct"/>
            <w:vMerge w:val="restart"/>
          </w:tcPr>
          <w:p w:rsidR="000329BB" w:rsidRPr="000329BB" w:rsidRDefault="000329BB" w:rsidP="000329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инструкций по охране труда и противопожарной безопасности. Изучение правил внутреннего распорядка предприятия. Сдача зачёта.</w:t>
            </w:r>
          </w:p>
        </w:tc>
      </w:tr>
      <w:tr w:rsidR="000329BB" w:rsidRPr="000329BB" w:rsidTr="00746674">
        <w:trPr>
          <w:trHeight w:val="322"/>
        </w:trPr>
        <w:tc>
          <w:tcPr>
            <w:tcW w:w="796" w:type="pct"/>
            <w:vMerge/>
          </w:tcPr>
          <w:p w:rsidR="000329BB" w:rsidRPr="000329BB" w:rsidRDefault="000329BB" w:rsidP="0003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0329BB" w:rsidRPr="000329BB" w:rsidRDefault="000329BB" w:rsidP="000329BB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0329BB" w:rsidRPr="000329BB" w:rsidRDefault="000329BB" w:rsidP="00032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</w:tcPr>
          <w:p w:rsidR="000329BB" w:rsidRPr="000329BB" w:rsidRDefault="000329BB" w:rsidP="000329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9BB" w:rsidRPr="000329BB" w:rsidTr="00746674">
        <w:trPr>
          <w:trHeight w:val="322"/>
        </w:trPr>
        <w:tc>
          <w:tcPr>
            <w:tcW w:w="796" w:type="pct"/>
            <w:vMerge w:val="restart"/>
          </w:tcPr>
          <w:p w:rsidR="000329BB" w:rsidRPr="000329BB" w:rsidRDefault="000329BB" w:rsidP="000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 w:val="restart"/>
            <w:shd w:val="clear" w:color="auto" w:fill="auto"/>
          </w:tcPr>
          <w:p w:rsidR="000329BB" w:rsidRPr="000329BB" w:rsidRDefault="000329BB" w:rsidP="0003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видами деятельности и общей структурой организации: </w:t>
            </w:r>
          </w:p>
          <w:p w:rsidR="000329BB" w:rsidRPr="000329BB" w:rsidRDefault="000329BB" w:rsidP="0003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общие сведения о предприятии, виды деятельности, производственная и организационная структура, функциональные взаимосвязи подразделений и служб;</w:t>
            </w:r>
          </w:p>
          <w:p w:rsidR="000329BB" w:rsidRPr="000329BB" w:rsidRDefault="000329BB" w:rsidP="0003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ознакомление с функциональными обязанностями практиканта; </w:t>
            </w:r>
          </w:p>
          <w:p w:rsidR="000329BB" w:rsidRPr="000329BB" w:rsidRDefault="000329BB" w:rsidP="0003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ознакомление с используемыми на предприятии методами анализа показателей в функциональных областях, </w:t>
            </w: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технологиями, инновациями на производстве и т.д.</w:t>
            </w:r>
          </w:p>
        </w:tc>
        <w:tc>
          <w:tcPr>
            <w:tcW w:w="519" w:type="pct"/>
            <w:gridSpan w:val="2"/>
            <w:vMerge w:val="restart"/>
          </w:tcPr>
          <w:p w:rsidR="000329BB" w:rsidRPr="000329BB" w:rsidRDefault="000329BB" w:rsidP="00032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01" w:type="pct"/>
            <w:vMerge w:val="restart"/>
          </w:tcPr>
          <w:p w:rsidR="000329BB" w:rsidRPr="000329BB" w:rsidRDefault="000329BB" w:rsidP="000329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и вида деятельности предприятия, ознакомление оборудования и технологии изготовления продукции в конкретном подразделении, знакомство с функциональными обязанностями практиканта</w:t>
            </w:r>
          </w:p>
        </w:tc>
      </w:tr>
      <w:tr w:rsidR="000329BB" w:rsidRPr="000329BB" w:rsidTr="00746674">
        <w:trPr>
          <w:trHeight w:val="322"/>
        </w:trPr>
        <w:tc>
          <w:tcPr>
            <w:tcW w:w="796" w:type="pct"/>
            <w:vMerge/>
          </w:tcPr>
          <w:p w:rsidR="000329BB" w:rsidRPr="000329BB" w:rsidRDefault="000329BB" w:rsidP="0003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0329BB" w:rsidRPr="000329BB" w:rsidRDefault="000329BB" w:rsidP="000329BB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0329BB" w:rsidRPr="000329BB" w:rsidRDefault="000329BB" w:rsidP="00032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</w:tcPr>
          <w:p w:rsidR="000329BB" w:rsidRPr="000329BB" w:rsidRDefault="000329BB" w:rsidP="00032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9BB" w:rsidRPr="000329BB" w:rsidTr="00746674">
        <w:trPr>
          <w:trHeight w:val="517"/>
        </w:trPr>
        <w:tc>
          <w:tcPr>
            <w:tcW w:w="796" w:type="pct"/>
            <w:vMerge w:val="restart"/>
          </w:tcPr>
          <w:p w:rsidR="000329BB" w:rsidRPr="000329BB" w:rsidRDefault="000329BB" w:rsidP="0003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ПК1.1 – 1.3</w:t>
            </w:r>
          </w:p>
          <w:p w:rsidR="000329BB" w:rsidRPr="000329BB" w:rsidRDefault="000329BB" w:rsidP="0003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ПК2.1 – 2.3</w:t>
            </w:r>
          </w:p>
          <w:p w:rsidR="000329BB" w:rsidRPr="000329BB" w:rsidRDefault="000329BB" w:rsidP="0003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ПК3.1 – 3.3</w:t>
            </w:r>
          </w:p>
        </w:tc>
        <w:tc>
          <w:tcPr>
            <w:tcW w:w="1084" w:type="pct"/>
            <w:vMerge w:val="restart"/>
            <w:shd w:val="clear" w:color="auto" w:fill="auto"/>
          </w:tcPr>
          <w:p w:rsidR="000329BB" w:rsidRPr="000329BB" w:rsidRDefault="000329BB" w:rsidP="0003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индивидуального задания по теме дипломной работы </w:t>
            </w:r>
            <w:r w:rsidRPr="00032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виды работ)</w:t>
            </w:r>
          </w:p>
        </w:tc>
        <w:tc>
          <w:tcPr>
            <w:tcW w:w="519" w:type="pct"/>
            <w:gridSpan w:val="2"/>
            <w:vMerge w:val="restart"/>
          </w:tcPr>
          <w:p w:rsidR="000329BB" w:rsidRPr="000329BB" w:rsidRDefault="000329BB" w:rsidP="00032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9BB" w:rsidRPr="000329BB" w:rsidRDefault="000329BB" w:rsidP="000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01" w:type="pct"/>
            <w:vMerge w:val="restart"/>
          </w:tcPr>
          <w:p w:rsidR="000329BB" w:rsidRPr="000329BB" w:rsidRDefault="000329BB" w:rsidP="000329BB">
            <w:pPr>
              <w:shd w:val="clear" w:color="auto" w:fill="FFFFFF"/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необходимой литературы, справочного материала, обсуждение темы ВКР с руководителем. Систематизация подобранного материала. Написание разделов ВКР. Консультации по ВКР. Изготовление изделия, его монтаж, настройка и регулировка. Выполнение чертежей. Сдача готовой работы на проверку.</w:t>
            </w:r>
          </w:p>
        </w:tc>
      </w:tr>
      <w:tr w:rsidR="000329BB" w:rsidRPr="000329BB" w:rsidTr="00746674">
        <w:trPr>
          <w:trHeight w:val="276"/>
        </w:trPr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0329BB" w:rsidRPr="000329BB" w:rsidRDefault="000329BB" w:rsidP="000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29BB" w:rsidRPr="000329BB" w:rsidRDefault="000329BB" w:rsidP="000329BB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vMerge/>
            <w:tcBorders>
              <w:bottom w:val="single" w:sz="4" w:space="0" w:color="auto"/>
            </w:tcBorders>
          </w:tcPr>
          <w:p w:rsidR="000329BB" w:rsidRPr="000329BB" w:rsidRDefault="000329BB" w:rsidP="00032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  <w:tcBorders>
              <w:bottom w:val="single" w:sz="4" w:space="0" w:color="auto"/>
            </w:tcBorders>
          </w:tcPr>
          <w:p w:rsidR="000329BB" w:rsidRPr="000329BB" w:rsidRDefault="000329BB" w:rsidP="000329BB">
            <w:pPr>
              <w:shd w:val="clear" w:color="auto" w:fill="FFFFFF"/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9BB" w:rsidRPr="000329BB" w:rsidTr="00746674">
        <w:trPr>
          <w:trHeight w:val="276"/>
        </w:trPr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0329BB" w:rsidRPr="000329BB" w:rsidRDefault="000329BB" w:rsidP="000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29BB" w:rsidRPr="000329BB" w:rsidRDefault="000329BB" w:rsidP="000329BB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vMerge/>
            <w:tcBorders>
              <w:bottom w:val="single" w:sz="4" w:space="0" w:color="auto"/>
            </w:tcBorders>
          </w:tcPr>
          <w:p w:rsidR="000329BB" w:rsidRPr="000329BB" w:rsidRDefault="000329BB" w:rsidP="00032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  <w:tcBorders>
              <w:bottom w:val="single" w:sz="4" w:space="0" w:color="auto"/>
            </w:tcBorders>
          </w:tcPr>
          <w:p w:rsidR="000329BB" w:rsidRPr="000329BB" w:rsidRDefault="000329BB" w:rsidP="000329BB">
            <w:pPr>
              <w:shd w:val="clear" w:color="auto" w:fill="FFFFFF"/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9BB" w:rsidRPr="000329BB" w:rsidTr="00746674">
        <w:trPr>
          <w:trHeight w:val="276"/>
        </w:trPr>
        <w:tc>
          <w:tcPr>
            <w:tcW w:w="796" w:type="pct"/>
            <w:vMerge w:val="restart"/>
            <w:tcBorders>
              <w:top w:val="single" w:sz="4" w:space="0" w:color="auto"/>
            </w:tcBorders>
          </w:tcPr>
          <w:p w:rsidR="000329BB" w:rsidRPr="000329BB" w:rsidRDefault="000329BB" w:rsidP="0003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ПК1.1 – 1.3</w:t>
            </w:r>
          </w:p>
          <w:p w:rsidR="000329BB" w:rsidRPr="000329BB" w:rsidRDefault="000329BB" w:rsidP="0003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ПК2.1 – 2.3</w:t>
            </w:r>
          </w:p>
          <w:p w:rsidR="000329BB" w:rsidRPr="000329BB" w:rsidRDefault="000329BB" w:rsidP="0003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ПК3.1 – 3.3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29BB" w:rsidRPr="000329BB" w:rsidRDefault="000329BB" w:rsidP="000329B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и систематизация материалов для отчета по практике.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</w:tcBorders>
          </w:tcPr>
          <w:p w:rsidR="000329BB" w:rsidRPr="000329BB" w:rsidRDefault="000329BB" w:rsidP="00032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1" w:type="pct"/>
            <w:vMerge w:val="restart"/>
            <w:tcBorders>
              <w:top w:val="single" w:sz="4" w:space="0" w:color="auto"/>
            </w:tcBorders>
          </w:tcPr>
          <w:p w:rsidR="000329BB" w:rsidRPr="000329BB" w:rsidRDefault="000329BB" w:rsidP="000329BB">
            <w:pPr>
              <w:shd w:val="clear" w:color="auto" w:fill="FFFFFF"/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дневника – ежедневно. Подбор необходимых материалов и документации. Утверждение отчёта у руководителя практики от предприятия. Защита отчёта в учебном заведении.</w:t>
            </w:r>
          </w:p>
        </w:tc>
      </w:tr>
      <w:tr w:rsidR="000329BB" w:rsidRPr="000329BB" w:rsidTr="00746674">
        <w:trPr>
          <w:trHeight w:val="598"/>
        </w:trPr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0329BB" w:rsidRPr="000329BB" w:rsidRDefault="000329BB" w:rsidP="0003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29BB" w:rsidRPr="000329BB" w:rsidRDefault="000329BB" w:rsidP="000329BB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48" w:right="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29BB" w:rsidRPr="000329BB" w:rsidRDefault="000329BB" w:rsidP="00032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  <w:tcBorders>
              <w:bottom w:val="single" w:sz="4" w:space="0" w:color="auto"/>
            </w:tcBorders>
          </w:tcPr>
          <w:p w:rsidR="000329BB" w:rsidRPr="000329BB" w:rsidRDefault="000329BB" w:rsidP="00032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9BB" w:rsidRPr="000329BB" w:rsidTr="00746674">
        <w:trPr>
          <w:trHeight w:val="276"/>
        </w:trPr>
        <w:tc>
          <w:tcPr>
            <w:tcW w:w="796" w:type="pct"/>
            <w:vMerge w:val="restart"/>
            <w:tcBorders>
              <w:top w:val="single" w:sz="4" w:space="0" w:color="auto"/>
            </w:tcBorders>
          </w:tcPr>
          <w:p w:rsidR="000329BB" w:rsidRPr="000329BB" w:rsidRDefault="000329BB" w:rsidP="0003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29BB" w:rsidRPr="000329BB" w:rsidRDefault="000329BB" w:rsidP="000329BB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48" w:right="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329BB" w:rsidRPr="000329BB" w:rsidRDefault="000329BB" w:rsidP="00032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 w:val="restart"/>
            <w:tcBorders>
              <w:top w:val="single" w:sz="4" w:space="0" w:color="auto"/>
            </w:tcBorders>
          </w:tcPr>
          <w:p w:rsidR="000329BB" w:rsidRPr="000329BB" w:rsidRDefault="000329BB" w:rsidP="00032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9BB" w:rsidRPr="000329BB" w:rsidTr="00746674">
        <w:trPr>
          <w:trHeight w:val="322"/>
        </w:trPr>
        <w:tc>
          <w:tcPr>
            <w:tcW w:w="796" w:type="pct"/>
            <w:vMerge/>
          </w:tcPr>
          <w:p w:rsidR="000329BB" w:rsidRPr="000329BB" w:rsidRDefault="000329BB" w:rsidP="0003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0329BB" w:rsidRPr="000329BB" w:rsidRDefault="000329BB" w:rsidP="000329BB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0329BB" w:rsidRPr="000329BB" w:rsidRDefault="000329BB" w:rsidP="00032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</w:tcPr>
          <w:p w:rsidR="000329BB" w:rsidRPr="000329BB" w:rsidRDefault="000329BB" w:rsidP="00032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9BB" w:rsidRPr="000329BB" w:rsidTr="00746674">
        <w:trPr>
          <w:trHeight w:val="322"/>
        </w:trPr>
        <w:tc>
          <w:tcPr>
            <w:tcW w:w="5000" w:type="pct"/>
            <w:gridSpan w:val="5"/>
          </w:tcPr>
          <w:p w:rsidR="000329BB" w:rsidRPr="000329BB" w:rsidRDefault="000329BB" w:rsidP="00032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в форме  дифференцированного зачета</w:t>
            </w:r>
          </w:p>
        </w:tc>
      </w:tr>
      <w:tr w:rsidR="000329BB" w:rsidRPr="000329BB" w:rsidTr="00746674">
        <w:trPr>
          <w:trHeight w:val="46"/>
        </w:trPr>
        <w:tc>
          <w:tcPr>
            <w:tcW w:w="1880" w:type="pct"/>
            <w:gridSpan w:val="2"/>
          </w:tcPr>
          <w:p w:rsidR="000329BB" w:rsidRPr="000329BB" w:rsidRDefault="000329BB" w:rsidP="000329B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329BB" w:rsidRPr="000329BB" w:rsidRDefault="000329BB" w:rsidP="000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10" w:type="pct"/>
            <w:gridSpan w:val="2"/>
          </w:tcPr>
          <w:p w:rsidR="000329BB" w:rsidRPr="000329BB" w:rsidRDefault="000329BB" w:rsidP="0003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329BB" w:rsidRPr="000329BB" w:rsidSect="008F28A9">
          <w:pgSz w:w="16838" w:h="11906" w:orient="landscape"/>
          <w:pgMar w:top="1701" w:right="1134" w:bottom="709" w:left="992" w:header="720" w:footer="720" w:gutter="0"/>
          <w:cols w:space="720"/>
          <w:noEndnote/>
        </w:sectPr>
      </w:pP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4.УСЛОВИЯ РЕАЛИЗАЦИИ РАБОЧЕЙ ПРОГРАММЫ ПРЕДДИПЛОМНОЙ ПРАКТИКИ</w:t>
      </w:r>
    </w:p>
    <w:p w:rsidR="000329BB" w:rsidRPr="000329BB" w:rsidRDefault="000329BB" w:rsidP="00032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учебно-методическому обеспечению практики</w:t>
      </w: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УМК преддипломной практики:</w:t>
      </w: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Рабочей программы преддипломной практики;</w:t>
      </w: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Календарно-тематического плана преддипломной практики;</w:t>
      </w: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Перечня заданий по преддипломной практике;</w:t>
      </w: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Дневника преддипломной практики;</w:t>
      </w: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Отзыва-характеристики;</w:t>
      </w: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Положения о преддипломной практике студентов, осваивающих</w:t>
      </w: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основные профессиональные образовательные программы среднего</w:t>
      </w: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профессионального образования;</w:t>
      </w:r>
    </w:p>
    <w:p w:rsidR="000329BB" w:rsidRPr="000329BB" w:rsidRDefault="000329BB" w:rsidP="000329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График защиты отчетов по практике.</w:t>
      </w:r>
    </w:p>
    <w:p w:rsidR="000329BB" w:rsidRPr="000329BB" w:rsidRDefault="000329BB" w:rsidP="000329B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bookmarkStart w:id="1" w:name="bookmark5"/>
      <w:r w:rsidRPr="000329B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Материально-техническое обеспечение</w:t>
      </w:r>
      <w:bookmarkEnd w:id="1"/>
    </w:p>
    <w:p w:rsidR="000329BB" w:rsidRPr="000329BB" w:rsidRDefault="000329BB" w:rsidP="0003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9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рабочей программы преддипломной практики предполагает наличие организаций, направление деятельности которых соответствует профилю подготовки обучающихся. </w:t>
      </w:r>
    </w:p>
    <w:p w:rsidR="000329BB" w:rsidRPr="000329BB" w:rsidRDefault="000329BB" w:rsidP="000329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1.Оборудование: технологическое оборудование согласно выпускаемой продукции</w:t>
      </w: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2.Инструменты и приспособления: согласно технологическому процессу</w:t>
      </w:r>
    </w:p>
    <w:p w:rsidR="000329BB" w:rsidRPr="000329BB" w:rsidRDefault="000329BB" w:rsidP="000329B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3.Средства обучения: плакаты, технологические карты, паспорта и техническое описание на оборудование</w:t>
      </w:r>
    </w:p>
    <w:p w:rsidR="000329BB" w:rsidRPr="000329BB" w:rsidRDefault="000329BB" w:rsidP="000329B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29BB" w:rsidRPr="000329BB" w:rsidRDefault="000329BB" w:rsidP="000329BB">
      <w:pPr>
        <w:widowControl w:val="0"/>
        <w:numPr>
          <w:ilvl w:val="1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bookmarkStart w:id="2" w:name="bookmark6"/>
      <w:r w:rsidRPr="000329B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Информационное обеспечение</w:t>
      </w:r>
      <w:bookmarkEnd w:id="2"/>
    </w:p>
    <w:p w:rsidR="000329BB" w:rsidRPr="000329BB" w:rsidRDefault="000329BB" w:rsidP="000329BB">
      <w:pPr>
        <w:widowControl w:val="0"/>
        <w:spacing w:after="0" w:line="240" w:lineRule="auto"/>
        <w:ind w:left="140" w:right="1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0329BB">
        <w:rPr>
          <w:rFonts w:ascii="Times New Roman" w:eastAsia="Times New Roman" w:hAnsi="Times New Roman" w:cs="Times New Roman"/>
          <w:spacing w:val="3"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0329BB" w:rsidRPr="000329BB" w:rsidRDefault="000329BB" w:rsidP="000329BB">
      <w:pPr>
        <w:widowControl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0329B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Основные источники:</w:t>
      </w:r>
    </w:p>
    <w:p w:rsidR="000329BB" w:rsidRPr="000329BB" w:rsidRDefault="000329BB" w:rsidP="000329B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 xml:space="preserve"> Л.Н.  Гуляева «Технология монтажа и регулировки радиоэлектронной аппаратуры и приборов» - М.: издательский центр «Академия», 2010., 256 стр.</w:t>
      </w:r>
    </w:p>
    <w:p w:rsidR="000329BB" w:rsidRPr="000329BB" w:rsidRDefault="000329BB" w:rsidP="000329B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Г.В. Ярочкина «Радиоэлектронная аппаратура и регулировка» - М.: издательский центр «Академия», 2010., 301 стр.</w:t>
      </w:r>
    </w:p>
    <w:p w:rsidR="000329BB" w:rsidRPr="000329BB" w:rsidRDefault="000329BB" w:rsidP="000329B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Ю.В. Панфилов.  Оборудование производства ИМС и промышленные роботы: -М.: Радио и связь, 1988.- 320 с.</w:t>
      </w:r>
    </w:p>
    <w:p w:rsidR="000329BB" w:rsidRPr="000329BB" w:rsidRDefault="000329BB" w:rsidP="000329B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П.Н. Масленников. Оборудование полупроводникового производства -М.: Радио и связь, 1981.- 336 с.</w:t>
      </w:r>
    </w:p>
    <w:p w:rsidR="000329BB" w:rsidRPr="000329BB" w:rsidRDefault="000329BB" w:rsidP="000329B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Е.П. Попов. Основы робототехники. - М.: Высшая школа., 1990. – 224 с.</w:t>
      </w:r>
      <w:r w:rsidRPr="000329BB">
        <w:rPr>
          <w:rFonts w:ascii="Times New Roman" w:eastAsia="Calibri" w:hAnsi="Times New Roman" w:cs="Times New Roman"/>
          <w:sz w:val="24"/>
          <w:szCs w:val="24"/>
        </w:rPr>
        <w:tab/>
      </w:r>
      <w:r w:rsidRPr="000329BB">
        <w:rPr>
          <w:rFonts w:ascii="Times New Roman" w:eastAsia="Calibri" w:hAnsi="Times New Roman" w:cs="Times New Roman"/>
          <w:sz w:val="24"/>
          <w:szCs w:val="24"/>
        </w:rPr>
        <w:tab/>
      </w:r>
    </w:p>
    <w:p w:rsidR="000329BB" w:rsidRPr="000329BB" w:rsidRDefault="000329BB" w:rsidP="000329BB">
      <w:pPr>
        <w:widowControl w:val="0"/>
        <w:tabs>
          <w:tab w:val="left" w:pos="1126"/>
          <w:tab w:val="left" w:leader="dot" w:pos="2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widowControl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0329B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Дополнительные источники:</w:t>
      </w:r>
    </w:p>
    <w:p w:rsidR="000329BB" w:rsidRPr="000329BB" w:rsidRDefault="000329BB" w:rsidP="000329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В.И. Блаут – Блачева; А.П. Волоснов; Г.В. Смирнов – «Технология производства радиоаппаратуры» - М.: «Энергия», 1982.</w:t>
      </w:r>
    </w:p>
    <w:p w:rsidR="000329BB" w:rsidRPr="000329BB" w:rsidRDefault="000329BB" w:rsidP="000329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О.Е. Вершинин, И.Г. Мироненко – «Монтаж радиоэлектронной аппаратуры и приборов» - М.: «Высшая школа», 1991.</w:t>
      </w:r>
    </w:p>
    <w:p w:rsidR="000329BB" w:rsidRPr="000329BB" w:rsidRDefault="000329BB" w:rsidP="000329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В.О. Буклер, Л.П. Владимиров, Г.Х. Гиршман – «Сборка радиоаппаратуры» - М.: «Энергия», 1974.</w:t>
      </w:r>
    </w:p>
    <w:p w:rsidR="000329BB" w:rsidRPr="000329BB" w:rsidRDefault="000329BB" w:rsidP="000329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Курс лекций «Технология и автоматизация производства электронной аппаратуры». ТГРТУ , 2005 -350 с.</w:t>
      </w:r>
    </w:p>
    <w:p w:rsidR="000329BB" w:rsidRPr="000329BB" w:rsidRDefault="000329BB" w:rsidP="000329BB">
      <w:pPr>
        <w:widowControl w:val="0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widowControl w:val="0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widowControl w:val="0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widowControl w:val="0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widowControl w:val="0"/>
        <w:tabs>
          <w:tab w:val="left" w:leader="dot" w:pos="2446"/>
        </w:tabs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0329BB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 xml:space="preserve"> </w:t>
      </w:r>
      <w:bookmarkStart w:id="3" w:name="bookmark8"/>
      <w:r w:rsidRPr="000329B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Кадровое обеспечение образовательного процесса</w:t>
      </w:r>
      <w:bookmarkEnd w:id="3"/>
    </w:p>
    <w:p w:rsidR="000329BB" w:rsidRPr="000329BB" w:rsidRDefault="000329BB" w:rsidP="000329BB">
      <w:pPr>
        <w:widowControl w:val="0"/>
        <w:tabs>
          <w:tab w:val="left" w:pos="96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0329BB" w:rsidRPr="000329BB" w:rsidRDefault="000329BB" w:rsidP="0003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9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Организацию и руководство практикой осуществляют руководители практики от колледжа и от организации. </w:t>
      </w:r>
    </w:p>
    <w:p w:rsidR="000329BB" w:rsidRPr="000329BB" w:rsidRDefault="000329BB" w:rsidP="0003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9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Руководителями практики от колледжа назначаются преподаватели дисциплин профессионального цикла, которые должны иметь высшее образование, соответствующее профилю преподаваемой дисциплины (модуля) и опыт деятельности в организациях соответствующей профессиональной сферы. Преподаватели должны проходить стажировку в профильных организациях не реже одного раза в три года. </w:t>
      </w:r>
    </w:p>
    <w:p w:rsidR="000329BB" w:rsidRPr="000329BB" w:rsidRDefault="000329BB" w:rsidP="0003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9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Руководителями преддипломной практики от организации назначаются ведущие специалисты организаций, имеющие высшее профессиональное образование. </w:t>
      </w:r>
    </w:p>
    <w:p w:rsidR="000329BB" w:rsidRPr="000329BB" w:rsidRDefault="000329BB" w:rsidP="0003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0329BB">
        <w:rPr>
          <w:rFonts w:ascii="Times New Roman" w:eastAsia="Calibri" w:hAnsi="Times New Roman" w:cs="Times New Roman"/>
          <w:color w:val="000000"/>
          <w:sz w:val="24"/>
          <w:szCs w:val="24"/>
        </w:rPr>
        <w:t>Преподаватели</w:t>
      </w:r>
      <w:r w:rsidRPr="000329B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: Дубовицкий В.В., </w:t>
      </w:r>
      <w:r w:rsidR="0022548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Шевченко В. В.</w:t>
      </w:r>
      <w:r w:rsidRPr="000329B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22548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Мироненко И.И.</w:t>
      </w:r>
    </w:p>
    <w:p w:rsidR="000329BB" w:rsidRPr="000329BB" w:rsidRDefault="000329BB" w:rsidP="00032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29BB" w:rsidRPr="000329BB" w:rsidRDefault="000329BB" w:rsidP="000329BB">
      <w:pPr>
        <w:tabs>
          <w:tab w:val="num" w:pos="0"/>
          <w:tab w:val="left" w:pos="1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9BB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03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ПРОГРАММЫ ПРЕДДИПЛОМНОЙ ПРАКТИКИ</w:t>
      </w:r>
    </w:p>
    <w:p w:rsidR="000329BB" w:rsidRPr="000329BB" w:rsidRDefault="000329BB" w:rsidP="000329B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9BB" w:rsidRPr="000329BB" w:rsidRDefault="000329BB" w:rsidP="000329B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Итогом преддипломной практики является   промежуточная аттестация в форме дифференцированного зачёта</w:t>
      </w: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Текущий контроль результатов прохождения практики осуществляется руководителем практики от колледжа в процессе выполнения обучающимися работ в организациях.</w:t>
      </w: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Выполнение заданий на практике, подготовка отчета, дневника, индивидуального задания, характеристики и аттестационного листа контролируется руководителем практики от учебного заведения и руководителем практики от предприятия.</w:t>
      </w: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 xml:space="preserve"> Формой контроля прохождения практике является отчет по практике. Сдача и защита отчетов по практике проводится   в последний день проведения практики.</w:t>
      </w: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29BB">
        <w:rPr>
          <w:rFonts w:ascii="Times New Roman" w:eastAsia="Calibri" w:hAnsi="Times New Roman" w:cs="Times New Roman"/>
          <w:b/>
          <w:sz w:val="24"/>
          <w:szCs w:val="24"/>
        </w:rPr>
        <w:t>Структура отчета по практике:</w:t>
      </w:r>
    </w:p>
    <w:p w:rsidR="000329BB" w:rsidRPr="000329BB" w:rsidRDefault="000329BB" w:rsidP="0022548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Титульный лист (отчет)</w:t>
      </w:r>
    </w:p>
    <w:p w:rsidR="000329BB" w:rsidRPr="000329BB" w:rsidRDefault="000329BB" w:rsidP="0022548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Договор на практику</w:t>
      </w:r>
    </w:p>
    <w:p w:rsidR="000329BB" w:rsidRPr="000329BB" w:rsidRDefault="000329BB" w:rsidP="0022548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Задание на практику</w:t>
      </w:r>
    </w:p>
    <w:p w:rsidR="000329BB" w:rsidRPr="000329BB" w:rsidRDefault="000329BB" w:rsidP="0022548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Дневник по практике</w:t>
      </w:r>
    </w:p>
    <w:p w:rsidR="000329BB" w:rsidRPr="000329BB" w:rsidRDefault="000329BB" w:rsidP="0022548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Отзыв руководителя практики от предприятия</w:t>
      </w:r>
    </w:p>
    <w:p w:rsidR="000329BB" w:rsidRPr="000329BB" w:rsidRDefault="000329BB" w:rsidP="0022548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Характеристика</w:t>
      </w:r>
    </w:p>
    <w:p w:rsidR="000329BB" w:rsidRPr="000329BB" w:rsidRDefault="000329BB" w:rsidP="0022548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Ксерокопия страниц журнала по охране труда на предприятии</w:t>
      </w:r>
    </w:p>
    <w:p w:rsidR="000329BB" w:rsidRPr="000329BB" w:rsidRDefault="000329BB" w:rsidP="00225488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Приложения: материалы к отчету по практике.</w:t>
      </w: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329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1</w:t>
      </w: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9BB">
        <w:rPr>
          <w:rFonts w:ascii="Times New Roman" w:eastAsia="Calibri" w:hAnsi="Times New Roman" w:cs="Times New Roman"/>
          <w:b/>
          <w:sz w:val="24"/>
          <w:szCs w:val="24"/>
        </w:rPr>
        <w:t>ПЕРЕЧЕНЬ БАЗ ПРЕДДИПЛОМНОЙ ПРАКТИКИ</w:t>
      </w:r>
    </w:p>
    <w:p w:rsidR="000329BB" w:rsidRPr="000329BB" w:rsidRDefault="000329BB" w:rsidP="00032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9BB" w:rsidRPr="000329BB" w:rsidRDefault="000329BB" w:rsidP="000329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АО НПП «Исток» им. А.И.Шокина.</w:t>
      </w:r>
    </w:p>
    <w:p w:rsidR="000329BB" w:rsidRPr="000329BB" w:rsidRDefault="000329BB" w:rsidP="000329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АО НПП «Циклон – Тест».</w:t>
      </w:r>
    </w:p>
    <w:p w:rsidR="000329BB" w:rsidRPr="000329BB" w:rsidRDefault="000329BB" w:rsidP="000329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ООО «Сапсан».</w:t>
      </w:r>
    </w:p>
    <w:p w:rsidR="000329BB" w:rsidRPr="000329BB" w:rsidRDefault="000329BB" w:rsidP="000329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ООО «Май».</w:t>
      </w:r>
    </w:p>
    <w:p w:rsidR="000329BB" w:rsidRPr="000329BB" w:rsidRDefault="000329BB" w:rsidP="000329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АО «ФЗМТ».</w:t>
      </w:r>
    </w:p>
    <w:p w:rsidR="000329BB" w:rsidRPr="000329BB" w:rsidRDefault="000329BB" w:rsidP="000329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BB">
        <w:rPr>
          <w:rFonts w:ascii="Times New Roman" w:eastAsia="Calibri" w:hAnsi="Times New Roman" w:cs="Times New Roman"/>
          <w:sz w:val="24"/>
          <w:szCs w:val="24"/>
        </w:rPr>
        <w:t>АО НТЦ «Элекон»</w:t>
      </w: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9BB" w:rsidRPr="000329BB" w:rsidRDefault="000329BB" w:rsidP="0003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2A3" w:rsidRDefault="003642A3"/>
    <w:sectPr w:rsidR="003642A3" w:rsidSect="008F28A9">
      <w:pgSz w:w="11906" w:h="16838"/>
      <w:pgMar w:top="1134" w:right="709" w:bottom="99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3445"/>
    </w:sdtPr>
    <w:sdtEndPr/>
    <w:sdtContent>
      <w:p w:rsidR="00232BC8" w:rsidRDefault="0022548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BC8" w:rsidRDefault="00225488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E31"/>
    <w:multiLevelType w:val="hybridMultilevel"/>
    <w:tmpl w:val="2F5AF3AC"/>
    <w:lvl w:ilvl="0" w:tplc="379E04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multilevel"/>
    <w:tmpl w:val="8A50C3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21AA3DB6"/>
    <w:multiLevelType w:val="multilevel"/>
    <w:tmpl w:val="D3AE3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3" w15:restartNumberingAfterBreak="0">
    <w:nsid w:val="363A1A66"/>
    <w:multiLevelType w:val="hybridMultilevel"/>
    <w:tmpl w:val="F7B8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A1EF7"/>
    <w:multiLevelType w:val="hybridMultilevel"/>
    <w:tmpl w:val="68888BBC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82038"/>
    <w:multiLevelType w:val="hybridMultilevel"/>
    <w:tmpl w:val="EF16DB90"/>
    <w:lvl w:ilvl="0" w:tplc="AAAAD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B1338"/>
    <w:multiLevelType w:val="hybridMultilevel"/>
    <w:tmpl w:val="EF16DB90"/>
    <w:lvl w:ilvl="0" w:tplc="AAAAD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77888"/>
    <w:multiLevelType w:val="hybridMultilevel"/>
    <w:tmpl w:val="80AA5FD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B77"/>
    <w:multiLevelType w:val="hybridMultilevel"/>
    <w:tmpl w:val="F5E25FD6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4083D"/>
    <w:multiLevelType w:val="multilevel"/>
    <w:tmpl w:val="71C4F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BB"/>
    <w:rsid w:val="000329BB"/>
    <w:rsid w:val="00225488"/>
    <w:rsid w:val="003642A3"/>
    <w:rsid w:val="009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62FD"/>
  <w15:chartTrackingRefBased/>
  <w15:docId w15:val="{B6AE5775-0B89-40B3-B9D2-0EE714A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29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329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2020-11-20T12:53:00Z</dcterms:created>
  <dcterms:modified xsi:type="dcterms:W3CDTF">2020-11-20T14:19:00Z</dcterms:modified>
</cp:coreProperties>
</file>