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754" w:rsidRPr="002A6754" w:rsidRDefault="002A6754" w:rsidP="002A675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-1011555</wp:posOffset>
            </wp:positionH>
            <wp:positionV relativeFrom="paragraph">
              <wp:posOffset>-666750</wp:posOffset>
            </wp:positionV>
            <wp:extent cx="7399020" cy="105232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5068" cy="10517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754" w:rsidRPr="002A6754" w:rsidRDefault="002A6754" w:rsidP="002A6754"/>
    <w:p w:rsidR="002A6754" w:rsidRPr="002A6754" w:rsidRDefault="002A6754" w:rsidP="002A6754"/>
    <w:p w:rsidR="002A6754" w:rsidRPr="002A6754" w:rsidRDefault="002A6754" w:rsidP="002A6754"/>
    <w:p w:rsidR="002A6754" w:rsidRPr="002A6754" w:rsidRDefault="002A6754" w:rsidP="002A6754"/>
    <w:p w:rsidR="002A6754" w:rsidRPr="002A6754" w:rsidRDefault="002A6754" w:rsidP="002A6754"/>
    <w:p w:rsidR="002A6754" w:rsidRPr="002A6754" w:rsidRDefault="002A6754" w:rsidP="002A6754"/>
    <w:p w:rsidR="002A6754" w:rsidRPr="002A6754" w:rsidRDefault="002A6754" w:rsidP="002A6754"/>
    <w:p w:rsidR="002A6754" w:rsidRPr="002A6754" w:rsidRDefault="002A6754" w:rsidP="002A6754"/>
    <w:p w:rsidR="002A6754" w:rsidRPr="002A6754" w:rsidRDefault="002A6754" w:rsidP="002A6754"/>
    <w:p w:rsidR="002A6754" w:rsidRPr="002A6754" w:rsidRDefault="002A6754" w:rsidP="002A6754"/>
    <w:p w:rsidR="002A6754" w:rsidRPr="002A6754" w:rsidRDefault="002A6754" w:rsidP="002A6754"/>
    <w:p w:rsidR="002A6754" w:rsidRPr="002A6754" w:rsidRDefault="002A6754" w:rsidP="002A6754"/>
    <w:p w:rsidR="002A6754" w:rsidRPr="002A6754" w:rsidRDefault="002A6754" w:rsidP="002A6754"/>
    <w:p w:rsidR="002A6754" w:rsidRPr="002A6754" w:rsidRDefault="002A6754" w:rsidP="002A6754"/>
    <w:p w:rsidR="002A6754" w:rsidRPr="002A6754" w:rsidRDefault="002A6754" w:rsidP="002A6754"/>
    <w:p w:rsidR="002A6754" w:rsidRPr="002A6754" w:rsidRDefault="002A6754" w:rsidP="002A6754"/>
    <w:p w:rsidR="002A6754" w:rsidRPr="002A6754" w:rsidRDefault="002A6754" w:rsidP="002A6754"/>
    <w:p w:rsidR="002A6754" w:rsidRPr="002A6754" w:rsidRDefault="002A6754" w:rsidP="002A6754"/>
    <w:p w:rsidR="002A6754" w:rsidRPr="002A6754" w:rsidRDefault="002A6754" w:rsidP="002A6754"/>
    <w:p w:rsidR="002A6754" w:rsidRPr="002A6754" w:rsidRDefault="002A6754" w:rsidP="002A6754"/>
    <w:p w:rsidR="002A6754" w:rsidRPr="002A6754" w:rsidRDefault="002A6754" w:rsidP="002A6754"/>
    <w:p w:rsidR="002A6754" w:rsidRPr="002A6754" w:rsidRDefault="002A6754" w:rsidP="002A6754"/>
    <w:p w:rsidR="002A6754" w:rsidRPr="002A6754" w:rsidRDefault="002A6754" w:rsidP="002A6754"/>
    <w:p w:rsidR="002A6754" w:rsidRPr="002A6754" w:rsidRDefault="002A6754" w:rsidP="002A6754"/>
    <w:p w:rsidR="002A6754" w:rsidRPr="002A6754" w:rsidRDefault="002A6754" w:rsidP="002A6754"/>
    <w:p w:rsidR="002A6754" w:rsidRPr="002A6754" w:rsidRDefault="002A6754" w:rsidP="002A6754"/>
    <w:p w:rsidR="002A6754" w:rsidRPr="002A6754" w:rsidRDefault="002A6754" w:rsidP="002A6754"/>
    <w:p w:rsidR="002A6754" w:rsidRPr="002A6754" w:rsidRDefault="002A6754" w:rsidP="002A6754"/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Рабочая программа разработана на основе Федерального государственного образовательного стандарта среднего профессионального образования по специальности 08.02.08 Монтаж и эксплуатация оборудования и систем газоснабжения, утвержденного Приказом Министерства образования и науки России от 13 августа 2014 года № 1003 и Профессионального стандарта «16.010 «Специалист по эксплуатации элементов оборудования домовых систем газоснабжения»» приказ Минтруда России от 11.04.2014 № 242н «Об утверждении профессионального стандарта» (Зарегистрировано в Минюсте России 04.06.2014 № 32564)</w:t>
      </w:r>
    </w:p>
    <w:p w:rsidR="002A6754" w:rsidRPr="002A6754" w:rsidRDefault="002A6754" w:rsidP="002A6754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</w:p>
    <w:p w:rsidR="002A6754" w:rsidRPr="002A6754" w:rsidRDefault="002A6754" w:rsidP="002A6754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A6754">
        <w:rPr>
          <w:rFonts w:ascii="Times New Roman" w:eastAsia="Calibri" w:hAnsi="Times New Roman" w:cs="Times New Roman"/>
          <w:b/>
          <w:sz w:val="24"/>
          <w:szCs w:val="24"/>
        </w:rPr>
        <w:t>Организация-разработчик:</w:t>
      </w:r>
    </w:p>
    <w:p w:rsidR="002A6754" w:rsidRPr="002A6754" w:rsidRDefault="002A6754" w:rsidP="002A6754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6754" w:rsidRPr="002A6754" w:rsidRDefault="002A6754" w:rsidP="002A675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Государственное бюджетное профессиональное образовательное учреждение Московской области </w:t>
      </w:r>
      <w:r w:rsidRPr="002A6754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«Щелковский колледж» </w:t>
      </w:r>
      <w:r w:rsidRPr="002A6754">
        <w:rPr>
          <w:rFonts w:ascii="Times New Roman" w:eastAsia="Calibri" w:hAnsi="Times New Roman" w:cs="Times New Roman"/>
          <w:sz w:val="24"/>
          <w:szCs w:val="24"/>
          <w:lang w:eastAsia="ru-RU"/>
        </w:rPr>
        <w:t>(ГБПОУ МО «Щелковский колледж»).</w:t>
      </w:r>
    </w:p>
    <w:p w:rsidR="002A6754" w:rsidRPr="002A6754" w:rsidRDefault="002A6754" w:rsidP="002A6754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6754">
        <w:rPr>
          <w:rFonts w:ascii="Times New Roman" w:eastAsia="Calibri" w:hAnsi="Times New Roman" w:cs="Times New Roman"/>
          <w:b/>
          <w:sz w:val="24"/>
          <w:szCs w:val="24"/>
        </w:rPr>
        <w:t>Разработчик</w:t>
      </w:r>
      <w:r w:rsidRPr="002A6754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2A6754" w:rsidRDefault="002A6754" w:rsidP="002A6754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6754">
        <w:rPr>
          <w:rFonts w:ascii="Times New Roman" w:eastAsia="Calibri" w:hAnsi="Times New Roman" w:cs="Times New Roman"/>
          <w:sz w:val="24"/>
          <w:szCs w:val="24"/>
        </w:rPr>
        <w:t>Преподаватель высшей квалификационной категории Мезенцев Г.А.</w:t>
      </w:r>
    </w:p>
    <w:p w:rsidR="00267989" w:rsidRPr="00267989" w:rsidRDefault="00267989" w:rsidP="00267989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7989">
        <w:rPr>
          <w:rFonts w:ascii="Times New Roman" w:eastAsia="Calibri" w:hAnsi="Times New Roman" w:cs="Times New Roman"/>
          <w:sz w:val="24"/>
          <w:szCs w:val="24"/>
        </w:rPr>
        <w:t>зам. руководителя структурного подразделения Гаврилова С.А.</w:t>
      </w:r>
    </w:p>
    <w:p w:rsidR="00267989" w:rsidRPr="00267989" w:rsidRDefault="00267989" w:rsidP="0026798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A6754" w:rsidRPr="002A6754" w:rsidRDefault="002A6754" w:rsidP="002A67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Рецензент:</w:t>
      </w:r>
    </w:p>
    <w:p w:rsidR="002A6754" w:rsidRPr="002A6754" w:rsidRDefault="002A6754" w:rsidP="002A67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color w:val="FF0000"/>
          <w:sz w:val="20"/>
          <w:szCs w:val="20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 высшей квалификационной категории Колосков А.С.</w:t>
      </w:r>
    </w:p>
    <w:p w:rsidR="002A6754" w:rsidRPr="002A6754" w:rsidRDefault="002A6754" w:rsidP="002A6754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</w:p>
    <w:p w:rsidR="002A6754" w:rsidRPr="002A6754" w:rsidRDefault="002A6754" w:rsidP="002A6754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r w:rsidRPr="002A6754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РАССМОТРЕНА</w:t>
      </w:r>
    </w:p>
    <w:p w:rsidR="002A6754" w:rsidRPr="002A6754" w:rsidRDefault="002A6754" w:rsidP="002A6754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2A675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предметной (цикловой)</w:t>
      </w:r>
    </w:p>
    <w:p w:rsidR="002A6754" w:rsidRPr="002A6754" w:rsidRDefault="002A6754" w:rsidP="002A6754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2A675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комиссией «Техника и технологии строительства»</w:t>
      </w:r>
    </w:p>
    <w:p w:rsidR="002A6754" w:rsidRPr="002A6754" w:rsidRDefault="002A6754" w:rsidP="002A6754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2A675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от «</w:t>
      </w:r>
      <w:r w:rsidRPr="002A6754">
        <w:rPr>
          <w:rFonts w:ascii="Times New Roman" w:eastAsia="Calibri" w:hAnsi="Times New Roman" w:cs="Times New Roman"/>
          <w:sz w:val="24"/>
          <w:szCs w:val="24"/>
          <w:lang w:eastAsia="x-none"/>
        </w:rPr>
        <w:t>27</w:t>
      </w:r>
      <w:r w:rsidRPr="002A675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»августа2018г.</w:t>
      </w:r>
    </w:p>
    <w:p w:rsidR="002A6754" w:rsidRPr="002A6754" w:rsidRDefault="002A6754" w:rsidP="002A6754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2A675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протокол № 1</w:t>
      </w:r>
    </w:p>
    <w:p w:rsidR="002A6754" w:rsidRPr="002A6754" w:rsidRDefault="002A6754" w:rsidP="002A6754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2A6754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Председатель ПЦК</w:t>
      </w:r>
    </w:p>
    <w:p w:rsidR="002A6754" w:rsidRPr="002A6754" w:rsidRDefault="002A6754" w:rsidP="002A6754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A6754">
        <w:rPr>
          <w:rFonts w:ascii="Times New Roman" w:eastAsia="Times New Roman" w:hAnsi="Times New Roman" w:cs="Times New Roman"/>
          <w:sz w:val="24"/>
          <w:szCs w:val="24"/>
        </w:rPr>
        <w:t>Немова</w:t>
      </w:r>
      <w:proofErr w:type="spellEnd"/>
      <w:r w:rsidRPr="002A6754">
        <w:rPr>
          <w:rFonts w:ascii="Times New Roman" w:eastAsia="Times New Roman" w:hAnsi="Times New Roman" w:cs="Times New Roman"/>
          <w:sz w:val="24"/>
          <w:szCs w:val="24"/>
        </w:rPr>
        <w:t xml:space="preserve"> Л.Ю</w:t>
      </w:r>
    </w:p>
    <w:p w:rsidR="002A6754" w:rsidRPr="002A6754" w:rsidRDefault="002A6754" w:rsidP="002A675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A6754" w:rsidRPr="002A6754" w:rsidRDefault="002A6754" w:rsidP="002A675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A6754" w:rsidRPr="002A6754" w:rsidRDefault="002A6754" w:rsidP="002A675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A6754" w:rsidRPr="002A6754" w:rsidRDefault="002A6754" w:rsidP="002A675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A6754" w:rsidRPr="002A6754" w:rsidRDefault="002A6754" w:rsidP="002A675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A6754" w:rsidRPr="002A6754" w:rsidRDefault="002A6754" w:rsidP="002A675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A6754" w:rsidRPr="002A6754" w:rsidRDefault="002A6754" w:rsidP="002A675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A6754" w:rsidRPr="002A6754" w:rsidRDefault="002A6754" w:rsidP="002A675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A6754" w:rsidRPr="002A6754" w:rsidRDefault="002A6754" w:rsidP="002A675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A6754" w:rsidRPr="002A6754" w:rsidRDefault="002A6754" w:rsidP="002A675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A6754" w:rsidRPr="002A6754" w:rsidRDefault="002A6754" w:rsidP="002A675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A6754" w:rsidRPr="002A6754" w:rsidRDefault="002A6754" w:rsidP="002A675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A6754" w:rsidRPr="002A6754" w:rsidRDefault="002A6754" w:rsidP="002A6754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411" w:type="dxa"/>
        <w:jc w:val="center"/>
        <w:tblLayout w:type="fixed"/>
        <w:tblLook w:val="0000" w:firstRow="0" w:lastRow="0" w:firstColumn="0" w:lastColumn="0" w:noHBand="0" w:noVBand="0"/>
      </w:tblPr>
      <w:tblGrid>
        <w:gridCol w:w="796"/>
        <w:gridCol w:w="7623"/>
        <w:gridCol w:w="992"/>
      </w:tblGrid>
      <w:tr w:rsidR="002A6754" w:rsidRPr="002A6754" w:rsidTr="002A6754">
        <w:trPr>
          <w:trHeight w:val="397"/>
          <w:jc w:val="center"/>
        </w:trPr>
        <w:tc>
          <w:tcPr>
            <w:tcW w:w="796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2A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2A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623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  <w:p w:rsidR="002A6754" w:rsidRPr="002A6754" w:rsidRDefault="002A6754" w:rsidP="002A6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A6754" w:rsidRPr="002A6754" w:rsidRDefault="002A6754" w:rsidP="002A6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Паспорт программы практики</w:t>
            </w:r>
          </w:p>
        </w:tc>
        <w:tc>
          <w:tcPr>
            <w:tcW w:w="992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96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1.1.</w:t>
            </w:r>
          </w:p>
        </w:tc>
        <w:tc>
          <w:tcPr>
            <w:tcW w:w="7623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Область применения программы практики</w:t>
            </w:r>
          </w:p>
        </w:tc>
        <w:tc>
          <w:tcPr>
            <w:tcW w:w="992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96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623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задачи практики, требования к результатам обучения</w:t>
            </w:r>
          </w:p>
        </w:tc>
        <w:tc>
          <w:tcPr>
            <w:tcW w:w="992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96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623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Место практики в структуре адаптированной образовательной </w:t>
            </w: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программы</w:t>
            </w:r>
          </w:p>
        </w:tc>
        <w:tc>
          <w:tcPr>
            <w:tcW w:w="992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96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7623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Трудоемкость и сроки проведения практики</w:t>
            </w:r>
          </w:p>
        </w:tc>
        <w:tc>
          <w:tcPr>
            <w:tcW w:w="992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96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7623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прохождения практики</w:t>
            </w:r>
          </w:p>
        </w:tc>
        <w:tc>
          <w:tcPr>
            <w:tcW w:w="992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96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623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 освоения программы практики</w:t>
            </w:r>
          </w:p>
        </w:tc>
        <w:tc>
          <w:tcPr>
            <w:tcW w:w="992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96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2A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7623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Структура и содержание практики</w:t>
            </w:r>
          </w:p>
        </w:tc>
        <w:tc>
          <w:tcPr>
            <w:tcW w:w="992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96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2A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7623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Специальные условия реализации программы практики</w:t>
            </w:r>
          </w:p>
        </w:tc>
        <w:tc>
          <w:tcPr>
            <w:tcW w:w="992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96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4.1.</w:t>
            </w:r>
          </w:p>
        </w:tc>
        <w:tc>
          <w:tcPr>
            <w:tcW w:w="7623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проведению практики</w:t>
            </w:r>
          </w:p>
        </w:tc>
        <w:tc>
          <w:tcPr>
            <w:tcW w:w="992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96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4.2.</w:t>
            </w:r>
          </w:p>
        </w:tc>
        <w:tc>
          <w:tcPr>
            <w:tcW w:w="7623" w:type="dxa"/>
            <w:vAlign w:val="center"/>
          </w:tcPr>
          <w:p w:rsidR="002A6754" w:rsidRPr="002A6754" w:rsidRDefault="002A6754" w:rsidP="002A6754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Требования к минимальному материально-техническому обеспечению</w:t>
            </w:r>
          </w:p>
        </w:tc>
        <w:tc>
          <w:tcPr>
            <w:tcW w:w="992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96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4.3.</w:t>
            </w:r>
          </w:p>
        </w:tc>
        <w:tc>
          <w:tcPr>
            <w:tcW w:w="7623" w:type="dxa"/>
            <w:vAlign w:val="center"/>
          </w:tcPr>
          <w:p w:rsidR="002A6754" w:rsidRPr="002A6754" w:rsidRDefault="002A6754" w:rsidP="002A6754">
            <w:pPr>
              <w:keepNext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и информационное обеспечение практики</w:t>
            </w:r>
          </w:p>
        </w:tc>
        <w:tc>
          <w:tcPr>
            <w:tcW w:w="992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96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4.4.</w:t>
            </w:r>
          </w:p>
        </w:tc>
        <w:tc>
          <w:tcPr>
            <w:tcW w:w="7623" w:type="dxa"/>
            <w:vAlign w:val="center"/>
          </w:tcPr>
          <w:p w:rsidR="002A6754" w:rsidRPr="002A6754" w:rsidRDefault="002A6754" w:rsidP="002A6754">
            <w:pPr>
              <w:keepNext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Кадровое обеспечение образовательного процесса</w:t>
            </w:r>
          </w:p>
        </w:tc>
        <w:tc>
          <w:tcPr>
            <w:tcW w:w="992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96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2A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5.</w:t>
            </w:r>
          </w:p>
        </w:tc>
        <w:tc>
          <w:tcPr>
            <w:tcW w:w="7623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 и оценка результатов практики</w:t>
            </w:r>
          </w:p>
        </w:tc>
        <w:tc>
          <w:tcPr>
            <w:tcW w:w="992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96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2A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6.</w:t>
            </w:r>
          </w:p>
        </w:tc>
        <w:tc>
          <w:tcPr>
            <w:tcW w:w="7623" w:type="dxa"/>
            <w:vAlign w:val="center"/>
          </w:tcPr>
          <w:p w:rsidR="002A6754" w:rsidRPr="002A6754" w:rsidRDefault="002A6754" w:rsidP="002A675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Аттестация по итогам практики</w:t>
            </w:r>
          </w:p>
        </w:tc>
        <w:tc>
          <w:tcPr>
            <w:tcW w:w="992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96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7623" w:type="dxa"/>
            <w:vAlign w:val="center"/>
          </w:tcPr>
          <w:p w:rsidR="002A6754" w:rsidRPr="002A6754" w:rsidRDefault="002A6754" w:rsidP="002A6754">
            <w:pPr>
              <w:suppressAutoHyphens/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Приложения</w:t>
            </w: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(формы отчета по практике, дневника и др.)</w:t>
            </w:r>
          </w:p>
        </w:tc>
        <w:tc>
          <w:tcPr>
            <w:tcW w:w="992" w:type="dxa"/>
            <w:vAlign w:val="center"/>
          </w:tcPr>
          <w:p w:rsidR="002A6754" w:rsidRPr="002A6754" w:rsidRDefault="002A6754" w:rsidP="002A6754">
            <w:pPr>
              <w:autoSpaceDE w:val="0"/>
              <w:autoSpaceDN w:val="0"/>
              <w:adjustRightInd w:val="0"/>
              <w:snapToGrid w:val="0"/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A6754" w:rsidRPr="002A6754" w:rsidRDefault="002A6754" w:rsidP="002A6754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54" w:rsidRPr="002A6754" w:rsidRDefault="002A6754" w:rsidP="002A6754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54" w:rsidRPr="002A6754" w:rsidRDefault="002A6754" w:rsidP="002A6754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54" w:rsidRPr="002A6754" w:rsidRDefault="002A6754" w:rsidP="002A6754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54" w:rsidRPr="002A6754" w:rsidRDefault="002A6754" w:rsidP="002A6754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54" w:rsidRPr="002A6754" w:rsidRDefault="002A6754" w:rsidP="002A6754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54" w:rsidRPr="002A6754" w:rsidRDefault="002A6754" w:rsidP="002A6754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54" w:rsidRPr="002A6754" w:rsidRDefault="002A6754" w:rsidP="002A6754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54" w:rsidRPr="002A6754" w:rsidRDefault="002A6754" w:rsidP="002A6754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54" w:rsidRPr="002A6754" w:rsidRDefault="002A6754" w:rsidP="002A6754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54" w:rsidRPr="002A6754" w:rsidRDefault="002A6754" w:rsidP="002A6754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54" w:rsidRPr="002A6754" w:rsidRDefault="002A6754" w:rsidP="002A6754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54" w:rsidRPr="002A6754" w:rsidRDefault="002A6754" w:rsidP="002A6754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54" w:rsidRPr="002A6754" w:rsidRDefault="002A6754" w:rsidP="002A6754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54" w:rsidRPr="002A6754" w:rsidRDefault="002A6754" w:rsidP="002A6754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A6754" w:rsidRPr="002A6754" w:rsidRDefault="002A6754" w:rsidP="002A6754">
      <w:pPr>
        <w:suppressAutoHyphens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1. ПАСПОРТ РАБОЧЕЙ ПРОГРАММЫ </w:t>
      </w:r>
      <w:bookmarkStart w:id="0" w:name="_GoBack"/>
      <w:r w:rsidR="00F97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ПРАКТИКИ</w:t>
      </w:r>
      <w:bookmarkEnd w:id="0"/>
    </w:p>
    <w:p w:rsidR="002A6754" w:rsidRPr="002A6754" w:rsidRDefault="002A6754" w:rsidP="002A6754">
      <w:pPr>
        <w:autoSpaceDE w:val="0"/>
        <w:autoSpaceDN w:val="0"/>
        <w:adjustRightInd w:val="0"/>
        <w:spacing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 Область применения программы</w:t>
      </w:r>
    </w:p>
    <w:p w:rsidR="002A6754" w:rsidRPr="002A6754" w:rsidRDefault="002A6754" w:rsidP="002A67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учебной практики</w:t>
      </w:r>
      <w:r w:rsidRPr="002A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частью основной профессиональной образовательной программы ГБПОУ МО «Щелковский колледж» по специальности среднего профессионального образования</w:t>
      </w:r>
      <w:r w:rsidRPr="002A67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08.02.08 «Монтаж и эксплуатация оборудования и систем газоснабжения»</w:t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части освоения основного вида профессиональной деятельности «и соответствующих профессиональных компетенций.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 Цели и задачи практики, требования к результатам обучения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практики:</w:t>
      </w:r>
    </w:p>
    <w:p w:rsidR="002A6754" w:rsidRPr="002A6754" w:rsidRDefault="002A6754" w:rsidP="002A6754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общее повышение качества профессиональной подготовки путем углубления</w:t>
      </w:r>
    </w:p>
    <w:p w:rsidR="002A6754" w:rsidRPr="002A6754" w:rsidRDefault="002A6754" w:rsidP="002A6754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теоретических знаний и закрепления профессиональных практических умений и </w:t>
      </w:r>
    </w:p>
    <w:p w:rsidR="002A6754" w:rsidRPr="002A6754" w:rsidRDefault="002A6754" w:rsidP="002A6754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навыков;</w:t>
      </w:r>
    </w:p>
    <w:p w:rsidR="002A6754" w:rsidRPr="002A6754" w:rsidRDefault="002A6754" w:rsidP="002A6754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непосредственное знакомство с профессиональной практической деятельностью; </w:t>
      </w:r>
    </w:p>
    <w:p w:rsidR="002A6754" w:rsidRPr="002A6754" w:rsidRDefault="002A6754" w:rsidP="002A6754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профессиональная ориентация студента в будущей профессии.</w:t>
      </w:r>
    </w:p>
    <w:p w:rsidR="002A6754" w:rsidRDefault="002A6754" w:rsidP="002A675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практики:</w:t>
      </w:r>
    </w:p>
    <w:p w:rsidR="00902454" w:rsidRDefault="00902454" w:rsidP="0090245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2A6754">
        <w:rPr>
          <w:rFonts w:ascii="Times New Roman" w:eastAsia="Calibri" w:hAnsi="Times New Roman" w:cs="Times New Roman"/>
          <w:sz w:val="24"/>
          <w:szCs w:val="24"/>
        </w:rPr>
        <w:t>освоение видо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в профессиональной деятельности </w:t>
      </w:r>
      <w:r w:rsidRPr="002A6754">
        <w:rPr>
          <w:rFonts w:ascii="Times New Roman" w:eastAsia="Calibri" w:hAnsi="Times New Roman" w:cs="Times New Roman"/>
          <w:sz w:val="24"/>
          <w:szCs w:val="24"/>
        </w:rPr>
        <w:t xml:space="preserve"> формирование общих 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02454" w:rsidRDefault="00902454" w:rsidP="0090245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2A6754">
        <w:rPr>
          <w:rFonts w:ascii="Times New Roman" w:eastAsia="Calibri" w:hAnsi="Times New Roman" w:cs="Times New Roman"/>
          <w:sz w:val="24"/>
          <w:szCs w:val="24"/>
        </w:rPr>
        <w:t xml:space="preserve">профессиональных компетенций, приобретение практического опыта в рамках </w:t>
      </w:r>
    </w:p>
    <w:p w:rsidR="00902454" w:rsidRDefault="00902454" w:rsidP="0090245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2A6754">
        <w:rPr>
          <w:rFonts w:ascii="Times New Roman" w:eastAsia="Calibri" w:hAnsi="Times New Roman" w:cs="Times New Roman"/>
          <w:sz w:val="24"/>
          <w:szCs w:val="24"/>
        </w:rPr>
        <w:t>профессиональн</w:t>
      </w:r>
      <w:r>
        <w:rPr>
          <w:rFonts w:ascii="Times New Roman" w:eastAsia="Calibri" w:hAnsi="Times New Roman" w:cs="Times New Roman"/>
          <w:sz w:val="24"/>
          <w:szCs w:val="24"/>
        </w:rPr>
        <w:t>ого модуля</w:t>
      </w:r>
      <w:r w:rsidRPr="002A6754">
        <w:rPr>
          <w:rFonts w:ascii="Times New Roman" w:eastAsia="Calibri" w:hAnsi="Times New Roman" w:cs="Times New Roman"/>
          <w:sz w:val="24"/>
          <w:szCs w:val="24"/>
        </w:rPr>
        <w:t xml:space="preserve">: «Выполнение работ по профессии 18554 «Слесарь по </w:t>
      </w:r>
    </w:p>
    <w:p w:rsidR="00902454" w:rsidRPr="002A6754" w:rsidRDefault="00902454" w:rsidP="009024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2A6754">
        <w:rPr>
          <w:rFonts w:ascii="Times New Roman" w:eastAsia="Calibri" w:hAnsi="Times New Roman" w:cs="Times New Roman"/>
          <w:sz w:val="24"/>
          <w:szCs w:val="24"/>
        </w:rPr>
        <w:t>эксплуатации и ремонту газового оборудования», предусмотренн</w:t>
      </w:r>
      <w:r>
        <w:rPr>
          <w:rFonts w:ascii="Times New Roman" w:eastAsia="Calibri" w:hAnsi="Times New Roman" w:cs="Times New Roman"/>
          <w:sz w:val="24"/>
          <w:szCs w:val="24"/>
        </w:rPr>
        <w:t>ого</w:t>
      </w:r>
      <w:r w:rsidRPr="002A6754">
        <w:rPr>
          <w:rFonts w:ascii="Times New Roman" w:eastAsia="Calibri" w:hAnsi="Times New Roman" w:cs="Times New Roman"/>
          <w:sz w:val="24"/>
          <w:szCs w:val="24"/>
        </w:rPr>
        <w:t xml:space="preserve"> ФГОС СПО.</w:t>
      </w:r>
    </w:p>
    <w:p w:rsidR="002A6754" w:rsidRPr="002A6754" w:rsidRDefault="002A6754" w:rsidP="002A6754">
      <w:pPr>
        <w:tabs>
          <w:tab w:val="left" w:pos="0"/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A6754">
        <w:rPr>
          <w:rFonts w:ascii="Times New Roman" w:eastAsia="Calibri" w:hAnsi="Times New Roman" w:cs="Times New Roman"/>
          <w:sz w:val="24"/>
          <w:szCs w:val="24"/>
        </w:rPr>
        <w:t xml:space="preserve">- формирование у обучающихся первичных практических умений и приобретение </w:t>
      </w:r>
    </w:p>
    <w:p w:rsidR="002A6754" w:rsidRPr="002A6754" w:rsidRDefault="002A6754" w:rsidP="002A6754">
      <w:pPr>
        <w:tabs>
          <w:tab w:val="left" w:pos="0"/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A6754">
        <w:rPr>
          <w:rFonts w:ascii="Times New Roman" w:eastAsia="Calibri" w:hAnsi="Times New Roman" w:cs="Times New Roman"/>
          <w:sz w:val="24"/>
          <w:szCs w:val="24"/>
        </w:rPr>
        <w:t xml:space="preserve">   первоначального практического опыта в рамках профессиональных модулей ПООП</w:t>
      </w:r>
    </w:p>
    <w:p w:rsidR="002A6754" w:rsidRPr="002A6754" w:rsidRDefault="002A6754" w:rsidP="002A6754">
      <w:pPr>
        <w:tabs>
          <w:tab w:val="left" w:pos="0"/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A6754">
        <w:rPr>
          <w:rFonts w:ascii="Times New Roman" w:eastAsia="Calibri" w:hAnsi="Times New Roman" w:cs="Times New Roman"/>
          <w:sz w:val="24"/>
          <w:szCs w:val="24"/>
        </w:rPr>
        <w:t xml:space="preserve">   СПО; </w:t>
      </w:r>
    </w:p>
    <w:p w:rsidR="002A6754" w:rsidRPr="002A6754" w:rsidRDefault="002A6754" w:rsidP="002A6754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формирование у студентов знаний, умений и навыков, профессиональных </w:t>
      </w:r>
      <w:r w:rsidRPr="002A6754">
        <w:rPr>
          <w:rFonts w:ascii="Calibri" w:eastAsia="Calibri" w:hAnsi="Calibri" w:cs="Times New Roman"/>
        </w:rPr>
        <w:t>к</w:t>
      </w:r>
      <w:r w:rsidRPr="002A675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омпетенций, </w:t>
      </w:r>
    </w:p>
    <w:p w:rsidR="002A6754" w:rsidRPr="002A6754" w:rsidRDefault="002A6754" w:rsidP="002A6754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профессионально значимых личностных качеств;</w:t>
      </w:r>
    </w:p>
    <w:p w:rsidR="002A6754" w:rsidRPr="002A6754" w:rsidRDefault="002A6754" w:rsidP="002A6754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Calibri" w:hAnsi="Times New Roman" w:cs="Times New Roman"/>
          <w:sz w:val="24"/>
          <w:szCs w:val="24"/>
          <w:lang w:eastAsia="ru-RU"/>
        </w:rPr>
        <w:t>- развитие профессионального интереса, формирование мотивационно-целостного</w:t>
      </w:r>
    </w:p>
    <w:p w:rsidR="002A6754" w:rsidRPr="002A6754" w:rsidRDefault="002A6754" w:rsidP="002A6754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отношения к профессиональной деятельности, готовности к выполнению  </w:t>
      </w:r>
    </w:p>
    <w:p w:rsidR="002A6754" w:rsidRPr="002A6754" w:rsidRDefault="002A6754" w:rsidP="002A6754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профессиональных задач в соответствии с нормами морали, профессиональной этики и</w:t>
      </w:r>
    </w:p>
    <w:p w:rsidR="002A6754" w:rsidRPr="002A6754" w:rsidRDefault="002A6754" w:rsidP="002A6754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служебного этикета;</w:t>
      </w:r>
    </w:p>
    <w:p w:rsidR="002A6754" w:rsidRPr="002A6754" w:rsidRDefault="002A6754" w:rsidP="002A6754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Calibri" w:hAnsi="Times New Roman" w:cs="Times New Roman"/>
          <w:sz w:val="24"/>
          <w:szCs w:val="24"/>
          <w:lang w:eastAsia="ru-RU"/>
        </w:rPr>
        <w:t>- адаптация студентов к профессиональной деятельности;</w:t>
      </w:r>
    </w:p>
    <w:p w:rsidR="002A6754" w:rsidRPr="002A6754" w:rsidRDefault="002A6754" w:rsidP="002A6754">
      <w:pPr>
        <w:tabs>
          <w:tab w:val="left" w:pos="0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приобретение и развитие умений и навыков составления отчета по практике;</w:t>
      </w:r>
    </w:p>
    <w:p w:rsidR="002A6754" w:rsidRDefault="002A6754" w:rsidP="002A6754">
      <w:pPr>
        <w:tabs>
          <w:tab w:val="left" w:pos="0"/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A6754">
        <w:rPr>
          <w:rFonts w:ascii="Times New Roman" w:eastAsia="Calibri" w:hAnsi="Times New Roman" w:cs="Times New Roman"/>
          <w:sz w:val="24"/>
          <w:szCs w:val="24"/>
          <w:lang w:eastAsia="ru-RU"/>
        </w:rPr>
        <w:t>- подготовка к</w:t>
      </w:r>
      <w:r w:rsidRPr="002A6754">
        <w:rPr>
          <w:rFonts w:ascii="Times New Roman" w:eastAsia="Calibri" w:hAnsi="Times New Roman" w:cs="Times New Roman"/>
          <w:sz w:val="24"/>
          <w:szCs w:val="24"/>
        </w:rPr>
        <w:t xml:space="preserve"> самостоятельной трудовой деятельности.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результате прохождения практики в рамках освоения профессионального модуля </w:t>
      </w:r>
      <w:r w:rsidRPr="002A67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ПМ.0</w:t>
      </w:r>
      <w:r w:rsidR="009024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 </w:t>
      </w:r>
      <w:r w:rsidRPr="002A67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«Организация, проведение и контроль работ по эксплуатации систем газораспределения и </w:t>
      </w:r>
      <w:proofErr w:type="spellStart"/>
      <w:r w:rsidRPr="002A67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газопотребления</w:t>
      </w:r>
      <w:proofErr w:type="spellEnd"/>
      <w:r w:rsidRPr="002A67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должен:</w:t>
      </w:r>
    </w:p>
    <w:p w:rsidR="002A6754" w:rsidRPr="002A6754" w:rsidRDefault="002A6754" w:rsidP="002A6754">
      <w:pPr>
        <w:autoSpaceDE w:val="0"/>
        <w:autoSpaceDN w:val="0"/>
        <w:adjustRightInd w:val="0"/>
        <w:spacing w:before="120" w:after="0" w:line="240" w:lineRule="auto"/>
        <w:ind w:left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Приобрести практический опыт:</w:t>
      </w:r>
    </w:p>
    <w:p w:rsidR="00902454" w:rsidRPr="00902454" w:rsidRDefault="00902454" w:rsidP="00902454">
      <w:pPr>
        <w:pStyle w:val="afd"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/>
        </w:rPr>
      </w:pPr>
      <w:r w:rsidRPr="00902454">
        <w:rPr>
          <w:rFonts w:ascii="Times New Roman" w:hAnsi="Times New Roman"/>
        </w:rPr>
        <w:t xml:space="preserve">участия в обслуживании, ревизии, текущем ремонте, настройке газового оборудования </w:t>
      </w:r>
      <w:proofErr w:type="spellStart"/>
      <w:r w:rsidRPr="00902454">
        <w:rPr>
          <w:rFonts w:ascii="Times New Roman" w:hAnsi="Times New Roman"/>
        </w:rPr>
        <w:t>котлоагрегатов</w:t>
      </w:r>
      <w:proofErr w:type="spellEnd"/>
      <w:r w:rsidRPr="00902454">
        <w:rPr>
          <w:rFonts w:ascii="Times New Roman" w:hAnsi="Times New Roman"/>
        </w:rPr>
        <w:t>, технологических установок, ГРП (ГРУ);</w:t>
      </w:r>
    </w:p>
    <w:p w:rsidR="00902454" w:rsidRPr="00902454" w:rsidRDefault="00902454" w:rsidP="00902454">
      <w:pPr>
        <w:pStyle w:val="afd"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/>
        </w:rPr>
      </w:pPr>
      <w:r w:rsidRPr="00902454">
        <w:rPr>
          <w:rFonts w:ascii="Times New Roman" w:hAnsi="Times New Roman"/>
        </w:rPr>
        <w:t>выполнения простых слесарных работ по врезке и вырезке действующих газопроводов;</w:t>
      </w:r>
    </w:p>
    <w:p w:rsidR="00902454" w:rsidRPr="00902454" w:rsidRDefault="00902454" w:rsidP="00902454">
      <w:pPr>
        <w:pStyle w:val="afd"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/>
        </w:rPr>
      </w:pPr>
      <w:r w:rsidRPr="00902454">
        <w:rPr>
          <w:rFonts w:ascii="Times New Roman" w:hAnsi="Times New Roman"/>
        </w:rPr>
        <w:t>проверки работы оборудования и настройки его в газорегуляторных пунктах;</w:t>
      </w:r>
    </w:p>
    <w:p w:rsidR="00902454" w:rsidRPr="00902454" w:rsidRDefault="00902454" w:rsidP="00902454">
      <w:pPr>
        <w:pStyle w:val="afd"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/>
        </w:rPr>
      </w:pPr>
      <w:r w:rsidRPr="00902454">
        <w:rPr>
          <w:rFonts w:ascii="Times New Roman" w:hAnsi="Times New Roman"/>
        </w:rPr>
        <w:t>обеспечения трудовой дисциплины в соответствии с графиком работы;</w:t>
      </w:r>
    </w:p>
    <w:p w:rsidR="00902454" w:rsidRPr="00902454" w:rsidRDefault="00902454" w:rsidP="00902454">
      <w:pPr>
        <w:pStyle w:val="afd"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/>
        </w:rPr>
      </w:pPr>
      <w:r w:rsidRPr="00902454">
        <w:rPr>
          <w:rFonts w:ascii="Times New Roman" w:hAnsi="Times New Roman"/>
        </w:rPr>
        <w:t>обеспечения технической дисциплины и культуры производства;</w:t>
      </w:r>
    </w:p>
    <w:p w:rsidR="00902454" w:rsidRPr="00902454" w:rsidRDefault="00902454" w:rsidP="00902454">
      <w:pPr>
        <w:pStyle w:val="afd"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/>
        </w:rPr>
      </w:pPr>
      <w:r w:rsidRPr="00902454">
        <w:rPr>
          <w:rFonts w:ascii="Times New Roman" w:hAnsi="Times New Roman"/>
        </w:rPr>
        <w:t>обеспечения безопасных методов ведения работ;</w:t>
      </w:r>
    </w:p>
    <w:p w:rsidR="002A6754" w:rsidRPr="002A6754" w:rsidRDefault="002A6754" w:rsidP="002A6754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2A6754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>Уметь:</w:t>
      </w:r>
    </w:p>
    <w:p w:rsidR="00902454" w:rsidRPr="00902454" w:rsidRDefault="00902454" w:rsidP="0090245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выполнять слесарные работы по замене бытовых газовых плит, не оборудованных усовершенствованным и автоматическим устройствами, обслуживать и производить текущий ремонт этих плит и внутридомовых газопроводов с </w:t>
      </w:r>
      <w:r w:rsidRPr="009024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арматурой;</w:t>
      </w:r>
    </w:p>
    <w:p w:rsidR="00902454" w:rsidRPr="00902454" w:rsidRDefault="00902454" w:rsidP="0090245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пропаривать внутреннюю полость баллонов для сжиженного газа с последующей продувкой инертным газом;</w:t>
      </w:r>
    </w:p>
    <w:p w:rsidR="00902454" w:rsidRPr="00902454" w:rsidRDefault="00902454" w:rsidP="0090245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подготавливать швы баллонов для </w:t>
      </w:r>
      <w:proofErr w:type="spellStart"/>
      <w:r w:rsidRPr="009024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подварки</w:t>
      </w:r>
      <w:proofErr w:type="spellEnd"/>
      <w:r w:rsidRPr="009024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Принимать участие в заварке швов баллонов и приварке к ним башмаков и бобышек;</w:t>
      </w:r>
    </w:p>
    <w:p w:rsidR="00902454" w:rsidRPr="00902454" w:rsidRDefault="00902454" w:rsidP="0090245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производить очистку баллонов перед окраской, исправление и правку башмаков баллонов;</w:t>
      </w:r>
    </w:p>
    <w:p w:rsidR="00902454" w:rsidRPr="00902454" w:rsidRDefault="00902454" w:rsidP="0090245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устранять заусенцы на уплотнительных муфтах;</w:t>
      </w:r>
    </w:p>
    <w:p w:rsidR="00902454" w:rsidRPr="00902454" w:rsidRDefault="00902454" w:rsidP="0090245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заготавливать присадочную проволоку для газовой сварки;</w:t>
      </w:r>
    </w:p>
    <w:p w:rsidR="00902454" w:rsidRPr="00902454" w:rsidRDefault="00902454" w:rsidP="0090245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вентили на баллонах и взвешивать баллоны;</w:t>
      </w:r>
    </w:p>
    <w:p w:rsidR="00902454" w:rsidRPr="00902454" w:rsidRDefault="00902454" w:rsidP="0090245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смену баллонов и их профилактический ремонт;</w:t>
      </w:r>
    </w:p>
    <w:p w:rsidR="00902454" w:rsidRPr="00902454" w:rsidRDefault="00902454" w:rsidP="0090245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инструктаж абонентов по правилам пользования газовыми приборами;</w:t>
      </w:r>
    </w:p>
    <w:p w:rsidR="00902454" w:rsidRPr="00902454" w:rsidRDefault="00902454" w:rsidP="0090245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24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наносить клейма.</w:t>
      </w:r>
    </w:p>
    <w:p w:rsidR="002A6754" w:rsidRPr="002A6754" w:rsidRDefault="002A6754" w:rsidP="00902454">
      <w:pPr>
        <w:widowControl w:val="0"/>
        <w:autoSpaceDE w:val="0"/>
        <w:autoSpaceDN w:val="0"/>
        <w:adjustRightInd w:val="0"/>
        <w:spacing w:after="12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A6754" w:rsidRPr="002A6754" w:rsidRDefault="002A6754" w:rsidP="002A6754">
      <w:pPr>
        <w:autoSpaceDE w:val="0"/>
        <w:autoSpaceDN w:val="0"/>
        <w:adjustRightInd w:val="0"/>
        <w:spacing w:after="120"/>
        <w:jc w:val="both"/>
        <w:rPr>
          <w:rFonts w:ascii="Times New Roman" w:eastAsia="Times New Roman" w:hAnsi="Times New Roman" w:cs="Times New Roman"/>
          <w:b/>
        </w:rPr>
      </w:pPr>
      <w:r w:rsidRPr="002A6754">
        <w:rPr>
          <w:rFonts w:ascii="Times New Roman" w:eastAsia="Times New Roman" w:hAnsi="Times New Roman" w:cs="Times New Roman"/>
          <w:b/>
        </w:rPr>
        <w:t>1.3. Место практики в структуре образовательной программы</w:t>
      </w:r>
    </w:p>
    <w:p w:rsidR="002A6754" w:rsidRPr="002A6754" w:rsidRDefault="002A6754" w:rsidP="00902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практика УП.0</w:t>
      </w:r>
      <w:r w:rsidR="0090245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.01 проводится, в соответствии с утвержденным учебным планом, после прохождения междисциплинарных курсов (МДК) в рамках профессионального модуля ПМ.0</w:t>
      </w:r>
      <w:r w:rsidR="0090245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902454" w:rsidRPr="0090245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работ по профессии 18554 Слесарь по эксплуатации и ремонту газового оборудования</w:t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</w:p>
    <w:p w:rsidR="002A6754" w:rsidRPr="002A6754" w:rsidRDefault="002A6754" w:rsidP="0090245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МДК 0</w:t>
      </w:r>
      <w:r w:rsidR="0090245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.01.</w:t>
      </w:r>
      <w:r w:rsidRPr="002A67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2454" w:rsidRPr="00902454">
        <w:rPr>
          <w:rFonts w:ascii="Times New Roman" w:eastAsia="Calibri" w:hAnsi="Times New Roman" w:cs="Times New Roman"/>
          <w:sz w:val="24"/>
          <w:szCs w:val="24"/>
        </w:rPr>
        <w:t>Организация работы по профессии Слесарь по эксплуатации и ремонту газового оборудования</w:t>
      </w:r>
    </w:p>
    <w:p w:rsidR="00B67A81" w:rsidRDefault="00B67A81" w:rsidP="002A67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 Трудоемкость и сроки проведения практики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Трудоемкость учебной практики в рамках освоения профессионального модуля ПМ.0</w:t>
      </w:r>
      <w:r w:rsidR="00B6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67A81" w:rsidRPr="00B67A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работ по профессии 18554 Слесарь по эксплуатации и ремонту газового оборудования</w:t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составляет </w:t>
      </w:r>
      <w:r w:rsidR="00B6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144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часа.  Сроки проведения учебной практики УП 0</w:t>
      </w:r>
      <w:r w:rsidR="00B6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.01 определяются рабочим учебным планом по специальности (профессии) среднего профессионального образования 08.02.08 «Монтаж и эксплуатация оборудования и систем газоснабжения»» и графиком учебного процесса. Практика проводится на 4 курсе в </w:t>
      </w:r>
      <w:r w:rsidR="00B6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семестре</w:t>
      </w:r>
    </w:p>
    <w:p w:rsidR="002A6754" w:rsidRPr="002A6754" w:rsidRDefault="002A6754" w:rsidP="002A6754">
      <w:pPr>
        <w:keepNext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keepNext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1.5. Место прохождения практики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практика проводится, в учебных, учебно-производственных мастерских, лабораториях, учебных хозяйствах, учебно-опытных участках, полигонах, бизнес-инкубаторах, ресурсных центрах и других вспомогательных объектах образовательного учреждения. Учебная практика может также проводиться в организациях в специально оборудованных помещениях на основе договоров между организацией и образовательным учреждением. Учебная практика проводится мастерами производственного обучения и (или) преподавателями дисциплин профессионального цикла.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6754" w:rsidRPr="002A6754" w:rsidRDefault="002A6754" w:rsidP="002A6754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РЕЗУЛЬТАТЫ ОСВОЕНИЯ ПРОГРАММЫ ПРАКТИКИ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Результатом прохождения учебной практики УП.03.01 в рамках освоения профессионального модуля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ПМ.0</w:t>
      </w:r>
      <w:r w:rsidR="00B67A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67A81" w:rsidRPr="00B67A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работ по профессии 18554 Слесарь по эксплуатации и ремонту газового оборудования</w:t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» является овладение обучающимися видом профессиональной деятельности ВПД1</w:t>
      </w:r>
      <w:r w:rsidRPr="002A67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67A81" w:rsidRPr="00B67A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работ по одной или нескольким профессиям рабочих, должностям служащих</w:t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в том числе профессиональными (ПК) и общими (ОК) компетенциями: 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43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7161"/>
      </w:tblGrid>
      <w:tr w:rsidR="002A6754" w:rsidRPr="002A6754" w:rsidTr="002A6754">
        <w:trPr>
          <w:trHeight w:val="340"/>
          <w:jc w:val="center"/>
        </w:trPr>
        <w:tc>
          <w:tcPr>
            <w:tcW w:w="723" w:type="pct"/>
            <w:vAlign w:val="center"/>
          </w:tcPr>
          <w:p w:rsidR="002A6754" w:rsidRPr="002A6754" w:rsidRDefault="002A6754" w:rsidP="002A675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277" w:type="pct"/>
            <w:vAlign w:val="center"/>
          </w:tcPr>
          <w:p w:rsidR="002A6754" w:rsidRPr="002A6754" w:rsidRDefault="002A6754" w:rsidP="002A675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результата освоения программы (компетенции)</w:t>
            </w: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23" w:type="pct"/>
            <w:vAlign w:val="center"/>
          </w:tcPr>
          <w:p w:rsidR="002A6754" w:rsidRPr="002A6754" w:rsidRDefault="002A6754" w:rsidP="00B67A8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</w:t>
            </w:r>
            <w:r w:rsidR="00B67A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4277" w:type="pct"/>
          </w:tcPr>
          <w:p w:rsidR="002A6754" w:rsidRPr="002A6754" w:rsidRDefault="00B67A81" w:rsidP="002A675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Проверка технического состояния домового газового оборудования</w:t>
            </w: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23" w:type="pct"/>
            <w:vAlign w:val="center"/>
          </w:tcPr>
          <w:p w:rsidR="002A6754" w:rsidRPr="002A6754" w:rsidRDefault="002A6754" w:rsidP="00B67A8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</w:t>
            </w:r>
            <w:r w:rsidR="00B67A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4277" w:type="pct"/>
          </w:tcPr>
          <w:p w:rsidR="002A6754" w:rsidRPr="002A6754" w:rsidRDefault="00B67A81" w:rsidP="00B67A8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A8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67A81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соблюдения потребителями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67A81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 пользования газом в быту</w:t>
            </w: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23" w:type="pct"/>
            <w:vAlign w:val="center"/>
          </w:tcPr>
          <w:p w:rsidR="002A6754" w:rsidRPr="002A6754" w:rsidRDefault="002A6754" w:rsidP="00B67A8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</w:t>
            </w:r>
            <w:r w:rsidR="00B67A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4277" w:type="pct"/>
          </w:tcPr>
          <w:p w:rsidR="002A6754" w:rsidRPr="002A6754" w:rsidRDefault="00B67A81" w:rsidP="002A675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A81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обслуживание и ремонт элементов домового газового оборудования</w:t>
            </w: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23" w:type="pct"/>
            <w:vAlign w:val="center"/>
          </w:tcPr>
          <w:p w:rsidR="002A6754" w:rsidRPr="002A6754" w:rsidRDefault="002A6754" w:rsidP="00B67A8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</w:t>
            </w:r>
            <w:r w:rsidR="00B67A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4277" w:type="pct"/>
          </w:tcPr>
          <w:p w:rsidR="002A6754" w:rsidRPr="002A6754" w:rsidRDefault="00B67A81" w:rsidP="002A675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A81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соблюдения персоналом правил трудового распорядка, требований охраны труда, промышленной и пожарной безопасности на рабочем месте</w:t>
            </w: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23" w:type="pct"/>
            <w:vAlign w:val="center"/>
          </w:tcPr>
          <w:p w:rsidR="002A6754" w:rsidRPr="002A6754" w:rsidRDefault="002A6754" w:rsidP="002A675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01.</w:t>
            </w:r>
          </w:p>
        </w:tc>
        <w:tc>
          <w:tcPr>
            <w:tcW w:w="4277" w:type="pct"/>
          </w:tcPr>
          <w:p w:rsidR="002A6754" w:rsidRPr="002A6754" w:rsidRDefault="002A6754" w:rsidP="002A675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23" w:type="pct"/>
            <w:vAlign w:val="center"/>
          </w:tcPr>
          <w:p w:rsidR="002A6754" w:rsidRPr="002A6754" w:rsidRDefault="002A6754" w:rsidP="002A675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02.</w:t>
            </w:r>
          </w:p>
        </w:tc>
        <w:tc>
          <w:tcPr>
            <w:tcW w:w="4277" w:type="pct"/>
          </w:tcPr>
          <w:p w:rsidR="002A6754" w:rsidRPr="002A6754" w:rsidRDefault="002A6754" w:rsidP="002A675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23" w:type="pct"/>
            <w:vAlign w:val="center"/>
          </w:tcPr>
          <w:p w:rsidR="002A6754" w:rsidRPr="002A6754" w:rsidRDefault="002A6754" w:rsidP="002A675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03.</w:t>
            </w:r>
          </w:p>
        </w:tc>
        <w:tc>
          <w:tcPr>
            <w:tcW w:w="4277" w:type="pct"/>
          </w:tcPr>
          <w:p w:rsidR="002A6754" w:rsidRPr="002A6754" w:rsidRDefault="002A6754" w:rsidP="002A675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23" w:type="pct"/>
            <w:vAlign w:val="center"/>
          </w:tcPr>
          <w:p w:rsidR="002A6754" w:rsidRPr="002A6754" w:rsidRDefault="002A6754" w:rsidP="002A675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04.</w:t>
            </w:r>
          </w:p>
        </w:tc>
        <w:tc>
          <w:tcPr>
            <w:tcW w:w="4277" w:type="pct"/>
          </w:tcPr>
          <w:p w:rsidR="002A6754" w:rsidRPr="002A6754" w:rsidRDefault="002A6754" w:rsidP="002A675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23" w:type="pct"/>
            <w:vAlign w:val="center"/>
          </w:tcPr>
          <w:p w:rsidR="002A6754" w:rsidRPr="002A6754" w:rsidRDefault="002A6754" w:rsidP="002A675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05.</w:t>
            </w:r>
          </w:p>
        </w:tc>
        <w:tc>
          <w:tcPr>
            <w:tcW w:w="4277" w:type="pct"/>
          </w:tcPr>
          <w:p w:rsidR="002A6754" w:rsidRPr="002A6754" w:rsidRDefault="002A6754" w:rsidP="002A675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Использовать </w:t>
            </w:r>
            <w:proofErr w:type="spellStart"/>
            <w:r w:rsidRPr="002A6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информационно</w:t>
            </w:r>
            <w:r w:rsidRPr="002A6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коммуникационные</w:t>
            </w:r>
            <w:proofErr w:type="spellEnd"/>
            <w:r w:rsidRPr="002A6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технологии в профессиональной деятельности.</w:t>
            </w: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23" w:type="pct"/>
            <w:vAlign w:val="center"/>
          </w:tcPr>
          <w:p w:rsidR="002A6754" w:rsidRPr="002A6754" w:rsidRDefault="002A6754" w:rsidP="002A675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06.</w:t>
            </w:r>
          </w:p>
        </w:tc>
        <w:tc>
          <w:tcPr>
            <w:tcW w:w="4277" w:type="pct"/>
          </w:tcPr>
          <w:p w:rsidR="002A6754" w:rsidRPr="002A6754" w:rsidRDefault="002A6754" w:rsidP="002A675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Работать в коллективе и команде, эффективно общаться с коллегами, руководством.</w:t>
            </w: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23" w:type="pct"/>
            <w:vAlign w:val="center"/>
          </w:tcPr>
          <w:p w:rsidR="002A6754" w:rsidRPr="002A6754" w:rsidRDefault="002A6754" w:rsidP="002A675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07.</w:t>
            </w:r>
          </w:p>
        </w:tc>
        <w:tc>
          <w:tcPr>
            <w:tcW w:w="4277" w:type="pct"/>
          </w:tcPr>
          <w:p w:rsidR="002A6754" w:rsidRPr="002A6754" w:rsidRDefault="002A6754" w:rsidP="002A675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Брать ответственность за работу членов команды (подчиненных), за результат выполнения заданий.</w:t>
            </w: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23" w:type="pct"/>
            <w:vAlign w:val="center"/>
          </w:tcPr>
          <w:p w:rsidR="002A6754" w:rsidRPr="002A6754" w:rsidRDefault="002A6754" w:rsidP="002A675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08.</w:t>
            </w:r>
          </w:p>
        </w:tc>
        <w:tc>
          <w:tcPr>
            <w:tcW w:w="4277" w:type="pct"/>
          </w:tcPr>
          <w:p w:rsidR="002A6754" w:rsidRPr="002A6754" w:rsidRDefault="002A6754" w:rsidP="002A675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2A6754" w:rsidRPr="002A6754" w:rsidTr="002A6754">
        <w:trPr>
          <w:trHeight w:val="397"/>
          <w:jc w:val="center"/>
        </w:trPr>
        <w:tc>
          <w:tcPr>
            <w:tcW w:w="723" w:type="pct"/>
            <w:vAlign w:val="center"/>
          </w:tcPr>
          <w:p w:rsidR="002A6754" w:rsidRPr="002A6754" w:rsidRDefault="002A6754" w:rsidP="002A675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09.</w:t>
            </w:r>
          </w:p>
        </w:tc>
        <w:tc>
          <w:tcPr>
            <w:tcW w:w="4277" w:type="pct"/>
          </w:tcPr>
          <w:p w:rsidR="002A6754" w:rsidRPr="002A6754" w:rsidRDefault="002A6754" w:rsidP="002A675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7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5CAA" w:rsidRDefault="00335CAA" w:rsidP="002A675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A6754" w:rsidRPr="002A6754" w:rsidRDefault="002A6754" w:rsidP="002A6754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</w:rPr>
        <w:t xml:space="preserve">3. СТРУКТУРА И СОДЕРЖАНИЕ ПРАКТИКИ </w:t>
      </w:r>
    </w:p>
    <w:p w:rsidR="002A6754" w:rsidRPr="002A6754" w:rsidRDefault="002A6754" w:rsidP="002A675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</w:rPr>
        <w:t xml:space="preserve">3.1 </w:t>
      </w:r>
      <w:r w:rsidRPr="002A675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Ст</w:t>
      </w:r>
      <w:r w:rsidRPr="002A67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</w:t>
      </w:r>
      <w:r w:rsidRPr="002A675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к</w:t>
      </w:r>
      <w:r w:rsidRPr="002A67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у</w:t>
      </w:r>
      <w:r w:rsidRPr="002A675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и содержание практики</w:t>
      </w:r>
    </w:p>
    <w:p w:rsidR="002A6754" w:rsidRPr="002A6754" w:rsidRDefault="002A6754" w:rsidP="002A6754">
      <w:pPr>
        <w:spacing w:after="0" w:line="240" w:lineRule="auto"/>
        <w:ind w:left="707" w:right="-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38"/>
        <w:gridCol w:w="2424"/>
        <w:gridCol w:w="1867"/>
        <w:gridCol w:w="1786"/>
      </w:tblGrid>
      <w:tr w:rsidR="00335CAA" w:rsidRPr="001C5B88" w:rsidTr="00335CAA">
        <w:trPr>
          <w:trHeight w:hRule="exact" w:val="1219"/>
          <w:jc w:val="center"/>
        </w:trPr>
        <w:tc>
          <w:tcPr>
            <w:tcW w:w="4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AA" w:rsidRPr="001C5B88" w:rsidRDefault="00335CAA" w:rsidP="00092FF7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C5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Наименование профессионального модуля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5CAA" w:rsidRPr="001C5B88" w:rsidRDefault="00335CAA" w:rsidP="00092FF7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C5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Объем времени, отводимый на практику (час.)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5CAA" w:rsidRPr="001C5B88" w:rsidRDefault="00335CAA" w:rsidP="00092FF7">
            <w:pPr>
              <w:widowControl w:val="0"/>
              <w:spacing w:after="0" w:line="274" w:lineRule="exact"/>
              <w:ind w:left="38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Сроки проведения 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CAA" w:rsidRPr="001C5B88" w:rsidRDefault="00335CAA" w:rsidP="00092FF7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C5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Коды</w:t>
            </w:r>
          </w:p>
          <w:p w:rsidR="00335CAA" w:rsidRPr="001C5B88" w:rsidRDefault="00335CAA" w:rsidP="00092FF7">
            <w:pPr>
              <w:widowControl w:val="0"/>
              <w:spacing w:after="0" w:line="274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C5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формируемых</w:t>
            </w:r>
          </w:p>
          <w:p w:rsidR="00335CAA" w:rsidRPr="001C5B88" w:rsidRDefault="00335CAA" w:rsidP="00092FF7">
            <w:pPr>
              <w:widowControl w:val="0"/>
              <w:spacing w:after="0" w:line="274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C5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компетенций</w:t>
            </w:r>
          </w:p>
        </w:tc>
      </w:tr>
      <w:tr w:rsidR="00335CAA" w:rsidRPr="001C5B88" w:rsidTr="00335CAA">
        <w:trPr>
          <w:trHeight w:hRule="exact" w:val="1123"/>
          <w:jc w:val="center"/>
        </w:trPr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35CAA" w:rsidRPr="001C5B88" w:rsidRDefault="00335CAA" w:rsidP="00335CA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C5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ПМ.04 «Выполнение работ по профессии 18554 «Слесарь по эксплуатации и ремонту газового оборудования».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CAA" w:rsidRPr="001C5B88" w:rsidRDefault="00335CAA" w:rsidP="00092FF7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C5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44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CAA" w:rsidRPr="001C5B88" w:rsidRDefault="00335CAA" w:rsidP="00092FF7">
            <w:pPr>
              <w:tabs>
                <w:tab w:val="left" w:pos="778"/>
              </w:tabs>
              <w:spacing w:line="274" w:lineRule="exact"/>
              <w:rPr>
                <w:rFonts w:ascii="Times New Roman" w:eastAsia="Times New Roman" w:hAnsi="Times New Roman" w:cs="Times New Roman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lang w:bidi="ru-RU"/>
              </w:rPr>
              <w:t xml:space="preserve">4 </w:t>
            </w:r>
            <w:r w:rsidRPr="001C5B88">
              <w:rPr>
                <w:rFonts w:ascii="Times New Roman" w:eastAsia="Times New Roman" w:hAnsi="Times New Roman" w:cs="Times New Roman"/>
                <w:lang w:bidi="ru-RU"/>
              </w:rPr>
              <w:t>курс</w:t>
            </w:r>
          </w:p>
          <w:p w:rsidR="00335CAA" w:rsidRPr="001C5B88" w:rsidRDefault="00335CAA" w:rsidP="00092FF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 семестр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CAA" w:rsidRDefault="00335CAA" w:rsidP="00092FF7">
            <w:pPr>
              <w:widowControl w:val="0"/>
              <w:spacing w:after="0" w:line="274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C5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ОК 1-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</w:t>
            </w:r>
            <w:r w:rsidRPr="001C5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</w:t>
            </w:r>
          </w:p>
          <w:p w:rsidR="00335CAA" w:rsidRPr="001C5B88" w:rsidRDefault="00335CAA" w:rsidP="00092FF7">
            <w:pPr>
              <w:widowControl w:val="0"/>
              <w:spacing w:after="0" w:line="274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1C5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  <w:r w:rsidRPr="001C5B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.1-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4.4</w:t>
            </w:r>
          </w:p>
        </w:tc>
      </w:tr>
    </w:tbl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A6754" w:rsidRPr="002A67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6754" w:rsidRPr="00335CAA" w:rsidRDefault="002A6754" w:rsidP="002A6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CAA">
        <w:rPr>
          <w:rFonts w:ascii="Times New Roman" w:hAnsi="Times New Roman" w:cs="Times New Roman"/>
          <w:sz w:val="24"/>
          <w:szCs w:val="24"/>
        </w:rPr>
        <w:lastRenderedPageBreak/>
        <w:t>Тематический план и содержание учебной практики по  ПМ.0</w:t>
      </w:r>
      <w:r w:rsidR="00335CAA" w:rsidRPr="00335CAA">
        <w:rPr>
          <w:rFonts w:ascii="Times New Roman" w:hAnsi="Times New Roman" w:cs="Times New Roman"/>
          <w:sz w:val="24"/>
          <w:szCs w:val="24"/>
        </w:rPr>
        <w:t>4</w:t>
      </w:r>
      <w:r w:rsidRPr="00335CAA">
        <w:rPr>
          <w:rFonts w:ascii="Times New Roman" w:hAnsi="Times New Roman" w:cs="Times New Roman"/>
          <w:sz w:val="24"/>
          <w:szCs w:val="24"/>
        </w:rPr>
        <w:t xml:space="preserve"> </w:t>
      </w:r>
      <w:r w:rsidR="00335CAA" w:rsidRPr="00335CAA">
        <w:rPr>
          <w:rFonts w:ascii="Times New Roman" w:hAnsi="Times New Roman" w:cs="Times New Roman"/>
          <w:sz w:val="24"/>
          <w:szCs w:val="24"/>
        </w:rPr>
        <w:t>«Выполнение работ по профессии 18554 «Слесарь по эксплуатации и ремонту газового оборудования»</w:t>
      </w:r>
    </w:p>
    <w:tbl>
      <w:tblPr>
        <w:tblW w:w="14976" w:type="dxa"/>
        <w:tblLayout w:type="fixed"/>
        <w:tblCellMar>
          <w:left w:w="57" w:type="dxa"/>
          <w:right w:w="10" w:type="dxa"/>
        </w:tblCellMar>
        <w:tblLook w:val="04A0" w:firstRow="1" w:lastRow="0" w:firstColumn="1" w:lastColumn="0" w:noHBand="0" w:noVBand="1"/>
      </w:tblPr>
      <w:tblGrid>
        <w:gridCol w:w="2866"/>
        <w:gridCol w:w="9350"/>
        <w:gridCol w:w="2760"/>
      </w:tblGrid>
      <w:tr w:rsidR="00335CAA" w:rsidRPr="00335CAA" w:rsidTr="00BB3FA7">
        <w:trPr>
          <w:trHeight w:hRule="exact" w:val="1156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CAA" w:rsidRPr="00335CAA" w:rsidRDefault="00335CAA" w:rsidP="00335C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3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Виды</w:t>
            </w:r>
          </w:p>
          <w:p w:rsidR="00335CAA" w:rsidRPr="00335CAA" w:rsidRDefault="00335CAA" w:rsidP="00335CAA">
            <w:pPr>
              <w:widowControl w:val="0"/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3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профессиональной</w:t>
            </w:r>
          </w:p>
          <w:p w:rsidR="00335CAA" w:rsidRPr="00335CAA" w:rsidRDefault="00335CAA" w:rsidP="00335C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3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деятельности</w:t>
            </w:r>
          </w:p>
        </w:tc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CAA" w:rsidRPr="00335CAA" w:rsidRDefault="00335CAA" w:rsidP="00335CAA">
            <w:pPr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3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Разделы практики, виды работ/заданий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CAA" w:rsidRPr="00335CAA" w:rsidRDefault="00335CAA" w:rsidP="00335C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3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Количество часов (недель) для выполнения видов</w:t>
            </w:r>
          </w:p>
          <w:p w:rsidR="00335CAA" w:rsidRPr="00335CAA" w:rsidRDefault="00335CAA" w:rsidP="00335C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3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работ/заданий</w:t>
            </w:r>
          </w:p>
        </w:tc>
      </w:tr>
      <w:tr w:rsidR="00BE0BB8" w:rsidRPr="00335CAA" w:rsidTr="00BE0BB8">
        <w:trPr>
          <w:trHeight w:hRule="exact" w:val="294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0BB8" w:rsidRPr="00335CAA" w:rsidRDefault="00BE0BB8" w:rsidP="00335C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0BB8" w:rsidRPr="00335CAA" w:rsidRDefault="00BE0BB8" w:rsidP="00335CAA">
            <w:pPr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УП 04.01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0BB8" w:rsidRPr="00335CAA" w:rsidRDefault="00BE0BB8" w:rsidP="00335C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144</w:t>
            </w:r>
          </w:p>
        </w:tc>
      </w:tr>
      <w:tr w:rsidR="00335CAA" w:rsidRPr="00335CAA" w:rsidTr="00BB3FA7">
        <w:trPr>
          <w:trHeight w:hRule="exact" w:val="7098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CAA" w:rsidRPr="00335CAA" w:rsidRDefault="00335CAA" w:rsidP="00335CAA">
            <w:pPr>
              <w:widowControl w:val="0"/>
              <w:spacing w:after="0" w:line="37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33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ПМ.04 «Выполнение работ по профессии 18554 «Слесарь по эксплуатации и ремонту газового оборудования»» </w:t>
            </w:r>
          </w:p>
          <w:p w:rsidR="00335CAA" w:rsidRPr="00335CAA" w:rsidRDefault="00335CAA" w:rsidP="00335CAA">
            <w:pPr>
              <w:widowControl w:val="0"/>
              <w:spacing w:after="0" w:line="37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33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335CAA" w:rsidRPr="00335CAA" w:rsidRDefault="00335CAA" w:rsidP="00335CAA">
            <w:pPr>
              <w:widowControl w:val="0"/>
              <w:spacing w:after="0" w:line="37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33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ОК 1-10, ПК 1.1-3.5 </w:t>
            </w:r>
          </w:p>
          <w:p w:rsidR="00335CAA" w:rsidRPr="00335CAA" w:rsidRDefault="00335CAA" w:rsidP="00335CAA">
            <w:pPr>
              <w:widowControl w:val="0"/>
              <w:spacing w:after="0" w:line="37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FA7" w:rsidRDefault="00BB3FA7" w:rsidP="00BB3FA7">
            <w:pPr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1. </w:t>
            </w:r>
            <w:r w:rsidRPr="00BB3F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Вводное занятие: - ознакомление студентов с программой практики, с оборудованием </w:t>
            </w:r>
            <w:proofErr w:type="spellStart"/>
            <w:r w:rsidRPr="00BB3F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учебнопроизводственной</w:t>
            </w:r>
            <w:proofErr w:type="spellEnd"/>
            <w:r w:rsidRPr="00BB3F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мастерской, инструментами и приспособлениями, порядком выдачи инструментов, их хранения и содержания; </w:t>
            </w:r>
          </w:p>
          <w:p w:rsidR="00BB3FA7" w:rsidRDefault="00BB3FA7" w:rsidP="00BB3FA7">
            <w:pPr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BB3F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- показ расположения (размещения) инструментов и материалов на рабочем месте (верстаке); </w:t>
            </w:r>
          </w:p>
          <w:p w:rsidR="00BB3FA7" w:rsidRDefault="00BB3FA7" w:rsidP="00BB3FA7">
            <w:pPr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BB3F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- инструктаж по технике безопасности при выполнении слесарных</w:t>
            </w:r>
            <w:r w:rsidRPr="00BB3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BB3F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работ, противопожарные мероприятия в мастерской, правила внутреннего трудового распорядка;</w:t>
            </w:r>
          </w:p>
          <w:p w:rsidR="00BB3FA7" w:rsidRDefault="00BB3FA7" w:rsidP="00BB3FA7">
            <w:pPr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BB3F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- организация бригад, расстановка студентов по рабочим местам.  </w:t>
            </w:r>
          </w:p>
          <w:p w:rsidR="00BB3FA7" w:rsidRDefault="00BB3FA7" w:rsidP="00BB3FA7">
            <w:pPr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BB3F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2. Экскурсия на действующие ГРУ:</w:t>
            </w:r>
          </w:p>
          <w:p w:rsidR="00BB3FA7" w:rsidRDefault="00BB3FA7" w:rsidP="00BB3FA7">
            <w:pPr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BB3F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- техника безопасности при эксплуатации и монтаже газорегуляторных установок дворового типа;</w:t>
            </w:r>
          </w:p>
          <w:p w:rsidR="00BB3FA7" w:rsidRDefault="00BB3FA7" w:rsidP="00BB3FA7">
            <w:pPr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BB3F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- оборудование ГРУ, его назначение и основные составляющие;</w:t>
            </w:r>
          </w:p>
          <w:p w:rsidR="00BB3FA7" w:rsidRDefault="00BB3FA7" w:rsidP="00BB3FA7">
            <w:pPr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BB3F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- подключение оборудования ГРУ по схемам обвязки газопроводов;</w:t>
            </w:r>
          </w:p>
          <w:p w:rsidR="00BB3FA7" w:rsidRDefault="00BB3FA7" w:rsidP="00BB3FA7">
            <w:pPr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BB3F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- определение утечки газа по его физическим свойствам; </w:t>
            </w:r>
          </w:p>
          <w:p w:rsidR="00BB3FA7" w:rsidRDefault="00BB3FA7" w:rsidP="00BB3FA7">
            <w:pPr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BB3F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- заполнение ГРУ сжиженным газом передвижными механизированными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 </w:t>
            </w:r>
            <w:r w:rsidRPr="00BB3F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емкостями; </w:t>
            </w:r>
          </w:p>
          <w:p w:rsidR="00BB3FA7" w:rsidRDefault="00BB3FA7" w:rsidP="00BB3FA7">
            <w:pPr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BB3F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- назначение контрольных трубок, арматуры паровой фазы ГРУ. </w:t>
            </w:r>
          </w:p>
          <w:p w:rsidR="00BB3FA7" w:rsidRDefault="00BB3FA7" w:rsidP="00BB3FA7">
            <w:pPr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BB3F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3. Устройство ГРУ сжиженного газа: </w:t>
            </w:r>
          </w:p>
          <w:p w:rsidR="00BB3FA7" w:rsidRDefault="00BB3FA7" w:rsidP="00BB3FA7">
            <w:pPr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BB3F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- предохранительные устройства резервуаров ГРУ, принцип работы; </w:t>
            </w:r>
          </w:p>
          <w:p w:rsidR="00BB3FA7" w:rsidRDefault="00BB3FA7" w:rsidP="00BB3FA7">
            <w:pPr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BB3F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- устройство групповой резервуарной установки сжиженного газа, внутридомовые газопроводы; </w:t>
            </w:r>
          </w:p>
          <w:p w:rsidR="00335CAA" w:rsidRDefault="00BB3FA7" w:rsidP="00BB3FA7">
            <w:pPr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BB3F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- возможные места и причины утечек газа;</w:t>
            </w:r>
          </w:p>
          <w:p w:rsidR="00BB3FA7" w:rsidRDefault="00BB3FA7" w:rsidP="00BB3FA7">
            <w:pPr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BB3F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- основные неисправности редукционной головки и способы их устранения;</w:t>
            </w:r>
          </w:p>
          <w:p w:rsidR="00BB3FA7" w:rsidRPr="00BB3FA7" w:rsidRDefault="00BB3FA7" w:rsidP="00BB3FA7">
            <w:pPr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BB3F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- устройство и принцип действия ПКК-40М. 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CAA" w:rsidRPr="00335CAA" w:rsidRDefault="00335CAA" w:rsidP="00335CAA">
            <w:pPr>
              <w:widowControl w:val="0"/>
              <w:spacing w:after="0" w:line="37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</w:pPr>
          </w:p>
        </w:tc>
      </w:tr>
    </w:tbl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943"/>
        <w:gridCol w:w="9356"/>
        <w:gridCol w:w="2487"/>
      </w:tblGrid>
      <w:tr w:rsidR="00BB3FA7" w:rsidTr="00BE0BB8">
        <w:trPr>
          <w:trHeight w:val="2816"/>
        </w:trPr>
        <w:tc>
          <w:tcPr>
            <w:tcW w:w="2943" w:type="dxa"/>
          </w:tcPr>
          <w:p w:rsidR="00BB3FA7" w:rsidRDefault="002A6754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A6754"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</w:r>
          </w:p>
        </w:tc>
        <w:tc>
          <w:tcPr>
            <w:tcW w:w="9356" w:type="dxa"/>
          </w:tcPr>
          <w:p w:rsidR="00BB3FA7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BB3FA7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- назначение, устройство, принцип действия проверка работоспособности и настройка предохр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анительного сбросного клапана; 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>- сроки (периодичность) технического переосвидетельствования резервуаров ГРУ. Практическое задание: - начертить и пояснить схему обвязки ГРУ на 5 емкостей (2+3) с подземным газопроводом низкого давления до ввода в дом;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 - выполнение аварийной заявки «Запах газа на территории ГРУ»; 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>- указатели уровня жидкости (</w:t>
            </w:r>
            <w:proofErr w:type="spellStart"/>
            <w:r w:rsidRPr="00D34692">
              <w:rPr>
                <w:rFonts w:ascii="Times New Roman" w:hAnsi="Times New Roman"/>
                <w:sz w:val="24"/>
                <w:szCs w:val="24"/>
              </w:rPr>
              <w:t>процентовки</w:t>
            </w:r>
            <w:proofErr w:type="spellEnd"/>
            <w:r w:rsidRPr="00D34692">
              <w:rPr>
                <w:rFonts w:ascii="Times New Roman" w:hAnsi="Times New Roman"/>
                <w:sz w:val="24"/>
                <w:szCs w:val="24"/>
              </w:rPr>
              <w:t xml:space="preserve">) на резервуарах ГРУ (назначение, устройство и технология устранения утечки газа); 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техническое обслуживание ГРУ, состав и сроки их проведения. 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4. Внутренние газопроводы Надземные газопроводы: 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>- требования к надземным газопроводам;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 - продувка надземного газопровода; 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>- испытания надземного газопровода на герметичность;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>- требования к прокладке надземных газопроводов согласно СНиП 2.04.08-87* «Газоснабжение»;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 - схемы разводки газопроводов при надземной прокладке от ГРУ; 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>- конструктивные элементы газопроводов при надземной прокладке;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 - построение аксонометрических схем газопроводов при </w:t>
            </w:r>
            <w:proofErr w:type="spellStart"/>
            <w:r w:rsidRPr="00D34692">
              <w:rPr>
                <w:rFonts w:ascii="Times New Roman" w:hAnsi="Times New Roman"/>
                <w:sz w:val="24"/>
                <w:szCs w:val="24"/>
              </w:rPr>
              <w:t>пофасадной</w:t>
            </w:r>
            <w:proofErr w:type="spellEnd"/>
            <w:r w:rsidRPr="00D34692">
              <w:rPr>
                <w:rFonts w:ascii="Times New Roman" w:hAnsi="Times New Roman"/>
                <w:sz w:val="24"/>
                <w:szCs w:val="24"/>
              </w:rPr>
              <w:t xml:space="preserve"> прокладке;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 - требования СНиП при выборе способа прокладки газопроводов;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 - требования и правила построение газораспределительных сетей, разновидности систем газоснабжения по способам прокладки; 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системы распределения газа по ступеням; 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>- оборудование ГРУ и узлы ввода в здание;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построение эскизов тупиковых систем газоснабжения; 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особенности прокладки газопроводов на кронштейнах.  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>Практическое задание: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 - показать внутреннюю разводку надземного газопровода (в газифицированных домах); - как защитить надземный газопровод от коррозии? 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определить утечки газа на надземном газопроводе (и устранения их). Практическое задание: 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осмотр надземных газопроводов и особенностей их прокладки. Практическое задание. - построение схемы разводки надземных газопроводов от ГРУ до здания. 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Подземные газопроводы: 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требования к подземным газопроводам; 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назначения, установка и устройство </w:t>
            </w:r>
            <w:proofErr w:type="spellStart"/>
            <w:r w:rsidRPr="00D34692">
              <w:rPr>
                <w:rFonts w:ascii="Times New Roman" w:hAnsi="Times New Roman"/>
                <w:sz w:val="24"/>
                <w:szCs w:val="24"/>
              </w:rPr>
              <w:t>конденсатосборника</w:t>
            </w:r>
            <w:proofErr w:type="spellEnd"/>
            <w:r w:rsidRPr="00D34692">
              <w:rPr>
                <w:rFonts w:ascii="Times New Roman" w:hAnsi="Times New Roman"/>
                <w:sz w:val="24"/>
                <w:szCs w:val="24"/>
              </w:rPr>
              <w:t xml:space="preserve"> (КС); 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откачка конденсата из </w:t>
            </w:r>
            <w:proofErr w:type="spellStart"/>
            <w:r w:rsidRPr="00D34692">
              <w:rPr>
                <w:rFonts w:ascii="Times New Roman" w:hAnsi="Times New Roman"/>
                <w:sz w:val="24"/>
                <w:szCs w:val="24"/>
              </w:rPr>
              <w:t>конденсатосборника</w:t>
            </w:r>
            <w:proofErr w:type="spellEnd"/>
            <w:r w:rsidRPr="00D34692">
              <w:rPr>
                <w:rFonts w:ascii="Times New Roman" w:hAnsi="Times New Roman"/>
                <w:sz w:val="24"/>
                <w:szCs w:val="24"/>
              </w:rPr>
              <w:t xml:space="preserve">;  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продувка и </w:t>
            </w:r>
            <w:proofErr w:type="spellStart"/>
            <w:r w:rsidRPr="00D34692">
              <w:rPr>
                <w:rFonts w:ascii="Times New Roman" w:hAnsi="Times New Roman"/>
                <w:sz w:val="24"/>
                <w:szCs w:val="24"/>
              </w:rPr>
              <w:t>опрессовка</w:t>
            </w:r>
            <w:proofErr w:type="spellEnd"/>
            <w:r w:rsidRPr="00D34692">
              <w:rPr>
                <w:rFonts w:ascii="Times New Roman" w:hAnsi="Times New Roman"/>
                <w:sz w:val="24"/>
                <w:szCs w:val="24"/>
              </w:rPr>
              <w:t xml:space="preserve"> подземного газопровода; 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устранение ледяных закупорок на подземном газопроводе и порядок работы и требования безопасности; 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34692">
              <w:rPr>
                <w:rFonts w:ascii="Times New Roman" w:hAnsi="Times New Roman"/>
                <w:sz w:val="24"/>
                <w:szCs w:val="24"/>
              </w:rPr>
              <w:t xml:space="preserve">практическая работа с планшетом; 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поворотный, неповоротный стыки; </w:t>
            </w:r>
          </w:p>
          <w:p w:rsidR="00D34692" w:rsidRDefault="00D34692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чтение планов подземных, надземных газопроводов и подземных коммуникаций (водопровода, канализации, теплосети, кабелей и т.п.);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>- требования СНиП при построении схем разводки газопроводов;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особенности построения аксонометрических схем с учетом рельефа местности;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>- виды прокладки газопроводов, особенности прокладки газопроводов при транспортировке сжиженного газа от ГРУ до потребителей;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 - обозначения газопроводов в зависимости от транспортируемой среды;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выбор документации при составлении аксонометрических схем газопроводов.  Практическое задание: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определить на планшете глубину заложения подземного газопровода; - в каких случаях производится и технология проведения (КС);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выполнение аварийной заявки (на подземном газопроводе).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>Практическое задание: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 - построение схемы разводки подземных газопроводов от ГРУ.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>5. План работ слесаря ВДГО: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 - физико-химические свойства сжиженного газа «пропан-бутан», состав и основные параметры;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опасные свойства паровой фазы сжиженного газа;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основные свойства сжиженного газа;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коэффициент объемного расширения сжиженного газа;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влияние температуры на объем сжиженного газа в емкостях и газовых баллонах;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причины неполного сгорания газа;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>- принцип сжигания газа, понятие о «проскоке» и «отрыве» пламени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; - чем опасно это явление и способы их устранения. Для чего производится </w:t>
            </w:r>
            <w:proofErr w:type="spellStart"/>
            <w:r w:rsidRPr="00D34692">
              <w:rPr>
                <w:rFonts w:ascii="Times New Roman" w:hAnsi="Times New Roman"/>
                <w:sz w:val="24"/>
                <w:szCs w:val="24"/>
              </w:rPr>
              <w:t>одоризация</w:t>
            </w:r>
            <w:proofErr w:type="spellEnd"/>
            <w:r w:rsidRPr="00D34692">
              <w:rPr>
                <w:rFonts w:ascii="Times New Roman" w:hAnsi="Times New Roman"/>
                <w:sz w:val="24"/>
                <w:szCs w:val="24"/>
              </w:rPr>
              <w:t xml:space="preserve"> сжиженных газов.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Практическое задание: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 - что такое нижний и верхний пределы </w:t>
            </w:r>
            <w:proofErr w:type="spellStart"/>
            <w:r w:rsidRPr="00D34692">
              <w:rPr>
                <w:rFonts w:ascii="Times New Roman" w:hAnsi="Times New Roman"/>
                <w:sz w:val="24"/>
                <w:szCs w:val="24"/>
              </w:rPr>
              <w:t>взрываемости</w:t>
            </w:r>
            <w:proofErr w:type="spellEnd"/>
            <w:r w:rsidRPr="00D34692">
              <w:rPr>
                <w:rFonts w:ascii="Times New Roman" w:hAnsi="Times New Roman"/>
                <w:sz w:val="24"/>
                <w:szCs w:val="24"/>
              </w:rPr>
              <w:t xml:space="preserve"> сжиженного газа?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какие вещества, и в каком количестве применяются для </w:t>
            </w:r>
            <w:proofErr w:type="spellStart"/>
            <w:r w:rsidRPr="00D34692">
              <w:rPr>
                <w:rFonts w:ascii="Times New Roman" w:hAnsi="Times New Roman"/>
                <w:sz w:val="24"/>
                <w:szCs w:val="24"/>
              </w:rPr>
              <w:t>одоризации</w:t>
            </w:r>
            <w:proofErr w:type="spellEnd"/>
            <w:r w:rsidRPr="00D34692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какое влияние на организм человека оказывают продукты неполного сгорания газа.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6. Баллоны и сосуды, работающие под газом: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устройство газовых баллонов, требования предъявляемые к ним;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паспортные данные 50-литровых баллонов;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наполнение сосудов, работающих под давлением, определение степени их заполнения. Заполнение 50-ти литровых баллонов; 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условия безопасной транспортировки, погрузки-разгрузки аварийных газовых баллонов;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порядок замены и подключения баллонов у абонентов;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правила замены баллонов у потребителя;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порядок взвешивания баллонов на складе. Краткий инструктаж абонента;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требования, предъявляемые к складам хранения баллонов.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Практическое задание: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как определить вес газа в баллоне?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>- порядок удаления газа из аварийного баллона;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 - по каким признакам выбраковываются газовые баллоны?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выполнение аварийной заявки «Утечки газа из баллона».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>7. Бытовые газовые приборы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Устройство газовой плиты (и </w:t>
            </w:r>
            <w:proofErr w:type="spellStart"/>
            <w:r w:rsidRPr="00D34692">
              <w:rPr>
                <w:rFonts w:ascii="Times New Roman" w:hAnsi="Times New Roman"/>
                <w:sz w:val="24"/>
                <w:szCs w:val="24"/>
              </w:rPr>
              <w:t>еѐ</w:t>
            </w:r>
            <w:proofErr w:type="spellEnd"/>
            <w:r w:rsidRPr="00D34692">
              <w:rPr>
                <w:rFonts w:ascii="Times New Roman" w:hAnsi="Times New Roman"/>
                <w:sz w:val="24"/>
                <w:szCs w:val="24"/>
              </w:rPr>
              <w:t xml:space="preserve"> применения):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требования к помещениям, предъявляемые при установке газовых плит;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>- возможные места утечек газа в бытовых газовых приборах (плитах) и способы их устранения;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 - причины прекращения подачи газа в дом «не поступает газ в плиту».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>Практическое задание: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 - действия слесаря при обнаружении у абонента грубых нарушений «Правила пользования газовой плитой».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 Устройство газового водонагревателя: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 - требования к помещениям, предъявляемые при установке газовых водонагревателей;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 - возможные места утечек газа в бытовых газовых приборах (газовый водонагреватель) и способы их устранения;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lastRenderedPageBreak/>
              <w:t>- причины прекращения подачи газа в дом «не поступает газ в газовый водонагреватель»;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 - принцип работы автоматики тяги в проточных газовых водонагревателях. Практическое задание: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действия слесаря при обнаружении у абонента грубых нарушений «Правила пользования газовым водонагревателем».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>Устройство РД-32М: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требования, применяемые к РД-32М. 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>Практическое задание: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 - порядок настройки РД-32М. «Слабые места» и способы их устранения.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8. Служба АДС (аварийно-диспетчерская служба):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лица ответственные за выпуск автомобиля на линию;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>- требования к лицам, перевозящих сжиженный газ в баллонах;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 - противопожарное оборудование автомобиля, перевозящего сжиженный газ в баллонах;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максимальное время нахождения автомобиля на дороге, перевозящего СУГ; 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>- какие действия запрещены водителю, при перевозке СУГ;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 - средства индивидуальной защиты, порядок хранения, сроки испытания;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- план локализации и ликвидации возможных аварий в газовом хозяйстве; 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>- требования к инструменту при выполнении газоопасных работ;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>- оснащенность бригады АДС, порядок приема-передачи смен;</w:t>
            </w:r>
          </w:p>
          <w:p w:rsidR="00D34692" w:rsidRDefault="00D34692" w:rsidP="00D346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4692">
              <w:rPr>
                <w:rFonts w:ascii="Times New Roman" w:hAnsi="Times New Roman"/>
                <w:sz w:val="24"/>
                <w:szCs w:val="24"/>
              </w:rPr>
              <w:t xml:space="preserve"> - устранение ледяных закупорок на вводах в здание;</w:t>
            </w:r>
          </w:p>
          <w:p w:rsidR="00BE0BB8" w:rsidRDefault="00BE0BB8" w:rsidP="00BE0BB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E0BB8">
              <w:rPr>
                <w:rFonts w:ascii="Times New Roman" w:hAnsi="Times New Roman"/>
                <w:sz w:val="24"/>
                <w:szCs w:val="24"/>
              </w:rPr>
              <w:t xml:space="preserve">- план взаимодействия со службами города (района) на случай аварий в газовом хозяйстве; </w:t>
            </w:r>
          </w:p>
          <w:p w:rsidR="00BE0BB8" w:rsidRDefault="00BE0BB8" w:rsidP="00BE0BB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E0BB8">
              <w:rPr>
                <w:rFonts w:ascii="Times New Roman" w:hAnsi="Times New Roman"/>
                <w:sz w:val="24"/>
                <w:szCs w:val="24"/>
              </w:rPr>
              <w:t xml:space="preserve">- проверка и подготовка к работе шлангового противогаза ПШ-1; </w:t>
            </w:r>
          </w:p>
          <w:p w:rsidR="00BE0BB8" w:rsidRDefault="00BE0BB8" w:rsidP="00BE0BB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E0BB8">
              <w:rPr>
                <w:rFonts w:ascii="Times New Roman" w:hAnsi="Times New Roman"/>
                <w:sz w:val="24"/>
                <w:szCs w:val="24"/>
              </w:rPr>
              <w:t xml:space="preserve">- действие АДС при повреждении </w:t>
            </w:r>
            <w:proofErr w:type="spellStart"/>
            <w:r w:rsidRPr="00BE0BB8">
              <w:rPr>
                <w:rFonts w:ascii="Times New Roman" w:hAnsi="Times New Roman"/>
                <w:sz w:val="24"/>
                <w:szCs w:val="24"/>
              </w:rPr>
              <w:t>конденсатосборника</w:t>
            </w:r>
            <w:proofErr w:type="spellEnd"/>
            <w:r w:rsidRPr="00BE0BB8">
              <w:rPr>
                <w:rFonts w:ascii="Times New Roman" w:hAnsi="Times New Roman"/>
                <w:sz w:val="24"/>
                <w:szCs w:val="24"/>
              </w:rPr>
              <w:t xml:space="preserve"> с утечкой газа из него. Практическое задание: </w:t>
            </w:r>
          </w:p>
          <w:p w:rsidR="00BE0BB8" w:rsidRDefault="00BE0BB8" w:rsidP="00BE0BB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E0BB8">
              <w:rPr>
                <w:rFonts w:ascii="Times New Roman" w:hAnsi="Times New Roman"/>
                <w:sz w:val="24"/>
                <w:szCs w:val="24"/>
              </w:rPr>
              <w:t xml:space="preserve">- выполнение аварийных заявок «Запах газа в подвале жилого газифицированного дома»; </w:t>
            </w:r>
          </w:p>
          <w:p w:rsidR="00BE0BB8" w:rsidRDefault="00BE0BB8" w:rsidP="00BE0BB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E0BB8">
              <w:rPr>
                <w:rFonts w:ascii="Times New Roman" w:hAnsi="Times New Roman"/>
                <w:sz w:val="24"/>
                <w:szCs w:val="24"/>
              </w:rPr>
              <w:t xml:space="preserve">- выполнение аварийной заявки «пожар в подвале газифицированного дома»; </w:t>
            </w:r>
          </w:p>
          <w:p w:rsidR="00BE0BB8" w:rsidRDefault="00BE0BB8" w:rsidP="00BE0BB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E0BB8">
              <w:rPr>
                <w:rFonts w:ascii="Times New Roman" w:hAnsi="Times New Roman"/>
                <w:sz w:val="24"/>
                <w:szCs w:val="24"/>
              </w:rPr>
              <w:t xml:space="preserve">- действие АДС при взрыве газа в квартире. Практическое занятие (Экскурсия на площадки жилых зданий, пострадавших от взрыва газа, осмотр ГРУ): </w:t>
            </w:r>
          </w:p>
          <w:p w:rsidR="00BE0BB8" w:rsidRDefault="00BE0BB8" w:rsidP="00BE0BB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E0BB8">
              <w:rPr>
                <w:rFonts w:ascii="Times New Roman" w:hAnsi="Times New Roman"/>
                <w:sz w:val="24"/>
                <w:szCs w:val="24"/>
              </w:rPr>
              <w:t xml:space="preserve">- анализ произошедшей аварии при несоблюдении правил эксплуатации приборов; </w:t>
            </w:r>
          </w:p>
          <w:p w:rsidR="00BE0BB8" w:rsidRDefault="00BE0BB8" w:rsidP="00BE0BB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E0BB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основные вопросы техники безопасности при эксплуатации газопроводов; </w:t>
            </w:r>
          </w:p>
          <w:p w:rsidR="00BE0BB8" w:rsidRDefault="00BE0BB8" w:rsidP="00BE0BB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E0BB8">
              <w:rPr>
                <w:rFonts w:ascii="Times New Roman" w:hAnsi="Times New Roman"/>
                <w:sz w:val="24"/>
                <w:szCs w:val="24"/>
              </w:rPr>
              <w:t>- осмотр оборудования ГРУ;</w:t>
            </w:r>
          </w:p>
          <w:p w:rsidR="00BE0BB8" w:rsidRDefault="00BE0BB8" w:rsidP="00BE0BB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E0BB8">
              <w:rPr>
                <w:rFonts w:ascii="Times New Roman" w:hAnsi="Times New Roman"/>
                <w:sz w:val="24"/>
                <w:szCs w:val="24"/>
              </w:rPr>
              <w:t xml:space="preserve"> - правила контроля утечек газа через соединения газопроводов; </w:t>
            </w:r>
          </w:p>
          <w:p w:rsidR="00BE0BB8" w:rsidRDefault="00BE0BB8" w:rsidP="00BE0BB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E0BB8">
              <w:rPr>
                <w:rFonts w:ascii="Times New Roman" w:hAnsi="Times New Roman"/>
                <w:sz w:val="24"/>
                <w:szCs w:val="24"/>
              </w:rPr>
              <w:t>- отслеживание ситуаций контроля работы КИП на ГРУ.</w:t>
            </w:r>
          </w:p>
          <w:p w:rsidR="00BE0BB8" w:rsidRDefault="00BE0BB8" w:rsidP="00BE0BB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E0BB8">
              <w:rPr>
                <w:rFonts w:ascii="Times New Roman" w:hAnsi="Times New Roman"/>
                <w:sz w:val="24"/>
                <w:szCs w:val="24"/>
              </w:rPr>
              <w:t xml:space="preserve"> 9. Итоговый контроль по практике (зачетная практическая работа): </w:t>
            </w:r>
          </w:p>
          <w:p w:rsidR="00BE0BB8" w:rsidRDefault="00BE0BB8" w:rsidP="00BE0BB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E0BB8">
              <w:rPr>
                <w:rFonts w:ascii="Times New Roman" w:hAnsi="Times New Roman"/>
                <w:sz w:val="24"/>
                <w:szCs w:val="24"/>
              </w:rPr>
              <w:t xml:space="preserve">- контроль знаний в индивидуальной беседе со студентами; </w:t>
            </w:r>
          </w:p>
          <w:p w:rsidR="00BE0BB8" w:rsidRDefault="00BE0BB8" w:rsidP="00BE0BB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E0BB8">
              <w:rPr>
                <w:rFonts w:ascii="Times New Roman" w:hAnsi="Times New Roman"/>
                <w:sz w:val="24"/>
                <w:szCs w:val="24"/>
              </w:rPr>
              <w:t>- характеристика основных направлений изучаемых в ходе практики;</w:t>
            </w:r>
          </w:p>
          <w:p w:rsidR="00BE0BB8" w:rsidRDefault="00BE0BB8" w:rsidP="00BE0BB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E0BB8">
              <w:rPr>
                <w:rFonts w:ascii="Times New Roman" w:hAnsi="Times New Roman"/>
                <w:sz w:val="24"/>
                <w:szCs w:val="24"/>
              </w:rPr>
              <w:t xml:space="preserve"> - оформление отчетов по практике с чертежами схем инженерных коммуникаций;</w:t>
            </w:r>
          </w:p>
          <w:p w:rsidR="00BE0BB8" w:rsidRDefault="00BE0BB8" w:rsidP="00BE0BB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E0BB8">
              <w:rPr>
                <w:rFonts w:ascii="Times New Roman" w:hAnsi="Times New Roman"/>
                <w:sz w:val="24"/>
                <w:szCs w:val="24"/>
              </w:rPr>
              <w:t xml:space="preserve">- подготовка индивидуальных ответов по предложенным вопросам на зачет; </w:t>
            </w:r>
          </w:p>
          <w:p w:rsidR="00BE0BB8" w:rsidRDefault="00BE0BB8" w:rsidP="00BE0BB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E0BB8">
              <w:rPr>
                <w:rFonts w:ascii="Times New Roman" w:hAnsi="Times New Roman"/>
                <w:sz w:val="24"/>
                <w:szCs w:val="24"/>
              </w:rPr>
              <w:t xml:space="preserve">- выставление зачета по теме практики с выполненными чертежами и эскизами. </w:t>
            </w:r>
          </w:p>
        </w:tc>
        <w:tc>
          <w:tcPr>
            <w:tcW w:w="2487" w:type="dxa"/>
          </w:tcPr>
          <w:p w:rsidR="00BB3FA7" w:rsidRDefault="00BB3FA7" w:rsidP="002A675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6754" w:rsidRDefault="002A6754" w:rsidP="002A6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FA7" w:rsidRDefault="00BB3FA7" w:rsidP="002A6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FA7" w:rsidRPr="002A6754" w:rsidRDefault="00BB3FA7" w:rsidP="002A6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B3FA7" w:rsidRPr="002A6754" w:rsidSect="002A675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54" w:rsidRPr="002A6754" w:rsidRDefault="002A6754" w:rsidP="002A6754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СПЕЦИАЛЬНЫЕ УСЛОВИЯ РЕАЛИЗАЦИИ ПРОГРАММЫ ПРАКТИКИ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4.1. Требования к п</w:t>
      </w:r>
      <w:r w:rsidR="00BE0B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роведению учебной практики УП 04</w:t>
      </w:r>
      <w:r w:rsidRPr="002A675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.01</w:t>
      </w:r>
      <w:r w:rsidRPr="002A67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Учебная практика проводится в учебных, учебно-производственных мастерских, лабораториях, учебно-опытных хозяйствах, учебных полигонах, учебных базах практики и иных структурных подразделениях образовательной организации либо в других организациях в специально оборудованных помещениях на основе договоров между образовательным учреждением и этой организацией, осуществляющей деятельность по образовательной программе соответствующего профиля.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A675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Продолжительность рабочего дня студентов при прохождении учебной практики для получения первичных профессиональных умений и навыков, не связанной с выполнением производительного (физического) труда, составляет 36 академических часов в неделю независимо от возраста студентов.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A675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Учебная практика проводится мастерами производственного обучения и (или) преподавателями дисциплин профессионального цикла.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A675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Учебная практика завершается оценкой уровня освоенных профессиональных компетенций в форме дифференцированного зачета за счет часов, отведенных на учебную практику. К зачету допускаются студенты, выполнившие требования программы практики и представившие пакет документов по практике: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A675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дневник практики;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A675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отчет по практике.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A675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период прохождения учебной практики осуществляется 3-х ступенчатый контроль за выполнением требований охраны труда, безопасности жизнедеятельности и пожарной безопасности в соответствии с правилами и нормами, в том числе отраслевыми.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A675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Руководитель практики проводит занятия учебной практики в соответствии с программой учебной практики в пределах 36-часовой рабочей недели, осуществляет организационное, учебно-методическое и материально-техническое обеспечение процесса учебной практики в соответствии с лицензионными требованиями и выполняет функции, предусмотренные должностными инструкциями.</w:t>
      </w:r>
      <w:r w:rsidRPr="002A675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cr/>
        <w:t xml:space="preserve">  </w:t>
      </w:r>
      <w:r w:rsidRPr="002A675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ab/>
      </w:r>
    </w:p>
    <w:p w:rsidR="002A6754" w:rsidRPr="002A6754" w:rsidRDefault="002A6754" w:rsidP="002A6754">
      <w:pPr>
        <w:keepNext/>
        <w:widowControl w:val="0"/>
        <w:tabs>
          <w:tab w:val="left" w:pos="0"/>
          <w:tab w:val="left" w:pos="6521"/>
        </w:tabs>
        <w:suppressAutoHyphens/>
        <w:overflowPunct w:val="0"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</w:rPr>
        <w:t>Требования безопасности во время работы</w:t>
      </w:r>
    </w:p>
    <w:p w:rsidR="002A6754" w:rsidRPr="002A6754" w:rsidRDefault="002A6754" w:rsidP="002A6754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sz w:val="24"/>
          <w:szCs w:val="24"/>
        </w:rPr>
        <w:t xml:space="preserve"> Преподаватель (руководитель практики) должен обеспечить безопасное проведение процесса практики.</w:t>
      </w:r>
    </w:p>
    <w:p w:rsidR="002A6754" w:rsidRPr="002A6754" w:rsidRDefault="002A6754" w:rsidP="002A6754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sz w:val="24"/>
          <w:szCs w:val="24"/>
        </w:rPr>
        <w:t xml:space="preserve"> Во время практики в помещении (кабинете) должна выполняться только та работа, которая предусмотрена программой практики.</w:t>
      </w:r>
    </w:p>
    <w:p w:rsidR="002A6754" w:rsidRPr="002A6754" w:rsidRDefault="002A6754" w:rsidP="002A6754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sz w:val="24"/>
          <w:szCs w:val="24"/>
        </w:rPr>
        <w:t xml:space="preserve"> При проведении демонстрационных работ, лабораторных и практических занятий в помощь преподавателю (руководителю практики) должен быть назначен помощник (лаборант, ассистент, инженер). Функции помощника запрещается выполнять обучающемуся.</w:t>
      </w:r>
    </w:p>
    <w:p w:rsidR="002A6754" w:rsidRPr="002A6754" w:rsidRDefault="002A6754" w:rsidP="002A6754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sz w:val="24"/>
          <w:szCs w:val="24"/>
        </w:rPr>
        <w:t xml:space="preserve"> Преподавателю (руководителю практики) запрещается выполнять любые виды ремонтно-восстановительных работ на рабочем месте обучающегося или в помещении во время практики. Ремонт должен выполнять специально подготовленный персонал учреждения (электромонтер, слесарь, электромеханик и др.).</w:t>
      </w:r>
    </w:p>
    <w:p w:rsidR="002A6754" w:rsidRPr="002A6754" w:rsidRDefault="002A6754" w:rsidP="002A6754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sz w:val="24"/>
          <w:szCs w:val="24"/>
        </w:rPr>
        <w:t xml:space="preserve"> Если преподаватель (руководитель практики) или обучающийся во время занятий внезапно почувствовал себя нездоровым, преподавателем (руководителем практики) должны быть приняты экстренные меры:</w:t>
      </w:r>
    </w:p>
    <w:p w:rsidR="002A6754" w:rsidRPr="002A6754" w:rsidRDefault="002A6754" w:rsidP="002A6754">
      <w:pPr>
        <w:widowControl w:val="0"/>
        <w:numPr>
          <w:ilvl w:val="0"/>
          <w:numId w:val="2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sz w:val="24"/>
          <w:szCs w:val="24"/>
        </w:rPr>
        <w:t xml:space="preserve"> при нарушении здоровья обучающегося (головокружение, обморок, кровотечение из носа и др.) преподаватель (руководитель практики) должен оказать ему необходимую первую доврачебную помощь, вызвать медработника или проводить заболевшего в медпункт образовательного учреждения (лечебное учреждение);</w:t>
      </w:r>
    </w:p>
    <w:p w:rsidR="002A6754" w:rsidRPr="002A6754" w:rsidRDefault="002A6754" w:rsidP="002A6754">
      <w:pPr>
        <w:widowControl w:val="0"/>
        <w:numPr>
          <w:ilvl w:val="0"/>
          <w:numId w:val="3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при внезапном ухудшении здоровья преподавателя (руководителя практики) поставить в известность через одного из обучающихся администрацию колледжа о случившемся. Дальнейшие действия представителя администрации сводятся к оказанию помощи заболевшему преподавателю (руководителю практики) и руководству группой обучающихся в течение времени практики.</w:t>
      </w:r>
    </w:p>
    <w:p w:rsidR="002A6754" w:rsidRPr="002A6754" w:rsidRDefault="002A6754" w:rsidP="002A6754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sz w:val="24"/>
          <w:szCs w:val="24"/>
        </w:rPr>
        <w:t xml:space="preserve"> Преподаватель (руководитель практики) должен применять меры дисциплинарного воздействия на обучающихся, которые сознательно нарушают правила безопасного поведения во время проведения практики, вплоть до отстранения от выполнения работ.</w:t>
      </w:r>
    </w:p>
    <w:p w:rsidR="002A6754" w:rsidRPr="002A6754" w:rsidRDefault="002A6754" w:rsidP="002A6754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sz w:val="24"/>
          <w:szCs w:val="24"/>
        </w:rPr>
        <w:t xml:space="preserve"> Преподаватель (руководитель практики) должен доводить до сведения администрации колледжа о всех недостатках в обеспечении охраны труда преподавателей и обучающихся, снижающих жизнедеятельность и работоспособность организма человека.</w:t>
      </w:r>
    </w:p>
    <w:p w:rsidR="002A6754" w:rsidRPr="002A6754" w:rsidRDefault="002A6754" w:rsidP="002A67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Основные требования пожарной безопасности </w:t>
      </w:r>
    </w:p>
    <w:p w:rsidR="002A6754" w:rsidRPr="002A6754" w:rsidRDefault="002A6754" w:rsidP="002A6754">
      <w:pPr>
        <w:shd w:val="clear" w:color="auto" w:fill="FFFFFF"/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sz w:val="24"/>
          <w:szCs w:val="24"/>
        </w:rPr>
        <w:t>Обучающийся должен выполнять правила по пожарной безопасности, а в случае возникновения пожара должен выполнять основные требования противопожарного режима:</w:t>
      </w:r>
    </w:p>
    <w:p w:rsidR="002A6754" w:rsidRPr="002A6754" w:rsidRDefault="002A6754" w:rsidP="002A6754">
      <w:pPr>
        <w:widowControl w:val="0"/>
        <w:numPr>
          <w:ilvl w:val="0"/>
          <w:numId w:val="7"/>
        </w:numPr>
        <w:shd w:val="clear" w:color="auto" w:fill="FFFFFF"/>
        <w:tabs>
          <w:tab w:val="left" w:pos="994"/>
        </w:tabs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2A6754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знать, где находятся первичные средства пожаротушения, а также какие подручные средства можно применять при тушении пожара;</w:t>
      </w:r>
    </w:p>
    <w:p w:rsidR="002A6754" w:rsidRPr="002A6754" w:rsidRDefault="002A6754" w:rsidP="002A6754">
      <w:pPr>
        <w:widowControl w:val="0"/>
        <w:numPr>
          <w:ilvl w:val="0"/>
          <w:numId w:val="7"/>
        </w:numPr>
        <w:shd w:val="clear" w:color="auto" w:fill="FFFFFF"/>
        <w:tabs>
          <w:tab w:val="left" w:pos="931"/>
        </w:tabs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2A6754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при работе с огнеопасными материалами соблюдать противопожарные требования и иметь вблизи необходимого средства для тушения пожара;</w:t>
      </w:r>
    </w:p>
    <w:p w:rsidR="002A6754" w:rsidRPr="002A6754" w:rsidRDefault="002A6754" w:rsidP="002A6754">
      <w:pPr>
        <w:widowControl w:val="0"/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2A6754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уходя последним из рабочего помещения, необходимо выключить электросеть, за исключением дежурного освещения.</w:t>
      </w:r>
    </w:p>
    <w:p w:rsidR="002A6754" w:rsidRPr="002A6754" w:rsidRDefault="002A6754" w:rsidP="002A6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sz w:val="24"/>
          <w:szCs w:val="24"/>
        </w:rPr>
        <w:t>Обо всех замеченных нарушениях пожарной безопасности сообщать руководителю практики, администрации организации, учреждения.</w:t>
      </w:r>
    </w:p>
    <w:p w:rsidR="002A6754" w:rsidRPr="002A6754" w:rsidRDefault="002A6754" w:rsidP="002A6754">
      <w:pPr>
        <w:shd w:val="clear" w:color="auto" w:fill="FFFFFF"/>
        <w:tabs>
          <w:tab w:val="left" w:pos="93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sz w:val="24"/>
          <w:szCs w:val="24"/>
        </w:rPr>
        <w:t>При возникновении пожара немедленно оповестить экстренные службы и администрацию предприятия, приступить к тушению очага возгорания (порядок действий определить самому в зависимости от степени угрозы).</w:t>
      </w:r>
    </w:p>
    <w:p w:rsidR="002A6754" w:rsidRPr="002A6754" w:rsidRDefault="002A6754" w:rsidP="002A6754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4.2. Требования к минимальному материально-техническому обеспечению</w:t>
      </w:r>
    </w:p>
    <w:p w:rsidR="002A6754" w:rsidRPr="002A6754" w:rsidRDefault="002A6754" w:rsidP="002A6754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6754">
        <w:rPr>
          <w:rFonts w:ascii="Times New Roman" w:hAnsi="Times New Roman"/>
          <w:sz w:val="24"/>
          <w:szCs w:val="24"/>
        </w:rPr>
        <w:t xml:space="preserve">Учебная практика реализуется в мастерских профессиональной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модулей, в том числе оборудования и инструментов, используемых при проведении чемпионатов </w:t>
      </w:r>
      <w:proofErr w:type="spellStart"/>
      <w:r w:rsidRPr="002A6754">
        <w:rPr>
          <w:rFonts w:ascii="Times New Roman" w:hAnsi="Times New Roman"/>
          <w:sz w:val="24"/>
          <w:szCs w:val="24"/>
        </w:rPr>
        <w:t>WorldSkills</w:t>
      </w:r>
      <w:proofErr w:type="spellEnd"/>
    </w:p>
    <w:p w:rsidR="002A6754" w:rsidRPr="002A6754" w:rsidRDefault="002A6754" w:rsidP="002A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реализации программы Учебной практики УП 03.01 требуется наличие:</w:t>
      </w:r>
    </w:p>
    <w:p w:rsidR="002A6754" w:rsidRPr="002A6754" w:rsidRDefault="00BE0BB8" w:rsidP="002A67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Courier New" w:hAnsi="Times New Roman" w:cs="Courier New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Courier New" w:hAnsi="Times New Roman" w:cs="Courier New"/>
          <w:b/>
          <w:bCs/>
          <w:i/>
          <w:color w:val="000000"/>
          <w:sz w:val="24"/>
          <w:szCs w:val="24"/>
          <w:lang w:eastAsia="ru-RU"/>
        </w:rPr>
        <w:t>Мастерские</w:t>
      </w:r>
      <w:r w:rsidR="002A6754" w:rsidRPr="002A6754">
        <w:rPr>
          <w:rFonts w:ascii="Times New Roman" w:eastAsia="Courier New" w:hAnsi="Times New Roman" w:cs="Courier New"/>
          <w:b/>
          <w:bCs/>
          <w:i/>
          <w:color w:val="000000"/>
          <w:sz w:val="24"/>
          <w:szCs w:val="24"/>
          <w:lang w:eastAsia="ru-RU"/>
        </w:rPr>
        <w:t>:</w:t>
      </w:r>
    </w:p>
    <w:p w:rsidR="00BE0BB8" w:rsidRPr="00BE0BB8" w:rsidRDefault="00092FF7" w:rsidP="00BE0BB8">
      <w:pPr>
        <w:widowControl w:val="0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Courier New" w:hAnsi="Times New Roman" w:cs="Courier New"/>
          <w:b/>
          <w:bCs/>
          <w:i/>
          <w:color w:val="000000"/>
          <w:sz w:val="24"/>
          <w:szCs w:val="24"/>
          <w:lang w:eastAsia="ru-RU"/>
        </w:rPr>
      </w:pPr>
      <w:r w:rsidRPr="00BE0BB8">
        <w:rPr>
          <w:rFonts w:ascii="Times New Roman" w:eastAsia="Courier New" w:hAnsi="Times New Roman" w:cs="Courier New"/>
          <w:b/>
          <w:bCs/>
          <w:i/>
          <w:color w:val="000000"/>
          <w:sz w:val="24"/>
          <w:szCs w:val="24"/>
          <w:lang w:eastAsia="ru-RU"/>
        </w:rPr>
        <w:t xml:space="preserve">слесарные; </w:t>
      </w:r>
    </w:p>
    <w:p w:rsidR="00BE0BB8" w:rsidRPr="00BE0BB8" w:rsidRDefault="00BE0BB8" w:rsidP="00BE0BB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BE0BB8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 xml:space="preserve">Основное и вспомогательное оборудование </w:t>
      </w:r>
      <w:r w:rsidRPr="00BE0B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(по количеству обучающихся):</w:t>
      </w:r>
    </w:p>
    <w:p w:rsidR="00BE0BB8" w:rsidRPr="00BE0BB8" w:rsidRDefault="00BE0BB8" w:rsidP="00BE0BB8">
      <w:pPr>
        <w:widowControl w:val="0"/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BE0BB8"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  <w:t xml:space="preserve">- </w:t>
      </w:r>
      <w:r w:rsidRPr="00BE0B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верстак металлический с тисками;</w:t>
      </w:r>
    </w:p>
    <w:p w:rsidR="00BE0BB8" w:rsidRPr="00BE0BB8" w:rsidRDefault="00BE0BB8" w:rsidP="00BE0BB8">
      <w:pPr>
        <w:widowControl w:val="0"/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BE0B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- разметочная плита;</w:t>
      </w:r>
    </w:p>
    <w:p w:rsidR="00BE0BB8" w:rsidRPr="00BE0BB8" w:rsidRDefault="00BE0BB8" w:rsidP="00BE0BB8">
      <w:pPr>
        <w:widowControl w:val="0"/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BE0B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- кернер;</w:t>
      </w:r>
    </w:p>
    <w:p w:rsidR="00BE0BB8" w:rsidRPr="00BE0BB8" w:rsidRDefault="00BE0BB8" w:rsidP="00BE0BB8">
      <w:pPr>
        <w:widowControl w:val="0"/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BE0B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- чертилка;</w:t>
      </w:r>
    </w:p>
    <w:p w:rsidR="00BE0BB8" w:rsidRPr="00BE0BB8" w:rsidRDefault="00BE0BB8" w:rsidP="00BE0BB8">
      <w:pPr>
        <w:widowControl w:val="0"/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BE0B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- угольник;</w:t>
      </w:r>
    </w:p>
    <w:p w:rsidR="00BE0BB8" w:rsidRPr="00BE0BB8" w:rsidRDefault="00BE0BB8" w:rsidP="00BE0BB8">
      <w:pPr>
        <w:widowControl w:val="0"/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BE0B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- штангенциркуль;</w:t>
      </w:r>
    </w:p>
    <w:p w:rsidR="00BE0BB8" w:rsidRPr="00BE0BB8" w:rsidRDefault="00BE0BB8" w:rsidP="00BE0BB8">
      <w:pPr>
        <w:widowControl w:val="0"/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BE0B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- молоток;</w:t>
      </w:r>
    </w:p>
    <w:p w:rsidR="00BE0BB8" w:rsidRPr="00BE0BB8" w:rsidRDefault="00BE0BB8" w:rsidP="00BE0BB8">
      <w:pPr>
        <w:widowControl w:val="0"/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BE0B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- зубило;</w:t>
      </w:r>
    </w:p>
    <w:p w:rsidR="00BE0BB8" w:rsidRPr="00BE0BB8" w:rsidRDefault="00BE0BB8" w:rsidP="00BE0BB8">
      <w:pPr>
        <w:widowControl w:val="0"/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BE0B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- комплект напильников;</w:t>
      </w:r>
    </w:p>
    <w:p w:rsidR="00BE0BB8" w:rsidRPr="00BE0BB8" w:rsidRDefault="00BE0BB8" w:rsidP="00BE0BB8">
      <w:pPr>
        <w:widowControl w:val="0"/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BE0B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- ножовка по металлу;</w:t>
      </w:r>
    </w:p>
    <w:p w:rsidR="00BE0BB8" w:rsidRPr="00BE0BB8" w:rsidRDefault="00BE0BB8" w:rsidP="00BE0BB8">
      <w:pPr>
        <w:widowControl w:val="0"/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BE0B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- ножницы по металлу;</w:t>
      </w:r>
    </w:p>
    <w:p w:rsidR="00BE0BB8" w:rsidRPr="00BE0BB8" w:rsidRDefault="00BE0BB8" w:rsidP="00BE0BB8">
      <w:pPr>
        <w:widowControl w:val="0"/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BE0B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- наборы метчиков и плашек;</w:t>
      </w:r>
    </w:p>
    <w:p w:rsidR="00BE0BB8" w:rsidRPr="00BE0BB8" w:rsidRDefault="00BE0BB8" w:rsidP="00BE0BB8">
      <w:pPr>
        <w:widowControl w:val="0"/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BE0B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BE0B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степлер</w:t>
      </w:r>
      <w:proofErr w:type="spellEnd"/>
      <w:r w:rsidRPr="00BE0B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для вытяжных заклёпок;</w:t>
      </w:r>
    </w:p>
    <w:p w:rsidR="00BE0BB8" w:rsidRPr="00BE0BB8" w:rsidRDefault="00BE0BB8" w:rsidP="00BE0BB8">
      <w:pPr>
        <w:widowControl w:val="0"/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BE0B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lastRenderedPageBreak/>
        <w:t>- набор зенковок;</w:t>
      </w:r>
    </w:p>
    <w:p w:rsidR="00BE0BB8" w:rsidRPr="00BE0BB8" w:rsidRDefault="00BE0BB8" w:rsidP="00BE0BB8">
      <w:pPr>
        <w:widowControl w:val="0"/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BE0B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- правильная плита – 1;</w:t>
      </w:r>
    </w:p>
    <w:p w:rsidR="00BE0BB8" w:rsidRPr="00BE0BB8" w:rsidRDefault="00BE0BB8" w:rsidP="00BE0BB8">
      <w:pPr>
        <w:widowControl w:val="0"/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BE0B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- заточной станок – 1;</w:t>
      </w:r>
    </w:p>
    <w:p w:rsidR="00BE0BB8" w:rsidRPr="00BE0BB8" w:rsidRDefault="00BE0BB8" w:rsidP="00BE0BB8">
      <w:pPr>
        <w:widowControl w:val="0"/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BE0B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- сверлильный станок – 1;</w:t>
      </w:r>
    </w:p>
    <w:p w:rsidR="00BE0BB8" w:rsidRPr="00BE0BB8" w:rsidRDefault="00BE0BB8" w:rsidP="00BE0BB8">
      <w:pPr>
        <w:widowControl w:val="0"/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BE0B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- набор свёрл;</w:t>
      </w:r>
    </w:p>
    <w:p w:rsidR="00BE0BB8" w:rsidRPr="00BE0BB8" w:rsidRDefault="00BE0BB8" w:rsidP="00BE0BB8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BB8">
        <w:rPr>
          <w:rFonts w:ascii="Times New Roman" w:eastAsia="Times New Roman" w:hAnsi="Times New Roman" w:cs="Times New Roman"/>
          <w:sz w:val="24"/>
          <w:szCs w:val="24"/>
          <w:lang w:eastAsia="ru-RU"/>
        </w:rPr>
        <w:t>- шлифовальный инструмент;</w:t>
      </w:r>
    </w:p>
    <w:p w:rsidR="00092FF7" w:rsidRPr="00BE0BB8" w:rsidRDefault="00BE0BB8" w:rsidP="00BE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</w:rPr>
      </w:pPr>
      <w:r w:rsidRPr="00BE0BB8">
        <w:rPr>
          <w:rFonts w:ascii="Times New Roman" w:hAnsi="Times New Roman" w:cs="Times New Roman"/>
          <w:sz w:val="24"/>
          <w:szCs w:val="24"/>
        </w:rPr>
        <w:t xml:space="preserve">            - отрезной инструмент</w:t>
      </w:r>
    </w:p>
    <w:p w:rsidR="00BE0BB8" w:rsidRPr="00BE0BB8" w:rsidRDefault="00092FF7" w:rsidP="00BE0BB8">
      <w:pPr>
        <w:widowControl w:val="0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Courier New" w:hAnsi="Times New Roman" w:cs="Courier New"/>
          <w:b/>
          <w:bCs/>
          <w:i/>
          <w:color w:val="000000"/>
          <w:sz w:val="24"/>
          <w:szCs w:val="24"/>
          <w:lang w:eastAsia="ru-RU"/>
        </w:rPr>
      </w:pPr>
      <w:r w:rsidRPr="00BE0BB8">
        <w:rPr>
          <w:rFonts w:ascii="Times New Roman" w:eastAsia="Courier New" w:hAnsi="Times New Roman" w:cs="Courier New"/>
          <w:b/>
          <w:bCs/>
          <w:i/>
          <w:color w:val="000000"/>
          <w:sz w:val="24"/>
          <w:szCs w:val="24"/>
          <w:lang w:eastAsia="ru-RU"/>
        </w:rPr>
        <w:t>заготовительные</w:t>
      </w:r>
      <w:r w:rsidR="00BE0BB8" w:rsidRPr="00BE0BB8">
        <w:rPr>
          <w:rFonts w:ascii="Times New Roman" w:eastAsia="Courier New" w:hAnsi="Times New Roman" w:cs="Courier New"/>
          <w:b/>
          <w:bCs/>
          <w:i/>
          <w:color w:val="000000"/>
          <w:sz w:val="24"/>
          <w:szCs w:val="24"/>
          <w:lang w:eastAsia="ru-RU"/>
        </w:rPr>
        <w:t>:</w:t>
      </w:r>
    </w:p>
    <w:p w:rsidR="00BE0BB8" w:rsidRPr="00BE0BB8" w:rsidRDefault="00BE0BB8" w:rsidP="00BE0BB8">
      <w:pPr>
        <w:widowControl w:val="0"/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BE0B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- верстак металлический с тисками;</w:t>
      </w:r>
    </w:p>
    <w:p w:rsidR="00BE0BB8" w:rsidRPr="00BE0BB8" w:rsidRDefault="00BE0BB8" w:rsidP="00BE0BB8">
      <w:pPr>
        <w:spacing w:after="0"/>
        <w:ind w:firstLine="709"/>
        <w:contextualSpacing/>
        <w:rPr>
          <w:rFonts w:ascii="Times New Roman" w:hAnsi="Times New Roman"/>
          <w:sz w:val="24"/>
          <w:szCs w:val="24"/>
        </w:rPr>
      </w:pPr>
      <w:r w:rsidRPr="00BE0BB8">
        <w:rPr>
          <w:rFonts w:ascii="Times New Roman" w:hAnsi="Times New Roman"/>
          <w:sz w:val="24"/>
          <w:szCs w:val="24"/>
        </w:rPr>
        <w:t>- трубные тиски;</w:t>
      </w:r>
    </w:p>
    <w:p w:rsidR="00BE0BB8" w:rsidRPr="00BE0BB8" w:rsidRDefault="00BE0BB8" w:rsidP="00BE0BB8">
      <w:pPr>
        <w:spacing w:after="0"/>
        <w:ind w:firstLine="709"/>
        <w:contextualSpacing/>
        <w:rPr>
          <w:rFonts w:ascii="Times New Roman" w:hAnsi="Times New Roman"/>
          <w:sz w:val="24"/>
          <w:szCs w:val="24"/>
        </w:rPr>
      </w:pPr>
      <w:r w:rsidRPr="00BE0BB8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BE0BB8">
        <w:rPr>
          <w:rFonts w:ascii="Times New Roman" w:hAnsi="Times New Roman"/>
          <w:sz w:val="24"/>
          <w:szCs w:val="24"/>
        </w:rPr>
        <w:t>трубогиб</w:t>
      </w:r>
      <w:proofErr w:type="spellEnd"/>
      <w:r w:rsidRPr="00BE0BB8">
        <w:rPr>
          <w:rFonts w:ascii="Times New Roman" w:hAnsi="Times New Roman"/>
          <w:sz w:val="24"/>
          <w:szCs w:val="24"/>
        </w:rPr>
        <w:t xml:space="preserve"> – 1;</w:t>
      </w:r>
    </w:p>
    <w:p w:rsidR="00BE0BB8" w:rsidRPr="00BE0BB8" w:rsidRDefault="00BE0BB8" w:rsidP="00BE0BB8">
      <w:pPr>
        <w:spacing w:after="0"/>
        <w:ind w:firstLine="709"/>
        <w:contextualSpacing/>
        <w:rPr>
          <w:rFonts w:ascii="Times New Roman" w:hAnsi="Times New Roman"/>
          <w:sz w:val="24"/>
          <w:szCs w:val="24"/>
        </w:rPr>
      </w:pPr>
      <w:r w:rsidRPr="00BE0BB8">
        <w:rPr>
          <w:rFonts w:ascii="Times New Roman" w:hAnsi="Times New Roman"/>
          <w:sz w:val="24"/>
          <w:szCs w:val="24"/>
        </w:rPr>
        <w:t>- сварочный аппарат для сварки полиэтиленовых труб и деталей встык – 1;</w:t>
      </w:r>
    </w:p>
    <w:p w:rsidR="00BE0BB8" w:rsidRPr="00BE0BB8" w:rsidRDefault="00BE0BB8" w:rsidP="00BE0BB8">
      <w:pPr>
        <w:spacing w:after="0"/>
        <w:ind w:firstLine="709"/>
        <w:contextualSpacing/>
        <w:rPr>
          <w:rFonts w:ascii="Times New Roman" w:hAnsi="Times New Roman"/>
          <w:sz w:val="24"/>
          <w:szCs w:val="24"/>
        </w:rPr>
      </w:pPr>
      <w:r w:rsidRPr="00BE0BB8">
        <w:rPr>
          <w:rFonts w:ascii="Times New Roman" w:hAnsi="Times New Roman"/>
          <w:sz w:val="24"/>
          <w:szCs w:val="24"/>
        </w:rPr>
        <w:t>- сварочный аппарат для сварки полиэтиленовых труб и деталей с закладными нагревательными элементами – 1;</w:t>
      </w:r>
    </w:p>
    <w:p w:rsidR="00BE0BB8" w:rsidRPr="00BE0BB8" w:rsidRDefault="00BE0BB8" w:rsidP="00BE0BB8">
      <w:pPr>
        <w:spacing w:after="0"/>
        <w:ind w:firstLine="709"/>
        <w:contextualSpacing/>
        <w:rPr>
          <w:rFonts w:ascii="Times New Roman" w:hAnsi="Times New Roman"/>
          <w:sz w:val="24"/>
          <w:szCs w:val="24"/>
        </w:rPr>
      </w:pPr>
      <w:r w:rsidRPr="00BE0BB8">
        <w:rPr>
          <w:rFonts w:ascii="Times New Roman" w:hAnsi="Times New Roman"/>
          <w:sz w:val="24"/>
          <w:szCs w:val="24"/>
        </w:rPr>
        <w:t>- комплект инструментов для пайки меди – 1;</w:t>
      </w:r>
    </w:p>
    <w:p w:rsidR="00BE0BB8" w:rsidRPr="00BE0BB8" w:rsidRDefault="00BE0BB8" w:rsidP="00BE0BB8">
      <w:pPr>
        <w:spacing w:after="0"/>
        <w:ind w:firstLine="709"/>
        <w:contextualSpacing/>
        <w:rPr>
          <w:rFonts w:ascii="Times New Roman" w:hAnsi="Times New Roman"/>
          <w:sz w:val="24"/>
          <w:szCs w:val="24"/>
        </w:rPr>
      </w:pPr>
      <w:r w:rsidRPr="00BE0BB8">
        <w:rPr>
          <w:rFonts w:ascii="Times New Roman" w:hAnsi="Times New Roman"/>
          <w:sz w:val="24"/>
          <w:szCs w:val="24"/>
        </w:rPr>
        <w:t>- компрессор – 1;</w:t>
      </w:r>
    </w:p>
    <w:p w:rsidR="00BE0BB8" w:rsidRPr="00BE0BB8" w:rsidRDefault="00BE0BB8" w:rsidP="00BE0BB8">
      <w:pPr>
        <w:spacing w:after="0"/>
        <w:ind w:firstLine="709"/>
        <w:contextualSpacing/>
        <w:rPr>
          <w:rFonts w:ascii="Times New Roman" w:hAnsi="Times New Roman"/>
          <w:sz w:val="24"/>
          <w:szCs w:val="24"/>
        </w:rPr>
      </w:pPr>
      <w:r w:rsidRPr="00BE0BB8">
        <w:rPr>
          <w:rFonts w:ascii="Times New Roman" w:hAnsi="Times New Roman"/>
          <w:sz w:val="24"/>
          <w:szCs w:val="24"/>
        </w:rPr>
        <w:t>- манометр;</w:t>
      </w:r>
    </w:p>
    <w:p w:rsidR="00BE0BB8" w:rsidRPr="00BE0BB8" w:rsidRDefault="00BE0BB8" w:rsidP="00BE0BB8">
      <w:pPr>
        <w:spacing w:after="0"/>
        <w:ind w:firstLine="709"/>
        <w:contextualSpacing/>
        <w:rPr>
          <w:rFonts w:ascii="Times New Roman" w:hAnsi="Times New Roman"/>
          <w:sz w:val="24"/>
          <w:szCs w:val="24"/>
        </w:rPr>
      </w:pPr>
      <w:r w:rsidRPr="00BE0BB8">
        <w:rPr>
          <w:rFonts w:ascii="Times New Roman" w:hAnsi="Times New Roman"/>
          <w:sz w:val="24"/>
          <w:szCs w:val="24"/>
        </w:rPr>
        <w:t>- комплект инструментов слесаря-газовика НИС-ГАЗ (по количеству обучающихся);</w:t>
      </w:r>
    </w:p>
    <w:p w:rsidR="00BE0BB8" w:rsidRPr="00BE0BB8" w:rsidRDefault="00BE0BB8" w:rsidP="00BE0BB8">
      <w:pPr>
        <w:spacing w:after="0"/>
        <w:ind w:firstLine="709"/>
        <w:contextualSpacing/>
        <w:rPr>
          <w:rFonts w:ascii="Times New Roman" w:hAnsi="Times New Roman"/>
          <w:sz w:val="24"/>
          <w:szCs w:val="24"/>
        </w:rPr>
      </w:pPr>
      <w:r w:rsidRPr="00BE0BB8">
        <w:rPr>
          <w:rFonts w:ascii="Times New Roman" w:hAnsi="Times New Roman"/>
          <w:sz w:val="24"/>
          <w:szCs w:val="24"/>
        </w:rPr>
        <w:t>- стенд-тренажер «Монтаж элементов арматуры»;</w:t>
      </w:r>
    </w:p>
    <w:p w:rsidR="00BE0BB8" w:rsidRPr="00BE0BB8" w:rsidRDefault="00BE0BB8" w:rsidP="00BE0BB8">
      <w:pPr>
        <w:spacing w:after="0"/>
        <w:ind w:firstLine="709"/>
        <w:contextualSpacing/>
        <w:rPr>
          <w:rFonts w:ascii="Times New Roman" w:hAnsi="Times New Roman"/>
          <w:sz w:val="24"/>
          <w:szCs w:val="24"/>
        </w:rPr>
      </w:pPr>
      <w:r w:rsidRPr="00BE0BB8">
        <w:rPr>
          <w:rFonts w:ascii="Times New Roman" w:hAnsi="Times New Roman"/>
          <w:sz w:val="24"/>
          <w:szCs w:val="24"/>
        </w:rPr>
        <w:t>- стенд-тренажер «Газорегуляторный пункт»;</w:t>
      </w:r>
    </w:p>
    <w:p w:rsidR="00BE0BB8" w:rsidRPr="00BE0BB8" w:rsidRDefault="00BE0BB8" w:rsidP="00BE0BB8">
      <w:pPr>
        <w:spacing w:after="0"/>
        <w:ind w:firstLine="709"/>
        <w:contextualSpacing/>
        <w:rPr>
          <w:rFonts w:ascii="Times New Roman" w:hAnsi="Times New Roman"/>
          <w:sz w:val="24"/>
          <w:szCs w:val="24"/>
        </w:rPr>
      </w:pPr>
      <w:r w:rsidRPr="00BE0BB8">
        <w:rPr>
          <w:rFonts w:ascii="Times New Roman" w:hAnsi="Times New Roman"/>
          <w:sz w:val="24"/>
          <w:szCs w:val="24"/>
        </w:rPr>
        <w:t>- стенд-тренажер «Бытовая газовая плита» (ПГ-2, ПГ-4);</w:t>
      </w:r>
    </w:p>
    <w:p w:rsidR="00BE0BB8" w:rsidRPr="00BE0BB8" w:rsidRDefault="00BE0BB8" w:rsidP="00BE0BB8">
      <w:pPr>
        <w:spacing w:after="0"/>
        <w:ind w:firstLine="709"/>
        <w:contextualSpacing/>
        <w:rPr>
          <w:rFonts w:ascii="Times New Roman" w:hAnsi="Times New Roman"/>
          <w:sz w:val="24"/>
          <w:szCs w:val="24"/>
        </w:rPr>
      </w:pPr>
      <w:r w:rsidRPr="00BE0BB8">
        <w:rPr>
          <w:rFonts w:ascii="Times New Roman" w:hAnsi="Times New Roman"/>
          <w:sz w:val="24"/>
          <w:szCs w:val="24"/>
        </w:rPr>
        <w:t xml:space="preserve">- стенд-тренажер «Бытовой проточный </w:t>
      </w:r>
      <w:proofErr w:type="spellStart"/>
      <w:r w:rsidRPr="00BE0BB8">
        <w:rPr>
          <w:rFonts w:ascii="Times New Roman" w:hAnsi="Times New Roman"/>
          <w:sz w:val="24"/>
          <w:szCs w:val="24"/>
        </w:rPr>
        <w:t>водоподогреватель</w:t>
      </w:r>
      <w:proofErr w:type="spellEnd"/>
      <w:r w:rsidRPr="00BE0BB8">
        <w:rPr>
          <w:rFonts w:ascii="Times New Roman" w:hAnsi="Times New Roman"/>
          <w:sz w:val="24"/>
          <w:szCs w:val="24"/>
        </w:rPr>
        <w:t>» (ВПГ);</w:t>
      </w:r>
    </w:p>
    <w:p w:rsidR="00BE0BB8" w:rsidRPr="00BE0BB8" w:rsidRDefault="00BE0BB8" w:rsidP="00BE0BB8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BE0BB8">
        <w:rPr>
          <w:rFonts w:ascii="Times New Roman" w:hAnsi="Times New Roman"/>
          <w:sz w:val="24"/>
          <w:szCs w:val="24"/>
        </w:rPr>
        <w:t xml:space="preserve">- стенды-тренажеры «Бытовые газовые одноконтурные и двухконтурные котлы» (АОГВ, </w:t>
      </w:r>
      <w:proofErr w:type="spellStart"/>
      <w:r w:rsidRPr="00BE0BB8">
        <w:rPr>
          <w:rFonts w:ascii="Times New Roman" w:hAnsi="Times New Roman"/>
          <w:sz w:val="24"/>
          <w:szCs w:val="24"/>
        </w:rPr>
        <w:t>Baxi</w:t>
      </w:r>
      <w:proofErr w:type="spellEnd"/>
      <w:r w:rsidRPr="00BE0B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0BB8">
        <w:rPr>
          <w:rFonts w:ascii="Times New Roman" w:hAnsi="Times New Roman"/>
          <w:sz w:val="24"/>
          <w:szCs w:val="24"/>
        </w:rPr>
        <w:t>т.п</w:t>
      </w:r>
      <w:proofErr w:type="spellEnd"/>
      <w:r w:rsidRPr="00BE0BB8">
        <w:rPr>
          <w:rFonts w:ascii="Times New Roman" w:hAnsi="Times New Roman"/>
          <w:sz w:val="24"/>
          <w:szCs w:val="24"/>
        </w:rPr>
        <w:t>).</w:t>
      </w:r>
    </w:p>
    <w:p w:rsidR="00BE0BB8" w:rsidRPr="00BE0BB8" w:rsidRDefault="00BE0BB8" w:rsidP="00BE0BB8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BE0BB8">
        <w:rPr>
          <w:rFonts w:ascii="Times New Roman" w:hAnsi="Times New Roman"/>
          <w:sz w:val="24"/>
          <w:szCs w:val="24"/>
        </w:rPr>
        <w:t>- стенд-тренажер «Монтаж системы газоснабжения квартиры»;</w:t>
      </w:r>
    </w:p>
    <w:p w:rsidR="00BE0BB8" w:rsidRPr="00BE0BB8" w:rsidRDefault="00BE0BB8" w:rsidP="00BE0BB8">
      <w:pPr>
        <w:widowControl w:val="0"/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BE0BB8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- стенд-тренажер «Установка внутридомового газового оборудования».</w:t>
      </w:r>
    </w:p>
    <w:p w:rsidR="00BE0BB8" w:rsidRDefault="00BE0BB8" w:rsidP="002A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0BB8" w:rsidRDefault="00BE0BB8" w:rsidP="002A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0BB8">
        <w:rPr>
          <w:rFonts w:ascii="Times New Roman" w:eastAsia="Times New Roman" w:hAnsi="Times New Roman" w:cs="Times New Roman"/>
          <w:b/>
          <w:sz w:val="24"/>
          <w:szCs w:val="24"/>
        </w:rPr>
        <w:t>Перечень материально-технического обеспечения для выполнения работ по профессии 18554 «Слесарь по эксплуатации и ремонту газового оборудования» ПМ. 04 (УП.04.01)</w:t>
      </w:r>
    </w:p>
    <w:p w:rsidR="00BE0BB8" w:rsidRDefault="00BE0BB8" w:rsidP="002A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3"/>
        <w:gridCol w:w="5731"/>
        <w:gridCol w:w="3019"/>
      </w:tblGrid>
      <w:tr w:rsidR="00BE0BB8" w:rsidRPr="00BE0BB8" w:rsidTr="00BE0BB8">
        <w:trPr>
          <w:trHeight w:hRule="exact" w:val="61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ind w:left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№</w:t>
            </w:r>
          </w:p>
          <w:p w:rsidR="00BE0BB8" w:rsidRPr="00BE0BB8" w:rsidRDefault="00BE0BB8" w:rsidP="00BE0BB8">
            <w:pPr>
              <w:widowControl w:val="0"/>
              <w:spacing w:after="0" w:line="266" w:lineRule="exact"/>
              <w:ind w:lef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п.п</w:t>
            </w:r>
            <w:proofErr w:type="spellEnd"/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Наименование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Количество единиц</w:t>
            </w:r>
          </w:p>
        </w:tc>
      </w:tr>
      <w:tr w:rsidR="00BE0BB8" w:rsidRPr="00BE0BB8" w:rsidTr="00BE0BB8">
        <w:trPr>
          <w:trHeight w:hRule="exact" w:val="37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ind w:left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Комплект бланков технологической документации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Комплект</w:t>
            </w:r>
          </w:p>
        </w:tc>
      </w:tr>
      <w:tr w:rsidR="00BE0BB8" w:rsidRPr="00BE0BB8" w:rsidTr="00BE0BB8">
        <w:trPr>
          <w:trHeight w:hRule="exact" w:val="37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ind w:left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Комплект учебно-методической документации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Комплект</w:t>
            </w:r>
          </w:p>
        </w:tc>
      </w:tr>
      <w:tr w:rsidR="00BE0BB8" w:rsidRPr="00BE0BB8" w:rsidTr="00BE0BB8">
        <w:trPr>
          <w:trHeight w:hRule="exact" w:val="374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ind w:left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Стенды с наглядными пособиями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Комплект</w:t>
            </w:r>
          </w:p>
        </w:tc>
      </w:tr>
      <w:tr w:rsidR="00BE0BB8" w:rsidRPr="00BE0BB8" w:rsidTr="00BE0BB8">
        <w:trPr>
          <w:trHeight w:hRule="exact" w:val="56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ind w:left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0BB8" w:rsidRPr="00BE0BB8" w:rsidRDefault="00BE0BB8" w:rsidP="00BE0BB8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Заготовки для выполнения слесарно-монтажных работ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потребности</w:t>
            </w:r>
          </w:p>
        </w:tc>
      </w:tr>
      <w:tr w:rsidR="00BE0BB8" w:rsidRPr="00BE0BB8" w:rsidTr="00BE0BB8">
        <w:trPr>
          <w:trHeight w:hRule="exact" w:val="331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ind w:left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Станок заточный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  <w:tr w:rsidR="00BE0BB8" w:rsidRPr="00BE0BB8" w:rsidTr="00BE0BB8">
        <w:trPr>
          <w:trHeight w:hRule="exact" w:val="341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ind w:left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Станок сверлильный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  <w:tr w:rsidR="00BE0BB8" w:rsidRPr="00BE0BB8" w:rsidTr="00BE0BB8">
        <w:trPr>
          <w:trHeight w:hRule="exact" w:val="336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ind w:left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Тиски слесарные поворотные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</w:tr>
      <w:tr w:rsidR="00BE0BB8" w:rsidRPr="00BE0BB8" w:rsidTr="00BE0BB8">
        <w:trPr>
          <w:trHeight w:hRule="exact" w:val="331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ind w:left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Тиски трубные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  <w:tr w:rsidR="00BE0BB8" w:rsidRPr="00BE0BB8" w:rsidTr="00BE0BB8">
        <w:trPr>
          <w:trHeight w:hRule="exact" w:val="336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ind w:left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Трубогибочный механизм (гидравлический)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BE0BB8" w:rsidRPr="00BE0BB8" w:rsidTr="00BE0BB8">
        <w:trPr>
          <w:trHeight w:hRule="exact" w:val="341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ind w:left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Трубогиб</w:t>
            </w:r>
            <w:proofErr w:type="spellEnd"/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ручной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</w:tbl>
    <w:p w:rsidR="00BE0BB8" w:rsidRDefault="00BE0BB8" w:rsidP="002A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3"/>
        <w:gridCol w:w="5731"/>
        <w:gridCol w:w="3019"/>
      </w:tblGrid>
      <w:tr w:rsidR="00BE0BB8" w:rsidRPr="00BE0BB8" w:rsidTr="00BE0BB8">
        <w:trPr>
          <w:trHeight w:hRule="exact" w:val="341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0BB8" w:rsidRPr="00BE0BB8" w:rsidRDefault="00BE0BB8" w:rsidP="00BE0BB8">
            <w:pPr>
              <w:widowControl w:val="0"/>
              <w:spacing w:after="0" w:line="266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11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Труборез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0BB8" w:rsidRPr="00BE0BB8" w:rsidRDefault="00BE0BB8" w:rsidP="00BE0BB8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BE0BB8" w:rsidRPr="00BE0BB8" w:rsidTr="00BE0BB8">
        <w:trPr>
          <w:trHeight w:hRule="exact" w:val="37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РД-32м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BE0BB8" w:rsidRPr="00BE0BB8" w:rsidTr="00BE0BB8">
        <w:trPr>
          <w:trHeight w:hRule="exact" w:val="37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Газовая плита повышенной комфортности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</w:tr>
      <w:tr w:rsidR="00BE0BB8" w:rsidRPr="00BE0BB8" w:rsidTr="00BE0BB8">
        <w:trPr>
          <w:trHeight w:hRule="exact" w:val="37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Эксклозиметор</w:t>
            </w:r>
            <w:proofErr w:type="spellEnd"/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</w:tr>
      <w:tr w:rsidR="00BE0BB8" w:rsidRPr="00BE0BB8" w:rsidTr="00BE0BB8">
        <w:trPr>
          <w:trHeight w:hRule="exact" w:val="37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Мономер газовый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BE0BB8" w:rsidRPr="00BE0BB8" w:rsidTr="00BE0BB8">
        <w:trPr>
          <w:trHeight w:hRule="exact" w:val="37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16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Счетчик газовый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BE0BB8" w:rsidRPr="00BE0BB8" w:rsidTr="00BE0BB8">
        <w:trPr>
          <w:trHeight w:hRule="exact" w:val="37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17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Смеситель газовый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BE0BB8" w:rsidRPr="00BE0BB8" w:rsidTr="00BE0BB8">
        <w:trPr>
          <w:trHeight w:hRule="exact" w:val="37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18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Вальцеватель</w:t>
            </w:r>
            <w:proofErr w:type="spellEnd"/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для вальцовки газовых труб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BE0BB8" w:rsidRPr="00BE0BB8" w:rsidTr="00BE0BB8">
        <w:trPr>
          <w:trHeight w:hRule="exact" w:val="37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19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Горелка газовая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</w:tr>
      <w:tr w:rsidR="00BE0BB8" w:rsidRPr="00BE0BB8" w:rsidTr="00BE0BB8">
        <w:trPr>
          <w:trHeight w:hRule="exact" w:val="374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Запорно-предохранительный клапан ПКК-40м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BE0BB8" w:rsidRPr="00BE0BB8" w:rsidTr="00BE0BB8">
        <w:trPr>
          <w:trHeight w:hRule="exact" w:val="37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21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Очки защитные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</w:tr>
      <w:tr w:rsidR="00BE0BB8" w:rsidRPr="00BE0BB8" w:rsidTr="00BE0BB8">
        <w:trPr>
          <w:trHeight w:hRule="exact" w:val="56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22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0BB8" w:rsidRPr="00BE0BB8" w:rsidRDefault="00BE0BB8" w:rsidP="00BE0BB8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Спец. одежда для ведения слесарно-монтажных работ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0BB8" w:rsidRPr="00BE0BB8" w:rsidRDefault="00BE0BB8" w:rsidP="00BE0BB8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</w:tr>
      <w:tr w:rsidR="00BE0BB8" w:rsidRPr="00BE0BB8" w:rsidTr="00BE0BB8">
        <w:trPr>
          <w:trHeight w:hRule="exact" w:val="56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23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0BB8" w:rsidRPr="00BE0BB8" w:rsidRDefault="00BE0BB8" w:rsidP="00BE0BB8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Комплекты инструментов, приспособлений для ведения слесарно-монтажных работ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 каждого</w:t>
            </w:r>
          </w:p>
        </w:tc>
      </w:tr>
      <w:tr w:rsidR="00BE0BB8" w:rsidRPr="00BE0BB8" w:rsidTr="00BE0BB8">
        <w:trPr>
          <w:trHeight w:hRule="exact" w:val="3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24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Планшеты по технологии слесарно-монтажных работ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0BB8" w:rsidRPr="00BE0BB8" w:rsidRDefault="00BE0BB8" w:rsidP="00BE0BB8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0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 каждого</w:t>
            </w:r>
          </w:p>
        </w:tc>
      </w:tr>
    </w:tbl>
    <w:p w:rsidR="00BE0BB8" w:rsidRDefault="00BE0BB8" w:rsidP="002A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A6754" w:rsidRPr="002A6754" w:rsidRDefault="002A6754" w:rsidP="002A6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</w:rPr>
        <w:t>Информационное обеспечение обучения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2A6754" w:rsidRPr="002A6754" w:rsidRDefault="002A6754" w:rsidP="002A675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bCs/>
          <w:sz w:val="24"/>
          <w:szCs w:val="24"/>
        </w:rPr>
        <w:t>Библиотечный фонд образовательной организации должен иметь п</w:t>
      </w:r>
      <w:r w:rsidRPr="002A6754">
        <w:rPr>
          <w:rFonts w:ascii="Times New Roman" w:eastAsia="Times New Roman" w:hAnsi="Times New Roman" w:cs="Times New Roman"/>
          <w:sz w:val="24"/>
          <w:szCs w:val="24"/>
        </w:rPr>
        <w:t>ечатные и/или электронные образовательные и информационные ресурсы, рекомендуемые для использования в образовательном процессе:</w:t>
      </w: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Печатные издания</w:t>
      </w:r>
    </w:p>
    <w:p w:rsidR="00056789" w:rsidRPr="00056789" w:rsidRDefault="00056789" w:rsidP="00056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056789">
        <w:rPr>
          <w:rFonts w:ascii="Times New Roman" w:eastAsia="Times New Roman" w:hAnsi="Times New Roman" w:cs="Times New Roman"/>
          <w:sz w:val="24"/>
          <w:szCs w:val="24"/>
        </w:rPr>
        <w:t>Адаскин</w:t>
      </w:r>
      <w:proofErr w:type="spellEnd"/>
      <w:r w:rsidRPr="00056789">
        <w:rPr>
          <w:rFonts w:ascii="Times New Roman" w:eastAsia="Times New Roman" w:hAnsi="Times New Roman" w:cs="Times New Roman"/>
          <w:sz w:val="24"/>
          <w:szCs w:val="24"/>
        </w:rPr>
        <w:t xml:space="preserve"> А. М. Материаловедение и технология </w:t>
      </w:r>
      <w:proofErr w:type="gramStart"/>
      <w:r w:rsidRPr="00056789">
        <w:rPr>
          <w:rFonts w:ascii="Times New Roman" w:eastAsia="Times New Roman" w:hAnsi="Times New Roman" w:cs="Times New Roman"/>
          <w:sz w:val="24"/>
          <w:szCs w:val="24"/>
        </w:rPr>
        <w:t>материалов :</w:t>
      </w:r>
      <w:proofErr w:type="gramEnd"/>
      <w:r w:rsidRPr="00056789">
        <w:rPr>
          <w:rFonts w:ascii="Times New Roman" w:eastAsia="Times New Roman" w:hAnsi="Times New Roman" w:cs="Times New Roman"/>
          <w:sz w:val="24"/>
          <w:szCs w:val="24"/>
        </w:rPr>
        <w:t xml:space="preserve"> учеб. пособие / А. М. </w:t>
      </w:r>
      <w:proofErr w:type="spellStart"/>
      <w:r w:rsidRPr="00056789">
        <w:rPr>
          <w:rFonts w:ascii="Times New Roman" w:eastAsia="Times New Roman" w:hAnsi="Times New Roman" w:cs="Times New Roman"/>
          <w:sz w:val="24"/>
          <w:szCs w:val="24"/>
        </w:rPr>
        <w:t>Адаскин</w:t>
      </w:r>
      <w:proofErr w:type="spellEnd"/>
      <w:r w:rsidRPr="00056789">
        <w:rPr>
          <w:rFonts w:ascii="Times New Roman" w:eastAsia="Times New Roman" w:hAnsi="Times New Roman" w:cs="Times New Roman"/>
          <w:sz w:val="24"/>
          <w:szCs w:val="24"/>
        </w:rPr>
        <w:t xml:space="preserve">, В. М. Зуев. - </w:t>
      </w:r>
      <w:proofErr w:type="gramStart"/>
      <w:r w:rsidRPr="00056789">
        <w:rPr>
          <w:rFonts w:ascii="Times New Roman" w:eastAsia="Times New Roman" w:hAnsi="Times New Roman" w:cs="Times New Roman"/>
          <w:sz w:val="24"/>
          <w:szCs w:val="24"/>
        </w:rPr>
        <w:t>М. :</w:t>
      </w:r>
      <w:proofErr w:type="gramEnd"/>
      <w:r w:rsidRPr="00056789">
        <w:rPr>
          <w:rFonts w:ascii="Times New Roman" w:eastAsia="Times New Roman" w:hAnsi="Times New Roman" w:cs="Times New Roman"/>
          <w:sz w:val="24"/>
          <w:szCs w:val="24"/>
        </w:rPr>
        <w:t xml:space="preserve"> ФОРУМ, 2013. - 336 с.</w:t>
      </w:r>
    </w:p>
    <w:p w:rsidR="00056789" w:rsidRPr="00056789" w:rsidRDefault="00056789" w:rsidP="00056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056789">
        <w:rPr>
          <w:rFonts w:ascii="Times New Roman" w:eastAsia="Times New Roman" w:hAnsi="Times New Roman" w:cs="Times New Roman"/>
          <w:sz w:val="24"/>
          <w:szCs w:val="24"/>
        </w:rPr>
        <w:t>Барановский, В.А. Слесарь-</w:t>
      </w:r>
      <w:proofErr w:type="gramStart"/>
      <w:r w:rsidRPr="00056789">
        <w:rPr>
          <w:rFonts w:ascii="Times New Roman" w:eastAsia="Times New Roman" w:hAnsi="Times New Roman" w:cs="Times New Roman"/>
          <w:sz w:val="24"/>
          <w:szCs w:val="24"/>
        </w:rPr>
        <w:t>сантехник :</w:t>
      </w:r>
      <w:proofErr w:type="gramEnd"/>
      <w:r w:rsidRPr="00056789">
        <w:rPr>
          <w:rFonts w:ascii="Times New Roman" w:eastAsia="Times New Roman" w:hAnsi="Times New Roman" w:cs="Times New Roman"/>
          <w:sz w:val="24"/>
          <w:szCs w:val="24"/>
        </w:rPr>
        <w:t xml:space="preserve"> учебное пособие. Ростов н/Д: Феникс, 2006. - 384 с.</w:t>
      </w:r>
    </w:p>
    <w:p w:rsidR="00056789" w:rsidRPr="00056789" w:rsidRDefault="00056789" w:rsidP="00056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056789">
        <w:rPr>
          <w:rFonts w:ascii="Times New Roman" w:eastAsia="Times New Roman" w:hAnsi="Times New Roman" w:cs="Times New Roman"/>
          <w:sz w:val="24"/>
          <w:szCs w:val="24"/>
        </w:rPr>
        <w:t xml:space="preserve">Бояринцева Т. П., Воропаева Е. Ф., Дмитриенко Т. А., Шишкина Л. П. Лабораторный практикум по информатике. Расширенные возможности </w:t>
      </w:r>
      <w:proofErr w:type="spellStart"/>
      <w:r w:rsidRPr="00056789">
        <w:rPr>
          <w:rFonts w:ascii="Times New Roman" w:eastAsia="Times New Roman" w:hAnsi="Times New Roman" w:cs="Times New Roman"/>
          <w:sz w:val="24"/>
          <w:szCs w:val="24"/>
        </w:rPr>
        <w:t>Excel</w:t>
      </w:r>
      <w:proofErr w:type="spellEnd"/>
      <w:r w:rsidRPr="00056789">
        <w:rPr>
          <w:rFonts w:ascii="Times New Roman" w:eastAsia="Times New Roman" w:hAnsi="Times New Roman" w:cs="Times New Roman"/>
          <w:sz w:val="24"/>
          <w:szCs w:val="24"/>
        </w:rPr>
        <w:t xml:space="preserve">. - </w:t>
      </w:r>
      <w:proofErr w:type="gramStart"/>
      <w:r w:rsidRPr="00056789">
        <w:rPr>
          <w:rFonts w:ascii="Times New Roman" w:eastAsia="Times New Roman" w:hAnsi="Times New Roman" w:cs="Times New Roman"/>
          <w:sz w:val="24"/>
          <w:szCs w:val="24"/>
        </w:rPr>
        <w:t>Иркутск :</w:t>
      </w:r>
      <w:proofErr w:type="gramEnd"/>
      <w:r w:rsidRPr="00056789">
        <w:rPr>
          <w:rFonts w:ascii="Times New Roman" w:eastAsia="Times New Roman" w:hAnsi="Times New Roman" w:cs="Times New Roman"/>
          <w:sz w:val="24"/>
          <w:szCs w:val="24"/>
        </w:rPr>
        <w:t xml:space="preserve"> изд-во </w:t>
      </w:r>
      <w:proofErr w:type="spellStart"/>
      <w:r w:rsidRPr="00056789">
        <w:rPr>
          <w:rFonts w:ascii="Times New Roman" w:eastAsia="Times New Roman" w:hAnsi="Times New Roman" w:cs="Times New Roman"/>
          <w:sz w:val="24"/>
          <w:szCs w:val="24"/>
        </w:rPr>
        <w:t>ИрГТУ</w:t>
      </w:r>
      <w:proofErr w:type="spellEnd"/>
      <w:r w:rsidRPr="00056789">
        <w:rPr>
          <w:rFonts w:ascii="Times New Roman" w:eastAsia="Times New Roman" w:hAnsi="Times New Roman" w:cs="Times New Roman"/>
          <w:sz w:val="24"/>
          <w:szCs w:val="24"/>
        </w:rPr>
        <w:t>, 2013. - 71 с.</w:t>
      </w:r>
    </w:p>
    <w:p w:rsidR="002A6754" w:rsidRPr="002A6754" w:rsidRDefault="00056789" w:rsidP="0005678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56789">
        <w:rPr>
          <w:rFonts w:ascii="Times New Roman" w:eastAsia="Times New Roman" w:hAnsi="Times New Roman" w:cs="Times New Roman"/>
          <w:sz w:val="24"/>
          <w:szCs w:val="24"/>
        </w:rPr>
        <w:t xml:space="preserve">4.Брюханов, О. Н. Основы эксплуатации оборудования и систем </w:t>
      </w:r>
      <w:proofErr w:type="gramStart"/>
      <w:r w:rsidRPr="00056789">
        <w:rPr>
          <w:rFonts w:ascii="Times New Roman" w:eastAsia="Times New Roman" w:hAnsi="Times New Roman" w:cs="Times New Roman"/>
          <w:sz w:val="24"/>
          <w:szCs w:val="24"/>
        </w:rPr>
        <w:t>газоснабжения :</w:t>
      </w:r>
      <w:proofErr w:type="gramEnd"/>
      <w:r w:rsidRPr="00056789">
        <w:rPr>
          <w:rFonts w:ascii="Times New Roman" w:eastAsia="Times New Roman" w:hAnsi="Times New Roman" w:cs="Times New Roman"/>
          <w:sz w:val="24"/>
          <w:szCs w:val="24"/>
        </w:rPr>
        <w:t xml:space="preserve"> учебник / О.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56789">
        <w:rPr>
          <w:rFonts w:ascii="Times New Roman" w:eastAsia="Times New Roman" w:hAnsi="Times New Roman" w:cs="Times New Roman"/>
          <w:sz w:val="24"/>
          <w:szCs w:val="24"/>
        </w:rPr>
        <w:t xml:space="preserve">Н. Брюханов, А. И. Плужников. - </w:t>
      </w:r>
      <w:proofErr w:type="gramStart"/>
      <w:r w:rsidRPr="00056789">
        <w:rPr>
          <w:rFonts w:ascii="Times New Roman" w:eastAsia="Times New Roman" w:hAnsi="Times New Roman" w:cs="Times New Roman"/>
          <w:sz w:val="24"/>
          <w:szCs w:val="24"/>
        </w:rPr>
        <w:t>М. :</w:t>
      </w:r>
      <w:proofErr w:type="gramEnd"/>
      <w:r w:rsidRPr="00056789">
        <w:rPr>
          <w:rFonts w:ascii="Times New Roman" w:eastAsia="Times New Roman" w:hAnsi="Times New Roman" w:cs="Times New Roman"/>
          <w:sz w:val="24"/>
          <w:szCs w:val="24"/>
        </w:rPr>
        <w:t xml:space="preserve"> ИНФРА-М, 2012. - 256 с.</w:t>
      </w:r>
      <w:r w:rsidR="002A6754" w:rsidRPr="002A6754">
        <w:rPr>
          <w:b/>
          <w:i/>
        </w:rPr>
        <w:t xml:space="preserve"> </w:t>
      </w:r>
      <w:r w:rsidR="002A6754" w:rsidRPr="002A6754">
        <w:rPr>
          <w:rFonts w:ascii="Times New Roman" w:eastAsia="Times New Roman" w:hAnsi="Times New Roman" w:cs="Times New Roman"/>
          <w:b/>
          <w:i/>
          <w:sz w:val="24"/>
          <w:szCs w:val="24"/>
        </w:rPr>
        <w:t>Справочники:</w:t>
      </w: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b/>
          <w:i/>
          <w:sz w:val="24"/>
          <w:szCs w:val="24"/>
        </w:rPr>
        <w:t>Дополнительные источники:</w:t>
      </w:r>
    </w:p>
    <w:p w:rsidR="002A6754" w:rsidRPr="002A6754" w:rsidRDefault="002A6754" w:rsidP="002A675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sz w:val="24"/>
          <w:szCs w:val="24"/>
        </w:rPr>
        <w:t xml:space="preserve">1. Фокин С.В. Системы газоснабжения: устройство, монтаж и эксплуатация: Учебник для учреждений среднего профессионального образования. Москва: Альфа-М-Инфра-М. 2011.-282с: ил.  </w:t>
      </w:r>
    </w:p>
    <w:p w:rsidR="002A6754" w:rsidRPr="002A6754" w:rsidRDefault="002A6754" w:rsidP="002A675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sz w:val="24"/>
          <w:szCs w:val="24"/>
        </w:rPr>
        <w:t>Интернет-ресурс:</w:t>
      </w:r>
    </w:p>
    <w:p w:rsidR="002A6754" w:rsidRPr="002A6754" w:rsidRDefault="002A6754" w:rsidP="002A675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hyperlink r:id="rId6" w:history="1">
        <w:r w:rsidRPr="002A6754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www.gasmontaz.ru</w:t>
        </w:r>
      </w:hyperlink>
      <w:r w:rsidRPr="002A67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6754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A6754" w:rsidRPr="002A6754" w:rsidRDefault="002A6754" w:rsidP="002A675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hyperlink r:id="rId7" w:history="1">
        <w:r w:rsidRPr="002A6754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www.dazmaterial.ru</w:t>
        </w:r>
      </w:hyperlink>
      <w:r w:rsidRPr="002A675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2A6754" w:rsidRPr="002A6754" w:rsidRDefault="002A6754" w:rsidP="002A675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2A6754" w:rsidRPr="002A6754" w:rsidRDefault="002A6754" w:rsidP="002A6754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4.3. Кадровое обеспечение образовательного процесса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Требования к квалификации педагогических кадров, осуществляющих руководство практикой:</w:t>
      </w:r>
    </w:p>
    <w:p w:rsidR="002A6754" w:rsidRPr="002A6754" w:rsidRDefault="002A6754" w:rsidP="002A6754">
      <w:pPr>
        <w:widowControl w:val="0"/>
        <w:spacing w:after="0" w:line="240" w:lineRule="auto"/>
        <w:ind w:firstLine="532"/>
        <w:rPr>
          <w:rFonts w:ascii="Times New Roman" w:eastAsia="Times New Roman" w:hAnsi="Times New Roman" w:cs="Times New Roman"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sz w:val="24"/>
          <w:szCs w:val="24"/>
        </w:rPr>
        <w:t>Руководство учебной практикой осуществляет мастер производственного обучения, участвующий в реализации профессионального модуля</w:t>
      </w:r>
      <w:r w:rsidRPr="002A67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ПМ.0</w:t>
      </w:r>
      <w:r w:rsidR="00056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2A67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2A6754">
        <w:rPr>
          <w:rFonts w:ascii="Times New Roman" w:eastAsia="Times New Roman" w:hAnsi="Times New Roman" w:cs="Times New Roman"/>
          <w:sz w:val="24"/>
          <w:szCs w:val="24"/>
        </w:rPr>
        <w:t xml:space="preserve">По требованиям ФГОС СПО при реализации ППКРС мастера производственного обучения должны иметь на 1 - 2 разряда по профессии рабочего выше, чем предусмотрено образовательным стандартом </w:t>
      </w:r>
      <w:r w:rsidRPr="002A6754">
        <w:rPr>
          <w:rFonts w:ascii="Times New Roman" w:eastAsia="Times New Roman" w:hAnsi="Times New Roman" w:cs="Times New Roman"/>
          <w:sz w:val="24"/>
          <w:szCs w:val="24"/>
        </w:rPr>
        <w:lastRenderedPageBreak/>
        <w:t>для выпускников.</w:t>
      </w:r>
    </w:p>
    <w:p w:rsidR="002A6754" w:rsidRPr="002A6754" w:rsidRDefault="002A6754" w:rsidP="002A6754">
      <w:pPr>
        <w:widowControl w:val="0"/>
        <w:spacing w:after="0" w:line="240" w:lineRule="auto"/>
        <w:ind w:firstLine="532"/>
        <w:rPr>
          <w:rFonts w:ascii="Times New Roman" w:eastAsia="Times New Roman" w:hAnsi="Times New Roman" w:cs="Times New Roman"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Инженерно-педагогический состав</w:t>
      </w:r>
      <w:r w:rsidRPr="002A67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Высшее профессиональное образование или среднее профессиональное образование по направлению подготовки "Образование и педагогика" или в области, соответствующей преподаваемому предмету,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работы. </w:t>
      </w:r>
      <w:r w:rsidRPr="002A6754">
        <w:rPr>
          <w:rFonts w:ascii="Times New Roman" w:eastAsia="Times New Roman" w:hAnsi="Times New Roman" w:cs="Times New Roman"/>
          <w:sz w:val="24"/>
          <w:szCs w:val="24"/>
        </w:rPr>
        <w:t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не реже 1 раза в 3 года с учетом расширения спектра профессиональных компетенций.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Мастера:</w:t>
      </w:r>
      <w:r w:rsidRPr="002A67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Высшее профессиональное образование или среднее профессиональное образование в областях, соответствующих профилям обучения и дополнительное профессиональное образование по направлению подготовки "Образование и педагогика" без предъявления требований к стажу работы. Наличие 4–5 квалификационного разряда с обязательной стажировкой в профильных организациях не реже 1-го раза в 3 года.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КОНТРОЛЬ И ОЦЕНКА РЕЗУЛЬТАТОВ ПРАКТИКИ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прохождения учебной практики УП 01 обучающиеся обязаны вести документацию:</w:t>
      </w:r>
    </w:p>
    <w:p w:rsidR="002A6754" w:rsidRPr="002A6754" w:rsidRDefault="002A6754" w:rsidP="002A6754">
      <w:pPr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Отчет о прохождении практики</w:t>
      </w:r>
    </w:p>
    <w:p w:rsidR="002A6754" w:rsidRPr="002A6754" w:rsidRDefault="002A6754" w:rsidP="002A6754">
      <w:pPr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Дневник по практике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Текущий контроль успеваемости и оценка результатов прохождения учебной практики УП 03.01 осуществляется руководителями практики от образовательной организации в процессе выполнения обучающимися заданий, проектов, выполнения практических проверочных работ </w:t>
      </w:r>
      <w:r w:rsidRPr="002A67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 необходимости указать другие виды работ)</w:t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56789" w:rsidRPr="00056789" w:rsidRDefault="00056789" w:rsidP="00056789">
      <w:pPr>
        <w:pStyle w:val="2d"/>
        <w:keepNext/>
        <w:keepLines/>
        <w:shd w:val="clear" w:color="auto" w:fill="auto"/>
        <w:ind w:firstLine="580"/>
        <w:rPr>
          <w:sz w:val="24"/>
          <w:szCs w:val="24"/>
        </w:rPr>
      </w:pPr>
      <w:bookmarkStart w:id="1" w:name="bookmark46"/>
      <w:r w:rsidRPr="00056789">
        <w:rPr>
          <w:sz w:val="24"/>
          <w:szCs w:val="24"/>
        </w:rPr>
        <w:t>Рекомендуемые критерии оценки материалов и работы студентов на</w:t>
      </w:r>
      <w:bookmarkEnd w:id="1"/>
    </w:p>
    <w:p w:rsidR="00056789" w:rsidRPr="00056789" w:rsidRDefault="00056789" w:rsidP="00056789">
      <w:pPr>
        <w:pStyle w:val="2d"/>
        <w:keepNext/>
        <w:keepLines/>
        <w:shd w:val="clear" w:color="auto" w:fill="auto"/>
        <w:spacing w:line="288" w:lineRule="exact"/>
        <w:jc w:val="left"/>
        <w:rPr>
          <w:sz w:val="24"/>
          <w:szCs w:val="24"/>
        </w:rPr>
      </w:pPr>
      <w:bookmarkStart w:id="2" w:name="bookmark47"/>
      <w:r w:rsidRPr="00056789">
        <w:rPr>
          <w:sz w:val="24"/>
          <w:szCs w:val="24"/>
        </w:rPr>
        <w:t>практике</w:t>
      </w:r>
      <w:bookmarkEnd w:id="2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1853"/>
        <w:gridCol w:w="1800"/>
        <w:gridCol w:w="2520"/>
        <w:gridCol w:w="2923"/>
      </w:tblGrid>
      <w:tr w:rsidR="00056789" w:rsidRPr="00056789" w:rsidTr="00056789">
        <w:trPr>
          <w:trHeight w:hRule="exact" w:val="288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6789" w:rsidRPr="00056789" w:rsidRDefault="00056789" w:rsidP="00056789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№</w:t>
            </w:r>
          </w:p>
          <w:p w:rsidR="00056789" w:rsidRPr="00056789" w:rsidRDefault="00056789" w:rsidP="00056789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п.п</w:t>
            </w:r>
            <w:proofErr w:type="spellEnd"/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6789" w:rsidRPr="00056789" w:rsidRDefault="00056789" w:rsidP="00056789">
            <w:pPr>
              <w:widowControl w:val="0"/>
              <w:spacing w:after="0" w:line="266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Оцениваемые</w:t>
            </w:r>
          </w:p>
          <w:p w:rsidR="00056789" w:rsidRPr="00056789" w:rsidRDefault="00056789" w:rsidP="00056789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навыки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6789" w:rsidRPr="00056789" w:rsidRDefault="00056789" w:rsidP="00056789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Метод оценки</w:t>
            </w:r>
          </w:p>
        </w:tc>
        <w:tc>
          <w:tcPr>
            <w:tcW w:w="54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6789" w:rsidRPr="00056789" w:rsidRDefault="00056789" w:rsidP="00056789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Граничные критерии оценки</w:t>
            </w:r>
          </w:p>
        </w:tc>
      </w:tr>
      <w:tr w:rsidR="00056789" w:rsidRPr="00056789" w:rsidTr="00056789">
        <w:trPr>
          <w:trHeight w:hRule="exact" w:val="288"/>
        </w:trPr>
        <w:tc>
          <w:tcPr>
            <w:tcW w:w="60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56789" w:rsidRPr="00056789" w:rsidRDefault="00056789" w:rsidP="0005678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5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56789" w:rsidRPr="00056789" w:rsidRDefault="00056789" w:rsidP="0005678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6789" w:rsidRPr="00056789" w:rsidRDefault="00056789" w:rsidP="0005678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6789" w:rsidRPr="00056789" w:rsidRDefault="00056789" w:rsidP="00056789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Зачтено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6789" w:rsidRPr="00056789" w:rsidRDefault="00056789" w:rsidP="00056789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Не зачтено</w:t>
            </w:r>
          </w:p>
        </w:tc>
      </w:tr>
      <w:tr w:rsidR="00056789" w:rsidRPr="00056789" w:rsidTr="00056789">
        <w:trPr>
          <w:trHeight w:hRule="exact" w:val="277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6789" w:rsidRPr="00056789" w:rsidRDefault="00056789" w:rsidP="00056789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6789" w:rsidRPr="00056789" w:rsidRDefault="00056789" w:rsidP="00056789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Отношение к работе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6789" w:rsidRPr="00056789" w:rsidRDefault="00056789" w:rsidP="00056789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Наблюдение</w:t>
            </w:r>
          </w:p>
          <w:p w:rsidR="00056789" w:rsidRPr="00056789" w:rsidRDefault="00056789" w:rsidP="00056789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руководителя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6789" w:rsidRPr="00056789" w:rsidRDefault="00056789" w:rsidP="0005678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Ответственно</w:t>
            </w:r>
          </w:p>
          <w:p w:rsidR="00056789" w:rsidRPr="00056789" w:rsidRDefault="00056789" w:rsidP="00056789">
            <w:pPr>
              <w:widowControl w:val="0"/>
              <w:tabs>
                <w:tab w:val="right" w:pos="229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относится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</w:t>
            </w:r>
          </w:p>
          <w:p w:rsidR="00056789" w:rsidRPr="00056789" w:rsidRDefault="00056789" w:rsidP="0005678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выполнению</w:t>
            </w:r>
          </w:p>
          <w:p w:rsidR="00056789" w:rsidRPr="00056789" w:rsidRDefault="00056789" w:rsidP="00056789">
            <w:pPr>
              <w:widowControl w:val="0"/>
              <w:tabs>
                <w:tab w:val="right" w:pos="229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полученного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задания, 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допускал</w:t>
            </w:r>
          </w:p>
          <w:p w:rsidR="00056789" w:rsidRPr="00056789" w:rsidRDefault="00056789" w:rsidP="00056789">
            <w:pPr>
              <w:widowControl w:val="0"/>
              <w:tabs>
                <w:tab w:val="right" w:pos="229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опозданий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</w:t>
            </w:r>
          </w:p>
          <w:p w:rsidR="00056789" w:rsidRPr="00056789" w:rsidRDefault="00056789" w:rsidP="00056789">
            <w:pPr>
              <w:widowControl w:val="0"/>
              <w:tabs>
                <w:tab w:val="right" w:pos="229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пропусков,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все</w:t>
            </w:r>
          </w:p>
          <w:p w:rsidR="00056789" w:rsidRPr="00056789" w:rsidRDefault="00056789" w:rsidP="0005678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материалы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представлены</w:t>
            </w: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в</w:t>
            </w:r>
          </w:p>
          <w:p w:rsidR="00056789" w:rsidRPr="00056789" w:rsidRDefault="00056789" w:rsidP="0005678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назначенный срок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6789" w:rsidRPr="00056789" w:rsidRDefault="00056789" w:rsidP="00056789">
            <w:pPr>
              <w:widowControl w:val="0"/>
              <w:tabs>
                <w:tab w:val="left" w:pos="1997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Регулярные опоздания и пропуски. Отношение к работе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крайне</w:t>
            </w:r>
          </w:p>
          <w:p w:rsidR="00056789" w:rsidRPr="00056789" w:rsidRDefault="00056789" w:rsidP="0005678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безответственное, материалы практик к указанному сроку не предоставлены</w:t>
            </w:r>
          </w:p>
        </w:tc>
      </w:tr>
      <w:tr w:rsidR="00056789" w:rsidRPr="00056789" w:rsidTr="00056789">
        <w:trPr>
          <w:trHeight w:hRule="exact" w:val="1939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6789" w:rsidRPr="00056789" w:rsidRDefault="00056789" w:rsidP="00056789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6789" w:rsidRPr="00056789" w:rsidRDefault="00056789" w:rsidP="0005678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Взаимоотноше</w:t>
            </w:r>
            <w:proofErr w:type="spellEnd"/>
          </w:p>
          <w:p w:rsidR="00056789" w:rsidRPr="00056789" w:rsidRDefault="00056789" w:rsidP="0005678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ния</w:t>
            </w:r>
            <w:proofErr w:type="spellEnd"/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эффективность работы как члена бригады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6789" w:rsidRPr="00056789" w:rsidRDefault="00056789" w:rsidP="0005678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Наблюдения</w:t>
            </w:r>
          </w:p>
          <w:p w:rsidR="00056789" w:rsidRPr="00056789" w:rsidRDefault="00056789" w:rsidP="0005678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руководителя,</w:t>
            </w:r>
          </w:p>
          <w:p w:rsidR="00056789" w:rsidRPr="00056789" w:rsidRDefault="00056789" w:rsidP="0005678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отношение</w:t>
            </w:r>
          </w:p>
          <w:p w:rsidR="00056789" w:rsidRPr="00056789" w:rsidRDefault="00056789" w:rsidP="0005678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коллег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6789" w:rsidRPr="00056789" w:rsidRDefault="00056789" w:rsidP="00056789">
            <w:pPr>
              <w:widowControl w:val="0"/>
              <w:tabs>
                <w:tab w:val="left" w:pos="99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Коммун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икабелен, быстро адаптируется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</w:t>
            </w: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выполнению</w:t>
            </w:r>
            <w:proofErr w:type="spellEnd"/>
          </w:p>
          <w:p w:rsidR="00056789" w:rsidRPr="00056789" w:rsidRDefault="00056789" w:rsidP="0005678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различных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ролей в бригаде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6789" w:rsidRPr="00056789" w:rsidRDefault="00056789" w:rsidP="00056789">
            <w:pPr>
              <w:widowControl w:val="0"/>
              <w:tabs>
                <w:tab w:val="left" w:pos="1934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Отношения с коллегами напряженные, указания бригадира не выполняет, любую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работу,</w:t>
            </w:r>
          </w:p>
          <w:p w:rsidR="00056789" w:rsidRPr="00056789" w:rsidRDefault="00056789" w:rsidP="00056789">
            <w:pPr>
              <w:widowControl w:val="0"/>
              <w:tabs>
                <w:tab w:val="left" w:pos="1699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порученную как члену бригады,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пытается</w:t>
            </w:r>
          </w:p>
          <w:p w:rsidR="00056789" w:rsidRPr="00056789" w:rsidRDefault="00056789" w:rsidP="00056789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переложить на других</w:t>
            </w:r>
          </w:p>
        </w:tc>
      </w:tr>
      <w:tr w:rsidR="00056789" w:rsidRPr="00056789" w:rsidTr="00056789">
        <w:trPr>
          <w:trHeight w:hRule="exact" w:val="166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6789" w:rsidRPr="00056789" w:rsidRDefault="00056789" w:rsidP="00056789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3.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6789" w:rsidRPr="00056789" w:rsidRDefault="00056789" w:rsidP="0005678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Использование</w:t>
            </w:r>
          </w:p>
          <w:p w:rsidR="00056789" w:rsidRPr="00056789" w:rsidRDefault="00056789" w:rsidP="00056789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инструментов,</w:t>
            </w:r>
          </w:p>
          <w:p w:rsidR="00056789" w:rsidRPr="00056789" w:rsidRDefault="00056789" w:rsidP="00092FF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приспособлений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6789" w:rsidRPr="00056789" w:rsidRDefault="00056789" w:rsidP="00056789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Наблюдения</w:t>
            </w:r>
          </w:p>
          <w:p w:rsidR="00056789" w:rsidRPr="00056789" w:rsidRDefault="00056789" w:rsidP="00056789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руководителя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6789" w:rsidRPr="00056789" w:rsidRDefault="00056789" w:rsidP="00056789">
            <w:pPr>
              <w:widowControl w:val="0"/>
              <w:tabs>
                <w:tab w:val="left" w:pos="1982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Грамотно работает с инструментами, соблюдает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все</w:t>
            </w:r>
          </w:p>
          <w:p w:rsidR="00056789" w:rsidRPr="00056789" w:rsidRDefault="00056789" w:rsidP="00056789">
            <w:pPr>
              <w:widowControl w:val="0"/>
              <w:tabs>
                <w:tab w:val="left" w:pos="1435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правила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 приемы работы,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техники</w:t>
            </w:r>
          </w:p>
          <w:p w:rsidR="00056789" w:rsidRPr="00056789" w:rsidRDefault="00056789" w:rsidP="00056789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безопасности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6789" w:rsidRPr="00056789" w:rsidRDefault="00056789" w:rsidP="00056789">
            <w:pPr>
              <w:widowControl w:val="0"/>
              <w:tabs>
                <w:tab w:val="left" w:pos="1723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способен</w:t>
            </w:r>
          </w:p>
          <w:p w:rsidR="00056789" w:rsidRPr="00056789" w:rsidRDefault="00056789" w:rsidP="00056789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самостоятельно</w:t>
            </w:r>
          </w:p>
          <w:p w:rsidR="00056789" w:rsidRPr="00056789" w:rsidRDefault="00056789" w:rsidP="00056789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использовать</w:t>
            </w:r>
          </w:p>
          <w:p w:rsidR="00056789" w:rsidRPr="00056789" w:rsidRDefault="00056789" w:rsidP="00056789">
            <w:pPr>
              <w:widowControl w:val="0"/>
              <w:tabs>
                <w:tab w:val="left" w:pos="2563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инструменты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</w:t>
            </w:r>
          </w:p>
          <w:p w:rsidR="00056789" w:rsidRPr="00056789" w:rsidRDefault="00056789" w:rsidP="00056789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приспособления</w:t>
            </w:r>
          </w:p>
        </w:tc>
      </w:tr>
      <w:tr w:rsidR="00056789" w:rsidRPr="00056789" w:rsidTr="00092FF7">
        <w:trPr>
          <w:trHeight w:hRule="exact" w:val="8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6789" w:rsidRPr="00056789" w:rsidRDefault="00056789" w:rsidP="00056789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6789" w:rsidRPr="00056789" w:rsidRDefault="00056789" w:rsidP="00056789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Оформление</w:t>
            </w:r>
          </w:p>
          <w:p w:rsidR="00056789" w:rsidRPr="00056789" w:rsidRDefault="00056789" w:rsidP="00056789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6789" w:rsidRPr="00056789" w:rsidRDefault="00056789" w:rsidP="00056789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Просмотр</w:t>
            </w:r>
          </w:p>
          <w:p w:rsidR="00056789" w:rsidRPr="00056789" w:rsidRDefault="00056789" w:rsidP="00056789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материалов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6789" w:rsidRPr="00056789" w:rsidRDefault="00056789" w:rsidP="00092FF7">
            <w:pPr>
              <w:widowControl w:val="0"/>
              <w:tabs>
                <w:tab w:val="left" w:pos="1205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Все</w:t>
            </w:r>
            <w:r w:rsidR="00092F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материалы</w:t>
            </w:r>
          </w:p>
          <w:p w:rsidR="00056789" w:rsidRPr="00056789" w:rsidRDefault="00056789" w:rsidP="00056789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оформлены аккуратно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6789" w:rsidRPr="00056789" w:rsidRDefault="00056789" w:rsidP="00092FF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Работа оформлена в высшей степени небрежно</w:t>
            </w:r>
          </w:p>
        </w:tc>
      </w:tr>
      <w:tr w:rsidR="00056789" w:rsidRPr="00056789" w:rsidTr="00092FF7">
        <w:trPr>
          <w:trHeight w:hRule="exact" w:val="3743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6789" w:rsidRPr="00056789" w:rsidRDefault="00056789" w:rsidP="00056789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56789" w:rsidRPr="00056789" w:rsidRDefault="00056789" w:rsidP="0005678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Умение</w:t>
            </w:r>
          </w:p>
          <w:p w:rsidR="00056789" w:rsidRPr="00056789" w:rsidRDefault="00056789" w:rsidP="00092FF7">
            <w:pPr>
              <w:widowControl w:val="0"/>
              <w:tabs>
                <w:tab w:val="left" w:pos="1397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отвечать</w:t>
            </w:r>
            <w:r w:rsidR="00092F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</w:t>
            </w:r>
          </w:p>
          <w:p w:rsidR="00056789" w:rsidRPr="00056789" w:rsidRDefault="00056789" w:rsidP="00056789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вопросы,</w:t>
            </w:r>
          </w:p>
          <w:p w:rsidR="00056789" w:rsidRDefault="00056789" w:rsidP="0005678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пользоваться </w:t>
            </w:r>
            <w:proofErr w:type="spellStart"/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профессиональ</w:t>
            </w:r>
            <w:proofErr w:type="spellEnd"/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ной и общей лексикой при сдаче (защите),</w:t>
            </w:r>
          </w:p>
          <w:p w:rsidR="00092FF7" w:rsidRPr="00092FF7" w:rsidRDefault="00092FF7" w:rsidP="00092FF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92F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выбрать</w:t>
            </w:r>
          </w:p>
          <w:p w:rsidR="00092FF7" w:rsidRPr="00092FF7" w:rsidRDefault="00092FF7" w:rsidP="00092FF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92F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рациональные</w:t>
            </w:r>
          </w:p>
          <w:p w:rsidR="00092FF7" w:rsidRPr="00092FF7" w:rsidRDefault="00092FF7" w:rsidP="00092FF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92F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способы</w:t>
            </w:r>
          </w:p>
          <w:p w:rsidR="00092FF7" w:rsidRPr="00092FF7" w:rsidRDefault="00092FF7" w:rsidP="00092FF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92F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выполнения</w:t>
            </w:r>
          </w:p>
          <w:p w:rsidR="00092FF7" w:rsidRDefault="00092FF7" w:rsidP="00092FF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92F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</w:t>
            </w:r>
          </w:p>
          <w:p w:rsidR="00092FF7" w:rsidRPr="00056789" w:rsidRDefault="00092FF7" w:rsidP="0005678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6789" w:rsidRPr="00056789" w:rsidRDefault="00056789" w:rsidP="00056789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Собеседование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6789" w:rsidRPr="00056789" w:rsidRDefault="00056789" w:rsidP="00092FF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Грамотно отвечает на поставленные</w:t>
            </w:r>
          </w:p>
          <w:p w:rsidR="00056789" w:rsidRPr="00056789" w:rsidRDefault="00056789" w:rsidP="00092FF7">
            <w:pPr>
              <w:widowControl w:val="0"/>
              <w:tabs>
                <w:tab w:val="left" w:pos="1541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вопросы, используя профессиональную лексику.</w:t>
            </w:r>
            <w:r w:rsidR="00092F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Может</w:t>
            </w:r>
          </w:p>
          <w:p w:rsidR="00056789" w:rsidRPr="00056789" w:rsidRDefault="00056789" w:rsidP="00092FF7">
            <w:pPr>
              <w:widowControl w:val="0"/>
              <w:tabs>
                <w:tab w:val="left" w:pos="1781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обосновать</w:t>
            </w:r>
            <w:r w:rsidR="00092F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свою</w:t>
            </w:r>
          </w:p>
          <w:p w:rsidR="00056789" w:rsidRPr="00056789" w:rsidRDefault="00056789" w:rsidP="00092FF7">
            <w:pPr>
              <w:widowControl w:val="0"/>
              <w:tabs>
                <w:tab w:val="left" w:pos="970"/>
                <w:tab w:val="left" w:pos="2059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точку</w:t>
            </w:r>
            <w:r w:rsidR="00092F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зрения</w:t>
            </w:r>
            <w:r w:rsidR="00092F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</w:t>
            </w:r>
          </w:p>
          <w:p w:rsidR="00056789" w:rsidRPr="00056789" w:rsidRDefault="00056789" w:rsidP="00092FF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проблеме.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6789" w:rsidRPr="00056789" w:rsidRDefault="00056789" w:rsidP="00092FF7">
            <w:pPr>
              <w:widowControl w:val="0"/>
              <w:tabs>
                <w:tab w:val="left" w:pos="1099"/>
                <w:tab w:val="left" w:pos="1771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Показывает незнание при ответе</w:t>
            </w:r>
            <w:r w:rsidR="00092F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</w:t>
            </w: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  <w:t>вопросы,</w:t>
            </w:r>
          </w:p>
          <w:p w:rsidR="00056789" w:rsidRPr="00056789" w:rsidRDefault="00056789" w:rsidP="00092FF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низкий интеллект, узкий кругозор,</w:t>
            </w:r>
            <w:r w:rsidR="00092F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ограниченный словарный запас. Четко выраженная</w:t>
            </w:r>
          </w:p>
          <w:p w:rsidR="00056789" w:rsidRPr="00056789" w:rsidRDefault="00056789" w:rsidP="00092FF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56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неуверенность в ответах и действиях.</w:t>
            </w:r>
          </w:p>
        </w:tc>
      </w:tr>
    </w:tbl>
    <w:p w:rsidR="002A6754" w:rsidRDefault="002A6754" w:rsidP="002A6754">
      <w:pPr>
        <w:suppressAutoHyphens/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Times New Roman"/>
        </w:rPr>
      </w:pPr>
    </w:p>
    <w:p w:rsidR="00092FF7" w:rsidRDefault="00092FF7" w:rsidP="002A6754">
      <w:pPr>
        <w:suppressAutoHyphens/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br w:type="page"/>
      </w:r>
    </w:p>
    <w:p w:rsidR="00092FF7" w:rsidRDefault="00092FF7" w:rsidP="002A6754">
      <w:pPr>
        <w:suppressAutoHyphens/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Times New Roman"/>
        </w:rPr>
        <w:sectPr w:rsidR="00092FF7" w:rsidSect="002A675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504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635"/>
        <w:gridCol w:w="3413"/>
      </w:tblGrid>
      <w:tr w:rsidR="00092FF7" w:rsidRPr="00092FF7" w:rsidTr="00E16592">
        <w:trPr>
          <w:trHeight w:hRule="exact" w:val="840"/>
        </w:trPr>
        <w:tc>
          <w:tcPr>
            <w:tcW w:w="11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2FF7" w:rsidRPr="00092FF7" w:rsidRDefault="00092FF7" w:rsidP="00092FF7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92FF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lastRenderedPageBreak/>
              <w:t>Результаты учебной практики усвоенные знания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2FF7" w:rsidRPr="00092FF7" w:rsidRDefault="00092FF7" w:rsidP="00092FF7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92FF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Формы и методы контроля и оценки результатов практики</w:t>
            </w:r>
          </w:p>
        </w:tc>
      </w:tr>
      <w:tr w:rsidR="00092FF7" w:rsidRPr="00092FF7" w:rsidTr="00E16592">
        <w:trPr>
          <w:trHeight w:hRule="exact" w:val="5967"/>
        </w:trPr>
        <w:tc>
          <w:tcPr>
            <w:tcW w:w="1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2FF7" w:rsidRPr="00092FF7" w:rsidRDefault="00092FF7" w:rsidP="00092FF7">
            <w:pPr>
              <w:widowControl w:val="0"/>
              <w:spacing w:after="0" w:line="274" w:lineRule="exact"/>
              <w:ind w:firstLine="6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92F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 результате освоения практики обучающийся должен </w:t>
            </w:r>
            <w:r w:rsidRPr="00092FF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иметь практический опыт:</w:t>
            </w:r>
          </w:p>
          <w:p w:rsidR="00092FF7" w:rsidRPr="00092FF7" w:rsidRDefault="00092FF7" w:rsidP="00092FF7">
            <w:pPr>
              <w:pStyle w:val="afd"/>
              <w:numPr>
                <w:ilvl w:val="0"/>
                <w:numId w:val="13"/>
              </w:numPr>
              <w:tabs>
                <w:tab w:val="left" w:pos="819"/>
              </w:tabs>
              <w:spacing w:line="274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092FF7">
              <w:rPr>
                <w:rFonts w:ascii="Times New Roman" w:eastAsia="Times New Roman" w:hAnsi="Times New Roman" w:cs="Times New Roman"/>
                <w:lang w:bidi="ru-RU"/>
              </w:rPr>
              <w:t>выполнения работ по профессии «Слесарь по эксплуатации и ремонту газового оборудования»;</w:t>
            </w:r>
          </w:p>
          <w:p w:rsidR="00092FF7" w:rsidRPr="00092FF7" w:rsidRDefault="00092FF7" w:rsidP="00092FF7">
            <w:pPr>
              <w:pStyle w:val="afd"/>
              <w:numPr>
                <w:ilvl w:val="0"/>
                <w:numId w:val="13"/>
              </w:numPr>
              <w:tabs>
                <w:tab w:val="left" w:pos="814"/>
              </w:tabs>
              <w:spacing w:line="274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092FF7">
              <w:rPr>
                <w:rFonts w:ascii="Times New Roman" w:eastAsia="Times New Roman" w:hAnsi="Times New Roman" w:cs="Times New Roman"/>
                <w:lang w:bidi="ru-RU"/>
              </w:rPr>
              <w:t>устранения дефектов;</w:t>
            </w:r>
          </w:p>
          <w:p w:rsidR="00092FF7" w:rsidRPr="00092FF7" w:rsidRDefault="00092FF7" w:rsidP="00092FF7">
            <w:pPr>
              <w:pStyle w:val="afd"/>
              <w:numPr>
                <w:ilvl w:val="0"/>
                <w:numId w:val="13"/>
              </w:numPr>
              <w:tabs>
                <w:tab w:val="left" w:pos="824"/>
              </w:tabs>
              <w:spacing w:line="274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092FF7">
              <w:rPr>
                <w:rFonts w:ascii="Times New Roman" w:eastAsia="Times New Roman" w:hAnsi="Times New Roman" w:cs="Times New Roman"/>
                <w:lang w:bidi="ru-RU"/>
              </w:rPr>
              <w:t>оформления результатов испытаний;</w:t>
            </w:r>
          </w:p>
          <w:p w:rsidR="00092FF7" w:rsidRPr="00092FF7" w:rsidRDefault="00092FF7" w:rsidP="00092FF7">
            <w:pPr>
              <w:pStyle w:val="afd"/>
              <w:numPr>
                <w:ilvl w:val="0"/>
                <w:numId w:val="13"/>
              </w:numPr>
              <w:tabs>
                <w:tab w:val="left" w:pos="824"/>
              </w:tabs>
              <w:spacing w:line="274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092FF7">
              <w:rPr>
                <w:rFonts w:ascii="Times New Roman" w:eastAsia="Times New Roman" w:hAnsi="Times New Roman" w:cs="Times New Roman"/>
                <w:lang w:bidi="ru-RU"/>
              </w:rPr>
              <w:t>обеспечения трудовой дисциплины в соответствии с графиком работы;</w:t>
            </w:r>
          </w:p>
          <w:p w:rsidR="00092FF7" w:rsidRDefault="00092FF7" w:rsidP="00092FF7">
            <w:pPr>
              <w:pStyle w:val="afd"/>
              <w:numPr>
                <w:ilvl w:val="0"/>
                <w:numId w:val="13"/>
              </w:numPr>
              <w:tabs>
                <w:tab w:val="left" w:pos="824"/>
              </w:tabs>
              <w:spacing w:line="274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092FF7">
              <w:rPr>
                <w:rFonts w:ascii="Times New Roman" w:eastAsia="Times New Roman" w:hAnsi="Times New Roman" w:cs="Times New Roman"/>
                <w:lang w:bidi="ru-RU"/>
              </w:rPr>
              <w:t>обеспечения безопасных методов ведения работ;</w:t>
            </w:r>
          </w:p>
          <w:p w:rsidR="00092FF7" w:rsidRDefault="00092FF7" w:rsidP="00092FF7">
            <w:pPr>
              <w:pStyle w:val="afd"/>
              <w:tabs>
                <w:tab w:val="left" w:pos="824"/>
              </w:tabs>
              <w:spacing w:line="274" w:lineRule="exact"/>
              <w:rPr>
                <w:rStyle w:val="211pt"/>
                <w:rFonts w:eastAsia="Courier New"/>
              </w:rPr>
            </w:pPr>
            <w:r w:rsidRPr="00092FF7">
              <w:rPr>
                <w:rFonts w:ascii="Times New Roman" w:hAnsi="Times New Roman" w:cs="Times New Roman"/>
              </w:rPr>
              <w:t xml:space="preserve">В результате освоения практики обучающийся должен </w:t>
            </w:r>
            <w:r w:rsidRPr="00092FF7">
              <w:rPr>
                <w:rStyle w:val="211pt"/>
                <w:rFonts w:eastAsia="Courier New"/>
              </w:rPr>
              <w:t>уметь:</w:t>
            </w:r>
          </w:p>
          <w:p w:rsidR="00092FF7" w:rsidRDefault="00092FF7" w:rsidP="00092FF7">
            <w:pPr>
              <w:pStyle w:val="afd"/>
              <w:numPr>
                <w:ilvl w:val="0"/>
                <w:numId w:val="13"/>
              </w:numPr>
              <w:tabs>
                <w:tab w:val="left" w:pos="720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  <w:lang w:bidi="ru-RU"/>
              </w:rPr>
            </w:pPr>
            <w:r w:rsidRPr="00092FF7">
              <w:rPr>
                <w:rFonts w:ascii="Times New Roman" w:eastAsia="Times New Roman" w:hAnsi="Times New Roman" w:cs="Times New Roman"/>
                <w:lang w:bidi="ru-RU"/>
              </w:rPr>
              <w:t>соблюдать технологическую последовательность при выполнении слесарных работ: разметки, рубки, правки, гибки, резки и опиливания металла, шабрении, сверлении и развертывании отверстий, нарезания резьбы, клепки;</w:t>
            </w:r>
          </w:p>
          <w:p w:rsidR="00092FF7" w:rsidRDefault="00E16592" w:rsidP="00E16592">
            <w:pPr>
              <w:pStyle w:val="afd"/>
              <w:numPr>
                <w:ilvl w:val="0"/>
                <w:numId w:val="13"/>
              </w:numPr>
              <w:tabs>
                <w:tab w:val="left" w:pos="824"/>
              </w:tabs>
              <w:spacing w:line="274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E16592">
              <w:rPr>
                <w:rFonts w:ascii="Times New Roman" w:eastAsia="Times New Roman" w:hAnsi="Times New Roman" w:cs="Times New Roman"/>
                <w:lang w:bidi="ru-RU"/>
              </w:rPr>
              <w:t>соблюдать требования безопасности труда и пожарной безопасности.</w:t>
            </w:r>
          </w:p>
          <w:p w:rsidR="00E16592" w:rsidRPr="00E16592" w:rsidRDefault="00E16592" w:rsidP="00E16592">
            <w:pPr>
              <w:pStyle w:val="afd"/>
              <w:tabs>
                <w:tab w:val="left" w:pos="824"/>
              </w:tabs>
              <w:spacing w:line="274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E16592">
              <w:rPr>
                <w:rFonts w:ascii="Times New Roman" w:eastAsia="Times New Roman" w:hAnsi="Times New Roman" w:cs="Times New Roman"/>
                <w:lang w:bidi="ru-RU"/>
              </w:rPr>
              <w:t xml:space="preserve">В результате освоения практики обучающийся должен </w:t>
            </w:r>
            <w:r w:rsidRPr="00E16592">
              <w:rPr>
                <w:rFonts w:ascii="Times New Roman" w:eastAsia="Times New Roman" w:hAnsi="Times New Roman" w:cs="Times New Roman"/>
                <w:b/>
                <w:lang w:bidi="ru-RU"/>
              </w:rPr>
              <w:t>знать:</w:t>
            </w:r>
          </w:p>
          <w:p w:rsidR="00E16592" w:rsidRPr="00E16592" w:rsidRDefault="00E16592" w:rsidP="00E16592">
            <w:pPr>
              <w:pStyle w:val="afd"/>
              <w:tabs>
                <w:tab w:val="left" w:pos="824"/>
              </w:tabs>
              <w:spacing w:line="274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E16592">
              <w:rPr>
                <w:rFonts w:ascii="Times New Roman" w:eastAsia="Times New Roman" w:hAnsi="Times New Roman" w:cs="Times New Roman"/>
                <w:lang w:bidi="ru-RU"/>
              </w:rPr>
              <w:t>-</w:t>
            </w:r>
            <w:r w:rsidRPr="00E16592">
              <w:rPr>
                <w:rFonts w:ascii="Times New Roman" w:eastAsia="Times New Roman" w:hAnsi="Times New Roman" w:cs="Times New Roman"/>
                <w:lang w:bidi="ru-RU"/>
              </w:rPr>
              <w:tab/>
              <w:t>о технологической и производственной культуре при выполнении слесарных работ;</w:t>
            </w:r>
          </w:p>
          <w:p w:rsidR="00E16592" w:rsidRPr="00E16592" w:rsidRDefault="00E16592" w:rsidP="00E16592">
            <w:pPr>
              <w:pStyle w:val="afd"/>
              <w:tabs>
                <w:tab w:val="left" w:pos="824"/>
              </w:tabs>
              <w:spacing w:line="274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E16592">
              <w:rPr>
                <w:rFonts w:ascii="Times New Roman" w:eastAsia="Times New Roman" w:hAnsi="Times New Roman" w:cs="Times New Roman"/>
                <w:lang w:bidi="ru-RU"/>
              </w:rPr>
              <w:t>-</w:t>
            </w:r>
            <w:r w:rsidRPr="00E16592">
              <w:rPr>
                <w:rFonts w:ascii="Times New Roman" w:eastAsia="Times New Roman" w:hAnsi="Times New Roman" w:cs="Times New Roman"/>
                <w:lang w:bidi="ru-RU"/>
              </w:rPr>
              <w:tab/>
              <w:t>виды обработки металлов и сплавов;</w:t>
            </w:r>
          </w:p>
          <w:p w:rsidR="00E16592" w:rsidRPr="00E16592" w:rsidRDefault="00E16592" w:rsidP="00E16592">
            <w:pPr>
              <w:pStyle w:val="afd"/>
              <w:tabs>
                <w:tab w:val="left" w:pos="824"/>
              </w:tabs>
              <w:spacing w:line="274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E16592">
              <w:rPr>
                <w:rFonts w:ascii="Times New Roman" w:eastAsia="Times New Roman" w:hAnsi="Times New Roman" w:cs="Times New Roman"/>
                <w:lang w:bidi="ru-RU"/>
              </w:rPr>
              <w:t>-</w:t>
            </w:r>
            <w:r w:rsidRPr="00E16592">
              <w:rPr>
                <w:rFonts w:ascii="Times New Roman" w:eastAsia="Times New Roman" w:hAnsi="Times New Roman" w:cs="Times New Roman"/>
                <w:lang w:bidi="ru-RU"/>
              </w:rPr>
              <w:tab/>
              <w:t>основные виды слесарных работ;</w:t>
            </w:r>
          </w:p>
          <w:p w:rsidR="00E16592" w:rsidRPr="00E16592" w:rsidRDefault="00E16592" w:rsidP="00E16592">
            <w:pPr>
              <w:pStyle w:val="afd"/>
              <w:tabs>
                <w:tab w:val="left" w:pos="824"/>
              </w:tabs>
              <w:spacing w:line="274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E16592">
              <w:rPr>
                <w:rFonts w:ascii="Times New Roman" w:eastAsia="Times New Roman" w:hAnsi="Times New Roman" w:cs="Times New Roman"/>
                <w:lang w:bidi="ru-RU"/>
              </w:rPr>
              <w:t>-</w:t>
            </w:r>
            <w:r w:rsidRPr="00E16592">
              <w:rPr>
                <w:rFonts w:ascii="Times New Roman" w:eastAsia="Times New Roman" w:hAnsi="Times New Roman" w:cs="Times New Roman"/>
                <w:lang w:bidi="ru-RU"/>
              </w:rPr>
              <w:tab/>
              <w:t>правила техники безопасности при слесарных работах;</w:t>
            </w:r>
          </w:p>
          <w:p w:rsidR="00E16592" w:rsidRPr="00E16592" w:rsidRDefault="00E16592" w:rsidP="00E16592">
            <w:pPr>
              <w:pStyle w:val="afd"/>
              <w:tabs>
                <w:tab w:val="left" w:pos="824"/>
              </w:tabs>
              <w:spacing w:line="274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E16592">
              <w:rPr>
                <w:rFonts w:ascii="Times New Roman" w:eastAsia="Times New Roman" w:hAnsi="Times New Roman" w:cs="Times New Roman"/>
                <w:lang w:bidi="ru-RU"/>
              </w:rPr>
              <w:t>-</w:t>
            </w:r>
            <w:r w:rsidRPr="00E16592">
              <w:rPr>
                <w:rFonts w:ascii="Times New Roman" w:eastAsia="Times New Roman" w:hAnsi="Times New Roman" w:cs="Times New Roman"/>
                <w:lang w:bidi="ru-RU"/>
              </w:rPr>
              <w:tab/>
              <w:t>правила выбора и применения инструмента;</w:t>
            </w:r>
          </w:p>
          <w:p w:rsidR="00E16592" w:rsidRPr="00E16592" w:rsidRDefault="00E16592" w:rsidP="00E16592">
            <w:pPr>
              <w:pStyle w:val="afd"/>
              <w:tabs>
                <w:tab w:val="left" w:pos="824"/>
              </w:tabs>
              <w:spacing w:line="274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E16592">
              <w:rPr>
                <w:rFonts w:ascii="Times New Roman" w:eastAsia="Times New Roman" w:hAnsi="Times New Roman" w:cs="Times New Roman"/>
                <w:lang w:bidi="ru-RU"/>
              </w:rPr>
              <w:t>-</w:t>
            </w:r>
            <w:r w:rsidRPr="00E16592">
              <w:rPr>
                <w:rFonts w:ascii="Times New Roman" w:eastAsia="Times New Roman" w:hAnsi="Times New Roman" w:cs="Times New Roman"/>
                <w:lang w:bidi="ru-RU"/>
              </w:rPr>
              <w:tab/>
              <w:t>последовательность слесарных операций;</w:t>
            </w:r>
          </w:p>
          <w:p w:rsidR="00E16592" w:rsidRDefault="00E16592" w:rsidP="00E16592">
            <w:pPr>
              <w:pStyle w:val="afd"/>
              <w:tabs>
                <w:tab w:val="left" w:pos="824"/>
              </w:tabs>
              <w:spacing w:line="274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E16592">
              <w:rPr>
                <w:rFonts w:ascii="Times New Roman" w:eastAsia="Times New Roman" w:hAnsi="Times New Roman" w:cs="Times New Roman"/>
                <w:lang w:bidi="ru-RU"/>
              </w:rPr>
              <w:t>-</w:t>
            </w:r>
            <w:r w:rsidRPr="00E16592">
              <w:rPr>
                <w:rFonts w:ascii="Times New Roman" w:eastAsia="Times New Roman" w:hAnsi="Times New Roman" w:cs="Times New Roman"/>
                <w:lang w:bidi="ru-RU"/>
              </w:rPr>
              <w:tab/>
              <w:t>приемы выполнения слесарных работ;</w:t>
            </w:r>
          </w:p>
          <w:p w:rsidR="00E16592" w:rsidRPr="00E16592" w:rsidRDefault="00E16592" w:rsidP="00E16592">
            <w:pPr>
              <w:widowControl w:val="0"/>
              <w:numPr>
                <w:ilvl w:val="0"/>
                <w:numId w:val="19"/>
              </w:numPr>
              <w:tabs>
                <w:tab w:val="left" w:pos="77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16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план работы слесаря ВДГО, обязанности аварийно-диспетчерской службы;</w:t>
            </w:r>
          </w:p>
          <w:p w:rsidR="00E16592" w:rsidRDefault="00E16592" w:rsidP="00E16592">
            <w:pPr>
              <w:pStyle w:val="afd"/>
              <w:tabs>
                <w:tab w:val="left" w:pos="824"/>
              </w:tabs>
              <w:spacing w:line="274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E16592">
              <w:rPr>
                <w:rFonts w:ascii="Times New Roman" w:eastAsia="Times New Roman" w:hAnsi="Times New Roman" w:cs="Times New Roman"/>
                <w:lang w:bidi="ru-RU"/>
              </w:rPr>
              <w:t>- нормы и правила труда и пожарной безопасности.</w:t>
            </w:r>
          </w:p>
          <w:p w:rsidR="00E16592" w:rsidRPr="00092FF7" w:rsidRDefault="00E16592" w:rsidP="00E16592">
            <w:pPr>
              <w:pStyle w:val="afd"/>
              <w:tabs>
                <w:tab w:val="left" w:pos="824"/>
              </w:tabs>
              <w:spacing w:line="274" w:lineRule="exact"/>
              <w:rPr>
                <w:rFonts w:ascii="Times New Roman" w:eastAsia="Times New Roman" w:hAnsi="Times New Roman" w:cs="Times New Roman"/>
                <w:lang w:bidi="ru-RU"/>
              </w:rPr>
            </w:pP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2FF7" w:rsidRPr="00092FF7" w:rsidRDefault="00092FF7" w:rsidP="00092FF7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92F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Текущий / итоговый Итоговый/письменный отчет</w:t>
            </w:r>
          </w:p>
        </w:tc>
      </w:tr>
    </w:tbl>
    <w:p w:rsidR="00E16592" w:rsidRDefault="00E16592" w:rsidP="002A6754">
      <w:pPr>
        <w:suppressAutoHyphens/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br w:type="page"/>
      </w:r>
    </w:p>
    <w:p w:rsidR="00E16592" w:rsidRDefault="00E16592" w:rsidP="002A6754">
      <w:pPr>
        <w:suppressAutoHyphens/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Times New Roman"/>
        </w:rPr>
        <w:sectPr w:rsidR="00E16592" w:rsidSect="00092FF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A6754" w:rsidRPr="002A6754" w:rsidRDefault="002A6754" w:rsidP="002A6754">
      <w:pPr>
        <w:spacing w:after="0" w:line="241" w:lineRule="auto"/>
        <w:ind w:left="707" w:right="-20"/>
        <w:rPr>
          <w:rFonts w:ascii="Times New Roman" w:eastAsia="Times New Roman" w:hAnsi="Times New Roman" w:cs="Times New Roman"/>
          <w:b/>
          <w:i/>
          <w:color w:val="000000"/>
          <w:w w:val="101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Оце</w:t>
      </w:r>
      <w:r w:rsidRPr="002A6754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ка</w:t>
      </w:r>
      <w:r w:rsidRPr="002A6754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зна</w:t>
      </w:r>
      <w:r w:rsidRPr="002A6754">
        <w:rPr>
          <w:rFonts w:ascii="Times New Roman" w:eastAsia="Times New Roman" w:hAnsi="Times New Roman" w:cs="Times New Roman"/>
          <w:b/>
          <w:i/>
          <w:color w:val="000000"/>
          <w:spacing w:val="-2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й</w:t>
      </w:r>
      <w:r w:rsidRPr="002A6754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b/>
          <w:i/>
          <w:color w:val="000000"/>
          <w:spacing w:val="-3"/>
          <w:sz w:val="24"/>
          <w:szCs w:val="24"/>
          <w:lang w:eastAsia="ru-RU"/>
        </w:rPr>
        <w:t>б</w:t>
      </w:r>
      <w:r w:rsidRPr="002A675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</w:t>
      </w:r>
      <w:r w:rsidRPr="002A6754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ч</w:t>
      </w:r>
      <w:r w:rsidRPr="002A675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ю</w:t>
      </w:r>
      <w:r w:rsidRPr="002A675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щ</w:t>
      </w:r>
      <w:r w:rsidRPr="002A6754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хся</w:t>
      </w:r>
      <w:r w:rsidRPr="002A6754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b/>
          <w:i/>
          <w:color w:val="000000"/>
          <w:spacing w:val="-3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b/>
          <w:i/>
          <w:color w:val="000000"/>
          <w:spacing w:val="-3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звод</w:t>
      </w:r>
      <w:r w:rsidRPr="002A6754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b/>
          <w:i/>
          <w:color w:val="000000"/>
          <w:spacing w:val="-3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ся</w:t>
      </w:r>
      <w:r w:rsidRPr="002A6754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 xml:space="preserve"> п</w:t>
      </w:r>
      <w:r w:rsidRPr="002A675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 с</w:t>
      </w:r>
      <w:r w:rsidRPr="002A6754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b/>
          <w:i/>
          <w:color w:val="000000"/>
          <w:spacing w:val="-2"/>
          <w:sz w:val="24"/>
          <w:szCs w:val="24"/>
          <w:lang w:eastAsia="ru-RU"/>
        </w:rPr>
        <w:t>д</w:t>
      </w:r>
      <w:r w:rsidRPr="002A675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ующ</w:t>
      </w:r>
      <w:r w:rsidRPr="002A6754">
        <w:rPr>
          <w:rFonts w:ascii="Times New Roman" w:eastAsia="Times New Roman" w:hAnsi="Times New Roman" w:cs="Times New Roman"/>
          <w:b/>
          <w:i/>
          <w:color w:val="000000"/>
          <w:spacing w:val="-4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</w:t>
      </w:r>
      <w:r w:rsidRPr="002A6754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b/>
          <w:i/>
          <w:color w:val="000000"/>
          <w:spacing w:val="-2"/>
          <w:sz w:val="24"/>
          <w:szCs w:val="24"/>
          <w:lang w:eastAsia="ru-RU"/>
        </w:rPr>
        <w:t>к</w:t>
      </w:r>
      <w:r w:rsidRPr="002A6754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рит</w:t>
      </w:r>
      <w:r w:rsidRPr="002A675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ериям</w:t>
      </w:r>
      <w:r w:rsidRPr="002A6754">
        <w:rPr>
          <w:rFonts w:ascii="Times New Roman" w:eastAsia="Times New Roman" w:hAnsi="Times New Roman" w:cs="Times New Roman"/>
          <w:b/>
          <w:i/>
          <w:color w:val="000000"/>
          <w:w w:val="101"/>
          <w:sz w:val="24"/>
          <w:szCs w:val="24"/>
          <w:lang w:eastAsia="ru-RU"/>
        </w:rPr>
        <w:t>:</w:t>
      </w:r>
    </w:p>
    <w:p w:rsidR="002A6754" w:rsidRPr="002A6754" w:rsidRDefault="002A6754" w:rsidP="002A6754">
      <w:pPr>
        <w:widowControl w:val="0"/>
        <w:numPr>
          <w:ilvl w:val="0"/>
          <w:numId w:val="12"/>
        </w:numPr>
        <w:tabs>
          <w:tab w:val="left" w:pos="1101"/>
          <w:tab w:val="left" w:pos="1606"/>
          <w:tab w:val="left" w:pos="3534"/>
          <w:tab w:val="left" w:pos="5161"/>
          <w:tab w:val="left" w:pos="7879"/>
          <w:tab w:val="left" w:pos="8865"/>
        </w:tabs>
        <w:spacing w:after="0" w:line="239" w:lineRule="auto"/>
        <w:ind w:right="86"/>
        <w:contextualSpacing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2A6754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«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2A6754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2A6754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бучающ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у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</w:t>
      </w:r>
      <w:r w:rsidRPr="002A6754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2A6754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ые 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э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лемен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2A6754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2A6754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газорас</w:t>
      </w:r>
      <w:r w:rsidRPr="002A675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54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eastAsia="ru-RU"/>
        </w:rPr>
        <w:t xml:space="preserve"> </w:t>
      </w:r>
      <w:proofErr w:type="spellStart"/>
      <w:r w:rsidRPr="002A675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2A6754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тр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54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2A6754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2A6754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  <w:r w:rsidRPr="002A6754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2A675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онс</w:t>
      </w:r>
      <w:r w:rsidRPr="002A675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ртежи</w:t>
      </w:r>
      <w:r w:rsidRPr="002A675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ользов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ани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2A675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ц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2A675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б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знос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54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</w:t>
      </w:r>
      <w:r w:rsidRPr="002A675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2A6754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бор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54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  <w:r w:rsidRPr="002A6754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54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олн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 об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ъ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еме</w:t>
      </w:r>
      <w:r w:rsidRPr="002A6754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ыл</w:t>
      </w:r>
      <w:r w:rsidRPr="002A6754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ержан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54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тче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  <w:r w:rsidRPr="002A6754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ериал</w:t>
      </w:r>
      <w:r w:rsidRPr="002A6754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 яз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  в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опре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лог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ческой 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ьно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точно 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ь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зуя 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ц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нн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 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олог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си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мвол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A6754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</w:p>
    <w:p w:rsidR="002A6754" w:rsidRPr="002A6754" w:rsidRDefault="002A6754" w:rsidP="002A6754">
      <w:pPr>
        <w:widowControl w:val="0"/>
        <w:numPr>
          <w:ilvl w:val="0"/>
          <w:numId w:val="12"/>
        </w:numPr>
        <w:spacing w:after="0" w:line="240" w:lineRule="auto"/>
        <w:ind w:right="86"/>
        <w:contextualSpacing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2A6754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«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ор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ш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о»</w:t>
      </w:r>
      <w:r w:rsidRPr="002A6754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2A6754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бу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ч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уся,</w:t>
      </w:r>
      <w:r w:rsidRPr="002A6754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ые 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э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лемен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2A6754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2A6754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54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A6754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54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2A6754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оект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иро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чертежи</w:t>
      </w:r>
      <w:r w:rsidRPr="002A6754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54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ет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2A6754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ц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ями,</w:t>
      </w:r>
      <w:r w:rsidRPr="002A6754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2A6754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кает</w:t>
      </w:r>
      <w:r w:rsidRPr="002A6754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неко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орые</w:t>
      </w:r>
      <w:r w:rsidRPr="002A6754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оказал</w:t>
      </w:r>
      <w:r w:rsidRPr="002A6754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2A675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чно</w:t>
      </w:r>
      <w:r w:rsidRPr="002A6754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2A675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54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тру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54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емен</w:t>
      </w:r>
      <w:r w:rsidRPr="002A675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5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вы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54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54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2A6754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54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proofErr w:type="spellStart"/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газопо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A6754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2A6754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54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spellStart"/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spellEnd"/>
      <w:r w:rsidRPr="002A6754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ериа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54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тче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уще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2A6754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</w:t>
      </w:r>
      <w:r w:rsidRPr="002A675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ы,</w:t>
      </w:r>
      <w:r w:rsidRPr="002A6754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2A6754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исказ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лог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к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 и 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ор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 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54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</w:p>
    <w:p w:rsidR="002A6754" w:rsidRPr="002A6754" w:rsidRDefault="002A6754" w:rsidP="002A6754">
      <w:pPr>
        <w:widowControl w:val="0"/>
        <w:numPr>
          <w:ilvl w:val="0"/>
          <w:numId w:val="12"/>
        </w:numPr>
        <w:tabs>
          <w:tab w:val="left" w:pos="1240"/>
          <w:tab w:val="left" w:pos="1852"/>
          <w:tab w:val="left" w:pos="2672"/>
          <w:tab w:val="left" w:pos="3032"/>
          <w:tab w:val="left" w:pos="4176"/>
          <w:tab w:val="left" w:pos="5361"/>
          <w:tab w:val="left" w:pos="7706"/>
          <w:tab w:val="left" w:pos="9241"/>
        </w:tabs>
        <w:spacing w:after="0" w:line="239" w:lineRule="auto"/>
        <w:ind w:right="86"/>
        <w:contextualSpacing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2A6754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«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о»</w:t>
      </w:r>
      <w:r w:rsidRPr="002A6754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щ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уся,</w:t>
      </w:r>
      <w:r w:rsidRPr="002A6754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Pr="002A6754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вые</w:t>
      </w:r>
      <w:r w:rsidRPr="002A6754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 г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и </w:t>
      </w:r>
      <w:proofErr w:type="spellStart"/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зопо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услов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 о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A6754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gramStart"/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 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ур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gramEnd"/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к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у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э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лемен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 с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 г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зорас</w:t>
      </w:r>
      <w:r w:rsidRPr="002A675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и </w:t>
      </w:r>
      <w:proofErr w:type="spellStart"/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зопотре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б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2A6754"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ения расчетов 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 г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зорас</w:t>
      </w:r>
      <w:r w:rsidRPr="002A675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54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eastAsia="ru-RU"/>
        </w:rPr>
        <w:t xml:space="preserve"> </w:t>
      </w:r>
      <w:proofErr w:type="spellStart"/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A6754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2A6754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соде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2A6754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54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отчете,</w:t>
      </w:r>
      <w:r w:rsidRPr="002A6754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2A6754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каза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</w:t>
      </w:r>
      <w:r w:rsidRPr="002A6754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са,</w:t>
      </w:r>
      <w:r w:rsidRPr="002A6754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сь зат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и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опущ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оши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 в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ий</w:t>
      </w:r>
      <w:r w:rsidRPr="002A6754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</w:p>
    <w:p w:rsidR="002A6754" w:rsidRPr="002A6754" w:rsidRDefault="002A6754" w:rsidP="002A6754">
      <w:pPr>
        <w:widowControl w:val="0"/>
        <w:numPr>
          <w:ilvl w:val="0"/>
          <w:numId w:val="12"/>
        </w:numPr>
        <w:spacing w:after="0" w:line="240" w:lineRule="auto"/>
        <w:ind w:right="8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2A675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«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еудов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A675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уже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незн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ан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непон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об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2A675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мся</w:t>
      </w:r>
      <w:r w:rsidRPr="002A6754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шей</w:t>
      </w:r>
      <w:r w:rsidRPr="002A6754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2A6754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олее</w:t>
      </w:r>
      <w:r w:rsidRPr="002A6754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2A6754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</w:t>
      </w:r>
      <w:r w:rsidRPr="002A6754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у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б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2A6754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54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емен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proofErr w:type="spellStart"/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2A675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2A675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2A6754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рас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рыл</w:t>
      </w:r>
      <w:r w:rsidRPr="002A6754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A67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</w:t>
      </w:r>
      <w:r w:rsidRPr="002A6754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бн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2A6754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атериа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A6754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A6754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тчет</w:t>
      </w:r>
      <w:r w:rsidRPr="002A6754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2A6754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 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редос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вл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A675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A6754" w:rsidRPr="002A6754" w:rsidRDefault="002A6754" w:rsidP="002A6754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АТТЕСТАЦИЯ ПО ИТОГАМ ПРАКТИКИ</w:t>
      </w:r>
    </w:p>
    <w:p w:rsidR="002A6754" w:rsidRPr="002A6754" w:rsidRDefault="002A6754" w:rsidP="002A6754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ar-SA"/>
        </w:rPr>
        <w:t>Аттестация по итогам учебной практики УП 0</w:t>
      </w:r>
      <w:r w:rsidR="00E16592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.01 служит формой контроля освоения и проверки профессиональных знаний, общих и профессиональных компетенций, приобретенных умений, навыков и практического опыта обучающихся в соответствии с требованиями ФГОС СПО по специальности 08 02 08«Монтаж и эксплуатация оборудования и систем газоснабжения».  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Формой промежуточной аттестации по итогам учебной практики УП 0</w:t>
      </w:r>
      <w:r w:rsidR="00E1659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.01 является дифференцированный зачет. Аттестация проводится в последний день практики.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проводится на той же материально – технической базе, что и сама учебная практика. Для инвалидов и лиц с ограниченными способностями промежуточная аттестация по итогам учебной практики УП 0</w:t>
      </w:r>
      <w:r w:rsidR="00E1659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.01 допускается в специально оборудованных кабинетах 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аттестации по практике допускаются обучающиеся, выполнившие требования программы практики и предоставившие полный пакет отчетных документов.</w:t>
      </w:r>
    </w:p>
    <w:p w:rsidR="002A6754" w:rsidRPr="002A6754" w:rsidRDefault="002A6754" w:rsidP="00E1659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промежуточной аттестации по практике образовательной организацией разработаны фонды оценочных средств, включающие в себя педагогические контрольно-измерительные материалы, предназначенные для определения соответствия индивидуальных образовательных достижений, обучающихся основным показателям результатов обучения. В процессе аттестации проводится экспертиза овладения общими и профессиональными компетенциями. При выставлении итоговой оценки по практике (дифференцированного зачета) учитываются:</w:t>
      </w:r>
      <w:r w:rsidR="00E1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экспертизы овладения обучающимися общими и профессиональными компетенциями</w:t>
      </w:r>
      <w:r w:rsidR="00E16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и полнота оформления отчетных документов по практике. </w:t>
      </w:r>
    </w:p>
    <w:p w:rsidR="002A6754" w:rsidRPr="002A6754" w:rsidRDefault="002A6754" w:rsidP="002A675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Приложения</w:t>
      </w: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A67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Наименование образовательной организации</w:t>
      </w: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ДНЕВНИК УЧЕБНОЙ ПРАКТИКИ</w:t>
      </w: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обучающегося</w:t>
      </w:r>
      <w:r w:rsidRPr="002A675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_______________________________________________________</w:t>
      </w: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(Фамилия Имя Отчество)</w:t>
      </w: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специальности/профессии __________________________________</w:t>
      </w: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</w:t>
      </w: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группы </w:t>
      </w:r>
      <w:r w:rsidRPr="002A675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________________</w:t>
      </w: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20______г.</w:t>
      </w: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</w:t>
      </w:r>
      <w:r w:rsidRPr="002A67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ПАМЯТКА ОБУЧАЮЩЕМУСЯ</w:t>
      </w:r>
    </w:p>
    <w:p w:rsidR="002A6754" w:rsidRPr="002A6754" w:rsidRDefault="002A6754" w:rsidP="002A6754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Учебная практика является составной частью основной профессиональной образовательной программы среднего профессионального образования. Практика по профилю специальности направлена на формирование у обучающегося общих и профессиональных компетенций, приобретение практического опыта и реализуется в рамках модулей ОПОП СПО по каждому из видов профессиональной деятельности, предусмотренных ФГОС СПО по специальности:</w:t>
      </w:r>
    </w:p>
    <w:p w:rsidR="002A6754" w:rsidRPr="002A6754" w:rsidRDefault="002A6754" w:rsidP="002A6754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_____________________________________________________________________________.</w:t>
      </w: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Продолжительность рабочего дня практиканта должна соответствовать времени, установленному трудовым законодательством Российской Федерации для соответствующих категорий работников</w:t>
      </w:r>
    </w:p>
    <w:p w:rsidR="002A6754" w:rsidRPr="002A6754" w:rsidRDefault="002A6754" w:rsidP="002A67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Обучающиеся колледжа при прохождении учебной практики обязаны:</w:t>
      </w:r>
    </w:p>
    <w:p w:rsidR="002A6754" w:rsidRPr="002A6754" w:rsidRDefault="002A6754" w:rsidP="002A6754">
      <w:pPr>
        <w:widowControl w:val="0"/>
        <w:numPr>
          <w:ilvl w:val="0"/>
          <w:numId w:val="9"/>
        </w:numPr>
        <w:shd w:val="clear" w:color="auto" w:fill="FFFFFF"/>
        <w:tabs>
          <w:tab w:val="left" w:pos="1080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полностью выполнять задания, предусмотренные программой практики;</w:t>
      </w:r>
    </w:p>
    <w:p w:rsidR="002A6754" w:rsidRPr="002A6754" w:rsidRDefault="002A6754" w:rsidP="002A6754">
      <w:pPr>
        <w:widowControl w:val="0"/>
        <w:numPr>
          <w:ilvl w:val="0"/>
          <w:numId w:val="9"/>
        </w:numPr>
        <w:shd w:val="clear" w:color="auto" w:fill="FFFFFF"/>
        <w:tabs>
          <w:tab w:val="left" w:pos="1080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соблюдать действующие правила внутреннего трудового распорядка, </w:t>
      </w:r>
    </w:p>
    <w:p w:rsidR="002A6754" w:rsidRPr="002A6754" w:rsidRDefault="002A6754" w:rsidP="002A6754">
      <w:pPr>
        <w:widowControl w:val="0"/>
        <w:numPr>
          <w:ilvl w:val="0"/>
          <w:numId w:val="9"/>
        </w:numPr>
        <w:shd w:val="clear" w:color="auto" w:fill="FFFFFF"/>
        <w:tabs>
          <w:tab w:val="left" w:pos="1080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строго соблюдать требования охраны труда, безопасности жизнедеятельности и</w:t>
      </w:r>
    </w:p>
    <w:p w:rsidR="002A6754" w:rsidRPr="002A6754" w:rsidRDefault="002A6754" w:rsidP="002A6754">
      <w:pPr>
        <w:shd w:val="clear" w:color="auto" w:fill="FFFFFF"/>
        <w:tabs>
          <w:tab w:val="left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пожарной безопасности.</w:t>
      </w: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Порядок заполнения дневника:</w:t>
      </w: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Дневник заполняется студентом согласно графика прохождения учебной практики.</w:t>
      </w: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Дневник заполняется разборчиво, синими чернилами;</w:t>
      </w: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По окончании практики, дневник сдается руководителю практики.</w:t>
      </w: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Учебная практика </w:t>
      </w: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Профессионального модуля _____________________________________________________________________________</w:t>
      </w: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</w:t>
      </w: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Время прохождения практики с «____» ________ 20 ___ г. по «____» ________ 20 ___ г.</w:t>
      </w: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Руководитель практики _____________________________________________</w:t>
      </w:r>
    </w:p>
    <w:p w:rsidR="002A6754" w:rsidRPr="002A6754" w:rsidRDefault="002A6754" w:rsidP="002A67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(фамилия, имя, отчество, должность)</w:t>
      </w:r>
    </w:p>
    <w:p w:rsidR="002A6754" w:rsidRPr="002A6754" w:rsidRDefault="002A6754" w:rsidP="002A6754">
      <w:pPr>
        <w:shd w:val="clear" w:color="auto" w:fill="FFFFFF"/>
        <w:tabs>
          <w:tab w:val="left" w:leader="underscore" w:pos="67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)</w:t>
      </w:r>
    </w:p>
    <w:p w:rsidR="002A6754" w:rsidRPr="002A6754" w:rsidRDefault="002A6754" w:rsidP="002A6754">
      <w:pPr>
        <w:shd w:val="clear" w:color="auto" w:fill="FFFFFF"/>
        <w:tabs>
          <w:tab w:val="left" w:leader="underscore" w:pos="67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leader="underscore" w:pos="67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Место прохождение практики __________________________________________________</w:t>
      </w:r>
    </w:p>
    <w:p w:rsidR="002A6754" w:rsidRPr="002A6754" w:rsidRDefault="002A6754" w:rsidP="002A6754">
      <w:pPr>
        <w:shd w:val="clear" w:color="auto" w:fill="FFFFFF"/>
        <w:tabs>
          <w:tab w:val="left" w:leader="underscore" w:pos="67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____________________________________________________________________________</w:t>
      </w:r>
    </w:p>
    <w:p w:rsidR="002A6754" w:rsidRPr="002A6754" w:rsidRDefault="002A6754" w:rsidP="002A6754">
      <w:pPr>
        <w:shd w:val="clear" w:color="auto" w:fill="FFFFFF"/>
        <w:tabs>
          <w:tab w:val="left" w:leader="underscore" w:pos="67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____________________________________________________________________________</w:t>
      </w:r>
    </w:p>
    <w:p w:rsidR="002A6754" w:rsidRPr="002A6754" w:rsidRDefault="002A6754" w:rsidP="002A6754">
      <w:pPr>
        <w:shd w:val="clear" w:color="auto" w:fill="FFFFFF"/>
        <w:tabs>
          <w:tab w:val="left" w:leader="underscore" w:pos="67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leader="underscore" w:pos="6663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leader="underscore" w:pos="6663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leader="underscore" w:pos="664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  <w:t>Цель практики: _____________________________________________________________</w:t>
      </w:r>
    </w:p>
    <w:p w:rsidR="002A6754" w:rsidRPr="002A6754" w:rsidRDefault="002A6754" w:rsidP="002A6754">
      <w:pPr>
        <w:shd w:val="clear" w:color="auto" w:fill="FFFFFF"/>
        <w:tabs>
          <w:tab w:val="left" w:leader="underscore" w:pos="664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  <w:t>____________________________________________________________________________</w:t>
      </w:r>
    </w:p>
    <w:p w:rsidR="002A6754" w:rsidRPr="002A6754" w:rsidRDefault="002A6754" w:rsidP="002A6754">
      <w:pPr>
        <w:shd w:val="clear" w:color="auto" w:fill="FFFFFF"/>
        <w:tabs>
          <w:tab w:val="left" w:leader="underscore" w:pos="664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____________________________________________________________________________</w:t>
      </w:r>
    </w:p>
    <w:p w:rsidR="002A6754" w:rsidRPr="002A6754" w:rsidRDefault="002A6754" w:rsidP="002A6754">
      <w:pPr>
        <w:shd w:val="clear" w:color="auto" w:fill="FFFFFF"/>
        <w:tabs>
          <w:tab w:val="left" w:leader="underscore" w:pos="664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2A6754" w:rsidRPr="002A6754" w:rsidRDefault="002A6754" w:rsidP="002A675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  <w:t>Задачи практики</w:t>
      </w:r>
      <w:r w:rsidRPr="002A675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:</w:t>
      </w:r>
    </w:p>
    <w:p w:rsidR="002A6754" w:rsidRPr="002A6754" w:rsidRDefault="002A6754" w:rsidP="002A675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A6754" w:rsidRPr="002A6754" w:rsidRDefault="002A6754" w:rsidP="002A675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A6754" w:rsidRPr="002A6754" w:rsidRDefault="002A6754" w:rsidP="002A6754">
      <w:pPr>
        <w:shd w:val="clear" w:color="auto" w:fill="FFFFFF"/>
        <w:tabs>
          <w:tab w:val="left" w:leader="underscore" w:pos="6641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leader="underscore" w:pos="3370"/>
          <w:tab w:val="left" w:leader="underscore" w:pos="6422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ТЕХНИКА БЕЗОПАСНОСТИ</w:t>
      </w: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ВВОДНЫЙ ИНСТРУКТАЖ</w:t>
      </w: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       </w:t>
      </w:r>
      <w:r w:rsidRPr="002A675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На____________________________________________________________________________</w:t>
      </w: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наименование предприятия</w:t>
      </w: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Фамилия, инициалы и должность лица, проводившего вводный инструктаж</w:t>
      </w: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        _____________________________________________________________________________</w:t>
      </w: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A675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Подпись лица, проводившего </w:t>
      </w: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A675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инструктаж___________________________________________</w:t>
      </w: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A675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Подпись инструктируемого_____________________________</w:t>
      </w: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A675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Дата «____» __________</w:t>
      </w:r>
      <w:r w:rsidRPr="002A675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ab/>
        <w:t xml:space="preserve"> 20___г.</w:t>
      </w: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A675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ОБУЧЕНИЕ НА РАБОЧЕМ МЕСТЕ</w:t>
      </w: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A675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Фамилия, инициалы и должность лица, проводившего обучение на рабочем месте____________________________________________________________</w:t>
      </w: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A675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Подпись лица, проводившего</w:t>
      </w: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A675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инструктаж_________________________________________</w:t>
      </w: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A675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Подпись инструктируемого_____________________________</w:t>
      </w: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A675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Дата «____» __________</w:t>
      </w:r>
      <w:r w:rsidRPr="002A675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ab/>
        <w:t xml:space="preserve"> 20___г.</w:t>
      </w: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tbl>
      <w:tblPr>
        <w:tblW w:w="10207" w:type="dxa"/>
        <w:tblInd w:w="-4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3"/>
        <w:gridCol w:w="6237"/>
        <w:gridCol w:w="2977"/>
      </w:tblGrid>
      <w:tr w:rsidR="002A6754" w:rsidRPr="002A6754" w:rsidTr="002A6754">
        <w:trPr>
          <w:trHeight w:hRule="exact" w:val="8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6754" w:rsidRPr="002A6754" w:rsidRDefault="002A6754" w:rsidP="002A6754">
            <w:pPr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2A675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shd w:val="clear" w:color="auto" w:fill="FFFFFF"/>
              </w:rPr>
              <w:lastRenderedPageBreak/>
              <w:t>Дата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6754" w:rsidRPr="002A6754" w:rsidRDefault="002A6754" w:rsidP="002A6754">
            <w:pPr>
              <w:widowControl w:val="0"/>
              <w:spacing w:after="0" w:line="269" w:lineRule="exact"/>
              <w:ind w:left="120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2A675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shd w:val="clear" w:color="auto" w:fill="FFFFFF"/>
              </w:rPr>
              <w:t>Рабочее место и краткое содержание выполняемых работ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A6754" w:rsidRPr="002A6754" w:rsidRDefault="002A6754" w:rsidP="002A6754">
            <w:pPr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2A675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shd w:val="clear" w:color="auto" w:fill="FFFFFF"/>
              </w:rPr>
              <w:t>Отметка руко</w:t>
            </w:r>
            <w:r w:rsidRPr="002A675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shd w:val="clear" w:color="auto" w:fill="FFFFFF"/>
              </w:rPr>
              <w:softHyphen/>
              <w:t>водителя практики</w:t>
            </w:r>
          </w:p>
        </w:tc>
      </w:tr>
      <w:tr w:rsidR="002A6754" w:rsidRPr="002A6754" w:rsidTr="002A6754">
        <w:trPr>
          <w:trHeight w:hRule="exact" w:val="38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A6754" w:rsidRPr="002A6754" w:rsidTr="002A6754">
        <w:trPr>
          <w:trHeight w:hRule="exact" w:val="3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A6754" w:rsidRPr="002A6754" w:rsidRDefault="002A6754" w:rsidP="002A675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</w:tbl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  <w:r w:rsidRPr="002A6754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lastRenderedPageBreak/>
        <w:t>Наименование образовательной организации</w:t>
      </w:r>
    </w:p>
    <w:p w:rsidR="002A6754" w:rsidRPr="002A6754" w:rsidRDefault="002A6754" w:rsidP="002A6754">
      <w:pPr>
        <w:spacing w:after="0" w:line="360" w:lineRule="auto"/>
        <w:ind w:right="-315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A6754" w:rsidRPr="002A6754" w:rsidRDefault="002A6754" w:rsidP="002A6754">
      <w:pPr>
        <w:spacing w:after="0" w:line="360" w:lineRule="auto"/>
        <w:ind w:right="-31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54" w:rsidRPr="002A6754" w:rsidRDefault="002A6754" w:rsidP="002A6754">
      <w:pPr>
        <w:spacing w:after="0" w:line="360" w:lineRule="auto"/>
        <w:ind w:right="-3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754" w:rsidRPr="002A6754" w:rsidRDefault="002A6754" w:rsidP="002A6754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754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ОТЧЕТ ПО _____________________</w:t>
      </w:r>
      <w:r w:rsidRPr="002A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ПРАКТИКЕ</w:t>
      </w:r>
    </w:p>
    <w:p w:rsidR="002A6754" w:rsidRPr="002A6754" w:rsidRDefault="002A6754" w:rsidP="002A6754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75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  <w:r w:rsidRPr="002A67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__________________________________________________________________</w:t>
      </w: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6754">
        <w:rPr>
          <w:rFonts w:ascii="Times New Roman" w:eastAsia="Times New Roman" w:hAnsi="Times New Roman" w:cs="Times New Roman"/>
          <w:sz w:val="20"/>
          <w:szCs w:val="20"/>
          <w:lang w:eastAsia="ru-RU"/>
        </w:rPr>
        <w:t>Вид практики</w:t>
      </w: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Специальность</w:t>
      </w:r>
      <w:r w:rsidRPr="002A6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</w:t>
      </w: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6754">
        <w:rPr>
          <w:rFonts w:ascii="Times New Roman" w:eastAsia="Times New Roman" w:hAnsi="Times New Roman" w:cs="Times New Roman"/>
          <w:sz w:val="20"/>
          <w:szCs w:val="20"/>
          <w:lang w:eastAsia="ru-RU"/>
        </w:rPr>
        <w:t>Код и наименование специальности</w:t>
      </w:r>
    </w:p>
    <w:p w:rsidR="002A6754" w:rsidRPr="002A6754" w:rsidRDefault="002A6754" w:rsidP="002A6754">
      <w:pPr>
        <w:spacing w:after="0" w:line="240" w:lineRule="auto"/>
        <w:ind w:left="2160"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6754" w:rsidRPr="002A6754" w:rsidRDefault="002A6754" w:rsidP="002A675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75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Студента________ курса __________группы</w:t>
      </w: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</w:t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6754">
        <w:rPr>
          <w:rFonts w:ascii="Times New Roman" w:eastAsia="Times New Roman" w:hAnsi="Times New Roman" w:cs="Times New Roman"/>
          <w:lang w:eastAsia="ru-RU"/>
        </w:rPr>
        <w:t xml:space="preserve">                                         </w:t>
      </w:r>
      <w:r w:rsidRPr="002A6754">
        <w:rPr>
          <w:rFonts w:ascii="Times New Roman" w:eastAsia="Times New Roman" w:hAnsi="Times New Roman" w:cs="Times New Roman"/>
          <w:sz w:val="20"/>
          <w:szCs w:val="20"/>
          <w:lang w:eastAsia="ru-RU"/>
        </w:rPr>
        <w:t>(очная, заочная)</w:t>
      </w: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A6754">
        <w:rPr>
          <w:rFonts w:ascii="Times New Roman" w:eastAsia="Times New Roman" w:hAnsi="Times New Roman" w:cs="Times New Roman"/>
          <w:sz w:val="20"/>
          <w:szCs w:val="20"/>
          <w:lang w:eastAsia="ru-RU"/>
        </w:rPr>
        <w:t>(Фамилия, имя, отчество)</w:t>
      </w:r>
    </w:p>
    <w:p w:rsidR="002A6754" w:rsidRPr="002A6754" w:rsidRDefault="002A6754" w:rsidP="002A6754">
      <w:pPr>
        <w:spacing w:after="0" w:line="240" w:lineRule="auto"/>
        <w:ind w:right="-2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практики</w:t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______________________________________________________________________________</w:t>
      </w: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6754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(Название организации)</w:t>
      </w:r>
    </w:p>
    <w:p w:rsidR="002A6754" w:rsidRPr="002A6754" w:rsidRDefault="002A6754" w:rsidP="002A67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75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практики с «___» _____20__ г. по «___» _______20__ г.</w:t>
      </w:r>
    </w:p>
    <w:p w:rsidR="002A6754" w:rsidRPr="002A6754" w:rsidRDefault="002A6754" w:rsidP="002A67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A6754" w:rsidRPr="002A6754" w:rsidRDefault="002A6754" w:rsidP="002A675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A6754" w:rsidRPr="002A6754" w:rsidRDefault="002A6754" w:rsidP="002A675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 практики_________________________________________</w:t>
      </w:r>
    </w:p>
    <w:p w:rsidR="002A6754" w:rsidRPr="002A6754" w:rsidRDefault="002A6754" w:rsidP="002A675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A675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675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675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675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675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675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675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67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ФИО    </w:t>
      </w:r>
    </w:p>
    <w:p w:rsidR="002A6754" w:rsidRPr="002A6754" w:rsidRDefault="002A6754" w:rsidP="002A675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6754" w:rsidRPr="002A6754" w:rsidRDefault="002A6754" w:rsidP="002A675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           ___________________________</w:t>
      </w:r>
    </w:p>
    <w:p w:rsidR="002A6754" w:rsidRPr="002A6754" w:rsidRDefault="002A6754" w:rsidP="002A675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A67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</w:t>
      </w:r>
      <w:r w:rsidRPr="002A67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2A67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2A67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2A67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2A67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  <w:t>подпись</w:t>
      </w:r>
    </w:p>
    <w:p w:rsidR="002A6754" w:rsidRPr="002A6754" w:rsidRDefault="002A6754" w:rsidP="002A675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54" w:rsidRPr="002A6754" w:rsidRDefault="002A6754" w:rsidP="002A675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6754" w:rsidRPr="002A6754" w:rsidRDefault="002A6754" w:rsidP="002A67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Итоговая оценка по практике</w:t>
      </w:r>
      <w:r w:rsidRPr="002A6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</w:t>
      </w:r>
      <w:r w:rsidRPr="002A675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____________________</w:t>
      </w:r>
    </w:p>
    <w:p w:rsidR="002A6754" w:rsidRPr="002A6754" w:rsidRDefault="002A6754" w:rsidP="002A6754">
      <w:pPr>
        <w:spacing w:after="0" w:line="240" w:lineRule="auto"/>
        <w:ind w:right="-31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54" w:rsidRPr="002A6754" w:rsidRDefault="002A6754" w:rsidP="002A675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54" w:rsidRPr="002A6754" w:rsidRDefault="002A6754" w:rsidP="002A6754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54" w:rsidRPr="002A6754" w:rsidRDefault="002A6754" w:rsidP="002A6754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54" w:rsidRPr="002A6754" w:rsidRDefault="002A6754" w:rsidP="002A6754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54" w:rsidRPr="002A6754" w:rsidRDefault="002A6754" w:rsidP="002A6754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54" w:rsidRPr="002A6754" w:rsidRDefault="002A6754" w:rsidP="002A6754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54" w:rsidRPr="002A6754" w:rsidRDefault="002A6754" w:rsidP="002A6754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54" w:rsidRPr="002A6754" w:rsidRDefault="002A6754" w:rsidP="002A6754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754" w:rsidRPr="002A6754" w:rsidRDefault="002A6754" w:rsidP="002A6754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2018 г.</w:t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A6754" w:rsidRPr="002A6754" w:rsidRDefault="002A6754" w:rsidP="002A67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lastRenderedPageBreak/>
        <w:t xml:space="preserve">Отчет обучающегося об итогах прохождения </w:t>
      </w:r>
    </w:p>
    <w:p w:rsidR="002A6754" w:rsidRPr="002A6754" w:rsidRDefault="002A6754" w:rsidP="002A67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производственной практики</w:t>
      </w:r>
    </w:p>
    <w:p w:rsidR="002A6754" w:rsidRPr="002A6754" w:rsidRDefault="002A6754" w:rsidP="002A67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  <w:lang w:eastAsia="ru-RU"/>
        </w:rPr>
      </w:pPr>
    </w:p>
    <w:p w:rsidR="002A6754" w:rsidRPr="002A6754" w:rsidRDefault="002A6754" w:rsidP="002A6754">
      <w:pPr>
        <w:shd w:val="clear" w:color="auto" w:fill="FFFFFF"/>
        <w:tabs>
          <w:tab w:val="left" w:leader="underscore" w:pos="6663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</w:pPr>
      <w:r w:rsidRPr="002A6754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A6754" w:rsidRPr="002A6754" w:rsidRDefault="002A6754" w:rsidP="002A6754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Calibri" w:eastAsia="Calibri" w:hAnsi="Calibri" w:cs="Times New Roman"/>
        </w:rPr>
      </w:pPr>
      <w:r w:rsidRPr="002A6754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br w:type="page"/>
      </w:r>
    </w:p>
    <w:p w:rsidR="002A6754" w:rsidRPr="002A6754" w:rsidRDefault="002A6754" w:rsidP="002A6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аттестационный лист по учебной/производственной практике</w:t>
      </w:r>
    </w:p>
    <w:p w:rsidR="002A6754" w:rsidRPr="002A6754" w:rsidRDefault="002A6754" w:rsidP="002A6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______________________________________________________________________,</w:t>
      </w:r>
    </w:p>
    <w:p w:rsidR="002A6754" w:rsidRPr="002A6754" w:rsidRDefault="002A6754" w:rsidP="002A6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ФИО</w:t>
      </w:r>
    </w:p>
    <w:p w:rsidR="002A6754" w:rsidRPr="002A6754" w:rsidRDefault="002A6754" w:rsidP="002A6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обучающийся(</w:t>
      </w:r>
      <w:proofErr w:type="spellStart"/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аяся</w:t>
      </w:r>
      <w:proofErr w:type="spellEnd"/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_____ курсе по профессии ППКРС / специальности ППССЗ</w:t>
      </w:r>
    </w:p>
    <w:p w:rsidR="002A6754" w:rsidRPr="002A6754" w:rsidRDefault="002A6754" w:rsidP="002A6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  ______________________________________________________________</w:t>
      </w:r>
    </w:p>
    <w:p w:rsidR="002A6754" w:rsidRPr="002A6754" w:rsidRDefault="002A6754" w:rsidP="002A6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код и наименование</w:t>
      </w:r>
    </w:p>
    <w:p w:rsidR="002A6754" w:rsidRPr="002A6754" w:rsidRDefault="002A6754" w:rsidP="002A6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 прошел(ла) учебную практику по профессиональному модулю ________________________________________________________________________</w:t>
      </w:r>
    </w:p>
    <w:p w:rsidR="002A6754" w:rsidRPr="002A6754" w:rsidRDefault="002A6754" w:rsidP="002A6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наименование</w:t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7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профессионального модуля</w:t>
      </w:r>
    </w:p>
    <w:p w:rsidR="002A6754" w:rsidRPr="002A6754" w:rsidRDefault="002A6754" w:rsidP="002A6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объеме ______ часов с «___» _____20__ г. по «___» _______20__ г.</w:t>
      </w:r>
    </w:p>
    <w:p w:rsidR="002A6754" w:rsidRPr="002A6754" w:rsidRDefault="002A6754" w:rsidP="002A6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организации ______________________________________________________________</w:t>
      </w:r>
    </w:p>
    <w:p w:rsidR="002A6754" w:rsidRPr="002A6754" w:rsidRDefault="002A6754" w:rsidP="002A6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A6754" w:rsidRPr="002A6754" w:rsidRDefault="002A6754" w:rsidP="002A6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наименование организации, юридический адрес</w:t>
      </w:r>
    </w:p>
    <w:p w:rsidR="002A6754" w:rsidRPr="002A6754" w:rsidRDefault="002A6754" w:rsidP="002A67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сформированности ПК через виды и качество выполнения работ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899"/>
        <w:gridCol w:w="3763"/>
        <w:gridCol w:w="993"/>
        <w:gridCol w:w="1099"/>
      </w:tblGrid>
      <w:tr w:rsidR="002A6754" w:rsidRPr="002A6754" w:rsidTr="002A6754">
        <w:trPr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2A6754" w:rsidRPr="002A6754" w:rsidRDefault="002A6754" w:rsidP="002A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899" w:type="dxa"/>
            <w:vMerge w:val="restart"/>
            <w:shd w:val="clear" w:color="auto" w:fill="auto"/>
            <w:vAlign w:val="center"/>
          </w:tcPr>
          <w:p w:rsidR="002A6754" w:rsidRPr="002A6754" w:rsidRDefault="002A6754" w:rsidP="002A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показатели оценивания результата ПК</w:t>
            </w:r>
          </w:p>
        </w:tc>
        <w:tc>
          <w:tcPr>
            <w:tcW w:w="3763" w:type="dxa"/>
            <w:vMerge w:val="restart"/>
            <w:shd w:val="clear" w:color="auto" w:fill="auto"/>
            <w:vAlign w:val="center"/>
          </w:tcPr>
          <w:p w:rsidR="002A6754" w:rsidRPr="002A6754" w:rsidRDefault="002A6754" w:rsidP="002A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и качество выполненных работ (по требованию ФГОС «уметь», «опыт»)</w:t>
            </w: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:rsidR="002A6754" w:rsidRPr="002A6754" w:rsidRDefault="002A6754" w:rsidP="002A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Оценка </w:t>
            </w:r>
            <w:r w:rsidRPr="002A6754">
              <w:rPr>
                <w:rFonts w:ascii="Times New Roman" w:eastAsia="Times New Roman" w:hAnsi="Times New Roman" w:cs="Times New Roman"/>
                <w:bCs/>
                <w:lang w:eastAsia="ru-RU"/>
              </w:rPr>
              <w:t>сформированности</w:t>
            </w:r>
            <w:r w:rsidRPr="002A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ПК</w:t>
            </w:r>
          </w:p>
        </w:tc>
      </w:tr>
      <w:tr w:rsidR="002A6754" w:rsidRPr="002A6754" w:rsidTr="002A6754">
        <w:trPr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2A6754" w:rsidRPr="002A6754" w:rsidRDefault="002A6754" w:rsidP="002A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99" w:type="dxa"/>
            <w:vMerge/>
            <w:shd w:val="clear" w:color="auto" w:fill="auto"/>
            <w:vAlign w:val="center"/>
          </w:tcPr>
          <w:p w:rsidR="002A6754" w:rsidRPr="002A6754" w:rsidRDefault="002A6754" w:rsidP="002A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63" w:type="dxa"/>
            <w:vMerge/>
            <w:shd w:val="clear" w:color="auto" w:fill="auto"/>
            <w:vAlign w:val="center"/>
          </w:tcPr>
          <w:p w:rsidR="002A6754" w:rsidRPr="002A6754" w:rsidRDefault="002A6754" w:rsidP="002A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A6754" w:rsidRPr="002A6754" w:rsidRDefault="002A6754" w:rsidP="002A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«ДА»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A6754" w:rsidRPr="002A6754" w:rsidRDefault="002A6754" w:rsidP="002A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«НЕТ»</w:t>
            </w:r>
          </w:p>
        </w:tc>
      </w:tr>
      <w:tr w:rsidR="002A6754" w:rsidRPr="002A6754" w:rsidTr="002A6754">
        <w:trPr>
          <w:jc w:val="center"/>
        </w:trPr>
        <w:tc>
          <w:tcPr>
            <w:tcW w:w="817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 1</w:t>
            </w:r>
          </w:p>
        </w:tc>
        <w:tc>
          <w:tcPr>
            <w:tcW w:w="2899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63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A6754" w:rsidRPr="002A6754" w:rsidTr="002A6754">
        <w:trPr>
          <w:jc w:val="center"/>
        </w:trPr>
        <w:tc>
          <w:tcPr>
            <w:tcW w:w="817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2A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ПК </w:t>
            </w:r>
            <w:r w:rsidRPr="002A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899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63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A6754" w:rsidRPr="002A6754" w:rsidTr="002A6754">
        <w:trPr>
          <w:jc w:val="center"/>
        </w:trPr>
        <w:tc>
          <w:tcPr>
            <w:tcW w:w="817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ПК </w:t>
            </w:r>
            <w:r w:rsidRPr="002A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899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63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2A6754" w:rsidRPr="002A6754" w:rsidRDefault="002A6754" w:rsidP="002A675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w w:val="99"/>
          <w:sz w:val="24"/>
          <w:szCs w:val="24"/>
        </w:rPr>
      </w:pPr>
      <w:r w:rsidRPr="002A6754">
        <w:rPr>
          <w:rFonts w:ascii="Times New Roman" w:eastAsia="Times New Roman" w:hAnsi="Times New Roman" w:cs="Times New Roman"/>
          <w:sz w:val="24"/>
          <w:szCs w:val="24"/>
        </w:rPr>
        <w:t xml:space="preserve">90 ÷ 100 % – 5 (отлично); 80 ÷ 89 %– 4 (хорошо); 70 ÷ 79% </w:t>
      </w:r>
      <w:r w:rsidRPr="002A6754">
        <w:rPr>
          <w:rFonts w:ascii="Times New Roman" w:eastAsia="Times New Roman" w:hAnsi="Times New Roman" w:cs="Times New Roman"/>
          <w:w w:val="99"/>
          <w:sz w:val="24"/>
          <w:szCs w:val="24"/>
        </w:rPr>
        <w:t>3(удовлетворительно)</w:t>
      </w:r>
    </w:p>
    <w:p w:rsidR="002A6754" w:rsidRPr="002A6754" w:rsidRDefault="002A6754" w:rsidP="002A6754">
      <w:pPr>
        <w:suppressAutoHyphens/>
        <w:autoSpaceDN w:val="0"/>
        <w:spacing w:after="0" w:line="0" w:lineRule="atLeast"/>
        <w:ind w:left="100"/>
        <w:textAlignment w:val="baseline"/>
        <w:rPr>
          <w:rFonts w:ascii="Times New Roman" w:eastAsia="Times New Roman" w:hAnsi="Times New Roman" w:cs="Times New Roman"/>
        </w:rPr>
      </w:pPr>
      <w:r w:rsidRPr="002A6754">
        <w:rPr>
          <w:rFonts w:ascii="Times New Roman" w:eastAsia="Times New Roman" w:hAnsi="Times New Roman" w:cs="Times New Roman"/>
          <w:sz w:val="24"/>
          <w:szCs w:val="24"/>
        </w:rPr>
        <w:t>менее 70% - 2 (</w:t>
      </w:r>
      <w:r w:rsidRPr="002A6754">
        <w:rPr>
          <w:rFonts w:ascii="Times New Roman" w:eastAsia="Times New Roman" w:hAnsi="Times New Roman" w:cs="Times New Roman"/>
        </w:rPr>
        <w:t>неудовлетворительно)</w:t>
      </w:r>
    </w:p>
    <w:p w:rsidR="002A6754" w:rsidRPr="002A6754" w:rsidRDefault="002A6754" w:rsidP="002A6754">
      <w:pPr>
        <w:suppressAutoHyphens/>
        <w:autoSpaceDN w:val="0"/>
        <w:spacing w:after="0" w:line="0" w:lineRule="atLeast"/>
        <w:ind w:left="100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Характеристика деятельности обучающегося во время учебной практики через оценку сформированности ОК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"/>
        <w:gridCol w:w="5141"/>
        <w:gridCol w:w="1259"/>
        <w:gridCol w:w="1111"/>
        <w:gridCol w:w="1138"/>
      </w:tblGrid>
      <w:tr w:rsidR="002A6754" w:rsidRPr="002A6754" w:rsidTr="002A6754">
        <w:tc>
          <w:tcPr>
            <w:tcW w:w="936" w:type="dxa"/>
            <w:vMerge w:val="restart"/>
            <w:shd w:val="clear" w:color="auto" w:fill="auto"/>
            <w:vAlign w:val="center"/>
          </w:tcPr>
          <w:p w:rsidR="002A6754" w:rsidRPr="002A6754" w:rsidRDefault="002A6754" w:rsidP="002A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</w:t>
            </w:r>
          </w:p>
        </w:tc>
        <w:tc>
          <w:tcPr>
            <w:tcW w:w="5366" w:type="dxa"/>
            <w:vMerge w:val="restart"/>
            <w:shd w:val="clear" w:color="auto" w:fill="auto"/>
            <w:vAlign w:val="center"/>
          </w:tcPr>
          <w:p w:rsidR="002A6754" w:rsidRPr="002A6754" w:rsidRDefault="002A6754" w:rsidP="002A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Основные показатели оценивания результата (ОПОР) </w:t>
            </w:r>
          </w:p>
          <w:p w:rsidR="002A6754" w:rsidRPr="002A6754" w:rsidRDefault="002A6754" w:rsidP="002A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</w:t>
            </w:r>
          </w:p>
        </w:tc>
        <w:tc>
          <w:tcPr>
            <w:tcW w:w="3399" w:type="dxa"/>
            <w:gridSpan w:val="3"/>
            <w:shd w:val="clear" w:color="auto" w:fill="auto"/>
            <w:vAlign w:val="center"/>
          </w:tcPr>
          <w:p w:rsidR="002A6754" w:rsidRPr="002A6754" w:rsidRDefault="002A6754" w:rsidP="002A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Уровни оценки ОК</w:t>
            </w:r>
          </w:p>
        </w:tc>
      </w:tr>
      <w:tr w:rsidR="002A6754" w:rsidRPr="002A6754" w:rsidTr="002A6754">
        <w:tc>
          <w:tcPr>
            <w:tcW w:w="936" w:type="dxa"/>
            <w:vMerge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66" w:type="dxa"/>
            <w:vMerge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A6754" w:rsidRPr="002A6754" w:rsidRDefault="002A6754" w:rsidP="002A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2A6754" w:rsidRPr="002A6754" w:rsidRDefault="002A6754" w:rsidP="002A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2A6754" w:rsidRPr="002A6754" w:rsidRDefault="002A6754" w:rsidP="002A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Высокий</w:t>
            </w:r>
          </w:p>
        </w:tc>
      </w:tr>
      <w:tr w:rsidR="002A6754" w:rsidRPr="002A6754" w:rsidTr="002A6754">
        <w:tc>
          <w:tcPr>
            <w:tcW w:w="936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1</w:t>
            </w:r>
          </w:p>
        </w:tc>
        <w:tc>
          <w:tcPr>
            <w:tcW w:w="5366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A6754" w:rsidRPr="002A6754" w:rsidTr="002A6754">
        <w:tc>
          <w:tcPr>
            <w:tcW w:w="936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2A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</w:t>
            </w:r>
            <w:r w:rsidRPr="002A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5366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A6754" w:rsidRPr="002A6754" w:rsidTr="002A6754">
        <w:tc>
          <w:tcPr>
            <w:tcW w:w="936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</w:t>
            </w:r>
            <w:r w:rsidRPr="002A67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5366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shd w:val="clear" w:color="auto" w:fill="auto"/>
          </w:tcPr>
          <w:p w:rsidR="002A6754" w:rsidRPr="002A6754" w:rsidRDefault="002A6754" w:rsidP="002A6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2A6754" w:rsidRPr="002A6754" w:rsidRDefault="002A6754" w:rsidP="002A6754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ОК…, ОК… … - низкий уровень ОК…, ОК… … - средний уровень ОК…, ОК… … - высокий уровень </w:t>
      </w:r>
    </w:p>
    <w:p w:rsidR="002A6754" w:rsidRPr="002A6754" w:rsidRDefault="002A6754" w:rsidP="002A6754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ЗАКЛЮЧЕНИЕ </w:t>
      </w:r>
      <w:r w:rsidRPr="002A67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(оценить </w:t>
      </w:r>
      <w:proofErr w:type="spellStart"/>
      <w:r w:rsidRPr="002A67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сформированность</w:t>
      </w:r>
      <w:proofErr w:type="spellEnd"/>
      <w:r w:rsidRPr="002A67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ПК и уровень сформированности ОК)</w:t>
      </w:r>
      <w:r w:rsidRPr="002A67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2A6754" w:rsidRPr="002A6754" w:rsidRDefault="002A6754" w:rsidP="002A6754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 период учебной практики студентом (ФИО) _________ была продемонстрирована </w:t>
      </w:r>
      <w:proofErr w:type="spellStart"/>
      <w:r w:rsidRPr="002A67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сформированность</w:t>
      </w:r>
      <w:proofErr w:type="spellEnd"/>
      <w:r w:rsidRPr="002A67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ПК ___________________________________________;</w:t>
      </w:r>
    </w:p>
    <w:p w:rsidR="002A6754" w:rsidRPr="002A6754" w:rsidRDefault="002A6754" w:rsidP="002A6754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уровень сформированности ОК ___________________________________</w:t>
      </w:r>
    </w:p>
    <w:p w:rsidR="002A6754" w:rsidRPr="002A6754" w:rsidRDefault="002A6754" w:rsidP="002A6754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Рекомендации: обратить внимание … требует внимания…</w:t>
      </w:r>
    </w:p>
    <w:p w:rsidR="002A6754" w:rsidRPr="002A6754" w:rsidRDefault="002A6754" w:rsidP="002A6754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«___» _______20___ </w:t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Подпись руководителя практики </w:t>
      </w:r>
    </w:p>
    <w:p w:rsidR="002A6754" w:rsidRPr="002A6754" w:rsidRDefault="002A6754" w:rsidP="002A6754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___________________/ ФИО, должность</w:t>
      </w:r>
    </w:p>
    <w:p w:rsidR="002A6754" w:rsidRPr="002A6754" w:rsidRDefault="002A6754" w:rsidP="002A6754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ответственного лица организации (базы практики)</w:t>
      </w:r>
    </w:p>
    <w:p w:rsidR="002A6754" w:rsidRPr="002A6754" w:rsidRDefault="002A6754" w:rsidP="002A6754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5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___________________/ ФИО, должность</w:t>
      </w:r>
    </w:p>
    <w:p w:rsidR="002A6754" w:rsidRPr="002A6754" w:rsidRDefault="002A6754" w:rsidP="002A6754">
      <w:pPr>
        <w:keepNext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A6754" w:rsidRPr="002A6754" w:rsidRDefault="002A6754" w:rsidP="002A6754">
      <w:pPr>
        <w:keepNext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A6754" w:rsidRPr="002A6754" w:rsidRDefault="002A6754" w:rsidP="002A6754">
      <w:pPr>
        <w:keepNext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A6754" w:rsidRPr="002A6754" w:rsidRDefault="002A6754" w:rsidP="002A6754">
      <w:pPr>
        <w:keepNext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A6754" w:rsidRPr="002A6754" w:rsidRDefault="002A6754" w:rsidP="002A6754"/>
    <w:p w:rsidR="002A6754" w:rsidRPr="002A6754" w:rsidRDefault="002A6754" w:rsidP="002A6754"/>
    <w:p w:rsidR="008529BE" w:rsidRDefault="008529BE"/>
    <w:sectPr w:rsidR="008529BE" w:rsidSect="00E1659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708"/>
        </w:tabs>
        <w:ind w:left="708" w:hanging="708"/>
      </w:pPr>
    </w:lvl>
    <w:lvl w:ilvl="3">
      <w:start w:val="1"/>
      <w:numFmt w:val="decimal"/>
      <w:lvlText w:val="%1.%2.%3.%4."/>
      <w:lvlJc w:val="left"/>
      <w:pPr>
        <w:tabs>
          <w:tab w:val="num" w:pos="1416"/>
        </w:tabs>
        <w:ind w:left="1416" w:hanging="708"/>
      </w:pPr>
    </w:lvl>
    <w:lvl w:ilvl="4">
      <w:start w:val="1"/>
      <w:numFmt w:val="decimal"/>
      <w:lvlText w:val="%1.%2.%3.%4.%5."/>
      <w:lvlJc w:val="left"/>
      <w:pPr>
        <w:tabs>
          <w:tab w:val="num" w:pos="2124"/>
        </w:tabs>
        <w:ind w:left="2124" w:hanging="708"/>
      </w:pPr>
    </w:lvl>
    <w:lvl w:ilvl="5">
      <w:start w:val="1"/>
      <w:numFmt w:val="decimal"/>
      <w:lvlText w:val="%1.%2.%3.%4.%5.%6."/>
      <w:lvlJc w:val="left"/>
      <w:pPr>
        <w:tabs>
          <w:tab w:val="num" w:pos="2832"/>
        </w:tabs>
        <w:ind w:left="2832" w:hanging="708"/>
      </w:p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708"/>
      </w:pPr>
    </w:lvl>
    <w:lvl w:ilvl="7">
      <w:start w:val="1"/>
      <w:numFmt w:val="decimal"/>
      <w:lvlText w:val="%1.%2.%3.%4.%5.%6.%7.%8."/>
      <w:lvlJc w:val="left"/>
      <w:pPr>
        <w:tabs>
          <w:tab w:val="num" w:pos="4248"/>
        </w:tabs>
        <w:ind w:left="4248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4956"/>
        </w:tabs>
        <w:ind w:left="4956" w:hanging="708"/>
      </w:pPr>
    </w:lvl>
  </w:abstractNum>
  <w:abstractNum w:abstractNumId="1" w15:restartNumberingAfterBreak="0">
    <w:nsid w:val="0000000B"/>
    <w:multiLevelType w:val="singleLevel"/>
    <w:tmpl w:val="0000000B"/>
    <w:name w:val="WW8Num11"/>
    <w:lvl w:ilvl="0">
      <w:start w:val="1"/>
      <w:numFmt w:val="none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2" w15:restartNumberingAfterBreak="0">
    <w:nsid w:val="0000000C"/>
    <w:multiLevelType w:val="singleLevel"/>
    <w:tmpl w:val="0000000C"/>
    <w:name w:val="WW8Num12"/>
    <w:lvl w:ilvl="0">
      <w:start w:val="1"/>
      <w:numFmt w:val="none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3" w15:restartNumberingAfterBreak="0">
    <w:nsid w:val="05937DC1"/>
    <w:multiLevelType w:val="multilevel"/>
    <w:tmpl w:val="391660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6FF1054"/>
    <w:multiLevelType w:val="hybridMultilevel"/>
    <w:tmpl w:val="46A82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A7E3F"/>
    <w:multiLevelType w:val="hybridMultilevel"/>
    <w:tmpl w:val="144C0D8E"/>
    <w:lvl w:ilvl="0" w:tplc="C6B22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E07CF3"/>
    <w:multiLevelType w:val="multilevel"/>
    <w:tmpl w:val="80E4169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C144128"/>
    <w:multiLevelType w:val="hybridMultilevel"/>
    <w:tmpl w:val="B83E9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631BA4"/>
    <w:multiLevelType w:val="hybridMultilevel"/>
    <w:tmpl w:val="285EF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640012"/>
    <w:multiLevelType w:val="hybridMultilevel"/>
    <w:tmpl w:val="C5920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4E039C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CD51C1D"/>
    <w:multiLevelType w:val="hybridMultilevel"/>
    <w:tmpl w:val="4558B562"/>
    <w:lvl w:ilvl="0" w:tplc="4CBC3DAC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0916F07"/>
    <w:multiLevelType w:val="hybridMultilevel"/>
    <w:tmpl w:val="2E9EA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D207AA"/>
    <w:multiLevelType w:val="hybridMultilevel"/>
    <w:tmpl w:val="C4381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811348"/>
    <w:multiLevelType w:val="hybridMultilevel"/>
    <w:tmpl w:val="7536F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DD192E"/>
    <w:multiLevelType w:val="multilevel"/>
    <w:tmpl w:val="75D84E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DF81ABC"/>
    <w:multiLevelType w:val="hybridMultilevel"/>
    <w:tmpl w:val="CAC2E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4C2A54"/>
    <w:multiLevelType w:val="hybridMultilevel"/>
    <w:tmpl w:val="FA984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B043FE"/>
    <w:multiLevelType w:val="hybridMultilevel"/>
    <w:tmpl w:val="C7CC557C"/>
    <w:lvl w:ilvl="0" w:tplc="673A9176">
      <w:start w:val="4"/>
      <w:numFmt w:val="decimal"/>
      <w:lvlText w:val="%1"/>
      <w:lvlJc w:val="left"/>
      <w:pPr>
        <w:ind w:left="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ind w:left="67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0"/>
  </w:num>
  <w:num w:numId="5">
    <w:abstractNumId w:val="5"/>
  </w:num>
  <w:num w:numId="6">
    <w:abstractNumId w:val="17"/>
  </w:num>
  <w:num w:numId="7">
    <w:abstractNumId w:val="14"/>
  </w:num>
  <w:num w:numId="8">
    <w:abstractNumId w:val="16"/>
  </w:num>
  <w:num w:numId="9">
    <w:abstractNumId w:val="13"/>
  </w:num>
  <w:num w:numId="10">
    <w:abstractNumId w:val="4"/>
  </w:num>
  <w:num w:numId="11">
    <w:abstractNumId w:val="12"/>
  </w:num>
  <w:num w:numId="12">
    <w:abstractNumId w:val="7"/>
  </w:num>
  <w:num w:numId="13">
    <w:abstractNumId w:val="8"/>
  </w:num>
  <w:num w:numId="14">
    <w:abstractNumId w:val="9"/>
  </w:num>
  <w:num w:numId="15">
    <w:abstractNumId w:val="6"/>
  </w:num>
  <w:num w:numId="16">
    <w:abstractNumId w:val="18"/>
  </w:num>
  <w:num w:numId="17">
    <w:abstractNumId w:val="11"/>
  </w:num>
  <w:num w:numId="18">
    <w:abstractNumId w:val="1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754"/>
    <w:rsid w:val="00056789"/>
    <w:rsid w:val="00092FF7"/>
    <w:rsid w:val="001C5B88"/>
    <w:rsid w:val="00267989"/>
    <w:rsid w:val="002A6754"/>
    <w:rsid w:val="00335CAA"/>
    <w:rsid w:val="008529BE"/>
    <w:rsid w:val="00902454"/>
    <w:rsid w:val="00945C89"/>
    <w:rsid w:val="00B67A81"/>
    <w:rsid w:val="00BB3FA7"/>
    <w:rsid w:val="00BE0BB8"/>
    <w:rsid w:val="00D34692"/>
    <w:rsid w:val="00E16592"/>
    <w:rsid w:val="00F97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53AD07-9B03-4C20-B8BD-A076C7A4A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A6754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2A6754"/>
    <w:pPr>
      <w:keepNext/>
      <w:keepLines/>
      <w:spacing w:before="200" w:after="0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6754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A67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2A6754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A6754"/>
    <w:rPr>
      <w:rFonts w:ascii="Cambria" w:eastAsia="Times New Roman" w:hAnsi="Cambria" w:cs="Times New Roman"/>
      <w:b/>
      <w:bCs/>
      <w:i/>
      <w:iCs/>
      <w:color w:val="4F81BD"/>
    </w:rPr>
  </w:style>
  <w:style w:type="paragraph" w:styleId="a3">
    <w:name w:val="Balloon Text"/>
    <w:basedOn w:val="a"/>
    <w:link w:val="a4"/>
    <w:uiPriority w:val="99"/>
    <w:semiHidden/>
    <w:unhideWhenUsed/>
    <w:rsid w:val="002A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754"/>
    <w:rPr>
      <w:rFonts w:ascii="Tahoma" w:hAnsi="Tahoma" w:cs="Tahoma"/>
      <w:sz w:val="16"/>
      <w:szCs w:val="16"/>
    </w:rPr>
  </w:style>
  <w:style w:type="paragraph" w:customStyle="1" w:styleId="21">
    <w:name w:val="Заголовок 21"/>
    <w:basedOn w:val="a"/>
    <w:next w:val="a"/>
    <w:qFormat/>
    <w:rsid w:val="002A6754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2A6754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numbering" w:customStyle="1" w:styleId="11">
    <w:name w:val="Нет списка1"/>
    <w:next w:val="a2"/>
    <w:uiPriority w:val="99"/>
    <w:semiHidden/>
    <w:unhideWhenUsed/>
    <w:rsid w:val="002A6754"/>
  </w:style>
  <w:style w:type="character" w:customStyle="1" w:styleId="22">
    <w:name w:val="Основной текст (2)_"/>
    <w:link w:val="23"/>
    <w:rsid w:val="002A6754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">
    <w:name w:val="Основной текст (3)_"/>
    <w:link w:val="31"/>
    <w:rsid w:val="002A6754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2A6754"/>
    <w:pPr>
      <w:shd w:val="clear" w:color="auto" w:fill="FFFFFF"/>
      <w:spacing w:after="420" w:line="240" w:lineRule="atLeast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31">
    <w:name w:val="Основной текст (3)1"/>
    <w:basedOn w:val="a"/>
    <w:link w:val="3"/>
    <w:rsid w:val="002A6754"/>
    <w:pPr>
      <w:shd w:val="clear" w:color="auto" w:fill="FFFFFF"/>
      <w:spacing w:before="7980" w:after="0" w:line="240" w:lineRule="atLeast"/>
      <w:ind w:hanging="720"/>
    </w:pPr>
    <w:rPr>
      <w:rFonts w:ascii="Times New Roman" w:hAnsi="Times New Roman" w:cs="Times New Roman"/>
      <w:sz w:val="26"/>
      <w:szCs w:val="26"/>
    </w:rPr>
  </w:style>
  <w:style w:type="paragraph" w:styleId="a5">
    <w:name w:val="caption"/>
    <w:basedOn w:val="a"/>
    <w:next w:val="a"/>
    <w:uiPriority w:val="35"/>
    <w:qFormat/>
    <w:rsid w:val="002A6754"/>
    <w:pPr>
      <w:spacing w:after="0" w:line="240" w:lineRule="auto"/>
      <w:ind w:hanging="540"/>
      <w:jc w:val="right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2">
    <w:name w:val="Основной текст1"/>
    <w:basedOn w:val="a"/>
    <w:next w:val="a6"/>
    <w:link w:val="a7"/>
    <w:rsid w:val="002A675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12"/>
    <w:rsid w:val="002A675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A67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12">
    <w:name w:val="Font Style12"/>
    <w:rsid w:val="002A6754"/>
    <w:rPr>
      <w:rFonts w:ascii="Times New Roman" w:hAnsi="Times New Roman"/>
      <w:b/>
      <w:sz w:val="24"/>
    </w:rPr>
  </w:style>
  <w:style w:type="paragraph" w:customStyle="1" w:styleId="Style4">
    <w:name w:val="Style4"/>
    <w:basedOn w:val="a"/>
    <w:uiPriority w:val="99"/>
    <w:rsid w:val="002A6754"/>
    <w:pPr>
      <w:widowControl w:val="0"/>
      <w:autoSpaceDE w:val="0"/>
      <w:autoSpaceDN w:val="0"/>
      <w:adjustRightInd w:val="0"/>
      <w:spacing w:after="0" w:line="468" w:lineRule="exact"/>
      <w:ind w:firstLine="64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2A6754"/>
    <w:rPr>
      <w:rFonts w:ascii="Times New Roman" w:hAnsi="Times New Roman"/>
      <w:sz w:val="24"/>
    </w:rPr>
  </w:style>
  <w:style w:type="paragraph" w:customStyle="1" w:styleId="Style5">
    <w:name w:val="Style5"/>
    <w:basedOn w:val="a"/>
    <w:uiPriority w:val="99"/>
    <w:rsid w:val="002A675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2A6754"/>
    <w:rPr>
      <w:rFonts w:ascii="Times New Roman" w:hAnsi="Times New Roman"/>
      <w:b/>
      <w:sz w:val="20"/>
    </w:rPr>
  </w:style>
  <w:style w:type="paragraph" w:customStyle="1" w:styleId="Style3">
    <w:name w:val="Style3"/>
    <w:basedOn w:val="a"/>
    <w:uiPriority w:val="99"/>
    <w:rsid w:val="002A6754"/>
    <w:pPr>
      <w:widowControl w:val="0"/>
      <w:autoSpaceDE w:val="0"/>
      <w:autoSpaceDN w:val="0"/>
      <w:adjustRightInd w:val="0"/>
      <w:spacing w:after="0" w:line="259" w:lineRule="exact"/>
      <w:ind w:firstLine="26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2A6754"/>
    <w:pPr>
      <w:widowControl w:val="0"/>
      <w:autoSpaceDE w:val="0"/>
      <w:autoSpaceDN w:val="0"/>
      <w:adjustRightInd w:val="0"/>
      <w:spacing w:after="0" w:line="312" w:lineRule="exact"/>
      <w:ind w:firstLine="6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Прижатый влево"/>
    <w:basedOn w:val="a"/>
    <w:next w:val="a"/>
    <w:uiPriority w:val="99"/>
    <w:rsid w:val="002A675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2A6754"/>
    <w:rPr>
      <w:rFonts w:cs="Times New Roman"/>
      <w:i/>
    </w:rPr>
  </w:style>
  <w:style w:type="paragraph" w:styleId="aa">
    <w:name w:val="footnote text"/>
    <w:basedOn w:val="a"/>
    <w:link w:val="ab"/>
    <w:semiHidden/>
    <w:unhideWhenUsed/>
    <w:rsid w:val="002A675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semiHidden/>
    <w:rsid w:val="002A675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semiHidden/>
    <w:unhideWhenUsed/>
    <w:rsid w:val="002A6754"/>
    <w:rPr>
      <w:vertAlign w:val="superscript"/>
    </w:rPr>
  </w:style>
  <w:style w:type="paragraph" w:customStyle="1" w:styleId="ConsPlusNormal">
    <w:name w:val="ConsPlusNormal"/>
    <w:rsid w:val="002A675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header"/>
    <w:basedOn w:val="a"/>
    <w:link w:val="ae"/>
    <w:semiHidden/>
    <w:unhideWhenUsed/>
    <w:rsid w:val="002A675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Верхний колонтитул Знак"/>
    <w:basedOn w:val="a0"/>
    <w:link w:val="ad"/>
    <w:semiHidden/>
    <w:rsid w:val="002A6754"/>
    <w:rPr>
      <w:rFonts w:ascii="Calibri" w:eastAsia="Times New Roman" w:hAnsi="Calibri" w:cs="Times New Roman"/>
    </w:rPr>
  </w:style>
  <w:style w:type="paragraph" w:styleId="af">
    <w:name w:val="footer"/>
    <w:basedOn w:val="a"/>
    <w:link w:val="af0"/>
    <w:semiHidden/>
    <w:unhideWhenUsed/>
    <w:rsid w:val="002A675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0">
    <w:name w:val="Нижний колонтитул Знак"/>
    <w:basedOn w:val="a0"/>
    <w:link w:val="af"/>
    <w:semiHidden/>
    <w:rsid w:val="002A6754"/>
    <w:rPr>
      <w:rFonts w:ascii="Calibri" w:eastAsia="Times New Roman" w:hAnsi="Calibri" w:cs="Times New Roman"/>
    </w:rPr>
  </w:style>
  <w:style w:type="numbering" w:customStyle="1" w:styleId="110">
    <w:name w:val="Нет списка11"/>
    <w:next w:val="a2"/>
    <w:uiPriority w:val="99"/>
    <w:semiHidden/>
    <w:unhideWhenUsed/>
    <w:rsid w:val="002A6754"/>
  </w:style>
  <w:style w:type="paragraph" w:customStyle="1" w:styleId="af1">
    <w:name w:val="Для таблиц"/>
    <w:basedOn w:val="a"/>
    <w:rsid w:val="002A67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2A6754"/>
    <w:pPr>
      <w:spacing w:after="0" w:line="240" w:lineRule="auto"/>
    </w:pPr>
    <w:rPr>
      <w:rFonts w:ascii="Times New Roman" w:eastAsia="Calibri" w:hAnsi="Times New Roman" w:cs="Times New Roman"/>
      <w:sz w:val="28"/>
      <w:szCs w:val="26"/>
    </w:rPr>
  </w:style>
  <w:style w:type="paragraph" w:styleId="24">
    <w:name w:val="Body Text Indent 2"/>
    <w:basedOn w:val="a"/>
    <w:link w:val="25"/>
    <w:semiHidden/>
    <w:rsid w:val="002A675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semiHidden/>
    <w:rsid w:val="002A67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2"/>
    <w:basedOn w:val="a"/>
    <w:link w:val="27"/>
    <w:semiHidden/>
    <w:rsid w:val="002A675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semiHidden/>
    <w:rsid w:val="002A675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rsid w:val="002A675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page number"/>
    <w:basedOn w:val="a0"/>
    <w:semiHidden/>
    <w:rsid w:val="002A6754"/>
  </w:style>
  <w:style w:type="character" w:customStyle="1" w:styleId="af5">
    <w:name w:val="Название Знак"/>
    <w:rsid w:val="002A6754"/>
    <w:rPr>
      <w:rFonts w:ascii="Times New Roman" w:hAnsi="Times New Roman"/>
      <w:sz w:val="28"/>
      <w:szCs w:val="28"/>
    </w:rPr>
  </w:style>
  <w:style w:type="paragraph" w:styleId="af6">
    <w:name w:val="Body Text Indent"/>
    <w:basedOn w:val="a"/>
    <w:link w:val="af7"/>
    <w:unhideWhenUsed/>
    <w:rsid w:val="002A6754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Основной текст с отступом Знак"/>
    <w:basedOn w:val="a0"/>
    <w:link w:val="af6"/>
    <w:rsid w:val="002A67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8">
    <w:name w:val="список с точками"/>
    <w:basedOn w:val="a"/>
    <w:rsid w:val="002A6754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8">
    <w:name w:val="Знак2"/>
    <w:basedOn w:val="a"/>
    <w:rsid w:val="002A6754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9">
    <w:name w:val="Normal (Web)"/>
    <w:basedOn w:val="a"/>
    <w:rsid w:val="002A6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2"/>
    <w:basedOn w:val="a"/>
    <w:semiHidden/>
    <w:rsid w:val="002A6754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pm">
    <w:name w:val="epm"/>
    <w:basedOn w:val="a0"/>
    <w:rsid w:val="002A6754"/>
  </w:style>
  <w:style w:type="character" w:customStyle="1" w:styleId="afa">
    <w:name w:val="Основной текст + Малые прописные"/>
    <w:rsid w:val="002A675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2">
    <w:name w:val="Основной текст (4)_"/>
    <w:rsid w:val="002A6754"/>
    <w:rPr>
      <w:rFonts w:ascii="Times New Roman" w:hAnsi="Times New Roman"/>
      <w:b/>
      <w:bCs/>
      <w:sz w:val="18"/>
      <w:szCs w:val="18"/>
      <w:shd w:val="clear" w:color="auto" w:fill="FFFFFF"/>
    </w:rPr>
  </w:style>
  <w:style w:type="character" w:customStyle="1" w:styleId="43">
    <w:name w:val="Основной текст (4) + Не полужирный;Курсив"/>
    <w:rsid w:val="002A6754"/>
    <w:rPr>
      <w:rFonts w:ascii="Times New Roman" w:hAnsi="Times New Roman"/>
      <w:b/>
      <w:bCs/>
      <w:i/>
      <w:iCs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ru-RU"/>
    </w:rPr>
  </w:style>
  <w:style w:type="character" w:customStyle="1" w:styleId="412pt">
    <w:name w:val="Основной текст (4) + 12 pt;Не полужирный"/>
    <w:rsid w:val="002A6754"/>
    <w:rPr>
      <w:rFonts w:ascii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</w:rPr>
  </w:style>
  <w:style w:type="character" w:customStyle="1" w:styleId="afb">
    <w:name w:val="Основной текст_"/>
    <w:rsid w:val="002A6754"/>
    <w:rPr>
      <w:rFonts w:ascii="Times New Roman" w:hAnsi="Times New Roman"/>
      <w:shd w:val="clear" w:color="auto" w:fill="FFFFFF"/>
    </w:rPr>
  </w:style>
  <w:style w:type="character" w:customStyle="1" w:styleId="afc">
    <w:name w:val="Основной текст + Полужирный"/>
    <w:rsid w:val="002A6754"/>
    <w:rPr>
      <w:rFonts w:ascii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4">
    <w:name w:val="Заголовок №4_"/>
    <w:rsid w:val="002A6754"/>
    <w:rPr>
      <w:rFonts w:ascii="Times New Roman" w:hAnsi="Times New Roman"/>
      <w:b/>
      <w:bCs/>
      <w:shd w:val="clear" w:color="auto" w:fill="FFFFFF"/>
    </w:rPr>
  </w:style>
  <w:style w:type="paragraph" w:customStyle="1" w:styleId="45">
    <w:name w:val="Основной текст (4)"/>
    <w:basedOn w:val="a"/>
    <w:rsid w:val="002A6754"/>
    <w:pPr>
      <w:widowControl w:val="0"/>
      <w:shd w:val="clear" w:color="auto" w:fill="FFFFFF"/>
      <w:spacing w:after="240" w:line="0" w:lineRule="atLeast"/>
      <w:ind w:hanging="740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30">
    <w:name w:val="Основной текст (3)"/>
    <w:basedOn w:val="a"/>
    <w:rsid w:val="002A6754"/>
    <w:pPr>
      <w:widowControl w:val="0"/>
      <w:shd w:val="clear" w:color="auto" w:fill="FFFFFF"/>
      <w:spacing w:after="0" w:line="26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46">
    <w:name w:val="Заголовок №4"/>
    <w:basedOn w:val="a"/>
    <w:rsid w:val="002A6754"/>
    <w:pPr>
      <w:widowControl w:val="0"/>
      <w:shd w:val="clear" w:color="auto" w:fill="FFFFFF"/>
      <w:spacing w:before="60" w:after="0" w:line="398" w:lineRule="exact"/>
      <w:ind w:firstLine="700"/>
      <w:jc w:val="both"/>
      <w:outlineLvl w:val="3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d">
    <w:name w:val="List Paragraph"/>
    <w:aliases w:val="Содержание. 2 уровень"/>
    <w:basedOn w:val="a"/>
    <w:link w:val="afe"/>
    <w:uiPriority w:val="34"/>
    <w:qFormat/>
    <w:rsid w:val="002A6754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2A675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onsPlusTitle">
    <w:name w:val="ConsPlusTitle"/>
    <w:uiPriority w:val="99"/>
    <w:rsid w:val="002A675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ff">
    <w:name w:val="Plain Text"/>
    <w:basedOn w:val="a"/>
    <w:link w:val="aff0"/>
    <w:semiHidden/>
    <w:rsid w:val="002A675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0"/>
    <w:link w:val="aff"/>
    <w:semiHidden/>
    <w:rsid w:val="002A675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Cell">
    <w:name w:val="ConsPlusCell"/>
    <w:rsid w:val="002A675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Exact">
    <w:name w:val="Основной текст (2) Exact"/>
    <w:rsid w:val="002A67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2"/>
      <w:szCs w:val="22"/>
      <w:u w:val="none"/>
    </w:rPr>
  </w:style>
  <w:style w:type="character" w:styleId="aff1">
    <w:name w:val="Strong"/>
    <w:qFormat/>
    <w:rsid w:val="002A6754"/>
    <w:rPr>
      <w:b/>
      <w:bCs/>
    </w:rPr>
  </w:style>
  <w:style w:type="character" w:customStyle="1" w:styleId="fontstyle01">
    <w:name w:val="fontstyle01"/>
    <w:rsid w:val="002A6754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customStyle="1" w:styleId="13">
    <w:name w:val="Название1"/>
    <w:basedOn w:val="a"/>
    <w:next w:val="a"/>
    <w:uiPriority w:val="10"/>
    <w:qFormat/>
    <w:rsid w:val="002A6754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aff2">
    <w:name w:val="Заголовок Знак"/>
    <w:basedOn w:val="a0"/>
    <w:link w:val="aff3"/>
    <w:uiPriority w:val="10"/>
    <w:rsid w:val="002A6754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customStyle="1" w:styleId="14">
    <w:name w:val="Текст выноски1"/>
    <w:basedOn w:val="a"/>
    <w:next w:val="a3"/>
    <w:uiPriority w:val="99"/>
    <w:semiHidden/>
    <w:unhideWhenUsed/>
    <w:rsid w:val="002A67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aff4">
    <w:name w:val="annotation reference"/>
    <w:basedOn w:val="a0"/>
    <w:uiPriority w:val="99"/>
    <w:semiHidden/>
    <w:unhideWhenUsed/>
    <w:rsid w:val="002A6754"/>
    <w:rPr>
      <w:sz w:val="16"/>
      <w:szCs w:val="16"/>
    </w:rPr>
  </w:style>
  <w:style w:type="paragraph" w:customStyle="1" w:styleId="15">
    <w:name w:val="Текст примечания1"/>
    <w:basedOn w:val="a"/>
    <w:next w:val="aff5"/>
    <w:link w:val="aff6"/>
    <w:uiPriority w:val="99"/>
    <w:semiHidden/>
    <w:unhideWhenUsed/>
    <w:rsid w:val="002A6754"/>
    <w:pPr>
      <w:spacing w:after="160" w:line="240" w:lineRule="auto"/>
    </w:pPr>
    <w:rPr>
      <w:sz w:val="20"/>
      <w:szCs w:val="20"/>
    </w:rPr>
  </w:style>
  <w:style w:type="character" w:customStyle="1" w:styleId="aff6">
    <w:name w:val="Текст примечания Знак"/>
    <w:basedOn w:val="a0"/>
    <w:link w:val="15"/>
    <w:uiPriority w:val="99"/>
    <w:semiHidden/>
    <w:rsid w:val="002A6754"/>
    <w:rPr>
      <w:sz w:val="20"/>
      <w:szCs w:val="20"/>
    </w:rPr>
  </w:style>
  <w:style w:type="paragraph" w:styleId="aff5">
    <w:name w:val="annotation text"/>
    <w:basedOn w:val="a"/>
    <w:link w:val="16"/>
    <w:uiPriority w:val="99"/>
    <w:semiHidden/>
    <w:unhideWhenUsed/>
    <w:rsid w:val="002A6754"/>
    <w:pPr>
      <w:spacing w:line="240" w:lineRule="auto"/>
    </w:pPr>
    <w:rPr>
      <w:sz w:val="20"/>
      <w:szCs w:val="20"/>
    </w:rPr>
  </w:style>
  <w:style w:type="character" w:customStyle="1" w:styleId="16">
    <w:name w:val="Текст примечания Знак1"/>
    <w:basedOn w:val="a0"/>
    <w:link w:val="aff5"/>
    <w:uiPriority w:val="99"/>
    <w:semiHidden/>
    <w:rsid w:val="002A6754"/>
    <w:rPr>
      <w:sz w:val="20"/>
      <w:szCs w:val="20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2A6754"/>
    <w:pPr>
      <w:spacing w:after="160"/>
    </w:pPr>
    <w:rPr>
      <w:b/>
      <w:bCs/>
    </w:rPr>
  </w:style>
  <w:style w:type="character" w:customStyle="1" w:styleId="aff8">
    <w:name w:val="Тема примечания Знак"/>
    <w:basedOn w:val="16"/>
    <w:link w:val="aff7"/>
    <w:uiPriority w:val="99"/>
    <w:semiHidden/>
    <w:rsid w:val="002A6754"/>
    <w:rPr>
      <w:b/>
      <w:bCs/>
      <w:sz w:val="20"/>
      <w:szCs w:val="20"/>
    </w:rPr>
  </w:style>
  <w:style w:type="paragraph" w:styleId="aff9">
    <w:name w:val="Revision"/>
    <w:hidden/>
    <w:uiPriority w:val="99"/>
    <w:semiHidden/>
    <w:rsid w:val="002A6754"/>
    <w:pPr>
      <w:spacing w:after="0" w:line="240" w:lineRule="auto"/>
    </w:pPr>
  </w:style>
  <w:style w:type="character" w:customStyle="1" w:styleId="32">
    <w:name w:val="Основной текст (3) + Не полужирный"/>
    <w:basedOn w:val="3"/>
    <w:rsid w:val="002A675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  <w:lang w:bidi="ar-SA"/>
    </w:rPr>
  </w:style>
  <w:style w:type="character" w:customStyle="1" w:styleId="17">
    <w:name w:val="Заголовок №1_"/>
    <w:basedOn w:val="a0"/>
    <w:link w:val="18"/>
    <w:rsid w:val="002A6754"/>
    <w:rPr>
      <w:b/>
      <w:bCs/>
      <w:sz w:val="24"/>
      <w:szCs w:val="24"/>
      <w:shd w:val="clear" w:color="auto" w:fill="FFFFFF"/>
    </w:rPr>
  </w:style>
  <w:style w:type="character" w:customStyle="1" w:styleId="1pt">
    <w:name w:val="Основной текст + Интервал 1 pt"/>
    <w:basedOn w:val="a7"/>
    <w:rsid w:val="002A6754"/>
    <w:rPr>
      <w:rFonts w:ascii="Times New Roman" w:eastAsia="Times New Roman" w:hAnsi="Times New Roman" w:cs="Times New Roman"/>
      <w:spacing w:val="20"/>
      <w:sz w:val="23"/>
      <w:szCs w:val="23"/>
      <w:shd w:val="clear" w:color="auto" w:fill="FFFFFF"/>
      <w:lang w:eastAsia="ru-RU"/>
    </w:rPr>
  </w:style>
  <w:style w:type="paragraph" w:customStyle="1" w:styleId="18">
    <w:name w:val="Заголовок №1"/>
    <w:basedOn w:val="a"/>
    <w:link w:val="17"/>
    <w:rsid w:val="002A6754"/>
    <w:pPr>
      <w:shd w:val="clear" w:color="auto" w:fill="FFFFFF"/>
      <w:spacing w:after="0" w:line="271" w:lineRule="exact"/>
      <w:outlineLvl w:val="0"/>
    </w:pPr>
    <w:rPr>
      <w:b/>
      <w:bCs/>
      <w:sz w:val="24"/>
      <w:szCs w:val="24"/>
    </w:rPr>
  </w:style>
  <w:style w:type="character" w:customStyle="1" w:styleId="19">
    <w:name w:val="Основной текст Знак1"/>
    <w:basedOn w:val="a0"/>
    <w:uiPriority w:val="99"/>
    <w:semiHidden/>
    <w:rsid w:val="002A6754"/>
    <w:rPr>
      <w:rFonts w:ascii="Calibri" w:eastAsia="Times New Roman" w:hAnsi="Calibri" w:cs="Times New Roman"/>
    </w:rPr>
  </w:style>
  <w:style w:type="paragraph" w:styleId="affa">
    <w:name w:val="Subtitle"/>
    <w:basedOn w:val="a"/>
    <w:link w:val="affb"/>
    <w:qFormat/>
    <w:rsid w:val="002A675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b">
    <w:name w:val="Подзаголовок Знак"/>
    <w:basedOn w:val="a0"/>
    <w:link w:val="affa"/>
    <w:rsid w:val="002A675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9pt">
    <w:name w:val="Основной текст (2) + 19 pt"/>
    <w:basedOn w:val="22"/>
    <w:rsid w:val="002A67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paragraph" w:styleId="HTML">
    <w:name w:val="HTML Preformatted"/>
    <w:basedOn w:val="a"/>
    <w:link w:val="HTML0"/>
    <w:rsid w:val="002A67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A675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c">
    <w:name w:val="Знак Знак Знак Знак"/>
    <w:basedOn w:val="a"/>
    <w:rsid w:val="002A6754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a6">
    <w:name w:val="Body Text"/>
    <w:basedOn w:val="a"/>
    <w:link w:val="2a"/>
    <w:uiPriority w:val="99"/>
    <w:semiHidden/>
    <w:unhideWhenUsed/>
    <w:rsid w:val="002A6754"/>
    <w:pPr>
      <w:spacing w:after="120"/>
    </w:pPr>
  </w:style>
  <w:style w:type="character" w:customStyle="1" w:styleId="2a">
    <w:name w:val="Основной текст Знак2"/>
    <w:basedOn w:val="a0"/>
    <w:link w:val="a6"/>
    <w:uiPriority w:val="99"/>
    <w:semiHidden/>
    <w:rsid w:val="002A6754"/>
  </w:style>
  <w:style w:type="character" w:customStyle="1" w:styleId="211">
    <w:name w:val="Заголовок 2 Знак1"/>
    <w:basedOn w:val="a0"/>
    <w:uiPriority w:val="9"/>
    <w:semiHidden/>
    <w:rsid w:val="002A67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10">
    <w:name w:val="Заголовок 4 Знак1"/>
    <w:basedOn w:val="a0"/>
    <w:uiPriority w:val="9"/>
    <w:semiHidden/>
    <w:rsid w:val="002A67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f3">
    <w:name w:val="Title"/>
    <w:basedOn w:val="a"/>
    <w:next w:val="a"/>
    <w:link w:val="aff2"/>
    <w:uiPriority w:val="10"/>
    <w:qFormat/>
    <w:rsid w:val="002A675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2b">
    <w:name w:val="Название Знак2"/>
    <w:basedOn w:val="a0"/>
    <w:uiPriority w:val="10"/>
    <w:rsid w:val="002A675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a">
    <w:name w:val="Текст выноски Знак1"/>
    <w:basedOn w:val="a0"/>
    <w:uiPriority w:val="99"/>
    <w:semiHidden/>
    <w:rsid w:val="002A6754"/>
    <w:rPr>
      <w:rFonts w:ascii="Tahoma" w:hAnsi="Tahoma" w:cs="Tahoma"/>
      <w:sz w:val="16"/>
      <w:szCs w:val="16"/>
    </w:rPr>
  </w:style>
  <w:style w:type="character" w:customStyle="1" w:styleId="afe">
    <w:name w:val="Абзац списка Знак"/>
    <w:aliases w:val="Содержание. 2 уровень Знак"/>
    <w:link w:val="afd"/>
    <w:uiPriority w:val="34"/>
    <w:qFormat/>
    <w:locked/>
    <w:rsid w:val="002A6754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styleId="affd">
    <w:name w:val="Hyperlink"/>
    <w:basedOn w:val="a0"/>
    <w:uiPriority w:val="99"/>
    <w:unhideWhenUsed/>
    <w:rsid w:val="002A6754"/>
    <w:rPr>
      <w:color w:val="0000FF" w:themeColor="hyperlink"/>
      <w:u w:val="single"/>
    </w:rPr>
  </w:style>
  <w:style w:type="character" w:customStyle="1" w:styleId="2c">
    <w:name w:val="Заголовок №2_"/>
    <w:basedOn w:val="a0"/>
    <w:link w:val="2d"/>
    <w:rsid w:val="0005678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d">
    <w:name w:val="Заголовок №2"/>
    <w:basedOn w:val="a"/>
    <w:link w:val="2c"/>
    <w:rsid w:val="00056789"/>
    <w:pPr>
      <w:widowControl w:val="0"/>
      <w:shd w:val="clear" w:color="auto" w:fill="FFFFFF"/>
      <w:spacing w:after="0" w:line="480" w:lineRule="exact"/>
      <w:jc w:val="both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11pt">
    <w:name w:val="Основной текст (2) + 11 pt;Полужирный"/>
    <w:basedOn w:val="22"/>
    <w:rsid w:val="00092F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azmateria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asmontaz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7488</Words>
  <Characters>42684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 Windows</cp:lastModifiedBy>
  <cp:revision>4</cp:revision>
  <dcterms:created xsi:type="dcterms:W3CDTF">2018-11-29T23:10:00Z</dcterms:created>
  <dcterms:modified xsi:type="dcterms:W3CDTF">2018-11-30T07:22:00Z</dcterms:modified>
</cp:coreProperties>
</file>